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3</w:t>
      </w:r>
      <w:r w:rsidR="004D1CA8">
        <w:rPr>
          <w:rFonts w:ascii="Times New Roman" w:eastAsia="Times New Roman" w:hAnsi="Times New Roman"/>
          <w:b/>
          <w:sz w:val="56"/>
          <w:szCs w:val="56"/>
          <w:lang w:eastAsia="ru-RU"/>
        </w:rPr>
        <w:t>5</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584D13" w:rsidRDefault="004D1CA8" w:rsidP="00651FF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C2541B">
        <w:rPr>
          <w:rFonts w:ascii="Times New Roman" w:eastAsia="Times New Roman" w:hAnsi="Times New Roman"/>
          <w:sz w:val="24"/>
          <w:szCs w:val="24"/>
          <w:lang w:eastAsia="ru-RU"/>
        </w:rPr>
        <w:t xml:space="preserve"> </w:t>
      </w:r>
      <w:r w:rsidR="001C259E">
        <w:rPr>
          <w:rFonts w:ascii="Times New Roman" w:eastAsia="Times New Roman" w:hAnsi="Times New Roman"/>
          <w:sz w:val="24"/>
          <w:szCs w:val="24"/>
          <w:lang w:eastAsia="ru-RU"/>
        </w:rPr>
        <w:t>декабря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1516B">
        <w:rPr>
          <w:rFonts w:ascii="Times New Roman" w:eastAsia="Times New Roman" w:hAnsi="Times New Roman"/>
          <w:sz w:val="24"/>
          <w:szCs w:val="24"/>
          <w:lang w:eastAsia="ru-RU"/>
        </w:rPr>
        <w:t>8</w:t>
      </w:r>
      <w:r w:rsidR="00651FF3">
        <w:rPr>
          <w:rFonts w:ascii="Times New Roman" w:eastAsia="Times New Roman" w:hAnsi="Times New Roman"/>
          <w:sz w:val="24"/>
          <w:szCs w:val="24"/>
          <w:lang w:eastAsia="ru-RU"/>
        </w:rPr>
        <w:t xml:space="preserve"> год</w:t>
      </w:r>
    </w:p>
    <w:p w:rsidR="0011669F" w:rsidRPr="00472667" w:rsidRDefault="0011669F" w:rsidP="00651FF3">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D70301" w:rsidRPr="00D70301" w:rsidRDefault="00366600" w:rsidP="00D70301">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bCs/>
          <w:sz w:val="20"/>
          <w:szCs w:val="20"/>
        </w:rPr>
      </w:pPr>
      <w:r w:rsidRPr="00D70301">
        <w:rPr>
          <w:rFonts w:ascii="Times New Roman" w:hAnsi="Times New Roman"/>
          <w:sz w:val="20"/>
          <w:szCs w:val="20"/>
        </w:rPr>
        <w:t>Постановление админис</w:t>
      </w:r>
      <w:r w:rsidR="00445A6C" w:rsidRPr="00D70301">
        <w:rPr>
          <w:rFonts w:ascii="Times New Roman" w:hAnsi="Times New Roman"/>
          <w:sz w:val="20"/>
          <w:szCs w:val="20"/>
        </w:rPr>
        <w:t>т</w:t>
      </w:r>
      <w:r w:rsidR="00D70301" w:rsidRPr="00D70301">
        <w:rPr>
          <w:rFonts w:ascii="Times New Roman" w:hAnsi="Times New Roman"/>
          <w:sz w:val="20"/>
          <w:szCs w:val="20"/>
        </w:rPr>
        <w:t>рации Богучанского района № 1327</w:t>
      </w:r>
      <w:r w:rsidR="00D70301">
        <w:rPr>
          <w:rFonts w:ascii="Times New Roman" w:hAnsi="Times New Roman"/>
          <w:sz w:val="20"/>
          <w:szCs w:val="20"/>
        </w:rPr>
        <w:t>-П от 18.12</w:t>
      </w:r>
      <w:r w:rsidRPr="00D70301">
        <w:rPr>
          <w:rFonts w:ascii="Times New Roman" w:hAnsi="Times New Roman"/>
          <w:sz w:val="20"/>
          <w:szCs w:val="20"/>
        </w:rPr>
        <w:t>.2018 г. «</w:t>
      </w:r>
      <w:r w:rsidR="00D70301" w:rsidRPr="00D70301">
        <w:rPr>
          <w:rFonts w:ascii="Times New Roman" w:hAnsi="Times New Roman"/>
          <w:bCs/>
          <w:sz w:val="20"/>
          <w:szCs w:val="20"/>
        </w:rPr>
        <w:t>О внесении изменений в  постановление администрации Богучанского района от 13.02.2018 № 160-п предоставлении исполнителям коммунальных услуг субсидии на компенсацию части платы граждан за коммунальные услуги в 2018году</w:t>
      </w:r>
      <w:r w:rsidR="00D70301">
        <w:rPr>
          <w:rFonts w:ascii="Times New Roman" w:hAnsi="Times New Roman"/>
          <w:bCs/>
          <w:sz w:val="20"/>
          <w:szCs w:val="20"/>
        </w:rPr>
        <w:t>»</w:t>
      </w:r>
    </w:p>
    <w:p w:rsidR="00D70301" w:rsidRPr="00D70301" w:rsidRDefault="00D70301" w:rsidP="00D70301">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328-П от 18.12</w:t>
      </w:r>
      <w:r w:rsidRPr="00D70301">
        <w:rPr>
          <w:rFonts w:ascii="Times New Roman" w:hAnsi="Times New Roman"/>
          <w:sz w:val="20"/>
          <w:szCs w:val="20"/>
        </w:rPr>
        <w:t>.2018 г. «О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r>
        <w:rPr>
          <w:rFonts w:ascii="Times New Roman" w:hAnsi="Times New Roman"/>
          <w:sz w:val="20"/>
          <w:szCs w:val="20"/>
        </w:rPr>
        <w:t>»</w:t>
      </w:r>
      <w:r w:rsidRPr="00D70301">
        <w:rPr>
          <w:rFonts w:ascii="Times New Roman" w:hAnsi="Times New Roman"/>
          <w:sz w:val="20"/>
          <w:szCs w:val="20"/>
        </w:rPr>
        <w:t xml:space="preserve"> </w:t>
      </w:r>
    </w:p>
    <w:p w:rsidR="00E23B7A" w:rsidRPr="00E23B7A" w:rsidRDefault="00E23B7A" w:rsidP="00E23B7A">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329-П от 18.12</w:t>
      </w:r>
      <w:r w:rsidRPr="00D70301">
        <w:rPr>
          <w:rFonts w:ascii="Times New Roman" w:hAnsi="Times New Roman"/>
          <w:sz w:val="20"/>
          <w:szCs w:val="20"/>
        </w:rPr>
        <w:t>.2018 г. «</w:t>
      </w:r>
      <w:r w:rsidRPr="00E23B7A">
        <w:rPr>
          <w:rFonts w:ascii="Times New Roman" w:hAnsi="Times New Roman"/>
          <w:sz w:val="20"/>
          <w:szCs w:val="20"/>
        </w:rPr>
        <w:t>О внесении изменений в Положение об оплате труда работников Муниципального казенного учреждения «Муниципальная служба Заказчика», утвержденного</w:t>
      </w:r>
      <w:r>
        <w:rPr>
          <w:rFonts w:ascii="Times New Roman" w:hAnsi="Times New Roman"/>
          <w:sz w:val="20"/>
          <w:szCs w:val="20"/>
        </w:rPr>
        <w:t xml:space="preserve"> постановлением </w:t>
      </w:r>
      <w:r w:rsidRPr="00E23B7A">
        <w:rPr>
          <w:rFonts w:ascii="Times New Roman" w:hAnsi="Times New Roman"/>
          <w:sz w:val="20"/>
          <w:szCs w:val="20"/>
        </w:rPr>
        <w:t>администрации Богучанского района от 05.11.2013 № 1404-п</w:t>
      </w:r>
      <w:r>
        <w:rPr>
          <w:rFonts w:ascii="Times New Roman" w:hAnsi="Times New Roman"/>
          <w:sz w:val="20"/>
          <w:szCs w:val="20"/>
        </w:rPr>
        <w:t>»</w:t>
      </w:r>
    </w:p>
    <w:p w:rsidR="00464365" w:rsidRPr="00464365" w:rsidRDefault="00464365" w:rsidP="00464365">
      <w:pPr>
        <w:pStyle w:val="affff7"/>
        <w:widowControl w:val="0"/>
        <w:numPr>
          <w:ilvl w:val="0"/>
          <w:numId w:val="9"/>
        </w:numPr>
        <w:autoSpaceDE w:val="0"/>
        <w:autoSpaceDN w:val="0"/>
        <w:adjustRightInd w:val="0"/>
        <w:spacing w:line="240" w:lineRule="auto"/>
        <w:ind w:left="1134" w:firstLine="709"/>
        <w:jc w:val="both"/>
        <w:rPr>
          <w:rFonts w:ascii="Times New Roman" w:hAnsi="Times New Roman"/>
          <w:sz w:val="20"/>
          <w:szCs w:val="20"/>
        </w:rPr>
      </w:pP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330-П от 18.12</w:t>
      </w:r>
      <w:r w:rsidRPr="00D70301">
        <w:rPr>
          <w:rFonts w:ascii="Times New Roman" w:hAnsi="Times New Roman"/>
          <w:sz w:val="20"/>
          <w:szCs w:val="20"/>
        </w:rPr>
        <w:t>.2018 г. «</w:t>
      </w:r>
      <w:r w:rsidRPr="00464365">
        <w:rPr>
          <w:rFonts w:ascii="Times New Roman" w:hAnsi="Times New Roman"/>
          <w:sz w:val="20"/>
          <w:szCs w:val="20"/>
        </w:rPr>
        <w:t>О внесении изменений и дополнений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w:t>
      </w:r>
      <w:r>
        <w:rPr>
          <w:rFonts w:ascii="Times New Roman" w:hAnsi="Times New Roman"/>
          <w:sz w:val="20"/>
          <w:szCs w:val="20"/>
        </w:rPr>
        <w:t>»</w:t>
      </w:r>
    </w:p>
    <w:p w:rsidR="00464365" w:rsidRPr="00464365" w:rsidRDefault="00464365" w:rsidP="00AC5B23">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331-П от 18.12</w:t>
      </w:r>
      <w:r w:rsidRPr="00D70301">
        <w:rPr>
          <w:rFonts w:ascii="Times New Roman" w:hAnsi="Times New Roman"/>
          <w:sz w:val="20"/>
          <w:szCs w:val="20"/>
        </w:rPr>
        <w:t>.2018 г. «</w:t>
      </w:r>
      <w:r w:rsidRPr="00464365">
        <w:rPr>
          <w:rFonts w:ascii="Times New Roman" w:hAnsi="Times New Roman"/>
          <w:sz w:val="20"/>
          <w:szCs w:val="20"/>
        </w:rPr>
        <w:t>О внесении изменений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w:t>
      </w:r>
      <w:r>
        <w:rPr>
          <w:rFonts w:ascii="Times New Roman" w:hAnsi="Times New Roman"/>
          <w:sz w:val="20"/>
          <w:szCs w:val="20"/>
        </w:rPr>
        <w:t>»</w:t>
      </w:r>
      <w:r w:rsidRPr="00464365">
        <w:rPr>
          <w:rFonts w:ascii="Times New Roman" w:hAnsi="Times New Roman"/>
          <w:sz w:val="20"/>
          <w:szCs w:val="20"/>
        </w:rPr>
        <w:t xml:space="preserve"> </w:t>
      </w:r>
    </w:p>
    <w:p w:rsidR="00AC5B23" w:rsidRPr="00AC5B23" w:rsidRDefault="00464365" w:rsidP="00AC5B23">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bCs/>
          <w:sz w:val="20"/>
          <w:szCs w:val="20"/>
        </w:rPr>
      </w:pP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336-П от 1</w:t>
      </w:r>
      <w:r w:rsidR="00AC5B23">
        <w:rPr>
          <w:rFonts w:ascii="Times New Roman" w:hAnsi="Times New Roman"/>
          <w:sz w:val="20"/>
          <w:szCs w:val="20"/>
        </w:rPr>
        <w:t>9</w:t>
      </w:r>
      <w:r>
        <w:rPr>
          <w:rFonts w:ascii="Times New Roman" w:hAnsi="Times New Roman"/>
          <w:sz w:val="20"/>
          <w:szCs w:val="20"/>
        </w:rPr>
        <w:t>.12</w:t>
      </w:r>
      <w:r w:rsidRPr="00D70301">
        <w:rPr>
          <w:rFonts w:ascii="Times New Roman" w:hAnsi="Times New Roman"/>
          <w:sz w:val="20"/>
          <w:szCs w:val="20"/>
        </w:rPr>
        <w:t>.2018 г. «</w:t>
      </w:r>
      <w:r w:rsidR="00AC5B23" w:rsidRPr="00AC5B23">
        <w:rPr>
          <w:rFonts w:ascii="Times New Roman" w:hAnsi="Times New Roman"/>
          <w:bCs/>
          <w:sz w:val="20"/>
          <w:szCs w:val="20"/>
        </w:rPr>
        <w:t>Об утверждении документации  по планировке территории  линейного объекта</w:t>
      </w:r>
      <w:r w:rsidR="00AC5B23">
        <w:rPr>
          <w:rFonts w:ascii="Times New Roman" w:hAnsi="Times New Roman"/>
          <w:bCs/>
          <w:sz w:val="20"/>
          <w:szCs w:val="20"/>
        </w:rPr>
        <w:t>»</w:t>
      </w:r>
    </w:p>
    <w:p w:rsidR="00AC5B23" w:rsidRPr="00AC5B23" w:rsidRDefault="00AC5B23" w:rsidP="00AC5B23">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proofErr w:type="gramStart"/>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347-П от 20.12</w:t>
      </w:r>
      <w:r w:rsidRPr="00D70301">
        <w:rPr>
          <w:rFonts w:ascii="Times New Roman" w:hAnsi="Times New Roman"/>
          <w:sz w:val="20"/>
          <w:szCs w:val="20"/>
        </w:rPr>
        <w:t>.2018 г. «</w:t>
      </w:r>
      <w:r w:rsidRPr="00AC5B23">
        <w:rPr>
          <w:rFonts w:ascii="Times New Roman" w:hAnsi="Times New Roman"/>
          <w:sz w:val="20"/>
          <w:szCs w:val="20"/>
        </w:rPr>
        <w:t>О внесении изменений в приложение к постановлению администрации Богучанского района от 06.02.2017 № 103-п «Об утверждении административного регламента по предоставлению муниципальной услуги «Предоставление</w:t>
      </w:r>
      <w:r w:rsidRPr="00AC5B23">
        <w:rPr>
          <w:rFonts w:ascii="Times New Roman" w:hAnsi="Times New Roman"/>
          <w:bCs/>
          <w:sz w:val="20"/>
          <w:szCs w:val="20"/>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w:t>
      </w:r>
      <w:proofErr w:type="gramEnd"/>
      <w:r w:rsidRPr="00AC5B23">
        <w:rPr>
          <w:rFonts w:ascii="Times New Roman" w:hAnsi="Times New Roman"/>
          <w:bCs/>
          <w:sz w:val="20"/>
          <w:szCs w:val="20"/>
        </w:rPr>
        <w:t xml:space="preserve">, находящихся в муниципальной собственности или государственная </w:t>
      </w:r>
      <w:proofErr w:type="gramStart"/>
      <w:r w:rsidRPr="00AC5B23">
        <w:rPr>
          <w:rFonts w:ascii="Times New Roman" w:hAnsi="Times New Roman"/>
          <w:bCs/>
          <w:sz w:val="20"/>
          <w:szCs w:val="20"/>
        </w:rPr>
        <w:t>собственность</w:t>
      </w:r>
      <w:proofErr w:type="gramEnd"/>
      <w:r w:rsidRPr="00AC5B23">
        <w:rPr>
          <w:rFonts w:ascii="Times New Roman" w:hAnsi="Times New Roman"/>
          <w:bCs/>
          <w:sz w:val="20"/>
          <w:szCs w:val="20"/>
        </w:rPr>
        <w:t xml:space="preserve"> на которые не разграничена»</w:t>
      </w:r>
      <w:r>
        <w:rPr>
          <w:rFonts w:ascii="Times New Roman" w:hAnsi="Times New Roman"/>
          <w:bCs/>
          <w:sz w:val="20"/>
          <w:szCs w:val="20"/>
        </w:rPr>
        <w:t>»»</w:t>
      </w:r>
    </w:p>
    <w:p w:rsidR="00D70301" w:rsidRPr="00E17846" w:rsidRDefault="00AC5B23" w:rsidP="00464365">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364-П от 21.12</w:t>
      </w:r>
      <w:r w:rsidRPr="00D70301">
        <w:rPr>
          <w:rFonts w:ascii="Times New Roman" w:hAnsi="Times New Roman"/>
          <w:sz w:val="20"/>
          <w:szCs w:val="20"/>
        </w:rPr>
        <w:t>.2018 г. «</w:t>
      </w:r>
      <w:r w:rsidRPr="00AC5B23">
        <w:rPr>
          <w:rFonts w:ascii="Times New Roman" w:hAnsi="Times New Roman"/>
          <w:sz w:val="20"/>
          <w:szCs w:val="20"/>
        </w:rPr>
        <w:t>О внесении изменений в приложение к постановлению администрации Богучанского района от 06.02.2017 № 107-п «Об утверждении административного регламента по предоставлению муниципальной услуги «Предоставление</w:t>
      </w:r>
      <w:r w:rsidRPr="00AC5B23">
        <w:rPr>
          <w:rFonts w:ascii="Times New Roman" w:hAnsi="Times New Roman"/>
          <w:bCs/>
          <w:sz w:val="20"/>
          <w:szCs w:val="20"/>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Cs/>
          <w:sz w:val="20"/>
          <w:szCs w:val="20"/>
        </w:rPr>
        <w:t>»</w:t>
      </w:r>
    </w:p>
    <w:p w:rsidR="009E2507" w:rsidRPr="009E2507" w:rsidRDefault="00E17846" w:rsidP="009E2507">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365-П от 21.12</w:t>
      </w:r>
      <w:r w:rsidRPr="00D70301">
        <w:rPr>
          <w:rFonts w:ascii="Times New Roman" w:hAnsi="Times New Roman"/>
          <w:sz w:val="20"/>
          <w:szCs w:val="20"/>
        </w:rPr>
        <w:t>.2018 г. «</w:t>
      </w:r>
      <w:r w:rsidR="009E2507" w:rsidRPr="009E2507">
        <w:rPr>
          <w:rFonts w:ascii="Times New Roman" w:hAnsi="Times New Roman"/>
          <w:sz w:val="20"/>
          <w:szCs w:val="20"/>
        </w:rPr>
        <w:t>О внесении изменений в приложение к постановлению администрации Богучанского района от 06.02.2017 № 106-п «Об утверждении административного регламента по предоставлению муниципальной услуги «Предоставление</w:t>
      </w:r>
      <w:r w:rsidR="009E2507" w:rsidRPr="009E2507">
        <w:rPr>
          <w:rFonts w:ascii="Times New Roman" w:hAnsi="Times New Roman"/>
          <w:bCs/>
          <w:sz w:val="20"/>
          <w:szCs w:val="20"/>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r w:rsidR="009E2507">
        <w:rPr>
          <w:rFonts w:ascii="Times New Roman" w:hAnsi="Times New Roman"/>
          <w:bCs/>
          <w:sz w:val="20"/>
          <w:szCs w:val="20"/>
        </w:rPr>
        <w:t>»</w:t>
      </w:r>
    </w:p>
    <w:p w:rsidR="003D02C0" w:rsidRPr="003D02C0" w:rsidRDefault="009E2507" w:rsidP="003D02C0">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hAnsi="Times New Roman"/>
          <w:sz w:val="20"/>
          <w:szCs w:val="20"/>
        </w:rPr>
        <w:t xml:space="preserve"> </w:t>
      </w: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366-П от 21.12</w:t>
      </w:r>
      <w:r w:rsidRPr="00D70301">
        <w:rPr>
          <w:rFonts w:ascii="Times New Roman" w:hAnsi="Times New Roman"/>
          <w:sz w:val="20"/>
          <w:szCs w:val="20"/>
        </w:rPr>
        <w:t>.2018 г. «</w:t>
      </w:r>
      <w:r w:rsidR="003D02C0" w:rsidRPr="003D02C0">
        <w:rPr>
          <w:rFonts w:ascii="Times New Roman" w:hAnsi="Times New Roman"/>
          <w:sz w:val="20"/>
          <w:szCs w:val="20"/>
        </w:rPr>
        <w:t>О внесении изменений в приложение к постановлению администрации Богучанского района от 06.02.2017 № 105-п «Об утверждении административного регламента по предоставлению муниципальной услуги «Предоставление</w:t>
      </w:r>
      <w:r w:rsidR="003D02C0" w:rsidRPr="003D02C0">
        <w:rPr>
          <w:rFonts w:ascii="Times New Roman" w:hAnsi="Times New Roman"/>
          <w:bCs/>
          <w:sz w:val="20"/>
          <w:szCs w:val="20"/>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003D02C0">
        <w:rPr>
          <w:rFonts w:ascii="Times New Roman" w:hAnsi="Times New Roman"/>
          <w:bCs/>
          <w:sz w:val="20"/>
          <w:szCs w:val="20"/>
        </w:rPr>
        <w:t>»</w:t>
      </w:r>
    </w:p>
    <w:p w:rsidR="00946D15" w:rsidRPr="00946D15" w:rsidRDefault="00946D15" w:rsidP="00946D15">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hAnsi="Times New Roman"/>
          <w:sz w:val="20"/>
          <w:szCs w:val="20"/>
        </w:rPr>
        <w:t xml:space="preserve"> </w:t>
      </w: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367-П от 21.12</w:t>
      </w:r>
      <w:r w:rsidRPr="00D70301">
        <w:rPr>
          <w:rFonts w:ascii="Times New Roman" w:hAnsi="Times New Roman"/>
          <w:sz w:val="20"/>
          <w:szCs w:val="20"/>
        </w:rPr>
        <w:t>.2018 г. «</w:t>
      </w:r>
      <w:r w:rsidRPr="00946D15">
        <w:rPr>
          <w:rFonts w:ascii="Times New Roman" w:hAnsi="Times New Roman"/>
          <w:sz w:val="20"/>
          <w:szCs w:val="20"/>
        </w:rPr>
        <w:t>О внесении изменений в приложение к постановлению администрации Богучанского района от 06.02.2017 № 104-п «Об утверждении административного регламента по предоставлению муниципальной услуги «Предоставление</w:t>
      </w:r>
      <w:r w:rsidRPr="00946D15">
        <w:rPr>
          <w:rFonts w:ascii="Times New Roman" w:hAnsi="Times New Roman"/>
          <w:bCs/>
          <w:sz w:val="20"/>
          <w:szCs w:val="20"/>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Cs/>
          <w:sz w:val="20"/>
          <w:szCs w:val="20"/>
        </w:rPr>
        <w:t>»</w:t>
      </w:r>
    </w:p>
    <w:p w:rsidR="0047409F" w:rsidRPr="0047409F" w:rsidRDefault="00946D15" w:rsidP="0047409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hAnsi="Times New Roman"/>
          <w:sz w:val="20"/>
          <w:szCs w:val="20"/>
        </w:rPr>
        <w:t xml:space="preserve"> </w:t>
      </w:r>
      <w:r w:rsidR="0047409F" w:rsidRPr="00D70301">
        <w:rPr>
          <w:rFonts w:ascii="Times New Roman" w:hAnsi="Times New Roman"/>
          <w:sz w:val="20"/>
          <w:szCs w:val="20"/>
        </w:rPr>
        <w:t>Постановление администрации Богучанского района № 1</w:t>
      </w:r>
      <w:r w:rsidR="0047409F">
        <w:rPr>
          <w:rFonts w:ascii="Times New Roman" w:hAnsi="Times New Roman"/>
          <w:sz w:val="20"/>
          <w:szCs w:val="20"/>
        </w:rPr>
        <w:t>368-П от 21.12</w:t>
      </w:r>
      <w:r w:rsidR="0047409F" w:rsidRPr="00D70301">
        <w:rPr>
          <w:rFonts w:ascii="Times New Roman" w:hAnsi="Times New Roman"/>
          <w:sz w:val="20"/>
          <w:szCs w:val="20"/>
        </w:rPr>
        <w:t>.2018 г. «</w:t>
      </w:r>
      <w:r w:rsidR="0047409F" w:rsidRPr="0047409F">
        <w:rPr>
          <w:rFonts w:ascii="Times New Roman" w:hAnsi="Times New Roman"/>
          <w:sz w:val="20"/>
          <w:szCs w:val="20"/>
        </w:rPr>
        <w:t xml:space="preserve">О внесении изменений в приложение к постановлению администрации Богучанского района от </w:t>
      </w:r>
      <w:r w:rsidR="0047409F" w:rsidRPr="0047409F">
        <w:rPr>
          <w:rFonts w:ascii="Times New Roman" w:hAnsi="Times New Roman"/>
          <w:sz w:val="20"/>
          <w:szCs w:val="20"/>
        </w:rPr>
        <w:lastRenderedPageBreak/>
        <w:t>06.02.2017 № 102-п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47409F" w:rsidRPr="0047409F">
        <w:rPr>
          <w:rFonts w:ascii="Times New Roman" w:hAnsi="Times New Roman"/>
          <w:bCs/>
          <w:sz w:val="20"/>
          <w:szCs w:val="20"/>
        </w:rPr>
        <w:t>, находящегося в муниципальной собственности или государственная собственность на который не разграничена»»</w:t>
      </w:r>
      <w:r w:rsidR="0047409F">
        <w:rPr>
          <w:rFonts w:ascii="Times New Roman" w:hAnsi="Times New Roman"/>
          <w:bCs/>
          <w:sz w:val="20"/>
          <w:szCs w:val="20"/>
        </w:rPr>
        <w:t>»</w:t>
      </w:r>
    </w:p>
    <w:p w:rsidR="0047409F" w:rsidRPr="0047409F" w:rsidRDefault="0047409F" w:rsidP="0047409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hAnsi="Times New Roman"/>
          <w:sz w:val="20"/>
          <w:szCs w:val="20"/>
        </w:rPr>
        <w:t xml:space="preserve"> </w:t>
      </w: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369-П от 21.12</w:t>
      </w:r>
      <w:r w:rsidRPr="00D70301">
        <w:rPr>
          <w:rFonts w:ascii="Times New Roman" w:hAnsi="Times New Roman"/>
          <w:sz w:val="20"/>
          <w:szCs w:val="20"/>
        </w:rPr>
        <w:t>.2018 г. «</w:t>
      </w:r>
      <w:r w:rsidRPr="0047409F">
        <w:rPr>
          <w:rFonts w:ascii="Times New Roman" w:hAnsi="Times New Roman"/>
          <w:sz w:val="20"/>
          <w:szCs w:val="20"/>
        </w:rPr>
        <w:t>О внесении изменений в приложение к постановлению администрации Богучанского района от 06.02.2017 № 101-п «Об утверждении административного регламента по предоставлению муниципальной услуги «Предоставление</w:t>
      </w:r>
      <w:r w:rsidRPr="0047409F">
        <w:rPr>
          <w:rFonts w:ascii="Times New Roman" w:hAnsi="Times New Roman"/>
          <w:bCs/>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Pr>
          <w:rFonts w:ascii="Times New Roman" w:hAnsi="Times New Roman"/>
          <w:bCs/>
          <w:sz w:val="20"/>
          <w:szCs w:val="20"/>
        </w:rPr>
        <w:t>»</w:t>
      </w:r>
    </w:p>
    <w:p w:rsidR="00E17846" w:rsidRPr="0048029C" w:rsidRDefault="0048029C" w:rsidP="00464365">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hAnsi="Times New Roman"/>
          <w:sz w:val="20"/>
          <w:szCs w:val="20"/>
        </w:rPr>
        <w:t xml:space="preserve"> </w:t>
      </w: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370-П от 21.12</w:t>
      </w:r>
      <w:r w:rsidRPr="00D70301">
        <w:rPr>
          <w:rFonts w:ascii="Times New Roman" w:hAnsi="Times New Roman"/>
          <w:sz w:val="20"/>
          <w:szCs w:val="20"/>
        </w:rPr>
        <w:t>.2018 г. «</w:t>
      </w:r>
      <w:r w:rsidRPr="0048029C">
        <w:rPr>
          <w:rFonts w:ascii="Times New Roman" w:hAnsi="Times New Roman"/>
          <w:sz w:val="20"/>
          <w:szCs w:val="20"/>
        </w:rPr>
        <w:t>О внесении изменений в приложение к постановлению администрации Богучанского района от 06.02.2017 № 100-п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sidRPr="0048029C">
        <w:rPr>
          <w:rFonts w:ascii="Times New Roman" w:hAnsi="Times New Roman"/>
          <w:bCs/>
          <w:sz w:val="20"/>
          <w:szCs w:val="20"/>
        </w:rPr>
        <w:t>»»</w:t>
      </w:r>
      <w:r>
        <w:rPr>
          <w:rFonts w:ascii="Times New Roman" w:hAnsi="Times New Roman"/>
          <w:bCs/>
          <w:sz w:val="20"/>
          <w:szCs w:val="20"/>
        </w:rPr>
        <w:t>»</w:t>
      </w:r>
    </w:p>
    <w:p w:rsidR="0048029C" w:rsidRPr="0048029C" w:rsidRDefault="0048029C" w:rsidP="0048029C">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hAnsi="Times New Roman"/>
          <w:bCs/>
          <w:sz w:val="20"/>
          <w:szCs w:val="20"/>
        </w:rPr>
        <w:t xml:space="preserve"> </w:t>
      </w:r>
      <w:r w:rsidRPr="00D70301">
        <w:rPr>
          <w:rFonts w:ascii="Times New Roman" w:hAnsi="Times New Roman"/>
          <w:sz w:val="20"/>
          <w:szCs w:val="20"/>
        </w:rPr>
        <w:t>Постановление администрации Богучанского района № 1</w:t>
      </w:r>
      <w:r w:rsidR="00430B41">
        <w:rPr>
          <w:rFonts w:ascii="Times New Roman" w:hAnsi="Times New Roman"/>
          <w:sz w:val="20"/>
          <w:szCs w:val="20"/>
        </w:rPr>
        <w:t>375-П от 2</w:t>
      </w:r>
      <w:r w:rsidR="00430B41" w:rsidRPr="00430B41">
        <w:rPr>
          <w:rFonts w:ascii="Times New Roman" w:hAnsi="Times New Roman"/>
          <w:sz w:val="20"/>
          <w:szCs w:val="20"/>
        </w:rPr>
        <w:t>2</w:t>
      </w:r>
      <w:r>
        <w:rPr>
          <w:rFonts w:ascii="Times New Roman" w:hAnsi="Times New Roman"/>
          <w:sz w:val="20"/>
          <w:szCs w:val="20"/>
        </w:rPr>
        <w:t>.12</w:t>
      </w:r>
      <w:r w:rsidRPr="00D70301">
        <w:rPr>
          <w:rFonts w:ascii="Times New Roman" w:hAnsi="Times New Roman"/>
          <w:sz w:val="20"/>
          <w:szCs w:val="20"/>
        </w:rPr>
        <w:t>.2018 г. «</w:t>
      </w:r>
      <w:r w:rsidRPr="0048029C">
        <w:rPr>
          <w:rFonts w:ascii="Times New Roman" w:hAnsi="Times New Roman"/>
          <w:sz w:val="20"/>
          <w:szCs w:val="20"/>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Pr>
          <w:rFonts w:ascii="Times New Roman" w:hAnsi="Times New Roman"/>
          <w:sz w:val="20"/>
          <w:szCs w:val="20"/>
        </w:rPr>
        <w:t>»»</w:t>
      </w:r>
    </w:p>
    <w:p w:rsidR="00623E6E" w:rsidRPr="00623E6E" w:rsidRDefault="00623E6E" w:rsidP="00623E6E">
      <w:pPr>
        <w:pStyle w:val="affff7"/>
        <w:widowControl w:val="0"/>
        <w:numPr>
          <w:ilvl w:val="0"/>
          <w:numId w:val="9"/>
        </w:numPr>
        <w:autoSpaceDE w:val="0"/>
        <w:autoSpaceDN w:val="0"/>
        <w:adjustRightInd w:val="0"/>
        <w:spacing w:line="240" w:lineRule="auto"/>
        <w:ind w:left="1134" w:firstLine="709"/>
        <w:jc w:val="both"/>
        <w:rPr>
          <w:rFonts w:ascii="Times New Roman" w:hAnsi="Times New Roman"/>
          <w:sz w:val="20"/>
          <w:szCs w:val="20"/>
        </w:rPr>
      </w:pPr>
      <w:r w:rsidRPr="00623E6E">
        <w:rPr>
          <w:rFonts w:ascii="Times New Roman" w:hAnsi="Times New Roman"/>
          <w:sz w:val="20"/>
          <w:szCs w:val="20"/>
        </w:rPr>
        <w:t xml:space="preserve"> </w:t>
      </w: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w:t>
      </w:r>
      <w:r w:rsidRPr="00623E6E">
        <w:rPr>
          <w:rFonts w:ascii="Times New Roman" w:hAnsi="Times New Roman"/>
          <w:sz w:val="20"/>
          <w:szCs w:val="20"/>
        </w:rPr>
        <w:t>80</w:t>
      </w:r>
      <w:r>
        <w:rPr>
          <w:rFonts w:ascii="Times New Roman" w:hAnsi="Times New Roman"/>
          <w:sz w:val="20"/>
          <w:szCs w:val="20"/>
        </w:rPr>
        <w:t xml:space="preserve">-П </w:t>
      </w:r>
      <w:r w:rsidR="00430B41">
        <w:rPr>
          <w:rFonts w:ascii="Times New Roman" w:hAnsi="Times New Roman"/>
          <w:sz w:val="20"/>
          <w:szCs w:val="20"/>
        </w:rPr>
        <w:t>от 2</w:t>
      </w:r>
      <w:r w:rsidR="00430B41" w:rsidRPr="00430B41">
        <w:rPr>
          <w:rFonts w:ascii="Times New Roman" w:hAnsi="Times New Roman"/>
          <w:sz w:val="20"/>
          <w:szCs w:val="20"/>
        </w:rPr>
        <w:t>4</w:t>
      </w:r>
      <w:r>
        <w:rPr>
          <w:rFonts w:ascii="Times New Roman" w:hAnsi="Times New Roman"/>
          <w:sz w:val="20"/>
          <w:szCs w:val="20"/>
        </w:rPr>
        <w:t>.12</w:t>
      </w:r>
      <w:r w:rsidRPr="00D70301">
        <w:rPr>
          <w:rFonts w:ascii="Times New Roman" w:hAnsi="Times New Roman"/>
          <w:sz w:val="20"/>
          <w:szCs w:val="20"/>
        </w:rPr>
        <w:t>.2018 г. «</w:t>
      </w:r>
      <w:r w:rsidRPr="00623E6E">
        <w:rPr>
          <w:rFonts w:ascii="Times New Roman" w:hAnsi="Times New Roman"/>
          <w:sz w:val="20"/>
          <w:szCs w:val="20"/>
        </w:rPr>
        <w:t>О внесении изменений и дополнений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w:t>
      </w:r>
      <w:r>
        <w:rPr>
          <w:rFonts w:ascii="Times New Roman" w:hAnsi="Times New Roman"/>
          <w:sz w:val="20"/>
          <w:szCs w:val="20"/>
        </w:rPr>
        <w:t>»</w:t>
      </w:r>
      <w:r w:rsidRPr="00623E6E">
        <w:rPr>
          <w:rFonts w:ascii="Times New Roman" w:hAnsi="Times New Roman"/>
          <w:sz w:val="20"/>
          <w:szCs w:val="20"/>
        </w:rPr>
        <w:t xml:space="preserve"> </w:t>
      </w:r>
    </w:p>
    <w:p w:rsidR="00430B41" w:rsidRPr="00430B41" w:rsidRDefault="00430B41" w:rsidP="00430B41">
      <w:pPr>
        <w:pStyle w:val="affff7"/>
        <w:widowControl w:val="0"/>
        <w:numPr>
          <w:ilvl w:val="0"/>
          <w:numId w:val="9"/>
        </w:numPr>
        <w:autoSpaceDE w:val="0"/>
        <w:autoSpaceDN w:val="0"/>
        <w:adjustRightInd w:val="0"/>
        <w:spacing w:line="240" w:lineRule="auto"/>
        <w:ind w:left="1134" w:firstLine="709"/>
        <w:jc w:val="both"/>
        <w:rPr>
          <w:rFonts w:ascii="Times New Roman" w:hAnsi="Times New Roman"/>
          <w:sz w:val="20"/>
          <w:szCs w:val="20"/>
        </w:rPr>
      </w:pPr>
      <w:r w:rsidRPr="00430B41">
        <w:rPr>
          <w:rFonts w:ascii="Times New Roman" w:hAnsi="Times New Roman"/>
          <w:sz w:val="20"/>
          <w:szCs w:val="20"/>
        </w:rPr>
        <w:t xml:space="preserve"> </w:t>
      </w:r>
      <w:r w:rsidRPr="00D70301">
        <w:rPr>
          <w:rFonts w:ascii="Times New Roman" w:hAnsi="Times New Roman"/>
          <w:sz w:val="20"/>
          <w:szCs w:val="20"/>
        </w:rPr>
        <w:t>Постановление администрации Богучанского района № 1</w:t>
      </w:r>
      <w:r>
        <w:rPr>
          <w:rFonts w:ascii="Times New Roman" w:hAnsi="Times New Roman"/>
          <w:sz w:val="20"/>
          <w:szCs w:val="20"/>
        </w:rPr>
        <w:t>38</w:t>
      </w:r>
      <w:r w:rsidRPr="00430B41">
        <w:rPr>
          <w:rFonts w:ascii="Times New Roman" w:hAnsi="Times New Roman"/>
          <w:sz w:val="20"/>
          <w:szCs w:val="20"/>
        </w:rPr>
        <w:t>1</w:t>
      </w:r>
      <w:r>
        <w:rPr>
          <w:rFonts w:ascii="Times New Roman" w:hAnsi="Times New Roman"/>
          <w:sz w:val="20"/>
          <w:szCs w:val="20"/>
        </w:rPr>
        <w:t>-П от 2</w:t>
      </w:r>
      <w:r w:rsidRPr="00430B41">
        <w:rPr>
          <w:rFonts w:ascii="Times New Roman" w:hAnsi="Times New Roman"/>
          <w:sz w:val="20"/>
          <w:szCs w:val="20"/>
        </w:rPr>
        <w:t>4</w:t>
      </w:r>
      <w:r>
        <w:rPr>
          <w:rFonts w:ascii="Times New Roman" w:hAnsi="Times New Roman"/>
          <w:sz w:val="20"/>
          <w:szCs w:val="20"/>
        </w:rPr>
        <w:t>.12</w:t>
      </w:r>
      <w:r w:rsidRPr="00D70301">
        <w:rPr>
          <w:rFonts w:ascii="Times New Roman" w:hAnsi="Times New Roman"/>
          <w:sz w:val="20"/>
          <w:szCs w:val="20"/>
        </w:rPr>
        <w:t>.2018 г. «</w:t>
      </w:r>
      <w:r w:rsidRPr="00430B41">
        <w:rPr>
          <w:rFonts w:ascii="Times New Roman" w:hAnsi="Times New Roman"/>
          <w:sz w:val="20"/>
          <w:szCs w:val="20"/>
        </w:rPr>
        <w:t>О внесении изменений и дополнений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w:t>
      </w:r>
      <w:r>
        <w:rPr>
          <w:rFonts w:ascii="Times New Roman" w:hAnsi="Times New Roman"/>
          <w:sz w:val="20"/>
          <w:szCs w:val="20"/>
        </w:rPr>
        <w:t>»</w:t>
      </w:r>
    </w:p>
    <w:p w:rsidR="0048029C" w:rsidRPr="00D70301" w:rsidRDefault="0048029C" w:rsidP="00430B41">
      <w:pPr>
        <w:pStyle w:val="affff7"/>
        <w:widowControl w:val="0"/>
        <w:autoSpaceDE w:val="0"/>
        <w:autoSpaceDN w:val="0"/>
        <w:adjustRightInd w:val="0"/>
        <w:spacing w:after="0" w:line="240" w:lineRule="auto"/>
        <w:ind w:left="1843"/>
        <w:jc w:val="both"/>
        <w:rPr>
          <w:rFonts w:ascii="Times New Roman" w:hAnsi="Times New Roman"/>
          <w:sz w:val="20"/>
          <w:szCs w:val="20"/>
        </w:rPr>
      </w:pPr>
    </w:p>
    <w:p w:rsidR="00D70301" w:rsidRPr="00D70301" w:rsidRDefault="00D70301" w:rsidP="00D70301">
      <w:pPr>
        <w:pStyle w:val="affff7"/>
        <w:widowControl w:val="0"/>
        <w:autoSpaceDE w:val="0"/>
        <w:autoSpaceDN w:val="0"/>
        <w:adjustRightInd w:val="0"/>
        <w:spacing w:after="0"/>
        <w:ind w:left="1843"/>
        <w:jc w:val="both"/>
        <w:rPr>
          <w:rFonts w:ascii="Times New Roman" w:hAnsi="Times New Roman"/>
          <w:sz w:val="20"/>
          <w:szCs w:val="20"/>
        </w:rPr>
      </w:pPr>
    </w:p>
    <w:p w:rsidR="00D14EAA" w:rsidRPr="00064B58" w:rsidRDefault="00D14EAA" w:rsidP="00D70301">
      <w:pPr>
        <w:pStyle w:val="affff7"/>
        <w:widowControl w:val="0"/>
        <w:autoSpaceDE w:val="0"/>
        <w:autoSpaceDN w:val="0"/>
        <w:adjustRightInd w:val="0"/>
        <w:spacing w:after="0" w:line="240" w:lineRule="auto"/>
        <w:ind w:left="1843"/>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14EAA" w:rsidRPr="00064B58" w:rsidRDefault="00D14E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47BA" w:rsidRPr="002E47BA" w:rsidRDefault="002E47B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47BA" w:rsidRPr="002E47BA" w:rsidRDefault="002E47B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47BA" w:rsidRPr="002E47BA" w:rsidRDefault="002E47B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47BA" w:rsidRPr="002E47BA" w:rsidRDefault="002E47B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47BA" w:rsidRPr="002E47BA" w:rsidRDefault="002E47B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47BA" w:rsidRDefault="002E47B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Pr="002E47BA"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47BA" w:rsidRPr="002E47BA" w:rsidRDefault="002E47B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30B41" w:rsidRDefault="00430B4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BC31AA" w:rsidRDefault="00BC31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BC31AA" w:rsidRDefault="00BC31A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Pr="00D70301" w:rsidRDefault="00D70301" w:rsidP="00D70301">
      <w:pPr>
        <w:spacing w:after="0" w:line="240" w:lineRule="auto"/>
        <w:jc w:val="center"/>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lastRenderedPageBreak/>
        <w:t>АДМИНИСТРАЦИЯ БОГУЧАНСКОГО РАЙОНА</w:t>
      </w:r>
    </w:p>
    <w:p w:rsidR="00D70301" w:rsidRPr="00D70301" w:rsidRDefault="00D70301" w:rsidP="00D70301">
      <w:pPr>
        <w:keepNext/>
        <w:spacing w:after="0" w:line="240" w:lineRule="auto"/>
        <w:jc w:val="center"/>
        <w:outlineLvl w:val="2"/>
        <w:rPr>
          <w:rFonts w:ascii="Times New Roman" w:eastAsia="Times New Roman" w:hAnsi="Times New Roman"/>
          <w:sz w:val="20"/>
          <w:szCs w:val="20"/>
          <w:lang w:eastAsia="ru-RU"/>
        </w:rPr>
      </w:pPr>
      <w:proofErr w:type="gramStart"/>
      <w:r w:rsidRPr="00D70301">
        <w:rPr>
          <w:rFonts w:ascii="Times New Roman" w:eastAsia="Times New Roman" w:hAnsi="Times New Roman"/>
          <w:sz w:val="20"/>
          <w:szCs w:val="20"/>
          <w:lang w:eastAsia="ru-RU"/>
        </w:rPr>
        <w:t>П</w:t>
      </w:r>
      <w:proofErr w:type="gramEnd"/>
      <w:r w:rsidRPr="00D70301">
        <w:rPr>
          <w:rFonts w:ascii="Times New Roman" w:eastAsia="Times New Roman" w:hAnsi="Times New Roman"/>
          <w:sz w:val="20"/>
          <w:szCs w:val="20"/>
          <w:lang w:eastAsia="ru-RU"/>
        </w:rPr>
        <w:t xml:space="preserve"> О С Т А Н О В Л Е Н И Е</w:t>
      </w:r>
    </w:p>
    <w:p w:rsidR="00D70301" w:rsidRPr="00D70301" w:rsidRDefault="00D70301" w:rsidP="00D70301">
      <w:pPr>
        <w:spacing w:after="0" w:line="240" w:lineRule="auto"/>
        <w:jc w:val="center"/>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t xml:space="preserve">с. </w:t>
      </w:r>
      <w:proofErr w:type="spellStart"/>
      <w:r w:rsidRPr="00D70301">
        <w:rPr>
          <w:rFonts w:ascii="Times New Roman" w:eastAsia="Times New Roman" w:hAnsi="Times New Roman"/>
          <w:sz w:val="20"/>
          <w:szCs w:val="20"/>
          <w:lang w:eastAsia="ru-RU"/>
        </w:rPr>
        <w:t>Богучаны</w:t>
      </w:r>
      <w:proofErr w:type="spellEnd"/>
    </w:p>
    <w:p w:rsidR="00D70301" w:rsidRDefault="00D70301" w:rsidP="00D70301">
      <w:pPr>
        <w:autoSpaceDE w:val="0"/>
        <w:autoSpaceDN w:val="0"/>
        <w:adjustRightInd w:val="0"/>
        <w:spacing w:after="0" w:line="240" w:lineRule="auto"/>
        <w:jc w:val="center"/>
        <w:rPr>
          <w:rFonts w:ascii="Times New Roman" w:eastAsia="Times New Roman" w:hAnsi="Times New Roman"/>
          <w:bCs/>
          <w:sz w:val="20"/>
          <w:szCs w:val="20"/>
          <w:lang w:eastAsia="ru-RU"/>
        </w:rPr>
      </w:pPr>
      <w:r w:rsidRPr="00D70301">
        <w:rPr>
          <w:rFonts w:ascii="Times New Roman" w:eastAsia="Times New Roman" w:hAnsi="Times New Roman"/>
          <w:bCs/>
          <w:sz w:val="20"/>
          <w:szCs w:val="20"/>
          <w:lang w:eastAsia="ru-RU"/>
        </w:rPr>
        <w:t>«18» декабря 2018г                                                                                      № 1327-п</w:t>
      </w:r>
    </w:p>
    <w:p w:rsidR="00D70301" w:rsidRPr="00D70301" w:rsidRDefault="00D70301" w:rsidP="00D70301">
      <w:pPr>
        <w:autoSpaceDE w:val="0"/>
        <w:autoSpaceDN w:val="0"/>
        <w:adjustRightInd w:val="0"/>
        <w:spacing w:after="0" w:line="240" w:lineRule="auto"/>
        <w:jc w:val="center"/>
        <w:rPr>
          <w:rFonts w:ascii="Times New Roman" w:eastAsia="Times New Roman" w:hAnsi="Times New Roman"/>
          <w:bCs/>
          <w:sz w:val="20"/>
          <w:szCs w:val="20"/>
          <w:lang w:eastAsia="ru-RU"/>
        </w:rPr>
      </w:pPr>
    </w:p>
    <w:p w:rsidR="00D70301" w:rsidRPr="00D70301" w:rsidRDefault="00D70301" w:rsidP="00D70301">
      <w:pPr>
        <w:autoSpaceDE w:val="0"/>
        <w:autoSpaceDN w:val="0"/>
        <w:adjustRightInd w:val="0"/>
        <w:spacing w:after="0" w:line="240" w:lineRule="auto"/>
        <w:jc w:val="center"/>
        <w:rPr>
          <w:rFonts w:ascii="Times New Roman" w:eastAsia="Times New Roman" w:hAnsi="Times New Roman"/>
          <w:bCs/>
          <w:sz w:val="20"/>
          <w:szCs w:val="20"/>
          <w:lang w:eastAsia="ru-RU"/>
        </w:rPr>
      </w:pPr>
      <w:r w:rsidRPr="00D70301">
        <w:rPr>
          <w:rFonts w:ascii="Times New Roman" w:eastAsia="Times New Roman" w:hAnsi="Times New Roman"/>
          <w:bCs/>
          <w:sz w:val="20"/>
          <w:szCs w:val="20"/>
          <w:lang w:eastAsia="ru-RU"/>
        </w:rPr>
        <w:t>О внесении изменений в  постановление администрации Богучанского района от 13.02.2018 № 160-п предоставлении исполнителям коммунальных услуг субсидии на компенсацию части платы граждан за коммунальные услуги в 2018году</w:t>
      </w:r>
    </w:p>
    <w:p w:rsidR="00D70301" w:rsidRPr="00D70301" w:rsidRDefault="00D70301" w:rsidP="00D70301">
      <w:pPr>
        <w:spacing w:after="0" w:line="240" w:lineRule="auto"/>
        <w:rPr>
          <w:rFonts w:ascii="Times New Roman" w:eastAsia="Times New Roman" w:hAnsi="Times New Roman"/>
          <w:sz w:val="20"/>
          <w:szCs w:val="20"/>
          <w:lang w:eastAsia="ru-RU"/>
        </w:rPr>
      </w:pPr>
    </w:p>
    <w:p w:rsidR="00D70301" w:rsidRPr="00D70301" w:rsidRDefault="00D70301" w:rsidP="00D70301">
      <w:pPr>
        <w:spacing w:after="0" w:line="240" w:lineRule="auto"/>
        <w:ind w:firstLine="900"/>
        <w:jc w:val="both"/>
        <w:rPr>
          <w:rFonts w:ascii="Times New Roman" w:eastAsia="Times New Roman" w:hAnsi="Times New Roman"/>
          <w:sz w:val="20"/>
          <w:szCs w:val="20"/>
          <w:lang w:eastAsia="ru-RU"/>
        </w:rPr>
      </w:pPr>
      <w:proofErr w:type="gramStart"/>
      <w:r w:rsidRPr="00D70301">
        <w:rPr>
          <w:rFonts w:ascii="Times New Roman" w:eastAsia="Times New Roman" w:hAnsi="Times New Roman"/>
          <w:sz w:val="20"/>
          <w:szCs w:val="20"/>
          <w:lang w:eastAsia="ru-RU"/>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30.11.2017№4-1155</w:t>
      </w:r>
      <w:proofErr w:type="gramEnd"/>
      <w:r w:rsidRPr="00D70301">
        <w:rPr>
          <w:rFonts w:ascii="Times New Roman" w:eastAsia="Times New Roman" w:hAnsi="Times New Roman"/>
          <w:sz w:val="20"/>
          <w:szCs w:val="20"/>
          <w:lang w:eastAsia="ru-RU"/>
        </w:rPr>
        <w:t xml:space="preserve"> «</w:t>
      </w:r>
      <w:proofErr w:type="gramStart"/>
      <w:r w:rsidRPr="00D70301">
        <w:rPr>
          <w:rFonts w:ascii="Times New Roman" w:eastAsia="Times New Roman" w:hAnsi="Times New Roman"/>
          <w:sz w:val="20"/>
          <w:szCs w:val="20"/>
          <w:lang w:eastAsia="ru-RU"/>
        </w:rPr>
        <w:t>О краевом бюджете на 2018 год и плановый период 2019-2020 годов», постановлением Правительства Красноярского края от 17.03.2015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w:t>
      </w:r>
      <w:proofErr w:type="gramEnd"/>
      <w:r w:rsidRPr="00D70301">
        <w:rPr>
          <w:rFonts w:ascii="Times New Roman" w:eastAsia="Times New Roman" w:hAnsi="Times New Roman"/>
          <w:sz w:val="20"/>
          <w:szCs w:val="20"/>
          <w:lang w:eastAsia="ru-RU"/>
        </w:rPr>
        <w:t xml:space="preserve"> </w:t>
      </w:r>
      <w:proofErr w:type="gramStart"/>
      <w:r w:rsidRPr="00D70301">
        <w:rPr>
          <w:rFonts w:ascii="Times New Roman" w:eastAsia="Times New Roman" w:hAnsi="Times New Roman"/>
          <w:sz w:val="20"/>
          <w:szCs w:val="20"/>
          <w:lang w:eastAsia="ru-RU"/>
        </w:rPr>
        <w:t>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w:t>
      </w:r>
      <w:proofErr w:type="gramEnd"/>
      <w:r w:rsidRPr="00D70301">
        <w:rPr>
          <w:rFonts w:ascii="Times New Roman" w:eastAsia="Times New Roman" w:hAnsi="Times New Roman"/>
          <w:sz w:val="20"/>
          <w:szCs w:val="20"/>
          <w:lang w:eastAsia="ru-RU"/>
        </w:rPr>
        <w:t xml:space="preserve"> предоставления компенсации и возврата субсидий в случае нарушений условий их предоставления», решением  Богучанского районного Совета депутатов от 21.12.2017 №21/1-151«О районном бюджете на 2018 год и плановый период 2019-2020 годов», ст. ст. 7, 8, 43, 47 Устава Богучанского района Красноярского края, ПОСТАНОВЛЯЮ:</w:t>
      </w:r>
    </w:p>
    <w:p w:rsidR="00D70301" w:rsidRPr="00D70301" w:rsidRDefault="00D70301" w:rsidP="005B6264">
      <w:pPr>
        <w:numPr>
          <w:ilvl w:val="0"/>
          <w:numId w:val="10"/>
        </w:numPr>
        <w:tabs>
          <w:tab w:val="num" w:pos="1260"/>
        </w:tabs>
        <w:spacing w:after="0" w:line="240" w:lineRule="auto"/>
        <w:ind w:left="0" w:firstLine="900"/>
        <w:jc w:val="both"/>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t xml:space="preserve"> Внести изменения в постановление администрации Богучанского района от 13.02.2018 № 160-п «О предоставлении исполнителям коммунальных услуг субсидии на компенсацию части платы граждан за коммунальные услуги в 2018году», приложение к постановлению изложить в новой редакции, согласно приложению к настоящему постановлению.</w:t>
      </w:r>
    </w:p>
    <w:p w:rsidR="00D70301" w:rsidRPr="00D70301" w:rsidRDefault="00D70301" w:rsidP="005B6264">
      <w:pPr>
        <w:numPr>
          <w:ilvl w:val="0"/>
          <w:numId w:val="10"/>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t>Контроль за исполнением данного постановления возложить на заместителя Главы Богучанского района по жизнеобеспечению  А.А.</w:t>
      </w:r>
      <w:proofErr w:type="gramStart"/>
      <w:r w:rsidRPr="00D70301">
        <w:rPr>
          <w:rFonts w:ascii="Times New Roman" w:eastAsia="Times New Roman" w:hAnsi="Times New Roman"/>
          <w:sz w:val="20"/>
          <w:szCs w:val="20"/>
          <w:lang w:eastAsia="ru-RU"/>
        </w:rPr>
        <w:t>Матюшина</w:t>
      </w:r>
      <w:proofErr w:type="gramEnd"/>
      <w:r w:rsidRPr="00D70301">
        <w:rPr>
          <w:rFonts w:ascii="Times New Roman" w:eastAsia="Times New Roman" w:hAnsi="Times New Roman"/>
          <w:sz w:val="20"/>
          <w:szCs w:val="20"/>
          <w:lang w:eastAsia="ru-RU"/>
        </w:rPr>
        <w:t xml:space="preserve">. </w:t>
      </w:r>
    </w:p>
    <w:p w:rsidR="00D70301" w:rsidRPr="00D70301" w:rsidRDefault="00D70301" w:rsidP="005B6264">
      <w:pPr>
        <w:numPr>
          <w:ilvl w:val="0"/>
          <w:numId w:val="10"/>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01.01.2018 года.</w:t>
      </w:r>
    </w:p>
    <w:p w:rsidR="00D70301" w:rsidRPr="00D70301" w:rsidRDefault="00D70301" w:rsidP="00D70301">
      <w:pPr>
        <w:tabs>
          <w:tab w:val="num" w:pos="0"/>
        </w:tabs>
        <w:spacing w:after="0" w:line="240" w:lineRule="auto"/>
        <w:jc w:val="both"/>
        <w:rPr>
          <w:rFonts w:ascii="Times New Roman" w:eastAsia="Times New Roman" w:hAnsi="Times New Roman"/>
          <w:sz w:val="20"/>
          <w:szCs w:val="20"/>
          <w:lang w:eastAsia="ru-RU"/>
        </w:rPr>
      </w:pPr>
    </w:p>
    <w:p w:rsidR="00D70301" w:rsidRPr="00D70301" w:rsidRDefault="00D70301" w:rsidP="00D70301">
      <w:pPr>
        <w:tabs>
          <w:tab w:val="num" w:pos="0"/>
        </w:tabs>
        <w:spacing w:after="0" w:line="240" w:lineRule="auto"/>
        <w:jc w:val="both"/>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t xml:space="preserve">И.о. Главы Богучанского района                                                      А.А. </w:t>
      </w:r>
      <w:proofErr w:type="gramStart"/>
      <w:r w:rsidRPr="00D70301">
        <w:rPr>
          <w:rFonts w:ascii="Times New Roman" w:eastAsia="Times New Roman" w:hAnsi="Times New Roman"/>
          <w:sz w:val="20"/>
          <w:szCs w:val="20"/>
          <w:lang w:eastAsia="ru-RU"/>
        </w:rPr>
        <w:t>Матюшин</w:t>
      </w:r>
      <w:proofErr w:type="gramEnd"/>
    </w:p>
    <w:p w:rsidR="00D70301" w:rsidRPr="00D70301" w:rsidRDefault="00D70301" w:rsidP="00D703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20"/>
          <w:szCs w:val="20"/>
          <w:lang w:eastAsia="ru-RU"/>
        </w:rPr>
        <w:tab/>
      </w:r>
      <w:r w:rsidRPr="00D70301">
        <w:rPr>
          <w:rFonts w:ascii="Times New Roman" w:eastAsia="Times New Roman" w:hAnsi="Times New Roman"/>
          <w:sz w:val="18"/>
          <w:szCs w:val="20"/>
          <w:lang w:eastAsia="ru-RU"/>
        </w:rPr>
        <w:t>Приложение</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к постановлению администрации</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Богучанского района от 18.10.2018 № 1327-п</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 xml:space="preserve">О внесении изменений в постановление администрации </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 xml:space="preserve">Богучанского района  " О предоставлении исполнителям </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коммунальных услуг субсидии на компенсацию части платы</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граждан за коммунальные услуги в 2018 году"</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Приложение</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к постановлению администрации</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Богучанского района от 11.10.2018 № 1061-п</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 xml:space="preserve">О внесении изменений в постановление администрации </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 xml:space="preserve">Богучанского района  " О предоставлении исполнителям </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коммунальных услуг субсидии на компенсацию части платы</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граждан за коммунальные услуги в 2018 году"</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Приложение</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к постановлению администрации</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Богучанского района от 04.04.2018 №355-п</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 xml:space="preserve">О внесении изменений в постановление администрации </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 xml:space="preserve">Богучанского района  " О предоставлении исполнителям </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коммунальных услуг субсидии на компенсацию части платы</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70301">
        <w:rPr>
          <w:rFonts w:ascii="Times New Roman" w:eastAsia="Times New Roman" w:hAnsi="Times New Roman"/>
          <w:sz w:val="18"/>
          <w:szCs w:val="20"/>
          <w:lang w:eastAsia="ru-RU"/>
        </w:rPr>
        <w:tab/>
        <w:t>граждан за коммунальные услуги в 2018 году"</w:t>
      </w:r>
      <w:r w:rsidRPr="00D70301">
        <w:rPr>
          <w:rFonts w:ascii="Times New Roman" w:eastAsia="Times New Roman" w:hAnsi="Times New Roman"/>
          <w:sz w:val="18"/>
          <w:szCs w:val="20"/>
          <w:lang w:eastAsia="ru-RU"/>
        </w:rPr>
        <w:tab/>
      </w:r>
    </w:p>
    <w:p w:rsidR="00D70301" w:rsidRPr="00D70301" w:rsidRDefault="00D70301" w:rsidP="00D703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tab/>
      </w:r>
      <w:r w:rsidRPr="00D70301">
        <w:rPr>
          <w:rFonts w:ascii="Times New Roman" w:eastAsia="Times New Roman" w:hAnsi="Times New Roman"/>
          <w:sz w:val="20"/>
          <w:szCs w:val="20"/>
          <w:lang w:eastAsia="ru-RU"/>
        </w:rPr>
        <w:tab/>
      </w:r>
    </w:p>
    <w:p w:rsidR="00D70301" w:rsidRPr="00D70301" w:rsidRDefault="00D70301" w:rsidP="00D703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lastRenderedPageBreak/>
        <w:tab/>
      </w:r>
      <w:r w:rsidRPr="00D70301">
        <w:rPr>
          <w:rFonts w:ascii="Times New Roman" w:eastAsia="Times New Roman" w:hAnsi="Times New Roman"/>
          <w:sz w:val="20"/>
          <w:szCs w:val="20"/>
          <w:lang w:eastAsia="ru-RU"/>
        </w:rPr>
        <w:tab/>
      </w:r>
    </w:p>
    <w:p w:rsidR="00D70301" w:rsidRPr="00D70301" w:rsidRDefault="00D70301" w:rsidP="00D703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D70301">
        <w:rPr>
          <w:rFonts w:ascii="Times New Roman" w:eastAsia="Times New Roman" w:hAnsi="Times New Roman"/>
          <w:sz w:val="20"/>
          <w:szCs w:val="20"/>
          <w:lang w:eastAsia="ru-RU"/>
        </w:rPr>
        <w:t>Список исполнителей коммунальны</w:t>
      </w:r>
      <w:r>
        <w:rPr>
          <w:rFonts w:ascii="Times New Roman" w:eastAsia="Times New Roman" w:hAnsi="Times New Roman"/>
          <w:sz w:val="20"/>
          <w:szCs w:val="20"/>
          <w:lang w:eastAsia="ru-RU"/>
        </w:rPr>
        <w:t xml:space="preserve">х услуг, получателей субсидии </w:t>
      </w:r>
      <w:r w:rsidRPr="00D70301">
        <w:rPr>
          <w:rFonts w:ascii="Times New Roman" w:eastAsia="Times New Roman" w:hAnsi="Times New Roman"/>
          <w:sz w:val="20"/>
          <w:szCs w:val="20"/>
          <w:lang w:eastAsia="ru-RU"/>
        </w:rPr>
        <w:t>на компенсацию части платы граждан за коммунальные услуги</w:t>
      </w:r>
    </w:p>
    <w:p w:rsidR="00D70301" w:rsidRPr="00D70301" w:rsidRDefault="00D70301" w:rsidP="00D703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Look w:val="04A0"/>
      </w:tblPr>
      <w:tblGrid>
        <w:gridCol w:w="688"/>
        <w:gridCol w:w="2463"/>
        <w:gridCol w:w="2402"/>
        <w:gridCol w:w="4017"/>
      </w:tblGrid>
      <w:tr w:rsidR="00D70301" w:rsidRPr="00D70301" w:rsidTr="00D70301">
        <w:trPr>
          <w:trHeight w:val="161"/>
        </w:trPr>
        <w:tc>
          <w:tcPr>
            <w:tcW w:w="3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 xml:space="preserve">№ </w:t>
            </w:r>
            <w:proofErr w:type="spellStart"/>
            <w:proofErr w:type="gramStart"/>
            <w:r w:rsidRPr="00D70301">
              <w:rPr>
                <w:rFonts w:ascii="Times New Roman" w:eastAsia="Times New Roman" w:hAnsi="Times New Roman"/>
                <w:color w:val="000000"/>
                <w:sz w:val="14"/>
                <w:szCs w:val="14"/>
                <w:lang w:eastAsia="ru-RU"/>
              </w:rPr>
              <w:t>п</w:t>
            </w:r>
            <w:proofErr w:type="spellEnd"/>
            <w:proofErr w:type="gramEnd"/>
            <w:r w:rsidRPr="00D70301">
              <w:rPr>
                <w:rFonts w:ascii="Times New Roman" w:eastAsia="Times New Roman" w:hAnsi="Times New Roman"/>
                <w:color w:val="000000"/>
                <w:sz w:val="14"/>
                <w:szCs w:val="14"/>
                <w:lang w:eastAsia="ru-RU"/>
              </w:rPr>
              <w:t>/</w:t>
            </w:r>
            <w:proofErr w:type="spellStart"/>
            <w:r w:rsidRPr="00D70301">
              <w:rPr>
                <w:rFonts w:ascii="Times New Roman" w:eastAsia="Times New Roman" w:hAnsi="Times New Roman"/>
                <w:color w:val="000000"/>
                <w:sz w:val="14"/>
                <w:szCs w:val="14"/>
                <w:lang w:eastAsia="ru-RU"/>
              </w:rPr>
              <w:t>п</w:t>
            </w:r>
            <w:proofErr w:type="spellEnd"/>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Наименование исполнителя коммунальных услуг</w:t>
            </w:r>
          </w:p>
        </w:tc>
        <w:tc>
          <w:tcPr>
            <w:tcW w:w="1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Размер субсидии, руб.</w:t>
            </w:r>
          </w:p>
        </w:tc>
        <w:tc>
          <w:tcPr>
            <w:tcW w:w="20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Период предоставления субсидии</w:t>
            </w:r>
          </w:p>
        </w:tc>
      </w:tr>
      <w:tr w:rsidR="00D70301" w:rsidRPr="00D70301" w:rsidTr="00D70301">
        <w:trPr>
          <w:trHeight w:val="161"/>
        </w:trPr>
        <w:tc>
          <w:tcPr>
            <w:tcW w:w="359" w:type="pct"/>
            <w:vMerge/>
            <w:tcBorders>
              <w:top w:val="single" w:sz="4" w:space="0" w:color="auto"/>
              <w:left w:val="single" w:sz="4" w:space="0" w:color="auto"/>
              <w:bottom w:val="single" w:sz="4" w:space="0" w:color="auto"/>
              <w:right w:val="single" w:sz="4" w:space="0" w:color="auto"/>
            </w:tcBorders>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p>
        </w:tc>
        <w:tc>
          <w:tcPr>
            <w:tcW w:w="2099" w:type="pct"/>
            <w:vMerge/>
            <w:tcBorders>
              <w:top w:val="single" w:sz="4" w:space="0" w:color="auto"/>
              <w:left w:val="single" w:sz="4" w:space="0" w:color="auto"/>
              <w:bottom w:val="single" w:sz="4" w:space="0" w:color="auto"/>
              <w:right w:val="single" w:sz="4" w:space="0" w:color="auto"/>
            </w:tcBorders>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p>
        </w:tc>
      </w:tr>
      <w:tr w:rsidR="00D70301" w:rsidRPr="00D70301" w:rsidTr="00D70301">
        <w:trPr>
          <w:trHeight w:val="20"/>
        </w:trPr>
        <w:tc>
          <w:tcPr>
            <w:tcW w:w="359" w:type="pct"/>
            <w:tcBorders>
              <w:top w:val="nil"/>
              <w:left w:val="single" w:sz="4" w:space="0" w:color="auto"/>
              <w:bottom w:val="nil"/>
              <w:right w:val="single" w:sz="4" w:space="0" w:color="auto"/>
            </w:tcBorders>
            <w:shd w:val="clear" w:color="auto" w:fill="auto"/>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1</w:t>
            </w:r>
          </w:p>
        </w:tc>
        <w:tc>
          <w:tcPr>
            <w:tcW w:w="1287" w:type="pct"/>
            <w:tcBorders>
              <w:top w:val="nil"/>
              <w:left w:val="nil"/>
              <w:bottom w:val="nil"/>
              <w:right w:val="single" w:sz="4" w:space="0" w:color="auto"/>
            </w:tcBorders>
            <w:shd w:val="clear" w:color="000000" w:fill="FFFFFF"/>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ООО "Жилье</w:t>
            </w:r>
            <w:proofErr w:type="gramStart"/>
            <w:r w:rsidRPr="00D70301">
              <w:rPr>
                <w:rFonts w:ascii="Times New Roman" w:eastAsia="Times New Roman" w:hAnsi="Times New Roman"/>
                <w:color w:val="000000"/>
                <w:sz w:val="14"/>
                <w:szCs w:val="14"/>
                <w:lang w:eastAsia="ru-RU"/>
              </w:rPr>
              <w:t>"(</w:t>
            </w:r>
            <w:proofErr w:type="gramEnd"/>
            <w:r w:rsidRPr="00D70301">
              <w:rPr>
                <w:rFonts w:ascii="Times New Roman" w:eastAsia="Times New Roman" w:hAnsi="Times New Roman"/>
                <w:color w:val="000000"/>
                <w:sz w:val="14"/>
                <w:szCs w:val="14"/>
                <w:lang w:eastAsia="ru-RU"/>
              </w:rPr>
              <w:t>выплачено)</w:t>
            </w:r>
          </w:p>
        </w:tc>
        <w:tc>
          <w:tcPr>
            <w:tcW w:w="1255" w:type="pct"/>
            <w:tcBorders>
              <w:top w:val="nil"/>
              <w:left w:val="nil"/>
              <w:bottom w:val="nil"/>
              <w:right w:val="single" w:sz="4" w:space="0" w:color="auto"/>
            </w:tcBorders>
            <w:shd w:val="clear" w:color="000000" w:fill="FFFFFF"/>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 xml:space="preserve">            64 587 784,00   </w:t>
            </w:r>
          </w:p>
        </w:tc>
        <w:tc>
          <w:tcPr>
            <w:tcW w:w="2099" w:type="pct"/>
            <w:tcBorders>
              <w:top w:val="nil"/>
              <w:left w:val="nil"/>
              <w:bottom w:val="single" w:sz="4" w:space="0" w:color="auto"/>
              <w:right w:val="single" w:sz="4" w:space="0" w:color="auto"/>
            </w:tcBorders>
            <w:shd w:val="clear" w:color="000000" w:fill="FFFFFF"/>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с 01.01.2018г</w:t>
            </w:r>
            <w:proofErr w:type="gramStart"/>
            <w:r w:rsidRPr="00D70301">
              <w:rPr>
                <w:rFonts w:ascii="Times New Roman" w:eastAsia="Times New Roman" w:hAnsi="Times New Roman"/>
                <w:color w:val="000000"/>
                <w:sz w:val="14"/>
                <w:szCs w:val="14"/>
                <w:lang w:eastAsia="ru-RU"/>
              </w:rPr>
              <w:t>.п</w:t>
            </w:r>
            <w:proofErr w:type="gramEnd"/>
            <w:r w:rsidRPr="00D70301">
              <w:rPr>
                <w:rFonts w:ascii="Times New Roman" w:eastAsia="Times New Roman" w:hAnsi="Times New Roman"/>
                <w:color w:val="000000"/>
                <w:sz w:val="14"/>
                <w:szCs w:val="14"/>
                <w:lang w:eastAsia="ru-RU"/>
              </w:rPr>
              <w:t>о 31.08.2018г.</w:t>
            </w:r>
          </w:p>
        </w:tc>
      </w:tr>
      <w:tr w:rsidR="00D70301" w:rsidRPr="00D70301" w:rsidTr="00D70301">
        <w:trPr>
          <w:trHeight w:val="20"/>
        </w:trPr>
        <w:tc>
          <w:tcPr>
            <w:tcW w:w="359" w:type="pct"/>
            <w:tcBorders>
              <w:top w:val="single" w:sz="4" w:space="0" w:color="auto"/>
              <w:left w:val="single" w:sz="4" w:space="0" w:color="auto"/>
              <w:bottom w:val="nil"/>
              <w:right w:val="single" w:sz="4" w:space="0" w:color="auto"/>
            </w:tcBorders>
            <w:shd w:val="clear" w:color="auto" w:fill="auto"/>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2</w:t>
            </w:r>
          </w:p>
        </w:tc>
        <w:tc>
          <w:tcPr>
            <w:tcW w:w="1287" w:type="pct"/>
            <w:tcBorders>
              <w:top w:val="single" w:sz="4" w:space="0" w:color="auto"/>
              <w:left w:val="nil"/>
              <w:bottom w:val="nil"/>
              <w:right w:val="single" w:sz="4" w:space="0" w:color="auto"/>
            </w:tcBorders>
            <w:shd w:val="clear" w:color="000000" w:fill="FFFFFF"/>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ООО "</w:t>
            </w:r>
            <w:proofErr w:type="spellStart"/>
            <w:r w:rsidRPr="00D70301">
              <w:rPr>
                <w:rFonts w:ascii="Times New Roman" w:eastAsia="Times New Roman" w:hAnsi="Times New Roman"/>
                <w:color w:val="000000"/>
                <w:sz w:val="14"/>
                <w:szCs w:val="14"/>
                <w:lang w:eastAsia="ru-RU"/>
              </w:rPr>
              <w:t>ЛесСервис</w:t>
            </w:r>
            <w:proofErr w:type="spellEnd"/>
            <w:r w:rsidRPr="00D70301">
              <w:rPr>
                <w:rFonts w:ascii="Times New Roman" w:eastAsia="Times New Roman" w:hAnsi="Times New Roman"/>
                <w:color w:val="000000"/>
                <w:sz w:val="14"/>
                <w:szCs w:val="14"/>
                <w:lang w:eastAsia="ru-RU"/>
              </w:rPr>
              <w:t>"</w:t>
            </w:r>
          </w:p>
        </w:tc>
        <w:tc>
          <w:tcPr>
            <w:tcW w:w="1255" w:type="pct"/>
            <w:tcBorders>
              <w:top w:val="single" w:sz="4" w:space="0" w:color="auto"/>
              <w:left w:val="nil"/>
              <w:bottom w:val="nil"/>
              <w:right w:val="single" w:sz="4" w:space="0" w:color="auto"/>
            </w:tcBorders>
            <w:shd w:val="clear" w:color="000000" w:fill="FFFFFF"/>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 xml:space="preserve">            27 257 784,00   </w:t>
            </w:r>
          </w:p>
        </w:tc>
        <w:tc>
          <w:tcPr>
            <w:tcW w:w="2099" w:type="pct"/>
            <w:tcBorders>
              <w:top w:val="nil"/>
              <w:left w:val="nil"/>
              <w:bottom w:val="single" w:sz="4" w:space="0" w:color="auto"/>
              <w:right w:val="single" w:sz="4" w:space="0" w:color="auto"/>
            </w:tcBorders>
            <w:shd w:val="clear" w:color="000000" w:fill="FFFFFF"/>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с 01.01.2018г</w:t>
            </w:r>
            <w:proofErr w:type="gramStart"/>
            <w:r w:rsidRPr="00D70301">
              <w:rPr>
                <w:rFonts w:ascii="Times New Roman" w:eastAsia="Times New Roman" w:hAnsi="Times New Roman"/>
                <w:color w:val="000000"/>
                <w:sz w:val="14"/>
                <w:szCs w:val="14"/>
                <w:lang w:eastAsia="ru-RU"/>
              </w:rPr>
              <w:t>.п</w:t>
            </w:r>
            <w:proofErr w:type="gramEnd"/>
            <w:r w:rsidRPr="00D70301">
              <w:rPr>
                <w:rFonts w:ascii="Times New Roman" w:eastAsia="Times New Roman" w:hAnsi="Times New Roman"/>
                <w:color w:val="000000"/>
                <w:sz w:val="14"/>
                <w:szCs w:val="14"/>
                <w:lang w:eastAsia="ru-RU"/>
              </w:rPr>
              <w:t>о 31.12.2018г.</w:t>
            </w:r>
          </w:p>
        </w:tc>
      </w:tr>
      <w:tr w:rsidR="00D70301" w:rsidRPr="00D70301" w:rsidTr="00D70301">
        <w:trPr>
          <w:trHeight w:val="20"/>
        </w:trPr>
        <w:tc>
          <w:tcPr>
            <w:tcW w:w="359" w:type="pct"/>
            <w:tcBorders>
              <w:top w:val="single" w:sz="4" w:space="0" w:color="auto"/>
              <w:left w:val="single" w:sz="4" w:space="0" w:color="auto"/>
              <w:bottom w:val="nil"/>
              <w:right w:val="single" w:sz="4" w:space="0" w:color="auto"/>
            </w:tcBorders>
            <w:shd w:val="clear" w:color="auto" w:fill="auto"/>
            <w:noWrap/>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3</w:t>
            </w:r>
          </w:p>
        </w:tc>
        <w:tc>
          <w:tcPr>
            <w:tcW w:w="1287" w:type="pct"/>
            <w:tcBorders>
              <w:top w:val="single" w:sz="4" w:space="0" w:color="auto"/>
              <w:left w:val="nil"/>
              <w:bottom w:val="nil"/>
              <w:right w:val="single" w:sz="4" w:space="0" w:color="auto"/>
            </w:tcBorders>
            <w:shd w:val="clear" w:color="000000" w:fill="FFFFFF"/>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ООО УК "</w:t>
            </w:r>
            <w:proofErr w:type="spellStart"/>
            <w:r w:rsidRPr="00D70301">
              <w:rPr>
                <w:rFonts w:ascii="Times New Roman" w:eastAsia="Times New Roman" w:hAnsi="Times New Roman"/>
                <w:color w:val="000000"/>
                <w:sz w:val="14"/>
                <w:szCs w:val="14"/>
                <w:lang w:eastAsia="ru-RU"/>
              </w:rPr>
              <w:t>Богучанжилкомхоз</w:t>
            </w:r>
            <w:proofErr w:type="spellEnd"/>
            <w:r w:rsidRPr="00D70301">
              <w:rPr>
                <w:rFonts w:ascii="Times New Roman" w:eastAsia="Times New Roman" w:hAnsi="Times New Roman"/>
                <w:color w:val="000000"/>
                <w:sz w:val="14"/>
                <w:szCs w:val="14"/>
                <w:lang w:eastAsia="ru-RU"/>
              </w:rPr>
              <w:t>" (выплачено)</w:t>
            </w:r>
          </w:p>
        </w:tc>
        <w:tc>
          <w:tcPr>
            <w:tcW w:w="1255" w:type="pct"/>
            <w:tcBorders>
              <w:top w:val="single" w:sz="4" w:space="0" w:color="auto"/>
              <w:left w:val="nil"/>
              <w:bottom w:val="nil"/>
              <w:right w:val="single" w:sz="4" w:space="0" w:color="auto"/>
            </w:tcBorders>
            <w:shd w:val="clear" w:color="000000" w:fill="FFFFFF"/>
            <w:noWrap/>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 xml:space="preserve">            43 216 535,00   </w:t>
            </w:r>
          </w:p>
        </w:tc>
        <w:tc>
          <w:tcPr>
            <w:tcW w:w="2099" w:type="pct"/>
            <w:tcBorders>
              <w:top w:val="nil"/>
              <w:left w:val="nil"/>
              <w:bottom w:val="single" w:sz="4" w:space="0" w:color="auto"/>
              <w:right w:val="single" w:sz="4" w:space="0" w:color="auto"/>
            </w:tcBorders>
            <w:shd w:val="clear" w:color="000000" w:fill="FFFFFF"/>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с 01.01.2018г</w:t>
            </w:r>
            <w:proofErr w:type="gramStart"/>
            <w:r w:rsidRPr="00D70301">
              <w:rPr>
                <w:rFonts w:ascii="Times New Roman" w:eastAsia="Times New Roman" w:hAnsi="Times New Roman"/>
                <w:color w:val="000000"/>
                <w:sz w:val="14"/>
                <w:szCs w:val="14"/>
                <w:lang w:eastAsia="ru-RU"/>
              </w:rPr>
              <w:t>.п</w:t>
            </w:r>
            <w:proofErr w:type="gramEnd"/>
            <w:r w:rsidRPr="00D70301">
              <w:rPr>
                <w:rFonts w:ascii="Times New Roman" w:eastAsia="Times New Roman" w:hAnsi="Times New Roman"/>
                <w:color w:val="000000"/>
                <w:sz w:val="14"/>
                <w:szCs w:val="14"/>
                <w:lang w:eastAsia="ru-RU"/>
              </w:rPr>
              <w:t>о 31.08.2018г.</w:t>
            </w:r>
          </w:p>
        </w:tc>
      </w:tr>
      <w:tr w:rsidR="00D70301" w:rsidRPr="00D70301" w:rsidTr="00D70301">
        <w:trPr>
          <w:trHeight w:val="2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4</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МКУ "МПЧ № 1"</w:t>
            </w:r>
          </w:p>
        </w:tc>
        <w:tc>
          <w:tcPr>
            <w:tcW w:w="1255" w:type="pct"/>
            <w:tcBorders>
              <w:top w:val="single" w:sz="4" w:space="0" w:color="auto"/>
              <w:left w:val="nil"/>
              <w:bottom w:val="single" w:sz="4" w:space="0" w:color="auto"/>
              <w:right w:val="single" w:sz="4" w:space="0" w:color="auto"/>
            </w:tcBorders>
            <w:shd w:val="clear" w:color="000000" w:fill="FFFFFF"/>
            <w:noWrap/>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 xml:space="preserve">              1 372 507,00   </w:t>
            </w:r>
          </w:p>
        </w:tc>
        <w:tc>
          <w:tcPr>
            <w:tcW w:w="2099" w:type="pct"/>
            <w:tcBorders>
              <w:top w:val="nil"/>
              <w:left w:val="nil"/>
              <w:bottom w:val="single" w:sz="4" w:space="0" w:color="auto"/>
              <w:right w:val="single" w:sz="4" w:space="0" w:color="auto"/>
            </w:tcBorders>
            <w:shd w:val="clear" w:color="000000" w:fill="FFFFFF"/>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с 01.01.2018г</w:t>
            </w:r>
            <w:proofErr w:type="gramStart"/>
            <w:r w:rsidRPr="00D70301">
              <w:rPr>
                <w:rFonts w:ascii="Times New Roman" w:eastAsia="Times New Roman" w:hAnsi="Times New Roman"/>
                <w:color w:val="000000"/>
                <w:sz w:val="14"/>
                <w:szCs w:val="14"/>
                <w:lang w:eastAsia="ru-RU"/>
              </w:rPr>
              <w:t>.п</w:t>
            </w:r>
            <w:proofErr w:type="gramEnd"/>
            <w:r w:rsidRPr="00D70301">
              <w:rPr>
                <w:rFonts w:ascii="Times New Roman" w:eastAsia="Times New Roman" w:hAnsi="Times New Roman"/>
                <w:color w:val="000000"/>
                <w:sz w:val="14"/>
                <w:szCs w:val="14"/>
                <w:lang w:eastAsia="ru-RU"/>
              </w:rPr>
              <w:t>о 31.12.2018г.</w:t>
            </w:r>
          </w:p>
        </w:tc>
      </w:tr>
      <w:tr w:rsidR="00D70301" w:rsidRPr="00D70301" w:rsidTr="00D70301">
        <w:trPr>
          <w:trHeight w:val="2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5</w:t>
            </w:r>
          </w:p>
        </w:tc>
        <w:tc>
          <w:tcPr>
            <w:tcW w:w="1287" w:type="pct"/>
            <w:tcBorders>
              <w:top w:val="nil"/>
              <w:left w:val="nil"/>
              <w:bottom w:val="single" w:sz="4" w:space="0" w:color="auto"/>
              <w:right w:val="single" w:sz="4" w:space="0" w:color="auto"/>
            </w:tcBorders>
            <w:shd w:val="clear" w:color="auto" w:fill="auto"/>
            <w:vAlign w:val="center"/>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АО "</w:t>
            </w:r>
            <w:proofErr w:type="spellStart"/>
            <w:r w:rsidRPr="00D70301">
              <w:rPr>
                <w:rFonts w:ascii="Times New Roman" w:eastAsia="Times New Roman" w:hAnsi="Times New Roman"/>
                <w:color w:val="000000"/>
                <w:sz w:val="14"/>
                <w:szCs w:val="14"/>
                <w:lang w:eastAsia="ru-RU"/>
              </w:rPr>
              <w:t>КрасЭКо</w:t>
            </w:r>
            <w:proofErr w:type="spellEnd"/>
            <w:r w:rsidRPr="00D70301">
              <w:rPr>
                <w:rFonts w:ascii="Times New Roman" w:eastAsia="Times New Roman" w:hAnsi="Times New Roman"/>
                <w:color w:val="000000"/>
                <w:sz w:val="14"/>
                <w:szCs w:val="14"/>
                <w:lang w:eastAsia="ru-RU"/>
              </w:rPr>
              <w:t>"</w:t>
            </w:r>
          </w:p>
        </w:tc>
        <w:tc>
          <w:tcPr>
            <w:tcW w:w="1255" w:type="pct"/>
            <w:tcBorders>
              <w:top w:val="nil"/>
              <w:left w:val="nil"/>
              <w:bottom w:val="single" w:sz="4" w:space="0" w:color="auto"/>
              <w:right w:val="single" w:sz="4" w:space="0" w:color="auto"/>
            </w:tcBorders>
            <w:shd w:val="clear" w:color="000000" w:fill="FFFFFF"/>
            <w:noWrap/>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 xml:space="preserve">            39 896 390,00   </w:t>
            </w:r>
          </w:p>
        </w:tc>
        <w:tc>
          <w:tcPr>
            <w:tcW w:w="2099" w:type="pct"/>
            <w:tcBorders>
              <w:top w:val="nil"/>
              <w:left w:val="nil"/>
              <w:bottom w:val="single" w:sz="4" w:space="0" w:color="auto"/>
              <w:right w:val="single" w:sz="4" w:space="0" w:color="auto"/>
            </w:tcBorders>
            <w:shd w:val="clear" w:color="000000" w:fill="FFFFFF"/>
            <w:vAlign w:val="center"/>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с 01.09.2018г</w:t>
            </w:r>
            <w:proofErr w:type="gramStart"/>
            <w:r w:rsidRPr="00D70301">
              <w:rPr>
                <w:rFonts w:ascii="Times New Roman" w:eastAsia="Times New Roman" w:hAnsi="Times New Roman"/>
                <w:color w:val="000000"/>
                <w:sz w:val="14"/>
                <w:szCs w:val="14"/>
                <w:lang w:eastAsia="ru-RU"/>
              </w:rPr>
              <w:t>.п</w:t>
            </w:r>
            <w:proofErr w:type="gramEnd"/>
            <w:r w:rsidRPr="00D70301">
              <w:rPr>
                <w:rFonts w:ascii="Times New Roman" w:eastAsia="Times New Roman" w:hAnsi="Times New Roman"/>
                <w:color w:val="000000"/>
                <w:sz w:val="14"/>
                <w:szCs w:val="14"/>
                <w:lang w:eastAsia="ru-RU"/>
              </w:rPr>
              <w:t>о 31.12.2018г.</w:t>
            </w:r>
          </w:p>
        </w:tc>
      </w:tr>
      <w:tr w:rsidR="00D70301" w:rsidRPr="00D70301" w:rsidTr="00D70301">
        <w:trPr>
          <w:trHeight w:val="20"/>
        </w:trPr>
        <w:tc>
          <w:tcPr>
            <w:tcW w:w="164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rsidR="00D70301" w:rsidRPr="00D70301" w:rsidRDefault="00D70301" w:rsidP="00D70301">
            <w:pPr>
              <w:spacing w:after="0" w:line="240" w:lineRule="auto"/>
              <w:jc w:val="center"/>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176 331 000,00</w:t>
            </w:r>
          </w:p>
        </w:tc>
        <w:tc>
          <w:tcPr>
            <w:tcW w:w="2099" w:type="pct"/>
            <w:tcBorders>
              <w:top w:val="nil"/>
              <w:left w:val="nil"/>
              <w:bottom w:val="single" w:sz="4" w:space="0" w:color="auto"/>
              <w:right w:val="single" w:sz="4" w:space="0" w:color="auto"/>
            </w:tcBorders>
            <w:shd w:val="clear" w:color="auto" w:fill="auto"/>
            <w:noWrap/>
            <w:vAlign w:val="bottom"/>
            <w:hideMark/>
          </w:tcPr>
          <w:p w:rsidR="00D70301" w:rsidRPr="00D70301" w:rsidRDefault="00D70301" w:rsidP="00D70301">
            <w:pPr>
              <w:spacing w:after="0" w:line="240" w:lineRule="auto"/>
              <w:rPr>
                <w:rFonts w:ascii="Times New Roman" w:eastAsia="Times New Roman" w:hAnsi="Times New Roman"/>
                <w:color w:val="000000"/>
                <w:sz w:val="14"/>
                <w:szCs w:val="14"/>
                <w:lang w:eastAsia="ru-RU"/>
              </w:rPr>
            </w:pPr>
            <w:r w:rsidRPr="00D70301">
              <w:rPr>
                <w:rFonts w:ascii="Times New Roman" w:eastAsia="Times New Roman" w:hAnsi="Times New Roman"/>
                <w:color w:val="000000"/>
                <w:sz w:val="14"/>
                <w:szCs w:val="14"/>
                <w:lang w:eastAsia="ru-RU"/>
              </w:rPr>
              <w:t> </w:t>
            </w:r>
          </w:p>
        </w:tc>
      </w:tr>
    </w:tbl>
    <w:p w:rsidR="00D70301" w:rsidRPr="00D70301" w:rsidRDefault="00D70301" w:rsidP="00D703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70301" w:rsidRPr="00D70301" w:rsidRDefault="00D70301" w:rsidP="00D70301">
      <w:pPr>
        <w:suppressAutoHyphens/>
        <w:spacing w:after="0" w:line="240" w:lineRule="auto"/>
        <w:jc w:val="center"/>
        <w:rPr>
          <w:rFonts w:ascii="Times New Roman" w:eastAsia="Times New Roman" w:hAnsi="Times New Roman"/>
          <w:bCs/>
          <w:sz w:val="20"/>
          <w:szCs w:val="20"/>
          <w:lang w:eastAsia="ar-SA"/>
        </w:rPr>
      </w:pPr>
      <w:r w:rsidRPr="00D70301">
        <w:rPr>
          <w:rFonts w:ascii="Times New Roman" w:eastAsia="Times New Roman" w:hAnsi="Times New Roman"/>
          <w:bCs/>
          <w:sz w:val="20"/>
          <w:szCs w:val="20"/>
          <w:lang w:eastAsia="ar-SA"/>
        </w:rPr>
        <w:t>АДМИНИСТРАЦИЯ БОГУЧАНСКОГО РАЙОНА</w:t>
      </w:r>
    </w:p>
    <w:p w:rsidR="00D70301" w:rsidRPr="00D70301" w:rsidRDefault="00D70301" w:rsidP="00D70301">
      <w:pPr>
        <w:suppressAutoHyphens/>
        <w:spacing w:after="0" w:line="240" w:lineRule="auto"/>
        <w:jc w:val="center"/>
        <w:rPr>
          <w:rFonts w:ascii="Times New Roman" w:eastAsia="Times New Roman" w:hAnsi="Times New Roman"/>
          <w:bCs/>
          <w:sz w:val="20"/>
          <w:szCs w:val="20"/>
          <w:lang w:eastAsia="ar-SA"/>
        </w:rPr>
      </w:pPr>
      <w:r w:rsidRPr="00D70301">
        <w:rPr>
          <w:rFonts w:ascii="Times New Roman" w:eastAsia="Times New Roman" w:hAnsi="Times New Roman"/>
          <w:bCs/>
          <w:sz w:val="20"/>
          <w:szCs w:val="20"/>
          <w:lang w:eastAsia="ar-SA"/>
        </w:rPr>
        <w:t>ПОСТАНОВЛЕНИЕ</w:t>
      </w:r>
    </w:p>
    <w:p w:rsidR="00D70301" w:rsidRPr="00D70301" w:rsidRDefault="00D70301" w:rsidP="00D70301">
      <w:pPr>
        <w:suppressAutoHyphens/>
        <w:spacing w:after="0" w:line="240" w:lineRule="auto"/>
        <w:jc w:val="center"/>
        <w:rPr>
          <w:rFonts w:ascii="Times New Roman" w:eastAsia="Times New Roman" w:hAnsi="Times New Roman"/>
          <w:bCs/>
          <w:sz w:val="20"/>
          <w:szCs w:val="20"/>
          <w:lang w:eastAsia="ar-SA"/>
        </w:rPr>
      </w:pPr>
      <w:r w:rsidRPr="00D70301">
        <w:rPr>
          <w:rFonts w:ascii="Times New Roman" w:eastAsia="Times New Roman" w:hAnsi="Times New Roman"/>
          <w:bCs/>
          <w:sz w:val="20"/>
          <w:szCs w:val="20"/>
          <w:lang w:eastAsia="ar-SA"/>
        </w:rPr>
        <w:t xml:space="preserve">18.12.2018                                   с. </w:t>
      </w:r>
      <w:proofErr w:type="spellStart"/>
      <w:r w:rsidRPr="00D70301">
        <w:rPr>
          <w:rFonts w:ascii="Times New Roman" w:eastAsia="Times New Roman" w:hAnsi="Times New Roman"/>
          <w:bCs/>
          <w:sz w:val="20"/>
          <w:szCs w:val="20"/>
          <w:lang w:eastAsia="ar-SA"/>
        </w:rPr>
        <w:t>Богучаны</w:t>
      </w:r>
      <w:proofErr w:type="spellEnd"/>
      <w:r w:rsidRPr="00D70301">
        <w:rPr>
          <w:rFonts w:ascii="Times New Roman" w:eastAsia="Times New Roman" w:hAnsi="Times New Roman"/>
          <w:bCs/>
          <w:sz w:val="20"/>
          <w:szCs w:val="20"/>
          <w:lang w:eastAsia="ar-SA"/>
        </w:rPr>
        <w:t xml:space="preserve">                                      № 1328-п</w:t>
      </w:r>
    </w:p>
    <w:p w:rsidR="00D70301" w:rsidRPr="00D70301" w:rsidRDefault="00D70301" w:rsidP="00D70301">
      <w:pPr>
        <w:suppressAutoHyphens/>
        <w:spacing w:after="0" w:line="240" w:lineRule="auto"/>
        <w:jc w:val="center"/>
        <w:rPr>
          <w:rFonts w:ascii="Times New Roman" w:eastAsia="Times New Roman" w:hAnsi="Times New Roman"/>
          <w:b/>
          <w:bCs/>
          <w:sz w:val="20"/>
          <w:szCs w:val="20"/>
          <w:lang w:eastAsia="ar-SA"/>
        </w:rPr>
      </w:pPr>
    </w:p>
    <w:p w:rsidR="00D70301" w:rsidRPr="00D70301" w:rsidRDefault="00D70301" w:rsidP="00D70301">
      <w:pPr>
        <w:suppressAutoHyphens/>
        <w:spacing w:after="0" w:line="240" w:lineRule="auto"/>
        <w:jc w:val="center"/>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D70301" w:rsidRPr="00D70301" w:rsidRDefault="00D70301" w:rsidP="00D70301">
      <w:pPr>
        <w:suppressAutoHyphens/>
        <w:spacing w:after="0" w:line="240" w:lineRule="auto"/>
        <w:jc w:val="both"/>
        <w:rPr>
          <w:rFonts w:ascii="Times New Roman" w:eastAsia="Times New Roman" w:hAnsi="Times New Roman"/>
          <w:sz w:val="20"/>
          <w:szCs w:val="20"/>
          <w:lang w:eastAsia="ar-SA"/>
        </w:rPr>
      </w:pPr>
    </w:p>
    <w:p w:rsidR="00D70301" w:rsidRDefault="00D70301" w:rsidP="00D70301">
      <w:pPr>
        <w:suppressAutoHyphens/>
        <w:spacing w:after="0" w:line="240" w:lineRule="auto"/>
        <w:ind w:firstLine="708"/>
        <w:jc w:val="both"/>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7, 8, 47 Устава Богучанского района Красноярского края</w:t>
      </w:r>
      <w:r>
        <w:rPr>
          <w:rFonts w:ascii="Times New Roman" w:eastAsia="Times New Roman" w:hAnsi="Times New Roman"/>
          <w:sz w:val="20"/>
          <w:szCs w:val="20"/>
          <w:lang w:eastAsia="ar-SA"/>
        </w:rPr>
        <w:t>,</w:t>
      </w:r>
    </w:p>
    <w:p w:rsidR="00D70301" w:rsidRPr="00D70301" w:rsidRDefault="00D70301" w:rsidP="00D70301">
      <w:pPr>
        <w:suppressAutoHyphens/>
        <w:spacing w:after="0" w:line="240" w:lineRule="auto"/>
        <w:ind w:firstLine="708"/>
        <w:jc w:val="both"/>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 xml:space="preserve"> ПОСТАНОВЛЯЮ:</w:t>
      </w:r>
    </w:p>
    <w:p w:rsidR="00D70301" w:rsidRPr="00D70301" w:rsidRDefault="00D70301" w:rsidP="00D70301">
      <w:pPr>
        <w:suppressAutoHyphens/>
        <w:spacing w:after="0" w:line="240" w:lineRule="auto"/>
        <w:ind w:firstLine="709"/>
        <w:jc w:val="both"/>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D70301" w:rsidRPr="00D70301" w:rsidRDefault="00D70301" w:rsidP="00D70301">
      <w:pPr>
        <w:suppressAutoHyphens/>
        <w:autoSpaceDE w:val="0"/>
        <w:spacing w:after="0" w:line="240" w:lineRule="auto"/>
        <w:ind w:firstLine="708"/>
        <w:jc w:val="both"/>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1.1. В абзаце втором пункта 3.5. Положения цифры «20094» заменить цифрами «20304».</w:t>
      </w:r>
    </w:p>
    <w:p w:rsidR="00D70301" w:rsidRPr="00D70301" w:rsidRDefault="00D70301" w:rsidP="00D70301">
      <w:pPr>
        <w:suppressAutoHyphens/>
        <w:spacing w:after="0" w:line="240" w:lineRule="auto"/>
        <w:ind w:firstLine="709"/>
        <w:jc w:val="both"/>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 xml:space="preserve">2. </w:t>
      </w:r>
      <w:proofErr w:type="gramStart"/>
      <w:r w:rsidRPr="00D70301">
        <w:rPr>
          <w:rFonts w:ascii="Times New Roman" w:eastAsia="Times New Roman" w:hAnsi="Times New Roman"/>
          <w:sz w:val="20"/>
          <w:szCs w:val="20"/>
          <w:lang w:eastAsia="ar-SA"/>
        </w:rPr>
        <w:t>Контроль за</w:t>
      </w:r>
      <w:proofErr w:type="gramEnd"/>
      <w:r w:rsidRPr="00D70301">
        <w:rPr>
          <w:rFonts w:ascii="Times New Roman" w:eastAsia="Times New Roman" w:hAnsi="Times New Roman"/>
          <w:sz w:val="20"/>
          <w:szCs w:val="20"/>
          <w:lang w:eastAsia="ar-SA"/>
        </w:rPr>
        <w:t xml:space="preserve"> исполнением данного постановления возложить на  заместителя Главы Богучанского района по экономике  и планированию   Н.В. </w:t>
      </w:r>
      <w:proofErr w:type="spellStart"/>
      <w:r w:rsidRPr="00D70301">
        <w:rPr>
          <w:rFonts w:ascii="Times New Roman" w:eastAsia="Times New Roman" w:hAnsi="Times New Roman"/>
          <w:sz w:val="20"/>
          <w:szCs w:val="20"/>
          <w:lang w:eastAsia="ar-SA"/>
        </w:rPr>
        <w:t>Илиндееву</w:t>
      </w:r>
      <w:proofErr w:type="spellEnd"/>
      <w:r w:rsidRPr="00D70301">
        <w:rPr>
          <w:rFonts w:ascii="Times New Roman" w:eastAsia="Times New Roman" w:hAnsi="Times New Roman"/>
          <w:sz w:val="20"/>
          <w:szCs w:val="20"/>
          <w:lang w:eastAsia="ar-SA"/>
        </w:rPr>
        <w:t>.</w:t>
      </w:r>
    </w:p>
    <w:p w:rsidR="00D70301" w:rsidRPr="00D70301" w:rsidRDefault="00D70301" w:rsidP="00D70301">
      <w:pPr>
        <w:suppressAutoHyphens/>
        <w:spacing w:after="0" w:line="240" w:lineRule="auto"/>
        <w:ind w:firstLine="720"/>
        <w:jc w:val="both"/>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 xml:space="preserve">3. Настоящее постановление вступает  в силу  со </w:t>
      </w:r>
      <w:proofErr w:type="gramStart"/>
      <w:r w:rsidRPr="00D70301">
        <w:rPr>
          <w:rFonts w:ascii="Times New Roman" w:eastAsia="Times New Roman" w:hAnsi="Times New Roman"/>
          <w:sz w:val="20"/>
          <w:szCs w:val="20"/>
          <w:lang w:eastAsia="ar-SA"/>
        </w:rPr>
        <w:t>дня, следующего за днем опубликования в Официальном вестнике Богучанского района  и  применяется</w:t>
      </w:r>
      <w:proofErr w:type="gramEnd"/>
      <w:r w:rsidRPr="00D70301">
        <w:rPr>
          <w:rFonts w:ascii="Times New Roman" w:eastAsia="Times New Roman" w:hAnsi="Times New Roman"/>
          <w:sz w:val="20"/>
          <w:szCs w:val="20"/>
          <w:lang w:eastAsia="ar-SA"/>
        </w:rPr>
        <w:t xml:space="preserve">  к правоотношениям, возникшим с 1 января 2019 года.        </w:t>
      </w:r>
    </w:p>
    <w:p w:rsidR="00D70301" w:rsidRPr="00D70301" w:rsidRDefault="00D70301" w:rsidP="00D70301">
      <w:pPr>
        <w:suppressAutoHyphens/>
        <w:spacing w:after="0" w:line="240" w:lineRule="auto"/>
        <w:rPr>
          <w:rFonts w:ascii="Times New Roman" w:eastAsia="Times New Roman" w:hAnsi="Times New Roman"/>
          <w:sz w:val="20"/>
          <w:szCs w:val="20"/>
          <w:lang w:eastAsia="ar-SA"/>
        </w:rPr>
      </w:pPr>
    </w:p>
    <w:p w:rsidR="00D70301" w:rsidRDefault="00D70301" w:rsidP="00D70301">
      <w:pPr>
        <w:keepNext/>
        <w:tabs>
          <w:tab w:val="left" w:pos="0"/>
        </w:tabs>
        <w:suppressAutoHyphens/>
        <w:spacing w:after="0" w:line="240" w:lineRule="auto"/>
        <w:outlineLvl w:val="2"/>
        <w:rPr>
          <w:rFonts w:ascii="Times New Roman" w:eastAsia="Times New Roman" w:hAnsi="Times New Roman"/>
          <w:sz w:val="20"/>
          <w:szCs w:val="20"/>
          <w:lang w:eastAsia="ar-SA"/>
        </w:rPr>
      </w:pPr>
      <w:r w:rsidRPr="00D70301">
        <w:rPr>
          <w:rFonts w:ascii="Times New Roman" w:eastAsia="Times New Roman" w:hAnsi="Times New Roman"/>
          <w:sz w:val="20"/>
          <w:szCs w:val="20"/>
          <w:lang w:eastAsia="ar-SA"/>
        </w:rPr>
        <w:t>И.о.</w:t>
      </w:r>
      <w:r w:rsidR="00E23B7A">
        <w:rPr>
          <w:rFonts w:ascii="Times New Roman" w:eastAsia="Times New Roman" w:hAnsi="Times New Roman"/>
          <w:sz w:val="20"/>
          <w:szCs w:val="20"/>
          <w:lang w:eastAsia="ar-SA"/>
        </w:rPr>
        <w:t xml:space="preserve"> </w:t>
      </w:r>
      <w:r w:rsidRPr="00D70301">
        <w:rPr>
          <w:rFonts w:ascii="Times New Roman" w:eastAsia="Times New Roman" w:hAnsi="Times New Roman"/>
          <w:sz w:val="20"/>
          <w:szCs w:val="20"/>
          <w:lang w:eastAsia="ar-SA"/>
        </w:rPr>
        <w:t xml:space="preserve">Главы  Богучанского района                                                        А.А. </w:t>
      </w:r>
      <w:proofErr w:type="gramStart"/>
      <w:r w:rsidRPr="00D70301">
        <w:rPr>
          <w:rFonts w:ascii="Times New Roman" w:eastAsia="Times New Roman" w:hAnsi="Times New Roman"/>
          <w:sz w:val="20"/>
          <w:szCs w:val="20"/>
          <w:lang w:eastAsia="ar-SA"/>
        </w:rPr>
        <w:t>Матюшин</w:t>
      </w:r>
      <w:proofErr w:type="gramEnd"/>
      <w:r w:rsidRPr="00D70301">
        <w:rPr>
          <w:rFonts w:ascii="Times New Roman" w:eastAsia="Times New Roman" w:hAnsi="Times New Roman"/>
          <w:sz w:val="20"/>
          <w:szCs w:val="20"/>
          <w:lang w:eastAsia="ar-SA"/>
        </w:rPr>
        <w:t xml:space="preserve">   </w:t>
      </w:r>
    </w:p>
    <w:p w:rsidR="00E23B7A" w:rsidRPr="00E23B7A" w:rsidRDefault="00E23B7A" w:rsidP="00E23B7A">
      <w:pPr>
        <w:keepNext/>
        <w:tabs>
          <w:tab w:val="left" w:pos="0"/>
        </w:tabs>
        <w:suppressAutoHyphens/>
        <w:spacing w:after="0" w:line="240" w:lineRule="auto"/>
        <w:outlineLvl w:val="2"/>
        <w:rPr>
          <w:rFonts w:ascii="Times New Roman" w:eastAsia="Times New Roman" w:hAnsi="Times New Roman"/>
          <w:sz w:val="20"/>
          <w:szCs w:val="20"/>
          <w:lang w:eastAsia="ar-SA"/>
        </w:rPr>
      </w:pPr>
    </w:p>
    <w:p w:rsidR="00E23B7A" w:rsidRPr="00E23B7A" w:rsidRDefault="00E23B7A" w:rsidP="00E23B7A">
      <w:pPr>
        <w:spacing w:after="0" w:line="240" w:lineRule="auto"/>
        <w:jc w:val="center"/>
        <w:rPr>
          <w:rFonts w:ascii="Times New Roman" w:eastAsia="Times New Roman" w:hAnsi="Times New Roman"/>
          <w:sz w:val="18"/>
          <w:szCs w:val="20"/>
          <w:lang w:eastAsia="ru-RU"/>
        </w:rPr>
      </w:pPr>
      <w:r w:rsidRPr="00E23B7A">
        <w:rPr>
          <w:rFonts w:ascii="Times New Roman" w:eastAsia="Times New Roman" w:hAnsi="Times New Roman"/>
          <w:sz w:val="18"/>
          <w:szCs w:val="20"/>
          <w:lang w:eastAsia="ru-RU"/>
        </w:rPr>
        <w:t>АДМИНИСТРАЦИЯ    БОГУЧАНСКОГО  РАЙОНА</w:t>
      </w:r>
    </w:p>
    <w:p w:rsidR="00E23B7A" w:rsidRPr="00E23B7A" w:rsidRDefault="00E23B7A" w:rsidP="00E23B7A">
      <w:pPr>
        <w:keepNext/>
        <w:keepLines/>
        <w:spacing w:after="0" w:line="240" w:lineRule="auto"/>
        <w:jc w:val="center"/>
        <w:outlineLvl w:val="0"/>
        <w:rPr>
          <w:rFonts w:ascii="Times New Roman" w:eastAsia="Times New Roman" w:hAnsi="Times New Roman"/>
          <w:bCs/>
          <w:color w:val="000000"/>
          <w:sz w:val="18"/>
          <w:szCs w:val="20"/>
          <w:lang w:eastAsia="ru-RU"/>
        </w:rPr>
      </w:pPr>
      <w:r w:rsidRPr="00E23B7A">
        <w:rPr>
          <w:rFonts w:ascii="Times New Roman" w:eastAsia="Times New Roman" w:hAnsi="Times New Roman"/>
          <w:bCs/>
          <w:color w:val="000000"/>
          <w:sz w:val="18"/>
          <w:szCs w:val="20"/>
          <w:lang w:eastAsia="ru-RU"/>
        </w:rPr>
        <w:t>ПОСТАНОВЛЕНИЕ</w:t>
      </w:r>
    </w:p>
    <w:p w:rsidR="00E23B7A" w:rsidRPr="00E23B7A" w:rsidRDefault="00E23B7A" w:rsidP="00E23B7A">
      <w:pPr>
        <w:spacing w:line="240" w:lineRule="auto"/>
        <w:ind w:right="-5"/>
        <w:jc w:val="center"/>
        <w:rPr>
          <w:rFonts w:ascii="Times New Roman" w:eastAsia="Times New Roman" w:hAnsi="Times New Roman"/>
          <w:sz w:val="20"/>
          <w:szCs w:val="20"/>
          <w:lang w:eastAsia="ru-RU"/>
        </w:rPr>
      </w:pPr>
      <w:r w:rsidRPr="00E23B7A">
        <w:rPr>
          <w:rFonts w:ascii="Times New Roman" w:eastAsia="Times New Roman" w:hAnsi="Times New Roman"/>
          <w:sz w:val="20"/>
          <w:szCs w:val="20"/>
          <w:lang w:eastAsia="ru-RU"/>
        </w:rPr>
        <w:t xml:space="preserve">18.12.2018                                   с. </w:t>
      </w:r>
      <w:proofErr w:type="spellStart"/>
      <w:r w:rsidRPr="00E23B7A">
        <w:rPr>
          <w:rFonts w:ascii="Times New Roman" w:eastAsia="Times New Roman" w:hAnsi="Times New Roman"/>
          <w:sz w:val="20"/>
          <w:szCs w:val="20"/>
          <w:lang w:eastAsia="ru-RU"/>
        </w:rPr>
        <w:t>Богучаны</w:t>
      </w:r>
      <w:proofErr w:type="spellEnd"/>
      <w:r w:rsidRPr="00E23B7A">
        <w:rPr>
          <w:rFonts w:ascii="Times New Roman" w:eastAsia="Times New Roman" w:hAnsi="Times New Roman"/>
          <w:sz w:val="20"/>
          <w:szCs w:val="20"/>
          <w:lang w:eastAsia="ru-RU"/>
        </w:rPr>
        <w:t xml:space="preserve">                                   №    1329-п</w:t>
      </w:r>
    </w:p>
    <w:p w:rsidR="00E23B7A" w:rsidRPr="00E23B7A" w:rsidRDefault="00E23B7A" w:rsidP="00E23B7A">
      <w:pPr>
        <w:spacing w:after="0" w:line="240" w:lineRule="auto"/>
        <w:ind w:right="-6"/>
        <w:jc w:val="center"/>
        <w:rPr>
          <w:rFonts w:ascii="Times New Roman" w:eastAsia="Times New Roman" w:hAnsi="Times New Roman"/>
          <w:sz w:val="20"/>
          <w:szCs w:val="20"/>
          <w:lang w:eastAsia="ru-RU"/>
        </w:rPr>
      </w:pPr>
      <w:r w:rsidRPr="00E23B7A">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«Муниципальная служба Заказчика», утвержденного постановлением администрации Богучанского района от 05.11.2013 № 1404-п</w:t>
      </w:r>
    </w:p>
    <w:p w:rsidR="00E23B7A" w:rsidRPr="00E23B7A" w:rsidRDefault="00E23B7A" w:rsidP="00E23B7A">
      <w:pPr>
        <w:spacing w:after="0" w:line="240" w:lineRule="auto"/>
        <w:ind w:right="-6"/>
        <w:jc w:val="both"/>
        <w:rPr>
          <w:rFonts w:ascii="Times New Roman" w:eastAsia="Times New Roman" w:hAnsi="Times New Roman"/>
          <w:sz w:val="20"/>
          <w:szCs w:val="20"/>
          <w:lang w:eastAsia="ru-RU"/>
        </w:rPr>
      </w:pPr>
    </w:p>
    <w:p w:rsidR="00E23B7A" w:rsidRDefault="00E23B7A" w:rsidP="00E23B7A">
      <w:pPr>
        <w:spacing w:after="0" w:line="240" w:lineRule="auto"/>
        <w:ind w:firstLine="709"/>
        <w:jc w:val="both"/>
        <w:rPr>
          <w:rFonts w:ascii="Times New Roman" w:eastAsia="Times New Roman" w:hAnsi="Times New Roman"/>
          <w:sz w:val="20"/>
          <w:szCs w:val="20"/>
          <w:lang w:eastAsia="ru-RU"/>
        </w:rPr>
      </w:pPr>
      <w:proofErr w:type="gramStart"/>
      <w:r w:rsidRPr="00E23B7A">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новой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w:t>
      </w:r>
      <w:proofErr w:type="gramEnd"/>
      <w:r w:rsidRPr="00E23B7A">
        <w:rPr>
          <w:rFonts w:ascii="Times New Roman" w:eastAsia="Times New Roman" w:hAnsi="Times New Roman"/>
          <w:sz w:val="20"/>
          <w:szCs w:val="20"/>
          <w:lang w:eastAsia="ru-RU"/>
        </w:rPr>
        <w:t xml:space="preserve"> 7, 8, 47 Устава Богучанского района Красноярского края  ПОСТАНОВЛЯЮ:</w:t>
      </w:r>
    </w:p>
    <w:p w:rsidR="00E23B7A" w:rsidRPr="00E23B7A" w:rsidRDefault="00E23B7A" w:rsidP="00E23B7A">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w:t>
      </w:r>
      <w:r w:rsidRPr="00E23B7A">
        <w:rPr>
          <w:rFonts w:ascii="Times New Roman" w:eastAsia="Times New Roman" w:hAnsi="Times New Roman"/>
          <w:sz w:val="20"/>
          <w:szCs w:val="20"/>
          <w:lang w:eastAsia="ru-RU"/>
        </w:rPr>
        <w:t>Внести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 (далее – Положение), следующие изменения:</w:t>
      </w:r>
    </w:p>
    <w:p w:rsidR="00E23B7A" w:rsidRPr="00E23B7A" w:rsidRDefault="00E23B7A" w:rsidP="00E23B7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3B7A">
        <w:rPr>
          <w:rFonts w:ascii="Times New Roman" w:eastAsia="Times New Roman" w:hAnsi="Times New Roman"/>
          <w:sz w:val="20"/>
          <w:szCs w:val="20"/>
          <w:lang w:eastAsia="ru-RU"/>
        </w:rPr>
        <w:t xml:space="preserve"> 1.1. В абзаце втором пункта 4.14. Положения цифры «20094» заменить цифрами «20304».</w:t>
      </w:r>
    </w:p>
    <w:p w:rsidR="00E23B7A" w:rsidRDefault="00E23B7A" w:rsidP="00E23B7A">
      <w:pPr>
        <w:keepNext/>
        <w:suppressLineNumbers/>
        <w:tabs>
          <w:tab w:val="left" w:pos="0"/>
          <w:tab w:val="left" w:pos="709"/>
          <w:tab w:val="left" w:pos="851"/>
        </w:tabs>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E23B7A">
        <w:rPr>
          <w:rFonts w:ascii="Times New Roman" w:eastAsia="Times New Roman" w:hAnsi="Times New Roman"/>
          <w:sz w:val="20"/>
          <w:szCs w:val="20"/>
          <w:lang w:eastAsia="ru-RU"/>
        </w:rPr>
        <w:t xml:space="preserve">2. </w:t>
      </w:r>
      <w:proofErr w:type="gramStart"/>
      <w:r w:rsidRPr="00E23B7A">
        <w:rPr>
          <w:rFonts w:ascii="Times New Roman" w:eastAsia="Times New Roman" w:hAnsi="Times New Roman"/>
          <w:sz w:val="20"/>
          <w:szCs w:val="20"/>
          <w:lang w:eastAsia="ru-RU"/>
        </w:rPr>
        <w:t>Контроль за</w:t>
      </w:r>
      <w:proofErr w:type="gramEnd"/>
      <w:r w:rsidRPr="00E23B7A">
        <w:rPr>
          <w:rFonts w:ascii="Times New Roman" w:eastAsia="Times New Roman" w:hAnsi="Times New Roman"/>
          <w:sz w:val="20"/>
          <w:szCs w:val="20"/>
          <w:lang w:eastAsia="ru-RU"/>
        </w:rPr>
        <w:t xml:space="preserve"> исполнением постановления возложить на заместителя Главы Богучанского  района по экономике и планированию   Н.В. </w:t>
      </w:r>
      <w:proofErr w:type="spellStart"/>
      <w:r w:rsidRPr="00E23B7A">
        <w:rPr>
          <w:rFonts w:ascii="Times New Roman" w:eastAsia="Times New Roman" w:hAnsi="Times New Roman"/>
          <w:sz w:val="20"/>
          <w:szCs w:val="20"/>
          <w:lang w:eastAsia="ru-RU"/>
        </w:rPr>
        <w:t>Илиндееву</w:t>
      </w:r>
      <w:proofErr w:type="spellEnd"/>
      <w:r w:rsidRPr="00E23B7A">
        <w:rPr>
          <w:rFonts w:ascii="Times New Roman" w:eastAsia="Times New Roman" w:hAnsi="Times New Roman"/>
          <w:sz w:val="20"/>
          <w:szCs w:val="20"/>
          <w:lang w:eastAsia="ru-RU"/>
        </w:rPr>
        <w:t xml:space="preserve">.      </w:t>
      </w:r>
    </w:p>
    <w:p w:rsidR="00E23B7A" w:rsidRPr="00E23B7A" w:rsidRDefault="00E23B7A" w:rsidP="00E23B7A">
      <w:pPr>
        <w:keepNext/>
        <w:suppressLineNumbers/>
        <w:tabs>
          <w:tab w:val="left" w:pos="0"/>
          <w:tab w:val="left" w:pos="709"/>
          <w:tab w:val="left" w:pos="851"/>
        </w:tabs>
        <w:suppressAutoHyphens/>
        <w:spacing w:after="0" w:line="240" w:lineRule="auto"/>
        <w:ind w:firstLine="709"/>
        <w:jc w:val="both"/>
        <w:rPr>
          <w:rFonts w:ascii="Times New Roman" w:eastAsia="Times New Roman" w:hAnsi="Times New Roman"/>
          <w:sz w:val="20"/>
          <w:szCs w:val="20"/>
          <w:lang w:eastAsia="ru-RU"/>
        </w:rPr>
      </w:pPr>
      <w:r w:rsidRPr="00E23B7A">
        <w:rPr>
          <w:rFonts w:ascii="Times New Roman" w:eastAsia="Times New Roman" w:hAnsi="Times New Roman"/>
          <w:sz w:val="20"/>
          <w:szCs w:val="20"/>
          <w:lang w:eastAsia="ru-RU"/>
        </w:rPr>
        <w:tab/>
        <w:t xml:space="preserve">3. Настоящее постановление вступает  в силу  со </w:t>
      </w:r>
      <w:proofErr w:type="gramStart"/>
      <w:r w:rsidRPr="00E23B7A">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E23B7A">
        <w:rPr>
          <w:rFonts w:ascii="Times New Roman" w:eastAsia="Times New Roman" w:hAnsi="Times New Roman"/>
          <w:sz w:val="20"/>
          <w:szCs w:val="20"/>
          <w:lang w:eastAsia="ru-RU"/>
        </w:rPr>
        <w:t xml:space="preserve">  к правоотношениям, возникшим с 1 января 2019 года.</w:t>
      </w:r>
    </w:p>
    <w:p w:rsidR="00E23B7A" w:rsidRPr="00E23B7A" w:rsidRDefault="00E23B7A" w:rsidP="00E23B7A">
      <w:pPr>
        <w:keepNext/>
        <w:suppressLineNumbers/>
        <w:tabs>
          <w:tab w:val="left" w:pos="0"/>
        </w:tabs>
        <w:suppressAutoHyphens/>
        <w:spacing w:after="0" w:line="240" w:lineRule="auto"/>
        <w:ind w:hanging="709"/>
        <w:jc w:val="both"/>
        <w:rPr>
          <w:rFonts w:ascii="Times New Roman" w:eastAsia="Times New Roman" w:hAnsi="Times New Roman"/>
          <w:sz w:val="20"/>
          <w:szCs w:val="20"/>
          <w:lang w:eastAsia="ru-RU"/>
        </w:rPr>
      </w:pPr>
    </w:p>
    <w:p w:rsidR="00E23B7A" w:rsidRPr="00E23B7A" w:rsidRDefault="00E23B7A" w:rsidP="00E23B7A">
      <w:pPr>
        <w:keepNext/>
        <w:suppressLineNumbers/>
        <w:suppressAutoHyphens/>
        <w:spacing w:after="0" w:line="240" w:lineRule="auto"/>
        <w:jc w:val="both"/>
        <w:rPr>
          <w:rFonts w:eastAsia="Times New Roman"/>
          <w:sz w:val="20"/>
          <w:szCs w:val="20"/>
          <w:lang w:eastAsia="ru-RU"/>
        </w:rPr>
      </w:pPr>
      <w:r w:rsidRPr="00E23B7A">
        <w:rPr>
          <w:rFonts w:ascii="Times New Roman" w:eastAsia="Times New Roman" w:hAnsi="Times New Roman"/>
          <w:sz w:val="20"/>
          <w:szCs w:val="20"/>
          <w:lang w:eastAsia="ru-RU"/>
        </w:rPr>
        <w:t xml:space="preserve">И.о. Главы  Богучанского района                                                  А.А. </w:t>
      </w:r>
      <w:proofErr w:type="gramStart"/>
      <w:r w:rsidRPr="00E23B7A">
        <w:rPr>
          <w:rFonts w:ascii="Times New Roman" w:eastAsia="Times New Roman" w:hAnsi="Times New Roman"/>
          <w:sz w:val="20"/>
          <w:szCs w:val="20"/>
          <w:lang w:eastAsia="ru-RU"/>
        </w:rPr>
        <w:t>Матюшин</w:t>
      </w:r>
      <w:proofErr w:type="gramEnd"/>
      <w:r w:rsidRPr="00E23B7A">
        <w:rPr>
          <w:rFonts w:ascii="Times New Roman" w:eastAsia="Times New Roman" w:hAnsi="Times New Roman"/>
          <w:sz w:val="20"/>
          <w:szCs w:val="20"/>
          <w:lang w:eastAsia="ru-RU"/>
        </w:rPr>
        <w:t xml:space="preserve">                             </w:t>
      </w:r>
    </w:p>
    <w:p w:rsidR="00E23B7A" w:rsidRPr="00E23B7A" w:rsidRDefault="00E23B7A" w:rsidP="00E23B7A">
      <w:pPr>
        <w:keepNext/>
        <w:suppressLineNumbers/>
        <w:suppressAutoHyphens/>
        <w:spacing w:after="0" w:line="240" w:lineRule="auto"/>
        <w:ind w:firstLine="708"/>
        <w:jc w:val="both"/>
        <w:rPr>
          <w:rFonts w:ascii="Times New Roman" w:eastAsia="Times New Roman" w:hAnsi="Times New Roman"/>
          <w:sz w:val="28"/>
          <w:szCs w:val="28"/>
          <w:lang w:eastAsia="ru-RU"/>
        </w:rPr>
      </w:pPr>
    </w:p>
    <w:p w:rsidR="00464365" w:rsidRPr="00464365" w:rsidRDefault="00464365" w:rsidP="00464365">
      <w:pPr>
        <w:keepNext/>
        <w:suppressLineNumbers/>
        <w:suppressAutoHyphens/>
        <w:spacing w:after="0" w:line="240" w:lineRule="auto"/>
        <w:ind w:firstLine="708"/>
        <w:jc w:val="center"/>
        <w:rPr>
          <w:rFonts w:ascii="Times New Roman" w:eastAsia="Times New Roman" w:hAnsi="Times New Roman"/>
          <w:sz w:val="18"/>
          <w:szCs w:val="20"/>
          <w:lang w:eastAsia="ru-RU"/>
        </w:rPr>
      </w:pPr>
      <w:r w:rsidRPr="00464365">
        <w:rPr>
          <w:rFonts w:ascii="Times New Roman" w:eastAsia="Times New Roman" w:hAnsi="Times New Roman"/>
          <w:sz w:val="18"/>
          <w:szCs w:val="20"/>
          <w:lang w:eastAsia="ru-RU"/>
        </w:rPr>
        <w:t>АДМИНИСТРАЦИЯ БОГУЧАНСКОГО  РАЙОНА</w:t>
      </w:r>
    </w:p>
    <w:p w:rsidR="00464365" w:rsidRPr="00464365" w:rsidRDefault="00464365" w:rsidP="00464365">
      <w:pPr>
        <w:keepNext/>
        <w:suppressLineNumbers/>
        <w:suppressAutoHyphens/>
        <w:spacing w:after="0" w:line="240" w:lineRule="auto"/>
        <w:ind w:firstLine="708"/>
        <w:jc w:val="center"/>
        <w:rPr>
          <w:rFonts w:ascii="Times New Roman" w:eastAsia="Times New Roman" w:hAnsi="Times New Roman"/>
          <w:sz w:val="18"/>
          <w:szCs w:val="20"/>
          <w:lang w:eastAsia="ru-RU"/>
        </w:rPr>
      </w:pPr>
      <w:r w:rsidRPr="00464365">
        <w:rPr>
          <w:rFonts w:ascii="Times New Roman" w:eastAsia="Times New Roman" w:hAnsi="Times New Roman"/>
          <w:sz w:val="18"/>
          <w:szCs w:val="20"/>
          <w:lang w:eastAsia="ru-RU"/>
        </w:rPr>
        <w:t>ПОСТАНОВЛЕНИЕ</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 xml:space="preserve">    18.12.2018                                          с. </w:t>
      </w:r>
      <w:proofErr w:type="spellStart"/>
      <w:r w:rsidRPr="00464365">
        <w:rPr>
          <w:rFonts w:ascii="Times New Roman" w:eastAsia="Times New Roman" w:hAnsi="Times New Roman"/>
          <w:sz w:val="20"/>
          <w:szCs w:val="20"/>
          <w:lang w:eastAsia="ru-RU"/>
        </w:rPr>
        <w:t>Богучаны</w:t>
      </w:r>
      <w:proofErr w:type="spellEnd"/>
      <w:r w:rsidRPr="00464365">
        <w:rPr>
          <w:rFonts w:ascii="Times New Roman" w:eastAsia="Times New Roman" w:hAnsi="Times New Roman"/>
          <w:sz w:val="20"/>
          <w:szCs w:val="20"/>
          <w:lang w:eastAsia="ru-RU"/>
        </w:rPr>
        <w:t xml:space="preserve">                                            № 1330-п               </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b/>
          <w:bCs/>
          <w:sz w:val="20"/>
          <w:szCs w:val="20"/>
          <w:lang w:eastAsia="ru-RU"/>
        </w:rPr>
      </w:pPr>
    </w:p>
    <w:p w:rsidR="00464365" w:rsidRPr="00464365" w:rsidRDefault="00464365" w:rsidP="00464365">
      <w:pPr>
        <w:keepNext/>
        <w:suppressLineNumbers/>
        <w:suppressAutoHyphens/>
        <w:spacing w:after="0" w:line="240" w:lineRule="auto"/>
        <w:ind w:firstLine="708"/>
        <w:jc w:val="center"/>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 xml:space="preserve"> </w:t>
      </w:r>
    </w:p>
    <w:p w:rsid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руководствуясь статьями 7, 8, 47 Устава Богучанского района Красноярского края</w:t>
      </w:r>
      <w:r>
        <w:rPr>
          <w:rFonts w:ascii="Times New Roman" w:eastAsia="Times New Roman" w:hAnsi="Times New Roman"/>
          <w:sz w:val="20"/>
          <w:szCs w:val="20"/>
          <w:lang w:eastAsia="ru-RU"/>
        </w:rPr>
        <w:t>,</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 xml:space="preserve"> ПОСТАНОВЛЯЮ:</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1. Внести изменения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(далее – Положение).</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1.1. В абзаце втором пункта 4.5. Положения цифры «20094» заменить цифрами «20304».</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 xml:space="preserve">2. </w:t>
      </w:r>
      <w:proofErr w:type="gramStart"/>
      <w:r w:rsidRPr="00464365">
        <w:rPr>
          <w:rFonts w:ascii="Times New Roman" w:eastAsia="Times New Roman" w:hAnsi="Times New Roman"/>
          <w:sz w:val="20"/>
          <w:szCs w:val="20"/>
          <w:lang w:eastAsia="ru-RU"/>
        </w:rPr>
        <w:t>Контроль за</w:t>
      </w:r>
      <w:proofErr w:type="gramEnd"/>
      <w:r w:rsidRPr="00464365">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464365">
        <w:rPr>
          <w:rFonts w:ascii="Times New Roman" w:eastAsia="Times New Roman" w:hAnsi="Times New Roman"/>
          <w:sz w:val="20"/>
          <w:szCs w:val="20"/>
          <w:lang w:eastAsia="ru-RU"/>
        </w:rPr>
        <w:t>Илиндееву</w:t>
      </w:r>
      <w:proofErr w:type="spellEnd"/>
      <w:r w:rsidRPr="00464365">
        <w:rPr>
          <w:rFonts w:ascii="Times New Roman" w:eastAsia="Times New Roman" w:hAnsi="Times New Roman"/>
          <w:sz w:val="20"/>
          <w:szCs w:val="20"/>
          <w:lang w:eastAsia="ru-RU"/>
        </w:rPr>
        <w:t>.</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 xml:space="preserve">3.  Настоящее постановление вступает  в силу  со </w:t>
      </w:r>
      <w:proofErr w:type="gramStart"/>
      <w:r w:rsidRPr="00464365">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464365">
        <w:rPr>
          <w:rFonts w:ascii="Times New Roman" w:eastAsia="Times New Roman" w:hAnsi="Times New Roman"/>
          <w:sz w:val="20"/>
          <w:szCs w:val="20"/>
          <w:lang w:eastAsia="ru-RU"/>
        </w:rPr>
        <w:t xml:space="preserve">  к правоотношениям, возникшим с 1 января 2019 года. </w:t>
      </w: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p>
    <w:p w:rsidR="00464365" w:rsidRPr="00464365"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r w:rsidRPr="00464365">
        <w:rPr>
          <w:rFonts w:ascii="Times New Roman" w:eastAsia="Times New Roman" w:hAnsi="Times New Roman"/>
          <w:sz w:val="20"/>
          <w:szCs w:val="20"/>
          <w:lang w:eastAsia="ru-RU"/>
        </w:rPr>
        <w:t xml:space="preserve">И.о. Главы  Богучанского района                                                               А.А. </w:t>
      </w:r>
      <w:proofErr w:type="gramStart"/>
      <w:r w:rsidRPr="00464365">
        <w:rPr>
          <w:rFonts w:ascii="Times New Roman" w:eastAsia="Times New Roman" w:hAnsi="Times New Roman"/>
          <w:sz w:val="20"/>
          <w:szCs w:val="20"/>
          <w:lang w:eastAsia="ru-RU"/>
        </w:rPr>
        <w:t>Матюшин</w:t>
      </w:r>
      <w:proofErr w:type="gramEnd"/>
    </w:p>
    <w:p w:rsidR="00464365" w:rsidRPr="00464365" w:rsidRDefault="00464365" w:rsidP="00464365">
      <w:pPr>
        <w:keepNext/>
        <w:suppressLineNumbers/>
        <w:suppressAutoHyphens/>
        <w:spacing w:after="0" w:line="240" w:lineRule="auto"/>
        <w:ind w:firstLine="708"/>
        <w:jc w:val="center"/>
        <w:rPr>
          <w:rFonts w:ascii="Times New Roman" w:eastAsia="Times New Roman" w:hAnsi="Times New Roman"/>
          <w:szCs w:val="28"/>
          <w:lang w:eastAsia="ru-RU"/>
        </w:rPr>
      </w:pPr>
    </w:p>
    <w:p w:rsidR="00464365" w:rsidRPr="00464365" w:rsidRDefault="00464365" w:rsidP="00464365">
      <w:pPr>
        <w:spacing w:after="0" w:line="240" w:lineRule="auto"/>
        <w:jc w:val="center"/>
        <w:rPr>
          <w:rFonts w:ascii="Times New Roman" w:hAnsi="Times New Roman"/>
          <w:sz w:val="20"/>
          <w:szCs w:val="20"/>
        </w:rPr>
      </w:pPr>
      <w:r w:rsidRPr="00464365">
        <w:rPr>
          <w:rFonts w:ascii="Times New Roman" w:hAnsi="Times New Roman"/>
          <w:sz w:val="20"/>
          <w:szCs w:val="20"/>
        </w:rPr>
        <w:t>АДМИНИСТРАЦИЯ    БОГУЧАНСКОГО  РАЙОНА</w:t>
      </w:r>
    </w:p>
    <w:p w:rsidR="00464365" w:rsidRPr="00464365" w:rsidRDefault="00464365" w:rsidP="00464365">
      <w:pPr>
        <w:pStyle w:val="12"/>
        <w:spacing w:before="0" w:after="0" w:line="240" w:lineRule="auto"/>
        <w:jc w:val="center"/>
        <w:rPr>
          <w:rFonts w:ascii="Times New Roman" w:hAnsi="Times New Roman" w:cs="Times New Roman"/>
          <w:b w:val="0"/>
          <w:color w:val="000000" w:themeColor="text1"/>
          <w:sz w:val="20"/>
          <w:szCs w:val="20"/>
        </w:rPr>
      </w:pPr>
      <w:r w:rsidRPr="00464365">
        <w:rPr>
          <w:rFonts w:ascii="Times New Roman" w:hAnsi="Times New Roman" w:cs="Times New Roman"/>
          <w:b w:val="0"/>
          <w:color w:val="000000" w:themeColor="text1"/>
          <w:sz w:val="20"/>
          <w:szCs w:val="20"/>
        </w:rPr>
        <w:t>ПОСТАНОВЛЕНИЕ</w:t>
      </w:r>
    </w:p>
    <w:p w:rsidR="00464365" w:rsidRPr="00464365" w:rsidRDefault="00464365" w:rsidP="00464365">
      <w:pPr>
        <w:spacing w:line="240" w:lineRule="auto"/>
        <w:ind w:right="-5"/>
        <w:jc w:val="center"/>
        <w:rPr>
          <w:rFonts w:ascii="Times New Roman" w:hAnsi="Times New Roman"/>
          <w:sz w:val="20"/>
          <w:szCs w:val="20"/>
        </w:rPr>
      </w:pPr>
      <w:r w:rsidRPr="00464365">
        <w:rPr>
          <w:rFonts w:ascii="Times New Roman" w:hAnsi="Times New Roman"/>
          <w:sz w:val="20"/>
          <w:szCs w:val="20"/>
        </w:rPr>
        <w:t xml:space="preserve">18.12.2018 г.                                     с. </w:t>
      </w:r>
      <w:proofErr w:type="spellStart"/>
      <w:r w:rsidRPr="00464365">
        <w:rPr>
          <w:rFonts w:ascii="Times New Roman" w:hAnsi="Times New Roman"/>
          <w:sz w:val="20"/>
          <w:szCs w:val="20"/>
        </w:rPr>
        <w:t>Богучаны</w:t>
      </w:r>
      <w:proofErr w:type="spellEnd"/>
      <w:r w:rsidRPr="00464365">
        <w:rPr>
          <w:rFonts w:ascii="Times New Roman" w:hAnsi="Times New Roman"/>
          <w:sz w:val="20"/>
          <w:szCs w:val="20"/>
        </w:rPr>
        <w:t xml:space="preserve">                                           № 1331-п</w:t>
      </w:r>
    </w:p>
    <w:p w:rsidR="00464365" w:rsidRPr="00464365" w:rsidRDefault="00464365" w:rsidP="00464365">
      <w:pPr>
        <w:spacing w:after="0" w:line="240" w:lineRule="auto"/>
        <w:ind w:right="-6"/>
        <w:jc w:val="center"/>
        <w:rPr>
          <w:rFonts w:ascii="Times New Roman" w:hAnsi="Times New Roman"/>
          <w:sz w:val="20"/>
          <w:szCs w:val="20"/>
        </w:rPr>
      </w:pPr>
      <w:r w:rsidRPr="00464365">
        <w:rPr>
          <w:rFonts w:ascii="Times New Roman" w:hAnsi="Times New Roman"/>
          <w:sz w:val="20"/>
          <w:szCs w:val="20"/>
        </w:rPr>
        <w:t>О внесении изменений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w:t>
      </w:r>
    </w:p>
    <w:p w:rsidR="00464365" w:rsidRPr="00464365" w:rsidRDefault="00464365" w:rsidP="00464365">
      <w:pPr>
        <w:spacing w:after="0" w:line="240" w:lineRule="auto"/>
        <w:ind w:right="-6"/>
        <w:jc w:val="both"/>
        <w:rPr>
          <w:rFonts w:ascii="Times New Roman" w:hAnsi="Times New Roman"/>
          <w:sz w:val="20"/>
          <w:szCs w:val="20"/>
        </w:rPr>
      </w:pPr>
    </w:p>
    <w:p w:rsidR="00464365" w:rsidRDefault="00464365" w:rsidP="00464365">
      <w:pPr>
        <w:spacing w:after="0" w:line="240" w:lineRule="auto"/>
        <w:ind w:right="-6" w:firstLine="709"/>
        <w:jc w:val="both"/>
        <w:rPr>
          <w:rFonts w:ascii="Times New Roman" w:hAnsi="Times New Roman"/>
          <w:sz w:val="20"/>
          <w:szCs w:val="20"/>
        </w:rPr>
      </w:pPr>
      <w:proofErr w:type="gramStart"/>
      <w:r w:rsidRPr="00464365">
        <w:rPr>
          <w:rFonts w:ascii="Times New Roman" w:hAnsi="Times New Roman"/>
          <w:sz w:val="20"/>
          <w:szCs w:val="20"/>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w:t>
      </w:r>
      <w:proofErr w:type="gramEnd"/>
      <w:r w:rsidRPr="00464365">
        <w:rPr>
          <w:rFonts w:ascii="Times New Roman" w:hAnsi="Times New Roman"/>
          <w:sz w:val="20"/>
          <w:szCs w:val="20"/>
        </w:rPr>
        <w:t xml:space="preserve"> 7, 8, 48 Устава Богучанского района</w:t>
      </w:r>
      <w:r>
        <w:rPr>
          <w:rFonts w:ascii="Times New Roman" w:hAnsi="Times New Roman"/>
          <w:sz w:val="20"/>
          <w:szCs w:val="20"/>
        </w:rPr>
        <w:t>,</w:t>
      </w:r>
    </w:p>
    <w:p w:rsidR="00464365" w:rsidRPr="00464365" w:rsidRDefault="00464365" w:rsidP="00464365">
      <w:pPr>
        <w:spacing w:after="0" w:line="240" w:lineRule="auto"/>
        <w:ind w:right="-6" w:firstLine="709"/>
        <w:jc w:val="both"/>
        <w:rPr>
          <w:rFonts w:ascii="Times New Roman" w:hAnsi="Times New Roman"/>
          <w:sz w:val="20"/>
          <w:szCs w:val="20"/>
        </w:rPr>
      </w:pPr>
      <w:r w:rsidRPr="00464365">
        <w:rPr>
          <w:rFonts w:ascii="Times New Roman" w:hAnsi="Times New Roman"/>
          <w:sz w:val="20"/>
          <w:szCs w:val="20"/>
        </w:rPr>
        <w:t xml:space="preserve"> ПОСТАНОВЛЯЮ:</w:t>
      </w:r>
    </w:p>
    <w:p w:rsidR="00464365" w:rsidRPr="00464365" w:rsidRDefault="00464365" w:rsidP="00464365">
      <w:pPr>
        <w:spacing w:after="0" w:line="240" w:lineRule="auto"/>
        <w:ind w:right="-6" w:firstLine="709"/>
        <w:jc w:val="both"/>
        <w:rPr>
          <w:rFonts w:ascii="Times New Roman" w:hAnsi="Times New Roman"/>
          <w:sz w:val="20"/>
          <w:szCs w:val="20"/>
        </w:rPr>
      </w:pPr>
      <w:r w:rsidRPr="00464365">
        <w:rPr>
          <w:rFonts w:ascii="Times New Roman" w:hAnsi="Times New Roman"/>
          <w:sz w:val="20"/>
          <w:szCs w:val="20"/>
        </w:rPr>
        <w:t>1. Внести изменения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  (далее – Постановление).</w:t>
      </w:r>
    </w:p>
    <w:p w:rsidR="00464365" w:rsidRPr="00464365" w:rsidRDefault="00464365" w:rsidP="00464365">
      <w:pPr>
        <w:spacing w:after="0" w:line="240" w:lineRule="auto"/>
        <w:ind w:right="-6" w:firstLine="709"/>
        <w:jc w:val="both"/>
        <w:rPr>
          <w:rFonts w:ascii="Times New Roman" w:hAnsi="Times New Roman"/>
          <w:sz w:val="20"/>
          <w:szCs w:val="20"/>
        </w:rPr>
      </w:pPr>
      <w:r w:rsidRPr="00464365">
        <w:rPr>
          <w:rFonts w:ascii="Times New Roman" w:hAnsi="Times New Roman"/>
          <w:sz w:val="20"/>
          <w:szCs w:val="20"/>
        </w:rPr>
        <w:t>1.1. В абзаце втором пункта 4.10. Положения цифры «20094» заменить цифрами «20304».</w:t>
      </w:r>
    </w:p>
    <w:p w:rsidR="00464365" w:rsidRPr="00464365" w:rsidRDefault="00464365" w:rsidP="00464365">
      <w:pPr>
        <w:autoSpaceDE w:val="0"/>
        <w:autoSpaceDN w:val="0"/>
        <w:adjustRightInd w:val="0"/>
        <w:spacing w:after="0" w:line="240" w:lineRule="auto"/>
        <w:ind w:firstLine="708"/>
        <w:jc w:val="both"/>
        <w:outlineLvl w:val="0"/>
        <w:rPr>
          <w:rFonts w:ascii="Times New Roman" w:hAnsi="Times New Roman"/>
          <w:sz w:val="20"/>
          <w:szCs w:val="20"/>
        </w:rPr>
      </w:pPr>
      <w:r w:rsidRPr="00464365">
        <w:rPr>
          <w:rFonts w:ascii="Times New Roman" w:hAnsi="Times New Roman"/>
          <w:sz w:val="20"/>
          <w:szCs w:val="20"/>
        </w:rPr>
        <w:t xml:space="preserve">2. </w:t>
      </w:r>
      <w:proofErr w:type="gramStart"/>
      <w:r w:rsidRPr="00464365">
        <w:rPr>
          <w:rFonts w:ascii="Times New Roman" w:hAnsi="Times New Roman"/>
          <w:sz w:val="20"/>
          <w:szCs w:val="20"/>
        </w:rPr>
        <w:t>Контроль за</w:t>
      </w:r>
      <w:proofErr w:type="gramEnd"/>
      <w:r w:rsidRPr="00464365">
        <w:rPr>
          <w:rFonts w:ascii="Times New Roman" w:hAnsi="Times New Roman"/>
          <w:sz w:val="20"/>
          <w:szCs w:val="20"/>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464365">
        <w:rPr>
          <w:rFonts w:ascii="Times New Roman" w:hAnsi="Times New Roman"/>
          <w:sz w:val="20"/>
          <w:szCs w:val="20"/>
        </w:rPr>
        <w:t>Илиндееву</w:t>
      </w:r>
      <w:proofErr w:type="spellEnd"/>
      <w:r w:rsidRPr="00464365">
        <w:rPr>
          <w:rFonts w:ascii="Times New Roman" w:hAnsi="Times New Roman"/>
          <w:sz w:val="20"/>
          <w:szCs w:val="20"/>
        </w:rPr>
        <w:t>.</w:t>
      </w:r>
    </w:p>
    <w:p w:rsidR="00464365" w:rsidRPr="00464365" w:rsidRDefault="00464365" w:rsidP="00464365">
      <w:pPr>
        <w:autoSpaceDE w:val="0"/>
        <w:autoSpaceDN w:val="0"/>
        <w:adjustRightInd w:val="0"/>
        <w:spacing w:after="0" w:line="240" w:lineRule="auto"/>
        <w:ind w:firstLine="708"/>
        <w:jc w:val="both"/>
        <w:outlineLvl w:val="0"/>
        <w:rPr>
          <w:rFonts w:ascii="Times New Roman" w:hAnsi="Times New Roman"/>
          <w:sz w:val="20"/>
          <w:szCs w:val="20"/>
        </w:rPr>
      </w:pPr>
      <w:r w:rsidRPr="00464365">
        <w:rPr>
          <w:rFonts w:ascii="Times New Roman" w:hAnsi="Times New Roman"/>
          <w:sz w:val="20"/>
          <w:szCs w:val="20"/>
        </w:rPr>
        <w:t xml:space="preserve">3. Настоящее постановление вступает  в силу  со </w:t>
      </w:r>
      <w:proofErr w:type="gramStart"/>
      <w:r w:rsidRPr="00464365">
        <w:rPr>
          <w:rFonts w:ascii="Times New Roman" w:hAnsi="Times New Roman"/>
          <w:sz w:val="20"/>
          <w:szCs w:val="20"/>
        </w:rPr>
        <w:t>дня, следующего за днем опубликования в Официальном вестнике Богучанского района  и  применяется</w:t>
      </w:r>
      <w:proofErr w:type="gramEnd"/>
      <w:r w:rsidRPr="00464365">
        <w:rPr>
          <w:rFonts w:ascii="Times New Roman" w:hAnsi="Times New Roman"/>
          <w:sz w:val="20"/>
          <w:szCs w:val="20"/>
        </w:rPr>
        <w:t xml:space="preserve">  к правоотношениям, возникшим с 1 января 2019 года.</w:t>
      </w:r>
    </w:p>
    <w:p w:rsidR="00464365" w:rsidRPr="00464365" w:rsidRDefault="00464365" w:rsidP="00464365">
      <w:pPr>
        <w:autoSpaceDE w:val="0"/>
        <w:autoSpaceDN w:val="0"/>
        <w:adjustRightInd w:val="0"/>
        <w:spacing w:after="0" w:line="240" w:lineRule="auto"/>
        <w:ind w:firstLine="708"/>
        <w:jc w:val="both"/>
        <w:outlineLvl w:val="0"/>
        <w:rPr>
          <w:rFonts w:ascii="Times New Roman" w:hAnsi="Times New Roman"/>
          <w:sz w:val="20"/>
          <w:szCs w:val="20"/>
        </w:rPr>
      </w:pPr>
    </w:p>
    <w:p w:rsidR="00464365" w:rsidRPr="00464365" w:rsidRDefault="00464365" w:rsidP="00464365">
      <w:pPr>
        <w:spacing w:after="0" w:line="240" w:lineRule="auto"/>
        <w:jc w:val="both"/>
        <w:rPr>
          <w:rFonts w:ascii="Times New Roman" w:hAnsi="Times New Roman"/>
          <w:sz w:val="20"/>
          <w:szCs w:val="20"/>
        </w:rPr>
      </w:pPr>
      <w:r w:rsidRPr="00464365">
        <w:rPr>
          <w:rFonts w:ascii="Times New Roman" w:hAnsi="Times New Roman"/>
          <w:sz w:val="20"/>
          <w:szCs w:val="20"/>
        </w:rPr>
        <w:t xml:space="preserve">И.о. Главы  Богучанского района                                                            А.А. </w:t>
      </w:r>
      <w:proofErr w:type="gramStart"/>
      <w:r w:rsidRPr="00464365">
        <w:rPr>
          <w:rFonts w:ascii="Times New Roman" w:hAnsi="Times New Roman"/>
          <w:sz w:val="20"/>
          <w:szCs w:val="20"/>
        </w:rPr>
        <w:t>Матюшин</w:t>
      </w:r>
      <w:proofErr w:type="gramEnd"/>
    </w:p>
    <w:p w:rsidR="00464365" w:rsidRPr="00AC5B23" w:rsidRDefault="00464365" w:rsidP="00464365">
      <w:pPr>
        <w:keepNext/>
        <w:suppressLineNumbers/>
        <w:suppressAutoHyphens/>
        <w:spacing w:after="0" w:line="240" w:lineRule="auto"/>
        <w:ind w:firstLine="708"/>
        <w:jc w:val="both"/>
        <w:rPr>
          <w:rFonts w:ascii="Times New Roman" w:eastAsia="Times New Roman" w:hAnsi="Times New Roman"/>
          <w:sz w:val="20"/>
          <w:szCs w:val="20"/>
          <w:lang w:eastAsia="ru-RU"/>
        </w:rPr>
      </w:pPr>
    </w:p>
    <w:p w:rsidR="00AC5B23" w:rsidRPr="00AC5B23" w:rsidRDefault="00AC5B23" w:rsidP="00AC5B23">
      <w:pPr>
        <w:spacing w:after="0" w:line="240" w:lineRule="auto"/>
        <w:jc w:val="center"/>
        <w:rPr>
          <w:rFonts w:ascii="Times New Roman" w:eastAsia="Times New Roman" w:hAnsi="Times New Roman"/>
          <w:bCs/>
          <w:sz w:val="18"/>
          <w:szCs w:val="20"/>
          <w:lang w:eastAsia="ru-RU"/>
        </w:rPr>
      </w:pPr>
      <w:r w:rsidRPr="00AC5B23">
        <w:rPr>
          <w:rFonts w:ascii="Times New Roman" w:eastAsia="Times New Roman" w:hAnsi="Times New Roman"/>
          <w:bCs/>
          <w:sz w:val="18"/>
          <w:szCs w:val="20"/>
          <w:lang w:eastAsia="ru-RU"/>
        </w:rPr>
        <w:t>АДМИНИСТРАЦИЯ БОГУЧАНСКОГО РАЙОНА</w:t>
      </w:r>
    </w:p>
    <w:p w:rsidR="00AC5B23" w:rsidRPr="00AC5B23" w:rsidRDefault="00AC5B23" w:rsidP="00AC5B23">
      <w:pPr>
        <w:keepNext/>
        <w:spacing w:after="0" w:line="240" w:lineRule="auto"/>
        <w:jc w:val="center"/>
        <w:outlineLvl w:val="0"/>
        <w:rPr>
          <w:rFonts w:ascii="Times New Roman" w:eastAsia="Times New Roman" w:hAnsi="Times New Roman"/>
          <w:bCs/>
          <w:sz w:val="18"/>
          <w:szCs w:val="20"/>
          <w:lang w:eastAsia="ru-RU"/>
        </w:rPr>
      </w:pPr>
      <w:proofErr w:type="gramStart"/>
      <w:r w:rsidRPr="00AC5B23">
        <w:rPr>
          <w:rFonts w:ascii="Times New Roman" w:eastAsia="Times New Roman" w:hAnsi="Times New Roman"/>
          <w:bCs/>
          <w:sz w:val="18"/>
          <w:szCs w:val="20"/>
          <w:lang w:eastAsia="ru-RU"/>
        </w:rPr>
        <w:t>П</w:t>
      </w:r>
      <w:proofErr w:type="gramEnd"/>
      <w:r w:rsidRPr="00AC5B23">
        <w:rPr>
          <w:rFonts w:ascii="Times New Roman" w:eastAsia="Times New Roman" w:hAnsi="Times New Roman"/>
          <w:bCs/>
          <w:sz w:val="18"/>
          <w:szCs w:val="20"/>
          <w:lang w:eastAsia="ru-RU"/>
        </w:rPr>
        <w:t xml:space="preserve"> О С Т А Н О В Л Е Н И Е</w:t>
      </w:r>
    </w:p>
    <w:p w:rsidR="00AC5B23" w:rsidRPr="00AC5B23" w:rsidRDefault="00AC5B23" w:rsidP="00AC5B23">
      <w:pPr>
        <w:spacing w:after="0" w:line="240" w:lineRule="auto"/>
        <w:jc w:val="center"/>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19.12.2018                         с. </w:t>
      </w:r>
      <w:proofErr w:type="spellStart"/>
      <w:r w:rsidRPr="00AC5B23">
        <w:rPr>
          <w:rFonts w:ascii="Times New Roman" w:eastAsia="Times New Roman" w:hAnsi="Times New Roman"/>
          <w:bCs/>
          <w:sz w:val="20"/>
          <w:szCs w:val="20"/>
          <w:lang w:eastAsia="ru-RU"/>
        </w:rPr>
        <w:t>Богучаны</w:t>
      </w:r>
      <w:proofErr w:type="spellEnd"/>
      <w:r w:rsidRPr="00AC5B23">
        <w:rPr>
          <w:rFonts w:ascii="Times New Roman" w:eastAsia="Times New Roman" w:hAnsi="Times New Roman"/>
          <w:bCs/>
          <w:sz w:val="20"/>
          <w:szCs w:val="20"/>
          <w:lang w:eastAsia="ru-RU"/>
        </w:rPr>
        <w:tab/>
      </w:r>
      <w:r w:rsidRPr="00AC5B23">
        <w:rPr>
          <w:rFonts w:ascii="Times New Roman" w:eastAsia="Times New Roman" w:hAnsi="Times New Roman"/>
          <w:bCs/>
          <w:sz w:val="20"/>
          <w:szCs w:val="20"/>
          <w:lang w:eastAsia="ru-RU"/>
        </w:rPr>
        <w:tab/>
      </w:r>
      <w:r w:rsidRPr="00AC5B23">
        <w:rPr>
          <w:rFonts w:ascii="Times New Roman" w:eastAsia="Times New Roman" w:hAnsi="Times New Roman"/>
          <w:bCs/>
          <w:sz w:val="20"/>
          <w:szCs w:val="20"/>
          <w:lang w:eastAsia="ru-RU"/>
        </w:rPr>
        <w:tab/>
        <w:t xml:space="preserve">         №1336-П</w:t>
      </w:r>
    </w:p>
    <w:p w:rsidR="00AC5B23" w:rsidRPr="00AC5B23" w:rsidRDefault="00AC5B23" w:rsidP="00AC5B23">
      <w:pPr>
        <w:spacing w:after="0" w:line="240" w:lineRule="auto"/>
        <w:jc w:val="center"/>
        <w:rPr>
          <w:rFonts w:ascii="Times New Roman" w:eastAsia="Times New Roman" w:hAnsi="Times New Roman"/>
          <w:bCs/>
          <w:sz w:val="20"/>
          <w:szCs w:val="20"/>
          <w:lang w:eastAsia="ru-RU"/>
        </w:rPr>
      </w:pPr>
    </w:p>
    <w:p w:rsidR="00AC5B23" w:rsidRPr="00AC5B23" w:rsidRDefault="00AC5B23" w:rsidP="00AC5B23">
      <w:pPr>
        <w:spacing w:after="0" w:line="240" w:lineRule="auto"/>
        <w:jc w:val="center"/>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Об утверждении документации  по планировке территории  линейного объекта</w:t>
      </w:r>
    </w:p>
    <w:p w:rsidR="00AC5B23" w:rsidRPr="00AC5B23" w:rsidRDefault="00AC5B23" w:rsidP="00AC5B23">
      <w:pPr>
        <w:spacing w:after="0" w:line="240" w:lineRule="auto"/>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 </w:t>
      </w:r>
    </w:p>
    <w:p w:rsidR="00AC5B23" w:rsidRPr="00AC5B23" w:rsidRDefault="00AC5B23" w:rsidP="00AC5B23">
      <w:pPr>
        <w:spacing w:after="0" w:line="240" w:lineRule="auto"/>
        <w:ind w:right="282" w:firstLine="708"/>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Рассмотрев обращение представителя по доверенности №122/10092018 от 10.09.2018 С. В. Панасюка, предоставленные материалы в соответствии со ст.ст. 45, 46 Градостроительного   кодекса   Российской   Федерации от 29.12.2004 года № 190 - ФЗ, ст.ст. 7, 43, 47  Устава Богучанского  района Красноярского края,  </w:t>
      </w:r>
    </w:p>
    <w:p w:rsidR="00AC5B23" w:rsidRPr="00AC5B23" w:rsidRDefault="00AC5B23" w:rsidP="00AC5B23">
      <w:pPr>
        <w:spacing w:after="0" w:line="240" w:lineRule="auto"/>
        <w:ind w:right="282" w:firstLine="708"/>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ПОСТАНОВЛЯЮ:</w:t>
      </w:r>
    </w:p>
    <w:p w:rsidR="00AC5B23" w:rsidRPr="00AC5B23" w:rsidRDefault="00AC5B23" w:rsidP="00AC5B23">
      <w:pPr>
        <w:spacing w:after="0" w:line="240" w:lineRule="auto"/>
        <w:ind w:right="282" w:firstLine="708"/>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1. Утвердить   проект планировки и проект межевания территории для размещения линейного объекта: «Внешнее электроснабжение жилой застройки в пос. Таёжный (2 этап ТУ)» </w:t>
      </w:r>
    </w:p>
    <w:p w:rsidR="00AC5B23" w:rsidRPr="00AC5B23" w:rsidRDefault="00AC5B23" w:rsidP="00AC5B23">
      <w:pPr>
        <w:spacing w:after="0" w:line="240" w:lineRule="auto"/>
        <w:ind w:right="282" w:firstLine="708"/>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2.  Наделить ЗАО «</w:t>
      </w:r>
      <w:proofErr w:type="spellStart"/>
      <w:r w:rsidRPr="00AC5B23">
        <w:rPr>
          <w:rFonts w:ascii="Times New Roman" w:eastAsia="Times New Roman" w:hAnsi="Times New Roman"/>
          <w:bCs/>
          <w:sz w:val="20"/>
          <w:szCs w:val="20"/>
          <w:lang w:eastAsia="ru-RU"/>
        </w:rPr>
        <w:t>БоАЗ</w:t>
      </w:r>
      <w:proofErr w:type="spellEnd"/>
      <w:r w:rsidRPr="00AC5B23">
        <w:rPr>
          <w:rFonts w:ascii="Times New Roman" w:eastAsia="Times New Roman" w:hAnsi="Times New Roman"/>
          <w:bCs/>
          <w:sz w:val="20"/>
          <w:szCs w:val="20"/>
          <w:lang w:eastAsia="ru-RU"/>
        </w:rPr>
        <w:t xml:space="preserve">» </w:t>
      </w:r>
      <w:r w:rsidRPr="00AC5B23">
        <w:rPr>
          <w:rFonts w:ascii="Times New Roman" w:eastAsia="Times New Roman" w:hAnsi="Times New Roman"/>
          <w:color w:val="000000"/>
          <w:sz w:val="20"/>
          <w:szCs w:val="20"/>
          <w:shd w:val="clear" w:color="auto" w:fill="FFFFFF"/>
          <w:lang w:eastAsia="ru-RU"/>
        </w:rPr>
        <w:t>полномочиями обращаться в орган кадастрового учета</w:t>
      </w:r>
      <w:r w:rsidRPr="00AC5B23">
        <w:rPr>
          <w:rFonts w:ascii="Times New Roman" w:eastAsia="Times New Roman" w:hAnsi="Times New Roman"/>
          <w:bCs/>
          <w:sz w:val="20"/>
          <w:szCs w:val="20"/>
          <w:lang w:eastAsia="ru-RU"/>
        </w:rPr>
        <w:t xml:space="preserve"> в целях выполнения кадастровых работ по образованию земельных участков в соответствии с утвержденным проектом планировки и проектом межевания территории</w:t>
      </w:r>
      <w:r w:rsidRPr="00AC5B23">
        <w:rPr>
          <w:rFonts w:ascii="Times New Roman" w:eastAsia="Times New Roman" w:hAnsi="Times New Roman"/>
          <w:color w:val="000000"/>
          <w:sz w:val="20"/>
          <w:szCs w:val="20"/>
          <w:shd w:val="clear" w:color="auto" w:fill="FFFFFF"/>
          <w:lang w:eastAsia="ru-RU"/>
        </w:rPr>
        <w:t xml:space="preserve"> линейного объекта. </w:t>
      </w:r>
    </w:p>
    <w:p w:rsidR="00AC5B23" w:rsidRPr="00AC5B23" w:rsidRDefault="00AC5B23" w:rsidP="00AC5B23">
      <w:pPr>
        <w:spacing w:after="0" w:line="240" w:lineRule="auto"/>
        <w:ind w:right="282" w:firstLine="294"/>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Pr="00AC5B23">
        <w:rPr>
          <w:rFonts w:ascii="Times New Roman" w:eastAsia="Times New Roman" w:hAnsi="Times New Roman"/>
          <w:bCs/>
          <w:sz w:val="20"/>
          <w:szCs w:val="20"/>
          <w:lang w:eastAsia="ru-RU"/>
        </w:rPr>
        <w:t xml:space="preserve"> 3. Опубликовать утвержденную документацию по планировке территории на официальном сайте муниципального образования </w:t>
      </w:r>
      <w:proofErr w:type="spellStart"/>
      <w:r w:rsidRPr="00AC5B23">
        <w:rPr>
          <w:rFonts w:ascii="Times New Roman" w:eastAsia="Times New Roman" w:hAnsi="Times New Roman"/>
          <w:bCs/>
          <w:sz w:val="20"/>
          <w:szCs w:val="20"/>
          <w:lang w:eastAsia="ru-RU"/>
        </w:rPr>
        <w:t>Богучанский</w:t>
      </w:r>
      <w:proofErr w:type="spellEnd"/>
      <w:r w:rsidRPr="00AC5B23">
        <w:rPr>
          <w:rFonts w:ascii="Times New Roman" w:eastAsia="Times New Roman" w:hAnsi="Times New Roman"/>
          <w:bCs/>
          <w:sz w:val="20"/>
          <w:szCs w:val="20"/>
          <w:lang w:eastAsia="ru-RU"/>
        </w:rPr>
        <w:t xml:space="preserve"> район в сети «Интернет».</w:t>
      </w:r>
    </w:p>
    <w:p w:rsidR="00AC5B23" w:rsidRPr="00AC5B23" w:rsidRDefault="00AC5B23" w:rsidP="00AC5B23">
      <w:pPr>
        <w:spacing w:after="0" w:line="240" w:lineRule="auto"/>
        <w:ind w:right="282" w:firstLine="708"/>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4. Контроль   за    исполнением   настоящего   постановления  возложить  на заместителя  Главы  Богучанского района  А.А. </w:t>
      </w:r>
      <w:proofErr w:type="gramStart"/>
      <w:r w:rsidRPr="00AC5B23">
        <w:rPr>
          <w:rFonts w:ascii="Times New Roman" w:eastAsia="Times New Roman" w:hAnsi="Times New Roman"/>
          <w:bCs/>
          <w:sz w:val="20"/>
          <w:szCs w:val="20"/>
          <w:lang w:eastAsia="ru-RU"/>
        </w:rPr>
        <w:t>Матюшина</w:t>
      </w:r>
      <w:proofErr w:type="gramEnd"/>
      <w:r w:rsidRPr="00AC5B23">
        <w:rPr>
          <w:rFonts w:ascii="Times New Roman" w:eastAsia="Times New Roman" w:hAnsi="Times New Roman"/>
          <w:bCs/>
          <w:sz w:val="20"/>
          <w:szCs w:val="20"/>
          <w:lang w:eastAsia="ru-RU"/>
        </w:rPr>
        <w:t xml:space="preserve">.  </w:t>
      </w:r>
    </w:p>
    <w:p w:rsidR="00AC5B23" w:rsidRPr="00AC5B23" w:rsidRDefault="00AC5B23" w:rsidP="00AC5B23">
      <w:pPr>
        <w:spacing w:after="0" w:line="240" w:lineRule="auto"/>
        <w:ind w:right="282" w:firstLine="294"/>
        <w:jc w:val="both"/>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Pr="00AC5B23">
        <w:rPr>
          <w:rFonts w:ascii="Times New Roman" w:eastAsia="Times New Roman" w:hAnsi="Times New Roman"/>
          <w:bCs/>
          <w:sz w:val="20"/>
          <w:szCs w:val="20"/>
          <w:lang w:eastAsia="ru-RU"/>
        </w:rPr>
        <w:t xml:space="preserve">   5. Постановление вступает в силу со дня, следующего за днем </w:t>
      </w:r>
      <w:r w:rsidRPr="00AC5B23">
        <w:rPr>
          <w:rFonts w:ascii="Times New Roman" w:eastAsia="Times New Roman" w:hAnsi="Times New Roman"/>
          <w:bCs/>
          <w:color w:val="FF0000"/>
          <w:sz w:val="20"/>
          <w:szCs w:val="20"/>
          <w:lang w:eastAsia="ru-RU"/>
        </w:rPr>
        <w:t xml:space="preserve"> </w:t>
      </w:r>
      <w:r w:rsidRPr="00AC5B23">
        <w:rPr>
          <w:rFonts w:ascii="Times New Roman" w:eastAsia="Times New Roman" w:hAnsi="Times New Roman"/>
          <w:bCs/>
          <w:sz w:val="20"/>
          <w:szCs w:val="20"/>
          <w:lang w:eastAsia="ru-RU"/>
        </w:rPr>
        <w:t>опубликования.</w:t>
      </w:r>
    </w:p>
    <w:p w:rsidR="00AC5B23" w:rsidRPr="00AC5B23" w:rsidRDefault="00AC5B23" w:rsidP="00AC5B23">
      <w:pPr>
        <w:spacing w:after="0" w:line="240" w:lineRule="auto"/>
        <w:ind w:right="282"/>
        <w:jc w:val="both"/>
        <w:rPr>
          <w:rFonts w:ascii="Times New Roman" w:eastAsia="Times New Roman" w:hAnsi="Times New Roman"/>
          <w:bCs/>
          <w:sz w:val="20"/>
          <w:szCs w:val="20"/>
          <w:lang w:eastAsia="ru-RU"/>
        </w:rPr>
      </w:pPr>
    </w:p>
    <w:p w:rsidR="00E23B7A" w:rsidRPr="00E23B7A" w:rsidRDefault="00AC5B23" w:rsidP="00AC5B23">
      <w:pPr>
        <w:keepNext/>
        <w:suppressLineNumbers/>
        <w:suppressAutoHyphens/>
        <w:spacing w:after="0" w:line="240" w:lineRule="auto"/>
        <w:ind w:firstLine="708"/>
        <w:jc w:val="both"/>
        <w:rPr>
          <w:rFonts w:ascii="Times New Roman" w:eastAsia="Times New Roman" w:hAnsi="Times New Roman"/>
          <w:sz w:val="20"/>
          <w:szCs w:val="20"/>
          <w:lang w:eastAsia="ru-RU"/>
        </w:rPr>
      </w:pPr>
      <w:r w:rsidRPr="00AC5B23">
        <w:rPr>
          <w:rFonts w:ascii="Times New Roman" w:eastAsia="Times New Roman" w:hAnsi="Times New Roman"/>
          <w:bCs/>
          <w:sz w:val="20"/>
          <w:szCs w:val="20"/>
          <w:lang w:eastAsia="ru-RU"/>
        </w:rPr>
        <w:t>И.О. Главы Богучанского района                                                 В.Р. Саар</w:t>
      </w:r>
    </w:p>
    <w:p w:rsidR="00E23B7A" w:rsidRPr="00AC5B23" w:rsidRDefault="00E23B7A" w:rsidP="00AC5B23">
      <w:pPr>
        <w:spacing w:after="0" w:line="240" w:lineRule="auto"/>
        <w:jc w:val="both"/>
        <w:rPr>
          <w:rFonts w:ascii="Times New Roman" w:hAnsi="Times New Roman"/>
          <w:sz w:val="20"/>
          <w:szCs w:val="20"/>
          <w:lang w:eastAsia="ru-RU"/>
        </w:rPr>
      </w:pPr>
    </w:p>
    <w:p w:rsidR="00AC5B23" w:rsidRPr="00AC5B23" w:rsidRDefault="00AC5B23" w:rsidP="00AC5B23">
      <w:pPr>
        <w:spacing w:after="0" w:line="240" w:lineRule="auto"/>
        <w:jc w:val="center"/>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АДМИНИСТРАЦИЯ БОГУЧАНСКОГО РАЙОНА</w:t>
      </w:r>
    </w:p>
    <w:p w:rsidR="00AC5B23" w:rsidRPr="00AC5B23" w:rsidRDefault="00AC5B23" w:rsidP="00AC5B23">
      <w:pPr>
        <w:keepNext/>
        <w:spacing w:after="0" w:line="240" w:lineRule="auto"/>
        <w:jc w:val="center"/>
        <w:outlineLvl w:val="0"/>
        <w:rPr>
          <w:rFonts w:ascii="Times New Roman" w:eastAsia="Times New Roman" w:hAnsi="Times New Roman"/>
          <w:bCs/>
          <w:sz w:val="20"/>
          <w:szCs w:val="20"/>
          <w:lang w:eastAsia="ru-RU"/>
        </w:rPr>
      </w:pPr>
      <w:proofErr w:type="gramStart"/>
      <w:r w:rsidRPr="00AC5B23">
        <w:rPr>
          <w:rFonts w:ascii="Times New Roman" w:eastAsia="Times New Roman" w:hAnsi="Times New Roman"/>
          <w:bCs/>
          <w:sz w:val="20"/>
          <w:szCs w:val="20"/>
          <w:lang w:eastAsia="ru-RU"/>
        </w:rPr>
        <w:t>П</w:t>
      </w:r>
      <w:proofErr w:type="gramEnd"/>
      <w:r w:rsidRPr="00AC5B23">
        <w:rPr>
          <w:rFonts w:ascii="Times New Roman" w:eastAsia="Times New Roman" w:hAnsi="Times New Roman"/>
          <w:bCs/>
          <w:sz w:val="20"/>
          <w:szCs w:val="20"/>
          <w:lang w:eastAsia="ru-RU"/>
        </w:rPr>
        <w:t xml:space="preserve"> О С Т А Н О В Л Е Н И Е</w:t>
      </w:r>
    </w:p>
    <w:p w:rsidR="00AC5B23" w:rsidRDefault="00AC5B23" w:rsidP="00AC5B23">
      <w:pPr>
        <w:spacing w:after="0" w:line="240" w:lineRule="auto"/>
        <w:jc w:val="center"/>
        <w:rPr>
          <w:rFonts w:ascii="Times New Roman" w:eastAsia="Times New Roman" w:hAnsi="Times New Roman"/>
          <w:bCs/>
          <w:sz w:val="20"/>
          <w:szCs w:val="20"/>
          <w:lang w:eastAsia="ru-RU"/>
        </w:rPr>
      </w:pPr>
      <w:r w:rsidRPr="00AC5B23">
        <w:rPr>
          <w:rFonts w:ascii="Times New Roman" w:eastAsia="Times New Roman" w:hAnsi="Times New Roman"/>
          <w:bCs/>
          <w:sz w:val="20"/>
          <w:szCs w:val="20"/>
          <w:lang w:eastAsia="ru-RU"/>
        </w:rPr>
        <w:t xml:space="preserve">20.12.2018 </w:t>
      </w:r>
      <w:r w:rsidRPr="00AC5B23">
        <w:rPr>
          <w:rFonts w:ascii="Times New Roman" w:eastAsia="Times New Roman" w:hAnsi="Times New Roman"/>
          <w:bCs/>
          <w:sz w:val="20"/>
          <w:szCs w:val="20"/>
          <w:lang w:eastAsia="ru-RU"/>
        </w:rPr>
        <w:tab/>
      </w:r>
      <w:r w:rsidRPr="00AC5B23">
        <w:rPr>
          <w:rFonts w:ascii="Times New Roman" w:eastAsia="Times New Roman" w:hAnsi="Times New Roman"/>
          <w:bCs/>
          <w:sz w:val="20"/>
          <w:szCs w:val="20"/>
          <w:lang w:eastAsia="ru-RU"/>
        </w:rPr>
        <w:tab/>
        <w:t xml:space="preserve">        с. </w:t>
      </w:r>
      <w:proofErr w:type="spellStart"/>
      <w:r w:rsidRPr="00AC5B23">
        <w:rPr>
          <w:rFonts w:ascii="Times New Roman" w:eastAsia="Times New Roman" w:hAnsi="Times New Roman"/>
          <w:bCs/>
          <w:sz w:val="20"/>
          <w:szCs w:val="20"/>
          <w:lang w:eastAsia="ru-RU"/>
        </w:rPr>
        <w:t>Богучаны</w:t>
      </w:r>
      <w:proofErr w:type="spellEnd"/>
      <w:r w:rsidRPr="00AC5B23">
        <w:rPr>
          <w:rFonts w:ascii="Times New Roman" w:eastAsia="Times New Roman" w:hAnsi="Times New Roman"/>
          <w:bCs/>
          <w:sz w:val="20"/>
          <w:szCs w:val="20"/>
          <w:lang w:eastAsia="ru-RU"/>
        </w:rPr>
        <w:t xml:space="preserve">                                №   1347-п</w:t>
      </w:r>
    </w:p>
    <w:p w:rsidR="00AC5B23" w:rsidRPr="00AC5B23" w:rsidRDefault="00AC5B23" w:rsidP="00AC5B23">
      <w:pPr>
        <w:spacing w:after="0" w:line="240" w:lineRule="auto"/>
        <w:jc w:val="center"/>
        <w:rPr>
          <w:rFonts w:ascii="Times New Roman" w:eastAsia="Times New Roman" w:hAnsi="Times New Roman"/>
          <w:bCs/>
          <w:sz w:val="20"/>
          <w:szCs w:val="20"/>
          <w:lang w:eastAsia="ru-RU"/>
        </w:rPr>
      </w:pPr>
    </w:p>
    <w:p w:rsidR="00AC5B23" w:rsidRPr="00AC5B23" w:rsidRDefault="00AC5B23" w:rsidP="00AC5B23">
      <w:pPr>
        <w:shd w:val="clear" w:color="auto" w:fill="FFFFFF"/>
        <w:spacing w:after="0" w:line="240" w:lineRule="auto"/>
        <w:ind w:left="24" w:right="-15"/>
        <w:jc w:val="center"/>
        <w:rPr>
          <w:rFonts w:ascii="Times New Roman" w:eastAsia="Times New Roman" w:hAnsi="Times New Roman"/>
          <w:sz w:val="20"/>
          <w:szCs w:val="20"/>
          <w:lang w:eastAsia="ru-RU"/>
        </w:rPr>
      </w:pPr>
      <w:proofErr w:type="gramStart"/>
      <w:r w:rsidRPr="00AC5B23">
        <w:rPr>
          <w:rFonts w:ascii="Times New Roman" w:eastAsia="Times New Roman" w:hAnsi="Times New Roman"/>
          <w:spacing w:val="-2"/>
          <w:sz w:val="20"/>
          <w:szCs w:val="20"/>
          <w:lang w:eastAsia="ru-RU"/>
        </w:rPr>
        <w:t xml:space="preserve">О внесении изменений в приложение </w:t>
      </w:r>
      <w:r w:rsidRPr="00AC5B23">
        <w:rPr>
          <w:rFonts w:ascii="Times New Roman" w:eastAsia="Times New Roman" w:hAnsi="Times New Roman"/>
          <w:spacing w:val="-1"/>
          <w:sz w:val="20"/>
          <w:szCs w:val="20"/>
          <w:lang w:eastAsia="ru-RU"/>
        </w:rPr>
        <w:t>к постановлению администрации Богучанского района от 06.02.2017 № 103-п «Об утверждении административного регламента по предоставлению муниципальной услуги «Предоставление</w:t>
      </w:r>
      <w:r w:rsidRPr="00AC5B23">
        <w:rPr>
          <w:rFonts w:ascii="Times New Roman" w:eastAsia="Times New Roman" w:hAnsi="Times New Roman"/>
          <w:bCs/>
          <w:spacing w:val="-1"/>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w:t>
      </w:r>
      <w:proofErr w:type="gramEnd"/>
      <w:r w:rsidRPr="00AC5B23">
        <w:rPr>
          <w:rFonts w:ascii="Times New Roman" w:eastAsia="Times New Roman" w:hAnsi="Times New Roman"/>
          <w:bCs/>
          <w:spacing w:val="-1"/>
          <w:sz w:val="20"/>
          <w:szCs w:val="20"/>
          <w:lang w:eastAsia="ru-RU"/>
        </w:rPr>
        <w:t xml:space="preserve"> которые не разграничена»</w:t>
      </w:r>
    </w:p>
    <w:p w:rsidR="00AC5B23" w:rsidRPr="00AC5B23" w:rsidRDefault="00AC5B23" w:rsidP="00AC5B23">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AC5B23">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AC5B23" w:rsidRPr="00AC5B23" w:rsidRDefault="00AC5B23" w:rsidP="00AC5B23">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AC5B23">
        <w:rPr>
          <w:rFonts w:ascii="Times New Roman" w:eastAsia="Times New Roman" w:hAnsi="Times New Roman"/>
          <w:spacing w:val="-28"/>
          <w:sz w:val="20"/>
          <w:szCs w:val="20"/>
          <w:lang w:eastAsia="ru-RU"/>
        </w:rPr>
        <w:t>1.</w:t>
      </w:r>
      <w:r w:rsidRPr="00AC5B23">
        <w:rPr>
          <w:rFonts w:ascii="Times New Roman" w:eastAsia="Times New Roman" w:hAnsi="Times New Roman"/>
          <w:sz w:val="20"/>
          <w:szCs w:val="20"/>
          <w:lang w:eastAsia="ru-RU"/>
        </w:rPr>
        <w:tab/>
      </w:r>
      <w:proofErr w:type="gramStart"/>
      <w:r w:rsidRPr="00AC5B23">
        <w:rPr>
          <w:rFonts w:ascii="Times New Roman" w:eastAsia="Times New Roman" w:hAnsi="Times New Roman"/>
          <w:sz w:val="20"/>
          <w:szCs w:val="20"/>
          <w:lang w:eastAsia="ru-RU"/>
        </w:rPr>
        <w:t>Внести в постановление администрации Богучанского района от 06.02.2017 № 103-п «Об утверждении административного регламента по предоставлению муниципальной услуги «Предоставление</w:t>
      </w:r>
      <w:r w:rsidRPr="00AC5B23">
        <w:rPr>
          <w:rFonts w:ascii="Times New Roman" w:eastAsia="Times New Roman" w:hAnsi="Times New Roman"/>
          <w:bCs/>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 </w:t>
      </w:r>
      <w:r w:rsidRPr="00AC5B23">
        <w:rPr>
          <w:rFonts w:ascii="Times New Roman" w:eastAsia="Times New Roman" w:hAnsi="Times New Roman"/>
          <w:sz w:val="20"/>
          <w:szCs w:val="20"/>
          <w:lang w:eastAsia="ru-RU"/>
        </w:rPr>
        <w:t>изменения</w:t>
      </w:r>
      <w:proofErr w:type="gramEnd"/>
      <w:r w:rsidRPr="00AC5B23">
        <w:rPr>
          <w:rFonts w:ascii="Times New Roman" w:eastAsia="Times New Roman" w:hAnsi="Times New Roman"/>
          <w:sz w:val="20"/>
          <w:szCs w:val="20"/>
          <w:lang w:eastAsia="ru-RU"/>
        </w:rPr>
        <w:t xml:space="preserve"> следующего содержания:</w:t>
      </w:r>
    </w:p>
    <w:p w:rsidR="00AC5B23" w:rsidRPr="00AC5B23" w:rsidRDefault="00AC5B23" w:rsidP="00AC5B23">
      <w:pPr>
        <w:shd w:val="clear" w:color="auto" w:fill="FFFFFF"/>
        <w:spacing w:after="0" w:line="240" w:lineRule="auto"/>
        <w:ind w:left="10" w:firstLine="730"/>
        <w:jc w:val="both"/>
        <w:rPr>
          <w:rFonts w:ascii="Times New Roman" w:eastAsia="Times New Roman" w:hAnsi="Times New Roman"/>
          <w:sz w:val="20"/>
          <w:szCs w:val="20"/>
          <w:lang w:eastAsia="ru-RU"/>
        </w:rPr>
      </w:pPr>
      <w:r w:rsidRPr="00AC5B23">
        <w:rPr>
          <w:rFonts w:ascii="Times New Roman" w:eastAsia="Times New Roman" w:hAnsi="Times New Roman"/>
          <w:sz w:val="20"/>
          <w:szCs w:val="20"/>
          <w:lang w:eastAsia="ru-RU"/>
        </w:rPr>
        <w:t xml:space="preserve">1.1. </w:t>
      </w:r>
      <w:proofErr w:type="gramStart"/>
      <w:r w:rsidRPr="00AC5B23">
        <w:rPr>
          <w:rFonts w:ascii="Times New Roman" w:eastAsia="Times New Roman" w:hAnsi="Times New Roman"/>
          <w:sz w:val="20"/>
          <w:szCs w:val="20"/>
          <w:lang w:eastAsia="ru-RU"/>
        </w:rPr>
        <w:t>Раздел 5 административного регламента по предоставлению муниципальной услуги «Предоставление</w:t>
      </w:r>
      <w:r w:rsidRPr="00AC5B23">
        <w:rPr>
          <w:rFonts w:ascii="Times New Roman" w:eastAsia="Times New Roman" w:hAnsi="Times New Roman"/>
          <w:bCs/>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r w:rsidRPr="00AC5B23">
        <w:rPr>
          <w:rFonts w:ascii="Times New Roman" w:eastAsia="Times New Roman" w:hAnsi="Times New Roman"/>
          <w:sz w:val="20"/>
          <w:szCs w:val="20"/>
          <w:lang w:eastAsia="ru-RU"/>
        </w:rPr>
        <w:t>» (</w:t>
      </w:r>
      <w:r w:rsidRPr="00AC5B23">
        <w:rPr>
          <w:rFonts w:ascii="Times New Roman" w:eastAsia="Times New Roman" w:hAnsi="Times New Roman"/>
          <w:bCs/>
          <w:sz w:val="20"/>
          <w:szCs w:val="20"/>
          <w:lang w:eastAsia="ru-RU"/>
        </w:rPr>
        <w:t>5.</w:t>
      </w:r>
      <w:proofErr w:type="gramEnd"/>
      <w:r w:rsidRPr="00AC5B23">
        <w:rPr>
          <w:rFonts w:ascii="Times New Roman" w:eastAsia="Times New Roman" w:hAnsi="Times New Roman"/>
          <w:bCs/>
          <w:sz w:val="20"/>
          <w:szCs w:val="20"/>
          <w:lang w:eastAsia="ru-RU"/>
        </w:rPr>
        <w:t xml:space="preserve"> </w:t>
      </w:r>
      <w:proofErr w:type="gramStart"/>
      <w:r w:rsidRPr="00AC5B23">
        <w:rPr>
          <w:rFonts w:ascii="Times New Roman" w:eastAsia="Times New Roman" w:hAnsi="Times New Roman"/>
          <w:bCs/>
          <w:sz w:val="20"/>
          <w:szCs w:val="20"/>
          <w:lang w:eastAsia="ru-RU"/>
        </w:rPr>
        <w:t>Досудебный (</w:t>
      </w:r>
      <w:proofErr w:type="spellStart"/>
      <w:r w:rsidRPr="00AC5B23">
        <w:rPr>
          <w:rFonts w:ascii="Times New Roman" w:eastAsia="Times New Roman" w:hAnsi="Times New Roman"/>
          <w:bCs/>
          <w:sz w:val="20"/>
          <w:szCs w:val="20"/>
          <w:lang w:eastAsia="ru-RU"/>
        </w:rPr>
        <w:t>внесубедный</w:t>
      </w:r>
      <w:proofErr w:type="spellEnd"/>
      <w:r w:rsidRPr="00AC5B23">
        <w:rPr>
          <w:rFonts w:ascii="Times New Roman" w:eastAsia="Times New Roman" w:hAnsi="Times New Roman"/>
          <w:bCs/>
          <w:sz w:val="20"/>
          <w:szCs w:val="20"/>
          <w:lang w:eastAsia="ru-RU"/>
        </w:rPr>
        <w:t>)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AC5B23">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AC5B23" w:rsidRPr="00AC5B23" w:rsidRDefault="00AC5B23" w:rsidP="005B6264">
      <w:pPr>
        <w:widowControl w:val="0"/>
        <w:numPr>
          <w:ilvl w:val="0"/>
          <w:numId w:val="11"/>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AC5B23">
        <w:rPr>
          <w:rFonts w:ascii="Times New Roman" w:eastAsia="Times New Roman" w:hAnsi="Times New Roman"/>
          <w:bCs/>
          <w:sz w:val="20"/>
          <w:szCs w:val="20"/>
          <w:lang w:eastAsia="ru-RU"/>
        </w:rPr>
        <w:t xml:space="preserve">Контроль   за    исполнением   настоящего   постановления  возложить на заместителя Главы Богучанского района А.А. </w:t>
      </w:r>
      <w:proofErr w:type="gramStart"/>
      <w:r w:rsidRPr="00AC5B23">
        <w:rPr>
          <w:rFonts w:ascii="Times New Roman" w:eastAsia="Times New Roman" w:hAnsi="Times New Roman"/>
          <w:bCs/>
          <w:sz w:val="20"/>
          <w:szCs w:val="20"/>
          <w:lang w:eastAsia="ru-RU"/>
        </w:rPr>
        <w:t>Матюшина</w:t>
      </w:r>
      <w:proofErr w:type="gramEnd"/>
      <w:r w:rsidRPr="00AC5B23">
        <w:rPr>
          <w:rFonts w:ascii="Times New Roman" w:eastAsia="Times New Roman" w:hAnsi="Times New Roman"/>
          <w:bCs/>
          <w:sz w:val="20"/>
          <w:szCs w:val="20"/>
          <w:lang w:eastAsia="ru-RU"/>
        </w:rPr>
        <w:t>.</w:t>
      </w:r>
    </w:p>
    <w:p w:rsidR="00AC5B23" w:rsidRDefault="00AC5B23" w:rsidP="005B6264">
      <w:pPr>
        <w:widowControl w:val="0"/>
        <w:numPr>
          <w:ilvl w:val="0"/>
          <w:numId w:val="12"/>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AC5B23">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AC5B23" w:rsidRPr="00AC5B23" w:rsidRDefault="00AC5B23" w:rsidP="00AC5B23">
      <w:pPr>
        <w:widowControl w:val="0"/>
        <w:shd w:val="clear" w:color="auto" w:fill="FFFFFF"/>
        <w:tabs>
          <w:tab w:val="left" w:pos="979"/>
        </w:tabs>
        <w:autoSpaceDE w:val="0"/>
        <w:autoSpaceDN w:val="0"/>
        <w:adjustRightInd w:val="0"/>
        <w:spacing w:after="72" w:line="240" w:lineRule="auto"/>
        <w:ind w:left="709"/>
        <w:rPr>
          <w:rFonts w:ascii="Times New Roman" w:eastAsia="Times New Roman" w:hAnsi="Times New Roman"/>
          <w:spacing w:val="-15"/>
          <w:sz w:val="20"/>
          <w:szCs w:val="20"/>
          <w:lang w:eastAsia="ru-RU"/>
        </w:rPr>
      </w:pPr>
    </w:p>
    <w:p w:rsidR="00AC5B23" w:rsidRPr="00AC5B23" w:rsidRDefault="00AC5B23" w:rsidP="00AC5B23">
      <w:pPr>
        <w:spacing w:after="0" w:line="240" w:lineRule="auto"/>
        <w:jc w:val="both"/>
        <w:rPr>
          <w:rFonts w:ascii="Times New Roman" w:eastAsia="Times New Roman" w:hAnsi="Times New Roman"/>
          <w:sz w:val="20"/>
          <w:szCs w:val="20"/>
          <w:lang w:eastAsia="ru-RU"/>
        </w:rPr>
      </w:pPr>
      <w:r w:rsidRPr="00AC5B23">
        <w:rPr>
          <w:rFonts w:ascii="Times New Roman" w:eastAsia="Times New Roman" w:hAnsi="Times New Roman"/>
          <w:sz w:val="20"/>
          <w:szCs w:val="20"/>
          <w:lang w:eastAsia="ru-RU"/>
        </w:rPr>
        <w:lastRenderedPageBreak/>
        <w:t>И.о. Главы  Богучанского района                                                             В.Р. Саар</w:t>
      </w:r>
    </w:p>
    <w:p w:rsidR="00AC5B23" w:rsidRPr="00E23B7A" w:rsidRDefault="00AC5B23" w:rsidP="00E17846">
      <w:pPr>
        <w:spacing w:after="0" w:line="240" w:lineRule="auto"/>
        <w:jc w:val="both"/>
        <w:rPr>
          <w:rFonts w:ascii="Times New Roman" w:hAnsi="Times New Roman"/>
          <w:sz w:val="20"/>
          <w:szCs w:val="20"/>
          <w:lang w:eastAsia="ru-RU"/>
        </w:rPr>
      </w:pPr>
    </w:p>
    <w:p w:rsidR="00E17846" w:rsidRPr="00E17846" w:rsidRDefault="00E17846" w:rsidP="00E17846">
      <w:pPr>
        <w:spacing w:after="0" w:line="240" w:lineRule="auto"/>
        <w:jc w:val="center"/>
        <w:rPr>
          <w:rFonts w:ascii="Times New Roman" w:eastAsia="Times New Roman" w:hAnsi="Times New Roman"/>
          <w:bCs/>
          <w:sz w:val="18"/>
          <w:szCs w:val="20"/>
          <w:lang w:eastAsia="ru-RU"/>
        </w:rPr>
      </w:pPr>
      <w:r w:rsidRPr="00E17846">
        <w:rPr>
          <w:rFonts w:ascii="Times New Roman" w:eastAsia="Times New Roman" w:hAnsi="Times New Roman"/>
          <w:bCs/>
          <w:sz w:val="18"/>
          <w:szCs w:val="20"/>
          <w:lang w:eastAsia="ru-RU"/>
        </w:rPr>
        <w:t>АДМИНИСТРАЦИЯ БОГУЧАНСКОГО РАЙОНА</w:t>
      </w:r>
    </w:p>
    <w:p w:rsidR="00E17846" w:rsidRPr="00E17846" w:rsidRDefault="00E17846" w:rsidP="00E17846">
      <w:pPr>
        <w:keepNext/>
        <w:spacing w:after="0" w:line="240" w:lineRule="auto"/>
        <w:jc w:val="center"/>
        <w:outlineLvl w:val="0"/>
        <w:rPr>
          <w:rFonts w:ascii="Times New Roman" w:eastAsia="Times New Roman" w:hAnsi="Times New Roman"/>
          <w:bCs/>
          <w:sz w:val="18"/>
          <w:szCs w:val="20"/>
          <w:lang w:eastAsia="ru-RU"/>
        </w:rPr>
      </w:pPr>
      <w:proofErr w:type="gramStart"/>
      <w:r w:rsidRPr="00E17846">
        <w:rPr>
          <w:rFonts w:ascii="Times New Roman" w:eastAsia="Times New Roman" w:hAnsi="Times New Roman"/>
          <w:bCs/>
          <w:sz w:val="18"/>
          <w:szCs w:val="20"/>
          <w:lang w:eastAsia="ru-RU"/>
        </w:rPr>
        <w:t>П</w:t>
      </w:r>
      <w:proofErr w:type="gramEnd"/>
      <w:r w:rsidRPr="00E17846">
        <w:rPr>
          <w:rFonts w:ascii="Times New Roman" w:eastAsia="Times New Roman" w:hAnsi="Times New Roman"/>
          <w:bCs/>
          <w:sz w:val="18"/>
          <w:szCs w:val="20"/>
          <w:lang w:eastAsia="ru-RU"/>
        </w:rPr>
        <w:t xml:space="preserve"> О С Т А Н О В Л Е Н И Е</w:t>
      </w:r>
    </w:p>
    <w:p w:rsidR="00E17846" w:rsidRDefault="00E17846" w:rsidP="00E17846">
      <w:pPr>
        <w:spacing w:after="0" w:line="240" w:lineRule="auto"/>
        <w:jc w:val="center"/>
        <w:rPr>
          <w:rFonts w:ascii="Times New Roman" w:eastAsia="Times New Roman" w:hAnsi="Times New Roman"/>
          <w:bCs/>
          <w:sz w:val="20"/>
          <w:szCs w:val="20"/>
          <w:lang w:eastAsia="ru-RU"/>
        </w:rPr>
      </w:pPr>
      <w:r w:rsidRPr="00E17846">
        <w:rPr>
          <w:rFonts w:ascii="Times New Roman" w:eastAsia="Times New Roman" w:hAnsi="Times New Roman"/>
          <w:bCs/>
          <w:sz w:val="20"/>
          <w:szCs w:val="20"/>
          <w:lang w:eastAsia="ru-RU"/>
        </w:rPr>
        <w:t xml:space="preserve">21.12.2018 </w:t>
      </w:r>
      <w:r w:rsidRPr="00E17846">
        <w:rPr>
          <w:rFonts w:ascii="Times New Roman" w:eastAsia="Times New Roman" w:hAnsi="Times New Roman"/>
          <w:bCs/>
          <w:sz w:val="20"/>
          <w:szCs w:val="20"/>
          <w:lang w:eastAsia="ru-RU"/>
        </w:rPr>
        <w:tab/>
      </w:r>
      <w:r w:rsidRPr="00E17846">
        <w:rPr>
          <w:rFonts w:ascii="Times New Roman" w:eastAsia="Times New Roman" w:hAnsi="Times New Roman"/>
          <w:bCs/>
          <w:sz w:val="20"/>
          <w:szCs w:val="20"/>
          <w:lang w:eastAsia="ru-RU"/>
        </w:rPr>
        <w:tab/>
        <w:t xml:space="preserve">         с. </w:t>
      </w:r>
      <w:proofErr w:type="spellStart"/>
      <w:r w:rsidRPr="00E17846">
        <w:rPr>
          <w:rFonts w:ascii="Times New Roman" w:eastAsia="Times New Roman" w:hAnsi="Times New Roman"/>
          <w:bCs/>
          <w:sz w:val="20"/>
          <w:szCs w:val="20"/>
          <w:lang w:eastAsia="ru-RU"/>
        </w:rPr>
        <w:t>Богучаны</w:t>
      </w:r>
      <w:proofErr w:type="spellEnd"/>
      <w:r w:rsidRPr="00E17846">
        <w:rPr>
          <w:rFonts w:ascii="Times New Roman" w:eastAsia="Times New Roman" w:hAnsi="Times New Roman"/>
          <w:bCs/>
          <w:sz w:val="20"/>
          <w:szCs w:val="20"/>
          <w:lang w:eastAsia="ru-RU"/>
        </w:rPr>
        <w:t xml:space="preserve">                                №   1364-п</w:t>
      </w:r>
    </w:p>
    <w:p w:rsidR="00E17846" w:rsidRPr="00E17846" w:rsidRDefault="00E17846" w:rsidP="00E17846">
      <w:pPr>
        <w:spacing w:after="0" w:line="240" w:lineRule="auto"/>
        <w:jc w:val="center"/>
        <w:rPr>
          <w:rFonts w:ascii="Times New Roman" w:eastAsia="Times New Roman" w:hAnsi="Times New Roman"/>
          <w:bCs/>
          <w:sz w:val="20"/>
          <w:szCs w:val="20"/>
          <w:lang w:eastAsia="ru-RU"/>
        </w:rPr>
      </w:pPr>
    </w:p>
    <w:p w:rsidR="00E17846" w:rsidRPr="00E17846" w:rsidRDefault="00E17846" w:rsidP="00E17846">
      <w:pPr>
        <w:shd w:val="clear" w:color="auto" w:fill="FFFFFF"/>
        <w:spacing w:after="0" w:line="240" w:lineRule="auto"/>
        <w:ind w:left="24" w:right="-15"/>
        <w:jc w:val="center"/>
        <w:rPr>
          <w:rFonts w:ascii="Times New Roman" w:eastAsia="Times New Roman" w:hAnsi="Times New Roman"/>
          <w:sz w:val="20"/>
          <w:szCs w:val="20"/>
          <w:lang w:eastAsia="ru-RU"/>
        </w:rPr>
      </w:pPr>
      <w:r w:rsidRPr="00E17846">
        <w:rPr>
          <w:rFonts w:ascii="Times New Roman" w:eastAsia="Times New Roman" w:hAnsi="Times New Roman"/>
          <w:spacing w:val="-2"/>
          <w:sz w:val="20"/>
          <w:szCs w:val="20"/>
          <w:lang w:eastAsia="ru-RU"/>
        </w:rPr>
        <w:t xml:space="preserve">О внесении изменений в приложение </w:t>
      </w:r>
      <w:r w:rsidRPr="00E17846">
        <w:rPr>
          <w:rFonts w:ascii="Times New Roman" w:eastAsia="Times New Roman" w:hAnsi="Times New Roman"/>
          <w:spacing w:val="-1"/>
          <w:sz w:val="20"/>
          <w:szCs w:val="20"/>
          <w:lang w:eastAsia="ru-RU"/>
        </w:rPr>
        <w:t>к постановлению администрации Богучанского района от 06.02.2017 № 107-п «Об утверждении административного регламента по предоставлению муниципальной услуги «Предоставление</w:t>
      </w:r>
      <w:r w:rsidRPr="00E17846">
        <w:rPr>
          <w:rFonts w:ascii="Times New Roman" w:eastAsia="Times New Roman" w:hAnsi="Times New Roman"/>
          <w:bCs/>
          <w:spacing w:val="-1"/>
          <w:sz w:val="20"/>
          <w:szCs w:val="20"/>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E17846" w:rsidRPr="00E17846" w:rsidRDefault="00E17846" w:rsidP="00E17846">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E17846">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E17846" w:rsidRPr="00E17846" w:rsidRDefault="00E17846" w:rsidP="00E17846">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E17846">
        <w:rPr>
          <w:rFonts w:ascii="Times New Roman" w:eastAsia="Times New Roman" w:hAnsi="Times New Roman"/>
          <w:spacing w:val="-28"/>
          <w:sz w:val="20"/>
          <w:szCs w:val="20"/>
          <w:lang w:eastAsia="ru-RU"/>
        </w:rPr>
        <w:t>1.</w:t>
      </w:r>
      <w:r w:rsidRPr="00E17846">
        <w:rPr>
          <w:rFonts w:ascii="Times New Roman" w:eastAsia="Times New Roman" w:hAnsi="Times New Roman"/>
          <w:sz w:val="20"/>
          <w:szCs w:val="20"/>
          <w:lang w:eastAsia="ru-RU"/>
        </w:rPr>
        <w:tab/>
        <w:t>Внести в постановление администрации Богучанского района от 06.02.2017 № 107-п «Об утверждении административного регламента по предоставлению муниципальной услуги «Предоставление</w:t>
      </w:r>
      <w:r w:rsidRPr="00E17846">
        <w:rPr>
          <w:rFonts w:ascii="Times New Roman" w:eastAsia="Times New Roman" w:hAnsi="Times New Roman"/>
          <w:bCs/>
          <w:sz w:val="20"/>
          <w:szCs w:val="20"/>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 </w:t>
      </w:r>
      <w:r w:rsidRPr="00E17846">
        <w:rPr>
          <w:rFonts w:ascii="Times New Roman" w:eastAsia="Times New Roman" w:hAnsi="Times New Roman"/>
          <w:sz w:val="20"/>
          <w:szCs w:val="20"/>
          <w:lang w:eastAsia="ru-RU"/>
        </w:rPr>
        <w:t>изменения следующего содержания:</w:t>
      </w:r>
    </w:p>
    <w:p w:rsidR="00E17846" w:rsidRPr="00E17846" w:rsidRDefault="00E17846" w:rsidP="00E17846">
      <w:pPr>
        <w:shd w:val="clear" w:color="auto" w:fill="FFFFFF"/>
        <w:spacing w:after="0" w:line="240" w:lineRule="auto"/>
        <w:ind w:left="10" w:firstLine="730"/>
        <w:jc w:val="both"/>
        <w:rPr>
          <w:rFonts w:ascii="Times New Roman" w:eastAsia="Times New Roman" w:hAnsi="Times New Roman"/>
          <w:sz w:val="20"/>
          <w:szCs w:val="20"/>
          <w:lang w:eastAsia="ru-RU"/>
        </w:rPr>
      </w:pPr>
      <w:r w:rsidRPr="00E17846">
        <w:rPr>
          <w:rFonts w:ascii="Times New Roman" w:eastAsia="Times New Roman" w:hAnsi="Times New Roman"/>
          <w:sz w:val="20"/>
          <w:szCs w:val="20"/>
          <w:lang w:eastAsia="ru-RU"/>
        </w:rPr>
        <w:t xml:space="preserve">1.1. </w:t>
      </w:r>
      <w:proofErr w:type="gramStart"/>
      <w:r w:rsidRPr="00E17846">
        <w:rPr>
          <w:rFonts w:ascii="Times New Roman" w:eastAsia="Times New Roman" w:hAnsi="Times New Roman"/>
          <w:sz w:val="20"/>
          <w:szCs w:val="20"/>
          <w:lang w:eastAsia="ru-RU"/>
        </w:rPr>
        <w:t>Раздел 5 административного регламента по предоставлению муниципальной услуги «Предоставление</w:t>
      </w:r>
      <w:r w:rsidRPr="00E17846">
        <w:rPr>
          <w:rFonts w:ascii="Times New Roman" w:eastAsia="Times New Roman" w:hAnsi="Times New Roman"/>
          <w:bCs/>
          <w:sz w:val="20"/>
          <w:szCs w:val="20"/>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sidRPr="00E17846">
        <w:rPr>
          <w:rFonts w:ascii="Times New Roman" w:eastAsia="Times New Roman" w:hAnsi="Times New Roman"/>
          <w:sz w:val="20"/>
          <w:szCs w:val="20"/>
          <w:lang w:eastAsia="ru-RU"/>
        </w:rPr>
        <w:t>» (</w:t>
      </w:r>
      <w:r>
        <w:rPr>
          <w:rFonts w:ascii="Times New Roman" w:eastAsia="Times New Roman" w:hAnsi="Times New Roman"/>
          <w:bCs/>
          <w:sz w:val="20"/>
          <w:szCs w:val="20"/>
          <w:lang w:eastAsia="ru-RU"/>
        </w:rPr>
        <w:t>5.</w:t>
      </w:r>
      <w:proofErr w:type="gramEnd"/>
      <w:r>
        <w:rPr>
          <w:rFonts w:ascii="Times New Roman" w:eastAsia="Times New Roman" w:hAnsi="Times New Roman"/>
          <w:bCs/>
          <w:sz w:val="20"/>
          <w:szCs w:val="20"/>
          <w:lang w:eastAsia="ru-RU"/>
        </w:rPr>
        <w:t xml:space="preserve"> </w:t>
      </w:r>
      <w:proofErr w:type="gramStart"/>
      <w:r>
        <w:rPr>
          <w:rFonts w:ascii="Times New Roman" w:eastAsia="Times New Roman" w:hAnsi="Times New Roman"/>
          <w:bCs/>
          <w:sz w:val="20"/>
          <w:szCs w:val="20"/>
          <w:lang w:eastAsia="ru-RU"/>
        </w:rPr>
        <w:t>Досудебный (внесудеб</w:t>
      </w:r>
      <w:r w:rsidRPr="00E17846">
        <w:rPr>
          <w:rFonts w:ascii="Times New Roman" w:eastAsia="Times New Roman" w:hAnsi="Times New Roman"/>
          <w:bCs/>
          <w:sz w:val="20"/>
          <w:szCs w:val="20"/>
          <w:lang w:eastAsia="ru-RU"/>
        </w:rPr>
        <w:t>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E17846">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E17846" w:rsidRPr="00E17846" w:rsidRDefault="00E17846" w:rsidP="005B6264">
      <w:pPr>
        <w:widowControl w:val="0"/>
        <w:numPr>
          <w:ilvl w:val="0"/>
          <w:numId w:val="11"/>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E17846">
        <w:rPr>
          <w:rFonts w:ascii="Times New Roman" w:eastAsia="Times New Roman" w:hAnsi="Times New Roman"/>
          <w:bCs/>
          <w:sz w:val="20"/>
          <w:szCs w:val="20"/>
          <w:lang w:eastAsia="ru-RU"/>
        </w:rPr>
        <w:t xml:space="preserve">Контроль   за    исполнением   настоящего   постановления  возложить на заместителя Главы Богучанского района по жизнеобеспечению  А.А. </w:t>
      </w:r>
      <w:proofErr w:type="gramStart"/>
      <w:r w:rsidRPr="00E17846">
        <w:rPr>
          <w:rFonts w:ascii="Times New Roman" w:eastAsia="Times New Roman" w:hAnsi="Times New Roman"/>
          <w:bCs/>
          <w:sz w:val="20"/>
          <w:szCs w:val="20"/>
          <w:lang w:eastAsia="ru-RU"/>
        </w:rPr>
        <w:t>Матюшина</w:t>
      </w:r>
      <w:proofErr w:type="gramEnd"/>
      <w:r w:rsidRPr="00E17846">
        <w:rPr>
          <w:rFonts w:ascii="Times New Roman" w:eastAsia="Times New Roman" w:hAnsi="Times New Roman"/>
          <w:bCs/>
          <w:sz w:val="20"/>
          <w:szCs w:val="20"/>
          <w:lang w:eastAsia="ru-RU"/>
        </w:rPr>
        <w:t>.</w:t>
      </w:r>
    </w:p>
    <w:p w:rsidR="00E17846" w:rsidRDefault="00E17846" w:rsidP="005B6264">
      <w:pPr>
        <w:widowControl w:val="0"/>
        <w:numPr>
          <w:ilvl w:val="0"/>
          <w:numId w:val="12"/>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E17846">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7B1B29" w:rsidRPr="00E17846" w:rsidRDefault="007B1B29" w:rsidP="007B1B29">
      <w:pPr>
        <w:widowControl w:val="0"/>
        <w:shd w:val="clear" w:color="auto" w:fill="FFFFFF"/>
        <w:tabs>
          <w:tab w:val="left" w:pos="979"/>
        </w:tabs>
        <w:autoSpaceDE w:val="0"/>
        <w:autoSpaceDN w:val="0"/>
        <w:adjustRightInd w:val="0"/>
        <w:spacing w:after="72" w:line="240" w:lineRule="auto"/>
        <w:ind w:left="709"/>
        <w:rPr>
          <w:rFonts w:ascii="Times New Roman" w:eastAsia="Times New Roman" w:hAnsi="Times New Roman"/>
          <w:spacing w:val="-15"/>
          <w:sz w:val="20"/>
          <w:szCs w:val="20"/>
          <w:lang w:eastAsia="ru-RU"/>
        </w:rPr>
      </w:pPr>
    </w:p>
    <w:p w:rsidR="00E17846" w:rsidRDefault="00E17846" w:rsidP="00E17846">
      <w:pPr>
        <w:spacing w:after="0" w:line="240" w:lineRule="auto"/>
        <w:jc w:val="both"/>
        <w:rPr>
          <w:rFonts w:ascii="Times New Roman" w:eastAsia="Times New Roman" w:hAnsi="Times New Roman"/>
          <w:sz w:val="20"/>
          <w:szCs w:val="20"/>
          <w:lang w:eastAsia="ru-RU"/>
        </w:rPr>
      </w:pPr>
      <w:r w:rsidRPr="00E17846">
        <w:rPr>
          <w:rFonts w:ascii="Times New Roman" w:eastAsia="Times New Roman" w:hAnsi="Times New Roman"/>
          <w:sz w:val="20"/>
          <w:szCs w:val="20"/>
          <w:lang w:eastAsia="ru-RU"/>
        </w:rPr>
        <w:t>И.о. Главы  Богучанского района                                                             В.Р. Саар</w:t>
      </w:r>
    </w:p>
    <w:p w:rsidR="007B1B29" w:rsidRDefault="007B1B29" w:rsidP="00E17846">
      <w:pPr>
        <w:spacing w:after="0" w:line="240" w:lineRule="auto"/>
        <w:jc w:val="both"/>
        <w:rPr>
          <w:rFonts w:ascii="Times New Roman" w:eastAsia="Times New Roman" w:hAnsi="Times New Roman"/>
          <w:sz w:val="20"/>
          <w:szCs w:val="20"/>
          <w:lang w:eastAsia="ru-RU"/>
        </w:rPr>
      </w:pPr>
    </w:p>
    <w:p w:rsidR="007B1B29" w:rsidRPr="007B1B29" w:rsidRDefault="007B1B29" w:rsidP="007B1B29">
      <w:pPr>
        <w:widowControl w:val="0"/>
        <w:snapToGrid w:val="0"/>
        <w:spacing w:after="0" w:line="240" w:lineRule="auto"/>
        <w:ind w:left="3540" w:firstLine="708"/>
        <w:jc w:val="right"/>
        <w:rPr>
          <w:rFonts w:ascii="Times New Roman" w:eastAsia="Times New Roman" w:hAnsi="Times New Roman"/>
          <w:sz w:val="18"/>
          <w:szCs w:val="20"/>
          <w:lang w:eastAsia="ru-RU"/>
        </w:rPr>
      </w:pPr>
      <w:r w:rsidRPr="007B1B29">
        <w:rPr>
          <w:rFonts w:ascii="Times New Roman" w:eastAsia="Times New Roman" w:hAnsi="Times New Roman"/>
          <w:sz w:val="18"/>
          <w:szCs w:val="20"/>
          <w:lang w:eastAsia="ru-RU"/>
        </w:rPr>
        <w:t>Приложение к постановлению</w:t>
      </w:r>
    </w:p>
    <w:p w:rsidR="007B1B29" w:rsidRPr="007B1B29" w:rsidRDefault="007B1B29" w:rsidP="007B1B29">
      <w:pPr>
        <w:widowControl w:val="0"/>
        <w:snapToGrid w:val="0"/>
        <w:spacing w:after="0" w:line="240" w:lineRule="auto"/>
        <w:ind w:left="4956"/>
        <w:jc w:val="right"/>
        <w:rPr>
          <w:rFonts w:ascii="Times New Roman" w:eastAsia="Times New Roman" w:hAnsi="Times New Roman"/>
          <w:sz w:val="18"/>
          <w:szCs w:val="20"/>
          <w:lang w:eastAsia="ru-RU"/>
        </w:rPr>
      </w:pPr>
      <w:r w:rsidRPr="007B1B29">
        <w:rPr>
          <w:rFonts w:ascii="Times New Roman" w:eastAsia="Times New Roman" w:hAnsi="Times New Roman"/>
          <w:sz w:val="18"/>
          <w:szCs w:val="20"/>
          <w:lang w:eastAsia="ru-RU"/>
        </w:rPr>
        <w:t xml:space="preserve">       администрации Богучанского района</w:t>
      </w:r>
    </w:p>
    <w:p w:rsidR="007B1B29" w:rsidRPr="007B1B29" w:rsidRDefault="007B1B29" w:rsidP="007B1B29">
      <w:pPr>
        <w:widowControl w:val="0"/>
        <w:snapToGrid w:val="0"/>
        <w:spacing w:after="0" w:line="240" w:lineRule="auto"/>
        <w:ind w:left="3540"/>
        <w:jc w:val="right"/>
        <w:rPr>
          <w:rFonts w:ascii="Times New Roman" w:eastAsia="Times New Roman" w:hAnsi="Times New Roman"/>
          <w:bCs/>
          <w:sz w:val="18"/>
          <w:szCs w:val="20"/>
          <w:lang w:eastAsia="ru-RU"/>
        </w:rPr>
      </w:pPr>
      <w:r w:rsidRPr="007B1B29">
        <w:rPr>
          <w:rFonts w:ascii="Times New Roman" w:eastAsia="Times New Roman" w:hAnsi="Times New Roman"/>
          <w:sz w:val="18"/>
          <w:szCs w:val="20"/>
          <w:lang w:eastAsia="ru-RU"/>
        </w:rPr>
        <w:t xml:space="preserve">              </w:t>
      </w:r>
      <w:r w:rsidRPr="007B1B29">
        <w:rPr>
          <w:rFonts w:ascii="Times New Roman" w:eastAsia="Times New Roman" w:hAnsi="Times New Roman"/>
          <w:sz w:val="18"/>
          <w:szCs w:val="20"/>
          <w:lang w:eastAsia="ru-RU"/>
        </w:rPr>
        <w:tab/>
        <w:t xml:space="preserve">       от 21.12.2018  №  1364-п</w:t>
      </w:r>
    </w:p>
    <w:p w:rsidR="007B1B29" w:rsidRPr="007B1B29" w:rsidRDefault="007B1B29" w:rsidP="007B1B29">
      <w:pPr>
        <w:autoSpaceDE w:val="0"/>
        <w:autoSpaceDN w:val="0"/>
        <w:adjustRightInd w:val="0"/>
        <w:spacing w:after="0" w:line="240" w:lineRule="auto"/>
        <w:jc w:val="both"/>
        <w:rPr>
          <w:rFonts w:ascii="Times New Roman" w:hAnsi="Times New Roman"/>
          <w:sz w:val="20"/>
          <w:szCs w:val="20"/>
        </w:rPr>
      </w:pPr>
    </w:p>
    <w:p w:rsidR="007B1B29" w:rsidRPr="007B1B29" w:rsidRDefault="007B1B29" w:rsidP="007B1B29">
      <w:pPr>
        <w:autoSpaceDE w:val="0"/>
        <w:autoSpaceDN w:val="0"/>
        <w:adjustRightInd w:val="0"/>
        <w:spacing w:after="0" w:line="240" w:lineRule="auto"/>
        <w:jc w:val="center"/>
        <w:rPr>
          <w:rFonts w:ascii="Times New Roman" w:eastAsia="Times New Roman" w:hAnsi="Times New Roman"/>
          <w:sz w:val="20"/>
          <w:szCs w:val="20"/>
          <w:lang w:eastAsia="ru-RU"/>
        </w:rPr>
      </w:pPr>
      <w:r w:rsidRPr="007B1B29">
        <w:rPr>
          <w:rFonts w:ascii="Times New Roman" w:eastAsia="Times New Roman" w:hAnsi="Times New Roman"/>
          <w:sz w:val="20"/>
          <w:szCs w:val="20"/>
          <w:lang w:eastAsia="ru-RU"/>
        </w:rPr>
        <w:t>5.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rsidR="007B1B29" w:rsidRPr="007B1B29" w:rsidRDefault="007B1B29" w:rsidP="007B1B29">
      <w:pPr>
        <w:spacing w:after="0" w:line="240" w:lineRule="auto"/>
        <w:jc w:val="both"/>
        <w:rPr>
          <w:rFonts w:ascii="Times New Roman" w:hAnsi="Times New Roman"/>
          <w:sz w:val="20"/>
          <w:szCs w:val="20"/>
        </w:rPr>
      </w:pP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 Заявитель может обратиться с жалобой в следующих случаях:</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5.1.1. Нарушение срока регистрации запроса о предоставлении муниципальной услуги;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5.1.2. Нарушение срока предоставления муниципальной услуги;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5.1.5. </w:t>
      </w:r>
      <w:proofErr w:type="gramStart"/>
      <w:r w:rsidRPr="007B1B29">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5.1.7.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5.1.8. Нарушение срока или порядка выдачи документов по результатам предоставления муниципальной услуги;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lastRenderedPageBreak/>
        <w:t xml:space="preserve">5.1.9. </w:t>
      </w:r>
      <w:proofErr w:type="gramStart"/>
      <w:r w:rsidRPr="007B1B29">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5.1.10. </w:t>
      </w:r>
      <w:proofErr w:type="gramStart"/>
      <w:r w:rsidRPr="007B1B29">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7B1B29">
          <w:rPr>
            <w:rFonts w:ascii="Times New Roman" w:hAnsi="Times New Roman"/>
            <w:sz w:val="20"/>
            <w:szCs w:val="20"/>
          </w:rPr>
          <w:t>пунктом 4 части 1 статьи 7</w:t>
        </w:r>
      </w:hyperlink>
      <w:r w:rsidRPr="007B1B29">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7B1B29" w:rsidRPr="007B1B29" w:rsidRDefault="007B1B29" w:rsidP="007B1B29">
      <w:pPr>
        <w:spacing w:after="0" w:line="240" w:lineRule="auto"/>
        <w:ind w:firstLine="360"/>
        <w:jc w:val="both"/>
        <w:rPr>
          <w:rFonts w:ascii="Times New Roman" w:hAnsi="Times New Roman"/>
          <w:sz w:val="20"/>
          <w:szCs w:val="20"/>
        </w:rPr>
      </w:pP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5.2. Общие требования к порядку подачи и рассмотрения жалобы.</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5.2.1. Жалоба подается в письменной форме на бумажном носителе, в электронной форме в орган, предоставляющий муниципальную услугу;</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7B1B29">
        <w:rPr>
          <w:rFonts w:ascii="Times New Roman" w:hAnsi="Times New Roman"/>
          <w:sz w:val="20"/>
          <w:szCs w:val="20"/>
        </w:rPr>
        <w:t>-т</w:t>
      </w:r>
      <w:proofErr w:type="gramEnd"/>
      <w:r w:rsidRPr="007B1B29">
        <w:rPr>
          <w:rFonts w:ascii="Times New Roman" w:hAnsi="Times New Roman"/>
          <w:sz w:val="20"/>
          <w:szCs w:val="20"/>
        </w:rPr>
        <w:t xml:space="preserve">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 же может быть </w:t>
      </w:r>
      <w:proofErr w:type="gramStart"/>
      <w:r w:rsidRPr="007B1B29">
        <w:rPr>
          <w:rFonts w:ascii="Times New Roman" w:hAnsi="Times New Roman"/>
          <w:sz w:val="20"/>
          <w:szCs w:val="20"/>
        </w:rPr>
        <w:t>принята</w:t>
      </w:r>
      <w:proofErr w:type="gramEnd"/>
      <w:r w:rsidRPr="007B1B29">
        <w:rPr>
          <w:rFonts w:ascii="Times New Roman" w:hAnsi="Times New Roman"/>
          <w:sz w:val="20"/>
          <w:szCs w:val="20"/>
        </w:rPr>
        <w:t xml:space="preserve"> при личном приеме заявителя;</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5.2.3. Жалоба на решения и (или) действия (бездействия) органов, предоставляющих муниципальные услуги, должностные лица </w:t>
      </w:r>
      <w:proofErr w:type="gramStart"/>
      <w:r w:rsidRPr="007B1B29">
        <w:rPr>
          <w:rFonts w:ascii="Times New Roman" w:hAnsi="Times New Roman"/>
          <w:sz w:val="20"/>
          <w:szCs w:val="20"/>
        </w:rPr>
        <w:t>органов</w:t>
      </w:r>
      <w:proofErr w:type="gramEnd"/>
      <w:r w:rsidRPr="007B1B29">
        <w:rPr>
          <w:rFonts w:ascii="Times New Roman" w:hAnsi="Times New Roman"/>
          <w:sz w:val="20"/>
          <w:szCs w:val="20"/>
        </w:rPr>
        <w:t xml:space="preserve"> предоставляющие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ФЗ от 27.07.2010 № 210-ФЗ (ред. от 29.06.2018) «Об организации предоставления государственных услуг и муниципальных услуг», либо в </w:t>
      </w:r>
      <w:proofErr w:type="gramStart"/>
      <w:r w:rsidRPr="007B1B29">
        <w:rPr>
          <w:rFonts w:ascii="Times New Roman" w:hAnsi="Times New Roman"/>
          <w:sz w:val="20"/>
          <w:szCs w:val="20"/>
        </w:rPr>
        <w:t>порядке</w:t>
      </w:r>
      <w:proofErr w:type="gramEnd"/>
      <w:r w:rsidRPr="007B1B29">
        <w:rPr>
          <w:rFonts w:ascii="Times New Roman" w:hAnsi="Times New Roman"/>
          <w:sz w:val="20"/>
          <w:szCs w:val="20"/>
        </w:rPr>
        <w:t xml:space="preserve"> установленном антимонопольным законодательством Российской Федерации, в антимонопольный орган;</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5.3. Жалоба должна содержать:</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5.3.2. Фамилию, имя, отчество (последнее при наличии), сведения о месте жительства заявителя – юридического лица либо наименование, сведения о месте нахождения заявителя – юридического лица, а так же номер контактного телефона, адрес электронной почты (при наличии) и почтовый адрес, по которым должен быть направлен ответ заявителю;</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5.3.5. Жалоба, поступившая в </w:t>
      </w:r>
      <w:proofErr w:type="gramStart"/>
      <w:r w:rsidRPr="007B1B29">
        <w:rPr>
          <w:rFonts w:ascii="Times New Roman" w:hAnsi="Times New Roman"/>
          <w:sz w:val="20"/>
          <w:szCs w:val="20"/>
        </w:rPr>
        <w:t>орган</w:t>
      </w:r>
      <w:proofErr w:type="gramEnd"/>
      <w:r w:rsidRPr="007B1B29">
        <w:rPr>
          <w:rFonts w:ascii="Times New Roman" w:hAnsi="Times New Roman"/>
          <w:sz w:val="20"/>
          <w:szCs w:val="20"/>
        </w:rPr>
        <w:t xml:space="preserve">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5.4. По результатам рассмотрения жалобы принимается одно из следующих решений:</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5.4.1. </w:t>
      </w:r>
      <w:proofErr w:type="gramStart"/>
      <w:r w:rsidRPr="007B1B29">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5.4.2. В удовлетворении отказывается.</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lastRenderedPageBreak/>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1B29">
        <w:rPr>
          <w:rFonts w:ascii="Times New Roman" w:hAnsi="Times New Roman"/>
          <w:sz w:val="20"/>
          <w:szCs w:val="20"/>
        </w:rPr>
        <w:t>неудобства</w:t>
      </w:r>
      <w:proofErr w:type="gramEnd"/>
      <w:r w:rsidRPr="007B1B29">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В случае признания </w:t>
      </w:r>
      <w:proofErr w:type="gramStart"/>
      <w:r w:rsidRPr="007B1B29">
        <w:rPr>
          <w:rFonts w:ascii="Times New Roman" w:hAnsi="Times New Roman"/>
          <w:sz w:val="20"/>
          <w:szCs w:val="20"/>
        </w:rPr>
        <w:t>жалобы</w:t>
      </w:r>
      <w:proofErr w:type="gramEnd"/>
      <w:r w:rsidRPr="007B1B29">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 xml:space="preserve">В случае установления в ходе или по результатам </w:t>
      </w:r>
      <w:proofErr w:type="gramStart"/>
      <w:r w:rsidRPr="007B1B29">
        <w:rPr>
          <w:rFonts w:ascii="Times New Roman" w:hAnsi="Times New Roman"/>
          <w:sz w:val="20"/>
          <w:szCs w:val="20"/>
        </w:rPr>
        <w:t>рассмотрения жалобы признаков состава административного правонарушения</w:t>
      </w:r>
      <w:proofErr w:type="gramEnd"/>
      <w:r w:rsidRPr="007B1B29">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B1B29" w:rsidRPr="007B1B29" w:rsidRDefault="007B1B29" w:rsidP="007B1B29">
      <w:pPr>
        <w:spacing w:after="0" w:line="240" w:lineRule="auto"/>
        <w:ind w:firstLine="360"/>
        <w:jc w:val="both"/>
        <w:rPr>
          <w:rFonts w:ascii="Times New Roman" w:hAnsi="Times New Roman"/>
          <w:sz w:val="20"/>
          <w:szCs w:val="20"/>
        </w:rPr>
      </w:pPr>
      <w:r w:rsidRPr="007B1B29">
        <w:rPr>
          <w:rFonts w:ascii="Times New Roman" w:hAnsi="Times New Roman"/>
          <w:sz w:val="20"/>
          <w:szCs w:val="20"/>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E23B7A" w:rsidRPr="00AC5B23" w:rsidRDefault="00E23B7A" w:rsidP="00D70301">
      <w:pPr>
        <w:keepNext/>
        <w:tabs>
          <w:tab w:val="left" w:pos="0"/>
        </w:tabs>
        <w:suppressAutoHyphens/>
        <w:spacing w:after="0" w:line="240" w:lineRule="auto"/>
        <w:outlineLvl w:val="2"/>
        <w:rPr>
          <w:rFonts w:ascii="Times New Roman" w:eastAsia="Times New Roman" w:hAnsi="Times New Roman"/>
          <w:sz w:val="20"/>
          <w:szCs w:val="20"/>
          <w:lang w:eastAsia="ar-SA"/>
        </w:rPr>
      </w:pPr>
    </w:p>
    <w:p w:rsidR="009E2507" w:rsidRPr="009E2507" w:rsidRDefault="009E2507" w:rsidP="009E2507">
      <w:pPr>
        <w:spacing w:after="0" w:line="240" w:lineRule="auto"/>
        <w:jc w:val="center"/>
        <w:rPr>
          <w:rFonts w:ascii="Times New Roman" w:eastAsia="Times New Roman" w:hAnsi="Times New Roman"/>
          <w:bCs/>
          <w:sz w:val="20"/>
          <w:szCs w:val="20"/>
          <w:lang w:eastAsia="ru-RU"/>
        </w:rPr>
      </w:pPr>
      <w:r w:rsidRPr="009E2507">
        <w:rPr>
          <w:rFonts w:ascii="Times New Roman" w:eastAsia="Times New Roman" w:hAnsi="Times New Roman"/>
          <w:bCs/>
          <w:sz w:val="20"/>
          <w:szCs w:val="20"/>
          <w:lang w:eastAsia="ru-RU"/>
        </w:rPr>
        <w:t>АДМИНИСТРАЦИЯ БОГУЧАНСКОГО РАЙОНА</w:t>
      </w:r>
    </w:p>
    <w:p w:rsidR="009E2507" w:rsidRPr="009E2507" w:rsidRDefault="009E2507" w:rsidP="009E2507">
      <w:pPr>
        <w:keepNext/>
        <w:spacing w:after="0" w:line="240" w:lineRule="auto"/>
        <w:jc w:val="center"/>
        <w:outlineLvl w:val="0"/>
        <w:rPr>
          <w:rFonts w:ascii="Times New Roman" w:eastAsia="Times New Roman" w:hAnsi="Times New Roman"/>
          <w:bCs/>
          <w:sz w:val="20"/>
          <w:szCs w:val="20"/>
          <w:lang w:eastAsia="ru-RU"/>
        </w:rPr>
      </w:pPr>
      <w:proofErr w:type="gramStart"/>
      <w:r w:rsidRPr="009E2507">
        <w:rPr>
          <w:rFonts w:ascii="Times New Roman" w:eastAsia="Times New Roman" w:hAnsi="Times New Roman"/>
          <w:bCs/>
          <w:sz w:val="20"/>
          <w:szCs w:val="20"/>
          <w:lang w:eastAsia="ru-RU"/>
        </w:rPr>
        <w:t>П</w:t>
      </w:r>
      <w:proofErr w:type="gramEnd"/>
      <w:r w:rsidRPr="009E2507">
        <w:rPr>
          <w:rFonts w:ascii="Times New Roman" w:eastAsia="Times New Roman" w:hAnsi="Times New Roman"/>
          <w:bCs/>
          <w:sz w:val="20"/>
          <w:szCs w:val="20"/>
          <w:lang w:eastAsia="ru-RU"/>
        </w:rPr>
        <w:t xml:space="preserve"> О С Т А Н О В Л Е Н И Е</w:t>
      </w:r>
    </w:p>
    <w:p w:rsidR="009E2507" w:rsidRDefault="009E2507" w:rsidP="009E2507">
      <w:pPr>
        <w:spacing w:after="0" w:line="240" w:lineRule="auto"/>
        <w:jc w:val="center"/>
        <w:rPr>
          <w:rFonts w:ascii="Times New Roman" w:eastAsia="Times New Roman" w:hAnsi="Times New Roman"/>
          <w:bCs/>
          <w:sz w:val="20"/>
          <w:szCs w:val="20"/>
          <w:lang w:eastAsia="ru-RU"/>
        </w:rPr>
      </w:pPr>
      <w:r w:rsidRPr="009E2507">
        <w:rPr>
          <w:rFonts w:ascii="Times New Roman" w:eastAsia="Times New Roman" w:hAnsi="Times New Roman"/>
          <w:bCs/>
          <w:sz w:val="20"/>
          <w:szCs w:val="20"/>
          <w:lang w:eastAsia="ru-RU"/>
        </w:rPr>
        <w:t xml:space="preserve">21.12.2018 </w:t>
      </w:r>
      <w:r w:rsidRPr="009E2507">
        <w:rPr>
          <w:rFonts w:ascii="Times New Roman" w:eastAsia="Times New Roman" w:hAnsi="Times New Roman"/>
          <w:bCs/>
          <w:sz w:val="20"/>
          <w:szCs w:val="20"/>
          <w:lang w:eastAsia="ru-RU"/>
        </w:rPr>
        <w:tab/>
      </w:r>
      <w:r w:rsidRPr="009E2507">
        <w:rPr>
          <w:rFonts w:ascii="Times New Roman" w:eastAsia="Times New Roman" w:hAnsi="Times New Roman"/>
          <w:bCs/>
          <w:sz w:val="20"/>
          <w:szCs w:val="20"/>
          <w:lang w:eastAsia="ru-RU"/>
        </w:rPr>
        <w:tab/>
        <w:t xml:space="preserve">         с. </w:t>
      </w:r>
      <w:proofErr w:type="spellStart"/>
      <w:r w:rsidRPr="009E2507">
        <w:rPr>
          <w:rFonts w:ascii="Times New Roman" w:eastAsia="Times New Roman" w:hAnsi="Times New Roman"/>
          <w:bCs/>
          <w:sz w:val="20"/>
          <w:szCs w:val="20"/>
          <w:lang w:eastAsia="ru-RU"/>
        </w:rPr>
        <w:t>Богучаны</w:t>
      </w:r>
      <w:proofErr w:type="spellEnd"/>
      <w:r w:rsidRPr="009E2507">
        <w:rPr>
          <w:rFonts w:ascii="Times New Roman" w:eastAsia="Times New Roman" w:hAnsi="Times New Roman"/>
          <w:bCs/>
          <w:sz w:val="20"/>
          <w:szCs w:val="20"/>
          <w:lang w:eastAsia="ru-RU"/>
        </w:rPr>
        <w:t xml:space="preserve">                                №   1365-п</w:t>
      </w:r>
    </w:p>
    <w:p w:rsidR="009E2507" w:rsidRPr="009E2507" w:rsidRDefault="009E2507" w:rsidP="009E2507">
      <w:pPr>
        <w:spacing w:after="0" w:line="240" w:lineRule="auto"/>
        <w:jc w:val="center"/>
        <w:rPr>
          <w:rFonts w:ascii="Times New Roman" w:eastAsia="Times New Roman" w:hAnsi="Times New Roman"/>
          <w:bCs/>
          <w:sz w:val="20"/>
          <w:szCs w:val="20"/>
          <w:lang w:eastAsia="ru-RU"/>
        </w:rPr>
      </w:pPr>
    </w:p>
    <w:p w:rsidR="009E2507" w:rsidRPr="009E2507" w:rsidRDefault="009E2507" w:rsidP="009E2507">
      <w:pPr>
        <w:shd w:val="clear" w:color="auto" w:fill="FFFFFF"/>
        <w:spacing w:after="0" w:line="240" w:lineRule="auto"/>
        <w:ind w:left="24" w:right="-15"/>
        <w:jc w:val="center"/>
        <w:rPr>
          <w:rFonts w:ascii="Times New Roman" w:eastAsia="Times New Roman" w:hAnsi="Times New Roman"/>
          <w:sz w:val="20"/>
          <w:szCs w:val="20"/>
          <w:lang w:eastAsia="ru-RU"/>
        </w:rPr>
      </w:pPr>
      <w:r w:rsidRPr="009E2507">
        <w:rPr>
          <w:rFonts w:ascii="Times New Roman" w:eastAsia="Times New Roman" w:hAnsi="Times New Roman"/>
          <w:spacing w:val="-2"/>
          <w:sz w:val="20"/>
          <w:szCs w:val="20"/>
          <w:lang w:eastAsia="ru-RU"/>
        </w:rPr>
        <w:t xml:space="preserve">О внесении изменений в приложение </w:t>
      </w:r>
      <w:r w:rsidRPr="009E2507">
        <w:rPr>
          <w:rFonts w:ascii="Times New Roman" w:eastAsia="Times New Roman" w:hAnsi="Times New Roman"/>
          <w:spacing w:val="-1"/>
          <w:sz w:val="20"/>
          <w:szCs w:val="20"/>
          <w:lang w:eastAsia="ru-RU"/>
        </w:rPr>
        <w:t>к постановлению администрации Богучанского района от 06.02.2017 № 106-п «Об утверждении административного регламента по предоставлению муниципальной услуги «Предоставление</w:t>
      </w:r>
      <w:r w:rsidRPr="009E2507">
        <w:rPr>
          <w:rFonts w:ascii="Times New Roman" w:eastAsia="Times New Roman" w:hAnsi="Times New Roman"/>
          <w:bCs/>
          <w:spacing w:val="-1"/>
          <w:sz w:val="20"/>
          <w:szCs w:val="20"/>
          <w:lang w:eastAsia="ru-RU"/>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9E2507" w:rsidRPr="009E2507" w:rsidRDefault="009E2507" w:rsidP="009E2507">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9E2507">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9E2507" w:rsidRPr="009E2507" w:rsidRDefault="009E2507" w:rsidP="009E2507">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9E2507">
        <w:rPr>
          <w:rFonts w:ascii="Times New Roman" w:eastAsia="Times New Roman" w:hAnsi="Times New Roman"/>
          <w:spacing w:val="-28"/>
          <w:sz w:val="20"/>
          <w:szCs w:val="20"/>
          <w:lang w:eastAsia="ru-RU"/>
        </w:rPr>
        <w:t>1.</w:t>
      </w:r>
      <w:r w:rsidRPr="009E2507">
        <w:rPr>
          <w:rFonts w:ascii="Times New Roman" w:eastAsia="Times New Roman" w:hAnsi="Times New Roman"/>
          <w:sz w:val="20"/>
          <w:szCs w:val="20"/>
          <w:lang w:eastAsia="ru-RU"/>
        </w:rPr>
        <w:tab/>
        <w:t>Внести в постановление администрации Богучанского района от 06.02.2017 № 106-п «Об утверждении административного регламента по предоставлению муниципальной услуги «Предоставление</w:t>
      </w:r>
      <w:r w:rsidRPr="009E2507">
        <w:rPr>
          <w:rFonts w:ascii="Times New Roman" w:eastAsia="Times New Roman" w:hAnsi="Times New Roman"/>
          <w:bCs/>
          <w:sz w:val="20"/>
          <w:szCs w:val="20"/>
          <w:lang w:eastAsia="ru-RU"/>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w:t>
      </w:r>
      <w:r w:rsidRPr="009E2507">
        <w:rPr>
          <w:rFonts w:ascii="Times New Roman" w:eastAsia="Times New Roman" w:hAnsi="Times New Roman"/>
          <w:sz w:val="20"/>
          <w:szCs w:val="20"/>
          <w:lang w:eastAsia="ru-RU"/>
        </w:rPr>
        <w:t>изменения следующего содержания:</w:t>
      </w:r>
    </w:p>
    <w:p w:rsidR="009E2507" w:rsidRPr="009E2507" w:rsidRDefault="009E2507" w:rsidP="009E2507">
      <w:pPr>
        <w:shd w:val="clear" w:color="auto" w:fill="FFFFFF"/>
        <w:spacing w:after="0" w:line="240" w:lineRule="auto"/>
        <w:ind w:left="10" w:firstLine="730"/>
        <w:jc w:val="both"/>
        <w:rPr>
          <w:rFonts w:ascii="Times New Roman" w:eastAsia="Times New Roman" w:hAnsi="Times New Roman"/>
          <w:sz w:val="20"/>
          <w:szCs w:val="20"/>
          <w:lang w:eastAsia="ru-RU"/>
        </w:rPr>
      </w:pPr>
      <w:r w:rsidRPr="009E2507">
        <w:rPr>
          <w:rFonts w:ascii="Times New Roman" w:eastAsia="Times New Roman" w:hAnsi="Times New Roman"/>
          <w:sz w:val="20"/>
          <w:szCs w:val="20"/>
          <w:lang w:eastAsia="ru-RU"/>
        </w:rPr>
        <w:t xml:space="preserve">1.1. </w:t>
      </w:r>
      <w:proofErr w:type="gramStart"/>
      <w:r w:rsidRPr="009E2507">
        <w:rPr>
          <w:rFonts w:ascii="Times New Roman" w:eastAsia="Times New Roman" w:hAnsi="Times New Roman"/>
          <w:sz w:val="20"/>
          <w:szCs w:val="20"/>
          <w:lang w:eastAsia="ru-RU"/>
        </w:rPr>
        <w:t>Раздел 5 административного регламента по предоставлению муниципальной услуги «Предоставление</w:t>
      </w:r>
      <w:r w:rsidRPr="009E2507">
        <w:rPr>
          <w:rFonts w:ascii="Times New Roman" w:eastAsia="Times New Roman" w:hAnsi="Times New Roman"/>
          <w:bCs/>
          <w:sz w:val="20"/>
          <w:szCs w:val="20"/>
          <w:lang w:eastAsia="ru-RU"/>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r w:rsidRPr="009E2507">
        <w:rPr>
          <w:rFonts w:ascii="Times New Roman" w:eastAsia="Times New Roman" w:hAnsi="Times New Roman"/>
          <w:sz w:val="20"/>
          <w:szCs w:val="20"/>
          <w:lang w:eastAsia="ru-RU"/>
        </w:rPr>
        <w:t>» (</w:t>
      </w:r>
      <w:r>
        <w:rPr>
          <w:rFonts w:ascii="Times New Roman" w:eastAsia="Times New Roman" w:hAnsi="Times New Roman"/>
          <w:bCs/>
          <w:sz w:val="20"/>
          <w:szCs w:val="20"/>
          <w:lang w:eastAsia="ru-RU"/>
        </w:rPr>
        <w:t>5.</w:t>
      </w:r>
      <w:proofErr w:type="gramEnd"/>
      <w:r>
        <w:rPr>
          <w:rFonts w:ascii="Times New Roman" w:eastAsia="Times New Roman" w:hAnsi="Times New Roman"/>
          <w:bCs/>
          <w:sz w:val="20"/>
          <w:szCs w:val="20"/>
          <w:lang w:eastAsia="ru-RU"/>
        </w:rPr>
        <w:t xml:space="preserve"> </w:t>
      </w:r>
      <w:proofErr w:type="gramStart"/>
      <w:r>
        <w:rPr>
          <w:rFonts w:ascii="Times New Roman" w:eastAsia="Times New Roman" w:hAnsi="Times New Roman"/>
          <w:bCs/>
          <w:sz w:val="20"/>
          <w:szCs w:val="20"/>
          <w:lang w:eastAsia="ru-RU"/>
        </w:rPr>
        <w:t>Досудебный (внесудеб</w:t>
      </w:r>
      <w:r w:rsidRPr="009E2507">
        <w:rPr>
          <w:rFonts w:ascii="Times New Roman" w:eastAsia="Times New Roman" w:hAnsi="Times New Roman"/>
          <w:bCs/>
          <w:sz w:val="20"/>
          <w:szCs w:val="20"/>
          <w:lang w:eastAsia="ru-RU"/>
        </w:rPr>
        <w:t>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9E2507">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9E2507" w:rsidRPr="009E2507" w:rsidRDefault="009E2507" w:rsidP="005B6264">
      <w:pPr>
        <w:widowControl w:val="0"/>
        <w:numPr>
          <w:ilvl w:val="0"/>
          <w:numId w:val="13"/>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9E2507">
        <w:rPr>
          <w:rFonts w:ascii="Times New Roman" w:eastAsia="Times New Roman" w:hAnsi="Times New Roman"/>
          <w:bCs/>
          <w:sz w:val="20"/>
          <w:szCs w:val="20"/>
          <w:lang w:eastAsia="ru-RU"/>
        </w:rPr>
        <w:t xml:space="preserve">Контроль   за    исполнением   настоящего   постановления  возложить на заместителя Главы Богучанского района по жизнеобеспечению А.А. </w:t>
      </w:r>
      <w:proofErr w:type="gramStart"/>
      <w:r w:rsidRPr="009E2507">
        <w:rPr>
          <w:rFonts w:ascii="Times New Roman" w:eastAsia="Times New Roman" w:hAnsi="Times New Roman"/>
          <w:bCs/>
          <w:sz w:val="20"/>
          <w:szCs w:val="20"/>
          <w:lang w:eastAsia="ru-RU"/>
        </w:rPr>
        <w:t>Матюшина</w:t>
      </w:r>
      <w:proofErr w:type="gramEnd"/>
      <w:r w:rsidRPr="009E2507">
        <w:rPr>
          <w:rFonts w:ascii="Times New Roman" w:eastAsia="Times New Roman" w:hAnsi="Times New Roman"/>
          <w:bCs/>
          <w:sz w:val="20"/>
          <w:szCs w:val="20"/>
          <w:lang w:eastAsia="ru-RU"/>
        </w:rPr>
        <w:t>.</w:t>
      </w:r>
    </w:p>
    <w:p w:rsidR="009E2507" w:rsidRPr="009E2507" w:rsidRDefault="009E2507" w:rsidP="005B6264">
      <w:pPr>
        <w:widowControl w:val="0"/>
        <w:numPr>
          <w:ilvl w:val="0"/>
          <w:numId w:val="14"/>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9E2507">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9E2507" w:rsidRPr="009E2507" w:rsidRDefault="009E2507" w:rsidP="009E2507">
      <w:pPr>
        <w:widowControl w:val="0"/>
        <w:shd w:val="clear" w:color="auto" w:fill="FFFFFF"/>
        <w:tabs>
          <w:tab w:val="left" w:pos="979"/>
        </w:tabs>
        <w:autoSpaceDE w:val="0"/>
        <w:autoSpaceDN w:val="0"/>
        <w:adjustRightInd w:val="0"/>
        <w:spacing w:after="72" w:line="240" w:lineRule="auto"/>
        <w:ind w:left="709"/>
        <w:rPr>
          <w:rFonts w:ascii="Times New Roman" w:eastAsia="Times New Roman" w:hAnsi="Times New Roman"/>
          <w:spacing w:val="-15"/>
          <w:sz w:val="20"/>
          <w:szCs w:val="20"/>
          <w:lang w:eastAsia="ru-RU"/>
        </w:rPr>
      </w:pPr>
    </w:p>
    <w:p w:rsidR="009E2507" w:rsidRPr="009E2507" w:rsidRDefault="009E2507" w:rsidP="009E2507">
      <w:pPr>
        <w:spacing w:after="0" w:line="240" w:lineRule="auto"/>
        <w:jc w:val="both"/>
        <w:rPr>
          <w:rFonts w:ascii="Times New Roman" w:eastAsia="Times New Roman" w:hAnsi="Times New Roman"/>
          <w:sz w:val="20"/>
          <w:szCs w:val="20"/>
          <w:lang w:eastAsia="ru-RU"/>
        </w:rPr>
      </w:pPr>
      <w:r w:rsidRPr="009E2507">
        <w:rPr>
          <w:rFonts w:ascii="Times New Roman" w:eastAsia="Times New Roman" w:hAnsi="Times New Roman"/>
          <w:sz w:val="20"/>
          <w:szCs w:val="20"/>
          <w:lang w:eastAsia="ru-RU"/>
        </w:rPr>
        <w:t>И.о. Главы  Богучанского района                                                             В.Р. Саар</w:t>
      </w:r>
    </w:p>
    <w:p w:rsidR="00464365" w:rsidRPr="009E2507" w:rsidRDefault="00464365" w:rsidP="009E2507">
      <w:pPr>
        <w:keepNext/>
        <w:tabs>
          <w:tab w:val="left" w:pos="0"/>
        </w:tabs>
        <w:suppressAutoHyphens/>
        <w:spacing w:after="0" w:line="240" w:lineRule="auto"/>
        <w:outlineLvl w:val="2"/>
        <w:rPr>
          <w:rFonts w:ascii="Times New Roman" w:eastAsia="Times New Roman" w:hAnsi="Times New Roman"/>
          <w:sz w:val="20"/>
          <w:szCs w:val="20"/>
          <w:lang w:eastAsia="ar-SA"/>
        </w:rPr>
      </w:pPr>
    </w:p>
    <w:p w:rsidR="009E2507" w:rsidRPr="009E2507" w:rsidRDefault="009E2507" w:rsidP="009E2507">
      <w:pPr>
        <w:widowControl w:val="0"/>
        <w:snapToGrid w:val="0"/>
        <w:spacing w:after="0" w:line="240" w:lineRule="auto"/>
        <w:ind w:left="3540" w:firstLine="708"/>
        <w:jc w:val="right"/>
        <w:rPr>
          <w:rFonts w:ascii="Times New Roman" w:eastAsia="Times New Roman" w:hAnsi="Times New Roman"/>
          <w:sz w:val="18"/>
          <w:szCs w:val="20"/>
          <w:lang w:eastAsia="ru-RU"/>
        </w:rPr>
      </w:pPr>
      <w:r w:rsidRPr="009E2507">
        <w:rPr>
          <w:rFonts w:ascii="Times New Roman" w:eastAsia="Times New Roman" w:hAnsi="Times New Roman"/>
          <w:sz w:val="18"/>
          <w:szCs w:val="20"/>
          <w:lang w:eastAsia="ru-RU"/>
        </w:rPr>
        <w:t>Приложение к постановлению</w:t>
      </w:r>
    </w:p>
    <w:p w:rsidR="009E2507" w:rsidRPr="009E2507" w:rsidRDefault="009E2507" w:rsidP="009E2507">
      <w:pPr>
        <w:widowControl w:val="0"/>
        <w:snapToGrid w:val="0"/>
        <w:spacing w:after="0" w:line="240" w:lineRule="auto"/>
        <w:ind w:left="4956"/>
        <w:jc w:val="right"/>
        <w:rPr>
          <w:rFonts w:ascii="Times New Roman" w:eastAsia="Times New Roman" w:hAnsi="Times New Roman"/>
          <w:sz w:val="18"/>
          <w:szCs w:val="20"/>
          <w:lang w:eastAsia="ru-RU"/>
        </w:rPr>
      </w:pPr>
      <w:r w:rsidRPr="009E2507">
        <w:rPr>
          <w:rFonts w:ascii="Times New Roman" w:eastAsia="Times New Roman" w:hAnsi="Times New Roman"/>
          <w:sz w:val="18"/>
          <w:szCs w:val="20"/>
          <w:lang w:eastAsia="ru-RU"/>
        </w:rPr>
        <w:t xml:space="preserve">       администрации Богучанского района</w:t>
      </w:r>
    </w:p>
    <w:p w:rsidR="009E2507" w:rsidRPr="009E2507" w:rsidRDefault="009E2507" w:rsidP="009E2507">
      <w:pPr>
        <w:widowControl w:val="0"/>
        <w:snapToGrid w:val="0"/>
        <w:spacing w:after="0" w:line="240" w:lineRule="auto"/>
        <w:ind w:left="3540"/>
        <w:jc w:val="right"/>
        <w:rPr>
          <w:rFonts w:ascii="Times New Roman" w:eastAsia="Times New Roman" w:hAnsi="Times New Roman"/>
          <w:bCs/>
          <w:sz w:val="18"/>
          <w:szCs w:val="20"/>
          <w:lang w:eastAsia="ru-RU"/>
        </w:rPr>
      </w:pPr>
      <w:r w:rsidRPr="009E2507">
        <w:rPr>
          <w:rFonts w:ascii="Times New Roman" w:eastAsia="Times New Roman" w:hAnsi="Times New Roman"/>
          <w:sz w:val="18"/>
          <w:szCs w:val="20"/>
          <w:lang w:eastAsia="ru-RU"/>
        </w:rPr>
        <w:t xml:space="preserve">              </w:t>
      </w:r>
      <w:r w:rsidRPr="009E2507">
        <w:rPr>
          <w:rFonts w:ascii="Times New Roman" w:eastAsia="Times New Roman" w:hAnsi="Times New Roman"/>
          <w:sz w:val="18"/>
          <w:szCs w:val="20"/>
          <w:lang w:eastAsia="ru-RU"/>
        </w:rPr>
        <w:tab/>
        <w:t xml:space="preserve">       от 21.12.2018  №  1365-п</w:t>
      </w:r>
    </w:p>
    <w:p w:rsidR="009E2507" w:rsidRPr="009E2507" w:rsidRDefault="009E2507" w:rsidP="009E2507">
      <w:pPr>
        <w:autoSpaceDE w:val="0"/>
        <w:autoSpaceDN w:val="0"/>
        <w:adjustRightInd w:val="0"/>
        <w:spacing w:after="0" w:line="240" w:lineRule="auto"/>
        <w:jc w:val="both"/>
        <w:rPr>
          <w:rFonts w:ascii="Times New Roman" w:hAnsi="Times New Roman"/>
          <w:sz w:val="20"/>
          <w:szCs w:val="20"/>
        </w:rPr>
      </w:pPr>
    </w:p>
    <w:p w:rsidR="009E2507" w:rsidRPr="009E2507" w:rsidRDefault="009E2507" w:rsidP="009E2507">
      <w:pPr>
        <w:autoSpaceDE w:val="0"/>
        <w:autoSpaceDN w:val="0"/>
        <w:adjustRightInd w:val="0"/>
        <w:spacing w:after="0" w:line="240" w:lineRule="auto"/>
        <w:jc w:val="center"/>
        <w:rPr>
          <w:rFonts w:ascii="Times New Roman" w:eastAsia="Times New Roman" w:hAnsi="Times New Roman"/>
          <w:sz w:val="20"/>
          <w:szCs w:val="20"/>
          <w:lang w:eastAsia="ru-RU"/>
        </w:rPr>
      </w:pPr>
      <w:r w:rsidRPr="009E2507">
        <w:rPr>
          <w:rFonts w:ascii="Times New Roman" w:eastAsia="Times New Roman" w:hAnsi="Times New Roman"/>
          <w:sz w:val="20"/>
          <w:szCs w:val="20"/>
          <w:lang w:eastAsia="ru-RU"/>
        </w:rPr>
        <w:t>5.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rsidR="009E2507" w:rsidRPr="009E2507" w:rsidRDefault="009E2507" w:rsidP="009E2507">
      <w:pPr>
        <w:spacing w:after="0" w:line="240" w:lineRule="auto"/>
        <w:jc w:val="both"/>
        <w:rPr>
          <w:rFonts w:ascii="Times New Roman" w:hAnsi="Times New Roman"/>
          <w:sz w:val="20"/>
          <w:szCs w:val="20"/>
        </w:rPr>
      </w:pP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5.1. Заявитель может обратиться с жалобой в следующих случаях:</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5.1.1. Нарушение срока регистрации запроса о предоставлении муниципальной услуги;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5.1.2. Нарушение срока предоставления муниципальной услуги;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lastRenderedPageBreak/>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5.1.5. </w:t>
      </w:r>
      <w:proofErr w:type="gramStart"/>
      <w:r w:rsidRPr="009E2507">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5.1.7.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5.1.8. Нарушение срока или порядка выдачи документов по результатам предоставления муниципальной услуги;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5.1.9. </w:t>
      </w:r>
      <w:proofErr w:type="gramStart"/>
      <w:r w:rsidRPr="009E2507">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5.1.10. </w:t>
      </w:r>
      <w:proofErr w:type="gramStart"/>
      <w:r w:rsidRPr="009E2507">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E2507">
          <w:rPr>
            <w:rFonts w:ascii="Times New Roman" w:hAnsi="Times New Roman"/>
            <w:sz w:val="20"/>
            <w:szCs w:val="20"/>
          </w:rPr>
          <w:t>пунктом 4 части 1 статьи 7</w:t>
        </w:r>
      </w:hyperlink>
      <w:r w:rsidRPr="009E2507">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5.2. Общие требования к порядку подачи и рассмотрения жалобы.</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5.2.1. Жалоба подается в письменной форме на бумажном носителе, в электронной форме в орган, предоставляющий муниципальную услугу;</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9E2507">
        <w:rPr>
          <w:rFonts w:ascii="Times New Roman" w:hAnsi="Times New Roman"/>
          <w:sz w:val="20"/>
          <w:szCs w:val="20"/>
        </w:rPr>
        <w:t>-т</w:t>
      </w:r>
      <w:proofErr w:type="gramEnd"/>
      <w:r w:rsidRPr="009E2507">
        <w:rPr>
          <w:rFonts w:ascii="Times New Roman" w:hAnsi="Times New Roman"/>
          <w:sz w:val="20"/>
          <w:szCs w:val="20"/>
        </w:rPr>
        <w:t xml:space="preserve">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 же может быть </w:t>
      </w:r>
      <w:proofErr w:type="gramStart"/>
      <w:r w:rsidRPr="009E2507">
        <w:rPr>
          <w:rFonts w:ascii="Times New Roman" w:hAnsi="Times New Roman"/>
          <w:sz w:val="20"/>
          <w:szCs w:val="20"/>
        </w:rPr>
        <w:t>принята</w:t>
      </w:r>
      <w:proofErr w:type="gramEnd"/>
      <w:r w:rsidRPr="009E2507">
        <w:rPr>
          <w:rFonts w:ascii="Times New Roman" w:hAnsi="Times New Roman"/>
          <w:sz w:val="20"/>
          <w:szCs w:val="20"/>
        </w:rPr>
        <w:t xml:space="preserve"> при личном приеме заявителя;</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5.2.3. Жалоба на решения и (или) действия (бездействия) органов, предоставляющих муниципальные услуги, должностные лица </w:t>
      </w:r>
      <w:proofErr w:type="gramStart"/>
      <w:r w:rsidRPr="009E2507">
        <w:rPr>
          <w:rFonts w:ascii="Times New Roman" w:hAnsi="Times New Roman"/>
          <w:sz w:val="20"/>
          <w:szCs w:val="20"/>
        </w:rPr>
        <w:t>органов</w:t>
      </w:r>
      <w:proofErr w:type="gramEnd"/>
      <w:r w:rsidRPr="009E2507">
        <w:rPr>
          <w:rFonts w:ascii="Times New Roman" w:hAnsi="Times New Roman"/>
          <w:sz w:val="20"/>
          <w:szCs w:val="20"/>
        </w:rPr>
        <w:t xml:space="preserve"> предоставляющие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ФЗ от 27.07.2010 № 210-ФЗ (ред. от 29.06.2018) «Об организации предоставления государственных услуг и муниципальных услуг», либо в </w:t>
      </w:r>
      <w:proofErr w:type="gramStart"/>
      <w:r w:rsidRPr="009E2507">
        <w:rPr>
          <w:rFonts w:ascii="Times New Roman" w:hAnsi="Times New Roman"/>
          <w:sz w:val="20"/>
          <w:szCs w:val="20"/>
        </w:rPr>
        <w:t>порядке</w:t>
      </w:r>
      <w:proofErr w:type="gramEnd"/>
      <w:r w:rsidRPr="009E2507">
        <w:rPr>
          <w:rFonts w:ascii="Times New Roman" w:hAnsi="Times New Roman"/>
          <w:sz w:val="20"/>
          <w:szCs w:val="20"/>
        </w:rPr>
        <w:t xml:space="preserve"> установленном антимонопольным законодательством Российской Федерации, в антимонопольный орган;</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5.3. Жалоба должна содержать:</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5.3.2. Фамилию, имя, отчество (последнее при наличии), сведения о месте жительства заявителя – юридического лица либо наименование, сведения о месте нахождения заявителя – юридического лица, а так же номер контактного телефона, адрес электронной почты (при наличии) и почтовый адрес, по которым должен быть направлен ответ заявителю;</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lastRenderedPageBreak/>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5.3.5. Жалоба, поступившая в </w:t>
      </w:r>
      <w:proofErr w:type="gramStart"/>
      <w:r w:rsidRPr="009E2507">
        <w:rPr>
          <w:rFonts w:ascii="Times New Roman" w:hAnsi="Times New Roman"/>
          <w:sz w:val="20"/>
          <w:szCs w:val="20"/>
        </w:rPr>
        <w:t>орган</w:t>
      </w:r>
      <w:proofErr w:type="gramEnd"/>
      <w:r w:rsidRPr="009E2507">
        <w:rPr>
          <w:rFonts w:ascii="Times New Roman" w:hAnsi="Times New Roman"/>
          <w:sz w:val="20"/>
          <w:szCs w:val="20"/>
        </w:rPr>
        <w:t xml:space="preserve">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5.4. По результатам рассмотрения жалобы принимается одно из следующих решений:</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5.4.1. </w:t>
      </w:r>
      <w:proofErr w:type="gramStart"/>
      <w:r w:rsidRPr="009E2507">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5.4.2. В удовлетворении отказывается.</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2507">
        <w:rPr>
          <w:rFonts w:ascii="Times New Roman" w:hAnsi="Times New Roman"/>
          <w:sz w:val="20"/>
          <w:szCs w:val="20"/>
        </w:rPr>
        <w:t>неудобства</w:t>
      </w:r>
      <w:proofErr w:type="gramEnd"/>
      <w:r w:rsidRPr="009E2507">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В случае признания </w:t>
      </w:r>
      <w:proofErr w:type="gramStart"/>
      <w:r w:rsidRPr="009E2507">
        <w:rPr>
          <w:rFonts w:ascii="Times New Roman" w:hAnsi="Times New Roman"/>
          <w:sz w:val="20"/>
          <w:szCs w:val="20"/>
        </w:rPr>
        <w:t>жалобы</w:t>
      </w:r>
      <w:proofErr w:type="gramEnd"/>
      <w:r w:rsidRPr="009E2507">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 xml:space="preserve">В случае установления в ходе или по результатам </w:t>
      </w:r>
      <w:proofErr w:type="gramStart"/>
      <w:r w:rsidRPr="009E2507">
        <w:rPr>
          <w:rFonts w:ascii="Times New Roman" w:hAnsi="Times New Roman"/>
          <w:sz w:val="20"/>
          <w:szCs w:val="20"/>
        </w:rPr>
        <w:t>рассмотрения жалобы признаков состава административного правонарушения</w:t>
      </w:r>
      <w:proofErr w:type="gramEnd"/>
      <w:r w:rsidRPr="009E2507">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E2507" w:rsidRPr="009E2507" w:rsidRDefault="009E2507" w:rsidP="009E2507">
      <w:pPr>
        <w:spacing w:after="0" w:line="240" w:lineRule="auto"/>
        <w:ind w:firstLine="360"/>
        <w:jc w:val="both"/>
        <w:rPr>
          <w:rFonts w:ascii="Times New Roman" w:hAnsi="Times New Roman"/>
          <w:sz w:val="20"/>
          <w:szCs w:val="20"/>
        </w:rPr>
      </w:pPr>
      <w:r w:rsidRPr="009E2507">
        <w:rPr>
          <w:rFonts w:ascii="Times New Roman" w:hAnsi="Times New Roman"/>
          <w:sz w:val="20"/>
          <w:szCs w:val="20"/>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9E2507" w:rsidRPr="009E2507" w:rsidRDefault="009E2507" w:rsidP="009E2507">
      <w:pPr>
        <w:spacing w:after="0" w:line="240" w:lineRule="auto"/>
        <w:ind w:left="360"/>
        <w:jc w:val="both"/>
        <w:rPr>
          <w:rFonts w:ascii="Times New Roman" w:hAnsi="Times New Roman"/>
          <w:sz w:val="20"/>
          <w:szCs w:val="28"/>
        </w:rPr>
      </w:pPr>
    </w:p>
    <w:p w:rsidR="003D02C0" w:rsidRPr="003D02C0" w:rsidRDefault="003D02C0" w:rsidP="003D02C0">
      <w:pPr>
        <w:spacing w:after="0" w:line="240" w:lineRule="auto"/>
        <w:jc w:val="center"/>
        <w:rPr>
          <w:rFonts w:ascii="Times New Roman" w:eastAsia="Times New Roman" w:hAnsi="Times New Roman"/>
          <w:bCs/>
          <w:sz w:val="20"/>
          <w:szCs w:val="20"/>
          <w:lang w:eastAsia="ru-RU"/>
        </w:rPr>
      </w:pPr>
      <w:r w:rsidRPr="003D02C0">
        <w:rPr>
          <w:rFonts w:ascii="Times New Roman" w:eastAsia="Times New Roman" w:hAnsi="Times New Roman"/>
          <w:bCs/>
          <w:sz w:val="20"/>
          <w:szCs w:val="20"/>
          <w:lang w:eastAsia="ru-RU"/>
        </w:rPr>
        <w:t>АДМИНИСТРАЦИЯ БОГУЧАНСКОГО РАЙОНА</w:t>
      </w:r>
    </w:p>
    <w:p w:rsidR="003D02C0" w:rsidRPr="003D02C0" w:rsidRDefault="003D02C0" w:rsidP="003D02C0">
      <w:pPr>
        <w:keepNext/>
        <w:spacing w:after="0" w:line="240" w:lineRule="auto"/>
        <w:jc w:val="center"/>
        <w:outlineLvl w:val="0"/>
        <w:rPr>
          <w:rFonts w:ascii="Times New Roman" w:eastAsia="Times New Roman" w:hAnsi="Times New Roman"/>
          <w:bCs/>
          <w:sz w:val="20"/>
          <w:szCs w:val="20"/>
          <w:lang w:eastAsia="ru-RU"/>
        </w:rPr>
      </w:pPr>
      <w:proofErr w:type="gramStart"/>
      <w:r w:rsidRPr="003D02C0">
        <w:rPr>
          <w:rFonts w:ascii="Times New Roman" w:eastAsia="Times New Roman" w:hAnsi="Times New Roman"/>
          <w:bCs/>
          <w:sz w:val="20"/>
          <w:szCs w:val="20"/>
          <w:lang w:eastAsia="ru-RU"/>
        </w:rPr>
        <w:t>П</w:t>
      </w:r>
      <w:proofErr w:type="gramEnd"/>
      <w:r w:rsidRPr="003D02C0">
        <w:rPr>
          <w:rFonts w:ascii="Times New Roman" w:eastAsia="Times New Roman" w:hAnsi="Times New Roman"/>
          <w:bCs/>
          <w:sz w:val="20"/>
          <w:szCs w:val="20"/>
          <w:lang w:eastAsia="ru-RU"/>
        </w:rPr>
        <w:t xml:space="preserve"> О С Т А Н О В Л Е Н И Е</w:t>
      </w:r>
    </w:p>
    <w:p w:rsidR="003D02C0" w:rsidRPr="003D02C0" w:rsidRDefault="003D02C0" w:rsidP="003D02C0">
      <w:pPr>
        <w:spacing w:after="0" w:line="240" w:lineRule="auto"/>
        <w:jc w:val="center"/>
        <w:rPr>
          <w:rFonts w:ascii="Times New Roman" w:eastAsia="Times New Roman" w:hAnsi="Times New Roman"/>
          <w:bCs/>
          <w:sz w:val="20"/>
          <w:szCs w:val="20"/>
          <w:lang w:eastAsia="ru-RU"/>
        </w:rPr>
      </w:pPr>
      <w:r w:rsidRPr="003D02C0">
        <w:rPr>
          <w:rFonts w:ascii="Times New Roman" w:eastAsia="Times New Roman" w:hAnsi="Times New Roman"/>
          <w:bCs/>
          <w:sz w:val="20"/>
          <w:szCs w:val="20"/>
          <w:lang w:eastAsia="ru-RU"/>
        </w:rPr>
        <w:t xml:space="preserve">21.12.2018 </w:t>
      </w:r>
      <w:r w:rsidRPr="003D02C0">
        <w:rPr>
          <w:rFonts w:ascii="Times New Roman" w:eastAsia="Times New Roman" w:hAnsi="Times New Roman"/>
          <w:bCs/>
          <w:sz w:val="20"/>
          <w:szCs w:val="20"/>
          <w:lang w:eastAsia="ru-RU"/>
        </w:rPr>
        <w:tab/>
      </w:r>
      <w:r w:rsidRPr="003D02C0">
        <w:rPr>
          <w:rFonts w:ascii="Times New Roman" w:eastAsia="Times New Roman" w:hAnsi="Times New Roman"/>
          <w:bCs/>
          <w:sz w:val="20"/>
          <w:szCs w:val="20"/>
          <w:lang w:eastAsia="ru-RU"/>
        </w:rPr>
        <w:tab/>
        <w:t xml:space="preserve">         с. </w:t>
      </w:r>
      <w:proofErr w:type="spellStart"/>
      <w:r w:rsidRPr="003D02C0">
        <w:rPr>
          <w:rFonts w:ascii="Times New Roman" w:eastAsia="Times New Roman" w:hAnsi="Times New Roman"/>
          <w:bCs/>
          <w:sz w:val="20"/>
          <w:szCs w:val="20"/>
          <w:lang w:eastAsia="ru-RU"/>
        </w:rPr>
        <w:t>Богучаны</w:t>
      </w:r>
      <w:proofErr w:type="spellEnd"/>
      <w:r w:rsidRPr="003D02C0">
        <w:rPr>
          <w:rFonts w:ascii="Times New Roman" w:eastAsia="Times New Roman" w:hAnsi="Times New Roman"/>
          <w:bCs/>
          <w:sz w:val="20"/>
          <w:szCs w:val="20"/>
          <w:lang w:eastAsia="ru-RU"/>
        </w:rPr>
        <w:t xml:space="preserve">                                №   1366-п</w:t>
      </w:r>
    </w:p>
    <w:p w:rsidR="003D02C0" w:rsidRPr="003D02C0" w:rsidRDefault="003D02C0" w:rsidP="003D02C0">
      <w:pPr>
        <w:shd w:val="clear" w:color="auto" w:fill="FFFFFF"/>
        <w:spacing w:before="326" w:after="0" w:line="240" w:lineRule="auto"/>
        <w:ind w:left="24" w:right="-15"/>
        <w:jc w:val="center"/>
        <w:rPr>
          <w:rFonts w:ascii="Times New Roman" w:eastAsia="Times New Roman" w:hAnsi="Times New Roman"/>
          <w:sz w:val="20"/>
          <w:szCs w:val="20"/>
          <w:lang w:eastAsia="ru-RU"/>
        </w:rPr>
      </w:pPr>
      <w:r w:rsidRPr="003D02C0">
        <w:rPr>
          <w:rFonts w:ascii="Times New Roman" w:eastAsia="Times New Roman" w:hAnsi="Times New Roman"/>
          <w:spacing w:val="-2"/>
          <w:sz w:val="20"/>
          <w:szCs w:val="20"/>
          <w:lang w:eastAsia="ru-RU"/>
        </w:rPr>
        <w:t xml:space="preserve">О внесении изменений в приложение </w:t>
      </w:r>
      <w:r w:rsidRPr="003D02C0">
        <w:rPr>
          <w:rFonts w:ascii="Times New Roman" w:eastAsia="Times New Roman" w:hAnsi="Times New Roman"/>
          <w:spacing w:val="-1"/>
          <w:sz w:val="20"/>
          <w:szCs w:val="20"/>
          <w:lang w:eastAsia="ru-RU"/>
        </w:rPr>
        <w:t>к постановлению администрации Богучанского района от 06.02.2017 № 105-п «Об утверждении административного регламента по предоставлению муниципальной услуги «Предоставление</w:t>
      </w:r>
      <w:r w:rsidRPr="003D02C0">
        <w:rPr>
          <w:rFonts w:ascii="Times New Roman" w:eastAsia="Times New Roman" w:hAnsi="Times New Roman"/>
          <w:bCs/>
          <w:spacing w:val="-1"/>
          <w:sz w:val="20"/>
          <w:szCs w:val="20"/>
          <w:lang w:eastAsia="ru-RU"/>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3D02C0" w:rsidRPr="003D02C0" w:rsidRDefault="003D02C0" w:rsidP="003D02C0">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3D02C0">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3D02C0" w:rsidRPr="003D02C0" w:rsidRDefault="003D02C0" w:rsidP="003D02C0">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3D02C0">
        <w:rPr>
          <w:rFonts w:ascii="Times New Roman" w:eastAsia="Times New Roman" w:hAnsi="Times New Roman"/>
          <w:spacing w:val="-28"/>
          <w:sz w:val="20"/>
          <w:szCs w:val="20"/>
          <w:lang w:eastAsia="ru-RU"/>
        </w:rPr>
        <w:t>1.</w:t>
      </w:r>
      <w:r w:rsidRPr="003D02C0">
        <w:rPr>
          <w:rFonts w:ascii="Times New Roman" w:eastAsia="Times New Roman" w:hAnsi="Times New Roman"/>
          <w:sz w:val="20"/>
          <w:szCs w:val="20"/>
          <w:lang w:eastAsia="ru-RU"/>
        </w:rPr>
        <w:tab/>
        <w:t>Внести в постановление администрации Богучанского района от 06.02.2017 № 105-п «Об утверждении административного регламента по предоставлению муниципальной услуги «Предоставление</w:t>
      </w:r>
      <w:r w:rsidRPr="003D02C0">
        <w:rPr>
          <w:rFonts w:ascii="Times New Roman" w:eastAsia="Times New Roman" w:hAnsi="Times New Roman"/>
          <w:bCs/>
          <w:sz w:val="20"/>
          <w:szCs w:val="20"/>
          <w:lang w:eastAsia="ru-RU"/>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w:t>
      </w:r>
      <w:r w:rsidRPr="003D02C0">
        <w:rPr>
          <w:rFonts w:ascii="Times New Roman" w:eastAsia="Times New Roman" w:hAnsi="Times New Roman"/>
          <w:sz w:val="20"/>
          <w:szCs w:val="20"/>
          <w:lang w:eastAsia="ru-RU"/>
        </w:rPr>
        <w:t>изменения следующего содержания:</w:t>
      </w:r>
    </w:p>
    <w:p w:rsidR="003D02C0" w:rsidRPr="003D02C0" w:rsidRDefault="003D02C0" w:rsidP="003D02C0">
      <w:pPr>
        <w:shd w:val="clear" w:color="auto" w:fill="FFFFFF"/>
        <w:spacing w:after="0" w:line="240" w:lineRule="auto"/>
        <w:ind w:left="10" w:firstLine="730"/>
        <w:jc w:val="both"/>
        <w:rPr>
          <w:rFonts w:ascii="Times New Roman" w:eastAsia="Times New Roman" w:hAnsi="Times New Roman"/>
          <w:sz w:val="20"/>
          <w:szCs w:val="20"/>
          <w:lang w:eastAsia="ru-RU"/>
        </w:rPr>
      </w:pPr>
      <w:r w:rsidRPr="003D02C0">
        <w:rPr>
          <w:rFonts w:ascii="Times New Roman" w:eastAsia="Times New Roman" w:hAnsi="Times New Roman"/>
          <w:sz w:val="20"/>
          <w:szCs w:val="20"/>
          <w:lang w:eastAsia="ru-RU"/>
        </w:rPr>
        <w:t xml:space="preserve">1.1. </w:t>
      </w:r>
      <w:proofErr w:type="gramStart"/>
      <w:r w:rsidRPr="003D02C0">
        <w:rPr>
          <w:rFonts w:ascii="Times New Roman" w:eastAsia="Times New Roman" w:hAnsi="Times New Roman"/>
          <w:sz w:val="20"/>
          <w:szCs w:val="20"/>
          <w:lang w:eastAsia="ru-RU"/>
        </w:rPr>
        <w:t>Раздел 5 административного регламента по предоставлению муниципальной услуги «Предоставление</w:t>
      </w:r>
      <w:r w:rsidRPr="003D02C0">
        <w:rPr>
          <w:rFonts w:ascii="Times New Roman" w:eastAsia="Times New Roman" w:hAnsi="Times New Roman"/>
          <w:bCs/>
          <w:sz w:val="20"/>
          <w:szCs w:val="20"/>
          <w:lang w:eastAsia="ru-RU"/>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Pr="003D02C0">
        <w:rPr>
          <w:rFonts w:ascii="Times New Roman" w:eastAsia="Times New Roman" w:hAnsi="Times New Roman"/>
          <w:sz w:val="20"/>
          <w:szCs w:val="20"/>
          <w:lang w:eastAsia="ru-RU"/>
        </w:rPr>
        <w:t>» (</w:t>
      </w:r>
      <w:r w:rsidRPr="003D02C0">
        <w:rPr>
          <w:rFonts w:ascii="Times New Roman" w:eastAsia="Times New Roman" w:hAnsi="Times New Roman"/>
          <w:bCs/>
          <w:sz w:val="20"/>
          <w:szCs w:val="20"/>
          <w:lang w:eastAsia="ru-RU"/>
        </w:rPr>
        <w:t>5.</w:t>
      </w:r>
      <w:proofErr w:type="gramEnd"/>
      <w:r w:rsidRPr="003D02C0">
        <w:rPr>
          <w:rFonts w:ascii="Times New Roman" w:eastAsia="Times New Roman" w:hAnsi="Times New Roman"/>
          <w:bCs/>
          <w:sz w:val="20"/>
          <w:szCs w:val="20"/>
          <w:lang w:eastAsia="ru-RU"/>
        </w:rPr>
        <w:t xml:space="preserve"> </w:t>
      </w:r>
      <w:proofErr w:type="gramStart"/>
      <w:r w:rsidRPr="003D02C0">
        <w:rPr>
          <w:rFonts w:ascii="Times New Roman" w:eastAsia="Times New Roman" w:hAnsi="Times New Roman"/>
          <w:bCs/>
          <w:sz w:val="20"/>
          <w:szCs w:val="20"/>
          <w:lang w:eastAsia="ru-RU"/>
        </w:rPr>
        <w:t>Досудебный (</w:t>
      </w:r>
      <w:proofErr w:type="spellStart"/>
      <w:r w:rsidRPr="003D02C0">
        <w:rPr>
          <w:rFonts w:ascii="Times New Roman" w:eastAsia="Times New Roman" w:hAnsi="Times New Roman"/>
          <w:bCs/>
          <w:sz w:val="20"/>
          <w:szCs w:val="20"/>
          <w:lang w:eastAsia="ru-RU"/>
        </w:rPr>
        <w:t>внесубедный</w:t>
      </w:r>
      <w:proofErr w:type="spellEnd"/>
      <w:r w:rsidRPr="003D02C0">
        <w:rPr>
          <w:rFonts w:ascii="Times New Roman" w:eastAsia="Times New Roman" w:hAnsi="Times New Roman"/>
          <w:bCs/>
          <w:sz w:val="20"/>
          <w:szCs w:val="20"/>
          <w:lang w:eastAsia="ru-RU"/>
        </w:rPr>
        <w:t>)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3D02C0">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3D02C0" w:rsidRPr="003D02C0" w:rsidRDefault="003D02C0" w:rsidP="005B6264">
      <w:pPr>
        <w:widowControl w:val="0"/>
        <w:numPr>
          <w:ilvl w:val="0"/>
          <w:numId w:val="15"/>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3D02C0">
        <w:rPr>
          <w:rFonts w:ascii="Times New Roman" w:eastAsia="Times New Roman" w:hAnsi="Times New Roman"/>
          <w:bCs/>
          <w:sz w:val="20"/>
          <w:szCs w:val="20"/>
          <w:lang w:eastAsia="ru-RU"/>
        </w:rPr>
        <w:lastRenderedPageBreak/>
        <w:t xml:space="preserve">Контроль   за    исполнением   настоящего   постановления  возложить на заместителя Главы Богучанского района по жизнеобеспечению   А.А. </w:t>
      </w:r>
      <w:proofErr w:type="gramStart"/>
      <w:r w:rsidRPr="003D02C0">
        <w:rPr>
          <w:rFonts w:ascii="Times New Roman" w:eastAsia="Times New Roman" w:hAnsi="Times New Roman"/>
          <w:bCs/>
          <w:sz w:val="20"/>
          <w:szCs w:val="20"/>
          <w:lang w:eastAsia="ru-RU"/>
        </w:rPr>
        <w:t>Матюшина</w:t>
      </w:r>
      <w:proofErr w:type="gramEnd"/>
      <w:r w:rsidRPr="003D02C0">
        <w:rPr>
          <w:rFonts w:ascii="Times New Roman" w:eastAsia="Times New Roman" w:hAnsi="Times New Roman"/>
          <w:bCs/>
          <w:sz w:val="20"/>
          <w:szCs w:val="20"/>
          <w:lang w:eastAsia="ru-RU"/>
        </w:rPr>
        <w:t>.</w:t>
      </w:r>
    </w:p>
    <w:p w:rsidR="003D02C0" w:rsidRPr="003D02C0" w:rsidRDefault="003D02C0" w:rsidP="005B6264">
      <w:pPr>
        <w:widowControl w:val="0"/>
        <w:numPr>
          <w:ilvl w:val="0"/>
          <w:numId w:val="16"/>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3D02C0">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3D02C0" w:rsidRPr="003D02C0" w:rsidRDefault="003D02C0" w:rsidP="003D02C0">
      <w:pPr>
        <w:spacing w:after="0" w:line="240" w:lineRule="auto"/>
        <w:jc w:val="both"/>
        <w:rPr>
          <w:rFonts w:ascii="Times New Roman" w:eastAsia="Times New Roman" w:hAnsi="Times New Roman"/>
          <w:sz w:val="20"/>
          <w:szCs w:val="20"/>
          <w:lang w:eastAsia="ru-RU"/>
        </w:rPr>
      </w:pPr>
    </w:p>
    <w:p w:rsidR="003D02C0" w:rsidRDefault="003D02C0" w:rsidP="003D02C0">
      <w:pPr>
        <w:spacing w:after="0" w:line="240" w:lineRule="auto"/>
        <w:jc w:val="both"/>
        <w:rPr>
          <w:rFonts w:ascii="Times New Roman" w:eastAsia="Times New Roman" w:hAnsi="Times New Roman"/>
          <w:sz w:val="20"/>
          <w:szCs w:val="20"/>
          <w:lang w:eastAsia="ru-RU"/>
        </w:rPr>
      </w:pPr>
      <w:r w:rsidRPr="003D02C0">
        <w:rPr>
          <w:rFonts w:ascii="Times New Roman" w:eastAsia="Times New Roman" w:hAnsi="Times New Roman"/>
          <w:sz w:val="20"/>
          <w:szCs w:val="20"/>
          <w:lang w:eastAsia="ru-RU"/>
        </w:rPr>
        <w:t>И.о. Главы  Богучанского района                                                             В.Р. Саар</w:t>
      </w:r>
    </w:p>
    <w:p w:rsidR="003D02C0" w:rsidRPr="00CD275F" w:rsidRDefault="003D02C0" w:rsidP="003D02C0">
      <w:pPr>
        <w:spacing w:after="0" w:line="240" w:lineRule="auto"/>
        <w:jc w:val="both"/>
        <w:rPr>
          <w:rFonts w:ascii="Times New Roman" w:eastAsia="Times New Roman" w:hAnsi="Times New Roman"/>
          <w:sz w:val="20"/>
          <w:szCs w:val="20"/>
          <w:lang w:eastAsia="ru-RU"/>
        </w:rPr>
      </w:pPr>
    </w:p>
    <w:p w:rsidR="00CD275F" w:rsidRPr="00CD275F" w:rsidRDefault="00CD275F" w:rsidP="00CD275F">
      <w:pPr>
        <w:widowControl w:val="0"/>
        <w:snapToGrid w:val="0"/>
        <w:spacing w:after="0" w:line="240" w:lineRule="auto"/>
        <w:ind w:left="3540" w:firstLine="708"/>
        <w:jc w:val="right"/>
        <w:rPr>
          <w:rFonts w:ascii="Times New Roman" w:eastAsia="Times New Roman" w:hAnsi="Times New Roman"/>
          <w:sz w:val="18"/>
          <w:szCs w:val="20"/>
          <w:lang w:eastAsia="ru-RU"/>
        </w:rPr>
      </w:pPr>
      <w:r w:rsidRPr="00CD275F">
        <w:rPr>
          <w:rFonts w:ascii="Times New Roman" w:eastAsia="Times New Roman" w:hAnsi="Times New Roman"/>
          <w:sz w:val="18"/>
          <w:szCs w:val="20"/>
          <w:lang w:eastAsia="ru-RU"/>
        </w:rPr>
        <w:t>Приложение к постановлению</w:t>
      </w:r>
    </w:p>
    <w:p w:rsidR="00CD275F" w:rsidRPr="00CD275F" w:rsidRDefault="00CD275F" w:rsidP="00CD275F">
      <w:pPr>
        <w:widowControl w:val="0"/>
        <w:snapToGrid w:val="0"/>
        <w:spacing w:after="0" w:line="240" w:lineRule="auto"/>
        <w:ind w:left="4956"/>
        <w:jc w:val="right"/>
        <w:rPr>
          <w:rFonts w:ascii="Times New Roman" w:eastAsia="Times New Roman" w:hAnsi="Times New Roman"/>
          <w:sz w:val="18"/>
          <w:szCs w:val="20"/>
          <w:lang w:eastAsia="ru-RU"/>
        </w:rPr>
      </w:pPr>
      <w:r w:rsidRPr="00CD275F">
        <w:rPr>
          <w:rFonts w:ascii="Times New Roman" w:eastAsia="Times New Roman" w:hAnsi="Times New Roman"/>
          <w:sz w:val="18"/>
          <w:szCs w:val="20"/>
          <w:lang w:eastAsia="ru-RU"/>
        </w:rPr>
        <w:t xml:space="preserve">       администрации Богучанского района</w:t>
      </w:r>
    </w:p>
    <w:p w:rsidR="00CD275F" w:rsidRPr="00CD275F" w:rsidRDefault="00CD275F" w:rsidP="00CD275F">
      <w:pPr>
        <w:widowControl w:val="0"/>
        <w:snapToGrid w:val="0"/>
        <w:spacing w:after="0" w:line="240" w:lineRule="auto"/>
        <w:ind w:left="3540"/>
        <w:jc w:val="right"/>
        <w:rPr>
          <w:rFonts w:ascii="Times New Roman" w:eastAsia="Times New Roman" w:hAnsi="Times New Roman"/>
          <w:bCs/>
          <w:sz w:val="18"/>
          <w:szCs w:val="20"/>
          <w:lang w:eastAsia="ru-RU"/>
        </w:rPr>
      </w:pPr>
      <w:r w:rsidRPr="00CD275F">
        <w:rPr>
          <w:rFonts w:ascii="Times New Roman" w:eastAsia="Times New Roman" w:hAnsi="Times New Roman"/>
          <w:sz w:val="18"/>
          <w:szCs w:val="20"/>
          <w:lang w:eastAsia="ru-RU"/>
        </w:rPr>
        <w:t xml:space="preserve">              </w:t>
      </w:r>
      <w:r w:rsidRPr="00CD275F">
        <w:rPr>
          <w:rFonts w:ascii="Times New Roman" w:eastAsia="Times New Roman" w:hAnsi="Times New Roman"/>
          <w:sz w:val="18"/>
          <w:szCs w:val="20"/>
          <w:lang w:eastAsia="ru-RU"/>
        </w:rPr>
        <w:tab/>
        <w:t xml:space="preserve">       от 21.12.2018  №  1366-п</w:t>
      </w:r>
    </w:p>
    <w:p w:rsidR="00CD275F" w:rsidRPr="00CD275F" w:rsidRDefault="00CD275F" w:rsidP="00CD275F">
      <w:pPr>
        <w:autoSpaceDE w:val="0"/>
        <w:autoSpaceDN w:val="0"/>
        <w:adjustRightInd w:val="0"/>
        <w:spacing w:after="0" w:line="240" w:lineRule="auto"/>
        <w:jc w:val="both"/>
        <w:rPr>
          <w:rFonts w:ascii="Times New Roman" w:hAnsi="Times New Roman"/>
          <w:sz w:val="20"/>
          <w:szCs w:val="20"/>
        </w:rPr>
      </w:pPr>
    </w:p>
    <w:p w:rsidR="00CD275F" w:rsidRPr="00CD275F" w:rsidRDefault="00CD275F" w:rsidP="00CD275F">
      <w:pPr>
        <w:autoSpaceDE w:val="0"/>
        <w:autoSpaceDN w:val="0"/>
        <w:adjustRightInd w:val="0"/>
        <w:spacing w:after="0" w:line="240" w:lineRule="auto"/>
        <w:jc w:val="center"/>
        <w:rPr>
          <w:rFonts w:ascii="Times New Roman" w:eastAsia="Times New Roman" w:hAnsi="Times New Roman"/>
          <w:sz w:val="20"/>
          <w:szCs w:val="20"/>
          <w:lang w:eastAsia="ru-RU"/>
        </w:rPr>
      </w:pPr>
      <w:r w:rsidRPr="00CD275F">
        <w:rPr>
          <w:rFonts w:ascii="Times New Roman" w:eastAsia="Times New Roman" w:hAnsi="Times New Roman"/>
          <w:sz w:val="20"/>
          <w:szCs w:val="20"/>
          <w:lang w:eastAsia="ru-RU"/>
        </w:rPr>
        <w:t>5.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rsidR="00CD275F" w:rsidRPr="00CD275F" w:rsidRDefault="00CD275F" w:rsidP="00CD275F">
      <w:pPr>
        <w:spacing w:after="0" w:line="240" w:lineRule="auto"/>
        <w:jc w:val="both"/>
        <w:rPr>
          <w:rFonts w:ascii="Times New Roman" w:hAnsi="Times New Roman"/>
          <w:sz w:val="20"/>
          <w:szCs w:val="20"/>
        </w:rPr>
      </w:pP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 Заявитель может обратиться с жалобой в следующих случаях:</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5.1.1. Нарушение срока регистрации запроса о предоставлении муниципальной услуги;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5.1.2. Нарушение срока предоставления муниципальной услуги;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5.1.5. </w:t>
      </w:r>
      <w:proofErr w:type="gramStart"/>
      <w:r w:rsidRPr="00CD275F">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5.1.7.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5.1.8. Нарушение срока или порядка выдачи документов по результатам предоставления муниципальной услуги;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5.1.9. </w:t>
      </w:r>
      <w:proofErr w:type="gramStart"/>
      <w:r w:rsidRPr="00CD275F">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5.1.10. </w:t>
      </w:r>
      <w:proofErr w:type="gramStart"/>
      <w:r w:rsidRPr="00CD275F">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D275F">
          <w:rPr>
            <w:rFonts w:ascii="Times New Roman" w:hAnsi="Times New Roman"/>
            <w:sz w:val="20"/>
            <w:szCs w:val="20"/>
          </w:rPr>
          <w:t>пунктом 4 части 1 статьи 7</w:t>
        </w:r>
      </w:hyperlink>
      <w:r w:rsidRPr="00CD275F">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CD275F" w:rsidRPr="00CD275F" w:rsidRDefault="00CD275F" w:rsidP="00CD275F">
      <w:pPr>
        <w:spacing w:after="0" w:line="240" w:lineRule="auto"/>
        <w:ind w:firstLine="360"/>
        <w:jc w:val="both"/>
        <w:rPr>
          <w:rFonts w:ascii="Times New Roman" w:hAnsi="Times New Roman"/>
          <w:sz w:val="20"/>
          <w:szCs w:val="20"/>
        </w:rPr>
      </w:pP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5.2. Общие требования к порядку подачи и рассмотрения жалобы.</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5.2.1. Жалоба подается в письменной форме на бумажном носителе, в электронной форме в орган, предоставляющий муниципальную услугу;</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CD275F">
        <w:rPr>
          <w:rFonts w:ascii="Times New Roman" w:hAnsi="Times New Roman"/>
          <w:sz w:val="20"/>
          <w:szCs w:val="20"/>
        </w:rPr>
        <w:t>-т</w:t>
      </w:r>
      <w:proofErr w:type="gramEnd"/>
      <w:r w:rsidRPr="00CD275F">
        <w:rPr>
          <w:rFonts w:ascii="Times New Roman" w:hAnsi="Times New Roman"/>
          <w:sz w:val="20"/>
          <w:szCs w:val="20"/>
        </w:rPr>
        <w:t xml:space="preserve">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 же может быть </w:t>
      </w:r>
      <w:proofErr w:type="gramStart"/>
      <w:r w:rsidRPr="00CD275F">
        <w:rPr>
          <w:rFonts w:ascii="Times New Roman" w:hAnsi="Times New Roman"/>
          <w:sz w:val="20"/>
          <w:szCs w:val="20"/>
        </w:rPr>
        <w:t>принята</w:t>
      </w:r>
      <w:proofErr w:type="gramEnd"/>
      <w:r w:rsidRPr="00CD275F">
        <w:rPr>
          <w:rFonts w:ascii="Times New Roman" w:hAnsi="Times New Roman"/>
          <w:sz w:val="20"/>
          <w:szCs w:val="20"/>
        </w:rPr>
        <w:t xml:space="preserve"> при личном приеме заявителя;</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5.2.3. Жалоба на решения и (или) действия (бездействия) органов, предоставляющих муниципальные услуги, должностные лица </w:t>
      </w:r>
      <w:proofErr w:type="gramStart"/>
      <w:r w:rsidRPr="00CD275F">
        <w:rPr>
          <w:rFonts w:ascii="Times New Roman" w:hAnsi="Times New Roman"/>
          <w:sz w:val="20"/>
          <w:szCs w:val="20"/>
        </w:rPr>
        <w:t>органов</w:t>
      </w:r>
      <w:proofErr w:type="gramEnd"/>
      <w:r w:rsidRPr="00CD275F">
        <w:rPr>
          <w:rFonts w:ascii="Times New Roman" w:hAnsi="Times New Roman"/>
          <w:sz w:val="20"/>
          <w:szCs w:val="20"/>
        </w:rPr>
        <w:t xml:space="preserve"> предоставляющие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CD275F">
        <w:rPr>
          <w:rFonts w:ascii="Times New Roman" w:hAnsi="Times New Roman"/>
          <w:sz w:val="20"/>
          <w:szCs w:val="20"/>
        </w:rPr>
        <w:lastRenderedPageBreak/>
        <w:t xml:space="preserve">частью 2 статьи 6 Градостроительного кодекса Российской Федерации, может быть подана такими лицами в порядке, установленном статьей 11.2. ФЗ от 27.07.2010 № 210-ФЗ (ред. от 29.06.2018) «Об организации предоставления государственных услуг и муниципальных услуг», либо в </w:t>
      </w:r>
      <w:proofErr w:type="gramStart"/>
      <w:r w:rsidRPr="00CD275F">
        <w:rPr>
          <w:rFonts w:ascii="Times New Roman" w:hAnsi="Times New Roman"/>
          <w:sz w:val="20"/>
          <w:szCs w:val="20"/>
        </w:rPr>
        <w:t>порядке</w:t>
      </w:r>
      <w:proofErr w:type="gramEnd"/>
      <w:r w:rsidRPr="00CD275F">
        <w:rPr>
          <w:rFonts w:ascii="Times New Roman" w:hAnsi="Times New Roman"/>
          <w:sz w:val="20"/>
          <w:szCs w:val="20"/>
        </w:rPr>
        <w:t xml:space="preserve"> установленном антимонопольным законодательством Российской Федерации, в антимонопольный орган;</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5.3. Жалоба должна содержать:</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5.3.2. Фамилию, имя, отчество (последнее при наличии), сведения о месте жительства заявителя – юридического лица либо наименование, сведения о месте нахождения заявителя – юридического лица, а так же номер контактного телефона, адрес электронной почты (при наличии) и почтовый адрес, по которым должен быть направлен ответ заявителю;</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5.3.5. Жалоба, поступившая в </w:t>
      </w:r>
      <w:proofErr w:type="gramStart"/>
      <w:r w:rsidRPr="00CD275F">
        <w:rPr>
          <w:rFonts w:ascii="Times New Roman" w:hAnsi="Times New Roman"/>
          <w:sz w:val="20"/>
          <w:szCs w:val="20"/>
        </w:rPr>
        <w:t>орган</w:t>
      </w:r>
      <w:proofErr w:type="gramEnd"/>
      <w:r w:rsidRPr="00CD275F">
        <w:rPr>
          <w:rFonts w:ascii="Times New Roman" w:hAnsi="Times New Roman"/>
          <w:sz w:val="20"/>
          <w:szCs w:val="20"/>
        </w:rPr>
        <w:t xml:space="preserve">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5.4. По результатам рассмотрения жалобы принимается одно из следующих решений:</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5.4.1. </w:t>
      </w:r>
      <w:proofErr w:type="gramStart"/>
      <w:r w:rsidRPr="00CD275F">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5.4.2. В удовлетворении отказывается.</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275F">
        <w:rPr>
          <w:rFonts w:ascii="Times New Roman" w:hAnsi="Times New Roman"/>
          <w:sz w:val="20"/>
          <w:szCs w:val="20"/>
        </w:rPr>
        <w:t>неудобства</w:t>
      </w:r>
      <w:proofErr w:type="gramEnd"/>
      <w:r w:rsidRPr="00CD275F">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В случае признания </w:t>
      </w:r>
      <w:proofErr w:type="gramStart"/>
      <w:r w:rsidRPr="00CD275F">
        <w:rPr>
          <w:rFonts w:ascii="Times New Roman" w:hAnsi="Times New Roman"/>
          <w:sz w:val="20"/>
          <w:szCs w:val="20"/>
        </w:rPr>
        <w:t>жалобы</w:t>
      </w:r>
      <w:proofErr w:type="gramEnd"/>
      <w:r w:rsidRPr="00CD275F">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275F" w:rsidRP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 xml:space="preserve">В случае установления в ходе или по результатам </w:t>
      </w:r>
      <w:proofErr w:type="gramStart"/>
      <w:r w:rsidRPr="00CD275F">
        <w:rPr>
          <w:rFonts w:ascii="Times New Roman" w:hAnsi="Times New Roman"/>
          <w:sz w:val="20"/>
          <w:szCs w:val="20"/>
        </w:rPr>
        <w:t>рассмотрения жалобы признаков состава административного правонарушения</w:t>
      </w:r>
      <w:proofErr w:type="gramEnd"/>
      <w:r w:rsidRPr="00CD275F">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D275F" w:rsidRDefault="00CD275F" w:rsidP="00CD275F">
      <w:pPr>
        <w:spacing w:after="0" w:line="240" w:lineRule="auto"/>
        <w:ind w:firstLine="360"/>
        <w:jc w:val="both"/>
        <w:rPr>
          <w:rFonts w:ascii="Times New Roman" w:hAnsi="Times New Roman"/>
          <w:sz w:val="20"/>
          <w:szCs w:val="20"/>
        </w:rPr>
      </w:pPr>
      <w:r w:rsidRPr="00CD275F">
        <w:rPr>
          <w:rFonts w:ascii="Times New Roman" w:hAnsi="Times New Roman"/>
          <w:sz w:val="20"/>
          <w:szCs w:val="20"/>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946D15" w:rsidRDefault="00946D15" w:rsidP="00CD275F">
      <w:pPr>
        <w:spacing w:after="0" w:line="240" w:lineRule="auto"/>
        <w:ind w:firstLine="360"/>
        <w:jc w:val="both"/>
        <w:rPr>
          <w:rFonts w:ascii="Times New Roman" w:hAnsi="Times New Roman"/>
          <w:sz w:val="20"/>
          <w:szCs w:val="20"/>
        </w:rPr>
      </w:pPr>
    </w:p>
    <w:p w:rsidR="00946D15" w:rsidRPr="00946D15" w:rsidRDefault="00946D15" w:rsidP="00946D15">
      <w:pPr>
        <w:spacing w:after="0" w:line="240" w:lineRule="auto"/>
        <w:jc w:val="center"/>
        <w:rPr>
          <w:rFonts w:ascii="Times New Roman" w:eastAsia="Times New Roman" w:hAnsi="Times New Roman"/>
          <w:bCs/>
          <w:sz w:val="18"/>
          <w:szCs w:val="20"/>
          <w:lang w:eastAsia="ru-RU"/>
        </w:rPr>
      </w:pPr>
      <w:r w:rsidRPr="00946D15">
        <w:rPr>
          <w:rFonts w:ascii="Times New Roman" w:eastAsia="Times New Roman" w:hAnsi="Times New Roman"/>
          <w:bCs/>
          <w:sz w:val="18"/>
          <w:szCs w:val="20"/>
          <w:lang w:eastAsia="ru-RU"/>
        </w:rPr>
        <w:t>АДМИНИСТРАЦИЯ БОГУЧАНСКОГО РАЙОНА</w:t>
      </w:r>
    </w:p>
    <w:p w:rsidR="00946D15" w:rsidRPr="00946D15" w:rsidRDefault="00946D15" w:rsidP="00946D15">
      <w:pPr>
        <w:keepNext/>
        <w:spacing w:after="0" w:line="240" w:lineRule="auto"/>
        <w:jc w:val="center"/>
        <w:outlineLvl w:val="0"/>
        <w:rPr>
          <w:rFonts w:ascii="Times New Roman" w:eastAsia="Times New Roman" w:hAnsi="Times New Roman"/>
          <w:bCs/>
          <w:sz w:val="18"/>
          <w:szCs w:val="20"/>
          <w:lang w:eastAsia="ru-RU"/>
        </w:rPr>
      </w:pPr>
      <w:proofErr w:type="gramStart"/>
      <w:r w:rsidRPr="00946D15">
        <w:rPr>
          <w:rFonts w:ascii="Times New Roman" w:eastAsia="Times New Roman" w:hAnsi="Times New Roman"/>
          <w:bCs/>
          <w:sz w:val="18"/>
          <w:szCs w:val="20"/>
          <w:lang w:eastAsia="ru-RU"/>
        </w:rPr>
        <w:t>П</w:t>
      </w:r>
      <w:proofErr w:type="gramEnd"/>
      <w:r w:rsidRPr="00946D15">
        <w:rPr>
          <w:rFonts w:ascii="Times New Roman" w:eastAsia="Times New Roman" w:hAnsi="Times New Roman"/>
          <w:bCs/>
          <w:sz w:val="18"/>
          <w:szCs w:val="20"/>
          <w:lang w:eastAsia="ru-RU"/>
        </w:rPr>
        <w:t xml:space="preserve"> О С Т А Н О В Л Е Н И Е</w:t>
      </w:r>
    </w:p>
    <w:p w:rsidR="00946D15" w:rsidRPr="00946D15" w:rsidRDefault="00946D15" w:rsidP="00946D15">
      <w:pPr>
        <w:spacing w:after="0" w:line="240" w:lineRule="auto"/>
        <w:jc w:val="center"/>
        <w:rPr>
          <w:rFonts w:ascii="Times New Roman" w:eastAsia="Times New Roman" w:hAnsi="Times New Roman"/>
          <w:bCs/>
          <w:sz w:val="20"/>
          <w:szCs w:val="20"/>
          <w:lang w:eastAsia="ru-RU"/>
        </w:rPr>
      </w:pPr>
      <w:r w:rsidRPr="00946D15">
        <w:rPr>
          <w:rFonts w:ascii="Times New Roman" w:eastAsia="Times New Roman" w:hAnsi="Times New Roman"/>
          <w:bCs/>
          <w:sz w:val="20"/>
          <w:szCs w:val="20"/>
          <w:lang w:eastAsia="ru-RU"/>
        </w:rPr>
        <w:t xml:space="preserve">21.12.2018 </w:t>
      </w:r>
      <w:r w:rsidRPr="00946D15">
        <w:rPr>
          <w:rFonts w:ascii="Times New Roman" w:eastAsia="Times New Roman" w:hAnsi="Times New Roman"/>
          <w:bCs/>
          <w:sz w:val="20"/>
          <w:szCs w:val="20"/>
          <w:lang w:eastAsia="ru-RU"/>
        </w:rPr>
        <w:tab/>
      </w:r>
      <w:r w:rsidRPr="00946D15">
        <w:rPr>
          <w:rFonts w:ascii="Times New Roman" w:eastAsia="Times New Roman" w:hAnsi="Times New Roman"/>
          <w:bCs/>
          <w:sz w:val="20"/>
          <w:szCs w:val="20"/>
          <w:lang w:eastAsia="ru-RU"/>
        </w:rPr>
        <w:tab/>
        <w:t xml:space="preserve">         с. </w:t>
      </w:r>
      <w:proofErr w:type="spellStart"/>
      <w:r w:rsidRPr="00946D15">
        <w:rPr>
          <w:rFonts w:ascii="Times New Roman" w:eastAsia="Times New Roman" w:hAnsi="Times New Roman"/>
          <w:bCs/>
          <w:sz w:val="20"/>
          <w:szCs w:val="20"/>
          <w:lang w:eastAsia="ru-RU"/>
        </w:rPr>
        <w:t>Богучаны</w:t>
      </w:r>
      <w:proofErr w:type="spellEnd"/>
      <w:r w:rsidRPr="00946D15">
        <w:rPr>
          <w:rFonts w:ascii="Times New Roman" w:eastAsia="Times New Roman" w:hAnsi="Times New Roman"/>
          <w:bCs/>
          <w:sz w:val="20"/>
          <w:szCs w:val="20"/>
          <w:lang w:eastAsia="ru-RU"/>
        </w:rPr>
        <w:t xml:space="preserve">                                №   1367-п</w:t>
      </w:r>
    </w:p>
    <w:p w:rsidR="00946D15" w:rsidRPr="00946D15" w:rsidRDefault="00946D15" w:rsidP="00946D15">
      <w:pPr>
        <w:shd w:val="clear" w:color="auto" w:fill="FFFFFF"/>
        <w:spacing w:before="326" w:after="0" w:line="240" w:lineRule="auto"/>
        <w:ind w:left="24" w:right="-15"/>
        <w:jc w:val="center"/>
        <w:rPr>
          <w:rFonts w:ascii="Times New Roman" w:eastAsia="Times New Roman" w:hAnsi="Times New Roman"/>
          <w:sz w:val="20"/>
          <w:szCs w:val="20"/>
          <w:lang w:eastAsia="ru-RU"/>
        </w:rPr>
      </w:pPr>
      <w:r w:rsidRPr="00946D15">
        <w:rPr>
          <w:rFonts w:ascii="Times New Roman" w:eastAsia="Times New Roman" w:hAnsi="Times New Roman"/>
          <w:spacing w:val="-2"/>
          <w:sz w:val="20"/>
          <w:szCs w:val="20"/>
          <w:lang w:eastAsia="ru-RU"/>
        </w:rPr>
        <w:t xml:space="preserve">О внесении изменений в приложение </w:t>
      </w:r>
      <w:r w:rsidRPr="00946D15">
        <w:rPr>
          <w:rFonts w:ascii="Times New Roman" w:eastAsia="Times New Roman" w:hAnsi="Times New Roman"/>
          <w:spacing w:val="-1"/>
          <w:sz w:val="20"/>
          <w:szCs w:val="20"/>
          <w:lang w:eastAsia="ru-RU"/>
        </w:rPr>
        <w:t xml:space="preserve">к постановлению администрации Богучанского района от 06.02.2017 № 104-п «Об утверждении административного регламента по предоставлению муниципальной услуги </w:t>
      </w:r>
      <w:r w:rsidRPr="00946D15">
        <w:rPr>
          <w:rFonts w:ascii="Times New Roman" w:eastAsia="Times New Roman" w:hAnsi="Times New Roman"/>
          <w:spacing w:val="-1"/>
          <w:sz w:val="20"/>
          <w:szCs w:val="20"/>
          <w:lang w:eastAsia="ru-RU"/>
        </w:rPr>
        <w:lastRenderedPageBreak/>
        <w:t>«Предоставление</w:t>
      </w:r>
      <w:r w:rsidRPr="00946D15">
        <w:rPr>
          <w:rFonts w:ascii="Times New Roman" w:eastAsia="Times New Roman" w:hAnsi="Times New Roman"/>
          <w:bCs/>
          <w:spacing w:val="-1"/>
          <w:sz w:val="20"/>
          <w:szCs w:val="20"/>
          <w:lang w:eastAsia="ru-RU"/>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946D15" w:rsidRPr="00946D15" w:rsidRDefault="00946D15" w:rsidP="00946D15">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946D15">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946D15" w:rsidRPr="00946D15" w:rsidRDefault="00946D15" w:rsidP="00946D15">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946D15">
        <w:rPr>
          <w:rFonts w:ascii="Times New Roman" w:eastAsia="Times New Roman" w:hAnsi="Times New Roman"/>
          <w:spacing w:val="-28"/>
          <w:sz w:val="20"/>
          <w:szCs w:val="20"/>
          <w:lang w:eastAsia="ru-RU"/>
        </w:rPr>
        <w:t>1.</w:t>
      </w:r>
      <w:r w:rsidRPr="00946D15">
        <w:rPr>
          <w:rFonts w:ascii="Times New Roman" w:eastAsia="Times New Roman" w:hAnsi="Times New Roman"/>
          <w:sz w:val="20"/>
          <w:szCs w:val="20"/>
          <w:lang w:eastAsia="ru-RU"/>
        </w:rPr>
        <w:tab/>
        <w:t>Внести в постановление администрации Богучанского района от 06.02.2017 № 104-п «Об утверждении административного регламента по предоставлению муниципальной услуги «Предоставление</w:t>
      </w:r>
      <w:r w:rsidRPr="00946D15">
        <w:rPr>
          <w:rFonts w:ascii="Times New Roman" w:eastAsia="Times New Roman" w:hAnsi="Times New Roman"/>
          <w:bCs/>
          <w:sz w:val="20"/>
          <w:szCs w:val="20"/>
          <w:lang w:eastAsia="ru-RU"/>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 </w:t>
      </w:r>
      <w:r w:rsidRPr="00946D15">
        <w:rPr>
          <w:rFonts w:ascii="Times New Roman" w:eastAsia="Times New Roman" w:hAnsi="Times New Roman"/>
          <w:sz w:val="20"/>
          <w:szCs w:val="20"/>
          <w:lang w:eastAsia="ru-RU"/>
        </w:rPr>
        <w:t>изменения следующего содержания:</w:t>
      </w:r>
    </w:p>
    <w:p w:rsidR="00946D15" w:rsidRPr="00946D15" w:rsidRDefault="00946D15" w:rsidP="00946D15">
      <w:pPr>
        <w:shd w:val="clear" w:color="auto" w:fill="FFFFFF"/>
        <w:spacing w:after="0" w:line="240" w:lineRule="auto"/>
        <w:ind w:left="10" w:firstLine="730"/>
        <w:jc w:val="both"/>
        <w:rPr>
          <w:rFonts w:ascii="Times New Roman" w:eastAsia="Times New Roman" w:hAnsi="Times New Roman"/>
          <w:sz w:val="20"/>
          <w:szCs w:val="20"/>
          <w:lang w:eastAsia="ru-RU"/>
        </w:rPr>
      </w:pPr>
      <w:r w:rsidRPr="00946D15">
        <w:rPr>
          <w:rFonts w:ascii="Times New Roman" w:eastAsia="Times New Roman" w:hAnsi="Times New Roman"/>
          <w:sz w:val="20"/>
          <w:szCs w:val="20"/>
          <w:lang w:eastAsia="ru-RU"/>
        </w:rPr>
        <w:t xml:space="preserve">1.1. </w:t>
      </w:r>
      <w:proofErr w:type="gramStart"/>
      <w:r w:rsidRPr="00946D15">
        <w:rPr>
          <w:rFonts w:ascii="Times New Roman" w:eastAsia="Times New Roman" w:hAnsi="Times New Roman"/>
          <w:sz w:val="20"/>
          <w:szCs w:val="20"/>
          <w:lang w:eastAsia="ru-RU"/>
        </w:rPr>
        <w:t>Раздел 5 административного регламента по предоставлению муниципальной услуги «Предоставление</w:t>
      </w:r>
      <w:r w:rsidRPr="00946D15">
        <w:rPr>
          <w:rFonts w:ascii="Times New Roman" w:eastAsia="Times New Roman" w:hAnsi="Times New Roman"/>
          <w:bCs/>
          <w:sz w:val="20"/>
          <w:szCs w:val="20"/>
          <w:lang w:eastAsia="ru-RU"/>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sidRPr="00946D15">
        <w:rPr>
          <w:rFonts w:ascii="Times New Roman" w:eastAsia="Times New Roman" w:hAnsi="Times New Roman"/>
          <w:sz w:val="20"/>
          <w:szCs w:val="20"/>
          <w:lang w:eastAsia="ru-RU"/>
        </w:rPr>
        <w:t>» (</w:t>
      </w:r>
      <w:r w:rsidRPr="00946D15">
        <w:rPr>
          <w:rFonts w:ascii="Times New Roman" w:eastAsia="Times New Roman" w:hAnsi="Times New Roman"/>
          <w:bCs/>
          <w:sz w:val="20"/>
          <w:szCs w:val="20"/>
          <w:lang w:eastAsia="ru-RU"/>
        </w:rPr>
        <w:t>5.</w:t>
      </w:r>
      <w:proofErr w:type="gramEnd"/>
      <w:r w:rsidRPr="00946D15">
        <w:rPr>
          <w:rFonts w:ascii="Times New Roman" w:eastAsia="Times New Roman" w:hAnsi="Times New Roman"/>
          <w:bCs/>
          <w:sz w:val="20"/>
          <w:szCs w:val="20"/>
          <w:lang w:eastAsia="ru-RU"/>
        </w:rPr>
        <w:t xml:space="preserve"> </w:t>
      </w:r>
      <w:proofErr w:type="gramStart"/>
      <w:r w:rsidRPr="00946D15">
        <w:rPr>
          <w:rFonts w:ascii="Times New Roman" w:eastAsia="Times New Roman" w:hAnsi="Times New Roman"/>
          <w:bCs/>
          <w:sz w:val="20"/>
          <w:szCs w:val="20"/>
          <w:lang w:eastAsia="ru-RU"/>
        </w:rPr>
        <w:t>Досудебный (</w:t>
      </w:r>
      <w:proofErr w:type="spellStart"/>
      <w:r w:rsidRPr="00946D15">
        <w:rPr>
          <w:rFonts w:ascii="Times New Roman" w:eastAsia="Times New Roman" w:hAnsi="Times New Roman"/>
          <w:bCs/>
          <w:sz w:val="20"/>
          <w:szCs w:val="20"/>
          <w:lang w:eastAsia="ru-RU"/>
        </w:rPr>
        <w:t>внесубедный</w:t>
      </w:r>
      <w:proofErr w:type="spellEnd"/>
      <w:r w:rsidRPr="00946D15">
        <w:rPr>
          <w:rFonts w:ascii="Times New Roman" w:eastAsia="Times New Roman" w:hAnsi="Times New Roman"/>
          <w:bCs/>
          <w:sz w:val="20"/>
          <w:szCs w:val="20"/>
          <w:lang w:eastAsia="ru-RU"/>
        </w:rPr>
        <w:t>)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946D15">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946D15" w:rsidRPr="00946D15" w:rsidRDefault="00946D15" w:rsidP="005B6264">
      <w:pPr>
        <w:widowControl w:val="0"/>
        <w:numPr>
          <w:ilvl w:val="0"/>
          <w:numId w:val="17"/>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946D15">
        <w:rPr>
          <w:rFonts w:ascii="Times New Roman" w:eastAsia="Times New Roman" w:hAnsi="Times New Roman"/>
          <w:bCs/>
          <w:sz w:val="20"/>
          <w:szCs w:val="20"/>
          <w:lang w:eastAsia="ru-RU"/>
        </w:rPr>
        <w:t xml:space="preserve">Контроль   за    исполнением   настоящего   постановления  возложить на заместителя Главы Богучанского района по жизнеобеспечению А.А. </w:t>
      </w:r>
      <w:proofErr w:type="gramStart"/>
      <w:r w:rsidRPr="00946D15">
        <w:rPr>
          <w:rFonts w:ascii="Times New Roman" w:eastAsia="Times New Roman" w:hAnsi="Times New Roman"/>
          <w:bCs/>
          <w:sz w:val="20"/>
          <w:szCs w:val="20"/>
          <w:lang w:eastAsia="ru-RU"/>
        </w:rPr>
        <w:t>Матюшина</w:t>
      </w:r>
      <w:proofErr w:type="gramEnd"/>
      <w:r w:rsidRPr="00946D15">
        <w:rPr>
          <w:rFonts w:ascii="Times New Roman" w:eastAsia="Times New Roman" w:hAnsi="Times New Roman"/>
          <w:bCs/>
          <w:sz w:val="20"/>
          <w:szCs w:val="20"/>
          <w:lang w:eastAsia="ru-RU"/>
        </w:rPr>
        <w:t>.</w:t>
      </w:r>
    </w:p>
    <w:p w:rsidR="00946D15" w:rsidRPr="00946D15" w:rsidRDefault="00946D15" w:rsidP="005B6264">
      <w:pPr>
        <w:widowControl w:val="0"/>
        <w:numPr>
          <w:ilvl w:val="0"/>
          <w:numId w:val="18"/>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946D15">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946D15" w:rsidRPr="00946D15" w:rsidRDefault="00946D15" w:rsidP="00946D15">
      <w:pPr>
        <w:spacing w:after="0" w:line="240" w:lineRule="auto"/>
        <w:jc w:val="both"/>
        <w:rPr>
          <w:rFonts w:ascii="Times New Roman" w:eastAsia="Times New Roman" w:hAnsi="Times New Roman"/>
          <w:sz w:val="20"/>
          <w:szCs w:val="20"/>
          <w:lang w:eastAsia="ru-RU"/>
        </w:rPr>
      </w:pPr>
    </w:p>
    <w:p w:rsidR="00946D15" w:rsidRPr="00946D15" w:rsidRDefault="00946D15" w:rsidP="00946D15">
      <w:pPr>
        <w:spacing w:after="0" w:line="240" w:lineRule="auto"/>
        <w:jc w:val="both"/>
        <w:rPr>
          <w:rFonts w:ascii="Times New Roman" w:eastAsia="Times New Roman" w:hAnsi="Times New Roman"/>
          <w:sz w:val="20"/>
          <w:szCs w:val="20"/>
          <w:lang w:eastAsia="ru-RU"/>
        </w:rPr>
      </w:pPr>
      <w:r w:rsidRPr="00946D15">
        <w:rPr>
          <w:rFonts w:ascii="Times New Roman" w:eastAsia="Times New Roman" w:hAnsi="Times New Roman"/>
          <w:sz w:val="20"/>
          <w:szCs w:val="20"/>
          <w:lang w:eastAsia="ru-RU"/>
        </w:rPr>
        <w:t>И.о. Главы  Богучанского района                                                             В.Р. Саар</w:t>
      </w:r>
    </w:p>
    <w:p w:rsidR="00946D15" w:rsidRDefault="00946D15" w:rsidP="00946D15">
      <w:pPr>
        <w:spacing w:after="0" w:line="240" w:lineRule="auto"/>
        <w:ind w:firstLine="360"/>
        <w:jc w:val="both"/>
        <w:rPr>
          <w:rFonts w:ascii="Times New Roman" w:hAnsi="Times New Roman"/>
          <w:sz w:val="20"/>
          <w:szCs w:val="20"/>
        </w:rPr>
      </w:pPr>
    </w:p>
    <w:p w:rsidR="0047409F" w:rsidRPr="0047409F" w:rsidRDefault="0047409F" w:rsidP="0047409F">
      <w:pPr>
        <w:widowControl w:val="0"/>
        <w:snapToGrid w:val="0"/>
        <w:spacing w:after="0" w:line="240" w:lineRule="auto"/>
        <w:ind w:left="3540" w:firstLine="708"/>
        <w:jc w:val="right"/>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Приложение к постановлению</w:t>
      </w:r>
    </w:p>
    <w:p w:rsidR="0047409F" w:rsidRPr="0047409F" w:rsidRDefault="0047409F" w:rsidP="0047409F">
      <w:pPr>
        <w:widowControl w:val="0"/>
        <w:snapToGrid w:val="0"/>
        <w:spacing w:after="0" w:line="240" w:lineRule="auto"/>
        <w:ind w:left="4956"/>
        <w:jc w:val="right"/>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 xml:space="preserve">       администрации Богучанского района</w:t>
      </w:r>
    </w:p>
    <w:p w:rsidR="0047409F" w:rsidRPr="0047409F" w:rsidRDefault="0047409F" w:rsidP="0047409F">
      <w:pPr>
        <w:widowControl w:val="0"/>
        <w:snapToGrid w:val="0"/>
        <w:spacing w:after="0" w:line="240" w:lineRule="auto"/>
        <w:ind w:left="3540"/>
        <w:jc w:val="right"/>
        <w:rPr>
          <w:rFonts w:ascii="Times New Roman" w:eastAsia="Times New Roman" w:hAnsi="Times New Roman"/>
          <w:bCs/>
          <w:sz w:val="20"/>
          <w:szCs w:val="20"/>
          <w:lang w:eastAsia="ru-RU"/>
        </w:rPr>
      </w:pPr>
      <w:r w:rsidRPr="0047409F">
        <w:rPr>
          <w:rFonts w:ascii="Times New Roman" w:eastAsia="Times New Roman" w:hAnsi="Times New Roman"/>
          <w:sz w:val="20"/>
          <w:szCs w:val="20"/>
          <w:lang w:eastAsia="ru-RU"/>
        </w:rPr>
        <w:t xml:space="preserve">              </w:t>
      </w:r>
      <w:r w:rsidRPr="0047409F">
        <w:rPr>
          <w:rFonts w:ascii="Times New Roman" w:eastAsia="Times New Roman" w:hAnsi="Times New Roman"/>
          <w:sz w:val="20"/>
          <w:szCs w:val="20"/>
          <w:lang w:eastAsia="ru-RU"/>
        </w:rPr>
        <w:tab/>
        <w:t xml:space="preserve">       от 21.12.2018  №  1367-п</w:t>
      </w:r>
    </w:p>
    <w:p w:rsidR="0047409F" w:rsidRPr="0047409F" w:rsidRDefault="0047409F" w:rsidP="0047409F">
      <w:pPr>
        <w:autoSpaceDE w:val="0"/>
        <w:autoSpaceDN w:val="0"/>
        <w:adjustRightInd w:val="0"/>
        <w:spacing w:after="0" w:line="240" w:lineRule="auto"/>
        <w:jc w:val="both"/>
        <w:rPr>
          <w:rFonts w:ascii="Times New Roman" w:hAnsi="Times New Roman"/>
          <w:sz w:val="20"/>
          <w:szCs w:val="20"/>
        </w:rPr>
      </w:pPr>
    </w:p>
    <w:p w:rsidR="0047409F" w:rsidRPr="0047409F" w:rsidRDefault="0047409F" w:rsidP="0047409F">
      <w:pPr>
        <w:autoSpaceDE w:val="0"/>
        <w:autoSpaceDN w:val="0"/>
        <w:adjustRightInd w:val="0"/>
        <w:spacing w:after="0" w:line="240" w:lineRule="auto"/>
        <w:jc w:val="center"/>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5.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rsidR="0047409F" w:rsidRPr="0047409F" w:rsidRDefault="0047409F" w:rsidP="0047409F">
      <w:pPr>
        <w:spacing w:after="0" w:line="240" w:lineRule="auto"/>
        <w:jc w:val="both"/>
        <w:rPr>
          <w:rFonts w:ascii="Times New Roman" w:hAnsi="Times New Roman"/>
          <w:sz w:val="20"/>
          <w:szCs w:val="20"/>
        </w:rPr>
      </w:pP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 Заявитель может обратиться с жалобой в следующих случаях:</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5.1.1. Нарушение срока регистрации запроса о предоставлении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5.1.2. Нарушение срока предоставления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5.1.5. </w:t>
      </w:r>
      <w:proofErr w:type="gramStart"/>
      <w:r w:rsidRPr="0047409F">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5.1.7.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5.1.8. Нарушение срока или порядка выдачи документов по результатам предоставления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5.1.9. </w:t>
      </w:r>
      <w:proofErr w:type="gramStart"/>
      <w:r w:rsidRPr="0047409F">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5.1.10. </w:t>
      </w:r>
      <w:proofErr w:type="gramStart"/>
      <w:r w:rsidRPr="0047409F">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7409F">
          <w:rPr>
            <w:rFonts w:ascii="Times New Roman" w:hAnsi="Times New Roman"/>
            <w:sz w:val="20"/>
            <w:szCs w:val="20"/>
          </w:rPr>
          <w:t>пунктом 4 части 1 статьи 7</w:t>
        </w:r>
      </w:hyperlink>
      <w:r w:rsidRPr="0047409F">
        <w:rPr>
          <w:rFonts w:ascii="Times New Roman" w:hAnsi="Times New Roman"/>
          <w:sz w:val="20"/>
          <w:szCs w:val="20"/>
        </w:rPr>
        <w:t xml:space="preserve"> </w:t>
      </w:r>
      <w:r w:rsidRPr="0047409F">
        <w:rPr>
          <w:rFonts w:ascii="Times New Roman" w:hAnsi="Times New Roman"/>
          <w:sz w:val="20"/>
          <w:szCs w:val="20"/>
        </w:rPr>
        <w:lastRenderedPageBreak/>
        <w:t>Федерального закона от 27.07.2010 N 210-ФЗ "Об организации предоставления государственных и муниципальных услуг".</w:t>
      </w:r>
      <w:proofErr w:type="gramEnd"/>
    </w:p>
    <w:p w:rsidR="0047409F" w:rsidRPr="0047409F" w:rsidRDefault="0047409F" w:rsidP="0047409F">
      <w:pPr>
        <w:spacing w:after="0" w:line="240" w:lineRule="auto"/>
        <w:ind w:firstLine="360"/>
        <w:jc w:val="both"/>
        <w:rPr>
          <w:rFonts w:ascii="Times New Roman" w:hAnsi="Times New Roman"/>
          <w:sz w:val="20"/>
          <w:szCs w:val="20"/>
        </w:rPr>
      </w:pP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5.2. Общие требования к порядку подачи и рассмотрения жалобы.</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5.2.1. Жалоба подается в письменной форме на бумажном носителе, в электронной форме в орган, предоставляющий муниципальную услугу;</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47409F">
        <w:rPr>
          <w:rFonts w:ascii="Times New Roman" w:hAnsi="Times New Roman"/>
          <w:sz w:val="20"/>
          <w:szCs w:val="20"/>
        </w:rPr>
        <w:t>-т</w:t>
      </w:r>
      <w:proofErr w:type="gramEnd"/>
      <w:r w:rsidRPr="0047409F">
        <w:rPr>
          <w:rFonts w:ascii="Times New Roman" w:hAnsi="Times New Roman"/>
          <w:sz w:val="20"/>
          <w:szCs w:val="20"/>
        </w:rPr>
        <w:t xml:space="preserve">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 же может быть </w:t>
      </w:r>
      <w:proofErr w:type="gramStart"/>
      <w:r w:rsidRPr="0047409F">
        <w:rPr>
          <w:rFonts w:ascii="Times New Roman" w:hAnsi="Times New Roman"/>
          <w:sz w:val="20"/>
          <w:szCs w:val="20"/>
        </w:rPr>
        <w:t>принята</w:t>
      </w:r>
      <w:proofErr w:type="gramEnd"/>
      <w:r w:rsidRPr="0047409F">
        <w:rPr>
          <w:rFonts w:ascii="Times New Roman" w:hAnsi="Times New Roman"/>
          <w:sz w:val="20"/>
          <w:szCs w:val="20"/>
        </w:rPr>
        <w:t xml:space="preserve"> при личном приеме заявителя;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5.2.3. Жалоба на решения и (или) действия (бездействия) органов, предоставляющих муниципальные услуги, должностные лица </w:t>
      </w:r>
      <w:proofErr w:type="gramStart"/>
      <w:r w:rsidRPr="0047409F">
        <w:rPr>
          <w:rFonts w:ascii="Times New Roman" w:hAnsi="Times New Roman"/>
          <w:sz w:val="20"/>
          <w:szCs w:val="20"/>
        </w:rPr>
        <w:t>органов</w:t>
      </w:r>
      <w:proofErr w:type="gramEnd"/>
      <w:r w:rsidRPr="0047409F">
        <w:rPr>
          <w:rFonts w:ascii="Times New Roman" w:hAnsi="Times New Roman"/>
          <w:sz w:val="20"/>
          <w:szCs w:val="20"/>
        </w:rPr>
        <w:t xml:space="preserve"> предоставляющие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ФЗ от 27.07.2010 № 210-ФЗ (ред. от 29.06.2018) «Об организации предоставления государственных услуг и муниципальных услуг», либо в </w:t>
      </w:r>
      <w:proofErr w:type="gramStart"/>
      <w:r w:rsidRPr="0047409F">
        <w:rPr>
          <w:rFonts w:ascii="Times New Roman" w:hAnsi="Times New Roman"/>
          <w:sz w:val="20"/>
          <w:szCs w:val="20"/>
        </w:rPr>
        <w:t>порядке</w:t>
      </w:r>
      <w:proofErr w:type="gramEnd"/>
      <w:r w:rsidRPr="0047409F">
        <w:rPr>
          <w:rFonts w:ascii="Times New Roman" w:hAnsi="Times New Roman"/>
          <w:sz w:val="20"/>
          <w:szCs w:val="20"/>
        </w:rPr>
        <w:t xml:space="preserve"> установленном антимонопольным законодательством Российской Федерации, в антимонопольный орган;</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 Жалоба должна содержать:</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5.3.2. Фамилию, имя, отчество (последнее при наличии), сведения о месте жительства заявителя – юридического лица либо наименование, сведения о месте нахождения заявителя – юридического лица, а так же номер контактного телефона, адрес электронной почты (при наличии) и почтовый адрес, по которым должен быть направлен ответ заявителю;</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5.3.5. Жалоба, поступившая в </w:t>
      </w:r>
      <w:proofErr w:type="gramStart"/>
      <w:r w:rsidRPr="0047409F">
        <w:rPr>
          <w:rFonts w:ascii="Times New Roman" w:hAnsi="Times New Roman"/>
          <w:sz w:val="20"/>
          <w:szCs w:val="20"/>
        </w:rPr>
        <w:t>орган</w:t>
      </w:r>
      <w:proofErr w:type="gramEnd"/>
      <w:r w:rsidRPr="0047409F">
        <w:rPr>
          <w:rFonts w:ascii="Times New Roman" w:hAnsi="Times New Roman"/>
          <w:sz w:val="20"/>
          <w:szCs w:val="20"/>
        </w:rPr>
        <w:t xml:space="preserve">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5.4. По результатам рассмотрения жалобы принимается одно из следующих решений:</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5.4.1. </w:t>
      </w:r>
      <w:proofErr w:type="gramStart"/>
      <w:r w:rsidRPr="0047409F">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5.4.2. В удовлетворении отказывается.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409F">
        <w:rPr>
          <w:rFonts w:ascii="Times New Roman" w:hAnsi="Times New Roman"/>
          <w:sz w:val="20"/>
          <w:szCs w:val="20"/>
        </w:rPr>
        <w:t>неудобства</w:t>
      </w:r>
      <w:proofErr w:type="gramEnd"/>
      <w:r w:rsidRPr="0047409F">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lastRenderedPageBreak/>
        <w:t xml:space="preserve">В случае признания </w:t>
      </w:r>
      <w:proofErr w:type="gramStart"/>
      <w:r w:rsidRPr="0047409F">
        <w:rPr>
          <w:rFonts w:ascii="Times New Roman" w:hAnsi="Times New Roman"/>
          <w:sz w:val="20"/>
          <w:szCs w:val="20"/>
        </w:rPr>
        <w:t>жалобы</w:t>
      </w:r>
      <w:proofErr w:type="gramEnd"/>
      <w:r w:rsidRPr="0047409F">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В случае установления в ходе или по результатам </w:t>
      </w:r>
      <w:proofErr w:type="gramStart"/>
      <w:r w:rsidRPr="0047409F">
        <w:rPr>
          <w:rFonts w:ascii="Times New Roman" w:hAnsi="Times New Roman"/>
          <w:sz w:val="20"/>
          <w:szCs w:val="20"/>
        </w:rPr>
        <w:t>рассмотрения жалобы признаков состава административного правонарушения</w:t>
      </w:r>
      <w:proofErr w:type="gramEnd"/>
      <w:r w:rsidRPr="0047409F">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946D15" w:rsidRPr="00CD275F" w:rsidRDefault="00946D15" w:rsidP="00946D15">
      <w:pPr>
        <w:spacing w:after="0" w:line="240" w:lineRule="auto"/>
        <w:ind w:firstLine="360"/>
        <w:jc w:val="both"/>
        <w:rPr>
          <w:rFonts w:ascii="Times New Roman" w:hAnsi="Times New Roman"/>
          <w:sz w:val="20"/>
          <w:szCs w:val="20"/>
        </w:rPr>
      </w:pPr>
    </w:p>
    <w:p w:rsidR="0047409F" w:rsidRPr="0047409F" w:rsidRDefault="0047409F" w:rsidP="0047409F">
      <w:pPr>
        <w:spacing w:after="0" w:line="240" w:lineRule="auto"/>
        <w:jc w:val="center"/>
        <w:rPr>
          <w:rFonts w:ascii="Times New Roman" w:eastAsia="Times New Roman" w:hAnsi="Times New Roman"/>
          <w:bCs/>
          <w:sz w:val="18"/>
          <w:szCs w:val="20"/>
          <w:lang w:eastAsia="ru-RU"/>
        </w:rPr>
      </w:pPr>
      <w:r w:rsidRPr="0047409F">
        <w:rPr>
          <w:rFonts w:ascii="Times New Roman" w:eastAsia="Times New Roman" w:hAnsi="Times New Roman"/>
          <w:bCs/>
          <w:sz w:val="18"/>
          <w:szCs w:val="20"/>
          <w:lang w:eastAsia="ru-RU"/>
        </w:rPr>
        <w:t>АДМИНИСТРАЦИЯ БОГУЧАНСКОГО РАЙОНА</w:t>
      </w:r>
    </w:p>
    <w:p w:rsidR="0047409F" w:rsidRPr="0047409F" w:rsidRDefault="0047409F" w:rsidP="0047409F">
      <w:pPr>
        <w:keepNext/>
        <w:spacing w:after="0" w:line="240" w:lineRule="auto"/>
        <w:jc w:val="center"/>
        <w:outlineLvl w:val="0"/>
        <w:rPr>
          <w:rFonts w:ascii="Times New Roman" w:eastAsia="Times New Roman" w:hAnsi="Times New Roman"/>
          <w:bCs/>
          <w:sz w:val="18"/>
          <w:szCs w:val="20"/>
          <w:lang w:eastAsia="ru-RU"/>
        </w:rPr>
      </w:pPr>
      <w:proofErr w:type="gramStart"/>
      <w:r w:rsidRPr="0047409F">
        <w:rPr>
          <w:rFonts w:ascii="Times New Roman" w:eastAsia="Times New Roman" w:hAnsi="Times New Roman"/>
          <w:bCs/>
          <w:sz w:val="18"/>
          <w:szCs w:val="20"/>
          <w:lang w:eastAsia="ru-RU"/>
        </w:rPr>
        <w:t>П</w:t>
      </w:r>
      <w:proofErr w:type="gramEnd"/>
      <w:r w:rsidRPr="0047409F">
        <w:rPr>
          <w:rFonts w:ascii="Times New Roman" w:eastAsia="Times New Roman" w:hAnsi="Times New Roman"/>
          <w:bCs/>
          <w:sz w:val="18"/>
          <w:szCs w:val="20"/>
          <w:lang w:eastAsia="ru-RU"/>
        </w:rPr>
        <w:t xml:space="preserve"> О С Т А Н О В Л Е Н И Е</w:t>
      </w:r>
    </w:p>
    <w:p w:rsidR="0047409F" w:rsidRPr="0047409F" w:rsidRDefault="0047409F" w:rsidP="0047409F">
      <w:pPr>
        <w:spacing w:after="0" w:line="240" w:lineRule="auto"/>
        <w:jc w:val="center"/>
        <w:rPr>
          <w:rFonts w:ascii="Times New Roman" w:eastAsia="Times New Roman" w:hAnsi="Times New Roman"/>
          <w:bCs/>
          <w:sz w:val="20"/>
          <w:szCs w:val="20"/>
          <w:lang w:eastAsia="ru-RU"/>
        </w:rPr>
      </w:pPr>
      <w:r w:rsidRPr="0047409F">
        <w:rPr>
          <w:rFonts w:ascii="Times New Roman" w:eastAsia="Times New Roman" w:hAnsi="Times New Roman"/>
          <w:bCs/>
          <w:sz w:val="20"/>
          <w:szCs w:val="20"/>
          <w:lang w:eastAsia="ru-RU"/>
        </w:rPr>
        <w:t xml:space="preserve">21.12.2018 </w:t>
      </w:r>
      <w:r w:rsidRPr="0047409F">
        <w:rPr>
          <w:rFonts w:ascii="Times New Roman" w:eastAsia="Times New Roman" w:hAnsi="Times New Roman"/>
          <w:bCs/>
          <w:sz w:val="20"/>
          <w:szCs w:val="20"/>
          <w:lang w:eastAsia="ru-RU"/>
        </w:rPr>
        <w:tab/>
      </w:r>
      <w:r w:rsidRPr="0047409F">
        <w:rPr>
          <w:rFonts w:ascii="Times New Roman" w:eastAsia="Times New Roman" w:hAnsi="Times New Roman"/>
          <w:bCs/>
          <w:sz w:val="20"/>
          <w:szCs w:val="20"/>
          <w:lang w:eastAsia="ru-RU"/>
        </w:rPr>
        <w:tab/>
        <w:t xml:space="preserve">         с. </w:t>
      </w:r>
      <w:proofErr w:type="spellStart"/>
      <w:r w:rsidRPr="0047409F">
        <w:rPr>
          <w:rFonts w:ascii="Times New Roman" w:eastAsia="Times New Roman" w:hAnsi="Times New Roman"/>
          <w:bCs/>
          <w:sz w:val="20"/>
          <w:szCs w:val="20"/>
          <w:lang w:eastAsia="ru-RU"/>
        </w:rPr>
        <w:t>Богучаны</w:t>
      </w:r>
      <w:proofErr w:type="spellEnd"/>
      <w:r w:rsidRPr="0047409F">
        <w:rPr>
          <w:rFonts w:ascii="Times New Roman" w:eastAsia="Times New Roman" w:hAnsi="Times New Roman"/>
          <w:bCs/>
          <w:sz w:val="20"/>
          <w:szCs w:val="20"/>
          <w:lang w:eastAsia="ru-RU"/>
        </w:rPr>
        <w:t xml:space="preserve">                                №   1368-п</w:t>
      </w:r>
    </w:p>
    <w:p w:rsidR="0047409F" w:rsidRPr="0047409F" w:rsidRDefault="0047409F" w:rsidP="0047409F">
      <w:pPr>
        <w:shd w:val="clear" w:color="auto" w:fill="FFFFFF"/>
        <w:spacing w:before="326" w:after="0" w:line="240" w:lineRule="auto"/>
        <w:ind w:left="24" w:right="-15"/>
        <w:jc w:val="center"/>
        <w:rPr>
          <w:rFonts w:ascii="Times New Roman" w:eastAsia="Times New Roman" w:hAnsi="Times New Roman"/>
          <w:sz w:val="20"/>
          <w:szCs w:val="20"/>
          <w:lang w:eastAsia="ru-RU"/>
        </w:rPr>
      </w:pPr>
      <w:r w:rsidRPr="0047409F">
        <w:rPr>
          <w:rFonts w:ascii="Times New Roman" w:eastAsia="Times New Roman" w:hAnsi="Times New Roman"/>
          <w:spacing w:val="-2"/>
          <w:sz w:val="20"/>
          <w:szCs w:val="20"/>
          <w:lang w:eastAsia="ru-RU"/>
        </w:rPr>
        <w:t xml:space="preserve">О внесении изменений в приложение </w:t>
      </w:r>
      <w:r w:rsidRPr="0047409F">
        <w:rPr>
          <w:rFonts w:ascii="Times New Roman" w:eastAsia="Times New Roman" w:hAnsi="Times New Roman"/>
          <w:spacing w:val="-1"/>
          <w:sz w:val="20"/>
          <w:szCs w:val="20"/>
          <w:lang w:eastAsia="ru-RU"/>
        </w:rPr>
        <w:t>к постановлению администрации Богучанского района от 06.02.2017 № 102-п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47409F">
        <w:rPr>
          <w:rFonts w:ascii="Times New Roman" w:eastAsia="Times New Roman" w:hAnsi="Times New Roman"/>
          <w:bCs/>
          <w:spacing w:val="-1"/>
          <w:sz w:val="20"/>
          <w:szCs w:val="20"/>
          <w:lang w:eastAsia="ru-RU"/>
        </w:rPr>
        <w:t>, находящегося в муниципальной собственности или государственная собственность на который не разграничена»»</w:t>
      </w:r>
    </w:p>
    <w:p w:rsidR="0047409F" w:rsidRPr="0047409F" w:rsidRDefault="0047409F" w:rsidP="0047409F">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47409F" w:rsidRPr="0047409F" w:rsidRDefault="0047409F" w:rsidP="0047409F">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47409F">
        <w:rPr>
          <w:rFonts w:ascii="Times New Roman" w:eastAsia="Times New Roman" w:hAnsi="Times New Roman"/>
          <w:spacing w:val="-28"/>
          <w:sz w:val="20"/>
          <w:szCs w:val="20"/>
          <w:lang w:eastAsia="ru-RU"/>
        </w:rPr>
        <w:t>1.</w:t>
      </w:r>
      <w:r w:rsidRPr="0047409F">
        <w:rPr>
          <w:rFonts w:ascii="Times New Roman" w:eastAsia="Times New Roman" w:hAnsi="Times New Roman"/>
          <w:sz w:val="20"/>
          <w:szCs w:val="20"/>
          <w:lang w:eastAsia="ru-RU"/>
        </w:rPr>
        <w:tab/>
        <w:t>Внести в постановление администрации Богучанского района от 06.02.2017 № 102-п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47409F">
        <w:rPr>
          <w:rFonts w:ascii="Times New Roman" w:eastAsia="Times New Roman" w:hAnsi="Times New Roman"/>
          <w:bCs/>
          <w:sz w:val="20"/>
          <w:szCs w:val="20"/>
          <w:lang w:eastAsia="ru-RU"/>
        </w:rPr>
        <w:t xml:space="preserve">, находящегося в муниципальной собственности или государственная собственность на который не разграничена»» </w:t>
      </w:r>
      <w:r w:rsidRPr="0047409F">
        <w:rPr>
          <w:rFonts w:ascii="Times New Roman" w:eastAsia="Times New Roman" w:hAnsi="Times New Roman"/>
          <w:sz w:val="20"/>
          <w:szCs w:val="20"/>
          <w:lang w:eastAsia="ru-RU"/>
        </w:rPr>
        <w:t>изменения следующего содержания:</w:t>
      </w:r>
    </w:p>
    <w:p w:rsidR="0047409F" w:rsidRPr="0047409F" w:rsidRDefault="0047409F" w:rsidP="0047409F">
      <w:pPr>
        <w:shd w:val="clear" w:color="auto" w:fill="FFFFFF"/>
        <w:spacing w:after="0" w:line="240" w:lineRule="auto"/>
        <w:ind w:left="10" w:firstLine="730"/>
        <w:jc w:val="both"/>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 xml:space="preserve">1.1. </w:t>
      </w:r>
      <w:proofErr w:type="gramStart"/>
      <w:r w:rsidRPr="0047409F">
        <w:rPr>
          <w:rFonts w:ascii="Times New Roman" w:eastAsia="Times New Roman" w:hAnsi="Times New Roman"/>
          <w:sz w:val="20"/>
          <w:szCs w:val="20"/>
          <w:lang w:eastAsia="ru-RU"/>
        </w:rPr>
        <w:t>Раздел 5 административного регламента по предоставлению муниципальной услуги «Предварительное согласование предоставления земельного участка</w:t>
      </w:r>
      <w:r w:rsidRPr="0047409F">
        <w:rPr>
          <w:rFonts w:ascii="Times New Roman" w:eastAsia="Times New Roman" w:hAnsi="Times New Roman"/>
          <w:bCs/>
          <w:sz w:val="20"/>
          <w:szCs w:val="20"/>
          <w:lang w:eastAsia="ru-RU"/>
        </w:rPr>
        <w:t>, находящегося в муниципальной собственности или государственная собственность на который не разграничена</w:t>
      </w:r>
      <w:r w:rsidRPr="0047409F">
        <w:rPr>
          <w:rFonts w:ascii="Times New Roman" w:eastAsia="Times New Roman" w:hAnsi="Times New Roman"/>
          <w:sz w:val="20"/>
          <w:szCs w:val="20"/>
          <w:lang w:eastAsia="ru-RU"/>
        </w:rPr>
        <w:t>» (</w:t>
      </w:r>
      <w:r w:rsidR="0048029C">
        <w:rPr>
          <w:rFonts w:ascii="Times New Roman" w:eastAsia="Times New Roman" w:hAnsi="Times New Roman"/>
          <w:bCs/>
          <w:sz w:val="20"/>
          <w:szCs w:val="20"/>
          <w:lang w:eastAsia="ru-RU"/>
        </w:rPr>
        <w:t>5.</w:t>
      </w:r>
      <w:proofErr w:type="gramEnd"/>
      <w:r w:rsidR="0048029C">
        <w:rPr>
          <w:rFonts w:ascii="Times New Roman" w:eastAsia="Times New Roman" w:hAnsi="Times New Roman"/>
          <w:bCs/>
          <w:sz w:val="20"/>
          <w:szCs w:val="20"/>
          <w:lang w:eastAsia="ru-RU"/>
        </w:rPr>
        <w:t xml:space="preserve"> </w:t>
      </w:r>
      <w:proofErr w:type="gramStart"/>
      <w:r w:rsidR="0048029C">
        <w:rPr>
          <w:rFonts w:ascii="Times New Roman" w:eastAsia="Times New Roman" w:hAnsi="Times New Roman"/>
          <w:bCs/>
          <w:sz w:val="20"/>
          <w:szCs w:val="20"/>
          <w:lang w:eastAsia="ru-RU"/>
        </w:rPr>
        <w:t>Досудебный (внесудеб</w:t>
      </w:r>
      <w:r w:rsidRPr="0047409F">
        <w:rPr>
          <w:rFonts w:ascii="Times New Roman" w:eastAsia="Times New Roman" w:hAnsi="Times New Roman"/>
          <w:bCs/>
          <w:sz w:val="20"/>
          <w:szCs w:val="20"/>
          <w:lang w:eastAsia="ru-RU"/>
        </w:rPr>
        <w:t>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47409F">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47409F" w:rsidRPr="0047409F" w:rsidRDefault="0047409F" w:rsidP="005B6264">
      <w:pPr>
        <w:widowControl w:val="0"/>
        <w:numPr>
          <w:ilvl w:val="0"/>
          <w:numId w:val="19"/>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47409F">
        <w:rPr>
          <w:rFonts w:ascii="Times New Roman" w:eastAsia="Times New Roman" w:hAnsi="Times New Roman"/>
          <w:bCs/>
          <w:sz w:val="20"/>
          <w:szCs w:val="20"/>
          <w:lang w:eastAsia="ru-RU"/>
        </w:rPr>
        <w:t xml:space="preserve">Контроль   за    исполнением   настоящего   постановления  возложить на заместителя Главы Богучанского района по жизнеобеспечению    А.А. </w:t>
      </w:r>
      <w:proofErr w:type="gramStart"/>
      <w:r w:rsidRPr="0047409F">
        <w:rPr>
          <w:rFonts w:ascii="Times New Roman" w:eastAsia="Times New Roman" w:hAnsi="Times New Roman"/>
          <w:bCs/>
          <w:sz w:val="20"/>
          <w:szCs w:val="20"/>
          <w:lang w:eastAsia="ru-RU"/>
        </w:rPr>
        <w:t>Матюшина</w:t>
      </w:r>
      <w:proofErr w:type="gramEnd"/>
      <w:r w:rsidRPr="0047409F">
        <w:rPr>
          <w:rFonts w:ascii="Times New Roman" w:eastAsia="Times New Roman" w:hAnsi="Times New Roman"/>
          <w:bCs/>
          <w:sz w:val="20"/>
          <w:szCs w:val="20"/>
          <w:lang w:eastAsia="ru-RU"/>
        </w:rPr>
        <w:t>.</w:t>
      </w:r>
    </w:p>
    <w:p w:rsidR="0047409F" w:rsidRPr="0047409F" w:rsidRDefault="0047409F" w:rsidP="005B6264">
      <w:pPr>
        <w:widowControl w:val="0"/>
        <w:numPr>
          <w:ilvl w:val="0"/>
          <w:numId w:val="20"/>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47409F">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47409F" w:rsidRPr="0047409F" w:rsidRDefault="0047409F" w:rsidP="0047409F">
      <w:pPr>
        <w:spacing w:after="0" w:line="240" w:lineRule="auto"/>
        <w:jc w:val="both"/>
        <w:rPr>
          <w:rFonts w:ascii="Times New Roman" w:eastAsia="Times New Roman" w:hAnsi="Times New Roman"/>
          <w:sz w:val="20"/>
          <w:szCs w:val="20"/>
          <w:lang w:eastAsia="ru-RU"/>
        </w:rPr>
      </w:pPr>
    </w:p>
    <w:p w:rsidR="0047409F" w:rsidRPr="0047409F" w:rsidRDefault="0047409F" w:rsidP="0047409F">
      <w:pPr>
        <w:spacing w:after="0" w:line="240" w:lineRule="auto"/>
        <w:jc w:val="both"/>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И.о. Главы  Богучанского района                                                             В.Р. Саар</w:t>
      </w:r>
    </w:p>
    <w:p w:rsidR="00464365" w:rsidRPr="0047409F" w:rsidRDefault="00464365" w:rsidP="00946D15">
      <w:pPr>
        <w:keepNext/>
        <w:tabs>
          <w:tab w:val="left" w:pos="0"/>
        </w:tabs>
        <w:suppressAutoHyphens/>
        <w:spacing w:after="0" w:line="240" w:lineRule="auto"/>
        <w:outlineLvl w:val="2"/>
        <w:rPr>
          <w:rFonts w:ascii="Times New Roman" w:eastAsia="Times New Roman" w:hAnsi="Times New Roman"/>
          <w:sz w:val="20"/>
          <w:szCs w:val="20"/>
          <w:lang w:eastAsia="ar-SA"/>
        </w:rPr>
      </w:pPr>
    </w:p>
    <w:p w:rsidR="0047409F" w:rsidRPr="0047409F" w:rsidRDefault="0047409F" w:rsidP="0047409F">
      <w:pPr>
        <w:widowControl w:val="0"/>
        <w:snapToGrid w:val="0"/>
        <w:spacing w:after="0" w:line="240" w:lineRule="auto"/>
        <w:ind w:left="3540" w:firstLine="708"/>
        <w:jc w:val="right"/>
        <w:rPr>
          <w:rFonts w:ascii="Times New Roman" w:eastAsia="Times New Roman" w:hAnsi="Times New Roman"/>
          <w:sz w:val="18"/>
          <w:szCs w:val="20"/>
          <w:lang w:eastAsia="ru-RU"/>
        </w:rPr>
      </w:pPr>
      <w:r w:rsidRPr="0047409F">
        <w:rPr>
          <w:rFonts w:ascii="Times New Roman" w:eastAsia="Times New Roman" w:hAnsi="Times New Roman"/>
          <w:sz w:val="18"/>
          <w:szCs w:val="20"/>
          <w:lang w:eastAsia="ru-RU"/>
        </w:rPr>
        <w:t>Приложение к постановлению</w:t>
      </w:r>
    </w:p>
    <w:p w:rsidR="0047409F" w:rsidRPr="0047409F" w:rsidRDefault="0047409F" w:rsidP="0047409F">
      <w:pPr>
        <w:widowControl w:val="0"/>
        <w:snapToGrid w:val="0"/>
        <w:spacing w:after="0" w:line="240" w:lineRule="auto"/>
        <w:ind w:left="4956"/>
        <w:jc w:val="right"/>
        <w:rPr>
          <w:rFonts w:ascii="Times New Roman" w:eastAsia="Times New Roman" w:hAnsi="Times New Roman"/>
          <w:sz w:val="18"/>
          <w:szCs w:val="20"/>
          <w:lang w:eastAsia="ru-RU"/>
        </w:rPr>
      </w:pPr>
      <w:r w:rsidRPr="0047409F">
        <w:rPr>
          <w:rFonts w:ascii="Times New Roman" w:eastAsia="Times New Roman" w:hAnsi="Times New Roman"/>
          <w:sz w:val="18"/>
          <w:szCs w:val="20"/>
          <w:lang w:eastAsia="ru-RU"/>
        </w:rPr>
        <w:t xml:space="preserve">       администрации Богучанского района</w:t>
      </w:r>
    </w:p>
    <w:p w:rsidR="0047409F" w:rsidRPr="0047409F" w:rsidRDefault="0047409F" w:rsidP="0047409F">
      <w:pPr>
        <w:widowControl w:val="0"/>
        <w:snapToGrid w:val="0"/>
        <w:spacing w:after="0" w:line="240" w:lineRule="auto"/>
        <w:ind w:left="3540"/>
        <w:jc w:val="right"/>
        <w:rPr>
          <w:rFonts w:ascii="Times New Roman" w:eastAsia="Times New Roman" w:hAnsi="Times New Roman"/>
          <w:bCs/>
          <w:sz w:val="18"/>
          <w:szCs w:val="20"/>
          <w:lang w:eastAsia="ru-RU"/>
        </w:rPr>
      </w:pPr>
      <w:r w:rsidRPr="0047409F">
        <w:rPr>
          <w:rFonts w:ascii="Times New Roman" w:eastAsia="Times New Roman" w:hAnsi="Times New Roman"/>
          <w:sz w:val="18"/>
          <w:szCs w:val="20"/>
          <w:lang w:eastAsia="ru-RU"/>
        </w:rPr>
        <w:t xml:space="preserve">              </w:t>
      </w:r>
      <w:r w:rsidRPr="0047409F">
        <w:rPr>
          <w:rFonts w:ascii="Times New Roman" w:eastAsia="Times New Roman" w:hAnsi="Times New Roman"/>
          <w:sz w:val="18"/>
          <w:szCs w:val="20"/>
          <w:lang w:eastAsia="ru-RU"/>
        </w:rPr>
        <w:tab/>
        <w:t xml:space="preserve">       от 21.12.2018  №  1368-п</w:t>
      </w:r>
    </w:p>
    <w:p w:rsidR="0047409F" w:rsidRPr="0047409F" w:rsidRDefault="0047409F" w:rsidP="0047409F">
      <w:pPr>
        <w:autoSpaceDE w:val="0"/>
        <w:autoSpaceDN w:val="0"/>
        <w:adjustRightInd w:val="0"/>
        <w:spacing w:after="0" w:line="240" w:lineRule="auto"/>
        <w:jc w:val="both"/>
        <w:rPr>
          <w:rFonts w:ascii="Times New Roman" w:hAnsi="Times New Roman"/>
          <w:sz w:val="20"/>
          <w:szCs w:val="20"/>
        </w:rPr>
      </w:pPr>
    </w:p>
    <w:p w:rsidR="0047409F" w:rsidRPr="0047409F" w:rsidRDefault="0047409F" w:rsidP="0047409F">
      <w:pPr>
        <w:autoSpaceDE w:val="0"/>
        <w:autoSpaceDN w:val="0"/>
        <w:adjustRightInd w:val="0"/>
        <w:spacing w:after="0" w:line="240" w:lineRule="auto"/>
        <w:jc w:val="center"/>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5.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rsidR="0047409F" w:rsidRPr="0047409F" w:rsidRDefault="0047409F" w:rsidP="0047409F">
      <w:pPr>
        <w:spacing w:after="0" w:line="240" w:lineRule="auto"/>
        <w:jc w:val="both"/>
        <w:rPr>
          <w:rFonts w:ascii="Times New Roman" w:hAnsi="Times New Roman"/>
          <w:sz w:val="20"/>
          <w:szCs w:val="20"/>
        </w:rPr>
      </w:pP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 Заявитель может обратиться с жалобой в следующих случаях:</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5.1.1. Нарушение срока регистрации запроса о предоставлении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5.1.2. Нарушение срока предоставления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5.1.5. </w:t>
      </w:r>
      <w:proofErr w:type="gramStart"/>
      <w:r w:rsidRPr="0047409F">
        <w:rPr>
          <w:rFonts w:ascii="Times New Roman"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47409F">
        <w:rPr>
          <w:rFonts w:ascii="Times New Roman" w:hAnsi="Times New Roman"/>
          <w:sz w:val="20"/>
          <w:szCs w:val="20"/>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5.1.7.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5.1.8. Нарушение срока или порядка выдачи документов по результатам предоставления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5.1.9. </w:t>
      </w:r>
      <w:proofErr w:type="gramStart"/>
      <w:r w:rsidRPr="0047409F">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5.1.10. </w:t>
      </w:r>
      <w:proofErr w:type="gramStart"/>
      <w:r w:rsidRPr="0047409F">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7409F">
          <w:rPr>
            <w:rFonts w:ascii="Times New Roman" w:hAnsi="Times New Roman"/>
            <w:sz w:val="20"/>
            <w:szCs w:val="20"/>
          </w:rPr>
          <w:t>пунктом 4 части 1 статьи 7</w:t>
        </w:r>
      </w:hyperlink>
      <w:r w:rsidRPr="0047409F">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47409F" w:rsidRPr="0047409F" w:rsidRDefault="0047409F" w:rsidP="0047409F">
      <w:pPr>
        <w:spacing w:after="0" w:line="240" w:lineRule="auto"/>
        <w:ind w:firstLine="360"/>
        <w:jc w:val="both"/>
        <w:rPr>
          <w:rFonts w:ascii="Times New Roman" w:hAnsi="Times New Roman"/>
          <w:sz w:val="20"/>
          <w:szCs w:val="20"/>
        </w:rPr>
      </w:pP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5.2. Общие требования к порядку подачи и рассмотрения жалобы.</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5.2.1. Жалоба подается в письменной форме на бумажном носителе, в электронной форме в орган, предоставляющий муниципальную услугу;</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47409F">
        <w:rPr>
          <w:rFonts w:ascii="Times New Roman" w:hAnsi="Times New Roman"/>
          <w:sz w:val="20"/>
          <w:szCs w:val="20"/>
        </w:rPr>
        <w:t>-т</w:t>
      </w:r>
      <w:proofErr w:type="gramEnd"/>
      <w:r w:rsidRPr="0047409F">
        <w:rPr>
          <w:rFonts w:ascii="Times New Roman" w:hAnsi="Times New Roman"/>
          <w:sz w:val="20"/>
          <w:szCs w:val="20"/>
        </w:rPr>
        <w:t xml:space="preserve">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 же может быть </w:t>
      </w:r>
      <w:proofErr w:type="gramStart"/>
      <w:r w:rsidRPr="0047409F">
        <w:rPr>
          <w:rFonts w:ascii="Times New Roman" w:hAnsi="Times New Roman"/>
          <w:sz w:val="20"/>
          <w:szCs w:val="20"/>
        </w:rPr>
        <w:t>принята</w:t>
      </w:r>
      <w:proofErr w:type="gramEnd"/>
      <w:r w:rsidRPr="0047409F">
        <w:rPr>
          <w:rFonts w:ascii="Times New Roman" w:hAnsi="Times New Roman"/>
          <w:sz w:val="20"/>
          <w:szCs w:val="20"/>
        </w:rPr>
        <w:t xml:space="preserve"> при личном приеме заявителя;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5.2.3. Жалоба на решения и (или) действия (бездействия) органов, предоставляющих муниципальные услуги, должностные лица </w:t>
      </w:r>
      <w:proofErr w:type="gramStart"/>
      <w:r w:rsidRPr="0047409F">
        <w:rPr>
          <w:rFonts w:ascii="Times New Roman" w:hAnsi="Times New Roman"/>
          <w:sz w:val="20"/>
          <w:szCs w:val="20"/>
        </w:rPr>
        <w:t>органов</w:t>
      </w:r>
      <w:proofErr w:type="gramEnd"/>
      <w:r w:rsidRPr="0047409F">
        <w:rPr>
          <w:rFonts w:ascii="Times New Roman" w:hAnsi="Times New Roman"/>
          <w:sz w:val="20"/>
          <w:szCs w:val="20"/>
        </w:rPr>
        <w:t xml:space="preserve"> предоставляющие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ФЗ от 27.07.2010 № 210-ФЗ (ред. от 29.06.2018) «Об организации предоставления государственных услуг и муниципальных услуг», либо в </w:t>
      </w:r>
      <w:proofErr w:type="gramStart"/>
      <w:r w:rsidRPr="0047409F">
        <w:rPr>
          <w:rFonts w:ascii="Times New Roman" w:hAnsi="Times New Roman"/>
          <w:sz w:val="20"/>
          <w:szCs w:val="20"/>
        </w:rPr>
        <w:t>порядке</w:t>
      </w:r>
      <w:proofErr w:type="gramEnd"/>
      <w:r w:rsidRPr="0047409F">
        <w:rPr>
          <w:rFonts w:ascii="Times New Roman" w:hAnsi="Times New Roman"/>
          <w:sz w:val="20"/>
          <w:szCs w:val="20"/>
        </w:rPr>
        <w:t xml:space="preserve"> установленном антимонопольным законодательством Российской Федерации, в антимонопольный орган;</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 Жалоба должна содержать:</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5.3.2. Фамилию, имя, отчество (последнее при наличии), сведения о месте жительства заявителя – юридического лица либо наименование, сведения о месте нахождения заявителя – юридического лица, а так же номер контактного телефона, адрес электронной почты (при наличии) и почтовый адрес, по которым должен быть направлен ответ заявителю;</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5.3.5. Жалоба, поступившая в </w:t>
      </w:r>
      <w:proofErr w:type="gramStart"/>
      <w:r w:rsidRPr="0047409F">
        <w:rPr>
          <w:rFonts w:ascii="Times New Roman" w:hAnsi="Times New Roman"/>
          <w:sz w:val="20"/>
          <w:szCs w:val="20"/>
        </w:rPr>
        <w:t>орган</w:t>
      </w:r>
      <w:proofErr w:type="gramEnd"/>
      <w:r w:rsidRPr="0047409F">
        <w:rPr>
          <w:rFonts w:ascii="Times New Roman" w:hAnsi="Times New Roman"/>
          <w:sz w:val="20"/>
          <w:szCs w:val="20"/>
        </w:rPr>
        <w:t xml:space="preserve">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w:t>
      </w:r>
      <w:r w:rsidRPr="0047409F">
        <w:rPr>
          <w:rFonts w:ascii="Times New Roman" w:hAnsi="Times New Roman"/>
          <w:sz w:val="20"/>
          <w:szCs w:val="20"/>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5.4. По результатам рассмотрения жалобы принимается одно из следующих решений:</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5.4.1. </w:t>
      </w:r>
      <w:proofErr w:type="gramStart"/>
      <w:r w:rsidRPr="0047409F">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5.4.2. В удовлетворении отказывается.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409F">
        <w:rPr>
          <w:rFonts w:ascii="Times New Roman" w:hAnsi="Times New Roman"/>
          <w:sz w:val="20"/>
          <w:szCs w:val="20"/>
        </w:rPr>
        <w:t>неудобства</w:t>
      </w:r>
      <w:proofErr w:type="gramEnd"/>
      <w:r w:rsidRPr="0047409F">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В случае признания </w:t>
      </w:r>
      <w:proofErr w:type="gramStart"/>
      <w:r w:rsidRPr="0047409F">
        <w:rPr>
          <w:rFonts w:ascii="Times New Roman" w:hAnsi="Times New Roman"/>
          <w:sz w:val="20"/>
          <w:szCs w:val="20"/>
        </w:rPr>
        <w:t>жалобы</w:t>
      </w:r>
      <w:proofErr w:type="gramEnd"/>
      <w:r w:rsidRPr="0047409F">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 xml:space="preserve">В случае установления в ходе или по результатам </w:t>
      </w:r>
      <w:proofErr w:type="gramStart"/>
      <w:r w:rsidRPr="0047409F">
        <w:rPr>
          <w:rFonts w:ascii="Times New Roman" w:hAnsi="Times New Roman"/>
          <w:sz w:val="20"/>
          <w:szCs w:val="20"/>
        </w:rPr>
        <w:t>рассмотрения жалобы признаков состава административного правонарушения</w:t>
      </w:r>
      <w:proofErr w:type="gramEnd"/>
      <w:r w:rsidRPr="0047409F">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7409F" w:rsidRPr="0047409F" w:rsidRDefault="0047409F" w:rsidP="0047409F">
      <w:pPr>
        <w:spacing w:after="0" w:line="240" w:lineRule="auto"/>
        <w:ind w:firstLine="360"/>
        <w:jc w:val="both"/>
        <w:rPr>
          <w:rFonts w:ascii="Times New Roman" w:hAnsi="Times New Roman"/>
          <w:sz w:val="20"/>
          <w:szCs w:val="20"/>
        </w:rPr>
      </w:pPr>
      <w:r w:rsidRPr="0047409F">
        <w:rPr>
          <w:rFonts w:ascii="Times New Roman" w:hAnsi="Times New Roman"/>
          <w:sz w:val="20"/>
          <w:szCs w:val="20"/>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47409F" w:rsidRPr="0047409F" w:rsidRDefault="0047409F" w:rsidP="0047409F">
      <w:pPr>
        <w:spacing w:after="0" w:line="240" w:lineRule="auto"/>
        <w:ind w:left="360"/>
        <w:jc w:val="both"/>
        <w:rPr>
          <w:rFonts w:ascii="Times New Roman" w:hAnsi="Times New Roman"/>
          <w:sz w:val="20"/>
          <w:szCs w:val="20"/>
        </w:rPr>
      </w:pPr>
    </w:p>
    <w:p w:rsidR="0047409F" w:rsidRPr="0047409F" w:rsidRDefault="0047409F" w:rsidP="0047409F">
      <w:pPr>
        <w:spacing w:after="0" w:line="240" w:lineRule="auto"/>
        <w:jc w:val="center"/>
        <w:rPr>
          <w:rFonts w:ascii="Times New Roman" w:eastAsia="Times New Roman" w:hAnsi="Times New Roman"/>
          <w:bCs/>
          <w:sz w:val="18"/>
          <w:szCs w:val="20"/>
          <w:lang w:eastAsia="ru-RU"/>
        </w:rPr>
      </w:pPr>
      <w:r w:rsidRPr="0047409F">
        <w:rPr>
          <w:rFonts w:ascii="Times New Roman" w:eastAsia="Times New Roman" w:hAnsi="Times New Roman"/>
          <w:bCs/>
          <w:sz w:val="18"/>
          <w:szCs w:val="20"/>
          <w:lang w:eastAsia="ru-RU"/>
        </w:rPr>
        <w:t>АДМИНИСТРАЦИЯ БОГУЧАНСКОГО РАЙОНА</w:t>
      </w:r>
    </w:p>
    <w:p w:rsidR="0047409F" w:rsidRPr="0047409F" w:rsidRDefault="0047409F" w:rsidP="0047409F">
      <w:pPr>
        <w:keepNext/>
        <w:spacing w:after="0" w:line="240" w:lineRule="auto"/>
        <w:jc w:val="center"/>
        <w:outlineLvl w:val="0"/>
        <w:rPr>
          <w:rFonts w:ascii="Times New Roman" w:eastAsia="Times New Roman" w:hAnsi="Times New Roman"/>
          <w:bCs/>
          <w:sz w:val="18"/>
          <w:szCs w:val="20"/>
          <w:lang w:eastAsia="ru-RU"/>
        </w:rPr>
      </w:pPr>
      <w:proofErr w:type="gramStart"/>
      <w:r w:rsidRPr="0047409F">
        <w:rPr>
          <w:rFonts w:ascii="Times New Roman" w:eastAsia="Times New Roman" w:hAnsi="Times New Roman"/>
          <w:bCs/>
          <w:sz w:val="18"/>
          <w:szCs w:val="20"/>
          <w:lang w:eastAsia="ru-RU"/>
        </w:rPr>
        <w:t>П</w:t>
      </w:r>
      <w:proofErr w:type="gramEnd"/>
      <w:r w:rsidRPr="0047409F">
        <w:rPr>
          <w:rFonts w:ascii="Times New Roman" w:eastAsia="Times New Roman" w:hAnsi="Times New Roman"/>
          <w:bCs/>
          <w:sz w:val="18"/>
          <w:szCs w:val="20"/>
          <w:lang w:eastAsia="ru-RU"/>
        </w:rPr>
        <w:t xml:space="preserve"> О С Т А Н О В Л Е Н И Е</w:t>
      </w:r>
    </w:p>
    <w:p w:rsidR="0047409F" w:rsidRPr="0047409F" w:rsidRDefault="0047409F" w:rsidP="0047409F">
      <w:pPr>
        <w:spacing w:after="0" w:line="240" w:lineRule="auto"/>
        <w:jc w:val="center"/>
        <w:rPr>
          <w:rFonts w:ascii="Times New Roman" w:eastAsia="Times New Roman" w:hAnsi="Times New Roman"/>
          <w:bCs/>
          <w:sz w:val="20"/>
          <w:szCs w:val="20"/>
          <w:lang w:eastAsia="ru-RU"/>
        </w:rPr>
      </w:pPr>
      <w:r w:rsidRPr="0047409F">
        <w:rPr>
          <w:rFonts w:ascii="Times New Roman" w:eastAsia="Times New Roman" w:hAnsi="Times New Roman"/>
          <w:bCs/>
          <w:sz w:val="20"/>
          <w:szCs w:val="20"/>
          <w:lang w:eastAsia="ru-RU"/>
        </w:rPr>
        <w:t xml:space="preserve">21.12.2018 </w:t>
      </w:r>
      <w:r w:rsidRPr="0047409F">
        <w:rPr>
          <w:rFonts w:ascii="Times New Roman" w:eastAsia="Times New Roman" w:hAnsi="Times New Roman"/>
          <w:bCs/>
          <w:sz w:val="20"/>
          <w:szCs w:val="20"/>
          <w:lang w:eastAsia="ru-RU"/>
        </w:rPr>
        <w:tab/>
      </w:r>
      <w:r w:rsidRPr="0047409F">
        <w:rPr>
          <w:rFonts w:ascii="Times New Roman" w:eastAsia="Times New Roman" w:hAnsi="Times New Roman"/>
          <w:bCs/>
          <w:sz w:val="20"/>
          <w:szCs w:val="20"/>
          <w:lang w:eastAsia="ru-RU"/>
        </w:rPr>
        <w:tab/>
        <w:t xml:space="preserve">         с. </w:t>
      </w:r>
      <w:proofErr w:type="spellStart"/>
      <w:r w:rsidRPr="0047409F">
        <w:rPr>
          <w:rFonts w:ascii="Times New Roman" w:eastAsia="Times New Roman" w:hAnsi="Times New Roman"/>
          <w:bCs/>
          <w:sz w:val="20"/>
          <w:szCs w:val="20"/>
          <w:lang w:eastAsia="ru-RU"/>
        </w:rPr>
        <w:t>Богучаны</w:t>
      </w:r>
      <w:proofErr w:type="spellEnd"/>
      <w:r w:rsidRPr="0047409F">
        <w:rPr>
          <w:rFonts w:ascii="Times New Roman" w:eastAsia="Times New Roman" w:hAnsi="Times New Roman"/>
          <w:bCs/>
          <w:sz w:val="20"/>
          <w:szCs w:val="20"/>
          <w:lang w:eastAsia="ru-RU"/>
        </w:rPr>
        <w:t xml:space="preserve">                                №   1369-п</w:t>
      </w:r>
    </w:p>
    <w:p w:rsidR="0047409F" w:rsidRPr="0047409F" w:rsidRDefault="0047409F" w:rsidP="0047409F">
      <w:pPr>
        <w:shd w:val="clear" w:color="auto" w:fill="FFFFFF"/>
        <w:spacing w:before="326" w:after="0" w:line="240" w:lineRule="auto"/>
        <w:ind w:left="24" w:right="-15"/>
        <w:jc w:val="center"/>
        <w:rPr>
          <w:rFonts w:ascii="Times New Roman" w:eastAsia="Times New Roman" w:hAnsi="Times New Roman"/>
          <w:sz w:val="20"/>
          <w:szCs w:val="20"/>
          <w:lang w:eastAsia="ru-RU"/>
        </w:rPr>
      </w:pPr>
      <w:r w:rsidRPr="0047409F">
        <w:rPr>
          <w:rFonts w:ascii="Times New Roman" w:eastAsia="Times New Roman" w:hAnsi="Times New Roman"/>
          <w:spacing w:val="-2"/>
          <w:sz w:val="20"/>
          <w:szCs w:val="20"/>
          <w:lang w:eastAsia="ru-RU"/>
        </w:rPr>
        <w:t xml:space="preserve">О внесении изменений в приложение </w:t>
      </w:r>
      <w:r w:rsidRPr="0047409F">
        <w:rPr>
          <w:rFonts w:ascii="Times New Roman" w:eastAsia="Times New Roman" w:hAnsi="Times New Roman"/>
          <w:spacing w:val="-1"/>
          <w:sz w:val="20"/>
          <w:szCs w:val="20"/>
          <w:lang w:eastAsia="ru-RU"/>
        </w:rPr>
        <w:t>к постановлению администрации Богучанского района от 06.02.2017 № 101-п «Об утверждении административного регламента по предоставлению муниципальной услуги «Предоставление</w:t>
      </w:r>
      <w:r w:rsidRPr="0047409F">
        <w:rPr>
          <w:rFonts w:ascii="Times New Roman" w:eastAsia="Times New Roman" w:hAnsi="Times New Roman"/>
          <w:bCs/>
          <w:spacing w:val="-1"/>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p>
    <w:p w:rsidR="0047409F" w:rsidRPr="0047409F" w:rsidRDefault="0047409F" w:rsidP="0047409F">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47409F" w:rsidRPr="0047409F" w:rsidRDefault="0047409F" w:rsidP="0047409F">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47409F">
        <w:rPr>
          <w:rFonts w:ascii="Times New Roman" w:eastAsia="Times New Roman" w:hAnsi="Times New Roman"/>
          <w:spacing w:val="-28"/>
          <w:sz w:val="20"/>
          <w:szCs w:val="20"/>
          <w:lang w:eastAsia="ru-RU"/>
        </w:rPr>
        <w:t>1.</w:t>
      </w:r>
      <w:r w:rsidRPr="0047409F">
        <w:rPr>
          <w:rFonts w:ascii="Times New Roman" w:eastAsia="Times New Roman" w:hAnsi="Times New Roman"/>
          <w:sz w:val="20"/>
          <w:szCs w:val="20"/>
          <w:lang w:eastAsia="ru-RU"/>
        </w:rPr>
        <w:tab/>
        <w:t>Внести в постановление администрации Богучанского района от 06.02.2017 № 101-п «Об утверждении административного регламента по предоставлению муниципальной услуги «Предоставление</w:t>
      </w:r>
      <w:r w:rsidRPr="0047409F">
        <w:rPr>
          <w:rFonts w:ascii="Times New Roman" w:eastAsia="Times New Roman" w:hAnsi="Times New Roman"/>
          <w:bCs/>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 </w:t>
      </w:r>
      <w:r w:rsidRPr="0047409F">
        <w:rPr>
          <w:rFonts w:ascii="Times New Roman" w:eastAsia="Times New Roman" w:hAnsi="Times New Roman"/>
          <w:sz w:val="20"/>
          <w:szCs w:val="20"/>
          <w:lang w:eastAsia="ru-RU"/>
        </w:rPr>
        <w:t>изменения следующего содержания:</w:t>
      </w:r>
    </w:p>
    <w:p w:rsidR="0047409F" w:rsidRPr="0047409F" w:rsidRDefault="0047409F" w:rsidP="0047409F">
      <w:pPr>
        <w:shd w:val="clear" w:color="auto" w:fill="FFFFFF"/>
        <w:spacing w:after="0" w:line="240" w:lineRule="auto"/>
        <w:ind w:left="10" w:firstLine="730"/>
        <w:jc w:val="both"/>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 xml:space="preserve">1.1. </w:t>
      </w:r>
      <w:proofErr w:type="gramStart"/>
      <w:r w:rsidRPr="0047409F">
        <w:rPr>
          <w:rFonts w:ascii="Times New Roman" w:eastAsia="Times New Roman" w:hAnsi="Times New Roman"/>
          <w:sz w:val="20"/>
          <w:szCs w:val="20"/>
          <w:lang w:eastAsia="ru-RU"/>
        </w:rPr>
        <w:t>Раздел 5 административного регламента по предоставлению муниципальной услуги «Предоставление</w:t>
      </w:r>
      <w:r w:rsidRPr="0047409F">
        <w:rPr>
          <w:rFonts w:ascii="Times New Roman" w:eastAsia="Times New Roman" w:hAnsi="Times New Roman"/>
          <w:bCs/>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47409F">
        <w:rPr>
          <w:rFonts w:ascii="Times New Roman" w:eastAsia="Times New Roman" w:hAnsi="Times New Roman"/>
          <w:sz w:val="20"/>
          <w:szCs w:val="20"/>
          <w:lang w:eastAsia="ru-RU"/>
        </w:rPr>
        <w:t>» (</w:t>
      </w:r>
      <w:r w:rsidRPr="0047409F">
        <w:rPr>
          <w:rFonts w:ascii="Times New Roman" w:eastAsia="Times New Roman" w:hAnsi="Times New Roman"/>
          <w:bCs/>
          <w:sz w:val="20"/>
          <w:szCs w:val="20"/>
          <w:lang w:eastAsia="ru-RU"/>
        </w:rPr>
        <w:t>5.</w:t>
      </w:r>
      <w:proofErr w:type="gramEnd"/>
      <w:r w:rsidRPr="0047409F">
        <w:rPr>
          <w:rFonts w:ascii="Times New Roman" w:eastAsia="Times New Roman" w:hAnsi="Times New Roman"/>
          <w:bCs/>
          <w:sz w:val="20"/>
          <w:szCs w:val="20"/>
          <w:lang w:eastAsia="ru-RU"/>
        </w:rPr>
        <w:t xml:space="preserve"> </w:t>
      </w:r>
      <w:proofErr w:type="gramStart"/>
      <w:r w:rsidRPr="0047409F">
        <w:rPr>
          <w:rFonts w:ascii="Times New Roman" w:eastAsia="Times New Roman" w:hAnsi="Times New Roman"/>
          <w:bCs/>
          <w:sz w:val="20"/>
          <w:szCs w:val="20"/>
          <w:lang w:eastAsia="ru-RU"/>
        </w:rPr>
        <w:t>Досудебный (</w:t>
      </w:r>
      <w:proofErr w:type="spellStart"/>
      <w:r w:rsidRPr="0047409F">
        <w:rPr>
          <w:rFonts w:ascii="Times New Roman" w:eastAsia="Times New Roman" w:hAnsi="Times New Roman"/>
          <w:bCs/>
          <w:sz w:val="20"/>
          <w:szCs w:val="20"/>
          <w:lang w:eastAsia="ru-RU"/>
        </w:rPr>
        <w:t>внесубедный</w:t>
      </w:r>
      <w:proofErr w:type="spellEnd"/>
      <w:r w:rsidRPr="0047409F">
        <w:rPr>
          <w:rFonts w:ascii="Times New Roman" w:eastAsia="Times New Roman" w:hAnsi="Times New Roman"/>
          <w:bCs/>
          <w:sz w:val="20"/>
          <w:szCs w:val="20"/>
          <w:lang w:eastAsia="ru-RU"/>
        </w:rPr>
        <w:t>)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47409F">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47409F" w:rsidRPr="0047409F" w:rsidRDefault="0047409F" w:rsidP="005B6264">
      <w:pPr>
        <w:widowControl w:val="0"/>
        <w:numPr>
          <w:ilvl w:val="0"/>
          <w:numId w:val="21"/>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47409F">
        <w:rPr>
          <w:rFonts w:ascii="Times New Roman" w:eastAsia="Times New Roman" w:hAnsi="Times New Roman"/>
          <w:bCs/>
          <w:sz w:val="20"/>
          <w:szCs w:val="20"/>
          <w:lang w:eastAsia="ru-RU"/>
        </w:rPr>
        <w:t xml:space="preserve">Контроль   за    исполнением   настоящего   постановления  возложить на заместителя Главы Богучанского района по жизнеобеспечению А.А. </w:t>
      </w:r>
      <w:proofErr w:type="gramStart"/>
      <w:r w:rsidRPr="0047409F">
        <w:rPr>
          <w:rFonts w:ascii="Times New Roman" w:eastAsia="Times New Roman" w:hAnsi="Times New Roman"/>
          <w:bCs/>
          <w:sz w:val="20"/>
          <w:szCs w:val="20"/>
          <w:lang w:eastAsia="ru-RU"/>
        </w:rPr>
        <w:t>Матюшина</w:t>
      </w:r>
      <w:proofErr w:type="gramEnd"/>
      <w:r w:rsidRPr="0047409F">
        <w:rPr>
          <w:rFonts w:ascii="Times New Roman" w:eastAsia="Times New Roman" w:hAnsi="Times New Roman"/>
          <w:bCs/>
          <w:sz w:val="20"/>
          <w:szCs w:val="20"/>
          <w:lang w:eastAsia="ru-RU"/>
        </w:rPr>
        <w:t>.</w:t>
      </w:r>
    </w:p>
    <w:p w:rsidR="0047409F" w:rsidRPr="0047409F" w:rsidRDefault="0047409F" w:rsidP="005B6264">
      <w:pPr>
        <w:widowControl w:val="0"/>
        <w:numPr>
          <w:ilvl w:val="0"/>
          <w:numId w:val="22"/>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47409F">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47409F" w:rsidRPr="0047409F" w:rsidRDefault="0047409F" w:rsidP="0047409F">
      <w:pPr>
        <w:spacing w:after="0" w:line="240" w:lineRule="auto"/>
        <w:jc w:val="both"/>
        <w:rPr>
          <w:rFonts w:ascii="Times New Roman" w:eastAsia="Times New Roman" w:hAnsi="Times New Roman"/>
          <w:sz w:val="20"/>
          <w:szCs w:val="20"/>
          <w:lang w:eastAsia="ru-RU"/>
        </w:rPr>
      </w:pPr>
    </w:p>
    <w:p w:rsidR="0047409F" w:rsidRPr="0047409F" w:rsidRDefault="0047409F" w:rsidP="0047409F">
      <w:pPr>
        <w:spacing w:after="0" w:line="240" w:lineRule="auto"/>
        <w:jc w:val="both"/>
        <w:rPr>
          <w:rFonts w:ascii="Times New Roman" w:eastAsia="Times New Roman" w:hAnsi="Times New Roman"/>
          <w:sz w:val="20"/>
          <w:szCs w:val="20"/>
          <w:lang w:eastAsia="ru-RU"/>
        </w:rPr>
      </w:pPr>
      <w:r w:rsidRPr="0047409F">
        <w:rPr>
          <w:rFonts w:ascii="Times New Roman" w:eastAsia="Times New Roman" w:hAnsi="Times New Roman"/>
          <w:sz w:val="20"/>
          <w:szCs w:val="20"/>
          <w:lang w:eastAsia="ru-RU"/>
        </w:rPr>
        <w:t>И.о. Главы  Богучанского района                                                             В.Р. Саар</w:t>
      </w:r>
    </w:p>
    <w:p w:rsidR="00464365" w:rsidRPr="0047409F" w:rsidRDefault="00464365" w:rsidP="0047409F">
      <w:pPr>
        <w:keepNext/>
        <w:tabs>
          <w:tab w:val="left" w:pos="0"/>
        </w:tabs>
        <w:suppressAutoHyphens/>
        <w:spacing w:after="0" w:line="240" w:lineRule="auto"/>
        <w:outlineLvl w:val="2"/>
        <w:rPr>
          <w:rFonts w:ascii="Times New Roman" w:eastAsia="Times New Roman" w:hAnsi="Times New Roman"/>
          <w:sz w:val="20"/>
          <w:szCs w:val="20"/>
          <w:lang w:eastAsia="ar-SA"/>
        </w:rPr>
      </w:pPr>
    </w:p>
    <w:p w:rsidR="00BB289B" w:rsidRPr="00BB289B" w:rsidRDefault="00BB289B" w:rsidP="00BB289B">
      <w:pPr>
        <w:widowControl w:val="0"/>
        <w:snapToGrid w:val="0"/>
        <w:spacing w:after="0" w:line="240" w:lineRule="auto"/>
        <w:ind w:left="3540" w:firstLine="708"/>
        <w:jc w:val="right"/>
        <w:rPr>
          <w:rFonts w:ascii="Times New Roman" w:eastAsia="Times New Roman" w:hAnsi="Times New Roman"/>
          <w:sz w:val="18"/>
          <w:szCs w:val="20"/>
          <w:lang w:eastAsia="ru-RU"/>
        </w:rPr>
      </w:pPr>
      <w:r w:rsidRPr="00BB289B">
        <w:rPr>
          <w:rFonts w:ascii="Times New Roman" w:eastAsia="Times New Roman" w:hAnsi="Times New Roman"/>
          <w:sz w:val="18"/>
          <w:szCs w:val="20"/>
          <w:lang w:eastAsia="ru-RU"/>
        </w:rPr>
        <w:t>Приложение к постановлению</w:t>
      </w:r>
    </w:p>
    <w:p w:rsidR="00BB289B" w:rsidRPr="00BB289B" w:rsidRDefault="00BB289B" w:rsidP="00BB289B">
      <w:pPr>
        <w:widowControl w:val="0"/>
        <w:snapToGrid w:val="0"/>
        <w:spacing w:after="0" w:line="240" w:lineRule="auto"/>
        <w:ind w:left="4956"/>
        <w:jc w:val="right"/>
        <w:rPr>
          <w:rFonts w:ascii="Times New Roman" w:eastAsia="Times New Roman" w:hAnsi="Times New Roman"/>
          <w:sz w:val="18"/>
          <w:szCs w:val="20"/>
          <w:lang w:eastAsia="ru-RU"/>
        </w:rPr>
      </w:pPr>
      <w:r w:rsidRPr="00BB289B">
        <w:rPr>
          <w:rFonts w:ascii="Times New Roman" w:eastAsia="Times New Roman" w:hAnsi="Times New Roman"/>
          <w:sz w:val="18"/>
          <w:szCs w:val="20"/>
          <w:lang w:eastAsia="ru-RU"/>
        </w:rPr>
        <w:t xml:space="preserve">       администрации Богучанского района</w:t>
      </w:r>
    </w:p>
    <w:p w:rsidR="00BB289B" w:rsidRPr="00BB289B" w:rsidRDefault="00BB289B" w:rsidP="00BB289B">
      <w:pPr>
        <w:widowControl w:val="0"/>
        <w:snapToGrid w:val="0"/>
        <w:spacing w:after="0" w:line="240" w:lineRule="auto"/>
        <w:ind w:left="3540"/>
        <w:jc w:val="right"/>
        <w:rPr>
          <w:rFonts w:ascii="Times New Roman" w:eastAsia="Times New Roman" w:hAnsi="Times New Roman"/>
          <w:bCs/>
          <w:sz w:val="18"/>
          <w:szCs w:val="20"/>
          <w:lang w:eastAsia="ru-RU"/>
        </w:rPr>
      </w:pPr>
      <w:r w:rsidRPr="00BB289B">
        <w:rPr>
          <w:rFonts w:ascii="Times New Roman" w:eastAsia="Times New Roman" w:hAnsi="Times New Roman"/>
          <w:sz w:val="18"/>
          <w:szCs w:val="20"/>
          <w:lang w:eastAsia="ru-RU"/>
        </w:rPr>
        <w:t xml:space="preserve">              </w:t>
      </w:r>
      <w:r w:rsidRPr="00BB289B">
        <w:rPr>
          <w:rFonts w:ascii="Times New Roman" w:eastAsia="Times New Roman" w:hAnsi="Times New Roman"/>
          <w:sz w:val="18"/>
          <w:szCs w:val="20"/>
          <w:lang w:eastAsia="ru-RU"/>
        </w:rPr>
        <w:tab/>
        <w:t xml:space="preserve">       от 21.12.2018  №  1369-п</w:t>
      </w:r>
    </w:p>
    <w:p w:rsidR="00BB289B" w:rsidRPr="00BB289B" w:rsidRDefault="00BB289B" w:rsidP="00BB289B">
      <w:pPr>
        <w:widowControl w:val="0"/>
        <w:snapToGrid w:val="0"/>
        <w:spacing w:after="0" w:line="240" w:lineRule="auto"/>
        <w:jc w:val="right"/>
        <w:rPr>
          <w:rFonts w:ascii="Times New Roman" w:eastAsia="Times New Roman" w:hAnsi="Times New Roman"/>
          <w:bCs/>
          <w:sz w:val="20"/>
          <w:szCs w:val="20"/>
          <w:lang w:eastAsia="ru-RU"/>
        </w:rPr>
      </w:pPr>
    </w:p>
    <w:p w:rsidR="00BB289B" w:rsidRPr="00BB289B" w:rsidRDefault="00BB289B" w:rsidP="00BB289B">
      <w:pPr>
        <w:autoSpaceDE w:val="0"/>
        <w:autoSpaceDN w:val="0"/>
        <w:adjustRightInd w:val="0"/>
        <w:spacing w:after="0" w:line="240" w:lineRule="auto"/>
        <w:jc w:val="both"/>
        <w:rPr>
          <w:rFonts w:ascii="Times New Roman" w:hAnsi="Times New Roman"/>
          <w:sz w:val="20"/>
          <w:szCs w:val="20"/>
        </w:rPr>
      </w:pPr>
    </w:p>
    <w:p w:rsidR="00BB289B" w:rsidRPr="00BB289B" w:rsidRDefault="00BB289B" w:rsidP="00BB289B">
      <w:pPr>
        <w:autoSpaceDE w:val="0"/>
        <w:autoSpaceDN w:val="0"/>
        <w:adjustRightInd w:val="0"/>
        <w:spacing w:after="0" w:line="240" w:lineRule="auto"/>
        <w:jc w:val="center"/>
        <w:rPr>
          <w:rFonts w:ascii="Times New Roman" w:eastAsia="Times New Roman" w:hAnsi="Times New Roman"/>
          <w:sz w:val="20"/>
          <w:szCs w:val="20"/>
          <w:lang w:eastAsia="ru-RU"/>
        </w:rPr>
      </w:pPr>
      <w:r w:rsidRPr="00BB289B">
        <w:rPr>
          <w:rFonts w:ascii="Times New Roman" w:eastAsia="Times New Roman" w:hAnsi="Times New Roman"/>
          <w:sz w:val="20"/>
          <w:szCs w:val="20"/>
          <w:lang w:eastAsia="ru-RU"/>
        </w:rPr>
        <w:t>5.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rsidR="00BB289B" w:rsidRPr="00BB289B" w:rsidRDefault="00BB289B" w:rsidP="00BB289B">
      <w:pPr>
        <w:spacing w:after="0" w:line="240" w:lineRule="auto"/>
        <w:jc w:val="both"/>
        <w:rPr>
          <w:rFonts w:ascii="Times New Roman" w:hAnsi="Times New Roman"/>
          <w:sz w:val="20"/>
          <w:szCs w:val="20"/>
        </w:rPr>
      </w:pP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 Заявитель может обратиться с жалобой в следующих случаях:</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5.1.1. Нарушение срока регистрации запроса о предоставлении муниципальной услуги;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5.1.2. Нарушение срока предоставления муниципальной услуги;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5.1.5. </w:t>
      </w:r>
      <w:proofErr w:type="gramStart"/>
      <w:r w:rsidRPr="00BB289B">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5.1.7.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5.1.8. Нарушение срока или порядка выдачи документов по результатам предоставления муниципальной услуги;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5.1.9. </w:t>
      </w:r>
      <w:proofErr w:type="gramStart"/>
      <w:r w:rsidRPr="00BB289B">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5.1.10. </w:t>
      </w:r>
      <w:proofErr w:type="gramStart"/>
      <w:r w:rsidRPr="00BB289B">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B289B">
          <w:rPr>
            <w:rFonts w:ascii="Times New Roman" w:hAnsi="Times New Roman"/>
            <w:sz w:val="20"/>
            <w:szCs w:val="20"/>
          </w:rPr>
          <w:t>пунктом 4 части 1 статьи 7</w:t>
        </w:r>
      </w:hyperlink>
      <w:r w:rsidRPr="00BB289B">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BB289B" w:rsidRPr="00BB289B" w:rsidRDefault="00BB289B" w:rsidP="00BB289B">
      <w:pPr>
        <w:spacing w:after="0" w:line="240" w:lineRule="auto"/>
        <w:ind w:firstLine="360"/>
        <w:jc w:val="both"/>
        <w:rPr>
          <w:rFonts w:ascii="Times New Roman" w:hAnsi="Times New Roman"/>
          <w:sz w:val="20"/>
          <w:szCs w:val="20"/>
        </w:rPr>
      </w:pP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5.2. Общие требования к порядку подачи и рассмотрения жалобы.</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5.2.1. Жалоба подается в письменной форме на бумажном носителе, в электронной форме в орган, предоставляющий муниципальную услугу;</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BB289B">
        <w:rPr>
          <w:rFonts w:ascii="Times New Roman" w:hAnsi="Times New Roman"/>
          <w:sz w:val="20"/>
          <w:szCs w:val="20"/>
        </w:rPr>
        <w:t>-т</w:t>
      </w:r>
      <w:proofErr w:type="gramEnd"/>
      <w:r w:rsidRPr="00BB289B">
        <w:rPr>
          <w:rFonts w:ascii="Times New Roman" w:hAnsi="Times New Roman"/>
          <w:sz w:val="20"/>
          <w:szCs w:val="20"/>
        </w:rPr>
        <w:t xml:space="preserve">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 же может быть </w:t>
      </w:r>
      <w:proofErr w:type="gramStart"/>
      <w:r w:rsidRPr="00BB289B">
        <w:rPr>
          <w:rFonts w:ascii="Times New Roman" w:hAnsi="Times New Roman"/>
          <w:sz w:val="20"/>
          <w:szCs w:val="20"/>
        </w:rPr>
        <w:t>принята</w:t>
      </w:r>
      <w:proofErr w:type="gramEnd"/>
      <w:r w:rsidRPr="00BB289B">
        <w:rPr>
          <w:rFonts w:ascii="Times New Roman" w:hAnsi="Times New Roman"/>
          <w:sz w:val="20"/>
          <w:szCs w:val="20"/>
        </w:rPr>
        <w:t xml:space="preserve"> при личном приеме заявителя;</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5.2.3. Жалоба на решения и (или) действия (бездействия) органов, предоставляющих муниципальные услуги, должностные лица </w:t>
      </w:r>
      <w:proofErr w:type="gramStart"/>
      <w:r w:rsidRPr="00BB289B">
        <w:rPr>
          <w:rFonts w:ascii="Times New Roman" w:hAnsi="Times New Roman"/>
          <w:sz w:val="20"/>
          <w:szCs w:val="20"/>
        </w:rPr>
        <w:t>органов</w:t>
      </w:r>
      <w:proofErr w:type="gramEnd"/>
      <w:r w:rsidRPr="00BB289B">
        <w:rPr>
          <w:rFonts w:ascii="Times New Roman" w:hAnsi="Times New Roman"/>
          <w:sz w:val="20"/>
          <w:szCs w:val="20"/>
        </w:rPr>
        <w:t xml:space="preserve"> предоставляющие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ФЗ от 27.07.2010 № 210-ФЗ (ред. от 29.06.2018) «Об организации предоставления государственных услуг и муниципальных услуг», либо в </w:t>
      </w:r>
      <w:proofErr w:type="gramStart"/>
      <w:r w:rsidRPr="00BB289B">
        <w:rPr>
          <w:rFonts w:ascii="Times New Roman" w:hAnsi="Times New Roman"/>
          <w:sz w:val="20"/>
          <w:szCs w:val="20"/>
        </w:rPr>
        <w:t>порядке</w:t>
      </w:r>
      <w:proofErr w:type="gramEnd"/>
      <w:r w:rsidRPr="00BB289B">
        <w:rPr>
          <w:rFonts w:ascii="Times New Roman" w:hAnsi="Times New Roman"/>
          <w:sz w:val="20"/>
          <w:szCs w:val="20"/>
        </w:rPr>
        <w:t xml:space="preserve"> установленном антимонопольным законодательством Российской Федерации, в антимонопольный орган;</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5.3. Жалоба должна содержать:</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lastRenderedPageBreak/>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5.3.2. Фамилию, имя, отчество (последнее при наличии), сведения о месте жительства заявителя – юридического лица либо наименование, сведения о месте нахождения заявителя – юридического лица, а так же номер контактного телефона, адрес электронной почты (при наличии) и почтовый адрес, по которым должен быть направлен ответ заявителю;</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5.3.5. Жалоба, поступившая в </w:t>
      </w:r>
      <w:proofErr w:type="gramStart"/>
      <w:r w:rsidRPr="00BB289B">
        <w:rPr>
          <w:rFonts w:ascii="Times New Roman" w:hAnsi="Times New Roman"/>
          <w:sz w:val="20"/>
          <w:szCs w:val="20"/>
        </w:rPr>
        <w:t>орган</w:t>
      </w:r>
      <w:proofErr w:type="gramEnd"/>
      <w:r w:rsidRPr="00BB289B">
        <w:rPr>
          <w:rFonts w:ascii="Times New Roman" w:hAnsi="Times New Roman"/>
          <w:sz w:val="20"/>
          <w:szCs w:val="20"/>
        </w:rPr>
        <w:t xml:space="preserve">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5.4. По результатам рассмотрения жалобы принимается одно из следующих решений:</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5.4.1. </w:t>
      </w:r>
      <w:proofErr w:type="gramStart"/>
      <w:r w:rsidRPr="00BB289B">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5.4.2. В удовлетворении отказывается.</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289B">
        <w:rPr>
          <w:rFonts w:ascii="Times New Roman" w:hAnsi="Times New Roman"/>
          <w:sz w:val="20"/>
          <w:szCs w:val="20"/>
        </w:rPr>
        <w:t>неудобства</w:t>
      </w:r>
      <w:proofErr w:type="gramEnd"/>
      <w:r w:rsidRPr="00BB289B">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В случае признания </w:t>
      </w:r>
      <w:proofErr w:type="gramStart"/>
      <w:r w:rsidRPr="00BB289B">
        <w:rPr>
          <w:rFonts w:ascii="Times New Roman" w:hAnsi="Times New Roman"/>
          <w:sz w:val="20"/>
          <w:szCs w:val="20"/>
        </w:rPr>
        <w:t>жалобы</w:t>
      </w:r>
      <w:proofErr w:type="gramEnd"/>
      <w:r w:rsidRPr="00BB289B">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 xml:space="preserve">В случае установления в ходе или по результатам </w:t>
      </w:r>
      <w:proofErr w:type="gramStart"/>
      <w:r w:rsidRPr="00BB289B">
        <w:rPr>
          <w:rFonts w:ascii="Times New Roman" w:hAnsi="Times New Roman"/>
          <w:sz w:val="20"/>
          <w:szCs w:val="20"/>
        </w:rPr>
        <w:t>рассмотрения жалобы признаков состава административного правонарушения</w:t>
      </w:r>
      <w:proofErr w:type="gramEnd"/>
      <w:r w:rsidRPr="00BB289B">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B289B" w:rsidRPr="00BB289B" w:rsidRDefault="00BB289B" w:rsidP="00BB289B">
      <w:pPr>
        <w:spacing w:after="0" w:line="240" w:lineRule="auto"/>
        <w:ind w:firstLine="360"/>
        <w:jc w:val="both"/>
        <w:rPr>
          <w:rFonts w:ascii="Times New Roman" w:hAnsi="Times New Roman"/>
          <w:sz w:val="20"/>
          <w:szCs w:val="20"/>
        </w:rPr>
      </w:pPr>
      <w:r w:rsidRPr="00BB289B">
        <w:rPr>
          <w:rFonts w:ascii="Times New Roman" w:hAnsi="Times New Roman"/>
          <w:sz w:val="20"/>
          <w:szCs w:val="20"/>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BB289B" w:rsidRPr="00BB289B" w:rsidRDefault="00BB289B" w:rsidP="00BB289B">
      <w:pPr>
        <w:spacing w:after="0" w:line="240" w:lineRule="auto"/>
        <w:ind w:left="360"/>
        <w:jc w:val="both"/>
        <w:rPr>
          <w:rFonts w:ascii="Times New Roman" w:hAnsi="Times New Roman"/>
          <w:sz w:val="20"/>
          <w:szCs w:val="20"/>
        </w:rPr>
      </w:pPr>
    </w:p>
    <w:p w:rsidR="0048029C" w:rsidRPr="0048029C" w:rsidRDefault="0048029C" w:rsidP="0048029C">
      <w:pPr>
        <w:spacing w:after="0" w:line="240" w:lineRule="auto"/>
        <w:jc w:val="center"/>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АДМИНИСТРАЦИЯ БОГУЧАНСКОГО РАЙОНА</w:t>
      </w:r>
    </w:p>
    <w:p w:rsidR="0048029C" w:rsidRPr="0048029C" w:rsidRDefault="0048029C" w:rsidP="0048029C">
      <w:pPr>
        <w:keepNext/>
        <w:spacing w:after="0" w:line="240" w:lineRule="auto"/>
        <w:jc w:val="center"/>
        <w:outlineLvl w:val="0"/>
        <w:rPr>
          <w:rFonts w:ascii="Times New Roman" w:eastAsia="Times New Roman" w:hAnsi="Times New Roman"/>
          <w:bCs/>
          <w:sz w:val="18"/>
          <w:szCs w:val="20"/>
          <w:lang w:eastAsia="ru-RU"/>
        </w:rPr>
      </w:pPr>
      <w:proofErr w:type="gramStart"/>
      <w:r w:rsidRPr="0048029C">
        <w:rPr>
          <w:rFonts w:ascii="Times New Roman" w:eastAsia="Times New Roman" w:hAnsi="Times New Roman"/>
          <w:bCs/>
          <w:sz w:val="18"/>
          <w:szCs w:val="20"/>
          <w:lang w:eastAsia="ru-RU"/>
        </w:rPr>
        <w:t>П</w:t>
      </w:r>
      <w:proofErr w:type="gramEnd"/>
      <w:r w:rsidRPr="0048029C">
        <w:rPr>
          <w:rFonts w:ascii="Times New Roman" w:eastAsia="Times New Roman" w:hAnsi="Times New Roman"/>
          <w:bCs/>
          <w:sz w:val="18"/>
          <w:szCs w:val="20"/>
          <w:lang w:eastAsia="ru-RU"/>
        </w:rPr>
        <w:t xml:space="preserve"> О С Т А Н О В Л Е Н И Е</w:t>
      </w:r>
    </w:p>
    <w:p w:rsidR="0048029C" w:rsidRPr="0048029C" w:rsidRDefault="0048029C" w:rsidP="0048029C">
      <w:pPr>
        <w:spacing w:after="0" w:line="240" w:lineRule="auto"/>
        <w:jc w:val="center"/>
        <w:rPr>
          <w:rFonts w:ascii="Times New Roman" w:eastAsia="Times New Roman" w:hAnsi="Times New Roman"/>
          <w:bCs/>
          <w:sz w:val="20"/>
          <w:szCs w:val="20"/>
          <w:lang w:eastAsia="ru-RU"/>
        </w:rPr>
      </w:pPr>
      <w:r w:rsidRPr="0048029C">
        <w:rPr>
          <w:rFonts w:ascii="Times New Roman" w:eastAsia="Times New Roman" w:hAnsi="Times New Roman"/>
          <w:bCs/>
          <w:sz w:val="20"/>
          <w:szCs w:val="20"/>
          <w:lang w:eastAsia="ru-RU"/>
        </w:rPr>
        <w:t xml:space="preserve">21.12.2018 </w:t>
      </w:r>
      <w:r w:rsidRPr="0048029C">
        <w:rPr>
          <w:rFonts w:ascii="Times New Roman" w:eastAsia="Times New Roman" w:hAnsi="Times New Roman"/>
          <w:bCs/>
          <w:sz w:val="20"/>
          <w:szCs w:val="20"/>
          <w:lang w:eastAsia="ru-RU"/>
        </w:rPr>
        <w:tab/>
      </w:r>
      <w:r w:rsidRPr="0048029C">
        <w:rPr>
          <w:rFonts w:ascii="Times New Roman" w:eastAsia="Times New Roman" w:hAnsi="Times New Roman"/>
          <w:bCs/>
          <w:sz w:val="20"/>
          <w:szCs w:val="20"/>
          <w:lang w:eastAsia="ru-RU"/>
        </w:rPr>
        <w:tab/>
        <w:t xml:space="preserve">         с. </w:t>
      </w:r>
      <w:proofErr w:type="spellStart"/>
      <w:r w:rsidRPr="0048029C">
        <w:rPr>
          <w:rFonts w:ascii="Times New Roman" w:eastAsia="Times New Roman" w:hAnsi="Times New Roman"/>
          <w:bCs/>
          <w:sz w:val="20"/>
          <w:szCs w:val="20"/>
          <w:lang w:eastAsia="ru-RU"/>
        </w:rPr>
        <w:t>Богучаны</w:t>
      </w:r>
      <w:proofErr w:type="spellEnd"/>
      <w:r w:rsidRPr="0048029C">
        <w:rPr>
          <w:rFonts w:ascii="Times New Roman" w:eastAsia="Times New Roman" w:hAnsi="Times New Roman"/>
          <w:bCs/>
          <w:sz w:val="20"/>
          <w:szCs w:val="20"/>
          <w:lang w:eastAsia="ru-RU"/>
        </w:rPr>
        <w:t xml:space="preserve">                                №   1370-п</w:t>
      </w:r>
    </w:p>
    <w:p w:rsidR="0048029C" w:rsidRPr="0048029C" w:rsidRDefault="0048029C" w:rsidP="0048029C">
      <w:pPr>
        <w:shd w:val="clear" w:color="auto" w:fill="FFFFFF"/>
        <w:spacing w:before="326" w:after="0" w:line="240" w:lineRule="auto"/>
        <w:ind w:left="24" w:right="-15"/>
        <w:jc w:val="center"/>
        <w:rPr>
          <w:rFonts w:ascii="Times New Roman" w:eastAsia="Times New Roman" w:hAnsi="Times New Roman"/>
          <w:sz w:val="20"/>
          <w:szCs w:val="20"/>
          <w:lang w:eastAsia="ru-RU"/>
        </w:rPr>
      </w:pPr>
      <w:r w:rsidRPr="0048029C">
        <w:rPr>
          <w:rFonts w:ascii="Times New Roman" w:eastAsia="Times New Roman" w:hAnsi="Times New Roman"/>
          <w:spacing w:val="-2"/>
          <w:sz w:val="20"/>
          <w:szCs w:val="20"/>
          <w:lang w:eastAsia="ru-RU"/>
        </w:rPr>
        <w:t xml:space="preserve">О внесении изменений в приложение </w:t>
      </w:r>
      <w:r w:rsidRPr="0048029C">
        <w:rPr>
          <w:rFonts w:ascii="Times New Roman" w:eastAsia="Times New Roman" w:hAnsi="Times New Roman"/>
          <w:spacing w:val="-1"/>
          <w:sz w:val="20"/>
          <w:szCs w:val="20"/>
          <w:lang w:eastAsia="ru-RU"/>
        </w:rPr>
        <w:t>к постановлению администрации Богучанского района от 06.02.2017 № 100-п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sidRPr="0048029C">
        <w:rPr>
          <w:rFonts w:ascii="Times New Roman" w:eastAsia="Times New Roman" w:hAnsi="Times New Roman"/>
          <w:bCs/>
          <w:spacing w:val="-1"/>
          <w:sz w:val="20"/>
          <w:szCs w:val="20"/>
          <w:lang w:eastAsia="ru-RU"/>
        </w:rPr>
        <w:t>»»</w:t>
      </w:r>
    </w:p>
    <w:p w:rsidR="0048029C" w:rsidRPr="0048029C" w:rsidRDefault="0048029C" w:rsidP="0048029C">
      <w:pPr>
        <w:shd w:val="clear" w:color="auto" w:fill="FFFFFF"/>
        <w:spacing w:before="302" w:after="0" w:line="240" w:lineRule="auto"/>
        <w:ind w:left="19" w:right="5" w:firstLine="696"/>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С целью приведения административного регламента в соответствие со статьями 11.1, 11.2 Федерального закона от 27.07.2010 N 210-ФЗ "Об организации предоставления государственных и муниципальных услуг", в  соответствии со ст. ст. 7, 43, 47 Устава Богучанского района, ПОСТАНОВЛЯЮ:</w:t>
      </w:r>
    </w:p>
    <w:p w:rsidR="0048029C" w:rsidRPr="0048029C" w:rsidRDefault="0048029C" w:rsidP="0048029C">
      <w:pPr>
        <w:shd w:val="clear" w:color="auto" w:fill="FFFFFF"/>
        <w:tabs>
          <w:tab w:val="left" w:pos="979"/>
        </w:tabs>
        <w:spacing w:after="0" w:line="240" w:lineRule="auto"/>
        <w:ind w:left="10" w:firstLine="701"/>
        <w:jc w:val="both"/>
        <w:rPr>
          <w:rFonts w:ascii="Times New Roman" w:eastAsia="Times New Roman" w:hAnsi="Times New Roman"/>
          <w:sz w:val="20"/>
          <w:szCs w:val="20"/>
          <w:lang w:eastAsia="ru-RU"/>
        </w:rPr>
      </w:pPr>
      <w:r w:rsidRPr="0048029C">
        <w:rPr>
          <w:rFonts w:ascii="Times New Roman" w:eastAsia="Times New Roman" w:hAnsi="Times New Roman"/>
          <w:spacing w:val="-28"/>
          <w:sz w:val="20"/>
          <w:szCs w:val="20"/>
          <w:lang w:eastAsia="ru-RU"/>
        </w:rPr>
        <w:t>1.</w:t>
      </w:r>
      <w:r w:rsidRPr="0048029C">
        <w:rPr>
          <w:rFonts w:ascii="Times New Roman" w:eastAsia="Times New Roman" w:hAnsi="Times New Roman"/>
          <w:sz w:val="20"/>
          <w:szCs w:val="20"/>
          <w:lang w:eastAsia="ru-RU"/>
        </w:rPr>
        <w:tab/>
        <w:t>Внести в постановление администрации Богучанского района от 06.02.2017 № 100-п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sidRPr="0048029C">
        <w:rPr>
          <w:rFonts w:ascii="Times New Roman" w:eastAsia="Times New Roman" w:hAnsi="Times New Roman"/>
          <w:bCs/>
          <w:sz w:val="20"/>
          <w:szCs w:val="20"/>
          <w:lang w:eastAsia="ru-RU"/>
        </w:rPr>
        <w:t xml:space="preserve">»» </w:t>
      </w:r>
      <w:r w:rsidRPr="0048029C">
        <w:rPr>
          <w:rFonts w:ascii="Times New Roman" w:eastAsia="Times New Roman" w:hAnsi="Times New Roman"/>
          <w:sz w:val="20"/>
          <w:szCs w:val="20"/>
          <w:lang w:eastAsia="ru-RU"/>
        </w:rPr>
        <w:t>изменения следующего содержания:</w:t>
      </w:r>
    </w:p>
    <w:p w:rsidR="0048029C" w:rsidRPr="0048029C" w:rsidRDefault="0048029C" w:rsidP="0048029C">
      <w:pPr>
        <w:shd w:val="clear" w:color="auto" w:fill="FFFFFF"/>
        <w:spacing w:after="0" w:line="240" w:lineRule="auto"/>
        <w:ind w:left="10" w:firstLine="730"/>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lastRenderedPageBreak/>
        <w:t xml:space="preserve">1.1. </w:t>
      </w:r>
      <w:proofErr w:type="gramStart"/>
      <w:r w:rsidRPr="0048029C">
        <w:rPr>
          <w:rFonts w:ascii="Times New Roman" w:eastAsia="Times New Roman" w:hAnsi="Times New Roman"/>
          <w:sz w:val="20"/>
          <w:szCs w:val="20"/>
          <w:lang w:eastAsia="ru-RU"/>
        </w:rPr>
        <w:t>Раздел 5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 (</w:t>
      </w:r>
      <w:r>
        <w:rPr>
          <w:rFonts w:ascii="Times New Roman" w:eastAsia="Times New Roman" w:hAnsi="Times New Roman"/>
          <w:bCs/>
          <w:sz w:val="20"/>
          <w:szCs w:val="20"/>
          <w:lang w:eastAsia="ru-RU"/>
        </w:rPr>
        <w:t>5.</w:t>
      </w:r>
      <w:proofErr w:type="gramEnd"/>
      <w:r>
        <w:rPr>
          <w:rFonts w:ascii="Times New Roman" w:eastAsia="Times New Roman" w:hAnsi="Times New Roman"/>
          <w:bCs/>
          <w:sz w:val="20"/>
          <w:szCs w:val="20"/>
          <w:lang w:eastAsia="ru-RU"/>
        </w:rPr>
        <w:t xml:space="preserve"> </w:t>
      </w:r>
      <w:proofErr w:type="gramStart"/>
      <w:r>
        <w:rPr>
          <w:rFonts w:ascii="Times New Roman" w:eastAsia="Times New Roman" w:hAnsi="Times New Roman"/>
          <w:bCs/>
          <w:sz w:val="20"/>
          <w:szCs w:val="20"/>
          <w:lang w:eastAsia="ru-RU"/>
        </w:rPr>
        <w:t>Досудебный (внесудеб</w:t>
      </w:r>
      <w:r w:rsidRPr="0048029C">
        <w:rPr>
          <w:rFonts w:ascii="Times New Roman" w:eastAsia="Times New Roman" w:hAnsi="Times New Roman"/>
          <w:bCs/>
          <w:sz w:val="20"/>
          <w:szCs w:val="20"/>
          <w:lang w:eastAsia="ru-RU"/>
        </w:rPr>
        <w:t>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r w:rsidRPr="0048029C">
        <w:rPr>
          <w:rFonts w:ascii="Times New Roman" w:eastAsia="Times New Roman" w:hAnsi="Times New Roman"/>
          <w:sz w:val="20"/>
          <w:szCs w:val="20"/>
          <w:lang w:eastAsia="ru-RU"/>
        </w:rPr>
        <w:t>) изложить в новой редакции согласно приложению к настоящему постановлению.</w:t>
      </w:r>
      <w:proofErr w:type="gramEnd"/>
    </w:p>
    <w:p w:rsidR="0048029C" w:rsidRPr="0048029C" w:rsidRDefault="0048029C" w:rsidP="005B6264">
      <w:pPr>
        <w:widowControl w:val="0"/>
        <w:numPr>
          <w:ilvl w:val="0"/>
          <w:numId w:val="23"/>
        </w:numPr>
        <w:shd w:val="clear" w:color="auto" w:fill="FFFFFF"/>
        <w:tabs>
          <w:tab w:val="left" w:pos="979"/>
        </w:tabs>
        <w:autoSpaceDE w:val="0"/>
        <w:autoSpaceDN w:val="0"/>
        <w:adjustRightInd w:val="0"/>
        <w:spacing w:after="0" w:line="240" w:lineRule="auto"/>
        <w:ind w:left="10" w:firstLine="701"/>
        <w:jc w:val="both"/>
        <w:rPr>
          <w:rFonts w:ascii="Times New Roman" w:eastAsia="Times New Roman" w:hAnsi="Times New Roman"/>
          <w:spacing w:val="-12"/>
          <w:sz w:val="20"/>
          <w:szCs w:val="20"/>
          <w:lang w:eastAsia="ru-RU"/>
        </w:rPr>
      </w:pPr>
      <w:r w:rsidRPr="0048029C">
        <w:rPr>
          <w:rFonts w:ascii="Times New Roman" w:eastAsia="Times New Roman" w:hAnsi="Times New Roman"/>
          <w:bCs/>
          <w:sz w:val="20"/>
          <w:szCs w:val="20"/>
          <w:lang w:eastAsia="ru-RU"/>
        </w:rPr>
        <w:t xml:space="preserve">Контроль   за    исполнением   настоящего   постановления  возложить на заместителя Главы Богучанского района по жизнеобеспечению   А.А. </w:t>
      </w:r>
      <w:proofErr w:type="gramStart"/>
      <w:r w:rsidRPr="0048029C">
        <w:rPr>
          <w:rFonts w:ascii="Times New Roman" w:eastAsia="Times New Roman" w:hAnsi="Times New Roman"/>
          <w:bCs/>
          <w:sz w:val="20"/>
          <w:szCs w:val="20"/>
          <w:lang w:eastAsia="ru-RU"/>
        </w:rPr>
        <w:t>Матюшина</w:t>
      </w:r>
      <w:proofErr w:type="gramEnd"/>
      <w:r w:rsidRPr="0048029C">
        <w:rPr>
          <w:rFonts w:ascii="Times New Roman" w:eastAsia="Times New Roman" w:hAnsi="Times New Roman"/>
          <w:bCs/>
          <w:sz w:val="20"/>
          <w:szCs w:val="20"/>
          <w:lang w:eastAsia="ru-RU"/>
        </w:rPr>
        <w:t>.</w:t>
      </w:r>
    </w:p>
    <w:p w:rsidR="0048029C" w:rsidRPr="0048029C" w:rsidRDefault="0048029C" w:rsidP="005B6264">
      <w:pPr>
        <w:widowControl w:val="0"/>
        <w:numPr>
          <w:ilvl w:val="0"/>
          <w:numId w:val="24"/>
        </w:numPr>
        <w:shd w:val="clear" w:color="auto" w:fill="FFFFFF"/>
        <w:tabs>
          <w:tab w:val="left" w:pos="979"/>
        </w:tabs>
        <w:autoSpaceDE w:val="0"/>
        <w:autoSpaceDN w:val="0"/>
        <w:adjustRightInd w:val="0"/>
        <w:spacing w:after="72" w:line="240" w:lineRule="auto"/>
        <w:ind w:firstLine="709"/>
        <w:rPr>
          <w:rFonts w:ascii="Times New Roman" w:eastAsia="Times New Roman" w:hAnsi="Times New Roman"/>
          <w:spacing w:val="-15"/>
          <w:sz w:val="20"/>
          <w:szCs w:val="20"/>
          <w:lang w:eastAsia="ru-RU"/>
        </w:rPr>
      </w:pPr>
      <w:r w:rsidRPr="0048029C">
        <w:rPr>
          <w:rFonts w:ascii="Times New Roman" w:eastAsia="Times New Roman" w:hAnsi="Times New Roman"/>
          <w:bCs/>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48029C" w:rsidRPr="0048029C" w:rsidRDefault="0048029C" w:rsidP="0048029C">
      <w:pPr>
        <w:spacing w:after="0" w:line="240" w:lineRule="auto"/>
        <w:jc w:val="both"/>
        <w:rPr>
          <w:rFonts w:ascii="Times New Roman" w:eastAsia="Times New Roman" w:hAnsi="Times New Roman"/>
          <w:sz w:val="20"/>
          <w:szCs w:val="20"/>
          <w:lang w:eastAsia="ru-RU"/>
        </w:rPr>
      </w:pPr>
    </w:p>
    <w:p w:rsidR="0048029C" w:rsidRPr="0048029C" w:rsidRDefault="0048029C" w:rsidP="0048029C">
      <w:pPr>
        <w:spacing w:after="0" w:line="240" w:lineRule="auto"/>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И.о. Главы  Богучанского района                                                             В.Р. Саар</w:t>
      </w:r>
    </w:p>
    <w:p w:rsidR="00464365" w:rsidRPr="0048029C" w:rsidRDefault="00464365" w:rsidP="0048029C">
      <w:pPr>
        <w:keepNext/>
        <w:tabs>
          <w:tab w:val="left" w:pos="0"/>
        </w:tabs>
        <w:suppressAutoHyphens/>
        <w:spacing w:after="0" w:line="240" w:lineRule="auto"/>
        <w:outlineLvl w:val="2"/>
        <w:rPr>
          <w:rFonts w:ascii="Times New Roman" w:eastAsia="Times New Roman" w:hAnsi="Times New Roman"/>
          <w:sz w:val="20"/>
          <w:szCs w:val="20"/>
          <w:lang w:eastAsia="ar-SA"/>
        </w:rPr>
      </w:pPr>
    </w:p>
    <w:p w:rsidR="0048029C" w:rsidRPr="0048029C" w:rsidRDefault="0048029C" w:rsidP="0048029C">
      <w:pPr>
        <w:spacing w:after="0" w:line="240" w:lineRule="auto"/>
        <w:jc w:val="center"/>
        <w:rPr>
          <w:rFonts w:ascii="Times New Roman" w:hAnsi="Times New Roman"/>
          <w:sz w:val="18"/>
          <w:szCs w:val="20"/>
        </w:rPr>
      </w:pPr>
      <w:r w:rsidRPr="0048029C">
        <w:rPr>
          <w:rFonts w:ascii="Times New Roman" w:hAnsi="Times New Roman"/>
          <w:sz w:val="18"/>
          <w:szCs w:val="20"/>
        </w:rPr>
        <w:t>АДМИНИСТРАЦИЯ БОГУЧАНСКОГО РАЙОНА</w:t>
      </w:r>
      <w:bookmarkStart w:id="0" w:name="_GoBack"/>
      <w:bookmarkEnd w:id="0"/>
    </w:p>
    <w:p w:rsidR="0048029C" w:rsidRPr="0048029C" w:rsidRDefault="0048029C" w:rsidP="0048029C">
      <w:pPr>
        <w:spacing w:after="0" w:line="240" w:lineRule="auto"/>
        <w:jc w:val="center"/>
        <w:rPr>
          <w:rFonts w:ascii="Times New Roman" w:hAnsi="Times New Roman"/>
          <w:sz w:val="20"/>
          <w:szCs w:val="20"/>
        </w:rPr>
      </w:pPr>
      <w:r w:rsidRPr="0048029C">
        <w:rPr>
          <w:rFonts w:ascii="Times New Roman" w:hAnsi="Times New Roman"/>
          <w:sz w:val="18"/>
          <w:szCs w:val="20"/>
        </w:rPr>
        <w:t>ПОСТАНОВЛЕНИЕ</w:t>
      </w:r>
    </w:p>
    <w:p w:rsidR="0048029C" w:rsidRPr="0048029C" w:rsidRDefault="0048029C" w:rsidP="0048029C">
      <w:pPr>
        <w:spacing w:after="0" w:line="240" w:lineRule="auto"/>
        <w:jc w:val="center"/>
        <w:rPr>
          <w:rFonts w:ascii="Times New Roman" w:hAnsi="Times New Roman"/>
          <w:sz w:val="20"/>
          <w:szCs w:val="20"/>
          <w:lang w:eastAsia="ru-RU"/>
        </w:rPr>
      </w:pPr>
      <w:r w:rsidRPr="0048029C">
        <w:rPr>
          <w:rFonts w:ascii="Times New Roman" w:hAnsi="Times New Roman"/>
          <w:sz w:val="20"/>
          <w:szCs w:val="20"/>
          <w:lang w:eastAsia="ru-RU"/>
        </w:rPr>
        <w:t xml:space="preserve">22.12.2018 г.                             с. </w:t>
      </w:r>
      <w:proofErr w:type="spellStart"/>
      <w:r w:rsidRPr="0048029C">
        <w:rPr>
          <w:rFonts w:ascii="Times New Roman" w:hAnsi="Times New Roman"/>
          <w:sz w:val="20"/>
          <w:szCs w:val="20"/>
          <w:lang w:eastAsia="ru-RU"/>
        </w:rPr>
        <w:t>Богучаны</w:t>
      </w:r>
      <w:proofErr w:type="spellEnd"/>
      <w:r w:rsidRPr="0048029C">
        <w:rPr>
          <w:rFonts w:ascii="Times New Roman" w:hAnsi="Times New Roman"/>
          <w:sz w:val="20"/>
          <w:szCs w:val="20"/>
          <w:lang w:eastAsia="ru-RU"/>
        </w:rPr>
        <w:t xml:space="preserve">                                       №1375-п</w:t>
      </w:r>
    </w:p>
    <w:p w:rsidR="0048029C" w:rsidRPr="0048029C" w:rsidRDefault="0048029C" w:rsidP="0048029C">
      <w:pPr>
        <w:spacing w:after="0" w:line="240" w:lineRule="auto"/>
        <w:jc w:val="center"/>
        <w:rPr>
          <w:rFonts w:ascii="Times New Roman" w:hAnsi="Times New Roman"/>
          <w:sz w:val="20"/>
          <w:szCs w:val="20"/>
          <w:lang w:eastAsia="ru-RU"/>
        </w:rPr>
      </w:pPr>
    </w:p>
    <w:p w:rsidR="0048029C" w:rsidRPr="0048029C" w:rsidRDefault="0048029C" w:rsidP="0048029C">
      <w:pPr>
        <w:spacing w:after="0" w:line="240" w:lineRule="auto"/>
        <w:jc w:val="center"/>
        <w:rPr>
          <w:rFonts w:ascii="Times New Roman" w:hAnsi="Times New Roman"/>
          <w:sz w:val="20"/>
          <w:szCs w:val="20"/>
          <w:lang w:eastAsia="ru-RU"/>
        </w:rPr>
      </w:pPr>
      <w:r w:rsidRPr="0048029C">
        <w:rPr>
          <w:rFonts w:ascii="Times New Roman" w:hAnsi="Times New Roman"/>
          <w:sz w:val="20"/>
          <w:szCs w:val="20"/>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48029C" w:rsidRPr="0048029C" w:rsidRDefault="0048029C" w:rsidP="0048029C">
      <w:pPr>
        <w:spacing w:after="0" w:line="240" w:lineRule="auto"/>
        <w:jc w:val="center"/>
        <w:rPr>
          <w:rFonts w:ascii="Times New Roman" w:hAnsi="Times New Roman"/>
          <w:sz w:val="20"/>
          <w:szCs w:val="20"/>
        </w:rPr>
      </w:pPr>
    </w:p>
    <w:p w:rsidR="0048029C" w:rsidRDefault="0048029C" w:rsidP="0048029C">
      <w:pPr>
        <w:autoSpaceDE w:val="0"/>
        <w:spacing w:after="0" w:line="240" w:lineRule="auto"/>
        <w:ind w:firstLine="720"/>
        <w:jc w:val="both"/>
        <w:rPr>
          <w:rFonts w:ascii="Times New Roman" w:hAnsi="Times New Roman"/>
          <w:sz w:val="20"/>
          <w:szCs w:val="20"/>
        </w:rPr>
      </w:pPr>
      <w:r w:rsidRPr="0048029C">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r>
        <w:rPr>
          <w:rFonts w:ascii="Times New Roman" w:hAnsi="Times New Roman"/>
          <w:sz w:val="20"/>
          <w:szCs w:val="20"/>
        </w:rPr>
        <w:t>,</w:t>
      </w:r>
    </w:p>
    <w:p w:rsidR="0048029C" w:rsidRPr="0048029C" w:rsidRDefault="0048029C" w:rsidP="0048029C">
      <w:pPr>
        <w:autoSpaceDE w:val="0"/>
        <w:spacing w:after="0" w:line="240" w:lineRule="auto"/>
        <w:ind w:firstLine="720"/>
        <w:jc w:val="both"/>
        <w:rPr>
          <w:rFonts w:ascii="Times New Roman" w:hAnsi="Times New Roman"/>
          <w:sz w:val="20"/>
          <w:szCs w:val="20"/>
        </w:rPr>
      </w:pPr>
      <w:r w:rsidRPr="0048029C">
        <w:rPr>
          <w:rFonts w:ascii="Times New Roman" w:hAnsi="Times New Roman"/>
          <w:sz w:val="20"/>
          <w:szCs w:val="20"/>
        </w:rPr>
        <w:t xml:space="preserve"> ПОСТАНОВЛЯЮ:</w:t>
      </w:r>
    </w:p>
    <w:p w:rsidR="0048029C" w:rsidRPr="0048029C" w:rsidRDefault="0048029C" w:rsidP="005B6264">
      <w:pPr>
        <w:numPr>
          <w:ilvl w:val="0"/>
          <w:numId w:val="25"/>
        </w:numPr>
        <w:tabs>
          <w:tab w:val="left" w:pos="1134"/>
        </w:tabs>
        <w:spacing w:after="0" w:line="240" w:lineRule="auto"/>
        <w:ind w:left="0" w:firstLine="709"/>
        <w:jc w:val="both"/>
        <w:rPr>
          <w:rFonts w:ascii="Times New Roman" w:hAnsi="Times New Roman"/>
          <w:sz w:val="20"/>
          <w:szCs w:val="20"/>
          <w:lang w:eastAsia="ru-RU"/>
        </w:rPr>
      </w:pPr>
      <w:r w:rsidRPr="0048029C">
        <w:rPr>
          <w:rFonts w:ascii="Times New Roman" w:hAnsi="Times New Roman"/>
          <w:sz w:val="20"/>
          <w:szCs w:val="20"/>
          <w:lang w:eastAsia="ru-RU"/>
        </w:rPr>
        <w:t>Внести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 следующее изменение:</w:t>
      </w:r>
    </w:p>
    <w:p w:rsidR="0048029C" w:rsidRPr="0048029C" w:rsidRDefault="0048029C" w:rsidP="0048029C">
      <w:pPr>
        <w:tabs>
          <w:tab w:val="left" w:pos="1134"/>
        </w:tabs>
        <w:spacing w:after="0" w:line="240" w:lineRule="auto"/>
        <w:ind w:firstLine="709"/>
        <w:jc w:val="both"/>
        <w:rPr>
          <w:rFonts w:ascii="Times New Roman" w:hAnsi="Times New Roman"/>
          <w:sz w:val="20"/>
          <w:szCs w:val="20"/>
          <w:lang w:eastAsia="ru-RU"/>
        </w:rPr>
      </w:pPr>
      <w:r w:rsidRPr="0048029C">
        <w:rPr>
          <w:rFonts w:ascii="Times New Roman" w:hAnsi="Times New Roman"/>
          <w:sz w:val="20"/>
          <w:szCs w:val="20"/>
          <w:lang w:eastAsia="ru-RU"/>
        </w:rPr>
        <w:t>муниципальную программу Богучанского района «Обеспечение доступным и комфортным жильем граждан Богучанского района» читать в новой редакции, согласно приложению к настоящему постановлению.</w:t>
      </w:r>
    </w:p>
    <w:p w:rsidR="0048029C" w:rsidRPr="0048029C" w:rsidRDefault="0048029C" w:rsidP="005B6264">
      <w:pPr>
        <w:numPr>
          <w:ilvl w:val="0"/>
          <w:numId w:val="25"/>
        </w:numPr>
        <w:tabs>
          <w:tab w:val="left" w:pos="1134"/>
        </w:tabs>
        <w:spacing w:after="0" w:line="240" w:lineRule="auto"/>
        <w:ind w:left="0" w:firstLine="709"/>
        <w:contextualSpacing/>
        <w:jc w:val="both"/>
        <w:rPr>
          <w:rFonts w:ascii="Times New Roman" w:hAnsi="Times New Roman"/>
          <w:color w:val="000000"/>
          <w:sz w:val="20"/>
          <w:szCs w:val="20"/>
        </w:rPr>
      </w:pPr>
      <w:r w:rsidRPr="0048029C">
        <w:rPr>
          <w:rFonts w:ascii="Times New Roman" w:hAnsi="Times New Roman"/>
          <w:color w:val="000000"/>
          <w:sz w:val="20"/>
          <w:szCs w:val="20"/>
        </w:rPr>
        <w:t>Контроль за исполнением настоящего постановления возложить на заместителя Главы Богучанского района по жизнеобеспечению А.А. </w:t>
      </w:r>
      <w:proofErr w:type="gramStart"/>
      <w:r w:rsidRPr="0048029C">
        <w:rPr>
          <w:rFonts w:ascii="Times New Roman" w:hAnsi="Times New Roman"/>
          <w:color w:val="000000"/>
          <w:sz w:val="20"/>
          <w:szCs w:val="20"/>
        </w:rPr>
        <w:t>Матюшина</w:t>
      </w:r>
      <w:proofErr w:type="gramEnd"/>
      <w:r w:rsidRPr="0048029C">
        <w:rPr>
          <w:rFonts w:ascii="Times New Roman" w:hAnsi="Times New Roman"/>
          <w:color w:val="000000"/>
          <w:sz w:val="20"/>
          <w:szCs w:val="20"/>
        </w:rPr>
        <w:t>.</w:t>
      </w:r>
    </w:p>
    <w:p w:rsidR="0048029C" w:rsidRPr="0048029C" w:rsidRDefault="0048029C" w:rsidP="005B6264">
      <w:pPr>
        <w:numPr>
          <w:ilvl w:val="0"/>
          <w:numId w:val="25"/>
        </w:numPr>
        <w:tabs>
          <w:tab w:val="left" w:pos="1134"/>
        </w:tabs>
        <w:spacing w:after="0" w:line="240" w:lineRule="auto"/>
        <w:ind w:left="0" w:firstLine="709"/>
        <w:contextualSpacing/>
        <w:jc w:val="both"/>
        <w:rPr>
          <w:rFonts w:ascii="Times New Roman" w:hAnsi="Times New Roman"/>
          <w:color w:val="000000"/>
          <w:sz w:val="20"/>
          <w:szCs w:val="20"/>
        </w:rPr>
      </w:pPr>
      <w:r w:rsidRPr="0048029C">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48029C" w:rsidRPr="0048029C" w:rsidRDefault="0048029C" w:rsidP="0048029C">
      <w:pPr>
        <w:autoSpaceDE w:val="0"/>
        <w:spacing w:after="0" w:line="240" w:lineRule="auto"/>
        <w:jc w:val="both"/>
        <w:rPr>
          <w:rFonts w:ascii="Times New Roman" w:hAnsi="Times New Roman"/>
          <w:sz w:val="20"/>
          <w:szCs w:val="20"/>
        </w:rPr>
      </w:pPr>
    </w:p>
    <w:p w:rsidR="0048029C" w:rsidRDefault="0048029C" w:rsidP="0048029C">
      <w:pPr>
        <w:autoSpaceDE w:val="0"/>
        <w:spacing w:after="0" w:line="240" w:lineRule="auto"/>
        <w:jc w:val="both"/>
        <w:rPr>
          <w:rFonts w:ascii="Times New Roman" w:hAnsi="Times New Roman"/>
          <w:sz w:val="20"/>
          <w:szCs w:val="20"/>
        </w:rPr>
      </w:pPr>
      <w:r w:rsidRPr="0048029C">
        <w:rPr>
          <w:rFonts w:ascii="Times New Roman" w:hAnsi="Times New Roman"/>
          <w:sz w:val="20"/>
          <w:szCs w:val="20"/>
        </w:rPr>
        <w:t>И.о. Главы Богучанского района                                                             В.Р. Саар</w:t>
      </w:r>
    </w:p>
    <w:p w:rsidR="0048029C" w:rsidRDefault="0048029C" w:rsidP="0048029C">
      <w:pPr>
        <w:autoSpaceDE w:val="0"/>
        <w:spacing w:after="0" w:line="240" w:lineRule="auto"/>
        <w:jc w:val="both"/>
        <w:rPr>
          <w:rFonts w:ascii="Times New Roman" w:hAnsi="Times New Roman"/>
          <w:sz w:val="20"/>
          <w:szCs w:val="20"/>
        </w:rPr>
      </w:pPr>
    </w:p>
    <w:p w:rsidR="0048029C" w:rsidRPr="0048029C" w:rsidRDefault="0048029C" w:rsidP="0048029C">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Приложение</w:t>
      </w:r>
    </w:p>
    <w:p w:rsidR="0048029C" w:rsidRPr="0048029C" w:rsidRDefault="0048029C" w:rsidP="0048029C">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к постановлению администрации</w:t>
      </w:r>
    </w:p>
    <w:p w:rsidR="0048029C" w:rsidRPr="0048029C" w:rsidRDefault="0048029C" w:rsidP="0048029C">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Богучанского района</w:t>
      </w:r>
    </w:p>
    <w:p w:rsidR="0048029C" w:rsidRPr="0048029C" w:rsidRDefault="0048029C" w:rsidP="0048029C">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от «</w:t>
      </w:r>
      <w:r w:rsidRPr="0048029C">
        <w:rPr>
          <w:rFonts w:ascii="Times New Roman" w:eastAsia="Times New Roman" w:hAnsi="Times New Roman"/>
          <w:bCs/>
          <w:sz w:val="18"/>
          <w:szCs w:val="20"/>
          <w:u w:val="single"/>
          <w:lang w:eastAsia="ru-RU"/>
        </w:rPr>
        <w:t>22</w:t>
      </w:r>
      <w:r w:rsidRPr="0048029C">
        <w:rPr>
          <w:rFonts w:ascii="Times New Roman" w:eastAsia="Times New Roman" w:hAnsi="Times New Roman"/>
          <w:bCs/>
          <w:sz w:val="18"/>
          <w:szCs w:val="20"/>
          <w:lang w:eastAsia="ru-RU"/>
        </w:rPr>
        <w:t>» «</w:t>
      </w:r>
      <w:r w:rsidRPr="0048029C">
        <w:rPr>
          <w:rFonts w:ascii="Times New Roman" w:eastAsia="Times New Roman" w:hAnsi="Times New Roman"/>
          <w:bCs/>
          <w:sz w:val="18"/>
          <w:szCs w:val="20"/>
          <w:u w:val="single"/>
          <w:lang w:eastAsia="ru-RU"/>
        </w:rPr>
        <w:t>12</w:t>
      </w:r>
      <w:r w:rsidRPr="0048029C">
        <w:rPr>
          <w:rFonts w:ascii="Times New Roman" w:eastAsia="Times New Roman" w:hAnsi="Times New Roman"/>
          <w:bCs/>
          <w:sz w:val="18"/>
          <w:szCs w:val="20"/>
          <w:lang w:eastAsia="ru-RU"/>
        </w:rPr>
        <w:t>» 2018 г. №1375-п</w:t>
      </w:r>
    </w:p>
    <w:p w:rsidR="0048029C" w:rsidRPr="0048029C" w:rsidRDefault="0048029C" w:rsidP="0048029C">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p>
    <w:p w:rsidR="0048029C" w:rsidRPr="0048029C" w:rsidRDefault="0048029C" w:rsidP="0048029C">
      <w:pPr>
        <w:widowControl w:val="0"/>
        <w:autoSpaceDE w:val="0"/>
        <w:autoSpaceDN w:val="0"/>
        <w:adjustRightInd w:val="0"/>
        <w:spacing w:after="0" w:line="240" w:lineRule="auto"/>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 xml:space="preserve">                                                                       Приложение</w:t>
      </w:r>
    </w:p>
    <w:p w:rsidR="0048029C" w:rsidRPr="0048029C" w:rsidRDefault="0048029C" w:rsidP="0048029C">
      <w:pPr>
        <w:widowControl w:val="0"/>
        <w:autoSpaceDE w:val="0"/>
        <w:autoSpaceDN w:val="0"/>
        <w:adjustRightInd w:val="0"/>
        <w:spacing w:after="0" w:line="240" w:lineRule="auto"/>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 xml:space="preserve">                                                                                   к постановлению администрации</w:t>
      </w:r>
    </w:p>
    <w:p w:rsidR="0048029C" w:rsidRPr="0048029C" w:rsidRDefault="0048029C" w:rsidP="0048029C">
      <w:pPr>
        <w:widowControl w:val="0"/>
        <w:autoSpaceDE w:val="0"/>
        <w:autoSpaceDN w:val="0"/>
        <w:adjustRightInd w:val="0"/>
        <w:spacing w:after="0" w:line="240" w:lineRule="auto"/>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 xml:space="preserve">                                                                                   Богучанского района</w:t>
      </w:r>
    </w:p>
    <w:p w:rsidR="0048029C" w:rsidRPr="0048029C" w:rsidRDefault="0048029C" w:rsidP="0048029C">
      <w:pPr>
        <w:widowControl w:val="0"/>
        <w:autoSpaceDE w:val="0"/>
        <w:autoSpaceDN w:val="0"/>
        <w:adjustRightInd w:val="0"/>
        <w:spacing w:after="0" w:line="240" w:lineRule="auto"/>
        <w:jc w:val="right"/>
        <w:rPr>
          <w:rFonts w:ascii="Times New Roman" w:eastAsia="Times New Roman" w:hAnsi="Times New Roman"/>
          <w:bCs/>
          <w:sz w:val="18"/>
          <w:szCs w:val="20"/>
          <w:lang w:eastAsia="ru-RU"/>
        </w:rPr>
      </w:pPr>
      <w:r w:rsidRPr="0048029C">
        <w:rPr>
          <w:rFonts w:ascii="Times New Roman" w:eastAsia="Times New Roman" w:hAnsi="Times New Roman"/>
          <w:bCs/>
          <w:sz w:val="18"/>
          <w:szCs w:val="20"/>
          <w:lang w:eastAsia="ru-RU"/>
        </w:rPr>
        <w:t xml:space="preserve">                                                                                   от 01.11.2013 № 1396-п</w:t>
      </w:r>
    </w:p>
    <w:p w:rsidR="0048029C" w:rsidRPr="0048029C" w:rsidRDefault="0048029C" w:rsidP="0048029C">
      <w:pPr>
        <w:widowControl w:val="0"/>
        <w:autoSpaceDE w:val="0"/>
        <w:autoSpaceDN w:val="0"/>
        <w:adjustRightInd w:val="0"/>
        <w:spacing w:after="0" w:line="240" w:lineRule="auto"/>
        <w:rPr>
          <w:rFonts w:ascii="Times New Roman" w:eastAsia="Times New Roman" w:hAnsi="Times New Roman"/>
          <w:bCs/>
          <w:sz w:val="20"/>
          <w:szCs w:val="20"/>
          <w:lang w:eastAsia="ru-RU"/>
        </w:rPr>
      </w:pPr>
    </w:p>
    <w:p w:rsidR="0048029C" w:rsidRPr="0048029C" w:rsidRDefault="0048029C" w:rsidP="0048029C">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48029C">
        <w:rPr>
          <w:rFonts w:ascii="Times New Roman" w:eastAsia="Times New Roman" w:hAnsi="Times New Roman"/>
          <w:bCs/>
          <w:sz w:val="20"/>
          <w:szCs w:val="20"/>
          <w:lang w:eastAsia="ru-RU"/>
        </w:rPr>
        <w:t>Муниципальная программа Богучанского района «Обеспечение доступным и комфортным жильем граждан Богучанского района»</w:t>
      </w:r>
    </w:p>
    <w:p w:rsidR="0048029C" w:rsidRPr="0048029C" w:rsidRDefault="0048029C" w:rsidP="0048029C">
      <w:pPr>
        <w:widowControl w:val="0"/>
        <w:autoSpaceDE w:val="0"/>
        <w:autoSpaceDN w:val="0"/>
        <w:adjustRightInd w:val="0"/>
        <w:spacing w:after="0" w:line="240" w:lineRule="auto"/>
        <w:jc w:val="center"/>
        <w:outlineLvl w:val="1"/>
        <w:rPr>
          <w:rFonts w:ascii="Times New Roman" w:hAnsi="Times New Roman"/>
          <w:sz w:val="20"/>
          <w:szCs w:val="20"/>
        </w:rPr>
      </w:pPr>
    </w:p>
    <w:p w:rsidR="0048029C" w:rsidRPr="0048029C" w:rsidRDefault="0048029C" w:rsidP="005B6264">
      <w:pPr>
        <w:pStyle w:val="ConsPlusTitle"/>
        <w:numPr>
          <w:ilvl w:val="0"/>
          <w:numId w:val="34"/>
        </w:numPr>
        <w:tabs>
          <w:tab w:val="left" w:pos="567"/>
        </w:tabs>
        <w:ind w:left="0" w:firstLine="0"/>
        <w:jc w:val="center"/>
        <w:rPr>
          <w:rFonts w:ascii="Times New Roman" w:eastAsia="Calibri" w:hAnsi="Times New Roman" w:cs="Times New Roman"/>
          <w:b w:val="0"/>
          <w:bCs w:val="0"/>
          <w:lang w:eastAsia="en-US"/>
        </w:rPr>
      </w:pPr>
      <w:r w:rsidRPr="0048029C">
        <w:rPr>
          <w:rFonts w:ascii="Times New Roman" w:eastAsia="Calibri" w:hAnsi="Times New Roman" w:cs="Times New Roman"/>
          <w:b w:val="0"/>
          <w:bCs w:val="0"/>
          <w:lang w:eastAsia="en-US"/>
        </w:rPr>
        <w:t>Паспорт</w:t>
      </w:r>
    </w:p>
    <w:p w:rsidR="0048029C" w:rsidRPr="0048029C" w:rsidRDefault="0048029C" w:rsidP="0048029C">
      <w:pPr>
        <w:pStyle w:val="ConsPlusTitle"/>
        <w:jc w:val="center"/>
        <w:rPr>
          <w:rFonts w:ascii="Times New Roman" w:eastAsia="Calibri" w:hAnsi="Times New Roman" w:cs="Times New Roman"/>
          <w:b w:val="0"/>
          <w:bCs w:val="0"/>
          <w:lang w:eastAsia="en-US"/>
        </w:rPr>
      </w:pPr>
      <w:r w:rsidRPr="0048029C">
        <w:rPr>
          <w:rFonts w:ascii="Times New Roman" w:eastAsia="Calibri" w:hAnsi="Times New Roman" w:cs="Times New Roman"/>
          <w:b w:val="0"/>
          <w:bCs w:val="0"/>
          <w:lang w:eastAsia="en-US"/>
        </w:rPr>
        <w:t>муниципальной программы Богучанского района «</w:t>
      </w:r>
      <w:r w:rsidRPr="0048029C">
        <w:rPr>
          <w:rFonts w:ascii="Times New Roman" w:hAnsi="Times New Roman" w:cs="Times New Roman"/>
          <w:b w:val="0"/>
          <w:bCs w:val="0"/>
        </w:rPr>
        <w:t>Обеспечение доступным и комфортным жильем граждан Богучанского района</w:t>
      </w:r>
      <w:r w:rsidRPr="0048029C">
        <w:rPr>
          <w:rFonts w:ascii="Times New Roman" w:eastAsia="Calibri" w:hAnsi="Times New Roman" w:cs="Times New Roman"/>
          <w:b w:val="0"/>
          <w:bCs w:val="0"/>
          <w:lang w:eastAsia="en-US"/>
        </w:rPr>
        <w:t>»</w:t>
      </w:r>
    </w:p>
    <w:p w:rsidR="0048029C" w:rsidRPr="0048029C" w:rsidRDefault="0048029C" w:rsidP="0048029C">
      <w:pPr>
        <w:pStyle w:val="ConsPlusTitle"/>
        <w:jc w:val="center"/>
        <w:rPr>
          <w:rFonts w:ascii="Times New Roman" w:eastAsia="Calibri" w:hAnsi="Times New Roman" w:cs="Times New Roman"/>
          <w:b w:val="0"/>
          <w:bCs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04"/>
        <w:gridCol w:w="7200"/>
      </w:tblGrid>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jc w:val="center"/>
              <w:rPr>
                <w:rFonts w:ascii="Times New Roman" w:hAnsi="Times New Roman" w:cs="Times New Roman"/>
                <w:sz w:val="14"/>
                <w:szCs w:val="14"/>
              </w:rPr>
            </w:pPr>
            <w:r w:rsidRPr="0048029C">
              <w:rPr>
                <w:rFonts w:ascii="Times New Roman" w:hAnsi="Times New Roman" w:cs="Times New Roman"/>
                <w:sz w:val="14"/>
                <w:szCs w:val="14"/>
              </w:rPr>
              <w:t>Наименование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jc w:val="center"/>
              <w:rPr>
                <w:rFonts w:ascii="Times New Roman" w:hAnsi="Times New Roman"/>
                <w:sz w:val="14"/>
                <w:szCs w:val="14"/>
              </w:rPr>
            </w:pPr>
            <w:r w:rsidRPr="0048029C">
              <w:rPr>
                <w:rFonts w:ascii="Times New Roman" w:hAnsi="Times New Roman"/>
                <w:bCs/>
                <w:sz w:val="14"/>
                <w:szCs w:val="14"/>
              </w:rPr>
              <w:t>«Обеспечение доступным и комфортным жильем граждан Богучанского района»</w:t>
            </w:r>
            <w:r w:rsidRPr="0048029C">
              <w:rPr>
                <w:rFonts w:ascii="Times New Roman" w:hAnsi="Times New Roman"/>
                <w:sz w:val="14"/>
                <w:szCs w:val="14"/>
              </w:rPr>
              <w:t xml:space="preserve"> (далее – муниципальная программа)</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Основания для разработки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Статья 179 Бюджетного кодекса Российской Федерации;</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Ответственный исполнитель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Управление муниципальной собственностью Богучанского района</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Соисполнители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МКУ «Муниципальная служба Заказчика»;</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Финансовое управление администрации Богучанского района</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Администрация Богучанского района</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lastRenderedPageBreak/>
              <w:t>Перечень подпрограмм и отдельных мероприятий подпрограммы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Подпрограммы:</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1. «Переселение граждан из аварийного жилищного фонда в Богучанском районе» на 2014-2021 годы;</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2.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2014-2021 годы;</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3. «Обеспечение жильем работников отраслей бюджетной сферы на территории Богучанского района» на 2014-2021 годы;</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4. «Осуществление градостроительной деятельности в Богучанском районе» на 2014-2021 годы;</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5. «Приобретение жилых помещений работникам бюджетной сферы Богучанского района» на 2014-2021 годы.</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Цель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Цель: Повышение доступности жилья и улучшение жилищных условий граждан, проживающих на территории Богучанского района</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Задачи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Задачи:</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1. Расселение граждан из аварийного жилищного фонда муниципальных образований Богучанского района;</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2. Обеспечение увеличения ввода жилья на территории Богучанского района;</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48029C">
              <w:rPr>
                <w:rFonts w:ascii="Times New Roman" w:hAnsi="Times New Roman"/>
                <w:bCs/>
                <w:sz w:val="14"/>
                <w:szCs w:val="14"/>
              </w:rPr>
              <w:t>;</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4. Создание условий для застройки и благоустройства населенных пунктов Богучанского района с целью повышения качества условий проживания населения;</w:t>
            </w:r>
          </w:p>
          <w:p w:rsidR="0048029C" w:rsidRPr="0048029C" w:rsidRDefault="0048029C" w:rsidP="0048029C">
            <w:pPr>
              <w:pStyle w:val="ConsPlusCell"/>
              <w:ind w:left="-75" w:right="-75"/>
              <w:rPr>
                <w:rFonts w:ascii="Times New Roman" w:hAnsi="Times New Roman" w:cs="Times New Roman"/>
                <w:bCs/>
                <w:sz w:val="14"/>
                <w:szCs w:val="14"/>
              </w:rPr>
            </w:pPr>
            <w:r w:rsidRPr="0048029C">
              <w:rPr>
                <w:rFonts w:ascii="Times New Roman" w:hAnsi="Times New Roman" w:cs="Times New Roman"/>
                <w:bCs/>
                <w:sz w:val="14"/>
                <w:szCs w:val="14"/>
              </w:rPr>
              <w:t>5.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Этапы и сроки реализации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Программа реализуется в один этап с 2014 по 2021 годы</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Целевые индикаторы и показатели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Целевые показатели:</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Удельный вес введенной площади жилых домов по отношению к общей площади жилищного фонда к 2021 году составит 1,50 %.</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Показатели результативности:</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Доля ветхого и аварийного жилищного фонда в общем объёме жилфонда к 2021 году составит 1,0%;</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Доля аварийного жилищного фонда в общем объёме жилищного фонда к 2021 году составит 0,1 %;</w:t>
            </w:r>
          </w:p>
          <w:p w:rsidR="0048029C" w:rsidRPr="0048029C" w:rsidRDefault="0048029C" w:rsidP="0048029C">
            <w:pPr>
              <w:autoSpaceDE w:val="0"/>
              <w:autoSpaceDN w:val="0"/>
              <w:adjustRightInd w:val="0"/>
              <w:spacing w:after="0" w:line="240" w:lineRule="auto"/>
              <w:ind w:left="-75" w:right="-75"/>
              <w:rPr>
                <w:rFonts w:ascii="Times New Roman" w:hAnsi="Times New Roman"/>
                <w:sz w:val="14"/>
                <w:szCs w:val="14"/>
              </w:rPr>
            </w:pPr>
            <w:r w:rsidRPr="0048029C">
              <w:rPr>
                <w:rFonts w:ascii="Times New Roman" w:hAnsi="Times New Roman"/>
                <w:sz w:val="14"/>
                <w:szCs w:val="14"/>
              </w:rPr>
              <w:t>Ввод общей площади жилья за счёт всех источников финансирования к 2021 году составит 11,0 тыс. кв. метров;</w:t>
            </w:r>
          </w:p>
          <w:p w:rsidR="0048029C" w:rsidRPr="0048029C" w:rsidRDefault="0048029C" w:rsidP="0048029C">
            <w:pPr>
              <w:spacing w:after="0" w:line="240" w:lineRule="auto"/>
              <w:ind w:left="-75" w:right="-75"/>
              <w:rPr>
                <w:rFonts w:ascii="Times New Roman" w:eastAsia="Times New Roman" w:hAnsi="Times New Roman"/>
                <w:sz w:val="14"/>
                <w:szCs w:val="14"/>
                <w:lang w:eastAsia="ru-RU"/>
              </w:rPr>
            </w:pPr>
            <w:proofErr w:type="gramStart"/>
            <w:r w:rsidRPr="0048029C">
              <w:rPr>
                <w:rFonts w:ascii="Times New Roman" w:eastAsia="Times New Roman" w:hAnsi="Times New Roman"/>
                <w:sz w:val="14"/>
                <w:szCs w:val="14"/>
                <w:lang w:eastAsia="ru-RU"/>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 в муниципальном образовании </w:t>
            </w:r>
            <w:proofErr w:type="spellStart"/>
            <w:r w:rsidRPr="0048029C">
              <w:rPr>
                <w:rFonts w:ascii="Times New Roman" w:eastAsia="Times New Roman" w:hAnsi="Times New Roman"/>
                <w:sz w:val="14"/>
                <w:szCs w:val="14"/>
                <w:lang w:eastAsia="ru-RU"/>
              </w:rPr>
              <w:t>Богучанский</w:t>
            </w:r>
            <w:proofErr w:type="spellEnd"/>
            <w:r w:rsidRPr="0048029C">
              <w:rPr>
                <w:rFonts w:ascii="Times New Roman" w:eastAsia="Times New Roman" w:hAnsi="Times New Roman"/>
                <w:sz w:val="14"/>
                <w:szCs w:val="14"/>
                <w:lang w:eastAsia="ru-RU"/>
              </w:rPr>
              <w:t xml:space="preserve"> район к 2021 году, составит 24,24 %;</w:t>
            </w:r>
            <w:proofErr w:type="gramEnd"/>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Объём восстановления специализированного жилищного фонда (служебные жилые помещения) к 2021 году составит 297,7 м</w:t>
            </w:r>
            <w:proofErr w:type="gramStart"/>
            <w:r w:rsidRPr="0048029C">
              <w:rPr>
                <w:rFonts w:ascii="Times New Roman" w:hAnsi="Times New Roman"/>
                <w:sz w:val="14"/>
                <w:szCs w:val="14"/>
                <w:vertAlign w:val="superscript"/>
              </w:rPr>
              <w:t>2</w:t>
            </w:r>
            <w:proofErr w:type="gramEnd"/>
            <w:r w:rsidRPr="0048029C">
              <w:rPr>
                <w:rFonts w:ascii="Times New Roman" w:hAnsi="Times New Roman"/>
                <w:sz w:val="14"/>
                <w:szCs w:val="14"/>
              </w:rPr>
              <w:t>;</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Количество установленных счетчиков холодного и горячего водоснабжения в служебных жилых помещениях к 2021 году составит 22 штуки;</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2021 году составит 27 %;</w:t>
            </w:r>
          </w:p>
          <w:p w:rsidR="0048029C" w:rsidRPr="0048029C" w:rsidRDefault="0048029C" w:rsidP="0048029C">
            <w:pPr>
              <w:spacing w:after="0" w:line="240" w:lineRule="auto"/>
              <w:ind w:left="-75" w:right="-75"/>
              <w:rPr>
                <w:rFonts w:ascii="Times New Roman" w:eastAsia="Times New Roman" w:hAnsi="Times New Roman"/>
                <w:sz w:val="14"/>
                <w:szCs w:val="14"/>
                <w:lang w:eastAsia="ru-RU"/>
              </w:rPr>
            </w:pPr>
            <w:r w:rsidRPr="0048029C">
              <w:rPr>
                <w:rFonts w:ascii="Times New Roman" w:eastAsia="Times New Roman" w:hAnsi="Times New Roman"/>
                <w:sz w:val="14"/>
                <w:szCs w:val="14"/>
                <w:lang w:eastAsia="ru-RU"/>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48029C">
              <w:rPr>
                <w:rFonts w:ascii="Times New Roman" w:eastAsia="Times New Roman" w:hAnsi="Times New Roman"/>
                <w:sz w:val="14"/>
                <w:szCs w:val="14"/>
                <w:lang w:eastAsia="ru-RU"/>
              </w:rPr>
              <w:t>Богучанский</w:t>
            </w:r>
            <w:proofErr w:type="spellEnd"/>
            <w:r w:rsidRPr="0048029C">
              <w:rPr>
                <w:rFonts w:ascii="Times New Roman" w:eastAsia="Times New Roman" w:hAnsi="Times New Roman"/>
                <w:sz w:val="14"/>
                <w:szCs w:val="14"/>
                <w:lang w:eastAsia="ru-RU"/>
              </w:rPr>
              <w:t xml:space="preserve"> район к 2021 году, составит 11 %.</w:t>
            </w:r>
          </w:p>
          <w:p w:rsidR="0048029C" w:rsidRPr="0048029C" w:rsidRDefault="0048029C" w:rsidP="0048029C">
            <w:pPr>
              <w:spacing w:after="0" w:line="240" w:lineRule="auto"/>
              <w:ind w:left="-75" w:right="-75"/>
              <w:rPr>
                <w:rFonts w:ascii="Times New Roman" w:hAnsi="Times New Roman"/>
                <w:bCs/>
                <w:sz w:val="14"/>
                <w:szCs w:val="14"/>
              </w:rPr>
            </w:pPr>
            <w:r w:rsidRPr="0048029C">
              <w:rPr>
                <w:rFonts w:ascii="Times New Roman" w:hAnsi="Times New Roman"/>
                <w:bCs/>
                <w:sz w:val="14"/>
                <w:szCs w:val="14"/>
              </w:rPr>
              <w:t>Целевые показатели и показатели результативности представлены в приложении № 1 к паспорту муниципальной программы.</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bCs/>
                <w:sz w:val="14"/>
                <w:szCs w:val="14"/>
              </w:rPr>
              <w:t>Значение целевых показателей на долгосрочный период представлены в приложении № 2 к паспорту муниципальной программы.</w:t>
            </w:r>
          </w:p>
        </w:tc>
      </w:tr>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bookmarkStart w:id="1" w:name="_Hlk524102359"/>
            <w:r w:rsidRPr="0048029C">
              <w:rPr>
                <w:rFonts w:ascii="Times New Roman" w:hAnsi="Times New Roman" w:cs="Times New Roman"/>
                <w:sz w:val="14"/>
                <w:szCs w:val="14"/>
              </w:rPr>
              <w:t>Ресурсное обеспечение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widowControl w:val="0"/>
              <w:tabs>
                <w:tab w:val="left" w:pos="935"/>
              </w:tabs>
              <w:autoSpaceDE w:val="0"/>
              <w:autoSpaceDN w:val="0"/>
              <w:adjustRightInd w:val="0"/>
              <w:spacing w:after="0" w:line="240" w:lineRule="auto"/>
              <w:ind w:left="-75" w:right="-75"/>
              <w:rPr>
                <w:rFonts w:ascii="Times New Roman" w:hAnsi="Times New Roman"/>
                <w:bCs/>
                <w:sz w:val="14"/>
                <w:szCs w:val="14"/>
              </w:rPr>
            </w:pPr>
            <w:r w:rsidRPr="0048029C">
              <w:rPr>
                <w:rFonts w:ascii="Times New Roman" w:hAnsi="Times New Roman"/>
                <w:bCs/>
                <w:sz w:val="14"/>
                <w:szCs w:val="14"/>
              </w:rPr>
              <w:t xml:space="preserve">Общий объём финансирования программы составляет –123 677 684,68 </w:t>
            </w:r>
            <w:r w:rsidRPr="0048029C">
              <w:rPr>
                <w:rFonts w:ascii="Times New Roman" w:hAnsi="Times New Roman"/>
                <w:sz w:val="14"/>
                <w:szCs w:val="14"/>
              </w:rPr>
              <w:t>рублей</w:t>
            </w:r>
            <w:r w:rsidRPr="0048029C">
              <w:rPr>
                <w:rFonts w:ascii="Times New Roman" w:hAnsi="Times New Roman"/>
                <w:bCs/>
                <w:sz w:val="14"/>
                <w:szCs w:val="14"/>
              </w:rPr>
              <w:t>, в том числе по годам:</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2014 год – 16 773 786,00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2015 год –   6 352 549,71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2016 год – 85 133 948,07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2017 год – 10 879 212,12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2018 год –   3 218 188,78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2019 год –      440 000,00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2020 год –      440 000,00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2021 год –      440 000,00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в том числе:</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средства Фонда содействия реформированию жилищно-коммунального хозяйства – 39 219 651,89 рубля, в том числе по годам:</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2014 год –                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2015 год –                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2016 год – 37 284 486,80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2017 год –   1 935 165,09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2018 год –                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2019 год –                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2020 год –                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2021 год –                0,00 рублей;</w:t>
            </w:r>
          </w:p>
          <w:p w:rsidR="0048029C" w:rsidRPr="0048029C" w:rsidRDefault="0048029C" w:rsidP="0048029C">
            <w:pPr>
              <w:widowControl w:val="0"/>
              <w:tabs>
                <w:tab w:val="left" w:pos="935"/>
              </w:tabs>
              <w:autoSpaceDE w:val="0"/>
              <w:autoSpaceDN w:val="0"/>
              <w:adjustRightInd w:val="0"/>
              <w:spacing w:after="0" w:line="240" w:lineRule="auto"/>
              <w:ind w:left="-75" w:right="-75"/>
              <w:rPr>
                <w:rFonts w:ascii="Times New Roman" w:hAnsi="Times New Roman"/>
                <w:bCs/>
                <w:sz w:val="14"/>
                <w:szCs w:val="14"/>
              </w:rPr>
            </w:pPr>
            <w:r w:rsidRPr="0048029C">
              <w:rPr>
                <w:rFonts w:ascii="Times New Roman" w:hAnsi="Times New Roman"/>
                <w:bCs/>
                <w:sz w:val="14"/>
                <w:szCs w:val="14"/>
              </w:rPr>
              <w:t>средства краевого бюджета – 48 305 226,34 рублей, в том числе по годам:</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2014 год –   3 484 400,00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2015 год –   1 776 680,00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2016 год – 38 898 899,31 рублей;</w:t>
            </w:r>
          </w:p>
          <w:p w:rsidR="0048029C" w:rsidRPr="0048029C" w:rsidRDefault="0048029C" w:rsidP="0048029C">
            <w:pPr>
              <w:tabs>
                <w:tab w:val="left" w:pos="2985"/>
              </w:tabs>
              <w:spacing w:after="0" w:line="240" w:lineRule="auto"/>
              <w:ind w:left="-75" w:right="-75"/>
              <w:rPr>
                <w:rFonts w:ascii="Times New Roman" w:hAnsi="Times New Roman"/>
                <w:sz w:val="14"/>
                <w:szCs w:val="14"/>
              </w:rPr>
            </w:pPr>
            <w:r w:rsidRPr="0048029C">
              <w:rPr>
                <w:rFonts w:ascii="Times New Roman" w:hAnsi="Times New Roman"/>
                <w:sz w:val="14"/>
                <w:szCs w:val="14"/>
              </w:rPr>
              <w:t>2017 год –   2 895 247,03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2018 год –   1 250 000,00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2019 год –                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2020 год –                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2021 год –                0,00 рублей;</w:t>
            </w:r>
          </w:p>
          <w:p w:rsidR="0048029C" w:rsidRPr="0048029C" w:rsidRDefault="0048029C" w:rsidP="0048029C">
            <w:pPr>
              <w:widowControl w:val="0"/>
              <w:tabs>
                <w:tab w:val="left" w:pos="935"/>
              </w:tabs>
              <w:autoSpaceDE w:val="0"/>
              <w:autoSpaceDN w:val="0"/>
              <w:adjustRightInd w:val="0"/>
              <w:spacing w:after="0" w:line="240" w:lineRule="auto"/>
              <w:ind w:left="-75" w:right="-75"/>
              <w:rPr>
                <w:rFonts w:ascii="Times New Roman" w:hAnsi="Times New Roman"/>
                <w:bCs/>
                <w:sz w:val="14"/>
                <w:szCs w:val="14"/>
              </w:rPr>
            </w:pPr>
            <w:r w:rsidRPr="0048029C">
              <w:rPr>
                <w:rFonts w:ascii="Times New Roman" w:hAnsi="Times New Roman"/>
                <w:bCs/>
                <w:sz w:val="14"/>
                <w:szCs w:val="14"/>
              </w:rPr>
              <w:t xml:space="preserve">средства районного бюджета – 36 152 806,45 </w:t>
            </w:r>
            <w:r w:rsidRPr="0048029C">
              <w:rPr>
                <w:rFonts w:ascii="Times New Roman" w:hAnsi="Times New Roman"/>
                <w:sz w:val="14"/>
                <w:szCs w:val="14"/>
              </w:rPr>
              <w:t>рублей</w:t>
            </w:r>
            <w:r w:rsidRPr="0048029C">
              <w:rPr>
                <w:rFonts w:ascii="Times New Roman" w:hAnsi="Times New Roman"/>
                <w:bCs/>
                <w:sz w:val="14"/>
                <w:szCs w:val="14"/>
              </w:rPr>
              <w:t>, в том числе по годам:</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2014 год – 13 289 386,00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2015 год –   4 575 869,71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2016 год –   8 950 561,96 рубль;</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2017 год –   6 048 800,00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2018 год –   1 968 188,78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2019 год –      440 000,00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2020 год –      440 000,00 рублей;</w:t>
            </w:r>
          </w:p>
          <w:p w:rsidR="0048029C" w:rsidRPr="0048029C" w:rsidRDefault="0048029C" w:rsidP="0048029C">
            <w:pPr>
              <w:spacing w:after="0" w:line="240" w:lineRule="auto"/>
              <w:ind w:left="-75" w:right="-75"/>
              <w:rPr>
                <w:rFonts w:ascii="Times New Roman" w:hAnsi="Times New Roman"/>
                <w:sz w:val="14"/>
                <w:szCs w:val="14"/>
              </w:rPr>
            </w:pPr>
            <w:r w:rsidRPr="0048029C">
              <w:rPr>
                <w:rFonts w:ascii="Times New Roman" w:hAnsi="Times New Roman"/>
                <w:sz w:val="14"/>
                <w:szCs w:val="14"/>
              </w:rPr>
              <w:t>2021 год –      440 000,00 рублей.</w:t>
            </w:r>
          </w:p>
        </w:tc>
      </w:tr>
      <w:bookmarkEnd w:id="1"/>
      <w:tr w:rsidR="0048029C" w:rsidRPr="0048029C" w:rsidTr="0048029C">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pStyle w:val="ConsPlusCell"/>
              <w:ind w:left="-75" w:right="-75"/>
              <w:rPr>
                <w:rFonts w:ascii="Times New Roman" w:hAnsi="Times New Roman" w:cs="Times New Roman"/>
                <w:sz w:val="14"/>
                <w:szCs w:val="14"/>
              </w:rPr>
            </w:pPr>
            <w:r w:rsidRPr="0048029C">
              <w:rPr>
                <w:rFonts w:ascii="Times New Roman" w:hAnsi="Times New Roman" w:cs="Times New Roman"/>
                <w:sz w:val="14"/>
                <w:szCs w:val="14"/>
              </w:rPr>
              <w:t>Перечень объектов капитального строительства</w:t>
            </w:r>
          </w:p>
        </w:tc>
        <w:tc>
          <w:tcPr>
            <w:tcW w:w="3788" w:type="pct"/>
            <w:tcBorders>
              <w:top w:val="single" w:sz="4" w:space="0" w:color="auto"/>
              <w:left w:val="single" w:sz="4" w:space="0" w:color="auto"/>
              <w:bottom w:val="single" w:sz="4" w:space="0" w:color="auto"/>
              <w:right w:val="single" w:sz="4" w:space="0" w:color="auto"/>
            </w:tcBorders>
            <w:vAlign w:val="center"/>
          </w:tcPr>
          <w:p w:rsidR="0048029C" w:rsidRPr="0048029C" w:rsidRDefault="0048029C" w:rsidP="0048029C">
            <w:pPr>
              <w:widowControl w:val="0"/>
              <w:autoSpaceDE w:val="0"/>
              <w:autoSpaceDN w:val="0"/>
              <w:adjustRightInd w:val="0"/>
              <w:spacing w:after="0" w:line="240" w:lineRule="auto"/>
              <w:ind w:left="-75" w:right="-75"/>
              <w:rPr>
                <w:rFonts w:ascii="Times New Roman" w:hAnsi="Times New Roman"/>
                <w:bCs/>
                <w:sz w:val="14"/>
                <w:szCs w:val="14"/>
              </w:rPr>
            </w:pPr>
            <w:r w:rsidRPr="0048029C">
              <w:rPr>
                <w:rFonts w:ascii="Times New Roman" w:hAnsi="Times New Roman"/>
                <w:sz w:val="14"/>
                <w:szCs w:val="14"/>
              </w:rPr>
              <w:t>Перечень объектов капитального строительства</w:t>
            </w:r>
            <w:r w:rsidRPr="0048029C">
              <w:rPr>
                <w:rFonts w:ascii="Times New Roman" w:hAnsi="Times New Roman"/>
                <w:bCs/>
                <w:sz w:val="14"/>
                <w:szCs w:val="14"/>
              </w:rPr>
              <w:t xml:space="preserve"> в приложение № 3 к паспорту муниципальной программы</w:t>
            </w:r>
          </w:p>
        </w:tc>
      </w:tr>
    </w:tbl>
    <w:p w:rsidR="0048029C" w:rsidRPr="0048029C" w:rsidRDefault="0048029C" w:rsidP="0048029C">
      <w:pPr>
        <w:autoSpaceDE w:val="0"/>
        <w:autoSpaceDN w:val="0"/>
        <w:adjustRightInd w:val="0"/>
        <w:spacing w:after="0" w:line="240" w:lineRule="auto"/>
        <w:jc w:val="center"/>
        <w:outlineLvl w:val="0"/>
        <w:rPr>
          <w:rFonts w:ascii="Times New Roman" w:hAnsi="Times New Roman"/>
          <w:sz w:val="20"/>
          <w:szCs w:val="20"/>
        </w:rPr>
      </w:pPr>
    </w:p>
    <w:p w:rsidR="0048029C" w:rsidRPr="0048029C" w:rsidRDefault="0048029C" w:rsidP="005B6264">
      <w:pPr>
        <w:numPr>
          <w:ilvl w:val="0"/>
          <w:numId w:val="33"/>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48029C">
        <w:rPr>
          <w:rFonts w:ascii="Times New Roman" w:hAnsi="Times New Roman"/>
          <w:sz w:val="20"/>
          <w:szCs w:val="20"/>
        </w:rPr>
        <w:lastRenderedPageBreak/>
        <w:t>Характеристика текущего состояния жилищной сферы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48029C" w:rsidRPr="0048029C" w:rsidRDefault="0048029C" w:rsidP="0048029C">
      <w:pPr>
        <w:autoSpaceDE w:val="0"/>
        <w:autoSpaceDN w:val="0"/>
        <w:adjustRightInd w:val="0"/>
        <w:spacing w:after="0" w:line="240" w:lineRule="auto"/>
        <w:jc w:val="center"/>
        <w:outlineLvl w:val="0"/>
        <w:rPr>
          <w:rFonts w:ascii="Times New Roman" w:hAnsi="Times New Roman"/>
          <w:sz w:val="20"/>
          <w:szCs w:val="20"/>
        </w:rPr>
      </w:pPr>
    </w:p>
    <w:p w:rsidR="0048029C" w:rsidRPr="0048029C" w:rsidRDefault="0048029C" w:rsidP="0048029C">
      <w:pPr>
        <w:pStyle w:val="ConsPlusNormal"/>
        <w:ind w:firstLine="709"/>
        <w:jc w:val="both"/>
        <w:rPr>
          <w:rFonts w:ascii="Times New Roman" w:eastAsia="MS Mincho" w:hAnsi="Times New Roman" w:cs="Times New Roman"/>
          <w:lang w:eastAsia="ja-JP"/>
        </w:rPr>
      </w:pPr>
      <w:r w:rsidRPr="0048029C">
        <w:rPr>
          <w:rFonts w:ascii="Times New Roman" w:eastAsia="MS Mincho" w:hAnsi="Times New Roman" w:cs="Times New Roman"/>
          <w:lang w:eastAsia="ja-JP"/>
        </w:rPr>
        <w:t>Жилищная политика, проводимая Правительством Красноярского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программы «Жилище», государственными программами Красноярского края и в соответствии с законами Красноярского края в жилищной сфере.</w:t>
      </w:r>
    </w:p>
    <w:p w:rsidR="0048029C" w:rsidRPr="0048029C" w:rsidRDefault="0048029C" w:rsidP="004802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 xml:space="preserve">В Богучанском районе в стадии строительства находятся 862 </w:t>
      </w:r>
      <w:proofErr w:type="gramStart"/>
      <w:r w:rsidRPr="0048029C">
        <w:rPr>
          <w:rFonts w:ascii="Times New Roman" w:eastAsia="Times New Roman" w:hAnsi="Times New Roman"/>
          <w:sz w:val="20"/>
          <w:szCs w:val="20"/>
          <w:lang w:eastAsia="ru-RU"/>
        </w:rPr>
        <w:t>жилых</w:t>
      </w:r>
      <w:proofErr w:type="gramEnd"/>
      <w:r w:rsidRPr="0048029C">
        <w:rPr>
          <w:rFonts w:ascii="Times New Roman" w:eastAsia="Times New Roman" w:hAnsi="Times New Roman"/>
          <w:sz w:val="20"/>
          <w:szCs w:val="20"/>
          <w:lang w:eastAsia="ru-RU"/>
        </w:rPr>
        <w:t xml:space="preserve"> дома.</w:t>
      </w:r>
    </w:p>
    <w:p w:rsidR="0048029C" w:rsidRPr="0048029C" w:rsidRDefault="0048029C" w:rsidP="004802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Введено в эксплуатацию в 2015 году 9 756 кв</w:t>
      </w:r>
      <w:proofErr w:type="gramStart"/>
      <w:r w:rsidRPr="0048029C">
        <w:rPr>
          <w:rFonts w:ascii="Times New Roman" w:eastAsia="Times New Roman" w:hAnsi="Times New Roman"/>
          <w:sz w:val="20"/>
          <w:szCs w:val="20"/>
          <w:lang w:eastAsia="ru-RU"/>
        </w:rPr>
        <w:t>.м</w:t>
      </w:r>
      <w:proofErr w:type="gramEnd"/>
      <w:r w:rsidRPr="0048029C">
        <w:rPr>
          <w:rFonts w:ascii="Times New Roman" w:eastAsia="Times New Roman" w:hAnsi="Times New Roman"/>
          <w:sz w:val="20"/>
          <w:szCs w:val="20"/>
          <w:lang w:eastAsia="ru-RU"/>
        </w:rPr>
        <w:t xml:space="preserve"> жилой площади, в том числе населением района за счёт собственных и заёмных средств 9 756 кв.м, по сравнению с 2014 годом ведено жилой площади на 18,3 % больше.</w:t>
      </w:r>
    </w:p>
    <w:p w:rsidR="0048029C" w:rsidRPr="0048029C" w:rsidRDefault="0048029C" w:rsidP="0048029C">
      <w:pPr>
        <w:pStyle w:val="ConsPlusNormal"/>
        <w:ind w:firstLine="709"/>
        <w:jc w:val="both"/>
        <w:rPr>
          <w:rFonts w:ascii="Times New Roman" w:hAnsi="Times New Roman" w:cs="Times New Roman"/>
        </w:rPr>
      </w:pPr>
      <w:r w:rsidRPr="0048029C">
        <w:rPr>
          <w:rFonts w:ascii="Times New Roman" w:hAnsi="Times New Roman" w:cs="Times New Roman"/>
        </w:rPr>
        <w:t>Общая площадь жилых помещений, введенная в действие в 2015 году, составила 0,21 кв. м на одного жителя; показатель сохранился на уровне 2014 года.</w:t>
      </w:r>
    </w:p>
    <w:p w:rsidR="0048029C" w:rsidRPr="0048029C" w:rsidRDefault="0048029C" w:rsidP="004802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8029C">
        <w:rPr>
          <w:rFonts w:ascii="Times New Roman" w:hAnsi="Times New Roman"/>
          <w:sz w:val="20"/>
          <w:szCs w:val="20"/>
        </w:rPr>
        <w:t xml:space="preserve">В настоящее время ведется строительство восьми 5-ти этажных многоквартирных жилых домов в новом микрорайоне п. </w:t>
      </w:r>
      <w:proofErr w:type="gramStart"/>
      <w:r w:rsidRPr="0048029C">
        <w:rPr>
          <w:rFonts w:ascii="Times New Roman" w:hAnsi="Times New Roman"/>
          <w:sz w:val="20"/>
          <w:szCs w:val="20"/>
        </w:rPr>
        <w:t>Таёжный</w:t>
      </w:r>
      <w:proofErr w:type="gramEnd"/>
      <w:r w:rsidRPr="0048029C">
        <w:rPr>
          <w:rFonts w:ascii="Times New Roman" w:hAnsi="Times New Roman"/>
          <w:sz w:val="20"/>
          <w:szCs w:val="20"/>
        </w:rPr>
        <w:t>, жилых комплексов ООО «</w:t>
      </w:r>
      <w:proofErr w:type="spellStart"/>
      <w:r w:rsidRPr="0048029C">
        <w:rPr>
          <w:rFonts w:ascii="Times New Roman" w:hAnsi="Times New Roman"/>
          <w:sz w:val="20"/>
          <w:szCs w:val="20"/>
        </w:rPr>
        <w:t>Транснефть-Восток</w:t>
      </w:r>
      <w:proofErr w:type="spellEnd"/>
      <w:r w:rsidRPr="0048029C">
        <w:rPr>
          <w:rFonts w:ascii="Times New Roman" w:hAnsi="Times New Roman"/>
          <w:sz w:val="20"/>
          <w:szCs w:val="20"/>
        </w:rPr>
        <w:t>» в п. Ангарский и п. Октябрьский</w:t>
      </w:r>
      <w:r w:rsidRPr="0048029C">
        <w:rPr>
          <w:rFonts w:ascii="Times New Roman" w:eastAsia="Times New Roman" w:hAnsi="Times New Roman"/>
          <w:sz w:val="20"/>
          <w:szCs w:val="20"/>
          <w:lang w:eastAsia="ru-RU"/>
        </w:rPr>
        <w:t>.</w:t>
      </w:r>
    </w:p>
    <w:p w:rsidR="0048029C" w:rsidRPr="0048029C" w:rsidRDefault="0048029C" w:rsidP="004802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Сформировано 193 дела о земельных участках, подлежащих застройке.</w:t>
      </w:r>
    </w:p>
    <w:p w:rsidR="0048029C" w:rsidRPr="0048029C" w:rsidRDefault="0048029C" w:rsidP="004802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Разработаны и утверждены 159 градостроительных планов земельных участков для дальнейшего проектирования объектов.</w:t>
      </w:r>
    </w:p>
    <w:p w:rsidR="0048029C" w:rsidRPr="0048029C" w:rsidRDefault="0048029C" w:rsidP="0048029C">
      <w:pPr>
        <w:autoSpaceDE w:val="0"/>
        <w:autoSpaceDN w:val="0"/>
        <w:adjustRightInd w:val="0"/>
        <w:spacing w:after="0" w:line="240" w:lineRule="auto"/>
        <w:ind w:firstLine="709"/>
        <w:jc w:val="both"/>
        <w:rPr>
          <w:rFonts w:ascii="Times New Roman" w:hAnsi="Times New Roman"/>
          <w:sz w:val="20"/>
          <w:szCs w:val="20"/>
        </w:rPr>
      </w:pPr>
      <w:r w:rsidRPr="0048029C">
        <w:rPr>
          <w:rFonts w:ascii="Times New Roman" w:hAnsi="Times New Roman"/>
          <w:sz w:val="20"/>
          <w:szCs w:val="20"/>
        </w:rPr>
        <w:t>За период с 2013 по 2015 годы 74 многодетных семьи, получили на безвозмездной основе земельные участки в собственность под строительство жилых домов.</w:t>
      </w:r>
    </w:p>
    <w:p w:rsidR="0048029C" w:rsidRPr="0048029C" w:rsidRDefault="0048029C" w:rsidP="0048029C">
      <w:pPr>
        <w:spacing w:after="0" w:line="240" w:lineRule="auto"/>
        <w:ind w:firstLine="709"/>
        <w:jc w:val="both"/>
        <w:rPr>
          <w:rFonts w:ascii="Times New Roman" w:hAnsi="Times New Roman"/>
          <w:sz w:val="20"/>
          <w:szCs w:val="20"/>
        </w:rPr>
      </w:pPr>
      <w:r w:rsidRPr="0048029C">
        <w:rPr>
          <w:rFonts w:ascii="Times New Roman" w:hAnsi="Times New Roman"/>
          <w:sz w:val="20"/>
          <w:szCs w:val="20"/>
        </w:rPr>
        <w:t>Вместе с тем в сфере жилищного обеспечения населения имеется ряд проблем.</w:t>
      </w:r>
    </w:p>
    <w:p w:rsidR="0048029C" w:rsidRPr="0048029C" w:rsidRDefault="0048029C" w:rsidP="0048029C">
      <w:pPr>
        <w:autoSpaceDE w:val="0"/>
        <w:autoSpaceDN w:val="0"/>
        <w:adjustRightInd w:val="0"/>
        <w:spacing w:after="0" w:line="240" w:lineRule="auto"/>
        <w:ind w:firstLine="709"/>
        <w:jc w:val="both"/>
        <w:rPr>
          <w:rFonts w:ascii="Times New Roman" w:hAnsi="Times New Roman"/>
          <w:sz w:val="20"/>
          <w:szCs w:val="20"/>
        </w:rPr>
      </w:pPr>
      <w:r w:rsidRPr="0048029C">
        <w:rPr>
          <w:rFonts w:ascii="Times New Roman" w:hAnsi="Times New Roman"/>
          <w:sz w:val="20"/>
          <w:szCs w:val="20"/>
        </w:rPr>
        <w:t>Количество семей, состоящих на учёте в качестве нуждающихся в жилых помещениях в районе, составляет 332 единицы.</w:t>
      </w:r>
    </w:p>
    <w:p w:rsidR="0048029C" w:rsidRPr="0048029C" w:rsidRDefault="0048029C" w:rsidP="0048029C">
      <w:pPr>
        <w:spacing w:after="0" w:line="240" w:lineRule="auto"/>
        <w:ind w:firstLine="709"/>
        <w:jc w:val="both"/>
        <w:rPr>
          <w:rFonts w:ascii="Times New Roman" w:hAnsi="Times New Roman"/>
          <w:sz w:val="20"/>
          <w:szCs w:val="20"/>
        </w:rPr>
      </w:pPr>
      <w:r w:rsidRPr="0048029C">
        <w:rPr>
          <w:rFonts w:ascii="Times New Roman" w:hAnsi="Times New Roman"/>
          <w:sz w:val="20"/>
          <w:szCs w:val="20"/>
        </w:rPr>
        <w:t>Проблема обеспечения жильём работников отраслей бюджетной сферы остаётся одной из самых актуальных на территории Богучанского района. Потребность составляет 33 единицы, в том числе в здравоохранении составляет 6 единиц, образовании – 17, культуре – 6, социальной защиты населения – 2, физкультуры и спорта – 2.</w:t>
      </w:r>
    </w:p>
    <w:p w:rsidR="0048029C" w:rsidRPr="0048029C" w:rsidRDefault="0048029C" w:rsidP="0048029C">
      <w:pPr>
        <w:autoSpaceDE w:val="0"/>
        <w:autoSpaceDN w:val="0"/>
        <w:adjustRightInd w:val="0"/>
        <w:spacing w:after="0" w:line="240" w:lineRule="auto"/>
        <w:ind w:firstLine="709"/>
        <w:jc w:val="both"/>
        <w:rPr>
          <w:rFonts w:ascii="Times New Roman" w:hAnsi="Times New Roman"/>
          <w:sz w:val="20"/>
          <w:szCs w:val="20"/>
        </w:rPr>
      </w:pPr>
      <w:r w:rsidRPr="0048029C">
        <w:rPr>
          <w:rFonts w:ascii="Times New Roman" w:hAnsi="Times New Roman"/>
          <w:sz w:val="20"/>
          <w:szCs w:val="20"/>
        </w:rPr>
        <w:t xml:space="preserve">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w:t>
      </w:r>
      <w:proofErr w:type="spellStart"/>
      <w:r w:rsidRPr="0048029C">
        <w:rPr>
          <w:rFonts w:ascii="Times New Roman" w:hAnsi="Times New Roman"/>
          <w:sz w:val="20"/>
          <w:szCs w:val="20"/>
        </w:rPr>
        <w:t>Богучанский</w:t>
      </w:r>
      <w:proofErr w:type="spellEnd"/>
      <w:r w:rsidRPr="0048029C">
        <w:rPr>
          <w:rFonts w:ascii="Times New Roman" w:hAnsi="Times New Roman"/>
          <w:sz w:val="20"/>
          <w:szCs w:val="20"/>
        </w:rPr>
        <w:t xml:space="preserve"> район и сдерживающим фактором замещения рабочих мест молодыми перспективными специалистами.</w:t>
      </w:r>
    </w:p>
    <w:p w:rsidR="0048029C" w:rsidRPr="0048029C" w:rsidRDefault="0048029C" w:rsidP="0048029C">
      <w:pPr>
        <w:autoSpaceDE w:val="0"/>
        <w:autoSpaceDN w:val="0"/>
        <w:adjustRightInd w:val="0"/>
        <w:spacing w:after="0" w:line="240" w:lineRule="auto"/>
        <w:ind w:firstLine="709"/>
        <w:jc w:val="both"/>
        <w:rPr>
          <w:rFonts w:ascii="Times New Roman" w:hAnsi="Times New Roman"/>
          <w:sz w:val="20"/>
          <w:szCs w:val="20"/>
        </w:rPr>
      </w:pPr>
      <w:r w:rsidRPr="0048029C">
        <w:rPr>
          <w:rFonts w:ascii="Times New Roman" w:hAnsi="Times New Roman"/>
          <w:sz w:val="20"/>
          <w:szCs w:val="20"/>
        </w:rPr>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48029C" w:rsidRPr="0048029C" w:rsidRDefault="0048029C" w:rsidP="0048029C">
      <w:pPr>
        <w:pStyle w:val="17"/>
        <w:ind w:firstLine="708"/>
        <w:jc w:val="both"/>
        <w:rPr>
          <w:rFonts w:cs="Times New Roman"/>
          <w:sz w:val="20"/>
          <w:szCs w:val="20"/>
        </w:rPr>
      </w:pPr>
      <w:proofErr w:type="gramStart"/>
      <w:r w:rsidRPr="0048029C">
        <w:rPr>
          <w:rFonts w:cs="Times New Roman"/>
          <w:sz w:val="20"/>
          <w:szCs w:val="20"/>
        </w:rPr>
        <w:t>По состоянию на 1 января 2016 года в Богучанском районе общая площадь жилищного фонда всех форм собственности составила 1 045,2 тыс. кв. м. Ветхим, аварийным и подлежащим сносу признаны 4,63 тыс. кв. м жилого фонда, в том числе аварийным – 2,73 тыс. кв. м. Аварийный жилищный фонд представляет угрозу для жизни проживающих в нём граждан, ухудшает внешний облик сельских поселений, сдерживает</w:t>
      </w:r>
      <w:proofErr w:type="gramEnd"/>
      <w:r w:rsidRPr="0048029C">
        <w:rPr>
          <w:rFonts w:cs="Times New Roman"/>
          <w:sz w:val="20"/>
          <w:szCs w:val="20"/>
        </w:rPr>
        <w:t xml:space="preserve"> развитие инфраструктуры, снижает инвестиционную привлекательность территорий поселений района.</w:t>
      </w:r>
    </w:p>
    <w:p w:rsidR="0048029C" w:rsidRPr="0048029C" w:rsidRDefault="0048029C" w:rsidP="0048029C">
      <w:pPr>
        <w:tabs>
          <w:tab w:val="left" w:pos="1134"/>
        </w:tabs>
        <w:spacing w:after="0" w:line="240" w:lineRule="auto"/>
        <w:ind w:firstLine="709"/>
        <w:jc w:val="both"/>
        <w:rPr>
          <w:rFonts w:ascii="Times New Roman" w:eastAsia="MS Mincho" w:hAnsi="Times New Roman"/>
          <w:sz w:val="20"/>
          <w:szCs w:val="20"/>
          <w:lang w:eastAsia="ja-JP"/>
        </w:rPr>
      </w:pPr>
      <w:proofErr w:type="gramStart"/>
      <w:r w:rsidRPr="0048029C">
        <w:rPr>
          <w:rFonts w:ascii="Times New Roman" w:eastAsia="MS Mincho" w:hAnsi="Times New Roman"/>
          <w:sz w:val="20"/>
          <w:szCs w:val="20"/>
          <w:lang w:eastAsia="ja-JP"/>
        </w:rPr>
        <w:t>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расчётные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w:t>
      </w:r>
      <w:proofErr w:type="gramEnd"/>
    </w:p>
    <w:p w:rsidR="0048029C" w:rsidRPr="0048029C" w:rsidRDefault="0048029C" w:rsidP="0048029C">
      <w:pPr>
        <w:tabs>
          <w:tab w:val="left" w:pos="1134"/>
        </w:tabs>
        <w:spacing w:after="0" w:line="240" w:lineRule="auto"/>
        <w:ind w:firstLine="709"/>
        <w:jc w:val="both"/>
        <w:rPr>
          <w:rFonts w:ascii="Times New Roman" w:eastAsia="MS Mincho" w:hAnsi="Times New Roman"/>
          <w:sz w:val="20"/>
          <w:szCs w:val="20"/>
          <w:lang w:eastAsia="ja-JP"/>
        </w:rPr>
      </w:pPr>
      <w:r w:rsidRPr="0048029C">
        <w:rPr>
          <w:rFonts w:ascii="Times New Roman" w:eastAsia="MS Mincho" w:hAnsi="Times New Roman"/>
          <w:sz w:val="20"/>
          <w:szCs w:val="20"/>
          <w:lang w:eastAsia="ja-JP"/>
        </w:rPr>
        <w:t>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этапы их реализации.</w:t>
      </w:r>
    </w:p>
    <w:p w:rsidR="0048029C" w:rsidRPr="0048029C" w:rsidRDefault="0048029C" w:rsidP="0048029C">
      <w:pPr>
        <w:tabs>
          <w:tab w:val="left" w:pos="1134"/>
        </w:tabs>
        <w:spacing w:after="0" w:line="240" w:lineRule="auto"/>
        <w:ind w:firstLine="709"/>
        <w:jc w:val="both"/>
        <w:rPr>
          <w:rFonts w:ascii="Times New Roman" w:hAnsi="Times New Roman"/>
          <w:sz w:val="20"/>
          <w:szCs w:val="20"/>
        </w:rPr>
      </w:pPr>
      <w:r w:rsidRPr="0048029C">
        <w:rPr>
          <w:rFonts w:ascii="Times New Roman" w:hAnsi="Times New Roman"/>
          <w:sz w:val="20"/>
          <w:szCs w:val="20"/>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жильём, включая строительство нового и капитальный ремонт старого жилья, снос ветхого и аварийного жилья.</w:t>
      </w:r>
    </w:p>
    <w:p w:rsidR="0048029C" w:rsidRPr="0048029C" w:rsidRDefault="0048029C" w:rsidP="0048029C">
      <w:pPr>
        <w:tabs>
          <w:tab w:val="left" w:pos="1134"/>
        </w:tabs>
        <w:spacing w:after="0" w:line="240" w:lineRule="auto"/>
        <w:ind w:firstLine="709"/>
        <w:jc w:val="both"/>
        <w:rPr>
          <w:rFonts w:ascii="Times New Roman" w:eastAsia="MS Mincho" w:hAnsi="Times New Roman"/>
          <w:sz w:val="20"/>
          <w:szCs w:val="20"/>
          <w:lang w:eastAsia="ja-JP"/>
        </w:rPr>
      </w:pPr>
      <w:r w:rsidRPr="0048029C">
        <w:rPr>
          <w:rFonts w:ascii="Times New Roman" w:eastAsia="MS Mincho" w:hAnsi="Times New Roman"/>
          <w:sz w:val="20"/>
          <w:szCs w:val="20"/>
          <w:lang w:eastAsia="ja-JP"/>
        </w:rPr>
        <w:lastRenderedPageBreak/>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жильё и социальные услуги.</w:t>
      </w:r>
    </w:p>
    <w:p w:rsidR="0048029C" w:rsidRPr="0048029C" w:rsidRDefault="0048029C" w:rsidP="0048029C">
      <w:pPr>
        <w:tabs>
          <w:tab w:val="left" w:pos="1134"/>
        </w:tabs>
        <w:spacing w:after="0" w:line="240" w:lineRule="auto"/>
        <w:ind w:firstLine="709"/>
        <w:jc w:val="both"/>
        <w:rPr>
          <w:rFonts w:ascii="Times New Roman" w:eastAsia="MS Mincho" w:hAnsi="Times New Roman"/>
          <w:sz w:val="20"/>
          <w:szCs w:val="20"/>
          <w:lang w:eastAsia="ja-JP"/>
        </w:rPr>
      </w:pPr>
      <w:r w:rsidRPr="0048029C">
        <w:rPr>
          <w:rFonts w:ascii="Times New Roman" w:eastAsia="MS Mincho" w:hAnsi="Times New Roman"/>
          <w:sz w:val="20"/>
          <w:szCs w:val="20"/>
          <w:lang w:eastAsia="ja-JP"/>
        </w:rPr>
        <w:t>В прогнозном периоде планируется прирост численности населения Богучанского района до 52,7 тыс. человек в связи с реализацией крупных инвестиционных проектов в том числе: строительство Богучанского алюминиевого завода и Богучанского лесоперерабатывающего комплекса (ЗАО «</w:t>
      </w:r>
      <w:proofErr w:type="spellStart"/>
      <w:r w:rsidRPr="0048029C">
        <w:rPr>
          <w:rFonts w:ascii="Times New Roman" w:eastAsia="MS Mincho" w:hAnsi="Times New Roman"/>
          <w:sz w:val="20"/>
          <w:szCs w:val="20"/>
          <w:lang w:eastAsia="ja-JP"/>
        </w:rPr>
        <w:t>Краслесинвест</w:t>
      </w:r>
      <w:proofErr w:type="spellEnd"/>
      <w:r w:rsidRPr="0048029C">
        <w:rPr>
          <w:rFonts w:ascii="Times New Roman" w:eastAsia="MS Mincho" w:hAnsi="Times New Roman"/>
          <w:sz w:val="20"/>
          <w:szCs w:val="20"/>
          <w:lang w:eastAsia="ja-JP"/>
        </w:rPr>
        <w:t xml:space="preserve">»). Соответственно, возрастёт потребность в увеличении строительства нового жилья в п. </w:t>
      </w:r>
      <w:proofErr w:type="gramStart"/>
      <w:r w:rsidRPr="0048029C">
        <w:rPr>
          <w:rFonts w:ascii="Times New Roman" w:eastAsia="MS Mincho" w:hAnsi="Times New Roman"/>
          <w:sz w:val="20"/>
          <w:szCs w:val="20"/>
          <w:lang w:eastAsia="ja-JP"/>
        </w:rPr>
        <w:t>Таёжный</w:t>
      </w:r>
      <w:proofErr w:type="gramEnd"/>
      <w:r w:rsidRPr="0048029C">
        <w:rPr>
          <w:rFonts w:ascii="Times New Roman" w:eastAsia="MS Mincho" w:hAnsi="Times New Roman"/>
          <w:sz w:val="20"/>
          <w:szCs w:val="20"/>
          <w:lang w:eastAsia="ja-JP"/>
        </w:rPr>
        <w:t xml:space="preserve">, с. </w:t>
      </w:r>
      <w:proofErr w:type="spellStart"/>
      <w:r w:rsidRPr="0048029C">
        <w:rPr>
          <w:rFonts w:ascii="Times New Roman" w:eastAsia="MS Mincho" w:hAnsi="Times New Roman"/>
          <w:sz w:val="20"/>
          <w:szCs w:val="20"/>
          <w:lang w:eastAsia="ja-JP"/>
        </w:rPr>
        <w:t>Богучаны</w:t>
      </w:r>
      <w:proofErr w:type="spellEnd"/>
      <w:r w:rsidRPr="0048029C">
        <w:rPr>
          <w:rFonts w:ascii="Times New Roman" w:eastAsia="MS Mincho" w:hAnsi="Times New Roman"/>
          <w:sz w:val="20"/>
          <w:szCs w:val="20"/>
          <w:lang w:eastAsia="ja-JP"/>
        </w:rPr>
        <w:t xml:space="preserve"> и других развивающихся населенных пунктах.</w:t>
      </w:r>
    </w:p>
    <w:p w:rsidR="0048029C" w:rsidRPr="0048029C" w:rsidRDefault="0048029C" w:rsidP="0048029C">
      <w:pPr>
        <w:spacing w:after="0" w:line="240" w:lineRule="auto"/>
        <w:ind w:firstLine="709"/>
        <w:jc w:val="both"/>
        <w:rPr>
          <w:rFonts w:ascii="Times New Roman" w:hAnsi="Times New Roman"/>
          <w:bCs/>
          <w:color w:val="000000"/>
          <w:sz w:val="20"/>
          <w:szCs w:val="20"/>
        </w:rPr>
      </w:pPr>
      <w:r w:rsidRPr="0048029C">
        <w:rPr>
          <w:rFonts w:ascii="Times New Roman" w:hAnsi="Times New Roman"/>
          <w:bCs/>
          <w:color w:val="000000"/>
          <w:sz w:val="20"/>
          <w:szCs w:val="20"/>
        </w:rPr>
        <w:t>Риски реализации программы представляют собой невыполнение в полном объёме исполнителями принятых по программе финансовых обязательств, а также неэффективное управление подпрограммой, которые могут привести к невыполнению цели и задач подпрограммы, обусловленные:</w:t>
      </w:r>
    </w:p>
    <w:p w:rsidR="0048029C" w:rsidRPr="0048029C" w:rsidRDefault="0048029C" w:rsidP="005B6264">
      <w:pPr>
        <w:numPr>
          <w:ilvl w:val="0"/>
          <w:numId w:val="26"/>
        </w:numPr>
        <w:tabs>
          <w:tab w:val="left" w:pos="1134"/>
        </w:tabs>
        <w:spacing w:after="0" w:line="240" w:lineRule="auto"/>
        <w:ind w:left="0" w:firstLine="709"/>
        <w:jc w:val="both"/>
        <w:rPr>
          <w:rFonts w:ascii="Times New Roman" w:hAnsi="Times New Roman"/>
          <w:bCs/>
          <w:color w:val="000000"/>
          <w:sz w:val="20"/>
          <w:szCs w:val="20"/>
        </w:rPr>
      </w:pPr>
      <w:r w:rsidRPr="0048029C">
        <w:rPr>
          <w:rFonts w:ascii="Times New Roman" w:hAnsi="Times New Roman"/>
          <w:bCs/>
          <w:color w:val="000000"/>
          <w:sz w:val="20"/>
          <w:szCs w:val="20"/>
        </w:rPr>
        <w:t>срывом мероприятий и не достижением целевых показателей;</w:t>
      </w:r>
    </w:p>
    <w:p w:rsidR="0048029C" w:rsidRPr="0048029C" w:rsidRDefault="0048029C" w:rsidP="005B6264">
      <w:pPr>
        <w:numPr>
          <w:ilvl w:val="0"/>
          <w:numId w:val="26"/>
        </w:numPr>
        <w:tabs>
          <w:tab w:val="left" w:pos="1134"/>
        </w:tabs>
        <w:spacing w:after="0" w:line="240" w:lineRule="auto"/>
        <w:ind w:left="0" w:firstLine="709"/>
        <w:jc w:val="both"/>
        <w:rPr>
          <w:rFonts w:ascii="Times New Roman" w:hAnsi="Times New Roman"/>
          <w:bCs/>
          <w:color w:val="000000"/>
          <w:sz w:val="20"/>
          <w:szCs w:val="20"/>
        </w:rPr>
      </w:pPr>
      <w:r w:rsidRPr="0048029C">
        <w:rPr>
          <w:rFonts w:ascii="Times New Roman" w:hAnsi="Times New Roman"/>
          <w:bCs/>
          <w:color w:val="000000"/>
          <w:sz w:val="20"/>
          <w:szCs w:val="20"/>
        </w:rPr>
        <w:t>не эффективным использованием ресурсов.</w:t>
      </w:r>
    </w:p>
    <w:p w:rsidR="0048029C" w:rsidRPr="0048029C" w:rsidRDefault="0048029C" w:rsidP="0048029C">
      <w:pPr>
        <w:autoSpaceDE w:val="0"/>
        <w:autoSpaceDN w:val="0"/>
        <w:adjustRightInd w:val="0"/>
        <w:spacing w:after="0" w:line="240" w:lineRule="auto"/>
        <w:jc w:val="center"/>
        <w:outlineLvl w:val="0"/>
        <w:rPr>
          <w:rFonts w:ascii="Times New Roman" w:hAnsi="Times New Roman"/>
          <w:sz w:val="20"/>
          <w:szCs w:val="20"/>
        </w:rPr>
      </w:pPr>
    </w:p>
    <w:p w:rsidR="0048029C" w:rsidRPr="0048029C" w:rsidRDefault="0048029C" w:rsidP="005B6264">
      <w:pPr>
        <w:numPr>
          <w:ilvl w:val="0"/>
          <w:numId w:val="33"/>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48029C">
        <w:rPr>
          <w:rFonts w:ascii="Times New Roman" w:hAnsi="Times New Roman"/>
          <w:sz w:val="20"/>
          <w:szCs w:val="20"/>
        </w:rPr>
        <w:t>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48029C" w:rsidRPr="0048029C" w:rsidRDefault="0048029C" w:rsidP="0048029C">
      <w:pPr>
        <w:autoSpaceDE w:val="0"/>
        <w:autoSpaceDN w:val="0"/>
        <w:adjustRightInd w:val="0"/>
        <w:spacing w:after="0" w:line="240" w:lineRule="auto"/>
        <w:ind w:firstLine="709"/>
        <w:jc w:val="center"/>
        <w:outlineLvl w:val="0"/>
        <w:rPr>
          <w:rFonts w:ascii="Times New Roman" w:hAnsi="Times New Roman"/>
          <w:sz w:val="20"/>
          <w:szCs w:val="20"/>
        </w:rPr>
      </w:pPr>
    </w:p>
    <w:p w:rsidR="0048029C" w:rsidRPr="0048029C" w:rsidRDefault="0048029C" w:rsidP="0048029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8029C">
        <w:rPr>
          <w:rFonts w:ascii="Times New Roman" w:hAnsi="Times New Roman"/>
          <w:sz w:val="20"/>
          <w:szCs w:val="20"/>
        </w:rPr>
        <w:t xml:space="preserve">Важнейшими целями в сфере жилищного строительства до 2021 года являются формирование рынка доступного жилья, отвечающего требованиям </w:t>
      </w:r>
      <w:proofErr w:type="spellStart"/>
      <w:r w:rsidRPr="0048029C">
        <w:rPr>
          <w:rFonts w:ascii="Times New Roman" w:hAnsi="Times New Roman"/>
          <w:sz w:val="20"/>
          <w:szCs w:val="20"/>
        </w:rPr>
        <w:t>энергоэффективности</w:t>
      </w:r>
      <w:proofErr w:type="spellEnd"/>
      <w:r w:rsidRPr="0048029C">
        <w:rPr>
          <w:rFonts w:ascii="Times New Roman" w:hAnsi="Times New Roman"/>
          <w:sz w:val="20"/>
          <w:szCs w:val="20"/>
        </w:rPr>
        <w:t xml:space="preserve"> и </w:t>
      </w:r>
      <w:proofErr w:type="spellStart"/>
      <w:r w:rsidRPr="0048029C">
        <w:rPr>
          <w:rFonts w:ascii="Times New Roman" w:hAnsi="Times New Roman"/>
          <w:sz w:val="20"/>
          <w:szCs w:val="20"/>
        </w:rPr>
        <w:t>экологичности</w:t>
      </w:r>
      <w:proofErr w:type="spellEnd"/>
      <w:r w:rsidRPr="0048029C">
        <w:rPr>
          <w:rFonts w:ascii="Times New Roman" w:hAnsi="Times New Roman"/>
          <w:sz w:val="20"/>
          <w:szCs w:val="20"/>
        </w:rPr>
        <w:t xml:space="preserve">, и обеспечение комфортных условий </w:t>
      </w:r>
      <w:r w:rsidRPr="0048029C">
        <w:rPr>
          <w:rFonts w:ascii="Times New Roman" w:eastAsia="Times New Roman" w:hAnsi="Times New Roman"/>
          <w:sz w:val="20"/>
          <w:szCs w:val="20"/>
          <w:lang w:eastAsia="ru-RU"/>
        </w:rPr>
        <w:t>проживания населения на территории Богучанского района.</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В целях обеспечения населения района доступным и комфортным жильём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Фактически достигнуты следующие результаты объёма ввода жилых домов за счёт всех источников финансирования:</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2014 год –   9,6 тыс. кв. м;</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2015 год –   9,8 тыс. кв. м;</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2016 год – 39,5 тыс. кв. м;</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2017 год –   4,9 тыс. кв. м;</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Прогнозируемый объём ввода жилых домов:</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2018 год – 10,5 тыс. кв. м;</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2019 год – 11,0 тыс. кв. м;</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2020 год – 11,0 тыс. кв. м;</w:t>
      </w:r>
    </w:p>
    <w:p w:rsidR="0048029C" w:rsidRPr="0048029C" w:rsidRDefault="0048029C" w:rsidP="0048029C">
      <w:pPr>
        <w:autoSpaceDE w:val="0"/>
        <w:autoSpaceDN w:val="0"/>
        <w:adjustRightInd w:val="0"/>
        <w:spacing w:after="0" w:line="240" w:lineRule="auto"/>
        <w:ind w:firstLine="709"/>
        <w:jc w:val="both"/>
        <w:outlineLvl w:val="2"/>
        <w:rPr>
          <w:rFonts w:ascii="Times New Roman" w:hAnsi="Times New Roman"/>
          <w:sz w:val="20"/>
          <w:szCs w:val="20"/>
        </w:rPr>
      </w:pPr>
      <w:r w:rsidRPr="0048029C">
        <w:rPr>
          <w:rFonts w:ascii="Times New Roman" w:hAnsi="Times New Roman"/>
          <w:sz w:val="20"/>
          <w:szCs w:val="20"/>
        </w:rPr>
        <w:t>2021 год – 11,0 тыс. кв. м.</w:t>
      </w:r>
    </w:p>
    <w:p w:rsidR="0048029C" w:rsidRPr="0048029C" w:rsidRDefault="0048029C" w:rsidP="0048029C">
      <w:pPr>
        <w:widowControl w:val="0"/>
        <w:autoSpaceDE w:val="0"/>
        <w:autoSpaceDN w:val="0"/>
        <w:adjustRightInd w:val="0"/>
        <w:spacing w:after="0" w:line="240" w:lineRule="auto"/>
        <w:ind w:firstLine="720"/>
        <w:jc w:val="both"/>
        <w:rPr>
          <w:rFonts w:ascii="Times New Roman" w:hAnsi="Times New Roman"/>
          <w:sz w:val="20"/>
          <w:szCs w:val="20"/>
        </w:rPr>
      </w:pPr>
      <w:r w:rsidRPr="0048029C">
        <w:rPr>
          <w:rFonts w:ascii="Times New Roman" w:hAnsi="Times New Roman"/>
          <w:sz w:val="20"/>
          <w:szCs w:val="20"/>
        </w:rPr>
        <w:t>Для достижения цели программы – повышение доступности жилья и улучшение жилищных условий граждан, проживающих на территории Богучанского района, необходимо реализовать следующие направления:</w:t>
      </w:r>
    </w:p>
    <w:p w:rsidR="0048029C" w:rsidRPr="0048029C" w:rsidRDefault="0048029C" w:rsidP="005B6264">
      <w:pPr>
        <w:numPr>
          <w:ilvl w:val="0"/>
          <w:numId w:val="27"/>
        </w:numPr>
        <w:tabs>
          <w:tab w:val="left" w:pos="1134"/>
        </w:tabs>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завершить подготовку документов территориального планирования;</w:t>
      </w:r>
    </w:p>
    <w:p w:rsidR="0048029C" w:rsidRPr="0048029C" w:rsidRDefault="0048029C" w:rsidP="005B6264">
      <w:pPr>
        <w:numPr>
          <w:ilvl w:val="0"/>
          <w:numId w:val="27"/>
        </w:numPr>
        <w:tabs>
          <w:tab w:val="left" w:pos="1134"/>
        </w:tabs>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обеспечить жилищное строительство региона земельными участками, обустроенными коммунальной и транспортной инфраструктурой, в том числе под строительство малоэтажного жилья;</w:t>
      </w:r>
    </w:p>
    <w:p w:rsidR="0048029C" w:rsidRPr="0048029C" w:rsidRDefault="0048029C" w:rsidP="005B6264">
      <w:pPr>
        <w:numPr>
          <w:ilvl w:val="0"/>
          <w:numId w:val="27"/>
        </w:numPr>
        <w:tabs>
          <w:tab w:val="left" w:pos="1134"/>
        </w:tabs>
        <w:spacing w:after="0" w:line="240" w:lineRule="auto"/>
        <w:ind w:left="0" w:firstLine="709"/>
        <w:jc w:val="both"/>
        <w:rPr>
          <w:rFonts w:ascii="Times New Roman" w:hAnsi="Times New Roman"/>
          <w:sz w:val="20"/>
          <w:szCs w:val="20"/>
        </w:rPr>
      </w:pPr>
      <w:r w:rsidRPr="0048029C">
        <w:rPr>
          <w:rFonts w:ascii="Times New Roman" w:hAnsi="Times New Roman"/>
          <w:sz w:val="20"/>
          <w:szCs w:val="20"/>
        </w:rPr>
        <w:t>создание условий для привлечения собственных средств, финансовых сре</w:t>
      </w:r>
      <w:proofErr w:type="gramStart"/>
      <w:r w:rsidRPr="0048029C">
        <w:rPr>
          <w:rFonts w:ascii="Times New Roman" w:hAnsi="Times New Roman"/>
          <w:sz w:val="20"/>
          <w:szCs w:val="20"/>
        </w:rPr>
        <w:t>дств кр</w:t>
      </w:r>
      <w:proofErr w:type="gramEnd"/>
      <w:r w:rsidRPr="0048029C">
        <w:rPr>
          <w:rFonts w:ascii="Times New Roman" w:hAnsi="Times New Roman"/>
          <w:sz w:val="20"/>
          <w:szCs w:val="20"/>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48029C" w:rsidRPr="0048029C" w:rsidRDefault="0048029C" w:rsidP="0048029C">
      <w:pPr>
        <w:pStyle w:val="afffb"/>
        <w:ind w:firstLine="709"/>
        <w:rPr>
          <w:sz w:val="20"/>
          <w:szCs w:val="20"/>
        </w:rPr>
      </w:pPr>
      <w:r w:rsidRPr="0048029C">
        <w:rPr>
          <w:sz w:val="20"/>
          <w:szCs w:val="20"/>
        </w:rPr>
        <w:t>Реализация программы направлена на решение основных задач:</w:t>
      </w:r>
    </w:p>
    <w:p w:rsidR="0048029C" w:rsidRPr="0048029C" w:rsidRDefault="0048029C" w:rsidP="005B626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sz w:val="20"/>
          <w:szCs w:val="20"/>
        </w:rPr>
        <w:t>Расселение граждан из аварийного жилищного фонда муниципальных образований Богучанского района;</w:t>
      </w:r>
    </w:p>
    <w:p w:rsidR="0048029C" w:rsidRPr="0048029C" w:rsidRDefault="0048029C" w:rsidP="005B626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Обеспечение увеличения ввода жилья на территории Богучанского района;</w:t>
      </w:r>
    </w:p>
    <w:p w:rsidR="0048029C" w:rsidRPr="0048029C" w:rsidRDefault="0048029C" w:rsidP="005B6264">
      <w:pPr>
        <w:pStyle w:val="ConsPlusCell"/>
        <w:numPr>
          <w:ilvl w:val="0"/>
          <w:numId w:val="30"/>
        </w:numPr>
        <w:tabs>
          <w:tab w:val="left" w:pos="1134"/>
        </w:tabs>
        <w:ind w:left="0" w:firstLine="709"/>
        <w:jc w:val="both"/>
        <w:rPr>
          <w:rFonts w:ascii="Times New Roman" w:hAnsi="Times New Roman" w:cs="Times New Roman"/>
          <w:bCs/>
        </w:rPr>
      </w:pPr>
      <w:r w:rsidRPr="0048029C">
        <w:rPr>
          <w:rFonts w:ascii="Times New Roman" w:hAnsi="Times New Roman" w:cs="Times New Roman"/>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48029C">
        <w:rPr>
          <w:rFonts w:ascii="Times New Roman" w:hAnsi="Times New Roman" w:cs="Times New Roman"/>
          <w:bCs/>
        </w:rPr>
        <w:t>;</w:t>
      </w:r>
    </w:p>
    <w:p w:rsidR="0048029C" w:rsidRPr="0048029C" w:rsidRDefault="0048029C" w:rsidP="005B626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sz w:val="20"/>
          <w:szCs w:val="20"/>
        </w:rPr>
        <w:t xml:space="preserve">Создание условий для застройки и благоустройства населённых пунктов Богучанского района с целью </w:t>
      </w:r>
      <w:proofErr w:type="gramStart"/>
      <w:r w:rsidRPr="0048029C">
        <w:rPr>
          <w:rFonts w:ascii="Times New Roman" w:hAnsi="Times New Roman"/>
          <w:sz w:val="20"/>
          <w:szCs w:val="20"/>
        </w:rPr>
        <w:t>повышения качества условий проживания населения</w:t>
      </w:r>
      <w:proofErr w:type="gramEnd"/>
      <w:r w:rsidRPr="0048029C">
        <w:rPr>
          <w:rFonts w:ascii="Times New Roman" w:hAnsi="Times New Roman"/>
          <w:sz w:val="20"/>
          <w:szCs w:val="20"/>
        </w:rPr>
        <w:t>;</w:t>
      </w:r>
    </w:p>
    <w:p w:rsidR="0048029C" w:rsidRPr="0048029C" w:rsidRDefault="0048029C" w:rsidP="005B626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bCs/>
          <w:sz w:val="20"/>
          <w:szCs w:val="20"/>
        </w:rPr>
        <w:t>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p w:rsidR="0048029C" w:rsidRPr="0048029C" w:rsidRDefault="0048029C" w:rsidP="0048029C">
      <w:pPr>
        <w:spacing w:after="0" w:line="240" w:lineRule="auto"/>
        <w:ind w:firstLine="709"/>
        <w:jc w:val="both"/>
        <w:rPr>
          <w:rFonts w:ascii="Times New Roman" w:hAnsi="Times New Roman"/>
          <w:sz w:val="20"/>
          <w:szCs w:val="20"/>
        </w:rPr>
      </w:pPr>
      <w:r w:rsidRPr="0048029C">
        <w:rPr>
          <w:rFonts w:ascii="Times New Roman" w:hAnsi="Times New Roman"/>
          <w:sz w:val="20"/>
          <w:szCs w:val="20"/>
        </w:rPr>
        <w:t>По итогам реализации программы ожидаются следующие результаты:</w:t>
      </w:r>
    </w:p>
    <w:p w:rsidR="0048029C" w:rsidRPr="0048029C" w:rsidRDefault="0048029C" w:rsidP="0048029C">
      <w:pPr>
        <w:spacing w:after="0" w:line="240" w:lineRule="auto"/>
        <w:ind w:firstLine="709"/>
        <w:jc w:val="both"/>
        <w:rPr>
          <w:rFonts w:ascii="Times New Roman" w:hAnsi="Times New Roman"/>
          <w:sz w:val="20"/>
          <w:szCs w:val="20"/>
        </w:rPr>
      </w:pPr>
      <w:r w:rsidRPr="0048029C">
        <w:rPr>
          <w:rFonts w:ascii="Times New Roman" w:hAnsi="Times New Roman"/>
          <w:sz w:val="20"/>
          <w:szCs w:val="20"/>
        </w:rPr>
        <w:t>Удельный вес введенной площади жилых домов по отношению к общей площади жилищного фонда к 2021 году составит 1,50 %.</w:t>
      </w:r>
    </w:p>
    <w:p w:rsidR="0048029C" w:rsidRPr="0048029C" w:rsidRDefault="0048029C" w:rsidP="0048029C">
      <w:pPr>
        <w:spacing w:after="0" w:line="240" w:lineRule="auto"/>
        <w:ind w:firstLine="709"/>
        <w:jc w:val="both"/>
        <w:rPr>
          <w:rFonts w:ascii="Times New Roman" w:hAnsi="Times New Roman"/>
          <w:sz w:val="20"/>
          <w:szCs w:val="20"/>
        </w:rPr>
      </w:pPr>
      <w:r w:rsidRPr="0048029C">
        <w:rPr>
          <w:rFonts w:ascii="Times New Roman" w:hAnsi="Times New Roman"/>
          <w:sz w:val="20"/>
          <w:szCs w:val="20"/>
        </w:rPr>
        <w:t>Доля ветхого и аварийного жилищного фонда в общем объёме жилищного фонда к 2021 году составит 1,0 %.</w:t>
      </w:r>
    </w:p>
    <w:p w:rsidR="0048029C" w:rsidRPr="0048029C" w:rsidRDefault="0048029C" w:rsidP="0048029C">
      <w:pPr>
        <w:spacing w:after="0" w:line="240" w:lineRule="auto"/>
        <w:ind w:firstLine="709"/>
        <w:jc w:val="both"/>
        <w:rPr>
          <w:rFonts w:ascii="Times New Roman" w:hAnsi="Times New Roman"/>
          <w:sz w:val="20"/>
          <w:szCs w:val="20"/>
        </w:rPr>
      </w:pPr>
      <w:r w:rsidRPr="0048029C">
        <w:rPr>
          <w:rFonts w:ascii="Times New Roman" w:hAnsi="Times New Roman"/>
          <w:sz w:val="20"/>
          <w:szCs w:val="20"/>
        </w:rPr>
        <w:t>Доля аварийного жилищного фонда в общем объёме жилищного фонда к 2021 году составит 0,1 %.</w:t>
      </w:r>
    </w:p>
    <w:p w:rsidR="0048029C" w:rsidRPr="0048029C" w:rsidRDefault="0048029C" w:rsidP="0048029C">
      <w:pPr>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Ввод общей площади жилья к 2021 году составит 11 тыс. кв. м.</w:t>
      </w:r>
    </w:p>
    <w:p w:rsidR="0048029C" w:rsidRPr="0048029C" w:rsidRDefault="0048029C" w:rsidP="0048029C">
      <w:pPr>
        <w:spacing w:after="0" w:line="240" w:lineRule="auto"/>
        <w:ind w:firstLine="709"/>
        <w:jc w:val="both"/>
        <w:rPr>
          <w:rFonts w:ascii="Times New Roman" w:eastAsia="Times New Roman" w:hAnsi="Times New Roman"/>
          <w:sz w:val="20"/>
          <w:szCs w:val="20"/>
          <w:lang w:eastAsia="ru-RU"/>
        </w:rPr>
      </w:pPr>
      <w:proofErr w:type="gramStart"/>
      <w:r w:rsidRPr="0048029C">
        <w:rPr>
          <w:rFonts w:ascii="Times New Roman" w:eastAsia="Times New Roman" w:hAnsi="Times New Roman"/>
          <w:sz w:val="20"/>
          <w:szCs w:val="20"/>
          <w:lang w:eastAsia="ru-RU"/>
        </w:rPr>
        <w:lastRenderedPageBreak/>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 в муниципальном образовании </w:t>
      </w:r>
      <w:proofErr w:type="spellStart"/>
      <w:r w:rsidRPr="0048029C">
        <w:rPr>
          <w:rFonts w:ascii="Times New Roman" w:eastAsia="Times New Roman" w:hAnsi="Times New Roman"/>
          <w:sz w:val="20"/>
          <w:szCs w:val="20"/>
          <w:lang w:eastAsia="ru-RU"/>
        </w:rPr>
        <w:t>Богучанский</w:t>
      </w:r>
      <w:proofErr w:type="spellEnd"/>
      <w:r w:rsidRPr="0048029C">
        <w:rPr>
          <w:rFonts w:ascii="Times New Roman" w:eastAsia="Times New Roman" w:hAnsi="Times New Roman"/>
          <w:sz w:val="20"/>
          <w:szCs w:val="20"/>
          <w:lang w:eastAsia="ru-RU"/>
        </w:rPr>
        <w:t xml:space="preserve"> район, к 2021 году составит 24,24 %.</w:t>
      </w:r>
      <w:proofErr w:type="gramEnd"/>
    </w:p>
    <w:p w:rsidR="0048029C" w:rsidRPr="0048029C" w:rsidRDefault="0048029C" w:rsidP="0048029C">
      <w:pPr>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Объём восстановления специализированного жилищного фонда (служебные жилые помещения) к 2021 году составит 297,7 м</w:t>
      </w:r>
      <w:proofErr w:type="gramStart"/>
      <w:r w:rsidRPr="0048029C">
        <w:rPr>
          <w:rFonts w:ascii="Times New Roman" w:eastAsia="Times New Roman" w:hAnsi="Times New Roman"/>
          <w:sz w:val="20"/>
          <w:szCs w:val="20"/>
          <w:vertAlign w:val="superscript"/>
          <w:lang w:eastAsia="ru-RU"/>
        </w:rPr>
        <w:t>2</w:t>
      </w:r>
      <w:proofErr w:type="gramEnd"/>
      <w:r w:rsidRPr="0048029C">
        <w:rPr>
          <w:rFonts w:ascii="Times New Roman" w:eastAsia="Times New Roman" w:hAnsi="Times New Roman"/>
          <w:sz w:val="20"/>
          <w:szCs w:val="20"/>
          <w:lang w:eastAsia="ru-RU"/>
        </w:rPr>
        <w:t>.</w:t>
      </w:r>
    </w:p>
    <w:p w:rsidR="0048029C" w:rsidRPr="0048029C" w:rsidRDefault="0048029C" w:rsidP="0048029C">
      <w:pPr>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Количество установленных счётчиков холодного и горячего водоснабжения в служебных жилых помещениях к 2021 году составит 22 штуки.</w:t>
      </w:r>
    </w:p>
    <w:p w:rsidR="0048029C" w:rsidRPr="0048029C" w:rsidRDefault="0048029C" w:rsidP="0048029C">
      <w:pPr>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2021 году составит 27 %.</w:t>
      </w:r>
    </w:p>
    <w:p w:rsidR="0048029C" w:rsidRPr="0048029C" w:rsidRDefault="0048029C" w:rsidP="0048029C">
      <w:pPr>
        <w:spacing w:after="0" w:line="240" w:lineRule="auto"/>
        <w:ind w:firstLine="709"/>
        <w:jc w:val="both"/>
        <w:rPr>
          <w:rFonts w:ascii="Times New Roman" w:eastAsia="Times New Roman" w:hAnsi="Times New Roman"/>
          <w:sz w:val="20"/>
          <w:szCs w:val="20"/>
          <w:lang w:eastAsia="ru-RU"/>
        </w:rPr>
      </w:pPr>
      <w:r w:rsidRPr="0048029C">
        <w:rPr>
          <w:rFonts w:ascii="Times New Roman" w:eastAsia="Times New Roman" w:hAnsi="Times New Roman"/>
          <w:sz w:val="20"/>
          <w:szCs w:val="20"/>
          <w:lang w:eastAsia="ru-RU"/>
        </w:rPr>
        <w:t xml:space="preserve">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w:t>
      </w:r>
      <w:proofErr w:type="spellStart"/>
      <w:r w:rsidRPr="0048029C">
        <w:rPr>
          <w:rFonts w:ascii="Times New Roman" w:eastAsia="Times New Roman" w:hAnsi="Times New Roman"/>
          <w:sz w:val="20"/>
          <w:szCs w:val="20"/>
          <w:lang w:eastAsia="ru-RU"/>
        </w:rPr>
        <w:t>Богучанский</w:t>
      </w:r>
      <w:proofErr w:type="spellEnd"/>
      <w:r w:rsidRPr="0048029C">
        <w:rPr>
          <w:rFonts w:ascii="Times New Roman" w:eastAsia="Times New Roman" w:hAnsi="Times New Roman"/>
          <w:sz w:val="20"/>
          <w:szCs w:val="20"/>
          <w:lang w:eastAsia="ru-RU"/>
        </w:rPr>
        <w:t xml:space="preserve"> район, к 2021 году составит 11 %.</w:t>
      </w:r>
    </w:p>
    <w:p w:rsidR="0048029C" w:rsidRPr="0048029C" w:rsidRDefault="0048029C" w:rsidP="0048029C">
      <w:pPr>
        <w:spacing w:after="0" w:line="240" w:lineRule="auto"/>
        <w:ind w:firstLine="709"/>
        <w:jc w:val="both"/>
        <w:rPr>
          <w:rFonts w:ascii="Times New Roman" w:hAnsi="Times New Roman"/>
          <w:bCs/>
          <w:sz w:val="20"/>
          <w:szCs w:val="20"/>
        </w:rPr>
      </w:pPr>
      <w:r w:rsidRPr="0048029C">
        <w:rPr>
          <w:rFonts w:ascii="Times New Roman" w:eastAsia="Times New Roman" w:hAnsi="Times New Roman"/>
          <w:sz w:val="20"/>
          <w:szCs w:val="20"/>
          <w:lang w:eastAsia="ru-RU"/>
        </w:rPr>
        <w:t>Прогноз</w:t>
      </w:r>
      <w:r w:rsidRPr="0048029C">
        <w:rPr>
          <w:rFonts w:ascii="Times New Roman" w:hAnsi="Times New Roman"/>
          <w:sz w:val="20"/>
          <w:szCs w:val="20"/>
        </w:rPr>
        <w:t xml:space="preserve"> развития сферы жилищного строительства представлен в П</w:t>
      </w:r>
      <w:r w:rsidRPr="0048029C">
        <w:rPr>
          <w:rFonts w:ascii="Times New Roman" w:hAnsi="Times New Roman"/>
          <w:bCs/>
          <w:sz w:val="20"/>
          <w:szCs w:val="20"/>
        </w:rPr>
        <w:t>риложении № 1 к паспорту муниципальной программы.</w:t>
      </w:r>
    </w:p>
    <w:p w:rsidR="0048029C" w:rsidRPr="0048029C" w:rsidRDefault="0048029C" w:rsidP="0048029C">
      <w:pPr>
        <w:spacing w:after="0" w:line="240" w:lineRule="auto"/>
        <w:ind w:firstLine="709"/>
        <w:jc w:val="both"/>
        <w:rPr>
          <w:rFonts w:ascii="Times New Roman" w:eastAsia="Times New Roman" w:hAnsi="Times New Roman"/>
          <w:sz w:val="20"/>
          <w:szCs w:val="20"/>
          <w:lang w:eastAsia="ru-RU"/>
        </w:rPr>
      </w:pPr>
    </w:p>
    <w:p w:rsidR="0048029C" w:rsidRPr="0048029C" w:rsidRDefault="0048029C" w:rsidP="005B6264">
      <w:pPr>
        <w:numPr>
          <w:ilvl w:val="0"/>
          <w:numId w:val="33"/>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48029C">
        <w:rPr>
          <w:rFonts w:ascii="Times New Roman" w:hAnsi="Times New Roman"/>
          <w:sz w:val="20"/>
          <w:szCs w:val="20"/>
        </w:rPr>
        <w:t>Механизм реализации отдельных мероприятий программы.</w:t>
      </w:r>
    </w:p>
    <w:p w:rsidR="0048029C" w:rsidRPr="0048029C" w:rsidRDefault="0048029C" w:rsidP="0048029C">
      <w:pPr>
        <w:autoSpaceDE w:val="0"/>
        <w:autoSpaceDN w:val="0"/>
        <w:adjustRightInd w:val="0"/>
        <w:spacing w:after="0" w:line="240" w:lineRule="auto"/>
        <w:ind w:firstLine="709"/>
        <w:jc w:val="both"/>
        <w:outlineLvl w:val="0"/>
        <w:rPr>
          <w:rFonts w:ascii="Times New Roman" w:hAnsi="Times New Roman"/>
          <w:sz w:val="20"/>
          <w:szCs w:val="20"/>
        </w:rPr>
      </w:pPr>
    </w:p>
    <w:p w:rsidR="0048029C" w:rsidRPr="0048029C" w:rsidRDefault="0048029C" w:rsidP="0048029C">
      <w:pPr>
        <w:autoSpaceDE w:val="0"/>
        <w:autoSpaceDN w:val="0"/>
        <w:adjustRightInd w:val="0"/>
        <w:spacing w:after="0" w:line="240" w:lineRule="auto"/>
        <w:ind w:firstLine="709"/>
        <w:jc w:val="both"/>
        <w:outlineLvl w:val="0"/>
        <w:rPr>
          <w:rFonts w:ascii="Times New Roman" w:hAnsi="Times New Roman"/>
          <w:sz w:val="20"/>
          <w:szCs w:val="20"/>
        </w:rPr>
      </w:pPr>
      <w:r w:rsidRPr="0048029C">
        <w:rPr>
          <w:rFonts w:ascii="Times New Roman" w:hAnsi="Times New Roman"/>
          <w:sz w:val="20"/>
          <w:szCs w:val="20"/>
        </w:rPr>
        <w:t>Муниципальная программа основана на реализации подпрограмм, реализация отдельных мероприятий программы не предусмотрена.</w:t>
      </w:r>
    </w:p>
    <w:p w:rsidR="0048029C" w:rsidRPr="0048029C" w:rsidRDefault="0048029C" w:rsidP="0048029C">
      <w:pPr>
        <w:autoSpaceDE w:val="0"/>
        <w:autoSpaceDN w:val="0"/>
        <w:adjustRightInd w:val="0"/>
        <w:spacing w:after="0" w:line="240" w:lineRule="auto"/>
        <w:ind w:firstLine="709"/>
        <w:jc w:val="center"/>
        <w:outlineLvl w:val="0"/>
        <w:rPr>
          <w:rFonts w:ascii="Times New Roman" w:hAnsi="Times New Roman"/>
          <w:sz w:val="20"/>
          <w:szCs w:val="20"/>
        </w:rPr>
      </w:pPr>
    </w:p>
    <w:p w:rsidR="0048029C" w:rsidRPr="0048029C" w:rsidRDefault="0048029C" w:rsidP="005B6264">
      <w:pPr>
        <w:numPr>
          <w:ilvl w:val="0"/>
          <w:numId w:val="33"/>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48029C">
        <w:rPr>
          <w:rFonts w:ascii="Times New Roman" w:hAnsi="Times New Roman"/>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Богучанского района.</w:t>
      </w:r>
    </w:p>
    <w:p w:rsidR="0048029C" w:rsidRPr="0048029C" w:rsidRDefault="0048029C" w:rsidP="0048029C">
      <w:pPr>
        <w:autoSpaceDE w:val="0"/>
        <w:autoSpaceDN w:val="0"/>
        <w:adjustRightInd w:val="0"/>
        <w:spacing w:after="0" w:line="240" w:lineRule="auto"/>
        <w:ind w:firstLine="709"/>
        <w:jc w:val="both"/>
        <w:rPr>
          <w:rFonts w:ascii="Times New Roman" w:hAnsi="Times New Roman"/>
          <w:sz w:val="20"/>
          <w:szCs w:val="20"/>
        </w:rPr>
      </w:pPr>
    </w:p>
    <w:p w:rsidR="0048029C" w:rsidRPr="0048029C" w:rsidRDefault="0048029C" w:rsidP="0048029C">
      <w:pPr>
        <w:pStyle w:val="afffb"/>
        <w:tabs>
          <w:tab w:val="left" w:pos="708"/>
        </w:tabs>
        <w:ind w:firstLine="709"/>
        <w:rPr>
          <w:rFonts w:eastAsia="MS Mincho"/>
          <w:sz w:val="20"/>
          <w:szCs w:val="20"/>
          <w:lang w:eastAsia="ja-JP"/>
        </w:rPr>
      </w:pPr>
      <w:r w:rsidRPr="0048029C">
        <w:rPr>
          <w:rFonts w:eastAsia="MS Mincho"/>
          <w:sz w:val="20"/>
          <w:szCs w:val="20"/>
          <w:lang w:eastAsia="ja-JP"/>
        </w:rPr>
        <w:t>В Богучанском районе развитие жилищного строительства должно обеспечить повышение доступности и качества жилья для населения.</w:t>
      </w:r>
    </w:p>
    <w:p w:rsidR="0048029C" w:rsidRPr="0048029C" w:rsidRDefault="0048029C" w:rsidP="0048029C">
      <w:pPr>
        <w:autoSpaceDE w:val="0"/>
        <w:autoSpaceDN w:val="0"/>
        <w:adjustRightInd w:val="0"/>
        <w:spacing w:after="0" w:line="240" w:lineRule="auto"/>
        <w:ind w:firstLine="720"/>
        <w:jc w:val="both"/>
        <w:rPr>
          <w:rFonts w:ascii="Times New Roman" w:hAnsi="Times New Roman"/>
          <w:sz w:val="20"/>
          <w:szCs w:val="20"/>
        </w:rPr>
      </w:pPr>
      <w:r w:rsidRPr="0048029C">
        <w:rPr>
          <w:rFonts w:ascii="Times New Roman" w:hAnsi="Times New Roman"/>
          <w:sz w:val="20"/>
          <w:szCs w:val="20"/>
        </w:rPr>
        <w:t xml:space="preserve">В настоящее время ведется строительство восьми 5-ти этажных многоквартирных жилых домов в новом микрорайоне п. </w:t>
      </w:r>
      <w:proofErr w:type="gramStart"/>
      <w:r w:rsidRPr="0048029C">
        <w:rPr>
          <w:rFonts w:ascii="Times New Roman" w:hAnsi="Times New Roman"/>
          <w:sz w:val="20"/>
          <w:szCs w:val="20"/>
        </w:rPr>
        <w:t>Таёжный</w:t>
      </w:r>
      <w:proofErr w:type="gramEnd"/>
      <w:r w:rsidRPr="0048029C">
        <w:rPr>
          <w:rFonts w:ascii="Times New Roman" w:hAnsi="Times New Roman"/>
          <w:sz w:val="20"/>
          <w:szCs w:val="20"/>
        </w:rPr>
        <w:t>, жилых комплексов ООО «</w:t>
      </w:r>
      <w:proofErr w:type="spellStart"/>
      <w:r w:rsidRPr="0048029C">
        <w:rPr>
          <w:rFonts w:ascii="Times New Roman" w:hAnsi="Times New Roman"/>
          <w:sz w:val="20"/>
          <w:szCs w:val="20"/>
        </w:rPr>
        <w:t>Транснефть-Восток</w:t>
      </w:r>
      <w:proofErr w:type="spellEnd"/>
      <w:r w:rsidRPr="0048029C">
        <w:rPr>
          <w:rFonts w:ascii="Times New Roman" w:hAnsi="Times New Roman"/>
          <w:sz w:val="20"/>
          <w:szCs w:val="20"/>
        </w:rPr>
        <w:t>» в п. Ангарский и п. Октябрьский. В связи с этим в прогнозном периоде ввод в 2017 году – 10,4 тыс.кв</w:t>
      </w:r>
      <w:proofErr w:type="gramStart"/>
      <w:r w:rsidRPr="0048029C">
        <w:rPr>
          <w:rFonts w:ascii="Times New Roman" w:hAnsi="Times New Roman"/>
          <w:sz w:val="20"/>
          <w:szCs w:val="20"/>
        </w:rPr>
        <w:t>.м</w:t>
      </w:r>
      <w:proofErr w:type="gramEnd"/>
      <w:r w:rsidRPr="0048029C">
        <w:rPr>
          <w:rFonts w:ascii="Times New Roman" w:hAnsi="Times New Roman"/>
          <w:sz w:val="20"/>
          <w:szCs w:val="20"/>
        </w:rPr>
        <w:t>, в 2018 году – 10,5 тыс.кв.м, в 2019 году – 11,0 тыс.кв.м, в 2020 году – 11,0 тыс.кв.м, в 2021 году – 11 тыс.кв.м.</w:t>
      </w:r>
    </w:p>
    <w:p w:rsidR="0048029C" w:rsidRPr="0048029C" w:rsidRDefault="0048029C" w:rsidP="0048029C">
      <w:pPr>
        <w:tabs>
          <w:tab w:val="left" w:pos="1560"/>
        </w:tabs>
        <w:autoSpaceDE w:val="0"/>
        <w:autoSpaceDN w:val="0"/>
        <w:adjustRightInd w:val="0"/>
        <w:spacing w:after="0" w:line="240" w:lineRule="auto"/>
        <w:ind w:firstLine="709"/>
        <w:jc w:val="both"/>
        <w:rPr>
          <w:rFonts w:ascii="Times New Roman" w:hAnsi="Times New Roman"/>
          <w:color w:val="000000"/>
          <w:sz w:val="20"/>
          <w:szCs w:val="20"/>
        </w:rPr>
      </w:pPr>
      <w:r w:rsidRPr="0048029C">
        <w:rPr>
          <w:rFonts w:ascii="Times New Roman" w:hAnsi="Times New Roman"/>
          <w:color w:val="000000"/>
          <w:sz w:val="20"/>
          <w:szCs w:val="20"/>
        </w:rPr>
        <w:t>К третьему кварталу 2017 года планируется переселение 95 человек из 14 аварийных жилых домов в результате приобретения жилых помещений за счёт средств Фонда содействия реформированию жилищно-коммунального хозяйства и сре</w:t>
      </w:r>
      <w:proofErr w:type="gramStart"/>
      <w:r w:rsidRPr="0048029C">
        <w:rPr>
          <w:rFonts w:ascii="Times New Roman" w:hAnsi="Times New Roman"/>
          <w:color w:val="000000"/>
          <w:sz w:val="20"/>
          <w:szCs w:val="20"/>
        </w:rPr>
        <w:t>дств кр</w:t>
      </w:r>
      <w:proofErr w:type="gramEnd"/>
      <w:r w:rsidRPr="0048029C">
        <w:rPr>
          <w:rFonts w:ascii="Times New Roman" w:hAnsi="Times New Roman"/>
          <w:color w:val="000000"/>
          <w:sz w:val="20"/>
          <w:szCs w:val="20"/>
        </w:rPr>
        <w:t>аевого бюджета.</w:t>
      </w:r>
    </w:p>
    <w:p w:rsidR="0048029C" w:rsidRPr="0048029C" w:rsidRDefault="0048029C" w:rsidP="0048029C">
      <w:pPr>
        <w:autoSpaceDE w:val="0"/>
        <w:autoSpaceDN w:val="0"/>
        <w:adjustRightInd w:val="0"/>
        <w:spacing w:after="0" w:line="240" w:lineRule="auto"/>
        <w:ind w:firstLine="720"/>
        <w:jc w:val="both"/>
        <w:rPr>
          <w:rFonts w:ascii="Times New Roman" w:hAnsi="Times New Roman"/>
          <w:color w:val="000000"/>
          <w:sz w:val="20"/>
          <w:szCs w:val="20"/>
        </w:rPr>
      </w:pPr>
      <w:r w:rsidRPr="0048029C">
        <w:rPr>
          <w:rFonts w:ascii="Times New Roman" w:hAnsi="Times New Roman"/>
          <w:color w:val="000000"/>
          <w:sz w:val="20"/>
          <w:szCs w:val="20"/>
        </w:rPr>
        <w:t>Показатели развития отрасли «Жилищное строительство» приведены в приложениях №1, 2 к паспорту муниципальной программы.</w:t>
      </w:r>
    </w:p>
    <w:p w:rsidR="0048029C" w:rsidRPr="0048029C" w:rsidRDefault="0048029C" w:rsidP="0048029C">
      <w:pPr>
        <w:autoSpaceDE w:val="0"/>
        <w:autoSpaceDN w:val="0"/>
        <w:adjustRightInd w:val="0"/>
        <w:spacing w:after="0" w:line="240" w:lineRule="auto"/>
        <w:ind w:firstLine="720"/>
        <w:jc w:val="both"/>
        <w:rPr>
          <w:rFonts w:ascii="Times New Roman" w:hAnsi="Times New Roman"/>
          <w:color w:val="000000"/>
          <w:sz w:val="20"/>
          <w:szCs w:val="20"/>
        </w:rPr>
      </w:pPr>
    </w:p>
    <w:p w:rsidR="0048029C" w:rsidRPr="0048029C" w:rsidRDefault="0048029C" w:rsidP="005B6264">
      <w:pPr>
        <w:numPr>
          <w:ilvl w:val="0"/>
          <w:numId w:val="33"/>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48029C">
        <w:rPr>
          <w:rFonts w:ascii="Times New Roman" w:hAnsi="Times New Roman"/>
          <w:sz w:val="20"/>
          <w:szCs w:val="20"/>
        </w:rPr>
        <w:t>Перечень подпрограмм с указанием сроков их реализации и ожидаемых результатов.</w:t>
      </w:r>
    </w:p>
    <w:p w:rsidR="0048029C" w:rsidRPr="0048029C" w:rsidRDefault="0048029C" w:rsidP="0048029C">
      <w:pPr>
        <w:spacing w:after="0" w:line="240" w:lineRule="auto"/>
        <w:rPr>
          <w:rFonts w:ascii="Times New Roman" w:hAnsi="Times New Roman"/>
          <w:sz w:val="20"/>
          <w:szCs w:val="20"/>
        </w:rPr>
      </w:pPr>
    </w:p>
    <w:p w:rsidR="0048029C" w:rsidRPr="0048029C" w:rsidRDefault="0048029C" w:rsidP="0048029C">
      <w:pPr>
        <w:autoSpaceDE w:val="0"/>
        <w:autoSpaceDN w:val="0"/>
        <w:adjustRightInd w:val="0"/>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Перечень подпрограмм установлен для достижения целей и решения задач муниципальной программы «Обеспечение доступным и комфортным жильем граждан Богучанского района», данные подпрограммы разработаны на период 2014-2021 годы.</w:t>
      </w:r>
    </w:p>
    <w:p w:rsidR="0048029C" w:rsidRPr="0048029C" w:rsidRDefault="0048029C" w:rsidP="0048029C">
      <w:pPr>
        <w:autoSpaceDE w:val="0"/>
        <w:autoSpaceDN w:val="0"/>
        <w:adjustRightInd w:val="0"/>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В муниципальную программу входят следующие подпрограммы:</w:t>
      </w:r>
    </w:p>
    <w:p w:rsidR="0048029C" w:rsidRPr="0048029C" w:rsidRDefault="0048029C" w:rsidP="005B6264">
      <w:pPr>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«Переселение граждан из аварийного жилищного фонда в Богучанском районе» на 2014-2021 годы (приложение № 5).</w:t>
      </w:r>
    </w:p>
    <w:p w:rsidR="0048029C" w:rsidRPr="0048029C" w:rsidRDefault="0048029C" w:rsidP="0048029C">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Ожидаемые результаты реализации мероприятий подпрограммы:</w:t>
      </w:r>
    </w:p>
    <w:p w:rsidR="0048029C" w:rsidRPr="0048029C" w:rsidRDefault="0048029C" w:rsidP="005B6264">
      <w:pPr>
        <w:numPr>
          <w:ilvl w:val="0"/>
          <w:numId w:val="35"/>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48029C">
        <w:rPr>
          <w:rFonts w:ascii="Times New Roman" w:hAnsi="Times New Roman"/>
          <w:bCs/>
          <w:sz w:val="20"/>
          <w:szCs w:val="20"/>
        </w:rPr>
        <w:t xml:space="preserve">к 2021 году будет осуществлено строительство жилых домов общей площадью 2 828 кв. м для переселения граждан, проживающих в жилых домах муниципальных образований Богучанского района, признанных аварийными в установленном порядке и подлежащих сносу. Будет обеспечено жилыми помещениями 142 человека, </w:t>
      </w:r>
      <w:proofErr w:type="gramStart"/>
      <w:r w:rsidRPr="0048029C">
        <w:rPr>
          <w:rFonts w:ascii="Times New Roman" w:hAnsi="Times New Roman"/>
          <w:bCs/>
          <w:sz w:val="20"/>
          <w:szCs w:val="20"/>
        </w:rPr>
        <w:t>переселяемых</w:t>
      </w:r>
      <w:proofErr w:type="gramEnd"/>
      <w:r w:rsidRPr="0048029C">
        <w:rPr>
          <w:rFonts w:ascii="Times New Roman" w:hAnsi="Times New Roman"/>
          <w:bCs/>
          <w:sz w:val="20"/>
          <w:szCs w:val="20"/>
        </w:rPr>
        <w:t xml:space="preserve"> из жилищного фонда, признанного в установленном порядке аварийным и подлежащим сносу.</w:t>
      </w:r>
    </w:p>
    <w:p w:rsidR="0048029C" w:rsidRPr="0048029C" w:rsidRDefault="0048029C" w:rsidP="005B6264">
      <w:pPr>
        <w:numPr>
          <w:ilvl w:val="0"/>
          <w:numId w:val="35"/>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48029C">
        <w:rPr>
          <w:rFonts w:ascii="Times New Roman" w:hAnsi="Times New Roman"/>
          <w:bCs/>
          <w:sz w:val="20"/>
          <w:szCs w:val="20"/>
        </w:rPr>
        <w:t>в 2014 году снос 3 (трёх) расселенных жилых домов общей площадью 246,8 кв. м и образование земельных участков для последующего предоставления под жилищное строительство;</w:t>
      </w:r>
    </w:p>
    <w:p w:rsidR="0048029C" w:rsidRPr="0048029C" w:rsidRDefault="0048029C" w:rsidP="0048029C">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В 2015 году снос 3 (трёх) расселённых жилых домов общей площадью 248,1 кв. м и образование земельных участков для последующего предоставления под жилищное строительство.</w:t>
      </w:r>
    </w:p>
    <w:p w:rsidR="0048029C" w:rsidRPr="0048029C" w:rsidRDefault="0048029C" w:rsidP="0048029C">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 xml:space="preserve">В 2016 году снос 1 (одного) расселённого жилого дома в п. </w:t>
      </w:r>
      <w:proofErr w:type="spellStart"/>
      <w:r w:rsidRPr="0048029C">
        <w:rPr>
          <w:rFonts w:ascii="Times New Roman" w:hAnsi="Times New Roman"/>
          <w:bCs/>
          <w:sz w:val="20"/>
          <w:szCs w:val="20"/>
        </w:rPr>
        <w:t>Пинчуга</w:t>
      </w:r>
      <w:proofErr w:type="spellEnd"/>
      <w:r w:rsidRPr="0048029C">
        <w:rPr>
          <w:rFonts w:ascii="Times New Roman" w:hAnsi="Times New Roman"/>
          <w:bCs/>
          <w:sz w:val="20"/>
          <w:szCs w:val="20"/>
        </w:rPr>
        <w:t xml:space="preserve"> общей площадью 82,1 кв. м и образование земельных участков для последующего предоставления под жилищное строительство.</w:t>
      </w:r>
    </w:p>
    <w:p w:rsidR="0048029C" w:rsidRPr="0048029C" w:rsidRDefault="0048029C" w:rsidP="0048029C">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Снос 12 (двенадцати) расселенных жилых домов в п. </w:t>
      </w:r>
      <w:proofErr w:type="spellStart"/>
      <w:r w:rsidRPr="0048029C">
        <w:rPr>
          <w:rFonts w:ascii="Times New Roman" w:hAnsi="Times New Roman"/>
          <w:bCs/>
          <w:sz w:val="20"/>
          <w:szCs w:val="20"/>
        </w:rPr>
        <w:t>Пинчуга</w:t>
      </w:r>
      <w:proofErr w:type="spellEnd"/>
      <w:r w:rsidRPr="0048029C">
        <w:rPr>
          <w:rFonts w:ascii="Times New Roman" w:hAnsi="Times New Roman"/>
          <w:bCs/>
          <w:sz w:val="20"/>
          <w:szCs w:val="20"/>
        </w:rPr>
        <w:t xml:space="preserve"> в 2018 году и образование земельных участков для последующего предоставления под жилищное строительство.</w:t>
      </w:r>
    </w:p>
    <w:p w:rsidR="0048029C" w:rsidRPr="0048029C" w:rsidRDefault="0048029C" w:rsidP="005B6264">
      <w:pPr>
        <w:numPr>
          <w:ilvl w:val="0"/>
          <w:numId w:val="35"/>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48029C">
        <w:rPr>
          <w:rFonts w:ascii="Times New Roman" w:hAnsi="Times New Roman"/>
          <w:sz w:val="20"/>
          <w:szCs w:val="20"/>
        </w:rPr>
        <w:t xml:space="preserve">в результате приобретения жилых помещений общей площадью 1 616,03 кв. м у застройщиков и лиц, не являющихся застройщиками, для последующего предоставления жилых помещений гражданам, </w:t>
      </w:r>
      <w:r w:rsidRPr="0048029C">
        <w:rPr>
          <w:rFonts w:ascii="Times New Roman" w:hAnsi="Times New Roman"/>
          <w:sz w:val="20"/>
          <w:szCs w:val="20"/>
        </w:rPr>
        <w:lastRenderedPageBreak/>
        <w:t xml:space="preserve">переселяемых из аварийного жилищного фонда, в муниципальных образованиях Богучанского района к </w:t>
      </w:r>
      <w:r w:rsidRPr="0048029C">
        <w:rPr>
          <w:rFonts w:ascii="Times New Roman" w:hAnsi="Times New Roman"/>
          <w:sz w:val="20"/>
          <w:szCs w:val="20"/>
          <w:lang w:val="en-US"/>
        </w:rPr>
        <w:t>III</w:t>
      </w:r>
      <w:r w:rsidRPr="0048029C">
        <w:rPr>
          <w:rFonts w:ascii="Times New Roman" w:hAnsi="Times New Roman"/>
          <w:sz w:val="20"/>
          <w:szCs w:val="20"/>
        </w:rPr>
        <w:t xml:space="preserve"> кварталу 2017 г. будет переселено 95 человек из 14 аварийных жилых домов.</w:t>
      </w:r>
    </w:p>
    <w:p w:rsidR="0048029C" w:rsidRPr="0048029C" w:rsidRDefault="0048029C" w:rsidP="005B6264">
      <w:pPr>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sz w:val="20"/>
          <w:szCs w:val="20"/>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2014-2021 годы (приложение № 6).</w:t>
      </w:r>
    </w:p>
    <w:p w:rsidR="0048029C" w:rsidRPr="0048029C" w:rsidRDefault="0048029C" w:rsidP="0048029C">
      <w:pPr>
        <w:autoSpaceDE w:val="0"/>
        <w:autoSpaceDN w:val="0"/>
        <w:adjustRightInd w:val="0"/>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 xml:space="preserve">Ожидаемые результаты реализации мероприятий подпрограммы: к 2021 году </w:t>
      </w:r>
      <w:r w:rsidRPr="0048029C">
        <w:rPr>
          <w:rFonts w:ascii="Times New Roman" w:hAnsi="Times New Roman"/>
          <w:sz w:val="20"/>
          <w:szCs w:val="20"/>
        </w:rPr>
        <w:t xml:space="preserve">планируемая площадь застройки под малоэтажное жилищное строительство на территории с. </w:t>
      </w:r>
      <w:proofErr w:type="spellStart"/>
      <w:r w:rsidRPr="0048029C">
        <w:rPr>
          <w:rFonts w:ascii="Times New Roman" w:hAnsi="Times New Roman"/>
          <w:sz w:val="20"/>
          <w:szCs w:val="20"/>
        </w:rPr>
        <w:t>Богучаны</w:t>
      </w:r>
      <w:proofErr w:type="spellEnd"/>
      <w:r w:rsidRPr="0048029C">
        <w:rPr>
          <w:rFonts w:ascii="Times New Roman" w:hAnsi="Times New Roman"/>
          <w:sz w:val="20"/>
          <w:szCs w:val="20"/>
        </w:rPr>
        <w:t xml:space="preserve"> составит </w:t>
      </w:r>
      <w:smartTag w:uri="urn:schemas-microsoft-com:office:smarttags" w:element="metricconverter">
        <w:smartTagPr>
          <w:attr w:name="ProductID" w:val="30 гектаров"/>
        </w:smartTagPr>
        <w:r w:rsidRPr="0048029C">
          <w:rPr>
            <w:rFonts w:ascii="Times New Roman" w:hAnsi="Times New Roman"/>
            <w:sz w:val="20"/>
            <w:szCs w:val="20"/>
          </w:rPr>
          <w:t>30 гектаров</w:t>
        </w:r>
      </w:smartTag>
      <w:r w:rsidRPr="0048029C">
        <w:rPr>
          <w:rFonts w:ascii="Times New Roman" w:hAnsi="Times New Roman"/>
          <w:sz w:val="20"/>
          <w:szCs w:val="20"/>
        </w:rPr>
        <w:t>, что позволит обеспечить застройку 95 земельных участков. Ожидаемый ввод жилых помещений на данных земельных участках в перспективе составит более 13 670 кв. м общей площади.</w:t>
      </w:r>
    </w:p>
    <w:p w:rsidR="0048029C" w:rsidRPr="0048029C" w:rsidRDefault="0048029C" w:rsidP="005B6264">
      <w:pPr>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«Обеспечение жильем работников отраслей бюджетной сферы на территории Богучанского района» на 2014-2021 годы (приложение № 7).</w:t>
      </w:r>
    </w:p>
    <w:p w:rsidR="0048029C" w:rsidRPr="0048029C" w:rsidRDefault="0048029C" w:rsidP="0048029C">
      <w:pPr>
        <w:spacing w:after="0" w:line="240" w:lineRule="auto"/>
        <w:ind w:firstLine="709"/>
        <w:jc w:val="both"/>
        <w:rPr>
          <w:rFonts w:ascii="Times New Roman" w:hAnsi="Times New Roman"/>
          <w:sz w:val="20"/>
          <w:szCs w:val="20"/>
        </w:rPr>
      </w:pPr>
      <w:r w:rsidRPr="0048029C">
        <w:rPr>
          <w:rFonts w:ascii="Times New Roman" w:hAnsi="Times New Roman"/>
          <w:bCs/>
          <w:sz w:val="20"/>
          <w:szCs w:val="20"/>
        </w:rPr>
        <w:t xml:space="preserve">Ожидаемые результаты реализации мероприятий подпрограммы к 2021 году: </w:t>
      </w:r>
      <w:r w:rsidRPr="0048029C">
        <w:rPr>
          <w:rFonts w:ascii="Times New Roman" w:hAnsi="Times New Roman"/>
          <w:sz w:val="20"/>
          <w:szCs w:val="20"/>
        </w:rPr>
        <w:t>обеспечение жильём работников отраслей бюджетной сферы к 2021 году – 8 работников, том числе: в 2014 году – 8 работников; в 2015 году – 0 работников; в 2016 году – 0 работников, в 2017 году – 0 работников, в 2018 году – 0 работников, в 2019 году – 0 работников, в 2020 году – 0 работников, в 2021 году – 0 работников, осуществление ввода жилья, общей площадью 396,07 кв. м, что позволит обеспечить сохранение квалифицированного кадрового состава на территории Богучанского района.</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w:t>
      </w:r>
      <w:proofErr w:type="spellStart"/>
      <w:r w:rsidRPr="0048029C">
        <w:rPr>
          <w:rFonts w:ascii="Times New Roman" w:hAnsi="Times New Roman"/>
          <w:bCs/>
          <w:sz w:val="20"/>
          <w:szCs w:val="20"/>
        </w:rPr>
        <w:t>Богучанский</w:t>
      </w:r>
      <w:proofErr w:type="spellEnd"/>
      <w:r w:rsidRPr="0048029C">
        <w:rPr>
          <w:rFonts w:ascii="Times New Roman" w:hAnsi="Times New Roman"/>
          <w:bCs/>
          <w:sz w:val="20"/>
          <w:szCs w:val="20"/>
        </w:rPr>
        <w:t xml:space="preserve"> район – участников подпрограммы, за период реализации подпрограммы составит к 2021 году 24,24 %.</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Объём восстановления специализированного жилищного фонда (служебные жилые помещения) к 2021 году составит 297,7 м</w:t>
      </w:r>
      <w:proofErr w:type="gramStart"/>
      <w:r w:rsidRPr="0048029C">
        <w:rPr>
          <w:rFonts w:ascii="Times New Roman" w:hAnsi="Times New Roman"/>
          <w:bCs/>
          <w:sz w:val="20"/>
          <w:szCs w:val="20"/>
          <w:vertAlign w:val="superscript"/>
        </w:rPr>
        <w:t>2</w:t>
      </w:r>
      <w:proofErr w:type="gramEnd"/>
      <w:r w:rsidRPr="0048029C">
        <w:rPr>
          <w:rFonts w:ascii="Times New Roman" w:hAnsi="Times New Roman"/>
          <w:bCs/>
          <w:sz w:val="20"/>
          <w:szCs w:val="20"/>
        </w:rPr>
        <w:t>.</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Количество установленных счётчиков холодного и горячего водоснабжения в служебных жилых помещениях к 2021 году составит 22 штуки.</w:t>
      </w:r>
    </w:p>
    <w:p w:rsidR="0048029C" w:rsidRPr="0048029C" w:rsidRDefault="0048029C" w:rsidP="005B6264">
      <w:pPr>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48029C">
        <w:rPr>
          <w:rFonts w:ascii="Times New Roman" w:hAnsi="Times New Roman"/>
          <w:sz w:val="20"/>
          <w:szCs w:val="20"/>
        </w:rPr>
        <w:t>«Осуществление градостроительной деятельности в Богучанском районе» на 2014-2021 годы (приложение № 8).</w:t>
      </w:r>
    </w:p>
    <w:p w:rsidR="0048029C" w:rsidRPr="0048029C" w:rsidRDefault="0048029C" w:rsidP="0048029C">
      <w:pPr>
        <w:autoSpaceDE w:val="0"/>
        <w:autoSpaceDN w:val="0"/>
        <w:adjustRightInd w:val="0"/>
        <w:spacing w:after="0" w:line="240" w:lineRule="auto"/>
        <w:ind w:firstLine="709"/>
        <w:jc w:val="both"/>
        <w:outlineLvl w:val="1"/>
        <w:rPr>
          <w:rFonts w:ascii="Times New Roman" w:hAnsi="Times New Roman"/>
          <w:bCs/>
          <w:sz w:val="20"/>
          <w:szCs w:val="20"/>
        </w:rPr>
      </w:pPr>
      <w:r w:rsidRPr="0048029C">
        <w:rPr>
          <w:rFonts w:ascii="Times New Roman" w:hAnsi="Times New Roman"/>
          <w:bCs/>
          <w:sz w:val="20"/>
          <w:szCs w:val="20"/>
        </w:rPr>
        <w:t>Ожидаемые результаты реализации мероприятий подпрограммы к 2021 году:</w:t>
      </w:r>
    </w:p>
    <w:p w:rsidR="0048029C" w:rsidRPr="0048029C" w:rsidRDefault="0048029C" w:rsidP="005B6264">
      <w:pPr>
        <w:numPr>
          <w:ilvl w:val="0"/>
          <w:numId w:val="28"/>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rPr>
      </w:pPr>
      <w:r w:rsidRPr="0048029C">
        <w:rPr>
          <w:rFonts w:ascii="Times New Roman" w:hAnsi="Times New Roman"/>
          <w:sz w:val="20"/>
          <w:szCs w:val="20"/>
        </w:rPr>
        <w:t>повышение инвестиционной привлекательности территории Богучанского района, привлечение инвесторов в строительство, реконструкцию, реставрацию (восстановление) объектов недвижимости, объектов инженерной и транспортной инфраструктуры, проведение обустройства территорий сельских поселений и межселенных территорий района;</w:t>
      </w:r>
    </w:p>
    <w:p w:rsidR="0048029C" w:rsidRPr="0048029C" w:rsidRDefault="0048029C" w:rsidP="005B6264">
      <w:pPr>
        <w:numPr>
          <w:ilvl w:val="1"/>
          <w:numId w:val="28"/>
        </w:numPr>
        <w:tabs>
          <w:tab w:val="left" w:pos="1134"/>
        </w:tabs>
        <w:suppressAutoHyphens/>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повышение объёма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счёт обоснования ставок, устанавливаемых с учётом градостроительной ценности территорий;</w:t>
      </w:r>
    </w:p>
    <w:p w:rsidR="0048029C" w:rsidRPr="0048029C" w:rsidRDefault="0048029C" w:rsidP="005B6264">
      <w:pPr>
        <w:numPr>
          <w:ilvl w:val="1"/>
          <w:numId w:val="28"/>
        </w:numPr>
        <w:tabs>
          <w:tab w:val="left" w:pos="1134"/>
        </w:tabs>
        <w:suppressAutoHyphens/>
        <w:spacing w:after="0" w:line="240" w:lineRule="auto"/>
        <w:ind w:left="0" w:firstLine="709"/>
        <w:jc w:val="both"/>
        <w:rPr>
          <w:rFonts w:ascii="Times New Roman" w:hAnsi="Times New Roman"/>
          <w:sz w:val="20"/>
          <w:szCs w:val="20"/>
        </w:rPr>
      </w:pPr>
      <w:r w:rsidRPr="0048029C">
        <w:rPr>
          <w:rFonts w:ascii="Times New Roman" w:hAnsi="Times New Roman"/>
          <w:sz w:val="20"/>
          <w:szCs w:val="20"/>
        </w:rPr>
        <w:t>рациональное и эффективное использование территории района, создание условий для застройки и благоустройства территорий сельских поселений и межселенных территорий района, развитие инженерной, транспортной и социальной инфраструктур, сохранение и восстановление объектов историко-культурного наследия, рациональное природопользование и охрана окружающей природной среды в целях обеспечения благоприятных условий жизнедеятельности человека.</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В результате реализации мероприятий подпрограммы будут подготовлены документы территориального планирования п. Таёжный, п. </w:t>
      </w:r>
      <w:proofErr w:type="spellStart"/>
      <w:r w:rsidRPr="0048029C">
        <w:rPr>
          <w:rFonts w:ascii="Times New Roman" w:hAnsi="Times New Roman"/>
          <w:bCs/>
          <w:sz w:val="20"/>
          <w:szCs w:val="20"/>
        </w:rPr>
        <w:t>Красногорьевский</w:t>
      </w:r>
      <w:proofErr w:type="spellEnd"/>
      <w:r w:rsidRPr="0048029C">
        <w:rPr>
          <w:rFonts w:ascii="Times New Roman" w:hAnsi="Times New Roman"/>
          <w:bCs/>
          <w:sz w:val="20"/>
          <w:szCs w:val="20"/>
        </w:rPr>
        <w:t>, п. </w:t>
      </w:r>
      <w:proofErr w:type="spellStart"/>
      <w:r w:rsidRPr="0048029C">
        <w:rPr>
          <w:rFonts w:ascii="Times New Roman" w:hAnsi="Times New Roman"/>
          <w:bCs/>
          <w:sz w:val="20"/>
          <w:szCs w:val="20"/>
        </w:rPr>
        <w:t>Пинчуга</w:t>
      </w:r>
      <w:proofErr w:type="spellEnd"/>
      <w:r w:rsidRPr="0048029C">
        <w:rPr>
          <w:rFonts w:ascii="Times New Roman" w:hAnsi="Times New Roman"/>
          <w:bCs/>
          <w:sz w:val="20"/>
          <w:szCs w:val="20"/>
        </w:rPr>
        <w:t>, п. </w:t>
      </w:r>
      <w:proofErr w:type="spellStart"/>
      <w:r w:rsidRPr="0048029C">
        <w:rPr>
          <w:rFonts w:ascii="Times New Roman" w:hAnsi="Times New Roman"/>
          <w:bCs/>
          <w:sz w:val="20"/>
          <w:szCs w:val="20"/>
        </w:rPr>
        <w:t>Артюгино</w:t>
      </w:r>
      <w:proofErr w:type="spellEnd"/>
      <w:r w:rsidRPr="0048029C">
        <w:rPr>
          <w:rFonts w:ascii="Times New Roman" w:hAnsi="Times New Roman"/>
          <w:bCs/>
          <w:sz w:val="20"/>
          <w:szCs w:val="20"/>
        </w:rPr>
        <w:t xml:space="preserve"> и проект планировки нового микрорайона с. </w:t>
      </w:r>
      <w:proofErr w:type="spellStart"/>
      <w:r w:rsidRPr="0048029C">
        <w:rPr>
          <w:rFonts w:ascii="Times New Roman" w:hAnsi="Times New Roman"/>
          <w:bCs/>
          <w:sz w:val="20"/>
          <w:szCs w:val="20"/>
        </w:rPr>
        <w:t>Богучаны</w:t>
      </w:r>
      <w:proofErr w:type="spellEnd"/>
      <w:r w:rsidRPr="0048029C">
        <w:rPr>
          <w:rFonts w:ascii="Times New Roman" w:hAnsi="Times New Roman"/>
          <w:bCs/>
          <w:sz w:val="20"/>
          <w:szCs w:val="20"/>
        </w:rPr>
        <w:t xml:space="preserve">. Будет откорректирована Схема территориального планирования Богучанского района (СТП) и актуализирована схема территориального планирования Богучанского района. Будет произведена актуализация правил землепользования и застройки муниципальных образований Октябрьский сельсовет, Ангарский сельсовет, </w:t>
      </w:r>
      <w:proofErr w:type="spellStart"/>
      <w:r w:rsidRPr="0048029C">
        <w:rPr>
          <w:rFonts w:ascii="Times New Roman" w:hAnsi="Times New Roman"/>
          <w:bCs/>
          <w:sz w:val="20"/>
          <w:szCs w:val="20"/>
        </w:rPr>
        <w:t>Богучанский</w:t>
      </w:r>
      <w:proofErr w:type="spellEnd"/>
      <w:r w:rsidRPr="0048029C">
        <w:rPr>
          <w:rFonts w:ascii="Times New Roman" w:hAnsi="Times New Roman"/>
          <w:bCs/>
          <w:sz w:val="20"/>
          <w:szCs w:val="20"/>
        </w:rPr>
        <w:t xml:space="preserve"> сельсовет, </w:t>
      </w:r>
      <w:proofErr w:type="spellStart"/>
      <w:r w:rsidRPr="0048029C">
        <w:rPr>
          <w:rFonts w:ascii="Times New Roman" w:hAnsi="Times New Roman"/>
          <w:bCs/>
          <w:sz w:val="20"/>
          <w:szCs w:val="20"/>
        </w:rPr>
        <w:t>Манзенский</w:t>
      </w:r>
      <w:proofErr w:type="spellEnd"/>
      <w:r w:rsidRPr="0048029C">
        <w:rPr>
          <w:rFonts w:ascii="Times New Roman" w:hAnsi="Times New Roman"/>
          <w:bCs/>
          <w:sz w:val="20"/>
          <w:szCs w:val="20"/>
        </w:rPr>
        <w:t xml:space="preserve"> сельсовет.</w:t>
      </w:r>
    </w:p>
    <w:p w:rsidR="0048029C" w:rsidRPr="0048029C" w:rsidRDefault="0048029C" w:rsidP="005B6264">
      <w:pPr>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«Приобретение жилых помещений работникам бюджетной сферы Богучанского района» на 2014-2021 годы (приложение № 9).</w:t>
      </w:r>
    </w:p>
    <w:p w:rsidR="0048029C" w:rsidRPr="0048029C" w:rsidRDefault="0048029C" w:rsidP="0048029C">
      <w:pPr>
        <w:tabs>
          <w:tab w:val="left" w:pos="3780"/>
        </w:tabs>
        <w:spacing w:after="0" w:line="240" w:lineRule="auto"/>
        <w:ind w:firstLine="709"/>
        <w:jc w:val="both"/>
        <w:rPr>
          <w:rFonts w:ascii="Times New Roman" w:hAnsi="Times New Roman"/>
          <w:sz w:val="20"/>
          <w:szCs w:val="20"/>
        </w:rPr>
      </w:pPr>
      <w:r w:rsidRPr="0048029C">
        <w:rPr>
          <w:rFonts w:ascii="Times New Roman" w:hAnsi="Times New Roman"/>
          <w:bCs/>
          <w:sz w:val="20"/>
          <w:szCs w:val="20"/>
        </w:rPr>
        <w:t xml:space="preserve">Ожидаемые результаты реализации мероприятий подпрограммы к 2021 году: </w:t>
      </w:r>
      <w:r w:rsidRPr="0048029C">
        <w:rPr>
          <w:rFonts w:ascii="Times New Roman" w:hAnsi="Times New Roman"/>
          <w:sz w:val="20"/>
          <w:szCs w:val="20"/>
        </w:rPr>
        <w:t>социальная эффективность подпрограммы заключается в снижении существующей напряженности по обеспечению муниципальных учреждений системы общего образования, здравоохранения, культуры Богучанского района квалифицированными специалистами.</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Приобретение и возмещение расходов на оплату стоимости найма (поднайма)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Достигнуты следующие результаты реализации мероприятий подпрограммы:</w:t>
      </w:r>
    </w:p>
    <w:p w:rsidR="0048029C" w:rsidRPr="0048029C" w:rsidRDefault="0048029C" w:rsidP="005B6264">
      <w:pPr>
        <w:numPr>
          <w:ilvl w:val="0"/>
          <w:numId w:val="32"/>
        </w:numPr>
        <w:tabs>
          <w:tab w:val="left" w:pos="1134"/>
        </w:tabs>
        <w:spacing w:after="0" w:line="240" w:lineRule="auto"/>
        <w:ind w:left="0" w:firstLine="709"/>
        <w:jc w:val="both"/>
        <w:rPr>
          <w:rFonts w:ascii="Times New Roman" w:hAnsi="Times New Roman"/>
          <w:bCs/>
          <w:sz w:val="20"/>
          <w:szCs w:val="20"/>
        </w:rPr>
      </w:pPr>
      <w:r w:rsidRPr="0048029C">
        <w:rPr>
          <w:rFonts w:ascii="Times New Roman" w:hAnsi="Times New Roman"/>
          <w:bCs/>
          <w:sz w:val="20"/>
          <w:szCs w:val="20"/>
        </w:rPr>
        <w:t>улучшили жилищные условия 12 работников бюджетной сферы, в том числе: в 2014 году – 3 работника; в 2015 году – 3 работника, в 2016 году – 4 работника; в 2017 году – 2 работника.</w:t>
      </w:r>
    </w:p>
    <w:p w:rsidR="0048029C" w:rsidRPr="0048029C" w:rsidRDefault="0048029C" w:rsidP="005B6264">
      <w:pPr>
        <w:numPr>
          <w:ilvl w:val="0"/>
          <w:numId w:val="32"/>
        </w:numPr>
        <w:tabs>
          <w:tab w:val="left" w:pos="1134"/>
        </w:tabs>
        <w:spacing w:after="0" w:line="240" w:lineRule="auto"/>
        <w:ind w:left="0" w:firstLine="709"/>
        <w:jc w:val="both"/>
        <w:rPr>
          <w:rFonts w:ascii="Times New Roman" w:hAnsi="Times New Roman"/>
          <w:bCs/>
          <w:sz w:val="20"/>
          <w:szCs w:val="20"/>
        </w:rPr>
      </w:pPr>
      <w:r w:rsidRPr="0048029C">
        <w:rPr>
          <w:rFonts w:ascii="Times New Roman" w:hAnsi="Times New Roman"/>
          <w:bCs/>
          <w:sz w:val="20"/>
          <w:szCs w:val="20"/>
        </w:rPr>
        <w:lastRenderedPageBreak/>
        <w:t>обеспечены временными комфортными жилищными условиями 17 специалистов (возмещение расходов на оплату стоимости найма (поднайма) жилых помещений): в 2014 году – 0 работников; в 2015 году – 10 работников; в 2016 – 7 работников; в 2017 году – 0 работников.</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Ожидаемые результаты реализации мероприятий подпрограммы к 2021 году:</w:t>
      </w:r>
    </w:p>
    <w:p w:rsidR="0048029C" w:rsidRPr="0048029C" w:rsidRDefault="0048029C" w:rsidP="005B6264">
      <w:pPr>
        <w:numPr>
          <w:ilvl w:val="0"/>
          <w:numId w:val="31"/>
        </w:numPr>
        <w:tabs>
          <w:tab w:val="left" w:pos="1134"/>
        </w:tabs>
        <w:spacing w:after="0" w:line="240" w:lineRule="auto"/>
        <w:ind w:left="0" w:firstLine="709"/>
        <w:jc w:val="both"/>
        <w:rPr>
          <w:rFonts w:ascii="Times New Roman" w:hAnsi="Times New Roman"/>
          <w:bCs/>
          <w:sz w:val="20"/>
          <w:szCs w:val="20"/>
        </w:rPr>
      </w:pPr>
      <w:r w:rsidRPr="0048029C">
        <w:rPr>
          <w:rFonts w:ascii="Times New Roman" w:hAnsi="Times New Roman"/>
          <w:bCs/>
          <w:sz w:val="20"/>
          <w:szCs w:val="20"/>
        </w:rPr>
        <w:t>улучшат жилищные условия работники бюджетной сферы в том числе: в 2018 году – 0 работник; в 2019 году – 0 работников; в 2020 году – 0 работников; в 2021 году – 0 работников.</w:t>
      </w:r>
    </w:p>
    <w:p w:rsidR="0048029C" w:rsidRPr="0048029C" w:rsidRDefault="0048029C" w:rsidP="005B6264">
      <w:pPr>
        <w:numPr>
          <w:ilvl w:val="0"/>
          <w:numId w:val="29"/>
        </w:numPr>
        <w:tabs>
          <w:tab w:val="left" w:pos="1134"/>
        </w:tabs>
        <w:spacing w:after="0" w:line="240" w:lineRule="auto"/>
        <w:ind w:left="0" w:firstLine="709"/>
        <w:jc w:val="both"/>
        <w:rPr>
          <w:rFonts w:ascii="Times New Roman" w:hAnsi="Times New Roman"/>
          <w:bCs/>
          <w:sz w:val="20"/>
          <w:szCs w:val="20"/>
        </w:rPr>
      </w:pPr>
      <w:r w:rsidRPr="0048029C">
        <w:rPr>
          <w:rFonts w:ascii="Times New Roman" w:hAnsi="Times New Roman"/>
          <w:bCs/>
          <w:sz w:val="20"/>
          <w:szCs w:val="20"/>
        </w:rPr>
        <w:t>обеспечение временных комфортных жилищных условий для 8-ми специалистов (возмещение расходов на оплату стоимости найма (поднайма) жилых помещений): в 2018 году – 5 работников, в 2019 году – 1 работник; в 2020 году – 1 работник, в 2021 году – 1 работник.</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r w:rsidRPr="0048029C">
        <w:rPr>
          <w:rFonts w:ascii="Times New Roman" w:hAnsi="Times New Roman"/>
          <w:bCs/>
          <w:sz w:val="20"/>
          <w:szCs w:val="20"/>
        </w:rPr>
        <w:t xml:space="preserve">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w:t>
      </w:r>
      <w:proofErr w:type="spellStart"/>
      <w:r w:rsidRPr="0048029C">
        <w:rPr>
          <w:rFonts w:ascii="Times New Roman" w:hAnsi="Times New Roman"/>
          <w:bCs/>
          <w:sz w:val="20"/>
          <w:szCs w:val="20"/>
        </w:rPr>
        <w:t>Богучанский</w:t>
      </w:r>
      <w:proofErr w:type="spellEnd"/>
      <w:r w:rsidRPr="0048029C">
        <w:rPr>
          <w:rFonts w:ascii="Times New Roman" w:hAnsi="Times New Roman"/>
          <w:bCs/>
          <w:sz w:val="20"/>
          <w:szCs w:val="20"/>
        </w:rPr>
        <w:t xml:space="preserve"> район, составит к 2021 году 11 %.</w:t>
      </w:r>
    </w:p>
    <w:p w:rsidR="0048029C" w:rsidRPr="0048029C" w:rsidRDefault="0048029C" w:rsidP="0048029C">
      <w:pPr>
        <w:tabs>
          <w:tab w:val="left" w:pos="3780"/>
        </w:tabs>
        <w:spacing w:after="0" w:line="240" w:lineRule="auto"/>
        <w:ind w:firstLine="709"/>
        <w:jc w:val="both"/>
        <w:rPr>
          <w:rFonts w:ascii="Times New Roman" w:hAnsi="Times New Roman"/>
          <w:bCs/>
          <w:sz w:val="20"/>
          <w:szCs w:val="20"/>
        </w:rPr>
      </w:pPr>
    </w:p>
    <w:p w:rsidR="0048029C" w:rsidRPr="0048029C" w:rsidRDefault="0048029C" w:rsidP="005B6264">
      <w:pPr>
        <w:widowControl w:val="0"/>
        <w:numPr>
          <w:ilvl w:val="0"/>
          <w:numId w:val="36"/>
        </w:numPr>
        <w:tabs>
          <w:tab w:val="left" w:pos="567"/>
        </w:tabs>
        <w:autoSpaceDE w:val="0"/>
        <w:autoSpaceDN w:val="0"/>
        <w:adjustRightInd w:val="0"/>
        <w:spacing w:after="0" w:line="240" w:lineRule="auto"/>
        <w:ind w:left="0" w:firstLine="0"/>
        <w:jc w:val="center"/>
        <w:rPr>
          <w:rFonts w:ascii="Times New Roman" w:hAnsi="Times New Roman"/>
          <w:bCs/>
          <w:sz w:val="20"/>
          <w:szCs w:val="20"/>
        </w:rPr>
      </w:pPr>
      <w:r w:rsidRPr="0048029C">
        <w:rPr>
          <w:rFonts w:ascii="Times New Roman" w:hAnsi="Times New Roman"/>
          <w:bCs/>
          <w:sz w:val="20"/>
          <w:szCs w:val="20"/>
        </w:rPr>
        <w:t>Основные меры правового регулирования в области жилищного строительства Богучанского района, направленные на достижение цели и (или) конечных результатов программы</w:t>
      </w:r>
    </w:p>
    <w:p w:rsidR="0048029C" w:rsidRPr="0048029C" w:rsidRDefault="0048029C" w:rsidP="0048029C">
      <w:pPr>
        <w:widowControl w:val="0"/>
        <w:tabs>
          <w:tab w:val="left" w:pos="567"/>
        </w:tabs>
        <w:autoSpaceDE w:val="0"/>
        <w:autoSpaceDN w:val="0"/>
        <w:adjustRightInd w:val="0"/>
        <w:spacing w:after="0" w:line="240" w:lineRule="auto"/>
        <w:rPr>
          <w:rFonts w:ascii="Times New Roman" w:hAnsi="Times New Roman"/>
          <w:bCs/>
          <w:sz w:val="20"/>
          <w:szCs w:val="20"/>
        </w:rPr>
      </w:pPr>
    </w:p>
    <w:p w:rsidR="0048029C" w:rsidRPr="0048029C" w:rsidRDefault="0048029C" w:rsidP="0048029C">
      <w:pPr>
        <w:pStyle w:val="afa"/>
        <w:spacing w:after="0" w:line="240" w:lineRule="auto"/>
        <w:ind w:left="0" w:firstLine="709"/>
        <w:jc w:val="both"/>
        <w:rPr>
          <w:rFonts w:ascii="Times New Roman" w:hAnsi="Times New Roman"/>
          <w:sz w:val="20"/>
          <w:szCs w:val="20"/>
        </w:rPr>
      </w:pPr>
      <w:r w:rsidRPr="0048029C">
        <w:rPr>
          <w:rFonts w:ascii="Times New Roman" w:hAnsi="Times New Roman"/>
          <w:sz w:val="20"/>
          <w:szCs w:val="20"/>
        </w:rPr>
        <w:t xml:space="preserve">Основные меры правового регулирования Богучанского района, </w:t>
      </w:r>
      <w:r w:rsidRPr="0048029C">
        <w:rPr>
          <w:rFonts w:ascii="Times New Roman" w:hAnsi="Times New Roman"/>
          <w:bCs/>
          <w:sz w:val="20"/>
          <w:szCs w:val="20"/>
        </w:rPr>
        <w:t>в области жилищного строительства Богучанского района,</w:t>
      </w:r>
      <w:r w:rsidRPr="0048029C">
        <w:rPr>
          <w:rFonts w:ascii="Times New Roman" w:hAnsi="Times New Roman"/>
          <w:sz w:val="20"/>
          <w:szCs w:val="20"/>
        </w:rPr>
        <w:t xml:space="preserve"> направленные на достижение цели и (или) конечных результатов программы, приведены в приложении № 1 к муниципальной программе.</w:t>
      </w:r>
    </w:p>
    <w:p w:rsidR="0048029C" w:rsidRPr="0048029C" w:rsidRDefault="0048029C" w:rsidP="0048029C">
      <w:pPr>
        <w:pStyle w:val="afa"/>
        <w:spacing w:after="0" w:line="240" w:lineRule="auto"/>
        <w:ind w:left="0" w:firstLine="709"/>
        <w:jc w:val="both"/>
        <w:rPr>
          <w:rFonts w:ascii="Times New Roman" w:hAnsi="Times New Roman"/>
          <w:sz w:val="20"/>
          <w:szCs w:val="20"/>
        </w:rPr>
      </w:pPr>
    </w:p>
    <w:p w:rsidR="0048029C" w:rsidRPr="0048029C" w:rsidRDefault="0048029C" w:rsidP="005B6264">
      <w:pPr>
        <w:pStyle w:val="afa"/>
        <w:numPr>
          <w:ilvl w:val="0"/>
          <w:numId w:val="36"/>
        </w:numPr>
        <w:tabs>
          <w:tab w:val="left" w:pos="567"/>
        </w:tabs>
        <w:spacing w:after="0" w:line="240" w:lineRule="auto"/>
        <w:ind w:left="0" w:firstLine="0"/>
        <w:jc w:val="center"/>
        <w:rPr>
          <w:rFonts w:ascii="Times New Roman" w:hAnsi="Times New Roman"/>
          <w:sz w:val="20"/>
          <w:szCs w:val="20"/>
        </w:rPr>
      </w:pPr>
      <w:r w:rsidRPr="0048029C">
        <w:rPr>
          <w:rFonts w:ascii="Times New Roman" w:hAnsi="Times New Roman"/>
          <w:sz w:val="20"/>
          <w:szCs w:val="20"/>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48029C" w:rsidRPr="0048029C" w:rsidRDefault="0048029C" w:rsidP="0048029C">
      <w:pPr>
        <w:pStyle w:val="afa"/>
        <w:spacing w:after="0" w:line="240" w:lineRule="auto"/>
        <w:ind w:left="0" w:firstLine="709"/>
        <w:jc w:val="both"/>
        <w:rPr>
          <w:rFonts w:ascii="Times New Roman" w:hAnsi="Times New Roman"/>
          <w:sz w:val="20"/>
          <w:szCs w:val="20"/>
        </w:rPr>
      </w:pPr>
    </w:p>
    <w:p w:rsidR="0048029C" w:rsidRPr="0048029C" w:rsidRDefault="0048029C" w:rsidP="0048029C">
      <w:pPr>
        <w:pStyle w:val="afa"/>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Информация о распределении планируемых расходов по отдельным мероприятиям программы приведена в приложении № 2 к муниципальной программе.</w:t>
      </w:r>
    </w:p>
    <w:p w:rsidR="0048029C" w:rsidRPr="0048029C" w:rsidRDefault="0048029C" w:rsidP="0048029C">
      <w:pPr>
        <w:pStyle w:val="afa"/>
        <w:spacing w:after="0" w:line="240" w:lineRule="auto"/>
        <w:ind w:left="360"/>
        <w:jc w:val="center"/>
        <w:rPr>
          <w:rFonts w:ascii="Times New Roman" w:hAnsi="Times New Roman"/>
          <w:sz w:val="20"/>
          <w:szCs w:val="20"/>
        </w:rPr>
      </w:pPr>
    </w:p>
    <w:p w:rsidR="0048029C" w:rsidRPr="0048029C" w:rsidRDefault="0048029C" w:rsidP="005B6264">
      <w:pPr>
        <w:pStyle w:val="afa"/>
        <w:numPr>
          <w:ilvl w:val="0"/>
          <w:numId w:val="36"/>
        </w:numPr>
        <w:tabs>
          <w:tab w:val="left" w:pos="567"/>
        </w:tabs>
        <w:spacing w:after="0" w:line="240" w:lineRule="auto"/>
        <w:ind w:left="0" w:firstLine="0"/>
        <w:jc w:val="center"/>
        <w:rPr>
          <w:rFonts w:ascii="Times New Roman" w:hAnsi="Times New Roman"/>
          <w:sz w:val="20"/>
          <w:szCs w:val="20"/>
        </w:rPr>
      </w:pPr>
      <w:r w:rsidRPr="0048029C">
        <w:rPr>
          <w:rFonts w:ascii="Times New Roman" w:hAnsi="Times New Roman"/>
          <w:sz w:val="20"/>
          <w:szCs w:val="20"/>
        </w:rPr>
        <w:t>Информация об объёме бюджетных ассигнований, направленных на реализацию научной, научно-технической и инновационной деятельности</w:t>
      </w:r>
    </w:p>
    <w:p w:rsidR="0048029C" w:rsidRPr="0048029C" w:rsidRDefault="0048029C" w:rsidP="0048029C">
      <w:pPr>
        <w:pStyle w:val="afa"/>
        <w:spacing w:after="0" w:line="240" w:lineRule="auto"/>
        <w:jc w:val="center"/>
        <w:rPr>
          <w:rFonts w:ascii="Times New Roman" w:hAnsi="Times New Roman"/>
          <w:sz w:val="20"/>
          <w:szCs w:val="20"/>
        </w:rPr>
      </w:pPr>
    </w:p>
    <w:p w:rsidR="0048029C" w:rsidRPr="0048029C" w:rsidRDefault="0048029C" w:rsidP="0048029C">
      <w:pPr>
        <w:pStyle w:val="afa"/>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Объём бюджетных ассигнований, направленных на реализацию научной, научно-технической и инновационной деятельности, в рамках настоящей программы не предусмотрен.</w:t>
      </w:r>
    </w:p>
    <w:p w:rsidR="0048029C" w:rsidRPr="0048029C" w:rsidRDefault="0048029C" w:rsidP="0048029C">
      <w:pPr>
        <w:pStyle w:val="ConsPlusNormal"/>
        <w:widowControl/>
        <w:jc w:val="both"/>
        <w:outlineLvl w:val="2"/>
        <w:rPr>
          <w:rFonts w:ascii="Times New Roman" w:hAnsi="Times New Roman" w:cs="Times New Roman"/>
        </w:rPr>
      </w:pPr>
    </w:p>
    <w:p w:rsidR="0048029C" w:rsidRPr="0048029C" w:rsidRDefault="0048029C" w:rsidP="005B6264">
      <w:pPr>
        <w:pStyle w:val="ConsPlusNormal"/>
        <w:widowControl/>
        <w:numPr>
          <w:ilvl w:val="0"/>
          <w:numId w:val="36"/>
        </w:numPr>
        <w:tabs>
          <w:tab w:val="left" w:pos="567"/>
        </w:tabs>
        <w:ind w:left="0" w:firstLine="0"/>
        <w:jc w:val="center"/>
        <w:outlineLvl w:val="2"/>
        <w:rPr>
          <w:rFonts w:ascii="Times New Roman" w:hAnsi="Times New Roman" w:cs="Times New Roman"/>
        </w:rPr>
      </w:pPr>
      <w:r w:rsidRPr="0048029C">
        <w:rPr>
          <w:rFonts w:ascii="Times New Roman" w:hAnsi="Times New Roman" w:cs="Times New Roman"/>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районного бюджета, а также перечень реализуемых ими мероприятий.</w:t>
      </w:r>
    </w:p>
    <w:p w:rsidR="0048029C" w:rsidRPr="0048029C" w:rsidRDefault="0048029C" w:rsidP="0048029C">
      <w:pPr>
        <w:pStyle w:val="ConsPlusNormal"/>
        <w:widowControl/>
        <w:jc w:val="center"/>
        <w:outlineLvl w:val="2"/>
        <w:rPr>
          <w:rFonts w:ascii="Times New Roman" w:hAnsi="Times New Roman" w:cs="Times New Roman"/>
        </w:rPr>
      </w:pPr>
    </w:p>
    <w:p w:rsidR="0048029C" w:rsidRPr="0048029C" w:rsidRDefault="0048029C" w:rsidP="0048029C">
      <w:pPr>
        <w:pStyle w:val="afa"/>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Информация о ресурсном обеспечении и прогнозной оценке расходов на реализацию целей программы с учётом источников финансирования приведена в приложении № 3 к муниципальной программе.</w:t>
      </w:r>
    </w:p>
    <w:p w:rsidR="0048029C" w:rsidRPr="0048029C" w:rsidRDefault="0048029C" w:rsidP="005B6264">
      <w:pPr>
        <w:pStyle w:val="afa"/>
        <w:numPr>
          <w:ilvl w:val="0"/>
          <w:numId w:val="36"/>
        </w:numPr>
        <w:tabs>
          <w:tab w:val="left" w:pos="567"/>
        </w:tabs>
        <w:spacing w:after="0" w:line="240" w:lineRule="auto"/>
        <w:ind w:left="0" w:firstLine="0"/>
        <w:jc w:val="center"/>
        <w:rPr>
          <w:rFonts w:ascii="Times New Roman" w:hAnsi="Times New Roman"/>
          <w:sz w:val="20"/>
          <w:szCs w:val="20"/>
        </w:rPr>
      </w:pPr>
      <w:r w:rsidRPr="0048029C">
        <w:rPr>
          <w:rFonts w:ascii="Times New Roman" w:hAnsi="Times New Roman"/>
          <w:sz w:val="20"/>
          <w:szCs w:val="20"/>
        </w:rPr>
        <w:t>Прогноз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48029C" w:rsidRPr="0048029C" w:rsidRDefault="0048029C" w:rsidP="0048029C">
      <w:pPr>
        <w:pStyle w:val="afa"/>
        <w:spacing w:after="0" w:line="240" w:lineRule="auto"/>
        <w:ind w:left="360"/>
        <w:rPr>
          <w:rFonts w:ascii="Times New Roman" w:hAnsi="Times New Roman"/>
          <w:sz w:val="20"/>
          <w:szCs w:val="20"/>
        </w:rPr>
      </w:pPr>
    </w:p>
    <w:p w:rsidR="0048029C" w:rsidRPr="0048029C" w:rsidRDefault="0048029C" w:rsidP="0048029C">
      <w:pPr>
        <w:pStyle w:val="afa"/>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Прогноз сводных показателей муниципальных заданий настоящей программой не предусмотрен (приложение № 4 к муниципальной программе).</w:t>
      </w:r>
    </w:p>
    <w:p w:rsidR="0048029C" w:rsidRPr="0048029C" w:rsidRDefault="0048029C" w:rsidP="0048029C">
      <w:pPr>
        <w:pStyle w:val="afa"/>
        <w:spacing w:after="0" w:line="240" w:lineRule="auto"/>
        <w:ind w:left="0"/>
        <w:jc w:val="center"/>
        <w:rPr>
          <w:rFonts w:ascii="Times New Roman" w:hAnsi="Times New Roman"/>
          <w:sz w:val="20"/>
          <w:szCs w:val="20"/>
        </w:rPr>
      </w:pPr>
    </w:p>
    <w:p w:rsidR="0048029C" w:rsidRPr="0048029C" w:rsidRDefault="0048029C" w:rsidP="005B6264">
      <w:pPr>
        <w:pStyle w:val="afa"/>
        <w:numPr>
          <w:ilvl w:val="0"/>
          <w:numId w:val="36"/>
        </w:numPr>
        <w:tabs>
          <w:tab w:val="left" w:pos="567"/>
        </w:tabs>
        <w:spacing w:after="0" w:line="240" w:lineRule="auto"/>
        <w:ind w:left="0" w:firstLine="0"/>
        <w:jc w:val="center"/>
        <w:rPr>
          <w:rFonts w:ascii="Times New Roman" w:hAnsi="Times New Roman"/>
          <w:sz w:val="20"/>
          <w:szCs w:val="20"/>
        </w:rPr>
      </w:pPr>
      <w:r w:rsidRPr="0048029C">
        <w:rPr>
          <w:rFonts w:ascii="Times New Roman" w:hAnsi="Times New Roman"/>
          <w:sz w:val="20"/>
          <w:szCs w:val="20"/>
        </w:rPr>
        <w:t>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 или дается ссылка на действующие правила</w:t>
      </w:r>
    </w:p>
    <w:p w:rsidR="0048029C" w:rsidRPr="0048029C" w:rsidRDefault="0048029C" w:rsidP="0048029C">
      <w:pPr>
        <w:pStyle w:val="afa"/>
        <w:spacing w:after="0" w:line="240" w:lineRule="auto"/>
        <w:jc w:val="center"/>
        <w:rPr>
          <w:rFonts w:ascii="Times New Roman" w:hAnsi="Times New Roman"/>
          <w:sz w:val="20"/>
          <w:szCs w:val="20"/>
        </w:rPr>
      </w:pPr>
    </w:p>
    <w:p w:rsidR="0048029C" w:rsidRPr="0048029C" w:rsidRDefault="0048029C" w:rsidP="0048029C">
      <w:pPr>
        <w:pStyle w:val="afa"/>
        <w:spacing w:after="0" w:line="240" w:lineRule="auto"/>
        <w:ind w:left="0" w:firstLine="709"/>
        <w:jc w:val="both"/>
        <w:rPr>
          <w:rFonts w:ascii="Times New Roman" w:hAnsi="Times New Roman"/>
          <w:sz w:val="20"/>
          <w:szCs w:val="20"/>
        </w:rPr>
      </w:pPr>
      <w:r w:rsidRPr="0048029C">
        <w:rPr>
          <w:rFonts w:ascii="Times New Roman" w:hAnsi="Times New Roman"/>
          <w:sz w:val="20"/>
          <w:szCs w:val="20"/>
        </w:rPr>
        <w:t>Правила (методики) распределения субсидий бюджетам муниципальных образований района настоящей программой не предусмотрены.</w:t>
      </w:r>
    </w:p>
    <w:p w:rsidR="0048029C" w:rsidRPr="00BC31AA" w:rsidRDefault="0048029C" w:rsidP="0048029C">
      <w:pPr>
        <w:autoSpaceDE w:val="0"/>
        <w:spacing w:after="0" w:line="240" w:lineRule="auto"/>
        <w:jc w:val="both"/>
        <w:rPr>
          <w:rFonts w:ascii="Times New Roman" w:hAnsi="Times New Roman"/>
          <w:sz w:val="20"/>
          <w:szCs w:val="20"/>
        </w:rPr>
      </w:pPr>
    </w:p>
    <w:p w:rsidR="004B5868" w:rsidRPr="004B5868" w:rsidRDefault="004B5868" w:rsidP="003226E6">
      <w:pPr>
        <w:autoSpaceDE w:val="0"/>
        <w:autoSpaceDN w:val="0"/>
        <w:adjustRightInd w:val="0"/>
        <w:spacing w:after="0" w:line="240" w:lineRule="auto"/>
        <w:ind w:left="5245"/>
        <w:jc w:val="right"/>
        <w:outlineLvl w:val="2"/>
        <w:rPr>
          <w:rFonts w:ascii="Times New Roman" w:eastAsia="Times New Roman" w:hAnsi="Times New Roman"/>
          <w:sz w:val="18"/>
          <w:szCs w:val="28"/>
          <w:lang w:eastAsia="ru-RU"/>
        </w:rPr>
      </w:pPr>
      <w:r w:rsidRPr="004B5868">
        <w:rPr>
          <w:rFonts w:ascii="Times New Roman" w:eastAsia="Times New Roman" w:hAnsi="Times New Roman"/>
          <w:sz w:val="18"/>
          <w:szCs w:val="28"/>
          <w:lang w:eastAsia="ru-RU"/>
        </w:rPr>
        <w:t>Приложение № 1</w:t>
      </w:r>
    </w:p>
    <w:p w:rsidR="004B5868" w:rsidRPr="004B5868" w:rsidRDefault="004B5868" w:rsidP="003226E6">
      <w:pPr>
        <w:autoSpaceDE w:val="0"/>
        <w:autoSpaceDN w:val="0"/>
        <w:adjustRightInd w:val="0"/>
        <w:spacing w:after="0" w:line="240" w:lineRule="auto"/>
        <w:ind w:left="5245"/>
        <w:jc w:val="right"/>
        <w:rPr>
          <w:rFonts w:ascii="Times New Roman" w:eastAsia="Times New Roman" w:hAnsi="Times New Roman"/>
          <w:sz w:val="16"/>
          <w:szCs w:val="24"/>
          <w:lang w:eastAsia="ru-RU"/>
        </w:rPr>
      </w:pPr>
      <w:r w:rsidRPr="004B5868">
        <w:rPr>
          <w:rFonts w:ascii="Times New Roman" w:eastAsia="Times New Roman" w:hAnsi="Times New Roman"/>
          <w:sz w:val="18"/>
          <w:szCs w:val="28"/>
          <w:lang w:eastAsia="ru-RU"/>
        </w:rPr>
        <w:t>к муниципальной программе Богучанского района «Обеспечение доступным и комфортным жильем граждан Богучанского района»</w:t>
      </w:r>
    </w:p>
    <w:p w:rsidR="004B5868" w:rsidRPr="004B5868" w:rsidRDefault="004B5868" w:rsidP="004B5868">
      <w:pPr>
        <w:spacing w:after="0" w:line="240" w:lineRule="auto"/>
        <w:rPr>
          <w:rFonts w:ascii="Times New Roman" w:eastAsia="Times New Roman" w:hAnsi="Times New Roman"/>
          <w:sz w:val="28"/>
          <w:szCs w:val="28"/>
          <w:lang w:eastAsia="ru-RU"/>
        </w:rPr>
      </w:pPr>
    </w:p>
    <w:p w:rsidR="004B5868" w:rsidRPr="004B5868" w:rsidRDefault="004B5868" w:rsidP="004B586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B5868">
        <w:rPr>
          <w:rFonts w:ascii="Times New Roman" w:eastAsia="Times New Roman" w:hAnsi="Times New Roman"/>
          <w:sz w:val="20"/>
          <w:szCs w:val="20"/>
          <w:lang w:eastAsia="ru-RU"/>
        </w:rPr>
        <w:t>Основные меры правового регулирования в сфере жилищного строительства, направленные на достижение цели и (или) конечных результатов программы</w:t>
      </w:r>
    </w:p>
    <w:p w:rsidR="004B5868" w:rsidRPr="004B5868" w:rsidRDefault="004B5868" w:rsidP="004B5868">
      <w:pPr>
        <w:autoSpaceDE w:val="0"/>
        <w:autoSpaceDN w:val="0"/>
        <w:adjustRightInd w:val="0"/>
        <w:spacing w:after="0" w:line="240" w:lineRule="auto"/>
        <w:ind w:left="5400"/>
        <w:outlineLvl w:val="2"/>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3045"/>
        <w:gridCol w:w="3769"/>
        <w:gridCol w:w="2031"/>
      </w:tblGrid>
      <w:tr w:rsidR="004B5868" w:rsidRPr="004B5868" w:rsidTr="003226E6">
        <w:tc>
          <w:tcPr>
            <w:tcW w:w="379"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 xml:space="preserve">№ </w:t>
            </w:r>
            <w:proofErr w:type="spellStart"/>
            <w:proofErr w:type="gramStart"/>
            <w:r w:rsidRPr="004B5868">
              <w:rPr>
                <w:rFonts w:ascii="Times New Roman" w:eastAsia="Times New Roman" w:hAnsi="Times New Roman"/>
                <w:sz w:val="14"/>
                <w:szCs w:val="14"/>
                <w:lang w:eastAsia="ru-RU"/>
              </w:rPr>
              <w:t>п</w:t>
            </w:r>
            <w:proofErr w:type="spellEnd"/>
            <w:proofErr w:type="gramEnd"/>
            <w:r w:rsidRPr="004B5868">
              <w:rPr>
                <w:rFonts w:ascii="Times New Roman" w:eastAsia="Times New Roman" w:hAnsi="Times New Roman"/>
                <w:sz w:val="14"/>
                <w:szCs w:val="14"/>
                <w:lang w:eastAsia="ru-RU"/>
              </w:rPr>
              <w:t>/</w:t>
            </w:r>
            <w:proofErr w:type="spellStart"/>
            <w:r w:rsidRPr="004B5868">
              <w:rPr>
                <w:rFonts w:ascii="Times New Roman" w:eastAsia="Times New Roman" w:hAnsi="Times New Roman"/>
                <w:sz w:val="14"/>
                <w:szCs w:val="14"/>
                <w:lang w:eastAsia="ru-RU"/>
              </w:rPr>
              <w:t>п</w:t>
            </w:r>
            <w:proofErr w:type="spellEnd"/>
          </w:p>
        </w:tc>
        <w:tc>
          <w:tcPr>
            <w:tcW w:w="1591"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Наименование нормативного правового акта Богучанского района</w:t>
            </w:r>
          </w:p>
        </w:tc>
        <w:tc>
          <w:tcPr>
            <w:tcW w:w="1969"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Предмет регулирования, основное содержание</w:t>
            </w:r>
          </w:p>
        </w:tc>
        <w:tc>
          <w:tcPr>
            <w:tcW w:w="1061"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 xml:space="preserve">Срок принятия </w:t>
            </w:r>
          </w:p>
        </w:tc>
      </w:tr>
      <w:tr w:rsidR="004B5868" w:rsidRPr="004B5868" w:rsidTr="003226E6">
        <w:tc>
          <w:tcPr>
            <w:tcW w:w="379"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1.</w:t>
            </w:r>
          </w:p>
        </w:tc>
        <w:tc>
          <w:tcPr>
            <w:tcW w:w="1591" w:type="pct"/>
            <w:vAlign w:val="center"/>
          </w:tcPr>
          <w:p w:rsidR="004B5868" w:rsidRPr="004B5868" w:rsidRDefault="004B5868" w:rsidP="004B5868">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Постановление № 849-п</w:t>
            </w:r>
          </w:p>
        </w:tc>
        <w:tc>
          <w:tcPr>
            <w:tcW w:w="1969" w:type="pct"/>
          </w:tcPr>
          <w:p w:rsidR="004B5868" w:rsidRPr="004B5868" w:rsidRDefault="004B5868" w:rsidP="004B5868">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Об утверждении Порядка принятия решений о разработке муниципальных программ Богучанского района, их формировании и реализации</w:t>
            </w:r>
          </w:p>
        </w:tc>
        <w:tc>
          <w:tcPr>
            <w:tcW w:w="1061"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17.07.2013 г.</w:t>
            </w:r>
          </w:p>
        </w:tc>
      </w:tr>
      <w:tr w:rsidR="004B5868" w:rsidRPr="004B5868" w:rsidTr="003226E6">
        <w:tc>
          <w:tcPr>
            <w:tcW w:w="379"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2.</w:t>
            </w:r>
          </w:p>
        </w:tc>
        <w:tc>
          <w:tcPr>
            <w:tcW w:w="1591" w:type="pct"/>
            <w:vAlign w:val="center"/>
          </w:tcPr>
          <w:p w:rsidR="004B5868" w:rsidRPr="004B5868" w:rsidRDefault="004B5868" w:rsidP="004B5868">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Постановление № 653-п</w:t>
            </w:r>
          </w:p>
        </w:tc>
        <w:tc>
          <w:tcPr>
            <w:tcW w:w="1969" w:type="pct"/>
          </w:tcPr>
          <w:p w:rsidR="004B5868" w:rsidRPr="004B5868" w:rsidRDefault="004B5868" w:rsidP="004B5868">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Об организации работы по переходу на программный бюджет</w:t>
            </w:r>
          </w:p>
        </w:tc>
        <w:tc>
          <w:tcPr>
            <w:tcW w:w="1061" w:type="pct"/>
            <w:vAlign w:val="center"/>
          </w:tcPr>
          <w:p w:rsidR="004B5868" w:rsidRPr="004B5868" w:rsidRDefault="004B5868" w:rsidP="004B5868">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4B5868">
              <w:rPr>
                <w:rFonts w:ascii="Times New Roman" w:eastAsia="Times New Roman" w:hAnsi="Times New Roman"/>
                <w:sz w:val="14"/>
                <w:szCs w:val="14"/>
                <w:lang w:eastAsia="ru-RU"/>
              </w:rPr>
              <w:t>06.06.2013 г.</w:t>
            </w:r>
          </w:p>
        </w:tc>
      </w:tr>
    </w:tbl>
    <w:p w:rsidR="004B5868" w:rsidRPr="004B5868" w:rsidRDefault="004B5868" w:rsidP="004B5868">
      <w:pPr>
        <w:spacing w:after="0" w:line="240" w:lineRule="auto"/>
        <w:jc w:val="both"/>
        <w:rPr>
          <w:rFonts w:ascii="Times New Roman" w:eastAsia="Times New Roman" w:hAnsi="Times New Roman"/>
          <w:sz w:val="28"/>
          <w:szCs w:val="24"/>
          <w:lang w:eastAsia="ru-RU"/>
        </w:rPr>
      </w:pPr>
    </w:p>
    <w:p w:rsidR="003226E6" w:rsidRPr="00BC31AA"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Приложение № 2</w:t>
      </w:r>
      <w:r w:rsidRPr="003226E6">
        <w:rPr>
          <w:rFonts w:ascii="Times New Roman" w:eastAsia="Times New Roman" w:hAnsi="Times New Roman"/>
          <w:sz w:val="18"/>
          <w:szCs w:val="20"/>
          <w:lang w:eastAsia="ru-RU"/>
        </w:rPr>
        <w:br/>
        <w:t xml:space="preserve">к муниципальной программе Богучанского района </w:t>
      </w:r>
    </w:p>
    <w:p w:rsidR="003226E6" w:rsidRPr="00BC31AA"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 xml:space="preserve"> «Обеспечение доступным и комфортным жильем</w:t>
      </w:r>
    </w:p>
    <w:p w:rsidR="003226E6" w:rsidRPr="00BC31AA"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 xml:space="preserve"> граждан Богучанского района»</w:t>
      </w:r>
    </w:p>
    <w:p w:rsidR="003226E6" w:rsidRPr="00BC31AA" w:rsidRDefault="003226E6" w:rsidP="003226E6">
      <w:pPr>
        <w:spacing w:after="0" w:line="240" w:lineRule="auto"/>
        <w:jc w:val="right"/>
        <w:rPr>
          <w:rFonts w:ascii="Times New Roman" w:eastAsia="Times New Roman" w:hAnsi="Times New Roman"/>
          <w:sz w:val="18"/>
          <w:szCs w:val="20"/>
          <w:lang w:eastAsia="ru-RU"/>
        </w:rPr>
      </w:pPr>
    </w:p>
    <w:tbl>
      <w:tblPr>
        <w:tblW w:w="5000" w:type="pct"/>
        <w:tblLook w:val="04A0"/>
      </w:tblPr>
      <w:tblGrid>
        <w:gridCol w:w="755"/>
        <w:gridCol w:w="848"/>
        <w:gridCol w:w="788"/>
        <w:gridCol w:w="400"/>
        <w:gridCol w:w="384"/>
        <w:gridCol w:w="418"/>
        <w:gridCol w:w="362"/>
        <w:gridCol w:w="660"/>
        <w:gridCol w:w="622"/>
        <w:gridCol w:w="660"/>
        <w:gridCol w:w="660"/>
        <w:gridCol w:w="622"/>
        <w:gridCol w:w="564"/>
        <w:gridCol w:w="564"/>
        <w:gridCol w:w="564"/>
        <w:gridCol w:w="699"/>
      </w:tblGrid>
      <w:tr w:rsidR="003226E6" w:rsidRPr="003226E6" w:rsidTr="003226E6">
        <w:trPr>
          <w:trHeight w:val="20"/>
        </w:trPr>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Статус (муниципальная программа, подпрограмма)</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Наименование программы, подпрограммы</w:t>
            </w:r>
          </w:p>
        </w:tc>
        <w:tc>
          <w:tcPr>
            <w:tcW w:w="3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Наименование ГРБС</w:t>
            </w:r>
          </w:p>
        </w:tc>
        <w:tc>
          <w:tcPr>
            <w:tcW w:w="51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Код бюджетной классификации</w:t>
            </w:r>
          </w:p>
        </w:tc>
        <w:tc>
          <w:tcPr>
            <w:tcW w:w="3131" w:type="pct"/>
            <w:gridSpan w:val="9"/>
            <w:tcBorders>
              <w:top w:val="single" w:sz="4" w:space="0" w:color="auto"/>
              <w:left w:val="nil"/>
              <w:bottom w:val="single" w:sz="4" w:space="0" w:color="auto"/>
              <w:right w:val="single" w:sz="4" w:space="0" w:color="000000"/>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Расходы (рублей), годы</w:t>
            </w:r>
          </w:p>
        </w:tc>
      </w:tr>
      <w:tr w:rsidR="003226E6" w:rsidRPr="003226E6" w:rsidTr="003226E6">
        <w:trPr>
          <w:trHeight w:val="20"/>
        </w:trPr>
        <w:tc>
          <w:tcPr>
            <w:tcW w:w="439"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ГРБС</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РзПр</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КЦСР</w:t>
            </w:r>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КВР</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2014 год</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2015 год</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2016 год</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2017 год</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2018 год</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2019 год</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2020 год</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2021 год</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Итого</w:t>
            </w:r>
          </w:p>
        </w:tc>
      </w:tr>
      <w:tr w:rsidR="003226E6" w:rsidRPr="003226E6" w:rsidTr="003226E6">
        <w:trPr>
          <w:trHeight w:val="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Муниципальная программа</w:t>
            </w:r>
          </w:p>
        </w:tc>
        <w:tc>
          <w:tcPr>
            <w:tcW w:w="530" w:type="pct"/>
            <w:vMerge w:val="restart"/>
            <w:tcBorders>
              <w:top w:val="nil"/>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всего расходные обязательства</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16 773 786,00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6 352 549,71</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85 133 948,07</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10 879 212,12</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3 218 188,78</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123 677 684,68</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830</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14 073 786,00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2 780 291,64</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251 261,96</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480 088,78</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17 585 428,38</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890</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75 740 086,11</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2 069 412,12</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77 809 498,23</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863</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2 700 000,00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3 572 258,07</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9 142 600,00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8 809 800,00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2 738 100,00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27 382 758,07</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806</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900 000,00</w:t>
            </w:r>
          </w:p>
        </w:tc>
      </w:tr>
      <w:tr w:rsidR="003226E6" w:rsidRPr="003226E6" w:rsidTr="003226E6">
        <w:trPr>
          <w:trHeight w:val="20"/>
        </w:trPr>
        <w:tc>
          <w:tcPr>
            <w:tcW w:w="439" w:type="pct"/>
            <w:vMerge w:val="restart"/>
            <w:tcBorders>
              <w:top w:val="nil"/>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1</w:t>
            </w:r>
          </w:p>
        </w:tc>
        <w:tc>
          <w:tcPr>
            <w:tcW w:w="530" w:type="pct"/>
            <w:vMerge w:val="restart"/>
            <w:tcBorders>
              <w:top w:val="nil"/>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«Переселение граждан из аварийного жилищного фонда в Богучанском районе» на 2014-2020 годы</w:t>
            </w: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всего расходные обязательства</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288 880,00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color w:val="000000"/>
                <w:sz w:val="14"/>
                <w:szCs w:val="14"/>
                <w:lang w:eastAsia="ru-RU"/>
              </w:rPr>
            </w:pPr>
            <w:r w:rsidRPr="003226E6">
              <w:rPr>
                <w:rFonts w:ascii="Times New Roman" w:eastAsia="Times New Roman" w:hAnsi="Times New Roman"/>
                <w:color w:val="000000"/>
                <w:sz w:val="14"/>
                <w:szCs w:val="14"/>
                <w:lang w:eastAsia="ru-RU"/>
              </w:rPr>
              <w:t>473 531,64</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75 839 830,33</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2 069 412,12</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480 088,78</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79 151 742,87</w:t>
            </w:r>
          </w:p>
        </w:tc>
      </w:tr>
      <w:tr w:rsidR="003226E6" w:rsidRPr="003226E6" w:rsidTr="003226E6">
        <w:trPr>
          <w:trHeight w:val="20"/>
        </w:trPr>
        <w:tc>
          <w:tcPr>
            <w:tcW w:w="439"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830</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288 880,00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color w:val="000000"/>
                <w:sz w:val="14"/>
                <w:szCs w:val="14"/>
                <w:lang w:eastAsia="ru-RU"/>
              </w:rPr>
            </w:pPr>
            <w:r w:rsidRPr="003226E6">
              <w:rPr>
                <w:rFonts w:ascii="Times New Roman" w:eastAsia="Times New Roman" w:hAnsi="Times New Roman"/>
                <w:color w:val="000000"/>
                <w:sz w:val="14"/>
                <w:szCs w:val="14"/>
                <w:lang w:eastAsia="ru-RU"/>
              </w:rPr>
              <w:t>473 531,64</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99 744,22</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480 088,78</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1 342 244,64</w:t>
            </w:r>
          </w:p>
        </w:tc>
      </w:tr>
      <w:tr w:rsidR="003226E6" w:rsidRPr="003226E6" w:rsidTr="003226E6">
        <w:trPr>
          <w:trHeight w:val="20"/>
        </w:trPr>
        <w:tc>
          <w:tcPr>
            <w:tcW w:w="439"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w:t>
            </w:r>
            <w:r w:rsidRPr="003226E6">
              <w:rPr>
                <w:rFonts w:ascii="Times New Roman" w:eastAsia="Times New Roman" w:hAnsi="Times New Roman"/>
                <w:sz w:val="14"/>
                <w:szCs w:val="14"/>
                <w:lang w:eastAsia="ru-RU"/>
              </w:rPr>
              <w:lastRenderedPageBreak/>
              <w:t>Финансовое управление администрации Богучанского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lastRenderedPageBreak/>
              <w:t>890</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75 740 086,11</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2 069 412,12</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77 809 498,23</w:t>
            </w:r>
          </w:p>
        </w:tc>
      </w:tr>
      <w:tr w:rsidR="003226E6" w:rsidRPr="003226E6" w:rsidTr="003226E6">
        <w:trPr>
          <w:trHeight w:val="20"/>
        </w:trPr>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lastRenderedPageBreak/>
              <w:t>Подпрограмма 2</w:t>
            </w:r>
          </w:p>
        </w:tc>
        <w:tc>
          <w:tcPr>
            <w:tcW w:w="530" w:type="pct"/>
            <w:vMerge w:val="restart"/>
            <w:tcBorders>
              <w:top w:val="single" w:sz="4" w:space="0" w:color="auto"/>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2014-2020 годы</w:t>
            </w: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расходные обязательства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r>
      <w:tr w:rsidR="003226E6" w:rsidRPr="003226E6" w:rsidTr="003226E6">
        <w:trPr>
          <w:trHeight w:val="20"/>
        </w:trPr>
        <w:tc>
          <w:tcPr>
            <w:tcW w:w="439"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830</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r>
      <w:tr w:rsidR="003226E6" w:rsidRPr="003226E6" w:rsidTr="003226E6">
        <w:trPr>
          <w:trHeight w:val="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3</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2014-2020 годы</w:t>
            </w: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расходные обязательства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13 784 906,00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2 306 760,00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151 517,74</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16 243 183,74</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w:t>
            </w:r>
            <w:proofErr w:type="gramStart"/>
            <w:r w:rsidRPr="003226E6">
              <w:rPr>
                <w:rFonts w:ascii="Times New Roman" w:eastAsia="Times New Roman" w:hAnsi="Times New Roman"/>
                <w:sz w:val="14"/>
                <w:szCs w:val="14"/>
                <w:lang w:eastAsia="ru-RU"/>
              </w:rPr>
              <w:t>-М</w:t>
            </w:r>
            <w:proofErr w:type="gramEnd"/>
            <w:r w:rsidRPr="003226E6">
              <w:rPr>
                <w:rFonts w:ascii="Times New Roman" w:eastAsia="Times New Roman" w:hAnsi="Times New Roman"/>
                <w:sz w:val="14"/>
                <w:szCs w:val="14"/>
                <w:lang w:eastAsia="ru-RU"/>
              </w:rPr>
              <w:t xml:space="preserve">КУ «Муниципальная служба Заказчика»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830</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13 784 906,00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2 306 760,00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151 517,74</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16 243 183,74</w:t>
            </w:r>
          </w:p>
        </w:tc>
      </w:tr>
      <w:tr w:rsidR="003226E6" w:rsidRPr="003226E6" w:rsidTr="003226E6">
        <w:trPr>
          <w:trHeight w:val="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4</w:t>
            </w:r>
          </w:p>
        </w:tc>
        <w:tc>
          <w:tcPr>
            <w:tcW w:w="530" w:type="pct"/>
            <w:vMerge w:val="restart"/>
            <w:tcBorders>
              <w:top w:val="nil"/>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«Осуществление градостроительной деятельности в Богучанском районе» на 2014-2020 годы</w:t>
            </w: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расходные обязательства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492 600,00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2 809 800,00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2 138 100,00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6 340 500,00</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863</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492 600,00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2 809 800,00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2 138 100,00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5 440 500,00</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806</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900 000,00</w:t>
            </w:r>
          </w:p>
        </w:tc>
      </w:tr>
      <w:tr w:rsidR="003226E6" w:rsidRPr="003226E6" w:rsidTr="003226E6">
        <w:trPr>
          <w:trHeight w:val="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5</w:t>
            </w:r>
          </w:p>
        </w:tc>
        <w:tc>
          <w:tcPr>
            <w:tcW w:w="530" w:type="pct"/>
            <w:vMerge w:val="restart"/>
            <w:tcBorders>
              <w:top w:val="nil"/>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w:t>
            </w:r>
            <w:r w:rsidRPr="003226E6">
              <w:rPr>
                <w:rFonts w:ascii="Times New Roman" w:eastAsia="Times New Roman" w:hAnsi="Times New Roman"/>
                <w:sz w:val="14"/>
                <w:szCs w:val="14"/>
                <w:lang w:eastAsia="ru-RU"/>
              </w:rPr>
              <w:lastRenderedPageBreak/>
              <w:t>2020 годы</w:t>
            </w: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lastRenderedPageBreak/>
              <w:t xml:space="preserve">всего расходные обязательства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2 700 000,00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3 572 258,07</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8 650 000,00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6 000 000,00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21 942 258,07</w:t>
            </w:r>
          </w:p>
        </w:tc>
      </w:tr>
      <w:tr w:rsidR="003226E6" w:rsidRPr="003226E6" w:rsidTr="003226E6">
        <w:trPr>
          <w:trHeight w:val="20"/>
        </w:trPr>
        <w:tc>
          <w:tcPr>
            <w:tcW w:w="439"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в том числе по ГРБС - Управление муниципальной собствен</w:t>
            </w:r>
            <w:r w:rsidRPr="003226E6">
              <w:rPr>
                <w:rFonts w:ascii="Times New Roman" w:eastAsia="Times New Roman" w:hAnsi="Times New Roman"/>
                <w:sz w:val="14"/>
                <w:szCs w:val="14"/>
                <w:lang w:eastAsia="ru-RU"/>
              </w:rPr>
              <w:lastRenderedPageBreak/>
              <w:t xml:space="preserve">ностью Богучанского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lastRenderedPageBreak/>
              <w:t>863</w:t>
            </w:r>
          </w:p>
        </w:tc>
        <w:tc>
          <w:tcPr>
            <w:tcW w:w="12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4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114"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proofErr w:type="spellStart"/>
            <w:r w:rsidRPr="003226E6">
              <w:rPr>
                <w:rFonts w:ascii="Times New Roman" w:eastAsia="Times New Roman" w:hAnsi="Times New Roman"/>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2 700 000,00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3 572 258,07</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8 650 000,00</w:t>
            </w:r>
          </w:p>
        </w:tc>
        <w:tc>
          <w:tcPr>
            <w:tcW w:w="379"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6 000 000,00</w:t>
            </w:r>
          </w:p>
        </w:tc>
        <w:tc>
          <w:tcPr>
            <w:tcW w:w="34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600 000,00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9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411"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21 942 258,07</w:t>
            </w:r>
          </w:p>
        </w:tc>
      </w:tr>
    </w:tbl>
    <w:p w:rsidR="003226E6" w:rsidRPr="003226E6" w:rsidRDefault="003226E6" w:rsidP="003226E6">
      <w:pPr>
        <w:spacing w:after="0" w:line="240" w:lineRule="auto"/>
        <w:jc w:val="right"/>
        <w:rPr>
          <w:rFonts w:ascii="Times New Roman" w:eastAsia="Times New Roman" w:hAnsi="Times New Roman"/>
          <w:sz w:val="18"/>
          <w:szCs w:val="20"/>
          <w:lang w:val="en-US" w:eastAsia="ru-RU"/>
        </w:rPr>
      </w:pPr>
    </w:p>
    <w:tbl>
      <w:tblPr>
        <w:tblW w:w="5000" w:type="pct"/>
        <w:tblLook w:val="04A0"/>
      </w:tblPr>
      <w:tblGrid>
        <w:gridCol w:w="9570"/>
      </w:tblGrid>
      <w:tr w:rsidR="003226E6" w:rsidRPr="003226E6" w:rsidTr="003226E6">
        <w:trPr>
          <w:trHeight w:val="20"/>
        </w:trPr>
        <w:tc>
          <w:tcPr>
            <w:tcW w:w="5000" w:type="pct"/>
            <w:tcBorders>
              <w:top w:val="nil"/>
              <w:left w:val="nil"/>
              <w:right w:val="nil"/>
            </w:tcBorders>
            <w:shd w:val="clear" w:color="auto" w:fill="auto"/>
            <w:hideMark/>
          </w:tcPr>
          <w:p w:rsidR="003226E6" w:rsidRPr="00BC31AA"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 xml:space="preserve">Приложение № 2 </w:t>
            </w:r>
            <w:r w:rsidRPr="003226E6">
              <w:rPr>
                <w:rFonts w:ascii="Times New Roman" w:eastAsia="Times New Roman" w:hAnsi="Times New Roman"/>
                <w:sz w:val="18"/>
                <w:szCs w:val="20"/>
                <w:lang w:eastAsia="ru-RU"/>
              </w:rPr>
              <w:br/>
              <w:t>к паспорту муниципальной  программы Богучанского района</w:t>
            </w:r>
          </w:p>
          <w:p w:rsidR="003226E6" w:rsidRPr="003226E6"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 xml:space="preserve"> "Обеспечение доступным и комфортным жильем </w:t>
            </w:r>
          </w:p>
          <w:p w:rsidR="003226E6" w:rsidRPr="00BC31AA"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граждан  Богучанского района"</w:t>
            </w:r>
          </w:p>
          <w:p w:rsidR="003226E6" w:rsidRPr="00BC31AA" w:rsidRDefault="003226E6" w:rsidP="003226E6">
            <w:pPr>
              <w:spacing w:after="0" w:line="240" w:lineRule="auto"/>
              <w:jc w:val="right"/>
              <w:rPr>
                <w:rFonts w:ascii="Times New Roman" w:eastAsia="Times New Roman" w:hAnsi="Times New Roman"/>
                <w:sz w:val="18"/>
                <w:szCs w:val="20"/>
                <w:lang w:eastAsia="ru-RU"/>
              </w:rPr>
            </w:pPr>
          </w:p>
          <w:p w:rsidR="003226E6" w:rsidRPr="003226E6" w:rsidRDefault="003226E6" w:rsidP="003226E6">
            <w:pPr>
              <w:spacing w:after="0" w:line="240" w:lineRule="auto"/>
              <w:jc w:val="center"/>
              <w:rPr>
                <w:rFonts w:ascii="Times New Roman" w:eastAsia="Times New Roman" w:hAnsi="Times New Roman"/>
                <w:sz w:val="20"/>
                <w:szCs w:val="20"/>
                <w:lang w:eastAsia="ru-RU"/>
              </w:rPr>
            </w:pPr>
            <w:r w:rsidRPr="003226E6">
              <w:rPr>
                <w:rFonts w:ascii="Times New Roman" w:eastAsia="Times New Roman" w:hAnsi="Times New Roman"/>
                <w:sz w:val="20"/>
                <w:szCs w:val="24"/>
                <w:lang w:eastAsia="ru-RU"/>
              </w:rPr>
              <w:t>Значения целевых показателей на долгосрочный период</w:t>
            </w:r>
          </w:p>
        </w:tc>
      </w:tr>
    </w:tbl>
    <w:p w:rsidR="0048029C" w:rsidRPr="0048029C" w:rsidRDefault="0048029C" w:rsidP="0048029C">
      <w:pPr>
        <w:autoSpaceDE w:val="0"/>
        <w:spacing w:after="0" w:line="240" w:lineRule="auto"/>
        <w:jc w:val="both"/>
        <w:rPr>
          <w:rFonts w:ascii="Times New Roman" w:hAnsi="Times New Roman"/>
          <w:sz w:val="20"/>
          <w:szCs w:val="20"/>
        </w:rPr>
      </w:pPr>
    </w:p>
    <w:tbl>
      <w:tblPr>
        <w:tblW w:w="5000" w:type="pct"/>
        <w:tblLook w:val="04A0"/>
      </w:tblPr>
      <w:tblGrid>
        <w:gridCol w:w="407"/>
        <w:gridCol w:w="1762"/>
        <w:gridCol w:w="845"/>
        <w:gridCol w:w="546"/>
        <w:gridCol w:w="547"/>
        <w:gridCol w:w="547"/>
        <w:gridCol w:w="547"/>
        <w:gridCol w:w="547"/>
        <w:gridCol w:w="547"/>
        <w:gridCol w:w="547"/>
        <w:gridCol w:w="547"/>
        <w:gridCol w:w="547"/>
        <w:gridCol w:w="547"/>
        <w:gridCol w:w="547"/>
        <w:gridCol w:w="540"/>
      </w:tblGrid>
      <w:tr w:rsidR="003226E6" w:rsidRPr="003226E6" w:rsidTr="003226E6">
        <w:trPr>
          <w:trHeight w:val="20"/>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 </w:t>
            </w:r>
            <w:r w:rsidRPr="003226E6">
              <w:rPr>
                <w:rFonts w:ascii="Times New Roman" w:eastAsia="Times New Roman" w:hAnsi="Times New Roman"/>
                <w:sz w:val="14"/>
                <w:szCs w:val="14"/>
                <w:lang w:eastAsia="ru-RU"/>
              </w:rPr>
              <w:br/>
            </w:r>
            <w:proofErr w:type="spellStart"/>
            <w:proofErr w:type="gramStart"/>
            <w:r w:rsidRPr="003226E6">
              <w:rPr>
                <w:rFonts w:ascii="Times New Roman" w:eastAsia="Times New Roman" w:hAnsi="Times New Roman"/>
                <w:sz w:val="14"/>
                <w:szCs w:val="14"/>
                <w:lang w:eastAsia="ru-RU"/>
              </w:rPr>
              <w:t>п</w:t>
            </w:r>
            <w:proofErr w:type="spellEnd"/>
            <w:proofErr w:type="gramEnd"/>
            <w:r w:rsidRPr="003226E6">
              <w:rPr>
                <w:rFonts w:ascii="Times New Roman" w:eastAsia="Times New Roman" w:hAnsi="Times New Roman"/>
                <w:sz w:val="14"/>
                <w:szCs w:val="14"/>
                <w:lang w:eastAsia="ru-RU"/>
              </w:rPr>
              <w:t>/</w:t>
            </w:r>
            <w:proofErr w:type="spellStart"/>
            <w:r w:rsidRPr="003226E6">
              <w:rPr>
                <w:rFonts w:ascii="Times New Roman" w:eastAsia="Times New Roman" w:hAnsi="Times New Roman"/>
                <w:sz w:val="14"/>
                <w:szCs w:val="14"/>
                <w:lang w:eastAsia="ru-RU"/>
              </w:rPr>
              <w:t>п</w:t>
            </w:r>
            <w:proofErr w:type="spellEnd"/>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Цели,  </w:t>
            </w:r>
            <w:r w:rsidRPr="003226E6">
              <w:rPr>
                <w:rFonts w:ascii="Times New Roman" w:eastAsia="Times New Roman" w:hAnsi="Times New Roman"/>
                <w:sz w:val="14"/>
                <w:szCs w:val="14"/>
                <w:lang w:eastAsia="ru-RU"/>
              </w:rPr>
              <w:br/>
              <w:t xml:space="preserve">целевые </w:t>
            </w:r>
            <w:r w:rsidRPr="003226E6">
              <w:rPr>
                <w:rFonts w:ascii="Times New Roman" w:eastAsia="Times New Roman" w:hAnsi="Times New Roman"/>
                <w:sz w:val="14"/>
                <w:szCs w:val="14"/>
                <w:lang w:eastAsia="ru-RU"/>
              </w:rPr>
              <w:br/>
              <w:t>показатели</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Единица измерения</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2014</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2015</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2016</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2017</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2018</w:t>
            </w:r>
          </w:p>
        </w:tc>
        <w:tc>
          <w:tcPr>
            <w:tcW w:w="857" w:type="pct"/>
            <w:gridSpan w:val="3"/>
            <w:tcBorders>
              <w:top w:val="single" w:sz="4" w:space="0" w:color="auto"/>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Плановый период</w:t>
            </w:r>
          </w:p>
        </w:tc>
        <w:tc>
          <w:tcPr>
            <w:tcW w:w="1142" w:type="pct"/>
            <w:gridSpan w:val="4"/>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Долгосрочный период по годам</w:t>
            </w:r>
          </w:p>
        </w:tc>
      </w:tr>
      <w:tr w:rsidR="003226E6" w:rsidRPr="003226E6" w:rsidTr="003226E6">
        <w:trPr>
          <w:trHeight w:val="20"/>
        </w:trPr>
        <w:tc>
          <w:tcPr>
            <w:tcW w:w="212"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2019</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2020</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2021</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2022</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2023</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2024</w:t>
            </w:r>
          </w:p>
        </w:tc>
        <w:tc>
          <w:tcPr>
            <w:tcW w:w="285" w:type="pct"/>
            <w:tcBorders>
              <w:top w:val="nil"/>
              <w:left w:val="nil"/>
              <w:bottom w:val="single" w:sz="4" w:space="0" w:color="auto"/>
              <w:right w:val="single" w:sz="4" w:space="0" w:color="auto"/>
            </w:tcBorders>
            <w:shd w:val="clear" w:color="auto" w:fill="auto"/>
            <w:noWrap/>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2025</w:t>
            </w:r>
          </w:p>
        </w:tc>
      </w:tr>
      <w:tr w:rsidR="003226E6" w:rsidRPr="003226E6" w:rsidTr="003226E6">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Цель: Повышение доступности жилья и улучшение жилищных условий граждан, проживающих на территории Богучанского района</w:t>
            </w:r>
          </w:p>
        </w:tc>
      </w:tr>
      <w:tr w:rsidR="003226E6" w:rsidRPr="003226E6" w:rsidTr="003226E6">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w:t>
            </w:r>
          </w:p>
        </w:tc>
        <w:tc>
          <w:tcPr>
            <w:tcW w:w="920" w:type="pct"/>
            <w:tcBorders>
              <w:top w:val="nil"/>
              <w:left w:val="nil"/>
              <w:bottom w:val="single" w:sz="4" w:space="0" w:color="auto"/>
              <w:right w:val="single" w:sz="4" w:space="0" w:color="auto"/>
            </w:tcBorders>
            <w:shd w:val="clear" w:color="000000" w:fill="FFFFFF"/>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Целевой показатель</w:t>
            </w:r>
            <w:proofErr w:type="gramStart"/>
            <w:r w:rsidRPr="003226E6">
              <w:rPr>
                <w:rFonts w:ascii="Times New Roman" w:eastAsia="Times New Roman" w:hAnsi="Times New Roman"/>
                <w:sz w:val="14"/>
                <w:szCs w:val="14"/>
                <w:lang w:eastAsia="ru-RU"/>
              </w:rPr>
              <w:t xml:space="preserve"> :</w:t>
            </w:r>
            <w:proofErr w:type="gramEnd"/>
            <w:r w:rsidRPr="003226E6">
              <w:rPr>
                <w:rFonts w:ascii="Times New Roman" w:eastAsia="Times New Roman" w:hAnsi="Times New Roman"/>
                <w:sz w:val="14"/>
                <w:szCs w:val="14"/>
                <w:lang w:eastAsia="ru-RU"/>
              </w:rPr>
              <w:t xml:space="preserve"> удельный вес введенной площади жилых домов по отношению к общей площади жилищного фонда</w:t>
            </w:r>
          </w:p>
        </w:tc>
        <w:tc>
          <w:tcPr>
            <w:tcW w:w="441"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jc w:val="center"/>
              <w:rPr>
                <w:rFonts w:ascii="Arial CYR" w:eastAsia="Times New Roman" w:hAnsi="Arial CYR" w:cs="Arial CYR"/>
                <w:sz w:val="14"/>
                <w:szCs w:val="14"/>
                <w:lang w:eastAsia="ru-RU"/>
              </w:rPr>
            </w:pPr>
            <w:r w:rsidRPr="003226E6">
              <w:rPr>
                <w:rFonts w:ascii="Arial CYR" w:eastAsia="Times New Roman" w:hAnsi="Arial CYR" w:cs="Arial CYR"/>
                <w:sz w:val="14"/>
                <w:szCs w:val="14"/>
                <w:lang w:eastAsia="ru-RU"/>
              </w:rPr>
              <w:t>%</w:t>
            </w:r>
          </w:p>
        </w:tc>
        <w:tc>
          <w:tcPr>
            <w:tcW w:w="28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1,24</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1,34</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1,43</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1,45</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1,45</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1,45</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1,50</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1,50</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1,50</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1,50</w:t>
            </w:r>
          </w:p>
        </w:tc>
        <w:tc>
          <w:tcPr>
            <w:tcW w:w="286"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1,50</w:t>
            </w:r>
          </w:p>
        </w:tc>
        <w:tc>
          <w:tcPr>
            <w:tcW w:w="28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1,50</w:t>
            </w:r>
          </w:p>
        </w:tc>
      </w:tr>
    </w:tbl>
    <w:p w:rsidR="00D70301" w:rsidRDefault="00D70301" w:rsidP="0048029C">
      <w:pPr>
        <w:suppressAutoHyphens/>
        <w:spacing w:after="0" w:line="240" w:lineRule="auto"/>
        <w:rPr>
          <w:rFonts w:ascii="Times New Roman" w:eastAsia="Times New Roman" w:hAnsi="Times New Roman"/>
          <w:bCs/>
          <w:sz w:val="20"/>
          <w:szCs w:val="20"/>
          <w:lang w:val="en-US" w:eastAsia="ar-SA"/>
        </w:rPr>
      </w:pPr>
    </w:p>
    <w:tbl>
      <w:tblPr>
        <w:tblW w:w="5000" w:type="pct"/>
        <w:tblLook w:val="04A0"/>
      </w:tblPr>
      <w:tblGrid>
        <w:gridCol w:w="9570"/>
      </w:tblGrid>
      <w:tr w:rsidR="003226E6" w:rsidRPr="003226E6" w:rsidTr="003226E6">
        <w:trPr>
          <w:trHeight w:val="20"/>
        </w:trPr>
        <w:tc>
          <w:tcPr>
            <w:tcW w:w="5000" w:type="pct"/>
            <w:tcBorders>
              <w:top w:val="nil"/>
              <w:left w:val="nil"/>
              <w:right w:val="nil"/>
            </w:tcBorders>
            <w:shd w:val="clear" w:color="auto" w:fill="auto"/>
            <w:hideMark/>
          </w:tcPr>
          <w:p w:rsidR="003226E6" w:rsidRPr="00BC31AA"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 xml:space="preserve">Приложение № 3 </w:t>
            </w:r>
            <w:r w:rsidRPr="003226E6">
              <w:rPr>
                <w:rFonts w:ascii="Times New Roman" w:eastAsia="Times New Roman" w:hAnsi="Times New Roman"/>
                <w:sz w:val="18"/>
                <w:szCs w:val="20"/>
                <w:lang w:eastAsia="ru-RU"/>
              </w:rPr>
              <w:br/>
              <w:t xml:space="preserve">к муниципальной программе Богучанского района </w:t>
            </w:r>
          </w:p>
          <w:p w:rsidR="003226E6" w:rsidRPr="003226E6"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«Обеспечение доступным и комфортным жильем</w:t>
            </w:r>
          </w:p>
          <w:p w:rsidR="003226E6" w:rsidRPr="00BC31AA" w:rsidRDefault="003226E6" w:rsidP="003226E6">
            <w:pPr>
              <w:spacing w:after="0" w:line="240" w:lineRule="auto"/>
              <w:jc w:val="right"/>
              <w:rPr>
                <w:rFonts w:ascii="Times New Roman" w:eastAsia="Times New Roman" w:hAnsi="Times New Roman"/>
                <w:sz w:val="18"/>
                <w:szCs w:val="20"/>
                <w:lang w:eastAsia="ru-RU"/>
              </w:rPr>
            </w:pPr>
            <w:r w:rsidRPr="003226E6">
              <w:rPr>
                <w:rFonts w:ascii="Times New Roman" w:eastAsia="Times New Roman" w:hAnsi="Times New Roman"/>
                <w:sz w:val="18"/>
                <w:szCs w:val="20"/>
                <w:lang w:eastAsia="ru-RU"/>
              </w:rPr>
              <w:t xml:space="preserve"> граждан Богучанского района»</w:t>
            </w:r>
          </w:p>
          <w:p w:rsidR="003226E6" w:rsidRPr="00BC31AA" w:rsidRDefault="003226E6" w:rsidP="003226E6">
            <w:pPr>
              <w:spacing w:after="0" w:line="240" w:lineRule="auto"/>
              <w:jc w:val="right"/>
              <w:rPr>
                <w:rFonts w:ascii="Times New Roman" w:eastAsia="Times New Roman" w:hAnsi="Times New Roman"/>
                <w:sz w:val="18"/>
                <w:szCs w:val="20"/>
                <w:lang w:eastAsia="ru-RU"/>
              </w:rPr>
            </w:pPr>
          </w:p>
          <w:p w:rsidR="003226E6" w:rsidRPr="003226E6" w:rsidRDefault="003226E6" w:rsidP="003226E6">
            <w:pPr>
              <w:spacing w:after="0" w:line="240" w:lineRule="auto"/>
              <w:jc w:val="center"/>
              <w:rPr>
                <w:rFonts w:ascii="Times New Roman" w:eastAsia="Times New Roman" w:hAnsi="Times New Roman"/>
                <w:sz w:val="20"/>
                <w:szCs w:val="20"/>
                <w:lang w:eastAsia="ru-RU"/>
              </w:rPr>
            </w:pPr>
            <w:r w:rsidRPr="003226E6">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w:t>
            </w:r>
            <w:proofErr w:type="gramStart"/>
            <w:r w:rsidRPr="003226E6">
              <w:rPr>
                <w:rFonts w:ascii="Times New Roman" w:eastAsia="Times New Roman" w:hAnsi="Times New Roman"/>
                <w:sz w:val="20"/>
                <w:szCs w:val="20"/>
                <w:lang w:eastAsia="ru-RU"/>
              </w:rPr>
              <w:t>дств кр</w:t>
            </w:r>
            <w:proofErr w:type="gramEnd"/>
            <w:r w:rsidRPr="003226E6">
              <w:rPr>
                <w:rFonts w:ascii="Times New Roman" w:eastAsia="Times New Roman" w:hAnsi="Times New Roman"/>
                <w:sz w:val="20"/>
                <w:szCs w:val="20"/>
                <w:lang w:eastAsia="ru-RU"/>
              </w:rPr>
              <w:t>аевого бюджета и районного бюджета</w:t>
            </w:r>
          </w:p>
        </w:tc>
      </w:tr>
    </w:tbl>
    <w:p w:rsidR="003226E6" w:rsidRPr="003226E6" w:rsidRDefault="003226E6" w:rsidP="0048029C">
      <w:pPr>
        <w:suppressAutoHyphens/>
        <w:spacing w:after="0" w:line="240" w:lineRule="auto"/>
        <w:rPr>
          <w:rFonts w:ascii="Times New Roman" w:eastAsia="Times New Roman" w:hAnsi="Times New Roman"/>
          <w:bCs/>
          <w:sz w:val="20"/>
          <w:szCs w:val="20"/>
          <w:lang w:eastAsia="ar-SA"/>
        </w:rPr>
      </w:pPr>
    </w:p>
    <w:tbl>
      <w:tblPr>
        <w:tblW w:w="5000" w:type="pct"/>
        <w:tblLook w:val="04A0"/>
      </w:tblPr>
      <w:tblGrid>
        <w:gridCol w:w="904"/>
        <w:gridCol w:w="1031"/>
        <w:gridCol w:w="963"/>
        <w:gridCol w:w="788"/>
        <w:gridCol w:w="739"/>
        <w:gridCol w:w="788"/>
        <w:gridCol w:w="788"/>
        <w:gridCol w:w="739"/>
        <w:gridCol w:w="664"/>
        <w:gridCol w:w="664"/>
        <w:gridCol w:w="664"/>
        <w:gridCol w:w="838"/>
      </w:tblGrid>
      <w:tr w:rsidR="003226E6" w:rsidRPr="003226E6" w:rsidTr="003226E6">
        <w:trPr>
          <w:trHeight w:val="20"/>
        </w:trPr>
        <w:tc>
          <w:tcPr>
            <w:tcW w:w="3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Статус</w:t>
            </w:r>
          </w:p>
        </w:tc>
        <w:tc>
          <w:tcPr>
            <w:tcW w:w="1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Ответственный исполнитель, соисполнители</w:t>
            </w:r>
          </w:p>
        </w:tc>
        <w:tc>
          <w:tcPr>
            <w:tcW w:w="2786" w:type="pct"/>
            <w:gridSpan w:val="9"/>
            <w:tcBorders>
              <w:top w:val="single" w:sz="4" w:space="0" w:color="auto"/>
              <w:left w:val="nil"/>
              <w:bottom w:val="single" w:sz="4" w:space="0" w:color="auto"/>
              <w:right w:val="single" w:sz="4" w:space="0" w:color="000000"/>
            </w:tcBorders>
            <w:shd w:val="clear" w:color="auto" w:fill="auto"/>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Оценка расходов (рублей), годы</w:t>
            </w:r>
          </w:p>
        </w:tc>
      </w:tr>
      <w:tr w:rsidR="003226E6" w:rsidRPr="003226E6" w:rsidTr="003226E6">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2014</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2015</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2016</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2017</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2018</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2019</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2021</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center"/>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Итого</w:t>
            </w:r>
          </w:p>
        </w:tc>
      </w:tr>
      <w:tr w:rsidR="003226E6" w:rsidRPr="003226E6" w:rsidTr="003226E6">
        <w:trPr>
          <w:trHeight w:val="20"/>
        </w:trPr>
        <w:tc>
          <w:tcPr>
            <w:tcW w:w="391" w:type="pct"/>
            <w:vMerge w:val="restart"/>
            <w:tcBorders>
              <w:top w:val="nil"/>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Муниципальная программа</w:t>
            </w:r>
          </w:p>
        </w:tc>
        <w:tc>
          <w:tcPr>
            <w:tcW w:w="1198" w:type="pct"/>
            <w:vMerge w:val="restart"/>
            <w:tcBorders>
              <w:top w:val="nil"/>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16 773 786,00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6 352 549,71</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85 133 948,07</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10 879 212,12</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3 218 188,78</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123 677 684,68</w:t>
            </w:r>
          </w:p>
        </w:tc>
      </w:tr>
      <w:tr w:rsidR="003226E6" w:rsidRPr="003226E6" w:rsidTr="003226E6">
        <w:trPr>
          <w:trHeight w:val="20"/>
        </w:trPr>
        <w:tc>
          <w:tcPr>
            <w:tcW w:w="391"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r>
      <w:tr w:rsidR="003226E6" w:rsidRPr="003226E6" w:rsidTr="003226E6">
        <w:trPr>
          <w:trHeight w:val="20"/>
        </w:trPr>
        <w:tc>
          <w:tcPr>
            <w:tcW w:w="391"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средства Фонда содействия реформированию жилищно-коммунального хозяйства</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37 284 486,80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1 935 165,09</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39 219 651,89</w:t>
            </w:r>
          </w:p>
        </w:tc>
      </w:tr>
      <w:tr w:rsidR="003226E6" w:rsidRPr="003226E6" w:rsidTr="003226E6">
        <w:trPr>
          <w:trHeight w:val="20"/>
        </w:trPr>
        <w:tc>
          <w:tcPr>
            <w:tcW w:w="391"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3 484 400,00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1 776 680,00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38 898 899,31</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2 895 247,03</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1 250 000,00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48 305 226,34</w:t>
            </w:r>
          </w:p>
        </w:tc>
      </w:tr>
      <w:tr w:rsidR="003226E6" w:rsidRPr="003226E6" w:rsidTr="003226E6">
        <w:trPr>
          <w:trHeight w:val="20"/>
        </w:trPr>
        <w:tc>
          <w:tcPr>
            <w:tcW w:w="391"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13 289 386,00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4 575 869,71</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8 950 561,96</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6 048 800,00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1 968 188,78</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440 000,00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36 152 806,45</w:t>
            </w:r>
          </w:p>
        </w:tc>
      </w:tr>
      <w:tr w:rsidR="003226E6" w:rsidRPr="003226E6" w:rsidTr="003226E6">
        <w:trPr>
          <w:trHeight w:val="20"/>
        </w:trPr>
        <w:tc>
          <w:tcPr>
            <w:tcW w:w="391" w:type="pct"/>
            <w:vMerge w:val="restart"/>
            <w:tcBorders>
              <w:top w:val="single" w:sz="4" w:space="0" w:color="auto"/>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1</w:t>
            </w:r>
          </w:p>
        </w:tc>
        <w:tc>
          <w:tcPr>
            <w:tcW w:w="1198" w:type="pct"/>
            <w:vMerge w:val="restart"/>
            <w:tcBorders>
              <w:top w:val="single" w:sz="4" w:space="0" w:color="auto"/>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«Переселение граждан из аварийного жилищного фонда в Богучанском районе» на 2014-2021 годы</w:t>
            </w: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288 880,00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473 531,64</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75 839 830,33</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2 069 412,12</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480 088,78</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79 151 742,87</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средства Фонда содействия реформированию жилищно-коммунального хозяйства</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37 284 486,80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1 935 165,09</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39 219 651,89</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38 455 599,31</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134 247,03</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38 589 846,34</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288 880,00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473 531,64</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99 744,22</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480 088,78</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1 342 244,64</w:t>
            </w:r>
          </w:p>
        </w:tc>
      </w:tr>
      <w:tr w:rsidR="003226E6" w:rsidRPr="003226E6" w:rsidTr="003226E6">
        <w:trPr>
          <w:trHeight w:val="20"/>
        </w:trPr>
        <w:tc>
          <w:tcPr>
            <w:tcW w:w="391" w:type="pct"/>
            <w:vMerge w:val="restart"/>
            <w:tcBorders>
              <w:top w:val="single" w:sz="4" w:space="0" w:color="auto"/>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2</w:t>
            </w:r>
          </w:p>
        </w:tc>
        <w:tc>
          <w:tcPr>
            <w:tcW w:w="1198" w:type="pct"/>
            <w:vMerge w:val="restart"/>
            <w:tcBorders>
              <w:top w:val="single" w:sz="4" w:space="0" w:color="auto"/>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«Строительство объектов коммунальной и транспортной </w:t>
            </w:r>
            <w:r w:rsidRPr="003226E6">
              <w:rPr>
                <w:rFonts w:ascii="Times New Roman" w:eastAsia="Times New Roman" w:hAnsi="Times New Roman"/>
                <w:sz w:val="14"/>
                <w:szCs w:val="14"/>
                <w:lang w:eastAsia="ru-RU"/>
              </w:rPr>
              <w:lastRenderedPageBreak/>
              <w:t>инфраструктуры в муниципальных образованиях Богучанского района с целью развития жилищного строительства» на 2014-2021 годы</w:t>
            </w: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lastRenderedPageBreak/>
              <w:t xml:space="preserve">Всего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r>
      <w:tr w:rsidR="003226E6" w:rsidRPr="003226E6" w:rsidTr="003226E6">
        <w:trPr>
          <w:trHeight w:val="20"/>
        </w:trPr>
        <w:tc>
          <w:tcPr>
            <w:tcW w:w="391" w:type="pct"/>
            <w:vMerge w:val="restart"/>
            <w:tcBorders>
              <w:top w:val="single" w:sz="4" w:space="0" w:color="auto"/>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lastRenderedPageBreak/>
              <w:t>Подпрограмма 3</w:t>
            </w:r>
          </w:p>
        </w:tc>
        <w:tc>
          <w:tcPr>
            <w:tcW w:w="1198" w:type="pct"/>
            <w:vMerge w:val="restart"/>
            <w:tcBorders>
              <w:top w:val="single" w:sz="4" w:space="0" w:color="auto"/>
              <w:left w:val="single" w:sz="4" w:space="0" w:color="auto"/>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2014-2021 годы</w:t>
            </w: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13 784 906,00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2 306 760,00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151 517,74</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16 243 183,74</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3 484 400,00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1 776 680,00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5 261 080,00</w:t>
            </w:r>
          </w:p>
        </w:tc>
      </w:tr>
      <w:tr w:rsidR="003226E6" w:rsidRPr="003226E6" w:rsidTr="003226E6">
        <w:trPr>
          <w:trHeight w:val="20"/>
        </w:trPr>
        <w:tc>
          <w:tcPr>
            <w:tcW w:w="391"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районный бюджет   </w:t>
            </w:r>
          </w:p>
        </w:tc>
        <w:tc>
          <w:tcPr>
            <w:tcW w:w="337"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10 300 506,00</w:t>
            </w:r>
          </w:p>
        </w:tc>
        <w:tc>
          <w:tcPr>
            <w:tcW w:w="308"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530 080,00</w:t>
            </w:r>
          </w:p>
        </w:tc>
        <w:tc>
          <w:tcPr>
            <w:tcW w:w="337"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151 517,74</w:t>
            </w:r>
          </w:p>
        </w:tc>
        <w:tc>
          <w:tcPr>
            <w:tcW w:w="337"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10 982 103,74</w:t>
            </w:r>
          </w:p>
        </w:tc>
      </w:tr>
      <w:tr w:rsidR="003226E6" w:rsidRPr="003226E6" w:rsidTr="003226E6">
        <w:trPr>
          <w:trHeight w:val="20"/>
        </w:trPr>
        <w:tc>
          <w:tcPr>
            <w:tcW w:w="3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4</w:t>
            </w:r>
          </w:p>
        </w:tc>
        <w:tc>
          <w:tcPr>
            <w:tcW w:w="1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«Осуществление градостроительной деятельности в Богучанском районе» на 2014-2021 годы</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492 600,00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2 809 800,00</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2 138 100,00</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6 340 500,00</w:t>
            </w:r>
          </w:p>
        </w:tc>
      </w:tr>
      <w:tr w:rsidR="003226E6" w:rsidRPr="003226E6" w:rsidTr="003226E6">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r>
      <w:tr w:rsidR="003226E6" w:rsidRPr="003226E6" w:rsidTr="003226E6">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443 300,00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2 761 000,00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1 250 000,00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4 454 300,00</w:t>
            </w:r>
          </w:p>
        </w:tc>
      </w:tr>
      <w:tr w:rsidR="003226E6" w:rsidRPr="003226E6" w:rsidTr="003226E6">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000000"/>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nil"/>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49 300,00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48 800,00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888 100,00</w:t>
            </w:r>
          </w:p>
        </w:tc>
        <w:tc>
          <w:tcPr>
            <w:tcW w:w="265"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65"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265" w:type="pct"/>
            <w:tcBorders>
              <w:top w:val="nil"/>
              <w:left w:val="nil"/>
              <w:bottom w:val="nil"/>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300 000,00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1 886 200,00</w:t>
            </w:r>
          </w:p>
        </w:tc>
      </w:tr>
      <w:tr w:rsidR="003226E6" w:rsidRPr="003226E6" w:rsidTr="003226E6">
        <w:trPr>
          <w:trHeight w:val="20"/>
        </w:trPr>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Подпрограмма 5</w:t>
            </w:r>
          </w:p>
        </w:tc>
        <w:tc>
          <w:tcPr>
            <w:tcW w:w="1198" w:type="pct"/>
            <w:vMerge w:val="restart"/>
            <w:tcBorders>
              <w:top w:val="nil"/>
              <w:left w:val="single" w:sz="4" w:space="0" w:color="auto"/>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2014-2021 годы</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Всего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2 700 000,00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3 572 258,07</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8 650 000,00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6 000 000,00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600 000,00</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21 942 258,07</w:t>
            </w:r>
          </w:p>
        </w:tc>
      </w:tr>
      <w:tr w:rsidR="003226E6" w:rsidRPr="003226E6" w:rsidTr="003226E6">
        <w:trPr>
          <w:trHeight w:val="20"/>
        </w:trPr>
        <w:tc>
          <w:tcPr>
            <w:tcW w:w="391" w:type="pct"/>
            <w:vMerge/>
            <w:tcBorders>
              <w:top w:val="nil"/>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w:t>
            </w:r>
          </w:p>
        </w:tc>
      </w:tr>
      <w:tr w:rsidR="003226E6" w:rsidRPr="003226E6" w:rsidTr="003226E6">
        <w:trPr>
          <w:trHeight w:val="20"/>
        </w:trPr>
        <w:tc>
          <w:tcPr>
            <w:tcW w:w="391" w:type="pct"/>
            <w:vMerge/>
            <w:tcBorders>
              <w:top w:val="nil"/>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0,00</w:t>
            </w:r>
          </w:p>
        </w:tc>
      </w:tr>
      <w:tr w:rsidR="003226E6" w:rsidRPr="003226E6" w:rsidTr="003226E6">
        <w:trPr>
          <w:trHeight w:val="20"/>
        </w:trPr>
        <w:tc>
          <w:tcPr>
            <w:tcW w:w="391" w:type="pct"/>
            <w:vMerge/>
            <w:tcBorders>
              <w:top w:val="nil"/>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single" w:sz="4" w:space="0" w:color="auto"/>
              <w:right w:val="single" w:sz="4" w:space="0" w:color="auto"/>
            </w:tcBorders>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auto" w:fill="auto"/>
            <w:vAlign w:val="center"/>
            <w:hideMark/>
          </w:tcPr>
          <w:p w:rsidR="003226E6" w:rsidRPr="003226E6" w:rsidRDefault="003226E6" w:rsidP="003226E6">
            <w:pPr>
              <w:spacing w:after="0" w:line="240" w:lineRule="auto"/>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2 700 000,00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3 572 258,07</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8 650 000,00</w:t>
            </w:r>
          </w:p>
        </w:tc>
        <w:tc>
          <w:tcPr>
            <w:tcW w:w="337"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6 000 000,00</w:t>
            </w:r>
          </w:p>
        </w:tc>
        <w:tc>
          <w:tcPr>
            <w:tcW w:w="308"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600 000,00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2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140 000,00</w:t>
            </w:r>
          </w:p>
        </w:tc>
        <w:tc>
          <w:tcPr>
            <w:tcW w:w="365" w:type="pct"/>
            <w:tcBorders>
              <w:top w:val="nil"/>
              <w:left w:val="nil"/>
              <w:bottom w:val="single" w:sz="4" w:space="0" w:color="auto"/>
              <w:right w:val="single" w:sz="4" w:space="0" w:color="auto"/>
            </w:tcBorders>
            <w:shd w:val="clear" w:color="auto" w:fill="auto"/>
            <w:noWrap/>
            <w:vAlign w:val="center"/>
            <w:hideMark/>
          </w:tcPr>
          <w:p w:rsidR="003226E6" w:rsidRPr="003226E6" w:rsidRDefault="003226E6" w:rsidP="003226E6">
            <w:pPr>
              <w:spacing w:after="0" w:line="240" w:lineRule="auto"/>
              <w:jc w:val="right"/>
              <w:rPr>
                <w:rFonts w:ascii="Times New Roman" w:eastAsia="Times New Roman" w:hAnsi="Times New Roman"/>
                <w:sz w:val="14"/>
                <w:szCs w:val="14"/>
                <w:lang w:eastAsia="ru-RU"/>
              </w:rPr>
            </w:pPr>
            <w:r w:rsidRPr="003226E6">
              <w:rPr>
                <w:rFonts w:ascii="Times New Roman" w:eastAsia="Times New Roman" w:hAnsi="Times New Roman"/>
                <w:sz w:val="14"/>
                <w:szCs w:val="14"/>
                <w:lang w:eastAsia="ru-RU"/>
              </w:rPr>
              <w:t>21 942 258,07</w:t>
            </w:r>
          </w:p>
        </w:tc>
      </w:tr>
    </w:tbl>
    <w:p w:rsidR="0048029C" w:rsidRDefault="0048029C" w:rsidP="00D70301">
      <w:pPr>
        <w:suppressAutoHyphens/>
        <w:spacing w:after="0" w:line="240" w:lineRule="auto"/>
        <w:rPr>
          <w:rFonts w:ascii="Times New Roman" w:eastAsia="Times New Roman" w:hAnsi="Times New Roman"/>
          <w:bCs/>
          <w:sz w:val="20"/>
          <w:szCs w:val="20"/>
          <w:lang w:eastAsia="ar-SA"/>
        </w:rPr>
      </w:pPr>
    </w:p>
    <w:p w:rsidR="002F377A" w:rsidRPr="003C58D6" w:rsidRDefault="002F377A" w:rsidP="003C58D6">
      <w:pPr>
        <w:autoSpaceDE w:val="0"/>
        <w:autoSpaceDN w:val="0"/>
        <w:adjustRightInd w:val="0"/>
        <w:spacing w:after="0" w:line="240" w:lineRule="auto"/>
        <w:ind w:left="4536"/>
        <w:jc w:val="right"/>
        <w:outlineLvl w:val="2"/>
        <w:rPr>
          <w:rFonts w:ascii="Times New Roman" w:hAnsi="Times New Roman"/>
          <w:sz w:val="18"/>
          <w:szCs w:val="20"/>
          <w:lang w:eastAsia="ru-RU"/>
        </w:rPr>
      </w:pPr>
      <w:r w:rsidRPr="003C58D6">
        <w:rPr>
          <w:rFonts w:ascii="Times New Roman" w:hAnsi="Times New Roman"/>
          <w:sz w:val="18"/>
          <w:szCs w:val="20"/>
          <w:lang w:eastAsia="ru-RU"/>
        </w:rPr>
        <w:t>Приложение № 3</w:t>
      </w:r>
    </w:p>
    <w:p w:rsidR="002F377A" w:rsidRPr="003C58D6" w:rsidRDefault="002F377A" w:rsidP="003C58D6">
      <w:pPr>
        <w:autoSpaceDE w:val="0"/>
        <w:autoSpaceDN w:val="0"/>
        <w:adjustRightInd w:val="0"/>
        <w:spacing w:after="0" w:line="240" w:lineRule="auto"/>
        <w:ind w:left="4536" w:right="-1"/>
        <w:jc w:val="right"/>
        <w:rPr>
          <w:rFonts w:ascii="Times New Roman" w:hAnsi="Times New Roman"/>
          <w:sz w:val="18"/>
          <w:szCs w:val="20"/>
          <w:lang w:eastAsia="ru-RU"/>
        </w:rPr>
      </w:pPr>
      <w:r w:rsidRPr="003C58D6">
        <w:rPr>
          <w:rFonts w:ascii="Times New Roman" w:hAnsi="Times New Roman"/>
          <w:sz w:val="18"/>
          <w:szCs w:val="20"/>
          <w:lang w:eastAsia="ru-RU"/>
        </w:rPr>
        <w:t>к паспорту муниципальной программы Богучанского района «Обеспечение доступным и комфортным жильем граждан Богучанского района»</w:t>
      </w:r>
    </w:p>
    <w:p w:rsidR="002F377A" w:rsidRPr="003C58D6" w:rsidRDefault="002F377A" w:rsidP="002F377A">
      <w:pPr>
        <w:autoSpaceDE w:val="0"/>
        <w:autoSpaceDN w:val="0"/>
        <w:adjustRightInd w:val="0"/>
        <w:spacing w:after="0" w:line="240" w:lineRule="auto"/>
        <w:jc w:val="center"/>
        <w:rPr>
          <w:rFonts w:ascii="Times New Roman" w:hAnsi="Times New Roman"/>
          <w:sz w:val="20"/>
          <w:szCs w:val="20"/>
          <w:lang w:eastAsia="ru-RU"/>
        </w:rPr>
      </w:pPr>
    </w:p>
    <w:p w:rsidR="002F377A" w:rsidRPr="003C58D6" w:rsidRDefault="002F377A" w:rsidP="002F377A">
      <w:pPr>
        <w:autoSpaceDE w:val="0"/>
        <w:autoSpaceDN w:val="0"/>
        <w:adjustRightInd w:val="0"/>
        <w:spacing w:after="0" w:line="240" w:lineRule="auto"/>
        <w:jc w:val="center"/>
        <w:rPr>
          <w:rFonts w:ascii="Times New Roman" w:hAnsi="Times New Roman"/>
          <w:sz w:val="20"/>
          <w:szCs w:val="20"/>
          <w:lang w:eastAsia="ru-RU"/>
        </w:rPr>
      </w:pPr>
      <w:r w:rsidRPr="003C58D6">
        <w:rPr>
          <w:rFonts w:ascii="Times New Roman" w:hAnsi="Times New Roman"/>
          <w:sz w:val="20"/>
          <w:szCs w:val="20"/>
          <w:lang w:eastAsia="ru-RU"/>
        </w:rPr>
        <w:t>Перечень объектов капитального строительства</w:t>
      </w:r>
      <w:r w:rsidR="003C58D6" w:rsidRPr="003C58D6">
        <w:rPr>
          <w:rFonts w:ascii="Times New Roman" w:hAnsi="Times New Roman"/>
          <w:sz w:val="20"/>
          <w:szCs w:val="20"/>
          <w:lang w:eastAsia="ru-RU"/>
        </w:rPr>
        <w:t xml:space="preserve"> </w:t>
      </w:r>
      <w:r w:rsidRPr="003C58D6">
        <w:rPr>
          <w:rFonts w:ascii="Times New Roman" w:hAnsi="Times New Roman"/>
          <w:sz w:val="20"/>
          <w:szCs w:val="20"/>
          <w:lang w:eastAsia="ru-RU"/>
        </w:rPr>
        <w:t>(за счёт всех источников финансирования)</w:t>
      </w:r>
    </w:p>
    <w:p w:rsidR="002F377A" w:rsidRPr="003C58D6" w:rsidRDefault="002F377A" w:rsidP="002F377A">
      <w:pPr>
        <w:autoSpaceDE w:val="0"/>
        <w:autoSpaceDN w:val="0"/>
        <w:adjustRightInd w:val="0"/>
        <w:spacing w:after="0" w:line="240" w:lineRule="auto"/>
        <w:jc w:val="center"/>
        <w:rPr>
          <w:rFonts w:ascii="Times New Roman" w:hAnsi="Times New Roman"/>
          <w:sz w:val="20"/>
          <w:szCs w:val="26"/>
          <w:lang w:eastAsia="ru-RU"/>
        </w:rPr>
      </w:pPr>
    </w:p>
    <w:tbl>
      <w:tblPr>
        <w:tblW w:w="5000" w:type="pct"/>
        <w:tblCellMar>
          <w:left w:w="70" w:type="dxa"/>
          <w:right w:w="70" w:type="dxa"/>
        </w:tblCellMar>
        <w:tblLook w:val="0000"/>
      </w:tblPr>
      <w:tblGrid>
        <w:gridCol w:w="262"/>
        <w:gridCol w:w="2742"/>
        <w:gridCol w:w="1401"/>
        <w:gridCol w:w="469"/>
        <w:gridCol w:w="469"/>
        <w:gridCol w:w="849"/>
        <w:gridCol w:w="357"/>
        <w:gridCol w:w="357"/>
        <w:gridCol w:w="357"/>
        <w:gridCol w:w="357"/>
        <w:gridCol w:w="357"/>
        <w:gridCol w:w="357"/>
        <w:gridCol w:w="1160"/>
      </w:tblGrid>
      <w:tr w:rsidR="002F377A" w:rsidRPr="003C58D6" w:rsidTr="003C58D6">
        <w:trPr>
          <w:cantSplit/>
          <w:trHeight w:val="20"/>
        </w:trPr>
        <w:tc>
          <w:tcPr>
            <w:tcW w:w="138" w:type="pct"/>
            <w:tcBorders>
              <w:top w:val="single" w:sz="4" w:space="0" w:color="auto"/>
              <w:left w:val="single" w:sz="6" w:space="0" w:color="auto"/>
              <w:bottom w:val="single" w:sz="6" w:space="0" w:color="auto"/>
              <w:right w:val="single" w:sz="6" w:space="0" w:color="auto"/>
            </w:tcBorders>
            <w:vAlign w:val="center"/>
          </w:tcPr>
          <w:p w:rsidR="002F377A" w:rsidRPr="003C58D6" w:rsidRDefault="002F377A" w:rsidP="002F377A">
            <w:pPr>
              <w:widowControl w:val="0"/>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 xml:space="preserve">№ </w:t>
            </w:r>
            <w:proofErr w:type="spellStart"/>
            <w:proofErr w:type="gramStart"/>
            <w:r w:rsidRPr="003C58D6">
              <w:rPr>
                <w:rFonts w:ascii="Times New Roman" w:hAnsi="Times New Roman"/>
                <w:sz w:val="14"/>
                <w:szCs w:val="14"/>
                <w:lang w:eastAsia="ru-RU"/>
              </w:rPr>
              <w:t>п</w:t>
            </w:r>
            <w:proofErr w:type="spellEnd"/>
            <w:proofErr w:type="gramEnd"/>
            <w:r w:rsidRPr="003C58D6">
              <w:rPr>
                <w:rFonts w:ascii="Times New Roman" w:hAnsi="Times New Roman"/>
                <w:sz w:val="14"/>
                <w:szCs w:val="14"/>
                <w:lang w:eastAsia="ru-RU"/>
              </w:rPr>
              <w:t>/</w:t>
            </w:r>
            <w:proofErr w:type="spellStart"/>
            <w:r w:rsidRPr="003C58D6">
              <w:rPr>
                <w:rFonts w:ascii="Times New Roman" w:hAnsi="Times New Roman"/>
                <w:sz w:val="14"/>
                <w:szCs w:val="14"/>
                <w:lang w:eastAsia="ru-RU"/>
              </w:rPr>
              <w:t>п</w:t>
            </w:r>
            <w:proofErr w:type="spellEnd"/>
          </w:p>
        </w:tc>
        <w:tc>
          <w:tcPr>
            <w:tcW w:w="1444" w:type="pct"/>
            <w:tcBorders>
              <w:top w:val="single" w:sz="4" w:space="0" w:color="auto"/>
              <w:left w:val="single" w:sz="6" w:space="0" w:color="auto"/>
              <w:bottom w:val="single" w:sz="6" w:space="0" w:color="auto"/>
              <w:right w:val="single" w:sz="6" w:space="0" w:color="auto"/>
            </w:tcBorders>
            <w:vAlign w:val="center"/>
          </w:tcPr>
          <w:p w:rsidR="002F377A" w:rsidRPr="003C58D6" w:rsidRDefault="002F377A" w:rsidP="002F377A">
            <w:pPr>
              <w:widowControl w:val="0"/>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Наименование объекта с указанием мощности и годов строительства *</w:t>
            </w:r>
          </w:p>
        </w:tc>
        <w:tc>
          <w:tcPr>
            <w:tcW w:w="738" w:type="pct"/>
            <w:tcBorders>
              <w:top w:val="single" w:sz="4" w:space="0" w:color="auto"/>
              <w:left w:val="single" w:sz="6" w:space="0" w:color="auto"/>
              <w:bottom w:val="single" w:sz="6" w:space="0" w:color="auto"/>
              <w:right w:val="single" w:sz="4" w:space="0" w:color="auto"/>
            </w:tcBorders>
            <w:vAlign w:val="center"/>
          </w:tcPr>
          <w:p w:rsidR="002F377A" w:rsidRPr="003C58D6" w:rsidRDefault="002F377A" w:rsidP="002F377A">
            <w:pPr>
              <w:widowControl w:val="0"/>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Остаток стоимости строительства в ценах контракта **</w:t>
            </w:r>
          </w:p>
        </w:tc>
        <w:tc>
          <w:tcPr>
            <w:tcW w:w="494" w:type="pct"/>
            <w:gridSpan w:val="2"/>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2014</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2015</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2016</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2017</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2018</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2019</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2020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2021</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Итого на период 2014-2021 гг.</w:t>
            </w:r>
          </w:p>
        </w:tc>
      </w:tr>
      <w:tr w:rsidR="002F377A" w:rsidRPr="003C58D6" w:rsidTr="003C58D6">
        <w:trPr>
          <w:cantSplit/>
          <w:trHeight w:val="20"/>
        </w:trPr>
        <w:tc>
          <w:tcPr>
            <w:tcW w:w="1582" w:type="pct"/>
            <w:gridSpan w:val="2"/>
            <w:tcBorders>
              <w:top w:val="single" w:sz="6" w:space="0" w:color="auto"/>
              <w:left w:val="single" w:sz="6" w:space="0" w:color="auto"/>
              <w:bottom w:val="single" w:sz="6" w:space="0" w:color="auto"/>
              <w:right w:val="single" w:sz="6" w:space="0" w:color="auto"/>
            </w:tcBorders>
          </w:tcPr>
          <w:p w:rsidR="002F377A" w:rsidRPr="003C58D6" w:rsidRDefault="002F377A" w:rsidP="002F377A">
            <w:pPr>
              <w:autoSpaceDE w:val="0"/>
              <w:autoSpaceDN w:val="0"/>
              <w:adjustRightInd w:val="0"/>
              <w:spacing w:after="0" w:line="240" w:lineRule="auto"/>
              <w:ind w:right="-70"/>
              <w:rPr>
                <w:rFonts w:ascii="Times New Roman" w:hAnsi="Times New Roman"/>
                <w:color w:val="000000"/>
                <w:sz w:val="14"/>
                <w:szCs w:val="14"/>
                <w:lang w:eastAsia="ru-RU"/>
              </w:rPr>
            </w:pPr>
          </w:p>
        </w:tc>
        <w:tc>
          <w:tcPr>
            <w:tcW w:w="985" w:type="pct"/>
            <w:gridSpan w:val="2"/>
            <w:tcBorders>
              <w:top w:val="single" w:sz="6" w:space="0" w:color="auto"/>
              <w:left w:val="single" w:sz="6" w:space="0" w:color="auto"/>
              <w:bottom w:val="single" w:sz="6" w:space="0" w:color="auto"/>
              <w:right w:val="single" w:sz="6" w:space="0" w:color="auto"/>
            </w:tcBorders>
          </w:tcPr>
          <w:p w:rsidR="002F377A" w:rsidRPr="003C58D6" w:rsidRDefault="002F377A" w:rsidP="002F377A">
            <w:pPr>
              <w:autoSpaceDE w:val="0"/>
              <w:autoSpaceDN w:val="0"/>
              <w:adjustRightInd w:val="0"/>
              <w:spacing w:after="0" w:line="240" w:lineRule="auto"/>
              <w:ind w:right="-70"/>
              <w:rPr>
                <w:rFonts w:ascii="Times New Roman" w:hAnsi="Times New Roman"/>
                <w:color w:val="000000"/>
                <w:sz w:val="14"/>
                <w:szCs w:val="14"/>
                <w:lang w:eastAsia="ru-RU"/>
              </w:rPr>
            </w:pPr>
          </w:p>
        </w:tc>
        <w:tc>
          <w:tcPr>
            <w:tcW w:w="2433" w:type="pct"/>
            <w:gridSpan w:val="9"/>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right="-70"/>
              <w:rPr>
                <w:rFonts w:ascii="Times New Roman" w:hAnsi="Times New Roman"/>
                <w:sz w:val="14"/>
                <w:szCs w:val="14"/>
                <w:lang w:eastAsia="ru-RU"/>
              </w:rPr>
            </w:pPr>
            <w:r w:rsidRPr="003C58D6">
              <w:rPr>
                <w:rFonts w:ascii="Times New Roman" w:hAnsi="Times New Roman"/>
                <w:color w:val="000000"/>
                <w:sz w:val="14"/>
                <w:szCs w:val="14"/>
                <w:lang w:eastAsia="ru-RU"/>
              </w:rPr>
              <w:t>МКУ «Муниципальная служба Заказчика</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w:t>
            </w: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color w:val="000000"/>
                <w:sz w:val="14"/>
                <w:szCs w:val="14"/>
                <w:lang w:eastAsia="ru-RU"/>
              </w:rPr>
            </w:pPr>
            <w:r w:rsidRPr="003C58D6">
              <w:rPr>
                <w:rFonts w:ascii="Times New Roman" w:hAnsi="Times New Roman"/>
                <w:sz w:val="14"/>
                <w:szCs w:val="14"/>
                <w:lang w:eastAsia="ru-RU"/>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73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color w:val="000000"/>
                <w:sz w:val="14"/>
                <w:szCs w:val="14"/>
                <w:lang w:eastAsia="ru-RU"/>
              </w:rPr>
            </w:pPr>
            <w:r w:rsidRPr="003C58D6">
              <w:rPr>
                <w:rFonts w:ascii="Times New Roman" w:hAnsi="Times New Roman"/>
                <w:color w:val="000000"/>
                <w:sz w:val="14"/>
                <w:szCs w:val="14"/>
                <w:lang w:eastAsia="ru-RU"/>
              </w:rPr>
              <w:t>в том числе:</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федеральный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краевой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районный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бюджеты муниципальных образований</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внебюджетные источники</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2.</w:t>
            </w: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color w:val="000000"/>
                <w:sz w:val="14"/>
                <w:szCs w:val="14"/>
                <w:lang w:eastAsia="ru-RU"/>
              </w:rPr>
              <w:t xml:space="preserve">Строительство двухэтажного </w:t>
            </w:r>
            <w:proofErr w:type="spellStart"/>
            <w:proofErr w:type="gramStart"/>
            <w:r w:rsidRPr="003C58D6">
              <w:rPr>
                <w:rFonts w:ascii="Times New Roman" w:hAnsi="Times New Roman"/>
                <w:color w:val="000000"/>
                <w:sz w:val="14"/>
                <w:szCs w:val="14"/>
                <w:lang w:eastAsia="ru-RU"/>
              </w:rPr>
              <w:t>восьми-квартирного</w:t>
            </w:r>
            <w:proofErr w:type="spellEnd"/>
            <w:proofErr w:type="gramEnd"/>
            <w:r w:rsidRPr="003C58D6">
              <w:rPr>
                <w:rFonts w:ascii="Times New Roman" w:hAnsi="Times New Roman"/>
                <w:color w:val="000000"/>
                <w:sz w:val="14"/>
                <w:szCs w:val="14"/>
                <w:lang w:eastAsia="ru-RU"/>
              </w:rPr>
              <w:t xml:space="preserve"> дома по адресу: Красноярский край, </w:t>
            </w:r>
            <w:proofErr w:type="spellStart"/>
            <w:r w:rsidRPr="003C58D6">
              <w:rPr>
                <w:rFonts w:ascii="Times New Roman" w:hAnsi="Times New Roman"/>
                <w:color w:val="000000"/>
                <w:sz w:val="14"/>
                <w:szCs w:val="14"/>
                <w:lang w:eastAsia="ru-RU"/>
              </w:rPr>
              <w:t>Богучанский</w:t>
            </w:r>
            <w:proofErr w:type="spellEnd"/>
            <w:r w:rsidRPr="003C58D6">
              <w:rPr>
                <w:rFonts w:ascii="Times New Roman" w:hAnsi="Times New Roman"/>
                <w:color w:val="000000"/>
                <w:sz w:val="14"/>
                <w:szCs w:val="14"/>
                <w:lang w:eastAsia="ru-RU"/>
              </w:rPr>
              <w:t xml:space="preserve"> район</w:t>
            </w:r>
            <w:proofErr w:type="gramStart"/>
            <w:r w:rsidRPr="003C58D6">
              <w:rPr>
                <w:rFonts w:ascii="Times New Roman" w:hAnsi="Times New Roman"/>
                <w:color w:val="000000"/>
                <w:sz w:val="14"/>
                <w:szCs w:val="14"/>
                <w:lang w:eastAsia="ru-RU"/>
              </w:rPr>
              <w:t>.</w:t>
            </w:r>
            <w:proofErr w:type="gramEnd"/>
            <w:r w:rsidRPr="003C58D6">
              <w:rPr>
                <w:rFonts w:ascii="Times New Roman" w:hAnsi="Times New Roman"/>
                <w:color w:val="000000"/>
                <w:sz w:val="14"/>
                <w:szCs w:val="14"/>
                <w:lang w:eastAsia="ru-RU"/>
              </w:rPr>
              <w:t xml:space="preserve"> </w:t>
            </w:r>
            <w:proofErr w:type="gramStart"/>
            <w:r w:rsidRPr="003C58D6">
              <w:rPr>
                <w:rFonts w:ascii="Times New Roman" w:hAnsi="Times New Roman"/>
                <w:color w:val="000000"/>
                <w:sz w:val="14"/>
                <w:szCs w:val="14"/>
                <w:lang w:eastAsia="ru-RU"/>
              </w:rPr>
              <w:t>с</w:t>
            </w:r>
            <w:proofErr w:type="gramEnd"/>
            <w:r w:rsidRPr="003C58D6">
              <w:rPr>
                <w:rFonts w:ascii="Times New Roman" w:hAnsi="Times New Roman"/>
                <w:color w:val="000000"/>
                <w:sz w:val="14"/>
                <w:szCs w:val="14"/>
                <w:lang w:eastAsia="ru-RU"/>
              </w:rPr>
              <w:t>. </w:t>
            </w:r>
            <w:proofErr w:type="spellStart"/>
            <w:r w:rsidRPr="003C58D6">
              <w:rPr>
                <w:rFonts w:ascii="Times New Roman" w:hAnsi="Times New Roman"/>
                <w:color w:val="000000"/>
                <w:sz w:val="14"/>
                <w:szCs w:val="14"/>
                <w:lang w:eastAsia="ru-RU"/>
              </w:rPr>
              <w:t>Богучаны</w:t>
            </w:r>
            <w:proofErr w:type="spellEnd"/>
            <w:r w:rsidRPr="003C58D6">
              <w:rPr>
                <w:rFonts w:ascii="Times New Roman" w:hAnsi="Times New Roman"/>
                <w:color w:val="000000"/>
                <w:sz w:val="14"/>
                <w:szCs w:val="14"/>
                <w:lang w:eastAsia="ru-RU"/>
              </w:rPr>
              <w:t>, ул. Геологов, 2.</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13 484 400,0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1 776 680,0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15 261 080,00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color w:val="000000"/>
                <w:sz w:val="14"/>
                <w:szCs w:val="14"/>
                <w:lang w:eastAsia="ru-RU"/>
              </w:rPr>
            </w:pPr>
            <w:r w:rsidRPr="003C58D6">
              <w:rPr>
                <w:rFonts w:ascii="Times New Roman" w:hAnsi="Times New Roman"/>
                <w:color w:val="000000"/>
                <w:sz w:val="14"/>
                <w:szCs w:val="14"/>
                <w:lang w:eastAsia="ru-RU"/>
              </w:rPr>
              <w:t>в том числе:</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федеральный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краевой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3 484 400,0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1 776 680,0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5 261 080,00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районный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10 000 000,0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10 000 000,00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бюджеты муниципальных образований</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внебюджетные источники</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3.</w:t>
            </w: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Строительство муниципальных объектов коммунальной и транспортной инфраструктуры</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color w:val="000000"/>
                <w:sz w:val="14"/>
                <w:szCs w:val="14"/>
                <w:lang w:eastAsia="ru-RU"/>
              </w:rPr>
            </w:pPr>
            <w:r w:rsidRPr="003C58D6">
              <w:rPr>
                <w:rFonts w:ascii="Times New Roman" w:hAnsi="Times New Roman"/>
                <w:color w:val="000000"/>
                <w:sz w:val="14"/>
                <w:szCs w:val="14"/>
                <w:lang w:eastAsia="ru-RU"/>
              </w:rPr>
              <w:t>в том числе:</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федеральный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краевой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районный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бюджеты муниципальных образований</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4"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4"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внебюджетные источники</w:t>
            </w:r>
          </w:p>
        </w:tc>
        <w:tc>
          <w:tcPr>
            <w:tcW w:w="738" w:type="pct"/>
            <w:tcBorders>
              <w:top w:val="single" w:sz="6" w:space="0" w:color="auto"/>
              <w:left w:val="single" w:sz="6" w:space="0" w:color="auto"/>
              <w:bottom w:val="single" w:sz="4"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Итого</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13 484 400,0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1 776 680,0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15 261 080,00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в том числе:</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федеральный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spacing w:after="0" w:line="240" w:lineRule="auto"/>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краевой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3 484 400,0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1 776 680,0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5 621 080,00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районный бюджет</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10 000 000,0</w:t>
            </w: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0,00</w:t>
            </w: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r w:rsidRPr="003C58D6">
              <w:rPr>
                <w:rFonts w:ascii="Times New Roman" w:hAnsi="Times New Roman"/>
                <w:sz w:val="14"/>
                <w:szCs w:val="14"/>
                <w:lang w:eastAsia="ru-RU"/>
              </w:rPr>
              <w:t>10 000 000,00</w:t>
            </w: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бюджеты муниципальных образований</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r w:rsidR="002F377A" w:rsidRPr="003C58D6" w:rsidTr="003C58D6">
        <w:trPr>
          <w:cantSplit/>
          <w:trHeight w:val="20"/>
        </w:trPr>
        <w:tc>
          <w:tcPr>
            <w:tcW w:w="1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444"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rPr>
                <w:rFonts w:ascii="Times New Roman" w:hAnsi="Times New Roman"/>
                <w:sz w:val="14"/>
                <w:szCs w:val="14"/>
                <w:lang w:eastAsia="ru-RU"/>
              </w:rPr>
            </w:pPr>
            <w:r w:rsidRPr="003C58D6">
              <w:rPr>
                <w:rFonts w:ascii="Times New Roman" w:hAnsi="Times New Roman"/>
                <w:sz w:val="14"/>
                <w:szCs w:val="14"/>
                <w:lang w:eastAsia="ru-RU"/>
              </w:rPr>
              <w:t>Внебюджетные источники</w:t>
            </w:r>
          </w:p>
        </w:tc>
        <w:tc>
          <w:tcPr>
            <w:tcW w:w="73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447"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4"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4"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c>
          <w:tcPr>
            <w:tcW w:w="610" w:type="pct"/>
            <w:tcBorders>
              <w:top w:val="single" w:sz="6" w:space="0" w:color="auto"/>
              <w:left w:val="single" w:sz="6" w:space="0" w:color="auto"/>
              <w:bottom w:val="single" w:sz="6" w:space="0" w:color="auto"/>
              <w:right w:val="single" w:sz="6" w:space="0" w:color="auto"/>
            </w:tcBorders>
            <w:vAlign w:val="center"/>
          </w:tcPr>
          <w:p w:rsidR="002F377A" w:rsidRPr="003C58D6" w:rsidRDefault="002F377A" w:rsidP="002F377A">
            <w:pPr>
              <w:autoSpaceDE w:val="0"/>
              <w:autoSpaceDN w:val="0"/>
              <w:adjustRightInd w:val="0"/>
              <w:spacing w:after="0" w:line="240" w:lineRule="auto"/>
              <w:ind w:left="-70" w:right="-70"/>
              <w:jc w:val="center"/>
              <w:rPr>
                <w:rFonts w:ascii="Times New Roman" w:hAnsi="Times New Roman"/>
                <w:sz w:val="14"/>
                <w:szCs w:val="14"/>
                <w:lang w:eastAsia="ru-RU"/>
              </w:rPr>
            </w:pPr>
          </w:p>
        </w:tc>
      </w:tr>
    </w:tbl>
    <w:p w:rsidR="002F377A" w:rsidRPr="003C58D6" w:rsidRDefault="002F377A" w:rsidP="002F377A">
      <w:pPr>
        <w:autoSpaceDE w:val="0"/>
        <w:autoSpaceDN w:val="0"/>
        <w:adjustRightInd w:val="0"/>
        <w:spacing w:after="0" w:line="240" w:lineRule="auto"/>
        <w:jc w:val="both"/>
        <w:rPr>
          <w:rFonts w:ascii="Times New Roman" w:hAnsi="Times New Roman"/>
          <w:sz w:val="18"/>
          <w:szCs w:val="24"/>
          <w:lang w:eastAsia="ru-RU"/>
        </w:rPr>
      </w:pPr>
    </w:p>
    <w:p w:rsidR="002F377A" w:rsidRPr="003C58D6" w:rsidRDefault="002F377A" w:rsidP="002F377A">
      <w:pPr>
        <w:autoSpaceDE w:val="0"/>
        <w:autoSpaceDN w:val="0"/>
        <w:adjustRightInd w:val="0"/>
        <w:spacing w:after="0" w:line="240" w:lineRule="auto"/>
        <w:jc w:val="both"/>
        <w:rPr>
          <w:rFonts w:ascii="Times New Roman" w:hAnsi="Times New Roman"/>
          <w:sz w:val="18"/>
          <w:szCs w:val="24"/>
          <w:lang w:eastAsia="ru-RU"/>
        </w:rPr>
      </w:pPr>
      <w:r w:rsidRPr="003C58D6">
        <w:rPr>
          <w:rFonts w:ascii="Times New Roman" w:hAnsi="Times New Roman"/>
          <w:sz w:val="18"/>
          <w:szCs w:val="24"/>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2F377A" w:rsidRPr="003C58D6" w:rsidRDefault="002F377A" w:rsidP="002F377A">
      <w:pPr>
        <w:autoSpaceDE w:val="0"/>
        <w:autoSpaceDN w:val="0"/>
        <w:adjustRightInd w:val="0"/>
        <w:spacing w:after="0" w:line="240" w:lineRule="auto"/>
        <w:jc w:val="both"/>
        <w:rPr>
          <w:rFonts w:ascii="Times New Roman" w:hAnsi="Times New Roman"/>
          <w:sz w:val="20"/>
          <w:szCs w:val="28"/>
          <w:lang w:eastAsia="ru-RU"/>
        </w:rPr>
      </w:pPr>
      <w:r w:rsidRPr="003C58D6">
        <w:rPr>
          <w:rFonts w:ascii="Times New Roman" w:hAnsi="Times New Roman"/>
          <w:sz w:val="18"/>
          <w:szCs w:val="24"/>
          <w:lang w:eastAsia="ru-RU"/>
        </w:rPr>
        <w:t>(**) – по вновь начинаемым объектам – ориентировочная стоимость объекта</w:t>
      </w:r>
    </w:p>
    <w:p w:rsidR="0048029C" w:rsidRPr="003C58D6" w:rsidRDefault="0048029C" w:rsidP="00D70301">
      <w:pPr>
        <w:suppressAutoHyphens/>
        <w:spacing w:after="0" w:line="240" w:lineRule="auto"/>
        <w:rPr>
          <w:rFonts w:ascii="Times New Roman" w:eastAsia="Times New Roman" w:hAnsi="Times New Roman"/>
          <w:bCs/>
          <w:sz w:val="14"/>
          <w:szCs w:val="20"/>
          <w:lang w:eastAsia="ar-SA"/>
        </w:rPr>
      </w:pPr>
    </w:p>
    <w:tbl>
      <w:tblPr>
        <w:tblW w:w="5000" w:type="pct"/>
        <w:tblLook w:val="04A0"/>
      </w:tblPr>
      <w:tblGrid>
        <w:gridCol w:w="9570"/>
      </w:tblGrid>
      <w:tr w:rsidR="003C58D6" w:rsidRPr="003C58D6" w:rsidTr="003C58D6">
        <w:trPr>
          <w:trHeight w:val="20"/>
        </w:trPr>
        <w:tc>
          <w:tcPr>
            <w:tcW w:w="5000" w:type="pct"/>
            <w:tcBorders>
              <w:top w:val="nil"/>
              <w:left w:val="nil"/>
              <w:right w:val="nil"/>
            </w:tcBorders>
            <w:shd w:val="clear" w:color="auto" w:fill="auto"/>
            <w:vAlign w:val="bottom"/>
            <w:hideMark/>
          </w:tcPr>
          <w:p w:rsidR="003C58D6" w:rsidRDefault="003C58D6" w:rsidP="003C58D6">
            <w:pPr>
              <w:spacing w:after="0" w:line="240" w:lineRule="auto"/>
              <w:jc w:val="right"/>
              <w:rPr>
                <w:rFonts w:ascii="Times New Roman" w:eastAsia="Times New Roman" w:hAnsi="Times New Roman"/>
                <w:color w:val="000000"/>
                <w:sz w:val="18"/>
                <w:szCs w:val="18"/>
                <w:lang w:eastAsia="ru-RU"/>
              </w:rPr>
            </w:pPr>
            <w:r w:rsidRPr="003C58D6">
              <w:rPr>
                <w:rFonts w:ascii="Times New Roman" w:eastAsia="Times New Roman" w:hAnsi="Times New Roman"/>
                <w:color w:val="000000"/>
                <w:sz w:val="18"/>
                <w:szCs w:val="18"/>
                <w:lang w:eastAsia="ru-RU"/>
              </w:rPr>
              <w:t>Приложение № 4</w:t>
            </w:r>
            <w:r w:rsidRPr="003C58D6">
              <w:rPr>
                <w:rFonts w:ascii="Times New Roman" w:eastAsia="Times New Roman" w:hAnsi="Times New Roman"/>
                <w:color w:val="000000"/>
                <w:sz w:val="18"/>
                <w:szCs w:val="18"/>
                <w:lang w:eastAsia="ru-RU"/>
              </w:rPr>
              <w:br/>
              <w:t xml:space="preserve">к муниципальной программе </w:t>
            </w:r>
            <w:r w:rsidRPr="003C58D6">
              <w:rPr>
                <w:rFonts w:ascii="Times New Roman" w:eastAsia="Times New Roman" w:hAnsi="Times New Roman"/>
                <w:color w:val="000000"/>
                <w:sz w:val="18"/>
                <w:szCs w:val="18"/>
                <w:lang w:eastAsia="ru-RU"/>
              </w:rPr>
              <w:br/>
              <w:t>«Обеспечение доступным и комфо</w:t>
            </w:r>
            <w:r>
              <w:rPr>
                <w:rFonts w:ascii="Times New Roman" w:eastAsia="Times New Roman" w:hAnsi="Times New Roman"/>
                <w:color w:val="000000"/>
                <w:sz w:val="18"/>
                <w:szCs w:val="18"/>
                <w:lang w:eastAsia="ru-RU"/>
              </w:rPr>
              <w:t>р</w:t>
            </w:r>
            <w:r w:rsidRPr="003C58D6">
              <w:rPr>
                <w:rFonts w:ascii="Times New Roman" w:eastAsia="Times New Roman" w:hAnsi="Times New Roman"/>
                <w:color w:val="000000"/>
                <w:sz w:val="18"/>
                <w:szCs w:val="18"/>
                <w:lang w:eastAsia="ru-RU"/>
              </w:rPr>
              <w:t>тным жильем</w:t>
            </w:r>
          </w:p>
          <w:p w:rsidR="003C58D6" w:rsidRDefault="003C58D6" w:rsidP="003C58D6">
            <w:pPr>
              <w:spacing w:after="0" w:line="240" w:lineRule="auto"/>
              <w:jc w:val="right"/>
              <w:rPr>
                <w:rFonts w:ascii="Times New Roman" w:eastAsia="Times New Roman" w:hAnsi="Times New Roman"/>
                <w:color w:val="000000"/>
                <w:sz w:val="18"/>
                <w:szCs w:val="18"/>
                <w:lang w:eastAsia="ru-RU"/>
              </w:rPr>
            </w:pPr>
            <w:r w:rsidRPr="003C58D6">
              <w:rPr>
                <w:rFonts w:ascii="Times New Roman" w:eastAsia="Times New Roman" w:hAnsi="Times New Roman"/>
                <w:color w:val="000000"/>
                <w:sz w:val="18"/>
                <w:szCs w:val="18"/>
                <w:lang w:eastAsia="ru-RU"/>
              </w:rPr>
              <w:t xml:space="preserve"> граждан Богучанского района»</w:t>
            </w:r>
          </w:p>
          <w:p w:rsidR="003C58D6" w:rsidRPr="003C58D6" w:rsidRDefault="003C58D6" w:rsidP="003C58D6">
            <w:pPr>
              <w:spacing w:after="0" w:line="240" w:lineRule="auto"/>
              <w:jc w:val="right"/>
              <w:rPr>
                <w:rFonts w:ascii="Times New Roman" w:eastAsia="Times New Roman" w:hAnsi="Times New Roman"/>
                <w:color w:val="000000"/>
                <w:sz w:val="18"/>
                <w:szCs w:val="18"/>
                <w:lang w:eastAsia="ru-RU"/>
              </w:rPr>
            </w:pPr>
            <w:r w:rsidRPr="003C58D6">
              <w:rPr>
                <w:rFonts w:ascii="Times New Roman" w:eastAsia="Times New Roman" w:hAnsi="Times New Roman"/>
                <w:color w:val="000000"/>
                <w:sz w:val="18"/>
                <w:szCs w:val="18"/>
                <w:lang w:eastAsia="ru-RU"/>
              </w:rPr>
              <w:t xml:space="preserve">    </w:t>
            </w:r>
          </w:p>
          <w:p w:rsidR="003C58D6" w:rsidRPr="003C58D6" w:rsidRDefault="003C58D6" w:rsidP="003C58D6">
            <w:pPr>
              <w:spacing w:after="0" w:line="240" w:lineRule="auto"/>
              <w:jc w:val="center"/>
              <w:rPr>
                <w:rFonts w:ascii="Times New Roman" w:eastAsia="Times New Roman" w:hAnsi="Times New Roman"/>
                <w:color w:val="000000"/>
                <w:sz w:val="18"/>
                <w:szCs w:val="18"/>
                <w:lang w:eastAsia="ru-RU"/>
              </w:rPr>
            </w:pPr>
            <w:r w:rsidRPr="003C58D6">
              <w:rPr>
                <w:rFonts w:ascii="Times New Roman" w:eastAsia="Times New Roman" w:hAnsi="Times New Roman"/>
                <w:color w:val="000000"/>
                <w:sz w:val="20"/>
                <w:szCs w:val="18"/>
                <w:lang w:eastAsia="ru-RU"/>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
        </w:tc>
      </w:tr>
    </w:tbl>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1634"/>
        <w:gridCol w:w="496"/>
        <w:gridCol w:w="496"/>
        <w:gridCol w:w="496"/>
        <w:gridCol w:w="496"/>
        <w:gridCol w:w="496"/>
        <w:gridCol w:w="496"/>
        <w:gridCol w:w="496"/>
        <w:gridCol w:w="496"/>
        <w:gridCol w:w="496"/>
        <w:gridCol w:w="496"/>
        <w:gridCol w:w="496"/>
        <w:gridCol w:w="496"/>
        <w:gridCol w:w="496"/>
        <w:gridCol w:w="496"/>
        <w:gridCol w:w="496"/>
        <w:gridCol w:w="496"/>
      </w:tblGrid>
      <w:tr w:rsidR="003C58D6" w:rsidRPr="003C58D6" w:rsidTr="003C58D6">
        <w:trPr>
          <w:trHeight w:val="20"/>
        </w:trPr>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sz w:val="14"/>
                <w:szCs w:val="14"/>
                <w:lang w:eastAsia="ru-RU"/>
              </w:rPr>
            </w:pPr>
            <w:r w:rsidRPr="003C58D6">
              <w:rPr>
                <w:rFonts w:ascii="Times New Roman" w:eastAsia="Times New Roman" w:hAnsi="Times New Roman"/>
                <w:sz w:val="14"/>
                <w:szCs w:val="14"/>
                <w:lang w:eastAsia="ru-RU"/>
              </w:rPr>
              <w:t>Наименование услуги (работы), показателя объема услуги (работы)</w:t>
            </w:r>
          </w:p>
        </w:tc>
        <w:tc>
          <w:tcPr>
            <w:tcW w:w="1990" w:type="pct"/>
            <w:gridSpan w:val="8"/>
            <w:tcBorders>
              <w:top w:val="single" w:sz="4" w:space="0" w:color="auto"/>
              <w:left w:val="nil"/>
              <w:bottom w:val="single" w:sz="4" w:space="0" w:color="auto"/>
              <w:right w:val="single" w:sz="4" w:space="0" w:color="000000"/>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Значение показателя объема услуги (работы)</w:t>
            </w:r>
          </w:p>
        </w:tc>
        <w:tc>
          <w:tcPr>
            <w:tcW w:w="1990" w:type="pct"/>
            <w:gridSpan w:val="8"/>
            <w:tcBorders>
              <w:top w:val="single" w:sz="4" w:space="0" w:color="auto"/>
              <w:left w:val="nil"/>
              <w:bottom w:val="single" w:sz="4" w:space="0" w:color="auto"/>
              <w:right w:val="single" w:sz="4" w:space="0" w:color="000000"/>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3C58D6" w:rsidRPr="003C58D6" w:rsidTr="003C58D6">
        <w:trPr>
          <w:trHeight w:val="20"/>
        </w:trPr>
        <w:tc>
          <w:tcPr>
            <w:tcW w:w="1020" w:type="pct"/>
            <w:vMerge/>
            <w:tcBorders>
              <w:top w:val="single" w:sz="4" w:space="0" w:color="auto"/>
              <w:left w:val="single" w:sz="4" w:space="0" w:color="auto"/>
              <w:bottom w:val="single" w:sz="4" w:space="0" w:color="auto"/>
              <w:right w:val="single" w:sz="4" w:space="0" w:color="auto"/>
            </w:tcBorders>
            <w:vAlign w:val="center"/>
            <w:hideMark/>
          </w:tcPr>
          <w:p w:rsidR="003C58D6" w:rsidRPr="003C58D6" w:rsidRDefault="003C58D6" w:rsidP="003C58D6">
            <w:pPr>
              <w:spacing w:after="0" w:line="240" w:lineRule="auto"/>
              <w:rPr>
                <w:rFonts w:ascii="Times New Roman" w:eastAsia="Times New Roman" w:hAnsi="Times New Roman"/>
                <w:sz w:val="14"/>
                <w:szCs w:val="14"/>
                <w:lang w:eastAsia="ru-RU"/>
              </w:rPr>
            </w:pP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2014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2015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2016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2017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2018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2019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2020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2021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2014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2015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2016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2017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2018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2019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2020 год</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jc w:val="center"/>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2021 год</w:t>
            </w:r>
          </w:p>
        </w:tc>
      </w:tr>
      <w:tr w:rsidR="003C58D6" w:rsidRPr="003C58D6" w:rsidTr="003C58D6">
        <w:trPr>
          <w:trHeight w:val="20"/>
        </w:trPr>
        <w:tc>
          <w:tcPr>
            <w:tcW w:w="5000" w:type="pct"/>
            <w:gridSpan w:val="17"/>
            <w:tcBorders>
              <w:top w:val="single" w:sz="4" w:space="0" w:color="auto"/>
              <w:left w:val="single" w:sz="4" w:space="0" w:color="auto"/>
              <w:bottom w:val="nil"/>
              <w:right w:val="single" w:sz="4" w:space="0" w:color="000000"/>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xml:space="preserve">Наименование услуги и ее содержание:        </w:t>
            </w:r>
          </w:p>
        </w:tc>
      </w:tr>
      <w:tr w:rsidR="003C58D6" w:rsidRPr="003C58D6" w:rsidTr="003C58D6">
        <w:trPr>
          <w:trHeight w:val="20"/>
        </w:trPr>
        <w:tc>
          <w:tcPr>
            <w:tcW w:w="5000" w:type="pct"/>
            <w:gridSpan w:val="17"/>
            <w:tcBorders>
              <w:top w:val="nil"/>
              <w:left w:val="single" w:sz="4" w:space="0" w:color="auto"/>
              <w:bottom w:val="nil"/>
              <w:right w:val="single" w:sz="4" w:space="0" w:color="000000"/>
            </w:tcBorders>
            <w:shd w:val="clear" w:color="auto" w:fill="auto"/>
            <w:noWrap/>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Показатель объема услуги:</w:t>
            </w:r>
          </w:p>
        </w:tc>
      </w:tr>
      <w:tr w:rsidR="003C58D6" w:rsidRPr="003C58D6" w:rsidTr="003C58D6">
        <w:trPr>
          <w:trHeight w:val="20"/>
        </w:trPr>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sz w:val="14"/>
                <w:szCs w:val="14"/>
                <w:lang w:eastAsia="ru-RU"/>
              </w:rPr>
            </w:pPr>
            <w:r w:rsidRPr="003C58D6">
              <w:rPr>
                <w:rFonts w:ascii="Times New Roman" w:eastAsia="Times New Roman" w:hAnsi="Times New Roman"/>
                <w:sz w:val="14"/>
                <w:szCs w:val="14"/>
                <w:lang w:eastAsia="ru-RU"/>
              </w:rPr>
              <w:t xml:space="preserve">Подпрограмма 1.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r>
      <w:tr w:rsidR="003C58D6" w:rsidRPr="003C58D6" w:rsidTr="003C58D6">
        <w:trPr>
          <w:trHeight w:val="20"/>
        </w:trPr>
        <w:tc>
          <w:tcPr>
            <w:tcW w:w="1020" w:type="pct"/>
            <w:tcBorders>
              <w:top w:val="nil"/>
              <w:left w:val="single" w:sz="4" w:space="0" w:color="auto"/>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sz w:val="14"/>
                <w:szCs w:val="14"/>
                <w:lang w:eastAsia="ru-RU"/>
              </w:rPr>
            </w:pPr>
            <w:r w:rsidRPr="003C58D6">
              <w:rPr>
                <w:rFonts w:ascii="Times New Roman" w:eastAsia="Times New Roman" w:hAnsi="Times New Roman"/>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w:t>
            </w:r>
          </w:p>
        </w:tc>
      </w:tr>
      <w:tr w:rsidR="003C58D6" w:rsidRPr="003C58D6" w:rsidTr="003C58D6">
        <w:trPr>
          <w:trHeight w:val="20"/>
        </w:trPr>
        <w:tc>
          <w:tcPr>
            <w:tcW w:w="5000" w:type="pct"/>
            <w:gridSpan w:val="17"/>
            <w:tcBorders>
              <w:top w:val="single" w:sz="4" w:space="0" w:color="auto"/>
              <w:left w:val="single" w:sz="4" w:space="0" w:color="auto"/>
              <w:bottom w:val="nil"/>
              <w:right w:val="single" w:sz="4" w:space="0" w:color="000000"/>
            </w:tcBorders>
            <w:shd w:val="clear" w:color="auto" w:fill="auto"/>
            <w:noWrap/>
            <w:vAlign w:val="center"/>
            <w:hideMark/>
          </w:tcPr>
          <w:p w:rsidR="003C58D6" w:rsidRPr="003C58D6" w:rsidRDefault="003C58D6" w:rsidP="003C58D6">
            <w:pPr>
              <w:spacing w:after="0" w:line="240" w:lineRule="auto"/>
              <w:outlineLvl w:val="0"/>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 xml:space="preserve">Наименование услуги и ее содержание: </w:t>
            </w:r>
          </w:p>
        </w:tc>
      </w:tr>
      <w:tr w:rsidR="003C58D6" w:rsidRPr="003C58D6" w:rsidTr="003C58D6">
        <w:trPr>
          <w:trHeight w:val="20"/>
        </w:trPr>
        <w:tc>
          <w:tcPr>
            <w:tcW w:w="5000" w:type="pct"/>
            <w:gridSpan w:val="17"/>
            <w:tcBorders>
              <w:top w:val="nil"/>
              <w:left w:val="single" w:sz="4" w:space="0" w:color="auto"/>
              <w:bottom w:val="single" w:sz="4" w:space="0" w:color="auto"/>
              <w:right w:val="single" w:sz="4" w:space="0" w:color="000000"/>
            </w:tcBorders>
            <w:shd w:val="clear" w:color="auto" w:fill="auto"/>
            <w:noWrap/>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Показатель объема услуги:</w:t>
            </w:r>
          </w:p>
        </w:tc>
      </w:tr>
      <w:tr w:rsidR="003C58D6" w:rsidRPr="003C58D6" w:rsidTr="003C58D6">
        <w:trPr>
          <w:trHeight w:val="20"/>
        </w:trPr>
        <w:tc>
          <w:tcPr>
            <w:tcW w:w="1020" w:type="pct"/>
            <w:tcBorders>
              <w:top w:val="nil"/>
              <w:left w:val="single" w:sz="4" w:space="0" w:color="auto"/>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sz w:val="14"/>
                <w:szCs w:val="14"/>
                <w:lang w:eastAsia="ru-RU"/>
              </w:rPr>
            </w:pPr>
            <w:r w:rsidRPr="003C58D6">
              <w:rPr>
                <w:rFonts w:ascii="Times New Roman" w:eastAsia="Times New Roman" w:hAnsi="Times New Roman"/>
                <w:sz w:val="14"/>
                <w:szCs w:val="14"/>
                <w:lang w:eastAsia="ru-RU"/>
              </w:rPr>
              <w:t>Подпрограмма 2.</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vAlign w:val="center"/>
            <w:hideMark/>
          </w:tcPr>
          <w:p w:rsidR="003C58D6" w:rsidRPr="003C58D6" w:rsidRDefault="003C58D6" w:rsidP="003C58D6">
            <w:pPr>
              <w:spacing w:after="0" w:line="240" w:lineRule="auto"/>
              <w:rPr>
                <w:rFonts w:ascii="Times New Roman" w:eastAsia="Times New Roman" w:hAnsi="Times New Roman"/>
                <w:color w:val="000000"/>
                <w:sz w:val="14"/>
                <w:szCs w:val="14"/>
                <w:lang w:eastAsia="ru-RU"/>
              </w:rPr>
            </w:pPr>
            <w:r w:rsidRPr="003C58D6">
              <w:rPr>
                <w:rFonts w:ascii="Times New Roman" w:eastAsia="Times New Roman" w:hAnsi="Times New Roman"/>
                <w:color w:val="000000"/>
                <w:sz w:val="14"/>
                <w:szCs w:val="14"/>
                <w:lang w:eastAsia="ru-RU"/>
              </w:rPr>
              <w:t>-</w:t>
            </w:r>
          </w:p>
        </w:tc>
      </w:tr>
    </w:tbl>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0F76A2" w:rsidRPr="000F76A2" w:rsidRDefault="000F76A2" w:rsidP="000F76A2">
      <w:pPr>
        <w:spacing w:after="0" w:line="240" w:lineRule="auto"/>
        <w:ind w:left="4962"/>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Приложение № 5</w:t>
      </w:r>
    </w:p>
    <w:p w:rsidR="000F76A2" w:rsidRPr="000F76A2" w:rsidRDefault="000F76A2" w:rsidP="000F76A2">
      <w:pPr>
        <w:spacing w:after="0" w:line="240" w:lineRule="auto"/>
        <w:ind w:left="4962"/>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к муниципальной программе Богучанского района «Обеспечение доступным и комфортным жильём граждан Богучанского района»</w:t>
      </w:r>
    </w:p>
    <w:p w:rsidR="000F76A2" w:rsidRPr="000F76A2" w:rsidRDefault="000F76A2" w:rsidP="000F76A2">
      <w:pPr>
        <w:autoSpaceDE w:val="0"/>
        <w:autoSpaceDN w:val="0"/>
        <w:adjustRightInd w:val="0"/>
        <w:spacing w:after="0" w:line="240" w:lineRule="auto"/>
        <w:rPr>
          <w:rFonts w:ascii="Times New Roman" w:eastAsia="Times New Roman" w:hAnsi="Times New Roman"/>
          <w:sz w:val="20"/>
          <w:szCs w:val="20"/>
          <w:lang w:eastAsia="ru-RU"/>
        </w:rPr>
      </w:pPr>
    </w:p>
    <w:p w:rsidR="000F76A2" w:rsidRPr="000F76A2" w:rsidRDefault="000F76A2" w:rsidP="000F76A2">
      <w:pPr>
        <w:spacing w:after="0" w:line="240" w:lineRule="auto"/>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Подпрограмма Богучанского района</w:t>
      </w:r>
      <w:r>
        <w:rPr>
          <w:rFonts w:ascii="Times New Roman" w:eastAsia="Times New Roman" w:hAnsi="Times New Roman"/>
          <w:sz w:val="20"/>
          <w:szCs w:val="20"/>
          <w:lang w:eastAsia="ru-RU"/>
        </w:rPr>
        <w:t xml:space="preserve"> </w:t>
      </w:r>
      <w:r w:rsidRPr="000F76A2">
        <w:rPr>
          <w:rFonts w:ascii="Times New Roman" w:eastAsia="Times New Roman" w:hAnsi="Times New Roman"/>
          <w:sz w:val="20"/>
          <w:szCs w:val="20"/>
          <w:lang w:eastAsia="ru-RU"/>
        </w:rPr>
        <w:t>«Переселение граждан из аварийного жилищного фонда в Богучанском районе» на 2014-2021 годы</w:t>
      </w:r>
    </w:p>
    <w:p w:rsidR="000F76A2" w:rsidRPr="000F76A2" w:rsidRDefault="000F76A2" w:rsidP="000F76A2">
      <w:pPr>
        <w:widowControl w:val="0"/>
        <w:suppressAutoHyphens/>
        <w:autoSpaceDE w:val="0"/>
        <w:spacing w:after="0" w:line="240" w:lineRule="auto"/>
        <w:jc w:val="center"/>
        <w:rPr>
          <w:rFonts w:ascii="Times New Roman" w:eastAsia="Arial" w:hAnsi="Times New Roman"/>
          <w:bCs/>
          <w:sz w:val="20"/>
          <w:szCs w:val="20"/>
          <w:lang w:eastAsia="ar-SA"/>
        </w:rPr>
      </w:pPr>
    </w:p>
    <w:p w:rsidR="000F76A2" w:rsidRPr="000F76A2" w:rsidRDefault="000F76A2" w:rsidP="005B6264">
      <w:pPr>
        <w:numPr>
          <w:ilvl w:val="0"/>
          <w:numId w:val="43"/>
        </w:numPr>
        <w:tabs>
          <w:tab w:val="left" w:pos="567"/>
        </w:tabs>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Паспорт подпрограммы</w:t>
      </w:r>
    </w:p>
    <w:p w:rsidR="000F76A2" w:rsidRPr="000F76A2" w:rsidRDefault="000F76A2" w:rsidP="000F76A2">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5954"/>
      </w:tblGrid>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jc w:val="center"/>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Наименование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jc w:val="center"/>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«Переселение граждан из аварийного жилищного фонда в Богучанском районе» на 2014-2021 годы (далее – подпрограмма)</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autoSpaceDE w:val="0"/>
              <w:autoSpaceDN w:val="0"/>
              <w:adjustRightInd w:val="0"/>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«Обеспечение доступным и комфортным жильём граждан Богучанского района»</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Муниципальный заказчик-координатор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autoSpaceDE w:val="0"/>
              <w:autoSpaceDN w:val="0"/>
              <w:adjustRightInd w:val="0"/>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autoSpaceDE w:val="0"/>
              <w:autoSpaceDN w:val="0"/>
              <w:adjustRightInd w:val="0"/>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Главные распорядители бюджетных средств</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widowControl w:val="0"/>
              <w:autoSpaceDE w:val="0"/>
              <w:autoSpaceDN w:val="0"/>
              <w:adjustRightInd w:val="0"/>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Цель и задачи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autoSpaceDE w:val="0"/>
              <w:autoSpaceDN w:val="0"/>
              <w:adjustRightInd w:val="0"/>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Цель – расселение граждан из аварийного жилищного фонда муниципальных образований Богучанского района.</w:t>
            </w:r>
          </w:p>
          <w:p w:rsidR="000F76A2" w:rsidRPr="000F76A2" w:rsidRDefault="000F76A2" w:rsidP="000F76A2">
            <w:pPr>
              <w:autoSpaceDE w:val="0"/>
              <w:autoSpaceDN w:val="0"/>
              <w:adjustRightInd w:val="0"/>
              <w:spacing w:after="0" w:line="240" w:lineRule="auto"/>
              <w:ind w:left="-108" w:right="-118"/>
              <w:rPr>
                <w:rFonts w:ascii="Arial" w:eastAsia="Times New Roman" w:hAnsi="Arial" w:cs="Arial"/>
                <w:sz w:val="14"/>
                <w:szCs w:val="14"/>
                <w:lang w:eastAsia="ru-RU"/>
              </w:rPr>
            </w:pPr>
            <w:r w:rsidRPr="000F76A2">
              <w:rPr>
                <w:rFonts w:ascii="Times New Roman" w:eastAsia="Times New Roman" w:hAnsi="Times New Roman"/>
                <w:sz w:val="14"/>
                <w:szCs w:val="14"/>
                <w:lang w:eastAsia="ru-RU"/>
              </w:rPr>
              <w:t>Задача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center" w:pos="4677"/>
                <w:tab w:val="right" w:pos="9355"/>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 xml:space="preserve">Целевые индикаторы </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К 2021 году:</w:t>
            </w:r>
          </w:p>
          <w:p w:rsidR="000F76A2" w:rsidRPr="000F76A2" w:rsidRDefault="000F76A2" w:rsidP="000F76A2">
            <w:pPr>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доля ветхого и аварийного жилищного фонда в общем объёме жилищного фонда – 1,0 %.</w:t>
            </w:r>
          </w:p>
          <w:p w:rsidR="000F76A2" w:rsidRPr="000F76A2" w:rsidRDefault="000F76A2" w:rsidP="000F76A2">
            <w:pPr>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доля аварийного жилищного фонда в общем объёме жилищного фонда – 0,1 %.</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Сроки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2014-2021 годы</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Общий объём финансирования подпрограммы составляет 79 151 742,87 рубля, в том числе по годам:</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2014 год –      288 880,00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2015 год –      473 531,64 рубль;</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2016 год – 75 839 830,33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2017 год –   2 069 412,12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2018 год –      480 088,78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2019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2020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2021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bCs/>
                <w:sz w:val="14"/>
                <w:szCs w:val="14"/>
                <w:lang w:eastAsia="ru-RU"/>
              </w:rPr>
            </w:pPr>
            <w:r w:rsidRPr="000F76A2">
              <w:rPr>
                <w:rFonts w:ascii="Times New Roman" w:eastAsia="Times New Roman" w:hAnsi="Times New Roman"/>
                <w:bCs/>
                <w:sz w:val="14"/>
                <w:szCs w:val="14"/>
                <w:lang w:eastAsia="ru-RU"/>
              </w:rPr>
              <w:t>в том числе:</w:t>
            </w:r>
          </w:p>
          <w:p w:rsidR="000F76A2" w:rsidRPr="000F76A2" w:rsidRDefault="000F76A2" w:rsidP="000F76A2">
            <w:pPr>
              <w:tabs>
                <w:tab w:val="left" w:pos="3780"/>
              </w:tabs>
              <w:spacing w:after="0" w:line="240" w:lineRule="auto"/>
              <w:ind w:left="-98" w:right="-108"/>
              <w:rPr>
                <w:rFonts w:ascii="Times New Roman" w:eastAsia="Times New Roman" w:hAnsi="Times New Roman"/>
                <w:bCs/>
                <w:sz w:val="14"/>
                <w:szCs w:val="14"/>
                <w:lang w:eastAsia="ru-RU"/>
              </w:rPr>
            </w:pPr>
            <w:r w:rsidRPr="000F76A2">
              <w:rPr>
                <w:rFonts w:ascii="Times New Roman" w:eastAsia="Times New Roman" w:hAnsi="Times New Roman"/>
                <w:bCs/>
                <w:sz w:val="14"/>
                <w:szCs w:val="14"/>
                <w:lang w:eastAsia="ru-RU"/>
              </w:rPr>
              <w:t xml:space="preserve">средства </w:t>
            </w:r>
            <w:r w:rsidRPr="000F76A2">
              <w:rPr>
                <w:rFonts w:ascii="Times New Roman" w:eastAsia="Times New Roman" w:hAnsi="Times New Roman"/>
                <w:sz w:val="14"/>
                <w:szCs w:val="14"/>
                <w:lang w:eastAsia="ru-RU"/>
              </w:rPr>
              <w:t xml:space="preserve">Фонда содействия реформированию жилищно-коммунального </w:t>
            </w:r>
            <w:r w:rsidRPr="000F76A2">
              <w:rPr>
                <w:rFonts w:ascii="Times New Roman" w:eastAsia="Times New Roman" w:hAnsi="Times New Roman"/>
                <w:bCs/>
                <w:sz w:val="14"/>
                <w:szCs w:val="14"/>
                <w:lang w:eastAsia="ru-RU"/>
              </w:rPr>
              <w:t>хозяйства – 39 219 651,89 рубля, в том числе по годам:</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2014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lastRenderedPageBreak/>
              <w:t>2015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2016 год – 37 284 486,80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2017 год –   1 935 165,09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2018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2019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2020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2021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bCs/>
                <w:sz w:val="14"/>
                <w:szCs w:val="14"/>
                <w:lang w:eastAsia="ru-RU"/>
              </w:rPr>
            </w:pPr>
            <w:r w:rsidRPr="000F76A2">
              <w:rPr>
                <w:rFonts w:ascii="Times New Roman" w:eastAsia="Times New Roman" w:hAnsi="Times New Roman"/>
                <w:bCs/>
                <w:sz w:val="14"/>
                <w:szCs w:val="14"/>
                <w:lang w:eastAsia="ru-RU"/>
              </w:rPr>
              <w:t>средства краевого бюджета – 38 589 846,34 рублей, в том числе по годам:</w:t>
            </w:r>
          </w:p>
          <w:p w:rsidR="000F76A2" w:rsidRPr="000F76A2" w:rsidRDefault="000F76A2" w:rsidP="000F76A2">
            <w:pPr>
              <w:tabs>
                <w:tab w:val="left" w:pos="3780"/>
              </w:tabs>
              <w:spacing w:after="0" w:line="240" w:lineRule="auto"/>
              <w:ind w:left="-98" w:right="-108"/>
              <w:rPr>
                <w:rFonts w:ascii="Times New Roman" w:eastAsia="Times New Roman" w:hAnsi="Times New Roman"/>
                <w:bCs/>
                <w:sz w:val="14"/>
                <w:szCs w:val="14"/>
                <w:lang w:eastAsia="ru-RU"/>
              </w:rPr>
            </w:pPr>
            <w:r w:rsidRPr="000F76A2">
              <w:rPr>
                <w:rFonts w:ascii="Times New Roman" w:eastAsia="Times New Roman" w:hAnsi="Times New Roman"/>
                <w:bCs/>
                <w:sz w:val="14"/>
                <w:szCs w:val="14"/>
                <w:lang w:eastAsia="ru-RU"/>
              </w:rPr>
              <w:t>2014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bCs/>
                <w:sz w:val="14"/>
                <w:szCs w:val="14"/>
                <w:lang w:eastAsia="ru-RU"/>
              </w:rPr>
            </w:pPr>
            <w:r w:rsidRPr="000F76A2">
              <w:rPr>
                <w:rFonts w:ascii="Times New Roman" w:eastAsia="Times New Roman" w:hAnsi="Times New Roman"/>
                <w:bCs/>
                <w:sz w:val="14"/>
                <w:szCs w:val="14"/>
                <w:lang w:eastAsia="ru-RU"/>
              </w:rPr>
              <w:t>2015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bCs/>
                <w:sz w:val="14"/>
                <w:szCs w:val="14"/>
                <w:lang w:eastAsia="ru-RU"/>
              </w:rPr>
            </w:pPr>
            <w:r w:rsidRPr="000F76A2">
              <w:rPr>
                <w:rFonts w:ascii="Times New Roman" w:eastAsia="Times New Roman" w:hAnsi="Times New Roman"/>
                <w:bCs/>
                <w:sz w:val="14"/>
                <w:szCs w:val="14"/>
                <w:lang w:eastAsia="ru-RU"/>
              </w:rPr>
              <w:t xml:space="preserve">2016 год – </w:t>
            </w:r>
            <w:r w:rsidRPr="000F76A2">
              <w:rPr>
                <w:rFonts w:ascii="Times New Roman" w:eastAsia="Times New Roman" w:hAnsi="Times New Roman"/>
                <w:sz w:val="14"/>
                <w:szCs w:val="14"/>
                <w:lang w:eastAsia="ru-RU"/>
              </w:rPr>
              <w:t>38 455 599,31</w:t>
            </w:r>
            <w:r w:rsidRPr="000F76A2">
              <w:rPr>
                <w:rFonts w:ascii="Times New Roman" w:eastAsia="Times New Roman" w:hAnsi="Times New Roman"/>
                <w:bCs/>
                <w:sz w:val="14"/>
                <w:szCs w:val="14"/>
                <w:lang w:eastAsia="ru-RU"/>
              </w:rPr>
              <w:t xml:space="preserve">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2017 год –      134 247,03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2018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2019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2020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2021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bCs/>
                <w:sz w:val="14"/>
                <w:szCs w:val="14"/>
                <w:lang w:eastAsia="ru-RU"/>
              </w:rPr>
            </w:pPr>
            <w:r w:rsidRPr="000F76A2">
              <w:rPr>
                <w:rFonts w:ascii="Times New Roman" w:eastAsia="Times New Roman" w:hAnsi="Times New Roman"/>
                <w:bCs/>
                <w:sz w:val="14"/>
                <w:szCs w:val="14"/>
                <w:lang w:eastAsia="ru-RU"/>
              </w:rPr>
              <w:t>средства районного бюджета – 1 342 244,64 рублей, в том числе по годам:</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2014 год –    288 880,00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2015 год –    473 531,64 рубль;</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2016 год –      99 744,22 рубля;</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2017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2018 год –    480 088,78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2019 год –               0,00 рублей;</w:t>
            </w:r>
          </w:p>
          <w:p w:rsidR="000F76A2" w:rsidRPr="000F76A2" w:rsidRDefault="000F76A2" w:rsidP="000F76A2">
            <w:pPr>
              <w:tabs>
                <w:tab w:val="left" w:pos="3780"/>
              </w:tabs>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2020 год –               0,00 рублей;</w:t>
            </w:r>
          </w:p>
          <w:p w:rsidR="000F76A2" w:rsidRPr="000F76A2" w:rsidRDefault="000F76A2" w:rsidP="000F76A2">
            <w:pPr>
              <w:spacing w:after="0" w:line="240" w:lineRule="auto"/>
              <w:ind w:left="-98" w:right="-10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2021 год –               0,00 рублей.</w:t>
            </w:r>
          </w:p>
        </w:tc>
      </w:tr>
      <w:tr w:rsidR="000F76A2" w:rsidRPr="000F76A2" w:rsidTr="000F76A2">
        <w:tc>
          <w:tcPr>
            <w:tcW w:w="1889"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tabs>
                <w:tab w:val="left" w:pos="3780"/>
              </w:tabs>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lastRenderedPageBreak/>
              <w:t xml:space="preserve">Система организации </w:t>
            </w:r>
            <w:proofErr w:type="gramStart"/>
            <w:r w:rsidRPr="000F76A2">
              <w:rPr>
                <w:rFonts w:ascii="Times New Roman" w:eastAsia="Times New Roman" w:hAnsi="Times New Roman"/>
                <w:sz w:val="14"/>
                <w:szCs w:val="14"/>
                <w:lang w:eastAsia="ru-RU"/>
              </w:rPr>
              <w:t>контроля за</w:t>
            </w:r>
            <w:proofErr w:type="gramEnd"/>
            <w:r w:rsidRPr="000F76A2">
              <w:rPr>
                <w:rFonts w:ascii="Times New Roman" w:eastAsia="Times New Roman" w:hAnsi="Times New Roman"/>
                <w:sz w:val="14"/>
                <w:szCs w:val="14"/>
                <w:lang w:eastAsia="ru-RU"/>
              </w:rPr>
              <w:t xml:space="preserve"> исполнением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0F76A2" w:rsidRPr="000F76A2" w:rsidRDefault="000F76A2" w:rsidP="000F76A2">
            <w:pPr>
              <w:spacing w:after="0" w:line="240" w:lineRule="auto"/>
              <w:ind w:left="-108" w:right="-118"/>
              <w:rPr>
                <w:rFonts w:ascii="Times New Roman" w:eastAsia="Times New Roman" w:hAnsi="Times New Roman"/>
                <w:sz w:val="14"/>
                <w:szCs w:val="14"/>
                <w:lang w:eastAsia="ru-RU"/>
              </w:rPr>
            </w:pPr>
            <w:r w:rsidRPr="000F76A2">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 администрация Богучанского района (отдел лесного хозяйства, жилищной политики, транспорта и связи)</w:t>
            </w:r>
          </w:p>
        </w:tc>
      </w:tr>
    </w:tbl>
    <w:p w:rsidR="000F76A2" w:rsidRPr="000F76A2" w:rsidRDefault="000F76A2" w:rsidP="000F76A2">
      <w:pPr>
        <w:spacing w:after="0" w:line="240" w:lineRule="auto"/>
        <w:ind w:left="360"/>
        <w:jc w:val="center"/>
        <w:rPr>
          <w:rFonts w:ascii="Times New Roman" w:eastAsia="Times New Roman" w:hAnsi="Times New Roman"/>
          <w:sz w:val="20"/>
          <w:szCs w:val="20"/>
          <w:lang w:eastAsia="ru-RU"/>
        </w:rPr>
      </w:pPr>
    </w:p>
    <w:p w:rsidR="000F76A2" w:rsidRPr="000F76A2" w:rsidRDefault="000F76A2" w:rsidP="005B6264">
      <w:pPr>
        <w:numPr>
          <w:ilvl w:val="0"/>
          <w:numId w:val="42"/>
        </w:numPr>
        <w:tabs>
          <w:tab w:val="left" w:pos="567"/>
        </w:tabs>
        <w:spacing w:after="0" w:line="240" w:lineRule="auto"/>
        <w:ind w:left="0" w:firstLine="0"/>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Основные разделы подпрограммы</w:t>
      </w:r>
    </w:p>
    <w:p w:rsidR="000F76A2" w:rsidRPr="000F76A2" w:rsidRDefault="000F76A2" w:rsidP="000F76A2">
      <w:pPr>
        <w:spacing w:after="0" w:line="240" w:lineRule="auto"/>
        <w:ind w:left="360"/>
        <w:jc w:val="center"/>
        <w:rPr>
          <w:rFonts w:ascii="Times New Roman" w:eastAsia="Times New Roman" w:hAnsi="Times New Roman"/>
          <w:sz w:val="20"/>
          <w:szCs w:val="20"/>
          <w:lang w:eastAsia="ru-RU"/>
        </w:rPr>
      </w:pPr>
    </w:p>
    <w:p w:rsidR="000F76A2" w:rsidRPr="000F76A2" w:rsidRDefault="000F76A2" w:rsidP="005B6264">
      <w:pPr>
        <w:numPr>
          <w:ilvl w:val="1"/>
          <w:numId w:val="42"/>
        </w:numPr>
        <w:tabs>
          <w:tab w:val="left" w:pos="567"/>
        </w:tabs>
        <w:spacing w:after="0" w:line="240" w:lineRule="auto"/>
        <w:ind w:left="0" w:firstLine="0"/>
        <w:jc w:val="center"/>
        <w:rPr>
          <w:rFonts w:ascii="Times New Roman" w:eastAsia="Times New Roman" w:hAnsi="Times New Roman"/>
          <w:bCs/>
          <w:sz w:val="20"/>
          <w:szCs w:val="20"/>
          <w:lang w:eastAsia="ru-RU"/>
        </w:rPr>
      </w:pPr>
      <w:r w:rsidRPr="000F76A2">
        <w:rPr>
          <w:rFonts w:ascii="Times New Roman" w:eastAsia="Times New Roman" w:hAnsi="Times New Roman"/>
          <w:sz w:val="20"/>
          <w:szCs w:val="20"/>
          <w:lang w:eastAsia="ru-RU"/>
        </w:rPr>
        <w:t>Постановка районной проблемы и обоснование необходимости разработки подпрограмм</w:t>
      </w:r>
    </w:p>
    <w:p w:rsidR="000F76A2" w:rsidRPr="000F76A2" w:rsidRDefault="000F76A2" w:rsidP="000F76A2">
      <w:pPr>
        <w:tabs>
          <w:tab w:val="left" w:pos="3780"/>
        </w:tabs>
        <w:spacing w:after="0" w:line="240" w:lineRule="auto"/>
        <w:ind w:firstLine="709"/>
        <w:jc w:val="both"/>
        <w:rPr>
          <w:rFonts w:ascii="Times New Roman" w:eastAsia="Times New Roman" w:hAnsi="Times New Roman"/>
          <w:sz w:val="20"/>
          <w:szCs w:val="20"/>
          <w:lang w:eastAsia="ru-RU"/>
        </w:rPr>
      </w:pPr>
    </w:p>
    <w:p w:rsidR="000F76A2" w:rsidRPr="000F76A2" w:rsidRDefault="000F76A2" w:rsidP="000F76A2">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Строительство (приобретение) жилья гражданам, проживающим в жилых домах, признанных в установленном порядке аварийными и подлежащими сносу, является одной из первоочередных задач государственной жилищной политики.</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По поручению Президента Российской Федерации В.В. Путина реализация мер, направленных на решение задач, связанных с ликвидацией аварийного жилищного фонда, продлена до 01.09.2017 года.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2013-2017 годы с учётом продления срока реализации программы.</w:t>
      </w:r>
    </w:p>
    <w:p w:rsidR="000F76A2" w:rsidRPr="000F76A2" w:rsidRDefault="000F76A2" w:rsidP="000F76A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p w:rsidR="000F76A2" w:rsidRPr="000F76A2" w:rsidRDefault="000F76A2" w:rsidP="000F76A2">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капитальный ремонт жилищного фонда. В результате чего на территории Богучанского района возрастало количество ветхих и аварийных жилых домов.</w:t>
      </w:r>
    </w:p>
    <w:p w:rsidR="000F76A2" w:rsidRPr="000F76A2" w:rsidRDefault="000F76A2" w:rsidP="000F76A2">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 xml:space="preserve">В 2009 году </w:t>
      </w:r>
      <w:proofErr w:type="gramStart"/>
      <w:r w:rsidRPr="000F76A2">
        <w:rPr>
          <w:rFonts w:ascii="Times New Roman" w:eastAsia="Times New Roman" w:hAnsi="Times New Roman" w:cs="Arial"/>
          <w:sz w:val="20"/>
          <w:szCs w:val="20"/>
          <w:lang w:eastAsia="ru-RU"/>
        </w:rPr>
        <w:t>в</w:t>
      </w:r>
      <w:proofErr w:type="gramEnd"/>
      <w:r w:rsidRPr="000F76A2">
        <w:rPr>
          <w:rFonts w:ascii="Times New Roman" w:eastAsia="Times New Roman" w:hAnsi="Times New Roman" w:cs="Arial"/>
          <w:sz w:val="20"/>
          <w:szCs w:val="20"/>
          <w:lang w:eastAsia="ru-RU"/>
        </w:rPr>
        <w:t xml:space="preserve"> с. </w:t>
      </w:r>
      <w:proofErr w:type="spellStart"/>
      <w:r w:rsidRPr="000F76A2">
        <w:rPr>
          <w:rFonts w:ascii="Times New Roman" w:eastAsia="Times New Roman" w:hAnsi="Times New Roman" w:cs="Arial"/>
          <w:sz w:val="20"/>
          <w:szCs w:val="20"/>
          <w:lang w:eastAsia="ru-RU"/>
        </w:rPr>
        <w:t>Богучаны</w:t>
      </w:r>
      <w:proofErr w:type="spellEnd"/>
      <w:r w:rsidRPr="000F76A2">
        <w:rPr>
          <w:rFonts w:ascii="Times New Roman" w:eastAsia="Times New Roman" w:hAnsi="Times New Roman" w:cs="Arial"/>
          <w:sz w:val="20"/>
          <w:szCs w:val="20"/>
          <w:lang w:eastAsia="ru-RU"/>
        </w:rPr>
        <w:t xml:space="preserve"> </w:t>
      </w:r>
      <w:proofErr w:type="gramStart"/>
      <w:r w:rsidRPr="000F76A2">
        <w:rPr>
          <w:rFonts w:ascii="Times New Roman" w:eastAsia="Times New Roman" w:hAnsi="Times New Roman" w:cs="Arial"/>
          <w:sz w:val="20"/>
          <w:szCs w:val="20"/>
          <w:lang w:eastAsia="ru-RU"/>
        </w:rPr>
        <w:t>по</w:t>
      </w:r>
      <w:proofErr w:type="gramEnd"/>
      <w:r w:rsidRPr="000F76A2">
        <w:rPr>
          <w:rFonts w:ascii="Times New Roman" w:eastAsia="Times New Roman" w:hAnsi="Times New Roman" w:cs="Arial"/>
          <w:sz w:val="20"/>
          <w:szCs w:val="20"/>
          <w:lang w:eastAsia="ru-RU"/>
        </w:rPr>
        <w:t xml:space="preserve"> краевой целевой программе «Дом» построено 6 двухквартирных жилых домов общей площадью 606 кв. м, в которые переселено 36 человек. Снесено 946 кв. м жилья, признанного аварийным. Вместе с тем это не решило полностью проблему ликвидации жилищного фонда в Богучанском районе, признанного в установленном порядке </w:t>
      </w:r>
      <w:r w:rsidRPr="000F76A2">
        <w:rPr>
          <w:rFonts w:ascii="Times New Roman" w:eastAsia="Times New Roman" w:hAnsi="Times New Roman"/>
          <w:sz w:val="20"/>
          <w:szCs w:val="20"/>
          <w:lang w:eastAsia="ru-RU"/>
        </w:rPr>
        <w:t>аварийным и подлежащим сносу</w:t>
      </w:r>
      <w:r w:rsidRPr="000F76A2">
        <w:rPr>
          <w:rFonts w:ascii="Times New Roman" w:eastAsia="Times New Roman" w:hAnsi="Times New Roman" w:cs="Arial"/>
          <w:sz w:val="20"/>
          <w:szCs w:val="20"/>
          <w:lang w:eastAsia="ru-RU"/>
        </w:rPr>
        <w:t>.</w:t>
      </w:r>
    </w:p>
    <w:p w:rsidR="000F76A2" w:rsidRPr="000F76A2" w:rsidRDefault="000F76A2" w:rsidP="000F76A2">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 xml:space="preserve">В 2014 году введено в эксплуатацию 10 двухквартирных жилых домов общей площадью 500 кв. м (с. </w:t>
      </w:r>
      <w:proofErr w:type="spellStart"/>
      <w:r w:rsidRPr="000F76A2">
        <w:rPr>
          <w:rFonts w:ascii="Times New Roman" w:eastAsia="Times New Roman" w:hAnsi="Times New Roman" w:cs="Arial"/>
          <w:sz w:val="20"/>
          <w:szCs w:val="20"/>
          <w:lang w:eastAsia="ru-RU"/>
        </w:rPr>
        <w:t>Богучаны</w:t>
      </w:r>
      <w:proofErr w:type="spellEnd"/>
      <w:r w:rsidRPr="000F76A2">
        <w:rPr>
          <w:rFonts w:ascii="Times New Roman" w:eastAsia="Times New Roman" w:hAnsi="Times New Roman" w:cs="Arial"/>
          <w:sz w:val="20"/>
          <w:szCs w:val="20"/>
          <w:lang w:eastAsia="ru-RU"/>
        </w:rPr>
        <w:t xml:space="preserve"> – 6 жилых домов, п. </w:t>
      </w:r>
      <w:proofErr w:type="spellStart"/>
      <w:r w:rsidRPr="000F76A2">
        <w:rPr>
          <w:rFonts w:ascii="Times New Roman" w:eastAsia="Times New Roman" w:hAnsi="Times New Roman" w:cs="Arial"/>
          <w:sz w:val="20"/>
          <w:szCs w:val="20"/>
          <w:lang w:eastAsia="ru-RU"/>
        </w:rPr>
        <w:t>Пинчуга</w:t>
      </w:r>
      <w:proofErr w:type="spellEnd"/>
      <w:r w:rsidRPr="000F76A2">
        <w:rPr>
          <w:rFonts w:ascii="Times New Roman" w:eastAsia="Times New Roman" w:hAnsi="Times New Roman" w:cs="Arial"/>
          <w:sz w:val="20"/>
          <w:szCs w:val="20"/>
          <w:lang w:eastAsia="ru-RU"/>
        </w:rPr>
        <w:t xml:space="preserve"> – 4 жилых дома).</w:t>
      </w:r>
    </w:p>
    <w:p w:rsidR="000F76A2" w:rsidRPr="000F76A2" w:rsidRDefault="000F76A2" w:rsidP="000F76A2">
      <w:pPr>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 xml:space="preserve">Площадь жилищного фонда по району, признанного в установленном порядке </w:t>
      </w:r>
      <w:r w:rsidRPr="000F76A2">
        <w:rPr>
          <w:rFonts w:ascii="Times New Roman" w:eastAsia="Times New Roman" w:hAnsi="Times New Roman"/>
          <w:sz w:val="20"/>
          <w:szCs w:val="20"/>
          <w:lang w:eastAsia="ru-RU"/>
        </w:rPr>
        <w:t>аварийным и подлежащим сносу</w:t>
      </w:r>
      <w:r w:rsidRPr="000F76A2">
        <w:rPr>
          <w:rFonts w:ascii="Times New Roman" w:eastAsia="Times New Roman" w:hAnsi="Times New Roman" w:cs="Arial"/>
          <w:sz w:val="20"/>
          <w:szCs w:val="20"/>
          <w:lang w:eastAsia="ru-RU"/>
        </w:rPr>
        <w:t>, составляет 2,7 тыс. кв. м, жилищный фонд является аварийным, представляющим угрозу для жизни проживающих в нем граждан. Аварийные дома ухудшают внешний облик сельских поселений, сдерживают развитие инфраструктуры, что снижает инвестиционную привлекательность территорий поселений района.</w:t>
      </w:r>
    </w:p>
    <w:p w:rsidR="000F76A2" w:rsidRPr="000F76A2" w:rsidRDefault="000F76A2" w:rsidP="000F76A2">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 xml:space="preserve">Для получения субсидий из краевого бюджета по государственной программе «Создание условий для обеспечения доступным и комфортным жильём граждан Красноярского края» на 2014-2021 годы необходимо долевое участие Богучанского района в финансировании мероприятий для переселения граждан, проживающих в жилых домах, признанных в установленном порядке </w:t>
      </w:r>
      <w:r w:rsidRPr="000F76A2">
        <w:rPr>
          <w:rFonts w:ascii="Times New Roman" w:eastAsia="Times New Roman" w:hAnsi="Times New Roman"/>
          <w:sz w:val="20"/>
          <w:szCs w:val="20"/>
          <w:lang w:eastAsia="ru-RU"/>
        </w:rPr>
        <w:t>аварийным и подлежащим сносу</w:t>
      </w:r>
      <w:r w:rsidRPr="000F76A2">
        <w:rPr>
          <w:rFonts w:ascii="Times New Roman" w:eastAsia="Times New Roman" w:hAnsi="Times New Roman" w:cs="Arial"/>
          <w:sz w:val="20"/>
          <w:szCs w:val="20"/>
          <w:lang w:eastAsia="ru-RU"/>
        </w:rPr>
        <w:t>:</w:t>
      </w:r>
    </w:p>
    <w:p w:rsidR="000F76A2" w:rsidRPr="000F76A2" w:rsidRDefault="000F76A2" w:rsidP="005B6264">
      <w:pPr>
        <w:numPr>
          <w:ilvl w:val="0"/>
          <w:numId w:val="45"/>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по строительству жилья для граждан, проживающих в аварийных и подлежащих сносу жилых домах;</w:t>
      </w:r>
    </w:p>
    <w:p w:rsidR="000F76A2" w:rsidRPr="000F76A2" w:rsidRDefault="000F76A2" w:rsidP="005B6264">
      <w:pPr>
        <w:numPr>
          <w:ilvl w:val="0"/>
          <w:numId w:val="45"/>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по сносу жилья, признанного в установленном порядке аварийным;</w:t>
      </w:r>
    </w:p>
    <w:p w:rsidR="000F76A2" w:rsidRPr="000F76A2" w:rsidRDefault="000F76A2" w:rsidP="005B6264">
      <w:pPr>
        <w:numPr>
          <w:ilvl w:val="0"/>
          <w:numId w:val="45"/>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lastRenderedPageBreak/>
        <w:t>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w:t>
      </w:r>
    </w:p>
    <w:p w:rsidR="000F76A2" w:rsidRPr="000F76A2" w:rsidRDefault="000F76A2" w:rsidP="000F76A2">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 xml:space="preserve">Для переселения граждан Богучанского района из аварийного жилого фонда и получения субсидий из </w:t>
      </w:r>
      <w:proofErr w:type="spellStart"/>
      <w:r w:rsidRPr="000F76A2">
        <w:rPr>
          <w:rFonts w:ascii="Times New Roman" w:eastAsia="Times New Roman" w:hAnsi="Times New Roman" w:cs="Arial"/>
          <w:sz w:val="20"/>
          <w:szCs w:val="20"/>
          <w:lang w:eastAsia="ru-RU"/>
        </w:rPr>
        <w:t>внерайонного</w:t>
      </w:r>
      <w:proofErr w:type="spellEnd"/>
      <w:r w:rsidRPr="000F76A2">
        <w:rPr>
          <w:rFonts w:ascii="Times New Roman" w:eastAsia="Times New Roman" w:hAnsi="Times New Roman" w:cs="Arial"/>
          <w:sz w:val="20"/>
          <w:szCs w:val="20"/>
          <w:lang w:eastAsia="ru-RU"/>
        </w:rPr>
        <w:t xml:space="preserve"> бюджета разработана подпрограмма «Переселение граждан из аварийного жилищного фонда в Богучанском районе».</w:t>
      </w:r>
    </w:p>
    <w:p w:rsidR="000F76A2" w:rsidRPr="000F76A2" w:rsidRDefault="000F76A2" w:rsidP="000F76A2">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Исполнение мероприятий подпрограммы позволит осуществить строительство жилья с общей площадью жилых помещений 2 828 кв. м, обеспечить жильём 142 человека, осуществить снос в 2014 году 246,8 кв. м жилья, в 2015 году 330,2 кв. м признанного в установленном порядке аварийным и подлежащим сносу.</w:t>
      </w:r>
    </w:p>
    <w:p w:rsidR="000F76A2" w:rsidRP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F76A2" w:rsidRPr="000F76A2" w:rsidRDefault="000F76A2" w:rsidP="005B6264">
      <w:pPr>
        <w:widowControl w:val="0"/>
        <w:numPr>
          <w:ilvl w:val="1"/>
          <w:numId w:val="41"/>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Основная цель, задачи, этапы и сроки выполнения подпрограммы, целевые индикаторы</w:t>
      </w:r>
    </w:p>
    <w:p w:rsidR="000F76A2" w:rsidRP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F76A2" w:rsidRPr="000F76A2" w:rsidRDefault="000F76A2" w:rsidP="000F76A2">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0F76A2" w:rsidRPr="000F76A2" w:rsidRDefault="000F76A2" w:rsidP="000F76A2">
      <w:pPr>
        <w:spacing w:after="0" w:line="240" w:lineRule="auto"/>
        <w:ind w:firstLine="708"/>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 xml:space="preserve">Цель подпрограммы – </w:t>
      </w:r>
      <w:r w:rsidRPr="000F76A2">
        <w:rPr>
          <w:rFonts w:ascii="Times New Roman" w:eastAsia="Times New Roman" w:hAnsi="Times New Roman"/>
          <w:sz w:val="20"/>
          <w:szCs w:val="20"/>
          <w:lang w:eastAsia="ru-RU"/>
        </w:rPr>
        <w:t>расселение граждан из аварийного жилищного фонда муниципальных образований Богучанского района.</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bCs/>
          <w:sz w:val="20"/>
          <w:szCs w:val="20"/>
          <w:lang w:eastAsia="ru-RU"/>
        </w:rPr>
        <w:t xml:space="preserve">Задача подпрограммы – </w:t>
      </w:r>
      <w:r w:rsidRPr="000F76A2">
        <w:rPr>
          <w:rFonts w:ascii="Times New Roman" w:eastAsia="Times New Roman" w:hAnsi="Times New Roman"/>
          <w:sz w:val="20"/>
          <w:szCs w:val="20"/>
          <w:lang w:eastAsia="ru-RU"/>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0F76A2" w:rsidRPr="000F76A2" w:rsidRDefault="000F76A2" w:rsidP="000F76A2">
      <w:pPr>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 xml:space="preserve">Для достижения указанной задачи подпрограммой предлагается предоставление субсидии из краевого бюджета в рамках </w:t>
      </w:r>
      <w:proofErr w:type="spellStart"/>
      <w:r w:rsidRPr="000F76A2">
        <w:rPr>
          <w:rFonts w:ascii="Times New Roman" w:eastAsia="Times New Roman" w:hAnsi="Times New Roman"/>
          <w:bCs/>
          <w:sz w:val="20"/>
          <w:szCs w:val="20"/>
          <w:lang w:eastAsia="ru-RU"/>
        </w:rPr>
        <w:t>софинансирования</w:t>
      </w:r>
      <w:proofErr w:type="spellEnd"/>
      <w:r w:rsidRPr="000F76A2">
        <w:rPr>
          <w:rFonts w:ascii="Times New Roman" w:eastAsia="Times New Roman" w:hAnsi="Times New Roman"/>
          <w:bCs/>
          <w:sz w:val="20"/>
          <w:szCs w:val="20"/>
          <w:lang w:eastAsia="ru-RU"/>
        </w:rPr>
        <w:t xml:space="preserve"> на строительство жилья, </w:t>
      </w:r>
      <w:r w:rsidRPr="000F76A2">
        <w:rPr>
          <w:rFonts w:ascii="Times New Roman" w:eastAsia="Times New Roman" w:hAnsi="Times New Roman"/>
          <w:sz w:val="20"/>
          <w:szCs w:val="20"/>
          <w:lang w:eastAsia="ru-RU"/>
        </w:rPr>
        <w:t>Фонда содействия реформированию жилищно-коммунального хозяйства</w:t>
      </w:r>
      <w:r w:rsidRPr="000F76A2">
        <w:rPr>
          <w:rFonts w:ascii="Times New Roman" w:eastAsia="Times New Roman" w:hAnsi="Times New Roman"/>
          <w:bCs/>
          <w:sz w:val="20"/>
          <w:szCs w:val="20"/>
          <w:lang w:eastAsia="ru-RU"/>
        </w:rPr>
        <w:t xml:space="preserve"> и использование средств из районного бюджета.</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bCs/>
          <w:sz w:val="20"/>
          <w:szCs w:val="20"/>
          <w:lang w:eastAsia="ru-RU"/>
        </w:rPr>
        <w:t xml:space="preserve">Выбор мероприятий подпрограммы производился в соответствии с </w:t>
      </w:r>
      <w:r w:rsidRPr="000F76A2">
        <w:rPr>
          <w:rFonts w:ascii="Times New Roman" w:eastAsia="Times New Roman" w:hAnsi="Times New Roman"/>
          <w:sz w:val="20"/>
          <w:szCs w:val="20"/>
          <w:lang w:eastAsia="ru-RU"/>
        </w:rPr>
        <w:t>государственной программой «Создание условий для обеспечения доступным и комфортным жильём граждан Красноярского края» на 2014-2021 годы.</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Подпрограмма реализуется в течение 2014-2021 годов.</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Перечень целевых индикаторов подпрограммы указан в приложении №1 к настоящей подпрограмме.</w:t>
      </w:r>
    </w:p>
    <w:p w:rsidR="000F76A2" w:rsidRPr="000F76A2" w:rsidRDefault="000F76A2" w:rsidP="000F76A2">
      <w:pPr>
        <w:widowControl w:val="0"/>
        <w:autoSpaceDE w:val="0"/>
        <w:autoSpaceDN w:val="0"/>
        <w:adjustRightInd w:val="0"/>
        <w:spacing w:after="0" w:line="240" w:lineRule="auto"/>
        <w:rPr>
          <w:rFonts w:ascii="Times New Roman" w:eastAsia="Times New Roman" w:hAnsi="Times New Roman"/>
          <w:sz w:val="20"/>
          <w:szCs w:val="20"/>
          <w:lang w:eastAsia="ru-RU"/>
        </w:rPr>
      </w:pPr>
    </w:p>
    <w:p w:rsidR="000F76A2" w:rsidRPr="000F76A2" w:rsidRDefault="000F76A2" w:rsidP="005B6264">
      <w:pPr>
        <w:widowControl w:val="0"/>
        <w:numPr>
          <w:ilvl w:val="1"/>
          <w:numId w:val="39"/>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Механизм реализации подпрограммы</w:t>
      </w:r>
    </w:p>
    <w:p w:rsidR="000F76A2" w:rsidRPr="000F76A2" w:rsidRDefault="000F76A2" w:rsidP="000F76A2">
      <w:pPr>
        <w:widowControl w:val="0"/>
        <w:tabs>
          <w:tab w:val="left" w:pos="567"/>
        </w:tabs>
        <w:autoSpaceDE w:val="0"/>
        <w:autoSpaceDN w:val="0"/>
        <w:adjustRightInd w:val="0"/>
        <w:spacing w:after="0" w:line="240" w:lineRule="auto"/>
        <w:rPr>
          <w:rFonts w:ascii="Times New Roman" w:eastAsia="Times New Roman" w:hAnsi="Times New Roman"/>
          <w:sz w:val="20"/>
          <w:szCs w:val="20"/>
          <w:lang w:eastAsia="ru-RU"/>
        </w:rPr>
      </w:pPr>
    </w:p>
    <w:p w:rsidR="000F76A2" w:rsidRPr="000F76A2" w:rsidRDefault="000F76A2" w:rsidP="005B6264">
      <w:pPr>
        <w:numPr>
          <w:ilvl w:val="2"/>
          <w:numId w:val="39"/>
        </w:numPr>
        <w:tabs>
          <w:tab w:val="left" w:pos="1560"/>
        </w:tabs>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Главными распорядителями бюджетных средств, предусмотренных на реализацию мероприятий подпрограммы, являются МКУ «Муниципальная служба Заказчика», финансовое управление администрации Богучанского района.</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 xml:space="preserve">Муниципальные образования района передают свои полномочия муниципальному образованию </w:t>
      </w:r>
      <w:proofErr w:type="spellStart"/>
      <w:r w:rsidRPr="000F76A2">
        <w:rPr>
          <w:rFonts w:ascii="Times New Roman" w:eastAsia="Times New Roman" w:hAnsi="Times New Roman" w:cs="Arial"/>
          <w:sz w:val="20"/>
          <w:szCs w:val="20"/>
          <w:lang w:eastAsia="ru-RU"/>
        </w:rPr>
        <w:t>Богучанский</w:t>
      </w:r>
      <w:proofErr w:type="spellEnd"/>
      <w:r w:rsidRPr="000F76A2">
        <w:rPr>
          <w:rFonts w:ascii="Times New Roman" w:eastAsia="Times New Roman" w:hAnsi="Times New Roman" w:cs="Arial"/>
          <w:sz w:val="20"/>
          <w:szCs w:val="20"/>
          <w:lang w:eastAsia="ru-RU"/>
        </w:rPr>
        <w:t xml:space="preserve"> район </w:t>
      </w:r>
      <w:proofErr w:type="gramStart"/>
      <w:r w:rsidRPr="000F76A2">
        <w:rPr>
          <w:rFonts w:ascii="Times New Roman" w:eastAsia="Times New Roman" w:hAnsi="Times New Roman" w:cs="Arial"/>
          <w:sz w:val="20"/>
          <w:szCs w:val="20"/>
          <w:lang w:eastAsia="ru-RU"/>
        </w:rPr>
        <w:t>по</w:t>
      </w:r>
      <w:proofErr w:type="gramEnd"/>
      <w:r w:rsidRPr="000F76A2">
        <w:rPr>
          <w:rFonts w:ascii="Times New Roman" w:eastAsia="Times New Roman" w:hAnsi="Times New Roman" w:cs="Arial"/>
          <w:sz w:val="20"/>
          <w:szCs w:val="20"/>
          <w:lang w:eastAsia="ru-RU"/>
        </w:rPr>
        <w:t>:</w:t>
      </w:r>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разработке и утверждению муниципальной программы;</w:t>
      </w:r>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утверждению титульного списка на строительство жилых домов в рамках подпрограммы;</w:t>
      </w:r>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получению заключения по сметной документации;</w:t>
      </w:r>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передаче средств на строительство жилых домов;</w:t>
      </w:r>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 xml:space="preserve">проведению аукционов, запросов котировок для размещения муниципального заказа на инженерные изыскания, проектирование и строительство жилых </w:t>
      </w:r>
      <w:proofErr w:type="gramStart"/>
      <w:r w:rsidRPr="000F76A2">
        <w:rPr>
          <w:rFonts w:ascii="Times New Roman" w:eastAsia="Times New Roman" w:hAnsi="Times New Roman" w:cs="Arial"/>
          <w:sz w:val="20"/>
          <w:szCs w:val="20"/>
          <w:lang w:eastAsia="ru-RU"/>
        </w:rPr>
        <w:t>домов</w:t>
      </w:r>
      <w:proofErr w:type="gramEnd"/>
      <w:r w:rsidRPr="000F76A2">
        <w:rPr>
          <w:rFonts w:ascii="Times New Roman" w:eastAsia="Times New Roman" w:hAnsi="Times New Roman" w:cs="Arial"/>
          <w:sz w:val="20"/>
          <w:szCs w:val="20"/>
          <w:lang w:eastAsia="ru-RU"/>
        </w:rPr>
        <w:t xml:space="preserve"> и заключение муниципальных контрактов на основании протокола комиссии;</w:t>
      </w:r>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осуществлению полномочий заказчика на строительство жилых домов;</w:t>
      </w:r>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proofErr w:type="gramStart"/>
      <w:r w:rsidRPr="000F76A2">
        <w:rPr>
          <w:rFonts w:ascii="Times New Roman" w:eastAsia="Times New Roman" w:hAnsi="Times New Roman" w:cs="Arial"/>
          <w:sz w:val="20"/>
          <w:szCs w:val="20"/>
          <w:lang w:eastAsia="ru-RU"/>
        </w:rPr>
        <w:t>утверждению администрацией Богучанского района проектно-сметной документации на строительство жилых домов, для проживающих в жилых домах на их территории, признанных в установленном порядке аварийными и подлежащими сносу;</w:t>
      </w:r>
      <w:proofErr w:type="gramEnd"/>
    </w:p>
    <w:p w:rsidR="000F76A2" w:rsidRPr="000F76A2" w:rsidRDefault="000F76A2" w:rsidP="005B6264">
      <w:pPr>
        <w:numPr>
          <w:ilvl w:val="0"/>
          <w:numId w:val="3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по сносу жилья, признанного в установленном порядке аварийным.</w:t>
      </w:r>
    </w:p>
    <w:p w:rsidR="000F76A2" w:rsidRPr="000F76A2" w:rsidRDefault="000F76A2" w:rsidP="005B6264">
      <w:pPr>
        <w:numPr>
          <w:ilvl w:val="2"/>
          <w:numId w:val="39"/>
        </w:numPr>
        <w:tabs>
          <w:tab w:val="left" w:pos="1560"/>
        </w:tabs>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Для получения субсидий из краевого бюджета бюджету муниципального образования </w:t>
      </w:r>
      <w:proofErr w:type="spellStart"/>
      <w:r w:rsidRPr="000F76A2">
        <w:rPr>
          <w:rFonts w:ascii="Times New Roman" w:eastAsia="Times New Roman" w:hAnsi="Times New Roman"/>
          <w:sz w:val="20"/>
          <w:szCs w:val="20"/>
          <w:lang w:eastAsia="ru-RU"/>
        </w:rPr>
        <w:t>Богучанский</w:t>
      </w:r>
      <w:proofErr w:type="spellEnd"/>
      <w:r w:rsidRPr="000F76A2">
        <w:rPr>
          <w:rFonts w:ascii="Times New Roman" w:eastAsia="Times New Roman" w:hAnsi="Times New Roman"/>
          <w:sz w:val="20"/>
          <w:szCs w:val="20"/>
          <w:lang w:eastAsia="ru-RU"/>
        </w:rPr>
        <w:t xml:space="preserve">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 следующие документы:</w:t>
      </w:r>
    </w:p>
    <w:p w:rsidR="000F76A2" w:rsidRPr="000F76A2" w:rsidRDefault="00EE05E6" w:rsidP="005B6264">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hyperlink w:anchor="Par500" w:history="1">
        <w:r w:rsidR="000F76A2" w:rsidRPr="000F76A2">
          <w:rPr>
            <w:rFonts w:ascii="Times New Roman" w:eastAsia="Times New Roman" w:hAnsi="Times New Roman"/>
            <w:sz w:val="20"/>
            <w:szCs w:val="20"/>
            <w:lang w:eastAsia="ru-RU"/>
          </w:rPr>
          <w:t>заявку</w:t>
        </w:r>
      </w:hyperlink>
      <w:r w:rsidR="000F76A2" w:rsidRPr="000F76A2">
        <w:rPr>
          <w:rFonts w:ascii="Times New Roman" w:eastAsia="Times New Roman" w:hAnsi="Times New Roman"/>
          <w:sz w:val="20"/>
          <w:szCs w:val="20"/>
          <w:lang w:eastAsia="ru-RU"/>
        </w:rPr>
        <w:t xml:space="preserve"> на предоставление субсидии;</w:t>
      </w:r>
    </w:p>
    <w:p w:rsidR="000F76A2" w:rsidRPr="000F76A2" w:rsidRDefault="000F76A2" w:rsidP="005B6264">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0F76A2" w:rsidRPr="000F76A2" w:rsidRDefault="000F76A2" w:rsidP="005B6264">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гарантийное письмо о </w:t>
      </w:r>
      <w:proofErr w:type="spellStart"/>
      <w:r w:rsidRPr="000F76A2">
        <w:rPr>
          <w:rFonts w:ascii="Times New Roman" w:eastAsia="Times New Roman" w:hAnsi="Times New Roman"/>
          <w:sz w:val="20"/>
          <w:szCs w:val="20"/>
          <w:lang w:eastAsia="ru-RU"/>
        </w:rPr>
        <w:t>софинансировании</w:t>
      </w:r>
      <w:proofErr w:type="spellEnd"/>
      <w:r w:rsidRPr="000F76A2">
        <w:rPr>
          <w:rFonts w:ascii="Times New Roman" w:eastAsia="Times New Roman" w:hAnsi="Times New Roman"/>
          <w:sz w:val="20"/>
          <w:szCs w:val="20"/>
          <w:lang w:eastAsia="ru-RU"/>
        </w:rPr>
        <w:t xml:space="preserve"> реализации мероприятия или подпрограммы </w:t>
      </w:r>
      <w:proofErr w:type="gramStart"/>
      <w:r w:rsidRPr="000F76A2">
        <w:rPr>
          <w:rFonts w:ascii="Times New Roman" w:eastAsia="Times New Roman" w:hAnsi="Times New Roman"/>
          <w:sz w:val="20"/>
          <w:szCs w:val="20"/>
          <w:lang w:eastAsia="ru-RU"/>
        </w:rPr>
        <w:t xml:space="preserve">по переселению граждан из аварийного жилищного фонда муниципальной программы в муниципальном </w:t>
      </w:r>
      <w:r w:rsidRPr="000F76A2">
        <w:rPr>
          <w:rFonts w:ascii="Times New Roman" w:eastAsia="Times New Roman" w:hAnsi="Times New Roman"/>
          <w:sz w:val="20"/>
          <w:szCs w:val="20"/>
          <w:lang w:eastAsia="ru-RU"/>
        </w:rPr>
        <w:lastRenderedPageBreak/>
        <w:t>образовании за счет средств местного бюджета в размере</w:t>
      </w:r>
      <w:proofErr w:type="gramEnd"/>
      <w:r w:rsidRPr="000F76A2">
        <w:rPr>
          <w:rFonts w:ascii="Times New Roman" w:eastAsia="Times New Roman" w:hAnsi="Times New Roman"/>
          <w:sz w:val="20"/>
          <w:szCs w:val="20"/>
          <w:lang w:eastAsia="ru-RU"/>
        </w:rPr>
        <w:t>, предусмотренном программой;</w:t>
      </w:r>
    </w:p>
    <w:p w:rsidR="000F76A2" w:rsidRPr="000F76A2" w:rsidRDefault="000F76A2" w:rsidP="005B6264">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копию утвержденной проектной документации на строительство жилых домов (при наличии);</w:t>
      </w:r>
    </w:p>
    <w:p w:rsidR="000F76A2" w:rsidRPr="000F76A2" w:rsidRDefault="000F76A2" w:rsidP="005B6264">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копию положительного заключения государственной экспертизы на проектную документацию, полученной в установленном порядке в случаях, предусмотренных Градостроительным </w:t>
      </w:r>
      <w:hyperlink r:id="rId17" w:history="1">
        <w:r w:rsidRPr="000F76A2">
          <w:rPr>
            <w:rFonts w:ascii="Times New Roman" w:eastAsia="Times New Roman" w:hAnsi="Times New Roman"/>
            <w:sz w:val="20"/>
            <w:szCs w:val="20"/>
            <w:lang w:eastAsia="ru-RU"/>
          </w:rPr>
          <w:t>кодексом</w:t>
        </w:r>
      </w:hyperlink>
      <w:r w:rsidRPr="000F76A2">
        <w:rPr>
          <w:rFonts w:ascii="Times New Roman" w:eastAsia="Times New Roman" w:hAnsi="Times New Roman"/>
          <w:sz w:val="20"/>
          <w:szCs w:val="20"/>
          <w:lang w:eastAsia="ru-RU"/>
        </w:rPr>
        <w:t xml:space="preserve"> Российской Федерации (при наличии);</w:t>
      </w:r>
    </w:p>
    <w:p w:rsidR="000F76A2" w:rsidRPr="000F76A2" w:rsidRDefault="000F76A2" w:rsidP="005B6264">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копию муниципального контракта, заключенного на строительство жилого дома, строительство которого начато, но не завершено в рамках долгосрочной целевой </w:t>
      </w:r>
      <w:hyperlink r:id="rId18" w:history="1">
        <w:r w:rsidRPr="000F76A2">
          <w:rPr>
            <w:rFonts w:ascii="Times New Roman" w:eastAsia="Times New Roman" w:hAnsi="Times New Roman"/>
            <w:sz w:val="20"/>
            <w:szCs w:val="20"/>
            <w:lang w:eastAsia="ru-RU"/>
          </w:rPr>
          <w:t>программы</w:t>
        </w:r>
      </w:hyperlink>
      <w:r w:rsidRPr="000F76A2">
        <w:rPr>
          <w:rFonts w:ascii="Times New Roman" w:eastAsia="Times New Roman" w:hAnsi="Times New Roman"/>
          <w:sz w:val="20"/>
          <w:szCs w:val="20"/>
          <w:lang w:eastAsia="ru-RU"/>
        </w:rPr>
        <w:t xml:space="preserve"> «Дом» на 2010-2012 годы, утвержденной Постановлением Правительства Красноярского края от 27.01.2010 № 33-п (при наличии).</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Получателем субсидий на строительство жилья, для переселения граждан, проживающих в жилых домах, признанных в установленном порядке аварийными, является муниципальное образование </w:t>
      </w:r>
      <w:proofErr w:type="spellStart"/>
      <w:r w:rsidRPr="000F76A2">
        <w:rPr>
          <w:rFonts w:ascii="Times New Roman" w:eastAsia="Times New Roman" w:hAnsi="Times New Roman"/>
          <w:sz w:val="20"/>
          <w:szCs w:val="20"/>
          <w:lang w:eastAsia="ru-RU"/>
        </w:rPr>
        <w:t>Богучанский</w:t>
      </w:r>
      <w:proofErr w:type="spellEnd"/>
      <w:r w:rsidRPr="000F76A2">
        <w:rPr>
          <w:rFonts w:ascii="Times New Roman" w:eastAsia="Times New Roman" w:hAnsi="Times New Roman"/>
          <w:sz w:val="20"/>
          <w:szCs w:val="20"/>
          <w:lang w:eastAsia="ru-RU"/>
        </w:rPr>
        <w:t xml:space="preserve"> район.</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0F76A2">
        <w:rPr>
          <w:rFonts w:ascii="Times New Roman" w:eastAsia="Times New Roman" w:hAnsi="Times New Roman" w:cs="Arial"/>
          <w:sz w:val="20"/>
          <w:szCs w:val="20"/>
          <w:lang w:eastAsia="ru-RU"/>
        </w:rPr>
        <w:t>Субсидии, предусмотренные подпрограммой, направляются главному распорядителю бюджетных средств МКУ «Муниципальная служба Заказчика» на строительство жилья.</w:t>
      </w:r>
    </w:p>
    <w:p w:rsidR="000F76A2" w:rsidRPr="000F76A2" w:rsidRDefault="000F76A2" w:rsidP="000F76A2">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МКУ «Муниципальная служба Заказчика» для перечисления субсидий направляет в министерство строительства и архитектуры Красноярского края (далее Министерство) документы, перечень которых определяется в рамках механизма </w:t>
      </w:r>
      <w:proofErr w:type="spellStart"/>
      <w:r w:rsidRPr="000F76A2">
        <w:rPr>
          <w:rFonts w:ascii="Times New Roman" w:eastAsia="Times New Roman" w:hAnsi="Times New Roman"/>
          <w:sz w:val="20"/>
          <w:szCs w:val="20"/>
          <w:lang w:eastAsia="ru-RU"/>
        </w:rPr>
        <w:t>реализациигосударственной</w:t>
      </w:r>
      <w:proofErr w:type="spellEnd"/>
      <w:r w:rsidRPr="000F76A2">
        <w:rPr>
          <w:rFonts w:ascii="Times New Roman" w:eastAsia="Times New Roman" w:hAnsi="Times New Roman"/>
          <w:sz w:val="20"/>
          <w:szCs w:val="20"/>
          <w:lang w:eastAsia="ru-RU"/>
        </w:rPr>
        <w:t xml:space="preserve"> программе «Создание условий для обеспечения доступным и комфортным жильем граждан Красноярского края» на 2014-2021 годы.</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МКУ «Муниципальная служба Заказчика» в течение месяца после переселения граждан из жилищного фонда, признанного в установленном порядке аварийным, но не позднее трех месяцев со дня выдачи разрешения на ввод жилых домов в эксплуатацию, представляют в Министерство, следующие документы:</w:t>
      </w:r>
    </w:p>
    <w:p w:rsidR="000F76A2" w:rsidRPr="000F76A2" w:rsidRDefault="000F76A2" w:rsidP="005B6264">
      <w:pPr>
        <w:numPr>
          <w:ilvl w:val="0"/>
          <w:numId w:val="4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перечень снесённых домов по форме, утверждённой приказом Министерства;</w:t>
      </w:r>
    </w:p>
    <w:p w:rsidR="000F76A2" w:rsidRPr="000F76A2" w:rsidRDefault="000F76A2" w:rsidP="005B6264">
      <w:pPr>
        <w:numPr>
          <w:ilvl w:val="0"/>
          <w:numId w:val="4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перечень предоставленного жилья по форме, утверждённой приказом Министерства;</w:t>
      </w:r>
    </w:p>
    <w:p w:rsidR="000F76A2" w:rsidRPr="000F76A2" w:rsidRDefault="000F76A2" w:rsidP="005B6264">
      <w:pPr>
        <w:numPr>
          <w:ilvl w:val="0"/>
          <w:numId w:val="4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копии договоров социального найма, заключённых между муниципальными образованиями Богучанского района и гражданами, переселёнными в рамках подпрограммы, заверенные уполномоченным лицом;</w:t>
      </w:r>
    </w:p>
    <w:p w:rsidR="000F76A2" w:rsidRPr="000F76A2" w:rsidRDefault="000F76A2" w:rsidP="005B6264">
      <w:pPr>
        <w:numPr>
          <w:ilvl w:val="0"/>
          <w:numId w:val="4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копии договоров мены, заключённых между муниципальными образованиями Богучанского района и гражданами-собственниками, переселёнными в рамках программы, заверенные уполномоченным лицом.</w:t>
      </w:r>
    </w:p>
    <w:p w:rsidR="000F76A2" w:rsidRPr="000F76A2" w:rsidRDefault="000F76A2" w:rsidP="000F76A2">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МКУ «Муниципальная служба Заказчика».</w:t>
      </w:r>
    </w:p>
    <w:p w:rsidR="000F76A2" w:rsidRPr="000F76A2" w:rsidRDefault="000F76A2" w:rsidP="000F76A2">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Финансирование мероприятий 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осуществляется за счёт средств Фонда содействия реформированию жилищно-коммунального хозяйства и сре</w:t>
      </w:r>
      <w:proofErr w:type="gramStart"/>
      <w:r w:rsidRPr="000F76A2">
        <w:rPr>
          <w:rFonts w:ascii="Times New Roman" w:eastAsia="Times New Roman" w:hAnsi="Times New Roman"/>
          <w:sz w:val="20"/>
          <w:szCs w:val="20"/>
          <w:lang w:eastAsia="ru-RU"/>
        </w:rPr>
        <w:t>дств кр</w:t>
      </w:r>
      <w:proofErr w:type="gramEnd"/>
      <w:r w:rsidRPr="000F76A2">
        <w:rPr>
          <w:rFonts w:ascii="Times New Roman" w:eastAsia="Times New Roman" w:hAnsi="Times New Roman"/>
          <w:sz w:val="20"/>
          <w:szCs w:val="20"/>
          <w:lang w:eastAsia="ru-RU"/>
        </w:rPr>
        <w:t>аевого бюджета (далее – субсидии).</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Перечисление субсидий муниципальному образованию </w:t>
      </w:r>
      <w:proofErr w:type="spellStart"/>
      <w:r w:rsidRPr="000F76A2">
        <w:rPr>
          <w:rFonts w:ascii="Times New Roman" w:eastAsia="Times New Roman" w:hAnsi="Times New Roman"/>
          <w:sz w:val="20"/>
          <w:szCs w:val="20"/>
          <w:lang w:eastAsia="ru-RU"/>
        </w:rPr>
        <w:t>Богучанский</w:t>
      </w:r>
      <w:proofErr w:type="spellEnd"/>
      <w:r w:rsidRPr="000F76A2">
        <w:rPr>
          <w:rFonts w:ascii="Times New Roman" w:eastAsia="Times New Roman" w:hAnsi="Times New Roman"/>
          <w:sz w:val="20"/>
          <w:szCs w:val="20"/>
          <w:lang w:eastAsia="ru-RU"/>
        </w:rPr>
        <w:t xml:space="preserve"> район осуществляет Министерство строительства и жилищно-коммунального хозяйства Красноярского края (далее – министерство) в соответствии со сводной бюджетной росписью краевого бюджета в пределах лимитов бюджетных обязательств, предусмотренных министерству.</w:t>
      </w: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Министерство перечисляет субсидии в бюджет муниципального образования </w:t>
      </w:r>
      <w:proofErr w:type="spellStart"/>
      <w:r w:rsidRPr="000F76A2">
        <w:rPr>
          <w:rFonts w:ascii="Times New Roman" w:eastAsia="Times New Roman" w:hAnsi="Times New Roman"/>
          <w:sz w:val="20"/>
          <w:szCs w:val="20"/>
          <w:lang w:eastAsia="ru-RU"/>
        </w:rPr>
        <w:t>Богучанский</w:t>
      </w:r>
      <w:proofErr w:type="spellEnd"/>
      <w:r w:rsidRPr="000F76A2">
        <w:rPr>
          <w:rFonts w:ascii="Times New Roman" w:eastAsia="Times New Roman" w:hAnsi="Times New Roman"/>
          <w:sz w:val="20"/>
          <w:szCs w:val="20"/>
          <w:lang w:eastAsia="ru-RU"/>
        </w:rPr>
        <w:t xml:space="preserve"> район на основании соглашения, заключенного между министерством и администрацией Богучанского района.</w:t>
      </w: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Получателем субсидий является бюджет муниципального образования </w:t>
      </w:r>
      <w:proofErr w:type="spellStart"/>
      <w:r w:rsidRPr="000F76A2">
        <w:rPr>
          <w:rFonts w:ascii="Times New Roman" w:eastAsia="Times New Roman" w:hAnsi="Times New Roman"/>
          <w:sz w:val="20"/>
          <w:szCs w:val="20"/>
          <w:lang w:eastAsia="ru-RU"/>
        </w:rPr>
        <w:t>Богучанский</w:t>
      </w:r>
      <w:proofErr w:type="spellEnd"/>
      <w:r w:rsidRPr="000F76A2">
        <w:rPr>
          <w:rFonts w:ascii="Times New Roman" w:eastAsia="Times New Roman" w:hAnsi="Times New Roman"/>
          <w:sz w:val="20"/>
          <w:szCs w:val="20"/>
          <w:lang w:eastAsia="ru-RU"/>
        </w:rPr>
        <w:t xml:space="preserve"> район.</w:t>
      </w: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Финансовое управление администрации Богучанского района в течение 3 (трёх) рабочих дней со дня получения субсидий перечисляет субсидии бюджетам Богучанского сельсовета и </w:t>
      </w:r>
      <w:proofErr w:type="spellStart"/>
      <w:r w:rsidRPr="000F76A2">
        <w:rPr>
          <w:rFonts w:ascii="Times New Roman" w:eastAsia="Times New Roman" w:hAnsi="Times New Roman"/>
          <w:sz w:val="20"/>
          <w:szCs w:val="20"/>
          <w:lang w:eastAsia="ru-RU"/>
        </w:rPr>
        <w:t>Пинчугского</w:t>
      </w:r>
      <w:proofErr w:type="spellEnd"/>
      <w:r w:rsidRPr="000F76A2">
        <w:rPr>
          <w:rFonts w:ascii="Times New Roman" w:eastAsia="Times New Roman" w:hAnsi="Times New Roman"/>
          <w:sz w:val="20"/>
          <w:szCs w:val="20"/>
          <w:lang w:eastAsia="ru-RU"/>
        </w:rPr>
        <w:t xml:space="preserve"> сельсовета.</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bookmarkStart w:id="2" w:name="Par18"/>
      <w:bookmarkEnd w:id="2"/>
      <w:r w:rsidRPr="000F76A2">
        <w:rPr>
          <w:rFonts w:ascii="Times New Roman" w:eastAsia="Times New Roman" w:hAnsi="Times New Roman"/>
          <w:sz w:val="20"/>
          <w:szCs w:val="20"/>
          <w:lang w:eastAsia="ru-RU"/>
        </w:rPr>
        <w:t>Для получения субсидий финансовое управление администрации Богучанского района при приобретении жилых помещений у застройщиков, приобретении жилых помещений у лиц, не являющихся застройщиками, выплате возмещения, представляют в министерство следующие документы:</w:t>
      </w:r>
    </w:p>
    <w:p w:rsidR="000F76A2" w:rsidRPr="000F76A2" w:rsidRDefault="000F76A2" w:rsidP="005B6264">
      <w:pPr>
        <w:numPr>
          <w:ilvl w:val="0"/>
          <w:numId w:val="46"/>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0F76A2" w:rsidRPr="000F76A2" w:rsidRDefault="000F76A2" w:rsidP="005B6264">
      <w:pPr>
        <w:numPr>
          <w:ilvl w:val="0"/>
          <w:numId w:val="46"/>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lastRenderedPageBreak/>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0F76A2" w:rsidRPr="000F76A2" w:rsidRDefault="000F76A2" w:rsidP="005B6264">
      <w:pPr>
        <w:numPr>
          <w:ilvl w:val="0"/>
          <w:numId w:val="46"/>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копии разрешений на ввод объекта в эксплуатацию (при приобретении жилых помещений у застройщиков);</w:t>
      </w:r>
    </w:p>
    <w:p w:rsidR="000F76A2" w:rsidRPr="000F76A2" w:rsidRDefault="000F76A2" w:rsidP="005B6264">
      <w:pPr>
        <w:numPr>
          <w:ilvl w:val="0"/>
          <w:numId w:val="46"/>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копию соглашения об изъятии недвижимости для государственных или муниципальных нужд или решение суда об изъятии жилого помещения (при выплате возмещения);</w:t>
      </w:r>
    </w:p>
    <w:p w:rsidR="000F76A2" w:rsidRPr="000F76A2" w:rsidRDefault="000F76A2" w:rsidP="005B6264">
      <w:pPr>
        <w:numPr>
          <w:ilvl w:val="0"/>
          <w:numId w:val="46"/>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копии платежных документов, подтверждающих расходование в первый год </w:t>
      </w:r>
      <w:proofErr w:type="gramStart"/>
      <w:r w:rsidRPr="000F76A2">
        <w:rPr>
          <w:rFonts w:ascii="Times New Roman" w:eastAsia="Times New Roman" w:hAnsi="Times New Roman"/>
          <w:sz w:val="20"/>
          <w:szCs w:val="20"/>
          <w:lang w:eastAsia="ru-RU"/>
        </w:rPr>
        <w:t>реализации этапа программы средств местного бюджета</w:t>
      </w:r>
      <w:proofErr w:type="gramEnd"/>
      <w:r w:rsidRPr="000F76A2">
        <w:rPr>
          <w:rFonts w:ascii="Times New Roman" w:eastAsia="Times New Roman" w:hAnsi="Times New Roman"/>
          <w:sz w:val="20"/>
          <w:szCs w:val="20"/>
          <w:lang w:eastAsia="ru-RU"/>
        </w:rPr>
        <w:t xml:space="preserve">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Финансовое управление администрации Богучанского района ежеквартально до 20-го числа месяца, следующего за отчётным кварталом, при приобретении жилых помещений у застройщиков, приобретении жилых помещений у лиц, не являющихся застройщиками, представляют в министерство следующие документы:</w:t>
      </w:r>
    </w:p>
    <w:p w:rsidR="000F76A2" w:rsidRPr="000F76A2" w:rsidRDefault="000F76A2" w:rsidP="005B6264">
      <w:pPr>
        <w:numPr>
          <w:ilvl w:val="0"/>
          <w:numId w:val="47"/>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0F76A2" w:rsidRPr="000F76A2" w:rsidRDefault="000F76A2" w:rsidP="005B6264">
      <w:pPr>
        <w:numPr>
          <w:ilvl w:val="0"/>
          <w:numId w:val="47"/>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копии разрешений на ввод объекта в эксплуатацию (при приобретении жилых помещений у застройщиков);</w:t>
      </w:r>
    </w:p>
    <w:p w:rsidR="000F76A2" w:rsidRPr="000F76A2" w:rsidRDefault="000F76A2" w:rsidP="005B6264">
      <w:pPr>
        <w:numPr>
          <w:ilvl w:val="0"/>
          <w:numId w:val="47"/>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копии свидетельств о государственной регистрации права собственности на жилые помещения;</w:t>
      </w:r>
    </w:p>
    <w:p w:rsidR="000F76A2" w:rsidRPr="000F76A2" w:rsidRDefault="000F76A2" w:rsidP="005B6264">
      <w:pPr>
        <w:numPr>
          <w:ilvl w:val="0"/>
          <w:numId w:val="47"/>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копии платежных документов, подтверждающих расходование сельскими поселениями сре</w:t>
      </w:r>
      <w:proofErr w:type="gramStart"/>
      <w:r w:rsidRPr="000F76A2">
        <w:rPr>
          <w:rFonts w:ascii="Times New Roman" w:eastAsia="Times New Roman" w:hAnsi="Times New Roman"/>
          <w:sz w:val="20"/>
          <w:szCs w:val="20"/>
          <w:lang w:eastAsia="ru-RU"/>
        </w:rPr>
        <w:t>дств в с</w:t>
      </w:r>
      <w:proofErr w:type="gramEnd"/>
      <w:r w:rsidRPr="000F76A2">
        <w:rPr>
          <w:rFonts w:ascii="Times New Roman" w:eastAsia="Times New Roman" w:hAnsi="Times New Roman"/>
          <w:sz w:val="20"/>
          <w:szCs w:val="20"/>
          <w:lang w:eastAsia="ru-RU"/>
        </w:rPr>
        <w:t>оответствии с программой.</w:t>
      </w: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Копии документов представляются заверенными надлежащим образом главой администрации Богучанского сельсовета, главой администрации </w:t>
      </w:r>
      <w:proofErr w:type="spellStart"/>
      <w:r w:rsidRPr="000F76A2">
        <w:rPr>
          <w:rFonts w:ascii="Times New Roman" w:eastAsia="Times New Roman" w:hAnsi="Times New Roman"/>
          <w:sz w:val="20"/>
          <w:szCs w:val="20"/>
          <w:lang w:eastAsia="ru-RU"/>
        </w:rPr>
        <w:t>Пинчугского</w:t>
      </w:r>
      <w:proofErr w:type="spellEnd"/>
      <w:r w:rsidRPr="000F76A2">
        <w:rPr>
          <w:rFonts w:ascii="Times New Roman" w:eastAsia="Times New Roman" w:hAnsi="Times New Roman"/>
          <w:sz w:val="20"/>
          <w:szCs w:val="20"/>
          <w:lang w:eastAsia="ru-RU"/>
        </w:rPr>
        <w:t xml:space="preserve"> сельсовета или уполномоченными ими лицами.</w:t>
      </w:r>
    </w:p>
    <w:p w:rsidR="000F76A2" w:rsidRPr="000F76A2" w:rsidRDefault="000F76A2" w:rsidP="005B6264">
      <w:pPr>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Администрация Богучанского сельсовета, администрация </w:t>
      </w:r>
      <w:proofErr w:type="spellStart"/>
      <w:r w:rsidRPr="000F76A2">
        <w:rPr>
          <w:rFonts w:ascii="Times New Roman" w:eastAsia="Times New Roman" w:hAnsi="Times New Roman"/>
          <w:sz w:val="20"/>
          <w:szCs w:val="20"/>
          <w:lang w:eastAsia="ru-RU"/>
        </w:rPr>
        <w:t>Пинчугского</w:t>
      </w:r>
      <w:proofErr w:type="spellEnd"/>
      <w:r w:rsidRPr="000F76A2">
        <w:rPr>
          <w:rFonts w:ascii="Times New Roman" w:eastAsia="Times New Roman" w:hAnsi="Times New Roman"/>
          <w:sz w:val="20"/>
          <w:szCs w:val="20"/>
          <w:lang w:eastAsia="ru-RU"/>
        </w:rPr>
        <w:t xml:space="preserve"> сельсовета – получатели субсидий на реализацию подпрограммы – 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по переселению граждан из аварийного жилищного фонда, муниципальной адресной программой по переселению граждан из аварийного жилищного фонда.</w:t>
      </w:r>
    </w:p>
    <w:p w:rsidR="000F76A2" w:rsidRPr="000F76A2" w:rsidRDefault="000F76A2" w:rsidP="005B6264">
      <w:pPr>
        <w:widowControl w:val="0"/>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Ответственность за нецелевое использование предоставленных субсидий, несвоевременное предоставление отчётов, а также недостоверность сведений, предоставляемых в министерство, возлагается на финансовое управление администрации Богучанского района.</w:t>
      </w:r>
    </w:p>
    <w:p w:rsidR="000F76A2" w:rsidRP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F76A2" w:rsidRPr="000F76A2" w:rsidRDefault="000F76A2" w:rsidP="005B6264">
      <w:pPr>
        <w:widowControl w:val="0"/>
        <w:numPr>
          <w:ilvl w:val="1"/>
          <w:numId w:val="39"/>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Управление подпрограммой и </w:t>
      </w:r>
      <w:proofErr w:type="gramStart"/>
      <w:r w:rsidRPr="000F76A2">
        <w:rPr>
          <w:rFonts w:ascii="Times New Roman" w:eastAsia="Times New Roman" w:hAnsi="Times New Roman"/>
          <w:sz w:val="20"/>
          <w:szCs w:val="20"/>
          <w:lang w:eastAsia="ru-RU"/>
        </w:rPr>
        <w:t>контроль за</w:t>
      </w:r>
      <w:proofErr w:type="gramEnd"/>
      <w:r w:rsidRPr="000F76A2">
        <w:rPr>
          <w:rFonts w:ascii="Times New Roman" w:eastAsia="Times New Roman" w:hAnsi="Times New Roman"/>
          <w:sz w:val="20"/>
          <w:szCs w:val="20"/>
          <w:lang w:eastAsia="ru-RU"/>
        </w:rPr>
        <w:t xml:space="preserve"> ходом её выполнения</w:t>
      </w:r>
    </w:p>
    <w:p w:rsidR="000F76A2" w:rsidRP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F76A2" w:rsidRPr="000F76A2" w:rsidRDefault="000F76A2" w:rsidP="005B6264">
      <w:pPr>
        <w:widowControl w:val="0"/>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МКУ «Муниципальная служба Заказчика» и администрация Богучанского района (отдел лесного хозяйства, жилищной политики, транспорта и связи) осуществляют управление и текущий </w:t>
      </w:r>
      <w:proofErr w:type="gramStart"/>
      <w:r w:rsidRPr="000F76A2">
        <w:rPr>
          <w:rFonts w:ascii="Times New Roman" w:eastAsia="Times New Roman" w:hAnsi="Times New Roman"/>
          <w:sz w:val="20"/>
          <w:szCs w:val="20"/>
          <w:lang w:eastAsia="ru-RU"/>
        </w:rPr>
        <w:t>контроль за</w:t>
      </w:r>
      <w:proofErr w:type="gramEnd"/>
      <w:r w:rsidRPr="000F76A2">
        <w:rPr>
          <w:rFonts w:ascii="Times New Roman" w:eastAsia="Times New Roman" w:hAnsi="Times New Roman"/>
          <w:sz w:val="20"/>
          <w:szCs w:val="20"/>
          <w:lang w:eastAsia="ru-RU"/>
        </w:rPr>
        <w:t xml:space="preserve"> ходом выполнения подпрограммы, определяют промежуточные результаты, и производят оценку реализации подпрограммы.</w:t>
      </w:r>
    </w:p>
    <w:p w:rsidR="000F76A2" w:rsidRPr="000F76A2" w:rsidRDefault="000F76A2" w:rsidP="005B6264">
      <w:pPr>
        <w:widowControl w:val="0"/>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0F76A2" w:rsidRPr="000F76A2" w:rsidRDefault="000F76A2" w:rsidP="005B6264">
      <w:pPr>
        <w:widowControl w:val="0"/>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МКУ «Муниципальная служба Заказчика» представляет в Министерство </w:t>
      </w:r>
      <w:hyperlink r:id="rId19" w:history="1">
        <w:r w:rsidRPr="000F76A2">
          <w:rPr>
            <w:rFonts w:ascii="Times New Roman" w:eastAsia="Times New Roman" w:hAnsi="Times New Roman"/>
            <w:sz w:val="20"/>
            <w:szCs w:val="20"/>
            <w:lang w:eastAsia="ru-RU"/>
          </w:rPr>
          <w:t>отчёт</w:t>
        </w:r>
      </w:hyperlink>
      <w:r w:rsidRPr="000F76A2">
        <w:rPr>
          <w:rFonts w:ascii="Times New Roman" w:eastAsia="Times New Roman" w:hAnsi="Times New Roman"/>
          <w:sz w:val="20"/>
          <w:szCs w:val="20"/>
          <w:lang w:eastAsia="ru-RU"/>
        </w:rPr>
        <w:t xml:space="preserve"> о расходовании средств субсидии по форме, утвержденной Министерством, ежеквартально до 15-го числа месяца, следующего за отчетным кварталом.</w:t>
      </w:r>
    </w:p>
    <w:p w:rsidR="000F76A2" w:rsidRPr="000F76A2" w:rsidRDefault="000F76A2" w:rsidP="005B6264">
      <w:pPr>
        <w:widowControl w:val="0"/>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0F76A2">
        <w:rPr>
          <w:rFonts w:ascii="Times New Roman" w:eastAsia="Times New Roman" w:hAnsi="Times New Roman"/>
          <w:sz w:val="20"/>
          <w:szCs w:val="20"/>
          <w:lang w:eastAsia="ru-RU"/>
        </w:rPr>
        <w:t>Финансовое управление администрации Богучанского района представляет в министерство отчёт о расходовании субсидий в соответствии с порядком, утвержденным правлением Фонда, ежемесячно не позднее 3-го числа месяца, следующего за отчётным, ежегодно не позднее 12 января года, следующего за отчётным, с приложением копий платёжных документов и реестра платёжных документов, подтверждающих расходование средств субсидий в соответствии с подпрограммой.</w:t>
      </w:r>
      <w:proofErr w:type="gramEnd"/>
    </w:p>
    <w:p w:rsidR="000F76A2" w:rsidRPr="000F76A2" w:rsidRDefault="000F76A2" w:rsidP="005B6264">
      <w:pPr>
        <w:widowControl w:val="0"/>
        <w:numPr>
          <w:ilvl w:val="2"/>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0F76A2">
        <w:rPr>
          <w:rFonts w:ascii="Times New Roman" w:eastAsia="Times New Roman" w:hAnsi="Times New Roman"/>
          <w:sz w:val="20"/>
          <w:szCs w:val="20"/>
          <w:lang w:eastAsia="ru-RU"/>
        </w:rPr>
        <w:t xml:space="preserve">МКУ «Муниципальная служба Заказчика» и администрация Богучанского района (отдел лесного хозяйства, жилищной политики, транспорта и связи) ежеквартально до 20-го числа месяца, следующего за отчётным периодом,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w:t>
      </w:r>
      <w:r w:rsidRPr="000F76A2">
        <w:rPr>
          <w:rFonts w:ascii="Times New Roman" w:eastAsia="Times New Roman" w:hAnsi="Times New Roman"/>
          <w:sz w:val="20"/>
          <w:szCs w:val="20"/>
          <w:lang w:eastAsia="ru-RU"/>
        </w:rPr>
        <w:lastRenderedPageBreak/>
        <w:t>Постановлением администрации Богучанского района от 17.07.2013 № 849-п «Об утверждении Порядка принятия решения о разработке муниципальных программ</w:t>
      </w:r>
      <w:proofErr w:type="gramEnd"/>
      <w:r w:rsidRPr="000F76A2">
        <w:rPr>
          <w:rFonts w:ascii="Times New Roman" w:eastAsia="Times New Roman" w:hAnsi="Times New Roman"/>
          <w:sz w:val="20"/>
          <w:szCs w:val="20"/>
          <w:lang w:eastAsia="ru-RU"/>
        </w:rPr>
        <w:t>, их формирования и реализации».</w:t>
      </w:r>
    </w:p>
    <w:p w:rsidR="000F76A2" w:rsidRP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F76A2" w:rsidRPr="000F76A2" w:rsidRDefault="000F76A2" w:rsidP="005B6264">
      <w:pPr>
        <w:widowControl w:val="0"/>
        <w:numPr>
          <w:ilvl w:val="1"/>
          <w:numId w:val="39"/>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Оценка социально-экономической эффективности</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Оценка социально-экономической эффективности проводится МКУ «Муниципальная служба Заказчика» и администрацией Богучанского района (отдел лесного хозяйства, жилищной политики, транспорта и связи).</w:t>
      </w:r>
    </w:p>
    <w:p w:rsidR="000F76A2" w:rsidRPr="000F76A2" w:rsidRDefault="000F76A2" w:rsidP="000F76A2">
      <w:pPr>
        <w:spacing w:after="0" w:line="240" w:lineRule="auto"/>
        <w:ind w:firstLine="709"/>
        <w:jc w:val="both"/>
        <w:rPr>
          <w:rFonts w:ascii="Times New Roman" w:hAnsi="Times New Roman"/>
          <w:sz w:val="20"/>
          <w:szCs w:val="20"/>
        </w:rPr>
      </w:pPr>
      <w:r w:rsidRPr="000F76A2">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0F76A2">
        <w:rPr>
          <w:rFonts w:ascii="Times New Roman" w:hAnsi="Times New Roman"/>
          <w:sz w:val="20"/>
          <w:szCs w:val="20"/>
        </w:rPr>
        <w:t>целевых индикаторов и показателей подпрограммы, а также мероприятий в установленные сроки.</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В ходе реализации подпрограммы будут выполнены следующие показатели к 2021 году, в том числе:</w:t>
      </w:r>
    </w:p>
    <w:p w:rsidR="000F76A2" w:rsidRPr="000F76A2" w:rsidRDefault="000F76A2" w:rsidP="005B6264">
      <w:pPr>
        <w:numPr>
          <w:ilvl w:val="0"/>
          <w:numId w:val="44"/>
        </w:numPr>
        <w:tabs>
          <w:tab w:val="left" w:pos="1560"/>
        </w:tabs>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доля ветхого и аварийного жилищного фонда в общем объёме жилищного фонда – 1,0 %;</w:t>
      </w:r>
    </w:p>
    <w:p w:rsidR="000F76A2" w:rsidRPr="000F76A2" w:rsidRDefault="000F76A2" w:rsidP="005B6264">
      <w:pPr>
        <w:numPr>
          <w:ilvl w:val="0"/>
          <w:numId w:val="44"/>
        </w:numPr>
        <w:tabs>
          <w:tab w:val="left" w:pos="1560"/>
        </w:tabs>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доля аварийного жилищного фонда в общем объёме жилищного фонда – 0,1 %.</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В результате реализации мероприятий подпрограммы будет улучшено качество жизни населения в том числе:</w:t>
      </w:r>
    </w:p>
    <w:p w:rsidR="000F76A2" w:rsidRPr="000F76A2" w:rsidRDefault="000F76A2" w:rsidP="005B6264">
      <w:pPr>
        <w:widowControl w:val="0"/>
        <w:numPr>
          <w:ilvl w:val="0"/>
          <w:numId w:val="4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будет осуществлено строительство жилых домов общей площадью 2 828 кв. м для переселения граждан, проживающих в жилых домах, признанных аварийными в установленном порядке и подлежащих сносу, улучшат жилищные условия 142 жителя Богучанского района.</w:t>
      </w:r>
    </w:p>
    <w:p w:rsidR="000F76A2" w:rsidRPr="000F76A2" w:rsidRDefault="000F76A2" w:rsidP="005B6264">
      <w:pPr>
        <w:widowControl w:val="0"/>
        <w:numPr>
          <w:ilvl w:val="0"/>
          <w:numId w:val="4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снос 3 (трёх) расселенных жилых домов общей площадью 246,8 кв. м и образование земельных участков для последующего предоставления под жилищное строительство. В 2015 году снос 3 (трёх) расселённых жилых домов общей площадью 248,1 кв. м и образование земельных участков для последующего предоставления под жилищное строительство. Снос 1 (одного) расселённого жилого дома общей площадью 82,1 кв. м в п. </w:t>
      </w:r>
      <w:proofErr w:type="spellStart"/>
      <w:r w:rsidRPr="000F76A2">
        <w:rPr>
          <w:rFonts w:ascii="Times New Roman" w:eastAsia="Times New Roman" w:hAnsi="Times New Roman"/>
          <w:sz w:val="20"/>
          <w:szCs w:val="20"/>
          <w:lang w:eastAsia="ru-RU"/>
        </w:rPr>
        <w:t>Пинчуга</w:t>
      </w:r>
      <w:proofErr w:type="spellEnd"/>
      <w:r w:rsidRPr="000F76A2">
        <w:rPr>
          <w:rFonts w:ascii="Times New Roman" w:eastAsia="Times New Roman" w:hAnsi="Times New Roman"/>
          <w:sz w:val="20"/>
          <w:szCs w:val="20"/>
          <w:lang w:eastAsia="ru-RU"/>
        </w:rPr>
        <w:t xml:space="preserve"> в 2016 году и образование земельных участков для последующего предоставления под жилищное строительство. Снос 12 (двенадцати) расселенных жилых домов в п. </w:t>
      </w:r>
      <w:proofErr w:type="spellStart"/>
      <w:r w:rsidRPr="000F76A2">
        <w:rPr>
          <w:rFonts w:ascii="Times New Roman" w:eastAsia="Times New Roman" w:hAnsi="Times New Roman"/>
          <w:sz w:val="20"/>
          <w:szCs w:val="20"/>
          <w:lang w:eastAsia="ru-RU"/>
        </w:rPr>
        <w:t>Пинчуга</w:t>
      </w:r>
      <w:proofErr w:type="spellEnd"/>
      <w:r w:rsidRPr="000F76A2">
        <w:rPr>
          <w:rFonts w:ascii="Times New Roman" w:eastAsia="Times New Roman" w:hAnsi="Times New Roman"/>
          <w:sz w:val="20"/>
          <w:szCs w:val="20"/>
          <w:lang w:eastAsia="ru-RU"/>
        </w:rPr>
        <w:t xml:space="preserve"> в 2018 году и образование земельных участков для последующего предоставления под жилищное строительство.</w:t>
      </w:r>
    </w:p>
    <w:p w:rsidR="000F76A2" w:rsidRPr="000F76A2" w:rsidRDefault="000F76A2" w:rsidP="005B6264">
      <w:pPr>
        <w:widowControl w:val="0"/>
        <w:numPr>
          <w:ilvl w:val="0"/>
          <w:numId w:val="4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вследствие приобретения жилых помещений общей площадью 1 616,03 кв. м в муниципальных образованиях Богучанского района будет переселено 95 человек из 14 аварийных жилых домов.</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Реализация мероприятий подпрограммы не повлечёт за собой негативных экологических последствий.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p>
    <w:p w:rsidR="000F76A2" w:rsidRPr="000F76A2" w:rsidRDefault="000F76A2" w:rsidP="005B6264">
      <w:pPr>
        <w:numPr>
          <w:ilvl w:val="1"/>
          <w:numId w:val="39"/>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Мероприятия подпрограммы</w:t>
      </w:r>
    </w:p>
    <w:p w:rsidR="000F76A2" w:rsidRPr="000F76A2" w:rsidRDefault="000F76A2" w:rsidP="000F76A2">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F76A2" w:rsidRPr="000F76A2" w:rsidRDefault="000F76A2" w:rsidP="005B6264">
      <w:pPr>
        <w:numPr>
          <w:ilvl w:val="1"/>
          <w:numId w:val="39"/>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0F76A2" w:rsidRPr="000F76A2" w:rsidRDefault="000F76A2" w:rsidP="000F76A2">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Реализация подпрограммы в течение 2014-2021 годов осуществляется за счёт средств Фонда содействия реформированию жилищно-коммунального хозяйства, сре</w:t>
      </w:r>
      <w:proofErr w:type="gramStart"/>
      <w:r w:rsidRPr="000F76A2">
        <w:rPr>
          <w:rFonts w:ascii="Times New Roman" w:eastAsia="Times New Roman" w:hAnsi="Times New Roman"/>
          <w:sz w:val="20"/>
          <w:szCs w:val="20"/>
          <w:lang w:eastAsia="ru-RU"/>
        </w:rPr>
        <w:t>дств кр</w:t>
      </w:r>
      <w:proofErr w:type="gramEnd"/>
      <w:r w:rsidRPr="000F76A2">
        <w:rPr>
          <w:rFonts w:ascii="Times New Roman" w:eastAsia="Times New Roman" w:hAnsi="Times New Roman"/>
          <w:sz w:val="20"/>
          <w:szCs w:val="20"/>
          <w:lang w:eastAsia="ru-RU"/>
        </w:rPr>
        <w:t>аевого бюджета, районного бюджета.</w:t>
      </w:r>
    </w:p>
    <w:p w:rsidR="000F76A2" w:rsidRPr="000F76A2" w:rsidRDefault="000F76A2" w:rsidP="000F76A2">
      <w:pPr>
        <w:tabs>
          <w:tab w:val="left" w:pos="3780"/>
        </w:tabs>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Общий объём финансирования подпрограммы составляет 79 151 742,87 рубля, в том числе по годам:</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2014 год –      288 880,00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2015 год –      473 531,64 рубль;</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2016 год – </w:t>
      </w:r>
      <w:r w:rsidRPr="000F76A2">
        <w:rPr>
          <w:rFonts w:ascii="Times New Roman" w:eastAsia="Times New Roman" w:hAnsi="Times New Roman"/>
          <w:color w:val="000000"/>
          <w:sz w:val="20"/>
          <w:szCs w:val="20"/>
          <w:lang w:eastAsia="ru-RU"/>
        </w:rPr>
        <w:t>75 839 830,33</w:t>
      </w:r>
      <w:r w:rsidRPr="000F76A2">
        <w:rPr>
          <w:rFonts w:ascii="Times New Roman" w:eastAsia="Times New Roman" w:hAnsi="Times New Roman"/>
          <w:sz w:val="20"/>
          <w:szCs w:val="20"/>
          <w:lang w:eastAsia="ru-RU"/>
        </w:rPr>
        <w:t xml:space="preserve">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2017 год </w:t>
      </w:r>
      <w:r w:rsidRPr="000F76A2">
        <w:rPr>
          <w:rFonts w:ascii="Times New Roman" w:eastAsia="Times New Roman" w:hAnsi="Times New Roman"/>
          <w:color w:val="000000"/>
          <w:sz w:val="20"/>
          <w:szCs w:val="20"/>
          <w:lang w:eastAsia="ru-RU"/>
        </w:rPr>
        <w:t>–   2 069 412,12 рублей</w:t>
      </w:r>
      <w:r w:rsidRPr="000F76A2">
        <w:rPr>
          <w:rFonts w:ascii="Times New Roman" w:eastAsia="Times New Roman" w:hAnsi="Times New Roman"/>
          <w:sz w:val="20"/>
          <w:szCs w:val="20"/>
          <w:lang w:eastAsia="ru-RU"/>
        </w:rPr>
        <w:t>;</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2018 год –      480 088,78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2019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2020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2021 год –                 0,00 рублей.</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в том числе:</w:t>
      </w:r>
    </w:p>
    <w:p w:rsidR="000F76A2" w:rsidRPr="000F76A2" w:rsidRDefault="000F76A2" w:rsidP="000F76A2">
      <w:pPr>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 xml:space="preserve">средства </w:t>
      </w:r>
      <w:r w:rsidRPr="000F76A2">
        <w:rPr>
          <w:rFonts w:ascii="Times New Roman" w:eastAsia="Times New Roman" w:hAnsi="Times New Roman"/>
          <w:sz w:val="20"/>
          <w:szCs w:val="20"/>
          <w:lang w:eastAsia="ru-RU"/>
        </w:rPr>
        <w:t xml:space="preserve">Фонда содействия реформированию жилищно-коммунального </w:t>
      </w:r>
      <w:r w:rsidRPr="000F76A2">
        <w:rPr>
          <w:rFonts w:ascii="Times New Roman" w:eastAsia="Times New Roman" w:hAnsi="Times New Roman"/>
          <w:bCs/>
          <w:sz w:val="20"/>
          <w:szCs w:val="20"/>
          <w:lang w:eastAsia="ru-RU"/>
        </w:rPr>
        <w:t>хозяйства – 39 219 651,89 рубля, в том числе по годам:</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2014 год –                  0,00 рублей;</w:t>
      </w:r>
    </w:p>
    <w:p w:rsidR="000F76A2" w:rsidRPr="000F76A2" w:rsidRDefault="000F76A2" w:rsidP="000F76A2">
      <w:pPr>
        <w:tabs>
          <w:tab w:val="left" w:pos="3780"/>
        </w:tabs>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2015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lastRenderedPageBreak/>
        <w:t xml:space="preserve">2016 год – </w:t>
      </w:r>
      <w:r w:rsidRPr="000F76A2">
        <w:rPr>
          <w:rFonts w:ascii="Times New Roman" w:eastAsia="Times New Roman" w:hAnsi="Times New Roman"/>
          <w:color w:val="000000"/>
          <w:sz w:val="20"/>
          <w:szCs w:val="20"/>
          <w:lang w:eastAsia="ru-RU"/>
        </w:rPr>
        <w:t>37 284 486,80</w:t>
      </w:r>
      <w:r w:rsidRPr="000F76A2">
        <w:rPr>
          <w:rFonts w:ascii="Times New Roman" w:eastAsia="Times New Roman" w:hAnsi="Times New Roman"/>
          <w:sz w:val="20"/>
          <w:szCs w:val="20"/>
          <w:lang w:eastAsia="ru-RU"/>
        </w:rPr>
        <w:t xml:space="preserve"> рублей;</w:t>
      </w:r>
    </w:p>
    <w:p w:rsidR="000F76A2" w:rsidRPr="000F76A2" w:rsidRDefault="000F76A2" w:rsidP="000F76A2">
      <w:pPr>
        <w:spacing w:after="0" w:line="240" w:lineRule="auto"/>
        <w:ind w:firstLine="709"/>
        <w:jc w:val="both"/>
        <w:rPr>
          <w:rFonts w:ascii="Times New Roman" w:eastAsia="Times New Roman" w:hAnsi="Times New Roman"/>
          <w:color w:val="000000"/>
          <w:sz w:val="20"/>
          <w:szCs w:val="20"/>
          <w:lang w:eastAsia="ru-RU"/>
        </w:rPr>
      </w:pPr>
      <w:r w:rsidRPr="000F76A2">
        <w:rPr>
          <w:rFonts w:ascii="Times New Roman" w:eastAsia="Times New Roman" w:hAnsi="Times New Roman"/>
          <w:color w:val="000000"/>
          <w:sz w:val="20"/>
          <w:szCs w:val="20"/>
          <w:lang w:eastAsia="ru-RU"/>
        </w:rPr>
        <w:t>2017 год –   1 935 165,09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2018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2019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2020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2021 год –                  0,00 рублей.</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средства краевого бюджета – 38 589 846,34 рублей, в том числе по годам:</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2014 год –                 0,00 рублей;</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2015 год –                 0,00 рублей;</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 xml:space="preserve">2016 год – </w:t>
      </w:r>
      <w:r w:rsidRPr="000F76A2">
        <w:rPr>
          <w:rFonts w:ascii="Times New Roman" w:eastAsia="Times New Roman" w:hAnsi="Times New Roman"/>
          <w:color w:val="000000"/>
          <w:sz w:val="20"/>
          <w:szCs w:val="20"/>
          <w:lang w:eastAsia="ru-RU"/>
        </w:rPr>
        <w:t>38 455 599,31</w:t>
      </w:r>
      <w:r w:rsidRPr="000F76A2">
        <w:rPr>
          <w:rFonts w:ascii="Times New Roman" w:eastAsia="Times New Roman" w:hAnsi="Times New Roman"/>
          <w:bCs/>
          <w:sz w:val="20"/>
          <w:szCs w:val="20"/>
          <w:lang w:eastAsia="ru-RU"/>
        </w:rPr>
        <w:t xml:space="preserve">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2017 год </w:t>
      </w:r>
      <w:r w:rsidRPr="000F76A2">
        <w:rPr>
          <w:rFonts w:ascii="Times New Roman" w:eastAsia="Times New Roman" w:hAnsi="Times New Roman"/>
          <w:color w:val="000000"/>
          <w:sz w:val="20"/>
          <w:szCs w:val="20"/>
          <w:lang w:eastAsia="ru-RU"/>
        </w:rPr>
        <w:t>–      134 247,03 рублей</w:t>
      </w:r>
      <w:r w:rsidRPr="000F76A2">
        <w:rPr>
          <w:rFonts w:ascii="Times New Roman" w:eastAsia="Times New Roman" w:hAnsi="Times New Roman"/>
          <w:sz w:val="20"/>
          <w:szCs w:val="20"/>
          <w:lang w:eastAsia="ru-RU"/>
        </w:rPr>
        <w:t>;</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2018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2019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2020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2021 год –                 0,00 рублей.</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F76A2">
        <w:rPr>
          <w:rFonts w:ascii="Times New Roman" w:eastAsia="Times New Roman" w:hAnsi="Times New Roman"/>
          <w:bCs/>
          <w:sz w:val="20"/>
          <w:szCs w:val="20"/>
          <w:lang w:eastAsia="ru-RU"/>
        </w:rPr>
        <w:t>средства районного бюджета – 1 342 244,64рублей, в том числе по годам:</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2014 год – 288 880,00 рублей;</w:t>
      </w:r>
    </w:p>
    <w:p w:rsidR="000F76A2" w:rsidRPr="000F76A2" w:rsidRDefault="000F76A2" w:rsidP="000F76A2">
      <w:pPr>
        <w:tabs>
          <w:tab w:val="left" w:pos="3780"/>
        </w:tabs>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2015 год – 473 531,64 рубль;</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2016 год –   </w:t>
      </w:r>
      <w:r w:rsidRPr="000F76A2">
        <w:rPr>
          <w:rFonts w:ascii="Times New Roman" w:eastAsia="Times New Roman" w:hAnsi="Times New Roman"/>
          <w:color w:val="000000"/>
          <w:sz w:val="20"/>
          <w:szCs w:val="20"/>
          <w:lang w:eastAsia="ru-RU"/>
        </w:rPr>
        <w:t>99 744,22</w:t>
      </w:r>
      <w:r w:rsidRPr="000F76A2">
        <w:rPr>
          <w:rFonts w:ascii="Times New Roman" w:eastAsia="Times New Roman" w:hAnsi="Times New Roman"/>
          <w:sz w:val="20"/>
          <w:szCs w:val="20"/>
          <w:lang w:eastAsia="ru-RU"/>
        </w:rPr>
        <w:t xml:space="preserve"> рубля;</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2017 год –            0,00 рублей;</w:t>
      </w: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2018 год – 480 088,00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2019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2020 год –            0,00 рублей;</w:t>
      </w:r>
    </w:p>
    <w:p w:rsidR="000F76A2" w:rsidRPr="000F76A2" w:rsidRDefault="000F76A2" w:rsidP="000F76A2">
      <w:pPr>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2021 год –            0,00 рублей.</w:t>
      </w:r>
    </w:p>
    <w:p w:rsidR="000F76A2" w:rsidRPr="000F76A2" w:rsidRDefault="000F76A2" w:rsidP="000F76A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 xml:space="preserve">Материалы и трудовые затраты в рамках подпрограмм не предусмотрены. </w:t>
      </w:r>
      <w:proofErr w:type="gramStart"/>
      <w:r w:rsidRPr="000F76A2">
        <w:rPr>
          <w:rFonts w:ascii="Times New Roman" w:eastAsia="Times New Roman" w:hAnsi="Times New Roman"/>
          <w:sz w:val="20"/>
          <w:szCs w:val="20"/>
          <w:lang w:eastAsia="ru-RU"/>
        </w:rPr>
        <w:t>Для участие в конкурсом отборе по государственной «Создание условий для обеспечения доступным и комфортным жильём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жилых домов, признанных аварийными в установленном порядке и подлежащих сносу.</w:t>
      </w:r>
      <w:proofErr w:type="gramEnd"/>
    </w:p>
    <w:p w:rsidR="000F76A2" w:rsidRDefault="000F76A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0F76A2" w:rsidRP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 xml:space="preserve">Приложение № 1 </w:t>
      </w:r>
    </w:p>
    <w:p w:rsid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к подпрограмме Богучанского района</w:t>
      </w:r>
    </w:p>
    <w:p w:rsid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 xml:space="preserve"> «Переселение граждан из аварийного жилищного фонда</w:t>
      </w:r>
    </w:p>
    <w:p w:rsid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 xml:space="preserve"> в Богучанском районе» на 2014-2021 годы</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Перечень целевых индикаторов подпрограммы</w:t>
      </w:r>
    </w:p>
    <w:p w:rsid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CellMar>
          <w:left w:w="70" w:type="dxa"/>
          <w:right w:w="70" w:type="dxa"/>
        </w:tblCellMar>
        <w:tblLook w:val="04A0"/>
      </w:tblPr>
      <w:tblGrid>
        <w:gridCol w:w="447"/>
        <w:gridCol w:w="1971"/>
        <w:gridCol w:w="716"/>
        <w:gridCol w:w="896"/>
        <w:gridCol w:w="680"/>
        <w:gridCol w:w="680"/>
        <w:gridCol w:w="680"/>
        <w:gridCol w:w="680"/>
        <w:gridCol w:w="680"/>
        <w:gridCol w:w="680"/>
        <w:gridCol w:w="680"/>
        <w:gridCol w:w="704"/>
      </w:tblGrid>
      <w:tr w:rsidR="000F76A2" w:rsidRPr="000F76A2" w:rsidTr="000F76A2">
        <w:trPr>
          <w:cantSplit/>
          <w:trHeight w:val="20"/>
        </w:trPr>
        <w:tc>
          <w:tcPr>
            <w:tcW w:w="236"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 xml:space="preserve">№ </w:t>
            </w:r>
            <w:proofErr w:type="spellStart"/>
            <w:proofErr w:type="gramStart"/>
            <w:r w:rsidRPr="000F76A2">
              <w:rPr>
                <w:rFonts w:ascii="Times New Roman" w:hAnsi="Times New Roman" w:cs="Times New Roman"/>
                <w:sz w:val="14"/>
                <w:szCs w:val="14"/>
              </w:rPr>
              <w:t>п</w:t>
            </w:r>
            <w:proofErr w:type="spellEnd"/>
            <w:proofErr w:type="gramEnd"/>
            <w:r w:rsidRPr="000F76A2">
              <w:rPr>
                <w:rFonts w:ascii="Times New Roman" w:hAnsi="Times New Roman" w:cs="Times New Roman"/>
                <w:sz w:val="14"/>
                <w:szCs w:val="14"/>
              </w:rPr>
              <w:t>/</w:t>
            </w:r>
            <w:proofErr w:type="spellStart"/>
            <w:r w:rsidRPr="000F76A2">
              <w:rPr>
                <w:rFonts w:ascii="Times New Roman" w:hAnsi="Times New Roman" w:cs="Times New Roman"/>
                <w:sz w:val="14"/>
                <w:szCs w:val="14"/>
              </w:rPr>
              <w:t>п</w:t>
            </w:r>
            <w:proofErr w:type="spellEnd"/>
          </w:p>
        </w:tc>
        <w:tc>
          <w:tcPr>
            <w:tcW w:w="103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Цель, целевые индикаторы</w:t>
            </w:r>
          </w:p>
        </w:tc>
        <w:tc>
          <w:tcPr>
            <w:tcW w:w="377"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Единица измерения</w:t>
            </w:r>
          </w:p>
        </w:tc>
        <w:tc>
          <w:tcPr>
            <w:tcW w:w="472" w:type="pct"/>
            <w:tcBorders>
              <w:top w:val="single" w:sz="6" w:space="0" w:color="auto"/>
              <w:left w:val="single" w:sz="6"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Источник информации</w:t>
            </w:r>
          </w:p>
        </w:tc>
        <w:tc>
          <w:tcPr>
            <w:tcW w:w="358" w:type="pct"/>
            <w:tcBorders>
              <w:top w:val="single" w:sz="6" w:space="0" w:color="auto"/>
              <w:left w:val="single" w:sz="4"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2014 год</w:t>
            </w:r>
          </w:p>
        </w:tc>
        <w:tc>
          <w:tcPr>
            <w:tcW w:w="35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2015 год</w:t>
            </w:r>
          </w:p>
        </w:tc>
        <w:tc>
          <w:tcPr>
            <w:tcW w:w="35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ind w:left="-70" w:right="-70"/>
              <w:jc w:val="center"/>
              <w:rPr>
                <w:sz w:val="14"/>
                <w:szCs w:val="14"/>
              </w:rPr>
            </w:pPr>
            <w:r w:rsidRPr="000F76A2">
              <w:rPr>
                <w:sz w:val="14"/>
                <w:szCs w:val="14"/>
              </w:rPr>
              <w:t>2016 год</w:t>
            </w:r>
          </w:p>
        </w:tc>
        <w:tc>
          <w:tcPr>
            <w:tcW w:w="358" w:type="pct"/>
            <w:tcBorders>
              <w:top w:val="single" w:sz="6" w:space="0" w:color="auto"/>
              <w:left w:val="single" w:sz="6"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2017 год</w:t>
            </w:r>
          </w:p>
        </w:tc>
        <w:tc>
          <w:tcPr>
            <w:tcW w:w="358" w:type="pct"/>
            <w:tcBorders>
              <w:top w:val="single" w:sz="6" w:space="0" w:color="auto"/>
              <w:left w:val="single" w:sz="4"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2018 год</w:t>
            </w:r>
          </w:p>
        </w:tc>
        <w:tc>
          <w:tcPr>
            <w:tcW w:w="358" w:type="pct"/>
            <w:tcBorders>
              <w:top w:val="single" w:sz="6" w:space="0" w:color="auto"/>
              <w:left w:val="single" w:sz="4" w:space="0" w:color="auto"/>
              <w:bottom w:val="single" w:sz="6" w:space="0" w:color="auto"/>
              <w:right w:val="single" w:sz="4"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2019 год</w:t>
            </w:r>
          </w:p>
        </w:tc>
        <w:tc>
          <w:tcPr>
            <w:tcW w:w="358" w:type="pct"/>
            <w:tcBorders>
              <w:top w:val="single" w:sz="6" w:space="0" w:color="auto"/>
              <w:left w:val="single" w:sz="4" w:space="0" w:color="auto"/>
              <w:bottom w:val="single" w:sz="6" w:space="0" w:color="auto"/>
              <w:right w:val="single" w:sz="6"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2020 год</w:t>
            </w:r>
          </w:p>
        </w:tc>
        <w:tc>
          <w:tcPr>
            <w:tcW w:w="369" w:type="pct"/>
            <w:tcBorders>
              <w:top w:val="single" w:sz="6" w:space="0" w:color="auto"/>
              <w:left w:val="single" w:sz="4" w:space="0" w:color="auto"/>
              <w:bottom w:val="single" w:sz="6" w:space="0" w:color="auto"/>
              <w:right w:val="single" w:sz="6"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2021 год</w:t>
            </w:r>
          </w:p>
        </w:tc>
      </w:tr>
      <w:tr w:rsidR="000F76A2" w:rsidRPr="000F76A2" w:rsidTr="000F76A2">
        <w:trPr>
          <w:cantSplit/>
          <w:trHeight w:val="20"/>
        </w:trPr>
        <w:tc>
          <w:tcPr>
            <w:tcW w:w="236" w:type="pct"/>
            <w:tcBorders>
              <w:top w:val="single" w:sz="6" w:space="0" w:color="auto"/>
              <w:left w:val="single" w:sz="6" w:space="0" w:color="auto"/>
              <w:bottom w:val="single" w:sz="6" w:space="0" w:color="auto"/>
              <w:right w:val="single" w:sz="6" w:space="0" w:color="auto"/>
            </w:tcBorders>
          </w:tcPr>
          <w:p w:rsidR="000F76A2" w:rsidRPr="000F76A2" w:rsidRDefault="000F76A2" w:rsidP="000F76A2">
            <w:pPr>
              <w:pStyle w:val="ConsPlusNormal"/>
              <w:widowControl/>
              <w:ind w:left="-70" w:right="-70" w:firstLine="0"/>
              <w:rPr>
                <w:rFonts w:ascii="Times New Roman" w:hAnsi="Times New Roman" w:cs="Times New Roman"/>
                <w:sz w:val="14"/>
                <w:szCs w:val="14"/>
              </w:rPr>
            </w:pPr>
          </w:p>
        </w:tc>
        <w:tc>
          <w:tcPr>
            <w:tcW w:w="4764" w:type="pct"/>
            <w:gridSpan w:val="11"/>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rPr>
                <w:rFonts w:ascii="Times New Roman" w:hAnsi="Times New Roman" w:cs="Times New Roman"/>
                <w:sz w:val="14"/>
                <w:szCs w:val="14"/>
              </w:rPr>
            </w:pPr>
            <w:r w:rsidRPr="000F76A2">
              <w:rPr>
                <w:rFonts w:ascii="Times New Roman" w:hAnsi="Times New Roman" w:cs="Times New Roman"/>
                <w:sz w:val="14"/>
                <w:szCs w:val="14"/>
              </w:rPr>
              <w:t>Цель подпрограммы – расселение граждан из аварийного жилищного фонда муниципальных образований Богучанского района.</w:t>
            </w:r>
          </w:p>
        </w:tc>
      </w:tr>
      <w:tr w:rsidR="000F76A2" w:rsidRPr="000F76A2" w:rsidTr="000F76A2">
        <w:trPr>
          <w:cantSplit/>
          <w:trHeight w:val="20"/>
        </w:trPr>
        <w:tc>
          <w:tcPr>
            <w:tcW w:w="236"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1.</w:t>
            </w:r>
          </w:p>
        </w:tc>
        <w:tc>
          <w:tcPr>
            <w:tcW w:w="1038" w:type="pct"/>
            <w:tcBorders>
              <w:top w:val="single" w:sz="6" w:space="0" w:color="auto"/>
              <w:left w:val="single" w:sz="6" w:space="0" w:color="auto"/>
              <w:bottom w:val="single" w:sz="6" w:space="0" w:color="auto"/>
              <w:right w:val="single" w:sz="6" w:space="0" w:color="auto"/>
            </w:tcBorders>
            <w:hideMark/>
          </w:tcPr>
          <w:p w:rsidR="000F76A2" w:rsidRPr="000F76A2" w:rsidRDefault="000F76A2" w:rsidP="000F76A2">
            <w:pPr>
              <w:pStyle w:val="ad"/>
              <w:ind w:left="-70" w:right="-70"/>
              <w:rPr>
                <w:rFonts w:ascii="Times New Roman" w:hAnsi="Times New Roman"/>
                <w:sz w:val="14"/>
                <w:szCs w:val="14"/>
              </w:rPr>
            </w:pPr>
            <w:r w:rsidRPr="000F76A2">
              <w:rPr>
                <w:rFonts w:ascii="Times New Roman" w:hAnsi="Times New Roman"/>
                <w:sz w:val="14"/>
                <w:szCs w:val="14"/>
              </w:rPr>
              <w:t>Целевой индикатор 1: доля ветхого и аварийного жилищного фонда в общем объёме жилищного фонда</w:t>
            </w:r>
          </w:p>
        </w:tc>
        <w:tc>
          <w:tcPr>
            <w:tcW w:w="377"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w:t>
            </w:r>
          </w:p>
        </w:tc>
        <w:tc>
          <w:tcPr>
            <w:tcW w:w="472" w:type="pct"/>
            <w:tcBorders>
              <w:top w:val="single" w:sz="6" w:space="0" w:color="auto"/>
              <w:left w:val="single" w:sz="6"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proofErr w:type="spellStart"/>
            <w:r w:rsidRPr="000F76A2">
              <w:rPr>
                <w:rFonts w:ascii="Times New Roman" w:hAnsi="Times New Roman" w:cs="Times New Roman"/>
                <w:sz w:val="14"/>
                <w:szCs w:val="14"/>
              </w:rPr>
              <w:t>Крайстат</w:t>
            </w:r>
            <w:proofErr w:type="spellEnd"/>
          </w:p>
        </w:tc>
        <w:tc>
          <w:tcPr>
            <w:tcW w:w="358" w:type="pct"/>
            <w:tcBorders>
              <w:top w:val="single" w:sz="6" w:space="0" w:color="auto"/>
              <w:left w:val="single" w:sz="4" w:space="0" w:color="auto"/>
              <w:bottom w:val="single" w:sz="6" w:space="0" w:color="auto"/>
              <w:right w:val="single" w:sz="6" w:space="0" w:color="auto"/>
            </w:tcBorders>
            <w:vAlign w:val="center"/>
            <w:hideMark/>
          </w:tcPr>
          <w:p w:rsidR="000F76A2" w:rsidRPr="000F76A2" w:rsidRDefault="000F76A2" w:rsidP="000F76A2">
            <w:pPr>
              <w:autoSpaceDE w:val="0"/>
              <w:autoSpaceDN w:val="0"/>
              <w:adjustRightInd w:val="0"/>
              <w:ind w:left="-70" w:right="-70"/>
              <w:jc w:val="center"/>
              <w:rPr>
                <w:sz w:val="14"/>
                <w:szCs w:val="14"/>
              </w:rPr>
            </w:pPr>
            <w:r w:rsidRPr="000F76A2">
              <w:rPr>
                <w:sz w:val="14"/>
                <w:szCs w:val="14"/>
              </w:rPr>
              <w:t>5,2</w:t>
            </w:r>
          </w:p>
        </w:tc>
        <w:tc>
          <w:tcPr>
            <w:tcW w:w="35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5,1</w:t>
            </w:r>
          </w:p>
        </w:tc>
        <w:tc>
          <w:tcPr>
            <w:tcW w:w="35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1,0</w:t>
            </w:r>
          </w:p>
        </w:tc>
        <w:tc>
          <w:tcPr>
            <w:tcW w:w="358" w:type="pct"/>
            <w:tcBorders>
              <w:top w:val="single" w:sz="6" w:space="0" w:color="auto"/>
              <w:left w:val="single" w:sz="6"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1,0</w:t>
            </w:r>
          </w:p>
        </w:tc>
        <w:tc>
          <w:tcPr>
            <w:tcW w:w="358" w:type="pct"/>
            <w:tcBorders>
              <w:top w:val="single" w:sz="6" w:space="0" w:color="auto"/>
              <w:left w:val="single" w:sz="4"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1,0</w:t>
            </w:r>
          </w:p>
        </w:tc>
        <w:tc>
          <w:tcPr>
            <w:tcW w:w="358" w:type="pct"/>
            <w:tcBorders>
              <w:top w:val="single" w:sz="6" w:space="0" w:color="auto"/>
              <w:left w:val="single" w:sz="4" w:space="0" w:color="auto"/>
              <w:bottom w:val="single" w:sz="6" w:space="0" w:color="auto"/>
              <w:right w:val="single" w:sz="4"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1,0</w:t>
            </w:r>
          </w:p>
        </w:tc>
        <w:tc>
          <w:tcPr>
            <w:tcW w:w="358" w:type="pct"/>
            <w:tcBorders>
              <w:top w:val="single" w:sz="6" w:space="0" w:color="auto"/>
              <w:left w:val="single" w:sz="4" w:space="0" w:color="auto"/>
              <w:bottom w:val="single" w:sz="6" w:space="0" w:color="auto"/>
              <w:right w:val="single" w:sz="6"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1,0</w:t>
            </w:r>
          </w:p>
        </w:tc>
        <w:tc>
          <w:tcPr>
            <w:tcW w:w="369" w:type="pct"/>
            <w:tcBorders>
              <w:top w:val="single" w:sz="6" w:space="0" w:color="auto"/>
              <w:left w:val="single" w:sz="4" w:space="0" w:color="auto"/>
              <w:bottom w:val="single" w:sz="6" w:space="0" w:color="auto"/>
              <w:right w:val="single" w:sz="6"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1,0</w:t>
            </w:r>
          </w:p>
        </w:tc>
      </w:tr>
      <w:tr w:rsidR="000F76A2" w:rsidRPr="000F76A2" w:rsidTr="000F76A2">
        <w:trPr>
          <w:cantSplit/>
          <w:trHeight w:val="20"/>
        </w:trPr>
        <w:tc>
          <w:tcPr>
            <w:tcW w:w="236"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2.</w:t>
            </w:r>
          </w:p>
        </w:tc>
        <w:tc>
          <w:tcPr>
            <w:tcW w:w="1038" w:type="pct"/>
            <w:tcBorders>
              <w:top w:val="single" w:sz="6" w:space="0" w:color="auto"/>
              <w:left w:val="single" w:sz="6" w:space="0" w:color="auto"/>
              <w:bottom w:val="single" w:sz="6" w:space="0" w:color="auto"/>
              <w:right w:val="single" w:sz="6" w:space="0" w:color="auto"/>
            </w:tcBorders>
            <w:hideMark/>
          </w:tcPr>
          <w:p w:rsidR="000F76A2" w:rsidRPr="000F76A2" w:rsidRDefault="000F76A2" w:rsidP="000F76A2">
            <w:pPr>
              <w:pStyle w:val="ad"/>
              <w:ind w:left="-70" w:right="-70"/>
              <w:rPr>
                <w:rFonts w:ascii="Times New Roman" w:hAnsi="Times New Roman"/>
                <w:sz w:val="14"/>
                <w:szCs w:val="14"/>
              </w:rPr>
            </w:pPr>
            <w:r w:rsidRPr="000F76A2">
              <w:rPr>
                <w:rFonts w:ascii="Times New Roman" w:hAnsi="Times New Roman"/>
                <w:sz w:val="14"/>
                <w:szCs w:val="14"/>
              </w:rPr>
              <w:t>Целевой индикатор 2: доля аварийного жилищного фонда в общем объёме жилищного фонда</w:t>
            </w:r>
          </w:p>
        </w:tc>
        <w:tc>
          <w:tcPr>
            <w:tcW w:w="377"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w:t>
            </w:r>
          </w:p>
        </w:tc>
        <w:tc>
          <w:tcPr>
            <w:tcW w:w="472"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proofErr w:type="spellStart"/>
            <w:r w:rsidRPr="000F76A2">
              <w:rPr>
                <w:rFonts w:ascii="Times New Roman" w:hAnsi="Times New Roman" w:cs="Times New Roman"/>
                <w:sz w:val="14"/>
                <w:szCs w:val="14"/>
              </w:rPr>
              <w:t>Крайстат</w:t>
            </w:r>
            <w:proofErr w:type="spellEnd"/>
          </w:p>
        </w:tc>
        <w:tc>
          <w:tcPr>
            <w:tcW w:w="35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autoSpaceDE w:val="0"/>
              <w:autoSpaceDN w:val="0"/>
              <w:adjustRightInd w:val="0"/>
              <w:ind w:left="-70" w:right="-70"/>
              <w:jc w:val="center"/>
              <w:rPr>
                <w:sz w:val="14"/>
                <w:szCs w:val="14"/>
              </w:rPr>
            </w:pPr>
            <w:r w:rsidRPr="000F76A2">
              <w:rPr>
                <w:sz w:val="14"/>
                <w:szCs w:val="14"/>
              </w:rPr>
              <w:t>0,2</w:t>
            </w:r>
          </w:p>
        </w:tc>
        <w:tc>
          <w:tcPr>
            <w:tcW w:w="35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0,15</w:t>
            </w:r>
          </w:p>
        </w:tc>
        <w:tc>
          <w:tcPr>
            <w:tcW w:w="358" w:type="pct"/>
            <w:tcBorders>
              <w:top w:val="single" w:sz="6" w:space="0" w:color="auto"/>
              <w:left w:val="single" w:sz="6" w:space="0" w:color="auto"/>
              <w:bottom w:val="single" w:sz="6" w:space="0" w:color="auto"/>
              <w:right w:val="single" w:sz="6"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0,1</w:t>
            </w:r>
          </w:p>
        </w:tc>
        <w:tc>
          <w:tcPr>
            <w:tcW w:w="358" w:type="pct"/>
            <w:tcBorders>
              <w:top w:val="single" w:sz="6" w:space="0" w:color="auto"/>
              <w:left w:val="single" w:sz="6"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0,1</w:t>
            </w:r>
          </w:p>
        </w:tc>
        <w:tc>
          <w:tcPr>
            <w:tcW w:w="358" w:type="pct"/>
            <w:tcBorders>
              <w:top w:val="single" w:sz="6" w:space="0" w:color="auto"/>
              <w:left w:val="single" w:sz="4" w:space="0" w:color="auto"/>
              <w:bottom w:val="single" w:sz="6" w:space="0" w:color="auto"/>
              <w:right w:val="single" w:sz="4" w:space="0" w:color="auto"/>
            </w:tcBorders>
            <w:vAlign w:val="center"/>
            <w:hideMark/>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0,1</w:t>
            </w:r>
          </w:p>
        </w:tc>
        <w:tc>
          <w:tcPr>
            <w:tcW w:w="358" w:type="pct"/>
            <w:tcBorders>
              <w:top w:val="single" w:sz="6" w:space="0" w:color="auto"/>
              <w:left w:val="single" w:sz="4" w:space="0" w:color="auto"/>
              <w:bottom w:val="single" w:sz="6" w:space="0" w:color="auto"/>
              <w:right w:val="single" w:sz="4"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0,1</w:t>
            </w:r>
          </w:p>
        </w:tc>
        <w:tc>
          <w:tcPr>
            <w:tcW w:w="358" w:type="pct"/>
            <w:tcBorders>
              <w:top w:val="single" w:sz="6" w:space="0" w:color="auto"/>
              <w:left w:val="single" w:sz="4" w:space="0" w:color="auto"/>
              <w:bottom w:val="single" w:sz="6" w:space="0" w:color="auto"/>
              <w:right w:val="single" w:sz="6"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0,1</w:t>
            </w:r>
          </w:p>
        </w:tc>
        <w:tc>
          <w:tcPr>
            <w:tcW w:w="369" w:type="pct"/>
            <w:tcBorders>
              <w:top w:val="single" w:sz="6" w:space="0" w:color="auto"/>
              <w:left w:val="single" w:sz="4" w:space="0" w:color="auto"/>
              <w:bottom w:val="single" w:sz="6" w:space="0" w:color="auto"/>
              <w:right w:val="single" w:sz="6" w:space="0" w:color="auto"/>
            </w:tcBorders>
            <w:vAlign w:val="center"/>
          </w:tcPr>
          <w:p w:rsidR="000F76A2" w:rsidRPr="000F76A2" w:rsidRDefault="000F76A2" w:rsidP="000F76A2">
            <w:pPr>
              <w:pStyle w:val="ConsPlusNormal"/>
              <w:widowControl/>
              <w:ind w:left="-70" w:right="-70" w:firstLine="0"/>
              <w:jc w:val="center"/>
              <w:rPr>
                <w:rFonts w:ascii="Times New Roman" w:hAnsi="Times New Roman" w:cs="Times New Roman"/>
                <w:sz w:val="14"/>
                <w:szCs w:val="14"/>
              </w:rPr>
            </w:pPr>
            <w:r w:rsidRPr="000F76A2">
              <w:rPr>
                <w:rFonts w:ascii="Times New Roman" w:hAnsi="Times New Roman" w:cs="Times New Roman"/>
                <w:sz w:val="14"/>
                <w:szCs w:val="14"/>
              </w:rPr>
              <w:t>0,1</w:t>
            </w:r>
          </w:p>
        </w:tc>
      </w:tr>
    </w:tbl>
    <w:p w:rsidR="00D70301" w:rsidRDefault="00D7030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0F76A2" w:rsidRP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Приложение № 2</w:t>
      </w:r>
    </w:p>
    <w:p w:rsid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к подпрограмме Богучанского района</w:t>
      </w:r>
    </w:p>
    <w:p w:rsid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«Переселение граждан из аварийного</w:t>
      </w:r>
      <w:r>
        <w:rPr>
          <w:rFonts w:ascii="Times New Roman" w:eastAsia="Times New Roman" w:hAnsi="Times New Roman"/>
          <w:sz w:val="18"/>
          <w:szCs w:val="20"/>
          <w:lang w:eastAsia="ru-RU"/>
        </w:rPr>
        <w:t xml:space="preserve"> </w:t>
      </w:r>
      <w:r w:rsidRPr="000F76A2">
        <w:rPr>
          <w:rFonts w:ascii="Times New Roman" w:eastAsia="Times New Roman" w:hAnsi="Times New Roman"/>
          <w:sz w:val="18"/>
          <w:szCs w:val="20"/>
          <w:lang w:eastAsia="ru-RU"/>
        </w:rPr>
        <w:t>жилищного фонда</w:t>
      </w:r>
    </w:p>
    <w:p w:rsidR="000F76A2" w:rsidRPr="000F76A2" w:rsidRDefault="000F76A2" w:rsidP="000F76A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F76A2">
        <w:rPr>
          <w:rFonts w:ascii="Times New Roman" w:eastAsia="Times New Roman" w:hAnsi="Times New Roman"/>
          <w:sz w:val="18"/>
          <w:szCs w:val="20"/>
          <w:lang w:eastAsia="ru-RU"/>
        </w:rPr>
        <w:t xml:space="preserve"> в Богучанском районе</w:t>
      </w:r>
      <w:proofErr w:type="gramStart"/>
      <w:r w:rsidRPr="000F76A2">
        <w:rPr>
          <w:rFonts w:ascii="Times New Roman" w:eastAsia="Times New Roman" w:hAnsi="Times New Roman"/>
          <w:sz w:val="18"/>
          <w:szCs w:val="20"/>
          <w:lang w:eastAsia="ru-RU"/>
        </w:rPr>
        <w:t>»н</w:t>
      </w:r>
      <w:proofErr w:type="gramEnd"/>
      <w:r w:rsidRPr="000F76A2">
        <w:rPr>
          <w:rFonts w:ascii="Times New Roman" w:eastAsia="Times New Roman" w:hAnsi="Times New Roman"/>
          <w:sz w:val="18"/>
          <w:szCs w:val="20"/>
          <w:lang w:eastAsia="ru-RU"/>
        </w:rPr>
        <w:t>а 2014-2021 годы</w:t>
      </w:r>
    </w:p>
    <w:p w:rsidR="000F76A2" w:rsidRPr="000F76A2" w:rsidRDefault="000F76A2" w:rsidP="000F76A2">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70301" w:rsidRP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0F76A2">
        <w:rPr>
          <w:rFonts w:ascii="Times New Roman" w:eastAsia="Times New Roman" w:hAnsi="Times New Roman"/>
          <w:sz w:val="20"/>
          <w:szCs w:val="20"/>
          <w:lang w:eastAsia="ru-RU"/>
        </w:rPr>
        <w:t>Перечень мероприятий подпрограммы с указанием объёма средств на их реализацию и ожидаемых результатов</w:t>
      </w:r>
    </w:p>
    <w:p w:rsidR="000F76A2" w:rsidRDefault="000F76A2" w:rsidP="000F76A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Look w:val="0000"/>
      </w:tblPr>
      <w:tblGrid>
        <w:gridCol w:w="623"/>
        <w:gridCol w:w="402"/>
        <w:gridCol w:w="967"/>
        <w:gridCol w:w="368"/>
        <w:gridCol w:w="320"/>
        <w:gridCol w:w="669"/>
        <w:gridCol w:w="285"/>
        <w:gridCol w:w="607"/>
        <w:gridCol w:w="607"/>
        <w:gridCol w:w="762"/>
        <w:gridCol w:w="700"/>
        <w:gridCol w:w="607"/>
        <w:gridCol w:w="298"/>
        <w:gridCol w:w="298"/>
        <w:gridCol w:w="298"/>
        <w:gridCol w:w="762"/>
        <w:gridCol w:w="997"/>
      </w:tblGrid>
      <w:tr w:rsidR="000F76A2" w:rsidRPr="00604DAF" w:rsidTr="00604DAF">
        <w:trPr>
          <w:trHeight w:val="20"/>
        </w:trPr>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Наименование программы, подпрограммы</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ГРБС</w:t>
            </w:r>
          </w:p>
        </w:tc>
        <w:tc>
          <w:tcPr>
            <w:tcW w:w="71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Код бюджетной классификации</w:t>
            </w:r>
          </w:p>
        </w:tc>
        <w:tc>
          <w:tcPr>
            <w:tcW w:w="2571" w:type="pct"/>
            <w:gridSpan w:val="9"/>
            <w:tcBorders>
              <w:top w:val="single" w:sz="4" w:space="0" w:color="auto"/>
              <w:left w:val="single" w:sz="4" w:space="0" w:color="auto"/>
              <w:right w:val="single" w:sz="4" w:space="0" w:color="auto"/>
            </w:tcBorders>
            <w:shd w:val="clear" w:color="auto" w:fill="auto"/>
            <w:vAlign w:val="center"/>
          </w:tcPr>
          <w:p w:rsidR="000F76A2" w:rsidRPr="00604DAF" w:rsidRDefault="000F76A2" w:rsidP="00604DAF">
            <w:pPr>
              <w:spacing w:after="0" w:line="240" w:lineRule="auto"/>
              <w:ind w:right="-106"/>
              <w:jc w:val="center"/>
              <w:rPr>
                <w:rFonts w:ascii="Times New Roman" w:hAnsi="Times New Roman"/>
                <w:color w:val="000000"/>
                <w:sz w:val="16"/>
                <w:szCs w:val="16"/>
              </w:rPr>
            </w:pPr>
            <w:r w:rsidRPr="00604DAF">
              <w:rPr>
                <w:rFonts w:ascii="Times New Roman" w:hAnsi="Times New Roman"/>
                <w:color w:val="000000"/>
                <w:sz w:val="16"/>
                <w:szCs w:val="16"/>
              </w:rPr>
              <w:t>Расходы</w:t>
            </w:r>
          </w:p>
          <w:p w:rsidR="000F76A2" w:rsidRPr="00604DAF" w:rsidRDefault="000F76A2" w:rsidP="00604DAF">
            <w:pPr>
              <w:spacing w:after="0" w:line="240" w:lineRule="auto"/>
              <w:ind w:right="-106"/>
              <w:jc w:val="center"/>
              <w:rPr>
                <w:rFonts w:ascii="Times New Roman" w:hAnsi="Times New Roman"/>
                <w:color w:val="000000"/>
                <w:sz w:val="16"/>
                <w:szCs w:val="16"/>
              </w:rPr>
            </w:pPr>
            <w:r w:rsidRPr="00604DAF">
              <w:rPr>
                <w:rFonts w:ascii="Times New Roman" w:hAnsi="Times New Roman"/>
                <w:color w:val="000000"/>
                <w:sz w:val="16"/>
                <w:szCs w:val="16"/>
              </w:rPr>
              <w:t>(рублей), годы</w:t>
            </w:r>
          </w:p>
        </w:tc>
        <w:tc>
          <w:tcPr>
            <w:tcW w:w="571" w:type="pct"/>
            <w:vMerge w:val="restart"/>
            <w:tcBorders>
              <w:top w:val="single" w:sz="4" w:space="0" w:color="auto"/>
              <w:left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Ожидаемый результат от реализации подпрограммного мероприятия (в натуральном выражении)</w:t>
            </w:r>
          </w:p>
        </w:tc>
      </w:tr>
      <w:tr w:rsidR="000F76A2" w:rsidRPr="00604DAF" w:rsidTr="00604DAF">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rPr>
                <w:rFonts w:ascii="Times New Roman" w:hAnsi="Times New Roman"/>
                <w:color w:val="000000"/>
                <w:sz w:val="16"/>
                <w:szCs w:val="16"/>
              </w:rPr>
            </w:pPr>
          </w:p>
        </w:tc>
        <w:tc>
          <w:tcPr>
            <w:tcW w:w="524" w:type="pct"/>
            <w:vMerge/>
            <w:tcBorders>
              <w:top w:val="nil"/>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rPr>
                <w:rFonts w:ascii="Times New Roman" w:hAnsi="Times New Roman"/>
                <w:color w:val="000000"/>
                <w:sz w:val="16"/>
                <w:szCs w:val="16"/>
              </w:rPr>
            </w:pPr>
          </w:p>
        </w:tc>
        <w:tc>
          <w:tcPr>
            <w:tcW w:w="143" w:type="pct"/>
            <w:tcBorders>
              <w:top w:val="nil"/>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КВСР</w:t>
            </w:r>
          </w:p>
        </w:tc>
        <w:tc>
          <w:tcPr>
            <w:tcW w:w="143" w:type="pct"/>
            <w:tcBorders>
              <w:top w:val="nil"/>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roofErr w:type="spellStart"/>
            <w:r w:rsidRPr="00604DAF">
              <w:rPr>
                <w:rFonts w:ascii="Times New Roman" w:hAnsi="Times New Roman"/>
                <w:color w:val="000000"/>
                <w:sz w:val="16"/>
                <w:szCs w:val="16"/>
              </w:rPr>
              <w:t>РзПр</w:t>
            </w:r>
            <w:proofErr w:type="spellEnd"/>
          </w:p>
        </w:tc>
        <w:tc>
          <w:tcPr>
            <w:tcW w:w="286" w:type="pct"/>
            <w:tcBorders>
              <w:top w:val="nil"/>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КЦСР</w:t>
            </w:r>
          </w:p>
        </w:tc>
        <w:tc>
          <w:tcPr>
            <w:tcW w:w="143" w:type="pct"/>
            <w:tcBorders>
              <w:top w:val="nil"/>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КВР</w:t>
            </w:r>
          </w:p>
        </w:tc>
        <w:tc>
          <w:tcPr>
            <w:tcW w:w="286"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2014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2015</w:t>
            </w:r>
          </w:p>
        </w:tc>
        <w:tc>
          <w:tcPr>
            <w:tcW w:w="38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2016</w:t>
            </w:r>
          </w:p>
        </w:tc>
        <w:tc>
          <w:tcPr>
            <w:tcW w:w="33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2017</w:t>
            </w:r>
          </w:p>
        </w:tc>
        <w:tc>
          <w:tcPr>
            <w:tcW w:w="33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2018</w:t>
            </w:r>
          </w:p>
        </w:tc>
        <w:tc>
          <w:tcPr>
            <w:tcW w:w="190"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2019</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2020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2021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Итого на 2014-2021 годы</w:t>
            </w:r>
          </w:p>
        </w:tc>
        <w:tc>
          <w:tcPr>
            <w:tcW w:w="571" w:type="pct"/>
            <w:vMerge/>
            <w:tcBorders>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rPr>
                <w:rFonts w:ascii="Times New Roman" w:hAnsi="Times New Roman"/>
                <w:color w:val="000000"/>
                <w:sz w:val="16"/>
                <w:szCs w:val="16"/>
              </w:rPr>
            </w:pPr>
          </w:p>
        </w:tc>
      </w:tr>
      <w:tr w:rsidR="000F76A2" w:rsidRPr="00604DAF" w:rsidTr="00604DAF">
        <w:trPr>
          <w:trHeight w:val="20"/>
        </w:trPr>
        <w:tc>
          <w:tcPr>
            <w:tcW w:w="383" w:type="pct"/>
            <w:tcBorders>
              <w:top w:val="nil"/>
              <w:left w:val="single" w:sz="4" w:space="0" w:color="auto"/>
              <w:bottom w:val="single" w:sz="4" w:space="0" w:color="auto"/>
              <w:right w:val="single" w:sz="4" w:space="0" w:color="auto"/>
            </w:tcBorders>
          </w:tcPr>
          <w:p w:rsidR="000F76A2" w:rsidRPr="00604DAF" w:rsidRDefault="000F76A2" w:rsidP="00604DAF">
            <w:pPr>
              <w:spacing w:after="0" w:line="240" w:lineRule="auto"/>
              <w:ind w:left="-108" w:right="-106"/>
              <w:rPr>
                <w:rFonts w:ascii="Times New Roman" w:hAnsi="Times New Roman"/>
                <w:color w:val="000000"/>
                <w:sz w:val="16"/>
                <w:szCs w:val="16"/>
              </w:rPr>
            </w:pPr>
          </w:p>
        </w:tc>
        <w:tc>
          <w:tcPr>
            <w:tcW w:w="4617" w:type="pct"/>
            <w:gridSpan w:val="16"/>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Муниципальная программа: «Обеспечение доступным и комфортным жильём граждан Богучанского района»</w:t>
            </w:r>
          </w:p>
        </w:tc>
      </w:tr>
      <w:tr w:rsidR="000F76A2" w:rsidRPr="00604DAF" w:rsidTr="00604DAF">
        <w:trPr>
          <w:trHeight w:val="20"/>
        </w:trPr>
        <w:tc>
          <w:tcPr>
            <w:tcW w:w="383" w:type="pct"/>
            <w:tcBorders>
              <w:top w:val="nil"/>
              <w:left w:val="single" w:sz="4" w:space="0" w:color="auto"/>
              <w:bottom w:val="single" w:sz="4" w:space="0" w:color="auto"/>
              <w:right w:val="single" w:sz="4" w:space="0" w:color="auto"/>
            </w:tcBorders>
          </w:tcPr>
          <w:p w:rsidR="000F76A2" w:rsidRPr="00604DAF" w:rsidRDefault="000F76A2" w:rsidP="00604DAF">
            <w:pPr>
              <w:spacing w:after="0" w:line="240" w:lineRule="auto"/>
              <w:ind w:left="-108" w:right="-106"/>
              <w:rPr>
                <w:rFonts w:ascii="Times New Roman" w:hAnsi="Times New Roman"/>
                <w:color w:val="000000"/>
                <w:sz w:val="16"/>
                <w:szCs w:val="16"/>
              </w:rPr>
            </w:pPr>
          </w:p>
        </w:tc>
        <w:tc>
          <w:tcPr>
            <w:tcW w:w="4617" w:type="pct"/>
            <w:gridSpan w:val="16"/>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rPr>
                <w:rFonts w:ascii="Times New Roman" w:hAnsi="Times New Roman"/>
                <w:sz w:val="16"/>
                <w:szCs w:val="16"/>
              </w:rPr>
            </w:pPr>
            <w:r w:rsidRPr="00604DAF">
              <w:rPr>
                <w:rFonts w:ascii="Times New Roman" w:hAnsi="Times New Roman"/>
                <w:color w:val="000000"/>
                <w:sz w:val="16"/>
                <w:szCs w:val="16"/>
              </w:rPr>
              <w:t xml:space="preserve">Подпрограмма: </w:t>
            </w:r>
            <w:r w:rsidRPr="00604DAF">
              <w:rPr>
                <w:rFonts w:ascii="Times New Roman" w:hAnsi="Times New Roman"/>
                <w:sz w:val="16"/>
                <w:szCs w:val="16"/>
              </w:rPr>
              <w:t>«Переселение граждан из аварийного жилищного фонда в Богучанском районе» на 2014-2021 годы</w:t>
            </w:r>
          </w:p>
        </w:tc>
      </w:tr>
      <w:tr w:rsidR="000F76A2" w:rsidRPr="00604DAF" w:rsidTr="00604DAF">
        <w:trPr>
          <w:trHeight w:val="20"/>
        </w:trPr>
        <w:tc>
          <w:tcPr>
            <w:tcW w:w="383" w:type="pct"/>
            <w:tcBorders>
              <w:top w:val="nil"/>
              <w:left w:val="single" w:sz="4" w:space="0" w:color="auto"/>
              <w:bottom w:val="single" w:sz="4" w:space="0" w:color="auto"/>
              <w:right w:val="single" w:sz="4" w:space="0" w:color="auto"/>
            </w:tcBorders>
          </w:tcPr>
          <w:p w:rsidR="000F76A2" w:rsidRPr="00604DAF" w:rsidRDefault="000F76A2" w:rsidP="00604DAF">
            <w:pPr>
              <w:pStyle w:val="ConsPlusNormal"/>
              <w:widowControl/>
              <w:ind w:left="-108" w:right="-106" w:firstLine="0"/>
              <w:rPr>
                <w:rFonts w:ascii="Times New Roman" w:hAnsi="Times New Roman" w:cs="Times New Roman"/>
                <w:color w:val="000000"/>
                <w:sz w:val="16"/>
                <w:szCs w:val="16"/>
              </w:rPr>
            </w:pPr>
          </w:p>
        </w:tc>
        <w:tc>
          <w:tcPr>
            <w:tcW w:w="4617" w:type="pct"/>
            <w:gridSpan w:val="16"/>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pStyle w:val="ConsPlusNormal"/>
              <w:widowControl/>
              <w:ind w:left="-108" w:right="-106" w:firstLine="0"/>
              <w:rPr>
                <w:rFonts w:ascii="Times New Roman" w:hAnsi="Times New Roman" w:cs="Times New Roman"/>
                <w:sz w:val="16"/>
                <w:szCs w:val="16"/>
              </w:rPr>
            </w:pPr>
            <w:r w:rsidRPr="00604DAF">
              <w:rPr>
                <w:rFonts w:ascii="Times New Roman" w:hAnsi="Times New Roman" w:cs="Times New Roman"/>
                <w:color w:val="000000"/>
                <w:sz w:val="16"/>
                <w:szCs w:val="16"/>
              </w:rPr>
              <w:t xml:space="preserve">Цель подпрограммы: </w:t>
            </w:r>
            <w:r w:rsidRPr="00604DAF">
              <w:rPr>
                <w:rFonts w:ascii="Times New Roman" w:hAnsi="Times New Roman" w:cs="Times New Roman"/>
                <w:sz w:val="16"/>
                <w:szCs w:val="16"/>
              </w:rPr>
              <w:t>Расселение граждан из аварийного жилищного фонда муниципальных образований Богучанского района</w:t>
            </w:r>
          </w:p>
        </w:tc>
      </w:tr>
      <w:tr w:rsidR="000F76A2" w:rsidRPr="00604DAF" w:rsidTr="00604DAF">
        <w:trPr>
          <w:trHeight w:val="20"/>
        </w:trPr>
        <w:tc>
          <w:tcPr>
            <w:tcW w:w="383" w:type="pct"/>
            <w:tcBorders>
              <w:top w:val="single" w:sz="4" w:space="0" w:color="auto"/>
              <w:left w:val="single" w:sz="4" w:space="0" w:color="auto"/>
              <w:bottom w:val="single" w:sz="4" w:space="0" w:color="auto"/>
              <w:right w:val="single" w:sz="4" w:space="0" w:color="auto"/>
            </w:tcBorders>
          </w:tcPr>
          <w:p w:rsidR="000F76A2" w:rsidRPr="00604DAF" w:rsidRDefault="000F76A2" w:rsidP="00604DAF">
            <w:pPr>
              <w:spacing w:after="0" w:line="240" w:lineRule="auto"/>
              <w:ind w:left="-108" w:right="-106"/>
              <w:rPr>
                <w:rFonts w:ascii="Times New Roman" w:hAnsi="Times New Roman"/>
                <w:color w:val="000000"/>
                <w:sz w:val="16"/>
                <w:szCs w:val="16"/>
              </w:rPr>
            </w:pPr>
          </w:p>
        </w:tc>
        <w:tc>
          <w:tcPr>
            <w:tcW w:w="4617" w:type="pct"/>
            <w:gridSpan w:val="16"/>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 xml:space="preserve">Задача 1: </w:t>
            </w:r>
            <w:r w:rsidRPr="00604DAF">
              <w:rPr>
                <w:rFonts w:ascii="Times New Roman" w:hAnsi="Times New Roman"/>
                <w:sz w:val="16"/>
                <w:szCs w:val="16"/>
              </w:rPr>
              <w:t>Строительство (приобретение)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или реконструкции.</w:t>
            </w:r>
          </w:p>
        </w:tc>
      </w:tr>
      <w:tr w:rsidR="000F76A2" w:rsidRPr="00604DAF" w:rsidTr="00604DAF">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 xml:space="preserve">Мероприятие 1. </w:t>
            </w:r>
            <w:r w:rsidRPr="00604DAF">
              <w:rPr>
                <w:rFonts w:ascii="Times New Roman" w:hAnsi="Times New Roman"/>
                <w:sz w:val="16"/>
                <w:szCs w:val="16"/>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524"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МКУ «Муниципальная служба Заказчика»</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830</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0501</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1018210</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414</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57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sz w:val="16"/>
                <w:szCs w:val="16"/>
              </w:rPr>
              <w:t>Строительство жилых домов для переселения граждан, проживающих в жилых домах, признанных аварийными в установленном порядке и подлежащих сносу общей площадью 2828 кв. м и обеспечение жилыми помещениями 142 человек, переселяемых из жилищного фонда, признанного в установленном порядке аварийным и подлежащим сносу</w:t>
            </w:r>
          </w:p>
        </w:tc>
      </w:tr>
      <w:tr w:rsidR="000F76A2" w:rsidRPr="00604DAF" w:rsidTr="00604DAF">
        <w:trPr>
          <w:trHeight w:val="20"/>
        </w:trPr>
        <w:tc>
          <w:tcPr>
            <w:tcW w:w="619" w:type="pct"/>
            <w:gridSpan w:val="2"/>
            <w:vMerge w:val="restart"/>
            <w:tcBorders>
              <w:top w:val="single" w:sz="4" w:space="0" w:color="auto"/>
              <w:left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Мероприятие 2. Снос расселенных жилых домов,</w:t>
            </w:r>
            <w:r w:rsidRPr="00604DAF">
              <w:rPr>
                <w:rFonts w:ascii="Times New Roman" w:hAnsi="Times New Roman"/>
                <w:sz w:val="16"/>
                <w:szCs w:val="16"/>
              </w:rPr>
              <w:t xml:space="preserve"> признанных в установленном порядке аварийными и подлежащими сносу</w:t>
            </w:r>
          </w:p>
        </w:tc>
        <w:tc>
          <w:tcPr>
            <w:tcW w:w="524" w:type="pct"/>
            <w:vMerge w:val="restar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МКУ «Муниципальная служба Заказчика»</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830</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0501</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1018001</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244</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288 880,00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473 531,64</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762 411,64</w:t>
            </w:r>
          </w:p>
        </w:tc>
        <w:tc>
          <w:tcPr>
            <w:tcW w:w="571" w:type="pct"/>
            <w:vMerge w:val="restar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r w:rsidRPr="00604DAF">
              <w:rPr>
                <w:rFonts w:ascii="Times New Roman" w:hAnsi="Times New Roman"/>
                <w:sz w:val="16"/>
                <w:szCs w:val="16"/>
              </w:rPr>
              <w:t>В 2014 году снос 3 (трёх) расселенных жилых домов общей площадью 246,8 кв. м и образование земельных участков для последующего предоставления под жилищное строительство</w:t>
            </w:r>
          </w:p>
          <w:p w:rsidR="000F76A2" w:rsidRPr="00604DAF" w:rsidRDefault="000F76A2" w:rsidP="00604DAF">
            <w:pPr>
              <w:spacing w:after="0" w:line="240" w:lineRule="auto"/>
              <w:ind w:left="-108" w:right="-106"/>
              <w:rPr>
                <w:rFonts w:ascii="Times New Roman" w:hAnsi="Times New Roman"/>
                <w:sz w:val="16"/>
                <w:szCs w:val="16"/>
              </w:rPr>
            </w:pPr>
            <w:r w:rsidRPr="00604DAF">
              <w:rPr>
                <w:rFonts w:ascii="Times New Roman" w:hAnsi="Times New Roman"/>
                <w:sz w:val="16"/>
                <w:szCs w:val="16"/>
              </w:rPr>
              <w:t>В 2015 году снос 3 (трёх) расселенных жилых домов общей площадью 248,1 кв. м и образование земельных участков для последующего предоставления под жилищное строительство</w:t>
            </w:r>
          </w:p>
          <w:p w:rsidR="000F76A2" w:rsidRPr="00604DAF" w:rsidRDefault="000F76A2" w:rsidP="00604DAF">
            <w:pPr>
              <w:spacing w:after="0" w:line="240" w:lineRule="auto"/>
              <w:ind w:left="-108" w:right="-103"/>
              <w:rPr>
                <w:rFonts w:ascii="Times New Roman" w:hAnsi="Times New Roman"/>
                <w:sz w:val="16"/>
                <w:szCs w:val="16"/>
              </w:rPr>
            </w:pPr>
            <w:r w:rsidRPr="00604DAF">
              <w:rPr>
                <w:rFonts w:ascii="Times New Roman" w:hAnsi="Times New Roman"/>
                <w:sz w:val="16"/>
                <w:szCs w:val="16"/>
              </w:rPr>
              <w:t xml:space="preserve">Снос 1 (одного) расселённого жилого дома в п. </w:t>
            </w:r>
            <w:proofErr w:type="spellStart"/>
            <w:r w:rsidRPr="00604DAF">
              <w:rPr>
                <w:rFonts w:ascii="Times New Roman" w:hAnsi="Times New Roman"/>
                <w:sz w:val="16"/>
                <w:szCs w:val="16"/>
              </w:rPr>
              <w:t>Пинчуга</w:t>
            </w:r>
            <w:proofErr w:type="spellEnd"/>
            <w:r w:rsidRPr="00604DAF">
              <w:rPr>
                <w:rFonts w:ascii="Times New Roman" w:hAnsi="Times New Roman"/>
                <w:sz w:val="16"/>
                <w:szCs w:val="16"/>
              </w:rPr>
              <w:t xml:space="preserve"> в 2016 году и образование земельных участков для последующего </w:t>
            </w:r>
            <w:r w:rsidRPr="00604DAF">
              <w:rPr>
                <w:rFonts w:ascii="Times New Roman" w:hAnsi="Times New Roman"/>
                <w:sz w:val="16"/>
                <w:szCs w:val="16"/>
              </w:rPr>
              <w:lastRenderedPageBreak/>
              <w:t>предоставления под жилищное строительство</w:t>
            </w:r>
          </w:p>
          <w:p w:rsidR="000F76A2" w:rsidRPr="00604DAF" w:rsidRDefault="000F76A2" w:rsidP="00604DAF">
            <w:pPr>
              <w:spacing w:after="0" w:line="240" w:lineRule="auto"/>
              <w:ind w:left="-108" w:right="-103"/>
              <w:rPr>
                <w:rFonts w:ascii="Times New Roman" w:hAnsi="Times New Roman"/>
                <w:sz w:val="16"/>
                <w:szCs w:val="16"/>
              </w:rPr>
            </w:pPr>
            <w:r w:rsidRPr="00604DAF">
              <w:rPr>
                <w:rFonts w:ascii="Times New Roman" w:hAnsi="Times New Roman"/>
                <w:sz w:val="16"/>
                <w:szCs w:val="16"/>
              </w:rPr>
              <w:t>Снос 12 (двенадцати) расселенных жилых домов в п. </w:t>
            </w:r>
            <w:proofErr w:type="spellStart"/>
            <w:r w:rsidRPr="00604DAF">
              <w:rPr>
                <w:rFonts w:ascii="Times New Roman" w:hAnsi="Times New Roman"/>
                <w:sz w:val="16"/>
                <w:szCs w:val="16"/>
              </w:rPr>
              <w:t>Пинчуга</w:t>
            </w:r>
            <w:proofErr w:type="spellEnd"/>
            <w:r w:rsidRPr="00604DAF">
              <w:rPr>
                <w:rFonts w:ascii="Times New Roman" w:hAnsi="Times New Roman"/>
                <w:sz w:val="16"/>
                <w:szCs w:val="16"/>
              </w:rPr>
              <w:t xml:space="preserve"> в 2018 году и образование земельных участков для последующего предоставления под жилищное строительство</w:t>
            </w:r>
          </w:p>
        </w:tc>
      </w:tr>
      <w:tr w:rsidR="000F76A2" w:rsidRPr="00604DAF" w:rsidTr="00604DAF">
        <w:trPr>
          <w:trHeight w:val="20"/>
        </w:trPr>
        <w:tc>
          <w:tcPr>
            <w:tcW w:w="619" w:type="pct"/>
            <w:gridSpan w:val="2"/>
            <w:vMerge/>
            <w:tcBorders>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p>
        </w:tc>
        <w:tc>
          <w:tcPr>
            <w:tcW w:w="524" w:type="pct"/>
            <w:vMerge/>
            <w:tcBorders>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830</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0501</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1010080010</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244</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99 744,22</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480 088,78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579 833,00</w:t>
            </w:r>
          </w:p>
        </w:tc>
        <w:tc>
          <w:tcPr>
            <w:tcW w:w="571" w:type="pct"/>
            <w:vMerge/>
            <w:tcBorders>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p>
        </w:tc>
      </w:tr>
      <w:tr w:rsidR="000F76A2" w:rsidRPr="00604DAF" w:rsidTr="00604DAF">
        <w:trPr>
          <w:trHeight w:val="20"/>
        </w:trPr>
        <w:tc>
          <w:tcPr>
            <w:tcW w:w="619" w:type="pct"/>
            <w:gridSpan w:val="2"/>
            <w:vMerge w:val="restart"/>
            <w:tcBorders>
              <w:top w:val="single" w:sz="4" w:space="0" w:color="auto"/>
              <w:left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lastRenderedPageBreak/>
              <w:t xml:space="preserve">Мероприятие 3. </w:t>
            </w:r>
            <w:r w:rsidRPr="00604DAF">
              <w:rPr>
                <w:rFonts w:ascii="Times New Roman" w:hAnsi="Times New Roman"/>
                <w:sz w:val="16"/>
                <w:szCs w:val="16"/>
              </w:rPr>
              <w:t>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524" w:type="pct"/>
            <w:vMerge w:val="restar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Финансовое управление администрации Богучанского района</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890</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0501</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1010009502</w:t>
            </w: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540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37 284 486,80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1 935 165,09</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39 219 651,89</w:t>
            </w:r>
          </w:p>
        </w:tc>
        <w:tc>
          <w:tcPr>
            <w:tcW w:w="571" w:type="pct"/>
            <w:vMerge w:val="restar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r w:rsidRPr="00604DAF">
              <w:rPr>
                <w:rFonts w:ascii="Times New Roman" w:hAnsi="Times New Roman"/>
                <w:sz w:val="16"/>
                <w:szCs w:val="16"/>
              </w:rPr>
              <w:t>В результате приобретения жилых помещений для переселения граждан общей площадью 1 616,03 кв. м в муниципальных образованиях Богучанского района будет переселено 95 человек из 14 аварийных жилых домов</w:t>
            </w:r>
          </w:p>
        </w:tc>
      </w:tr>
      <w:tr w:rsidR="000F76A2" w:rsidRPr="00604DAF" w:rsidTr="00604DAF">
        <w:trPr>
          <w:trHeight w:val="20"/>
        </w:trPr>
        <w:tc>
          <w:tcPr>
            <w:tcW w:w="619" w:type="pct"/>
            <w:gridSpan w:val="2"/>
            <w:vMerge/>
            <w:tcBorders>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p>
        </w:tc>
        <w:tc>
          <w:tcPr>
            <w:tcW w:w="524" w:type="pct"/>
            <w:vMerge/>
            <w:tcBorders>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890</w:t>
            </w:r>
          </w:p>
        </w:tc>
        <w:tc>
          <w:tcPr>
            <w:tcW w:w="143" w:type="pc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0501</w:t>
            </w:r>
          </w:p>
        </w:tc>
        <w:tc>
          <w:tcPr>
            <w:tcW w:w="286" w:type="pc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1010009602</w:t>
            </w:r>
          </w:p>
        </w:tc>
        <w:tc>
          <w:tcPr>
            <w:tcW w:w="143" w:type="pc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540</w:t>
            </w:r>
          </w:p>
        </w:tc>
        <w:tc>
          <w:tcPr>
            <w:tcW w:w="286" w:type="pc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286" w:type="pct"/>
            <w:tcBorders>
              <w:top w:val="single" w:sz="4" w:space="0" w:color="auto"/>
              <w:left w:val="nil"/>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nil"/>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38 455 599,31</w:t>
            </w:r>
          </w:p>
        </w:tc>
        <w:tc>
          <w:tcPr>
            <w:tcW w:w="333" w:type="pct"/>
            <w:tcBorders>
              <w:top w:val="single" w:sz="4" w:space="0" w:color="auto"/>
              <w:left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134 247,03</w:t>
            </w:r>
          </w:p>
        </w:tc>
        <w:tc>
          <w:tcPr>
            <w:tcW w:w="333" w:type="pct"/>
            <w:tcBorders>
              <w:top w:val="single" w:sz="4" w:space="0" w:color="auto"/>
              <w:left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38 589 846,34</w:t>
            </w:r>
          </w:p>
        </w:tc>
        <w:tc>
          <w:tcPr>
            <w:tcW w:w="571" w:type="pct"/>
            <w:vMerge/>
            <w:tcBorders>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p>
        </w:tc>
      </w:tr>
      <w:tr w:rsidR="000F76A2" w:rsidRPr="00604DAF" w:rsidTr="00604DAF">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Итого по задаче 1.</w:t>
            </w:r>
          </w:p>
        </w:tc>
        <w:tc>
          <w:tcPr>
            <w:tcW w:w="524"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288 880,00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473 531,64</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75 839 830,33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2 069 412,12</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480 088,78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sz w:val="16"/>
                <w:szCs w:val="16"/>
              </w:rPr>
              <w:t>79 151 742,87</w:t>
            </w:r>
          </w:p>
        </w:tc>
        <w:tc>
          <w:tcPr>
            <w:tcW w:w="57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p>
        </w:tc>
      </w:tr>
      <w:tr w:rsidR="000F76A2" w:rsidRPr="00604DAF" w:rsidTr="00604DAF">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Всего по подпрограмме</w:t>
            </w:r>
          </w:p>
        </w:tc>
        <w:tc>
          <w:tcPr>
            <w:tcW w:w="524"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288 880,00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473 531,64</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75 839 830,33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2 069 412,12</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480 088,78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sz w:val="16"/>
                <w:szCs w:val="16"/>
              </w:rPr>
              <w:t>79 151 742,87</w:t>
            </w:r>
          </w:p>
        </w:tc>
        <w:tc>
          <w:tcPr>
            <w:tcW w:w="57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p>
        </w:tc>
      </w:tr>
      <w:tr w:rsidR="000F76A2" w:rsidRPr="00604DAF" w:rsidTr="00604DAF">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в том числе:</w:t>
            </w:r>
          </w:p>
        </w:tc>
        <w:tc>
          <w:tcPr>
            <w:tcW w:w="524"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57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p>
        </w:tc>
      </w:tr>
      <w:tr w:rsidR="000F76A2" w:rsidRPr="00604DAF" w:rsidTr="00604DAF">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средства Фонда содействия реформированию жилищно-коммунального хозяйства</w:t>
            </w:r>
          </w:p>
        </w:tc>
        <w:tc>
          <w:tcPr>
            <w:tcW w:w="524"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37 284 486,80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1 935 165,09</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39 219 651,89</w:t>
            </w:r>
          </w:p>
        </w:tc>
        <w:tc>
          <w:tcPr>
            <w:tcW w:w="57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p>
        </w:tc>
      </w:tr>
      <w:tr w:rsidR="000F76A2" w:rsidRPr="00604DAF" w:rsidTr="00604DAF">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краевой бюджет</w:t>
            </w:r>
          </w:p>
        </w:tc>
        <w:tc>
          <w:tcPr>
            <w:tcW w:w="524"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bottom"/>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286" w:type="pct"/>
            <w:tcBorders>
              <w:top w:val="single" w:sz="4" w:space="0" w:color="auto"/>
              <w:left w:val="nil"/>
              <w:bottom w:val="single" w:sz="4" w:space="0" w:color="auto"/>
              <w:right w:val="single" w:sz="4" w:space="0" w:color="auto"/>
            </w:tcBorders>
            <w:shd w:val="clear" w:color="auto" w:fill="auto"/>
            <w:vAlign w:val="bottom"/>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38 455 599,31</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134 247,03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38 589 846,34</w:t>
            </w:r>
          </w:p>
        </w:tc>
        <w:tc>
          <w:tcPr>
            <w:tcW w:w="57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p>
        </w:tc>
      </w:tr>
      <w:tr w:rsidR="000F76A2" w:rsidRPr="00604DAF" w:rsidTr="00604DAF">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color w:val="000000"/>
                <w:sz w:val="16"/>
                <w:szCs w:val="16"/>
              </w:rPr>
            </w:pPr>
            <w:r w:rsidRPr="00604DAF">
              <w:rPr>
                <w:rFonts w:ascii="Times New Roman" w:hAnsi="Times New Roman"/>
                <w:color w:val="000000"/>
                <w:sz w:val="16"/>
                <w:szCs w:val="16"/>
              </w:rPr>
              <w:t>районный бюджет</w:t>
            </w:r>
          </w:p>
        </w:tc>
        <w:tc>
          <w:tcPr>
            <w:tcW w:w="524"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143"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288 880,00</w:t>
            </w:r>
          </w:p>
        </w:tc>
        <w:tc>
          <w:tcPr>
            <w:tcW w:w="286"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473 531,64</w:t>
            </w:r>
          </w:p>
        </w:tc>
        <w:tc>
          <w:tcPr>
            <w:tcW w:w="381" w:type="pct"/>
            <w:tcBorders>
              <w:top w:val="single" w:sz="4" w:space="0" w:color="auto"/>
              <w:left w:val="nil"/>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99 744,22</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480 088,78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nil"/>
              <w:bottom w:val="single" w:sz="4" w:space="0" w:color="auto"/>
              <w:right w:val="single" w:sz="4" w:space="0" w:color="auto"/>
            </w:tcBorders>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190" w:type="pct"/>
            <w:tcBorders>
              <w:top w:val="single" w:sz="4" w:space="0" w:color="auto"/>
              <w:left w:val="single" w:sz="4" w:space="0" w:color="auto"/>
              <w:bottom w:val="single" w:sz="4" w:space="0" w:color="auto"/>
              <w:right w:val="single" w:sz="4" w:space="0" w:color="auto"/>
            </w:tcBorders>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jc w:val="center"/>
              <w:rPr>
                <w:rFonts w:ascii="Times New Roman" w:hAnsi="Times New Roman"/>
                <w:color w:val="000000"/>
                <w:sz w:val="16"/>
                <w:szCs w:val="16"/>
              </w:rPr>
            </w:pPr>
            <w:r w:rsidRPr="00604DAF">
              <w:rPr>
                <w:rFonts w:ascii="Times New Roman" w:hAnsi="Times New Roman"/>
                <w:color w:val="000000"/>
                <w:sz w:val="16"/>
                <w:szCs w:val="16"/>
              </w:rPr>
              <w:t>1 342 244,64</w:t>
            </w:r>
          </w:p>
        </w:tc>
        <w:tc>
          <w:tcPr>
            <w:tcW w:w="571" w:type="pct"/>
            <w:tcBorders>
              <w:top w:val="single" w:sz="4" w:space="0" w:color="auto"/>
              <w:left w:val="nil"/>
              <w:bottom w:val="single" w:sz="4" w:space="0" w:color="auto"/>
              <w:right w:val="single" w:sz="4" w:space="0" w:color="auto"/>
            </w:tcBorders>
            <w:shd w:val="clear" w:color="auto" w:fill="auto"/>
            <w:vAlign w:val="center"/>
          </w:tcPr>
          <w:p w:rsidR="000F76A2" w:rsidRPr="00604DAF" w:rsidRDefault="000F76A2" w:rsidP="00604DAF">
            <w:pPr>
              <w:spacing w:after="0" w:line="240" w:lineRule="auto"/>
              <w:ind w:left="-108" w:right="-106"/>
              <w:rPr>
                <w:rFonts w:ascii="Times New Roman" w:hAnsi="Times New Roman"/>
                <w:sz w:val="16"/>
                <w:szCs w:val="16"/>
              </w:rPr>
            </w:pPr>
          </w:p>
        </w:tc>
      </w:tr>
    </w:tbl>
    <w:p w:rsidR="000F76A2" w:rsidRDefault="000F76A2" w:rsidP="00604DAF">
      <w:pPr>
        <w:widowControl w:val="0"/>
        <w:autoSpaceDE w:val="0"/>
        <w:autoSpaceDN w:val="0"/>
        <w:adjustRightInd w:val="0"/>
        <w:spacing w:after="0" w:line="240" w:lineRule="auto"/>
        <w:ind w:firstLine="709"/>
        <w:jc w:val="center"/>
        <w:rPr>
          <w:rFonts w:ascii="Times New Roman" w:eastAsia="Times New Roman" w:hAnsi="Times New Roman"/>
          <w:sz w:val="20"/>
          <w:szCs w:val="20"/>
          <w:lang w:val="en-US" w:eastAsia="ru-RU"/>
        </w:rPr>
      </w:pPr>
    </w:p>
    <w:p w:rsidR="00D32956" w:rsidRPr="00D32956" w:rsidRDefault="00D32956" w:rsidP="00D32956">
      <w:pPr>
        <w:spacing w:after="0" w:line="240" w:lineRule="auto"/>
        <w:ind w:left="4962"/>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Приложение № 6</w:t>
      </w:r>
    </w:p>
    <w:p w:rsidR="00D32956" w:rsidRPr="00D32956" w:rsidRDefault="00D32956" w:rsidP="00D32956">
      <w:pPr>
        <w:spacing w:after="0" w:line="240" w:lineRule="auto"/>
        <w:ind w:left="4962"/>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к муниципальной программе Богучанского района «Обеспечение доступным и комфортным жильем граждан Богучанского района»</w:t>
      </w:r>
    </w:p>
    <w:p w:rsidR="00D32956" w:rsidRPr="00D32956" w:rsidRDefault="00D32956" w:rsidP="00D32956">
      <w:pPr>
        <w:autoSpaceDE w:val="0"/>
        <w:autoSpaceDN w:val="0"/>
        <w:adjustRightInd w:val="0"/>
        <w:spacing w:after="0" w:line="240" w:lineRule="auto"/>
        <w:rPr>
          <w:rFonts w:ascii="Times New Roman" w:eastAsia="Times New Roman" w:hAnsi="Times New Roman"/>
          <w:sz w:val="20"/>
          <w:szCs w:val="20"/>
          <w:lang w:eastAsia="ru-RU"/>
        </w:rPr>
      </w:pPr>
    </w:p>
    <w:p w:rsidR="00D32956" w:rsidRPr="00D32956" w:rsidRDefault="00D32956" w:rsidP="00D32956">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Подпрограмма </w:t>
      </w:r>
      <w:r w:rsidRPr="00D32956">
        <w:rPr>
          <w:rFonts w:ascii="Times New Roman" w:eastAsia="Arial" w:hAnsi="Times New Roman"/>
          <w:bCs/>
          <w:sz w:val="20"/>
          <w:szCs w:val="20"/>
          <w:lang w:eastAsia="ar-SA"/>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2014-2021 годы</w:t>
      </w:r>
    </w:p>
    <w:p w:rsidR="00D32956" w:rsidRPr="00D32956" w:rsidRDefault="00D32956" w:rsidP="00D32956">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D32956" w:rsidRPr="00D32956" w:rsidRDefault="00D32956" w:rsidP="005B6264">
      <w:pPr>
        <w:numPr>
          <w:ilvl w:val="0"/>
          <w:numId w:val="49"/>
        </w:numPr>
        <w:tabs>
          <w:tab w:val="left" w:pos="567"/>
        </w:tabs>
        <w:autoSpaceDE w:val="0"/>
        <w:autoSpaceDN w:val="0"/>
        <w:adjustRightInd w:val="0"/>
        <w:spacing w:after="0" w:line="240" w:lineRule="auto"/>
        <w:ind w:left="0" w:firstLine="0"/>
        <w:jc w:val="center"/>
        <w:outlineLvl w:val="0"/>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Паспорт подпрограммы</w:t>
      </w:r>
    </w:p>
    <w:p w:rsidR="00D32956" w:rsidRPr="00D32956" w:rsidRDefault="00D32956" w:rsidP="00D32956">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3"/>
        <w:gridCol w:w="5987"/>
      </w:tblGrid>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jc w:val="center"/>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Наименование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2014-2021 годы (далее – подпрограмма)</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autoSpaceDE w:val="0"/>
              <w:autoSpaceDN w:val="0"/>
              <w:adjustRightInd w:val="0"/>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Муниципальный заказчик-координатор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autoSpaceDE w:val="0"/>
              <w:autoSpaceDN w:val="0"/>
              <w:adjustRightInd w:val="0"/>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autoSpaceDE w:val="0"/>
              <w:autoSpaceDN w:val="0"/>
              <w:adjustRightInd w:val="0"/>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lastRenderedPageBreak/>
              <w:t>Исполнители мероприятий подпрограммы, главные распорядители бюджетных средств</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МКУ «Муниципальная служба Заказчика».</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Цель и задачи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54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Цель – обеспечение увеличения объёмов ввода жилья на территории Богучанского района.</w:t>
            </w:r>
          </w:p>
          <w:p w:rsidR="00D32956" w:rsidRPr="00D32956" w:rsidRDefault="00D32956" w:rsidP="00D32956">
            <w:pPr>
              <w:tabs>
                <w:tab w:val="left" w:pos="-54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center" w:pos="4677"/>
                <w:tab w:val="right" w:pos="9355"/>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 xml:space="preserve">Целевые индикаторы </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widowControl w:val="0"/>
              <w:autoSpaceDE w:val="0"/>
              <w:autoSpaceDN w:val="0"/>
              <w:adjustRightInd w:val="0"/>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Ввод общей площади жилья к 2021 году до 11,0 тыс. кв. метров.</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Сроки реализации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2014-2021 годы</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Расходы на реализацию подпрограммы в течение 2014-2021 годов не предусмотрены</w:t>
            </w:r>
          </w:p>
        </w:tc>
      </w:tr>
      <w:tr w:rsidR="00D32956" w:rsidRPr="00D32956" w:rsidTr="00D32956">
        <w:tc>
          <w:tcPr>
            <w:tcW w:w="1872"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tabs>
                <w:tab w:val="left" w:pos="3780"/>
              </w:tabs>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 xml:space="preserve">Система организации </w:t>
            </w:r>
            <w:proofErr w:type="gramStart"/>
            <w:r w:rsidRPr="00D32956">
              <w:rPr>
                <w:rFonts w:ascii="Times New Roman" w:eastAsia="Times New Roman" w:hAnsi="Times New Roman"/>
                <w:sz w:val="14"/>
                <w:szCs w:val="14"/>
                <w:lang w:eastAsia="ru-RU"/>
              </w:rPr>
              <w:t>контроля за</w:t>
            </w:r>
            <w:proofErr w:type="gramEnd"/>
            <w:r w:rsidRPr="00D32956">
              <w:rPr>
                <w:rFonts w:ascii="Times New Roman" w:eastAsia="Times New Roman" w:hAnsi="Times New Roman"/>
                <w:sz w:val="14"/>
                <w:szCs w:val="14"/>
                <w:lang w:eastAsia="ru-RU"/>
              </w:rPr>
              <w:t xml:space="preserve"> исполнением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eastAsia="Times New Roman" w:hAnsi="Times New Roman"/>
                <w:sz w:val="14"/>
                <w:szCs w:val="14"/>
                <w:lang w:eastAsia="ru-RU"/>
              </w:rPr>
            </w:pPr>
            <w:r w:rsidRPr="00D32956">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bl>
    <w:p w:rsidR="00D32956" w:rsidRPr="00D32956" w:rsidRDefault="00D32956" w:rsidP="00D32956">
      <w:pPr>
        <w:spacing w:after="0" w:line="240" w:lineRule="auto"/>
        <w:ind w:left="360"/>
        <w:jc w:val="center"/>
        <w:rPr>
          <w:rFonts w:ascii="Times New Roman" w:eastAsia="Times New Roman" w:hAnsi="Times New Roman"/>
          <w:bCs/>
          <w:sz w:val="20"/>
          <w:szCs w:val="20"/>
          <w:lang w:eastAsia="ru-RU"/>
        </w:rPr>
      </w:pPr>
    </w:p>
    <w:p w:rsidR="00D32956" w:rsidRPr="00D32956" w:rsidRDefault="00D32956" w:rsidP="005B6264">
      <w:pPr>
        <w:numPr>
          <w:ilvl w:val="1"/>
          <w:numId w:val="54"/>
        </w:numPr>
        <w:tabs>
          <w:tab w:val="left" w:pos="567"/>
        </w:tabs>
        <w:spacing w:after="0" w:line="240" w:lineRule="auto"/>
        <w:ind w:left="0" w:firstLine="0"/>
        <w:jc w:val="center"/>
        <w:rPr>
          <w:rFonts w:ascii="Times New Roman" w:eastAsia="Times New Roman" w:hAnsi="Times New Roman"/>
          <w:bCs/>
          <w:sz w:val="20"/>
          <w:szCs w:val="20"/>
          <w:lang w:eastAsia="ru-RU"/>
        </w:rPr>
      </w:pPr>
      <w:r w:rsidRPr="00D32956">
        <w:rPr>
          <w:rFonts w:ascii="Times New Roman" w:eastAsia="Times New Roman" w:hAnsi="Times New Roman"/>
          <w:sz w:val="20"/>
          <w:szCs w:val="20"/>
          <w:lang w:eastAsia="ru-RU"/>
        </w:rPr>
        <w:t>Основные разделы подпрограммы</w:t>
      </w:r>
    </w:p>
    <w:p w:rsidR="00D32956" w:rsidRPr="00D32956" w:rsidRDefault="00D32956" w:rsidP="00D32956">
      <w:pPr>
        <w:tabs>
          <w:tab w:val="left" w:pos="3780"/>
        </w:tabs>
        <w:spacing w:after="0" w:line="240" w:lineRule="auto"/>
        <w:ind w:firstLine="709"/>
        <w:jc w:val="both"/>
        <w:rPr>
          <w:rFonts w:ascii="Times New Roman" w:eastAsia="Times New Roman" w:hAnsi="Times New Roman"/>
          <w:sz w:val="20"/>
          <w:szCs w:val="20"/>
          <w:lang w:eastAsia="ru-RU"/>
        </w:rPr>
      </w:pP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На территории Богучанского района находятся 29 населенных пунктов, которые в основном обеспечены генеральными планами и правилами землепользования и застройки, что в соответствии с Градостроительным Кодексом РФ позволяет предоставлять свободные территории для комплексного освоения. В с. </w:t>
      </w:r>
      <w:proofErr w:type="spellStart"/>
      <w:r w:rsidRPr="00D32956">
        <w:rPr>
          <w:rFonts w:ascii="Times New Roman" w:eastAsia="Times New Roman" w:hAnsi="Times New Roman"/>
          <w:sz w:val="20"/>
          <w:szCs w:val="20"/>
          <w:lang w:eastAsia="ru-RU"/>
        </w:rPr>
        <w:t>Богучаны</w:t>
      </w:r>
      <w:proofErr w:type="spellEnd"/>
      <w:r w:rsidRPr="00D32956">
        <w:rPr>
          <w:rFonts w:ascii="Times New Roman" w:eastAsia="Times New Roman" w:hAnsi="Times New Roman"/>
          <w:sz w:val="20"/>
          <w:szCs w:val="20"/>
          <w:lang w:eastAsia="ru-RU"/>
        </w:rPr>
        <w:t xml:space="preserve"> имеются свободные земельные площади более 200 га, планируемые генпланом под застройку, но не обеспеченные коммунальной и транспортной инфраструктурой.</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Возможности использования земельных участков с существующими коммунальными сетями в настоящее время практически исчерпаны. Для увеличения объемов жилищного строительства необходимо опережающее развитие коммунальной инфраструктуры.</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D32956">
        <w:rPr>
          <w:rFonts w:ascii="Times New Roman" w:eastAsia="Times New Roman" w:hAnsi="Times New Roman"/>
          <w:sz w:val="20"/>
          <w:szCs w:val="20"/>
          <w:lang w:eastAsia="ru-RU"/>
        </w:rPr>
        <w:t xml:space="preserve">Для обеспечения коммунальной инфраструктурой, необходимой для жилищного строительства, в соответствии с действующим законодательством,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w:t>
      </w:r>
      <w:proofErr w:type="spellStart"/>
      <w:r w:rsidRPr="00D32956">
        <w:rPr>
          <w:rFonts w:ascii="Times New Roman" w:eastAsia="Times New Roman" w:hAnsi="Times New Roman"/>
          <w:sz w:val="20"/>
          <w:szCs w:val="20"/>
          <w:lang w:eastAsia="ru-RU"/>
        </w:rPr>
        <w:t>софинансированию</w:t>
      </w:r>
      <w:proofErr w:type="spellEnd"/>
      <w:r w:rsidRPr="00D32956">
        <w:rPr>
          <w:rFonts w:ascii="Times New Roman" w:eastAsia="Times New Roman" w:hAnsi="Times New Roman"/>
          <w:sz w:val="20"/>
          <w:szCs w:val="20"/>
          <w:lang w:eastAsia="ru-RU"/>
        </w:rPr>
        <w:t xml:space="preserve">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малоэтажного жилищного строительства в</w:t>
      </w:r>
      <w:proofErr w:type="gramEnd"/>
      <w:r w:rsidRPr="00D32956">
        <w:rPr>
          <w:rFonts w:ascii="Times New Roman" w:eastAsia="Times New Roman" w:hAnsi="Times New Roman"/>
          <w:sz w:val="20"/>
          <w:szCs w:val="20"/>
          <w:lang w:eastAsia="ru-RU"/>
        </w:rPr>
        <w:t xml:space="preserve"> </w:t>
      </w:r>
      <w:proofErr w:type="gramStart"/>
      <w:r w:rsidRPr="00D32956">
        <w:rPr>
          <w:rFonts w:ascii="Times New Roman" w:eastAsia="Times New Roman" w:hAnsi="Times New Roman"/>
          <w:sz w:val="20"/>
          <w:szCs w:val="20"/>
          <w:lang w:eastAsia="ru-RU"/>
        </w:rPr>
        <w:t>размере</w:t>
      </w:r>
      <w:proofErr w:type="gramEnd"/>
      <w:r w:rsidRPr="00D32956">
        <w:rPr>
          <w:rFonts w:ascii="Times New Roman" w:eastAsia="Times New Roman" w:hAnsi="Times New Roman"/>
          <w:sz w:val="20"/>
          <w:szCs w:val="20"/>
          <w:lang w:eastAsia="ru-RU"/>
        </w:rPr>
        <w:t xml:space="preserve"> не менее 1 процента от лимитов капитальных вложений на строительство объектов коммунальной инфраструктуры, предусмотренных титульным списком.</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D32956">
        <w:rPr>
          <w:rFonts w:ascii="Times New Roman" w:eastAsia="Times New Roman" w:hAnsi="Times New Roman"/>
          <w:sz w:val="20"/>
          <w:szCs w:val="20"/>
          <w:lang w:eastAsia="ru-RU"/>
        </w:rPr>
        <w:t xml:space="preserve">В результате реализации подпрограммы площадь застройки под малоэтажное жилищное строительство на территории с. </w:t>
      </w:r>
      <w:proofErr w:type="spellStart"/>
      <w:r w:rsidRPr="00D32956">
        <w:rPr>
          <w:rFonts w:ascii="Times New Roman" w:eastAsia="Times New Roman" w:hAnsi="Times New Roman"/>
          <w:sz w:val="20"/>
          <w:szCs w:val="20"/>
          <w:lang w:eastAsia="ru-RU"/>
        </w:rPr>
        <w:t>Богучаны</w:t>
      </w:r>
      <w:proofErr w:type="spellEnd"/>
      <w:r w:rsidRPr="00D32956">
        <w:rPr>
          <w:rFonts w:ascii="Times New Roman" w:eastAsia="Times New Roman" w:hAnsi="Times New Roman"/>
          <w:sz w:val="20"/>
          <w:szCs w:val="20"/>
          <w:lang w:eastAsia="ru-RU"/>
        </w:rPr>
        <w:t xml:space="preserve"> составит </w:t>
      </w:r>
      <w:smartTag w:uri="urn:schemas-microsoft-com:office:smarttags" w:element="metricconverter">
        <w:smartTagPr>
          <w:attr w:name="ProductID" w:val="30 гектаров"/>
        </w:smartTagPr>
        <w:r w:rsidRPr="00D32956">
          <w:rPr>
            <w:rFonts w:ascii="Times New Roman" w:eastAsia="Times New Roman" w:hAnsi="Times New Roman"/>
            <w:sz w:val="20"/>
            <w:szCs w:val="20"/>
            <w:lang w:eastAsia="ru-RU"/>
          </w:rPr>
          <w:t>30 гектаров</w:t>
        </w:r>
      </w:smartTag>
      <w:r w:rsidRPr="00D32956">
        <w:rPr>
          <w:rFonts w:ascii="Times New Roman" w:eastAsia="Times New Roman" w:hAnsi="Times New Roman"/>
          <w:sz w:val="20"/>
          <w:szCs w:val="20"/>
          <w:lang w:eastAsia="ru-RU"/>
        </w:rPr>
        <w:t>, что позволит обеспечить застройку 95 земельных участков.</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Ожидаемый ввод жилых помещений на данных земельных участках в перспективе составит 13 670 кв. метров общей площади.</w:t>
      </w:r>
    </w:p>
    <w:p w:rsidR="00D32956"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5B6264">
      <w:pPr>
        <w:widowControl w:val="0"/>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Основная цель, задачи, этапы и сроки выполнения подпрограммы, целевые индикаторы </w:t>
      </w:r>
    </w:p>
    <w:p w:rsidR="00D32956" w:rsidRPr="00D32956" w:rsidRDefault="00D32956" w:rsidP="00D32956">
      <w:pPr>
        <w:spacing w:after="0" w:line="240" w:lineRule="auto"/>
        <w:ind w:firstLine="709"/>
        <w:jc w:val="both"/>
        <w:rPr>
          <w:rFonts w:ascii="Times New Roman" w:eastAsia="Times New Roman" w:hAnsi="Times New Roman"/>
          <w:bCs/>
          <w:sz w:val="20"/>
          <w:szCs w:val="20"/>
          <w:lang w:eastAsia="ru-RU"/>
        </w:rPr>
      </w:pPr>
    </w:p>
    <w:p w:rsidR="00D32956" w:rsidRPr="00D32956" w:rsidRDefault="00D32956" w:rsidP="00D32956">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D32956" w:rsidRPr="00D32956" w:rsidRDefault="00D32956" w:rsidP="00D32956">
      <w:pPr>
        <w:spacing w:after="0" w:line="240" w:lineRule="auto"/>
        <w:ind w:firstLine="709"/>
        <w:jc w:val="both"/>
        <w:rPr>
          <w:rFonts w:ascii="Times New Roman" w:eastAsia="Times New Roman" w:hAnsi="Times New Roman"/>
          <w:bCs/>
          <w:sz w:val="20"/>
          <w:szCs w:val="20"/>
          <w:lang w:eastAsia="ru-RU"/>
        </w:rPr>
      </w:pPr>
      <w:r w:rsidRPr="00D32956">
        <w:rPr>
          <w:rFonts w:ascii="Times New Roman" w:eastAsia="Times New Roman" w:hAnsi="Times New Roman"/>
          <w:bCs/>
          <w:sz w:val="20"/>
          <w:szCs w:val="20"/>
          <w:lang w:eastAsia="ru-RU"/>
        </w:rPr>
        <w:t xml:space="preserve">Целью подпрограммы является </w:t>
      </w:r>
      <w:r w:rsidRPr="00D32956">
        <w:rPr>
          <w:rFonts w:ascii="Times New Roman" w:eastAsia="Times New Roman" w:hAnsi="Times New Roman"/>
          <w:sz w:val="20"/>
          <w:szCs w:val="20"/>
          <w:lang w:eastAsia="ru-RU"/>
        </w:rPr>
        <w:t>обеспечение увеличения объемов ввода жилья на территории Богучанского района.</w:t>
      </w:r>
    </w:p>
    <w:p w:rsidR="00D32956" w:rsidRPr="00D32956" w:rsidRDefault="00D32956" w:rsidP="00D32956">
      <w:pPr>
        <w:spacing w:after="0" w:line="240" w:lineRule="auto"/>
        <w:ind w:firstLine="708"/>
        <w:jc w:val="both"/>
        <w:rPr>
          <w:rFonts w:ascii="Times New Roman" w:eastAsia="Times New Roman" w:hAnsi="Times New Roman"/>
          <w:bCs/>
          <w:sz w:val="20"/>
          <w:szCs w:val="20"/>
          <w:lang w:eastAsia="ru-RU"/>
        </w:rPr>
      </w:pPr>
      <w:r w:rsidRPr="00D32956">
        <w:rPr>
          <w:rFonts w:ascii="Times New Roman" w:eastAsia="Times New Roman" w:hAnsi="Times New Roman"/>
          <w:bCs/>
          <w:sz w:val="20"/>
          <w:szCs w:val="20"/>
          <w:lang w:eastAsia="ru-RU"/>
        </w:rPr>
        <w:t>Задачей подпрограммы является</w:t>
      </w:r>
      <w:r w:rsidRPr="00D32956">
        <w:rPr>
          <w:rFonts w:ascii="Times New Roman" w:eastAsia="Times New Roman" w:hAnsi="Times New Roman"/>
          <w:sz w:val="20"/>
          <w:szCs w:val="20"/>
          <w:lang w:eastAsia="ru-RU"/>
        </w:rPr>
        <w:t xml:space="preserve"> формирование земельных участков для жилищного строительства с обеспечением их коммунальной и транспортной инфраструктурой.</w:t>
      </w:r>
    </w:p>
    <w:p w:rsidR="00D32956" w:rsidRPr="00D32956" w:rsidRDefault="00D32956" w:rsidP="00D32956">
      <w:pPr>
        <w:tabs>
          <w:tab w:val="right" w:pos="9355"/>
        </w:tabs>
        <w:spacing w:after="0" w:line="240" w:lineRule="auto"/>
        <w:ind w:firstLine="709"/>
        <w:jc w:val="both"/>
        <w:rPr>
          <w:rFonts w:ascii="Times New Roman" w:eastAsia="Times New Roman" w:hAnsi="Times New Roman"/>
          <w:bCs/>
          <w:sz w:val="20"/>
          <w:szCs w:val="20"/>
          <w:lang w:eastAsia="ru-RU"/>
        </w:rPr>
      </w:pPr>
      <w:r w:rsidRPr="00D32956">
        <w:rPr>
          <w:rFonts w:ascii="Times New Roman" w:eastAsia="Times New Roman" w:hAnsi="Times New Roman"/>
          <w:bCs/>
          <w:sz w:val="20"/>
          <w:szCs w:val="20"/>
          <w:lang w:eastAsia="ru-RU"/>
        </w:rPr>
        <w:t xml:space="preserve">Для достижения указанной задачи подпрограммой предлагается предоставление субсидии из краевого бюджета в рамках </w:t>
      </w:r>
      <w:proofErr w:type="spellStart"/>
      <w:r w:rsidRPr="00D32956">
        <w:rPr>
          <w:rFonts w:ascii="Times New Roman" w:eastAsia="Times New Roman" w:hAnsi="Times New Roman"/>
          <w:bCs/>
          <w:sz w:val="20"/>
          <w:szCs w:val="20"/>
          <w:lang w:eastAsia="ru-RU"/>
        </w:rPr>
        <w:t>софинансирования</w:t>
      </w:r>
      <w:proofErr w:type="spellEnd"/>
      <w:r w:rsidRPr="00D32956">
        <w:rPr>
          <w:rFonts w:ascii="Times New Roman" w:eastAsia="Times New Roman" w:hAnsi="Times New Roman"/>
          <w:bCs/>
          <w:sz w:val="20"/>
          <w:szCs w:val="20"/>
          <w:lang w:eastAsia="ru-RU"/>
        </w:rPr>
        <w:t xml:space="preserve"> и использование средств из районного бюджета.</w:t>
      </w:r>
    </w:p>
    <w:p w:rsidR="00D32956" w:rsidRPr="00D32956" w:rsidRDefault="00D32956" w:rsidP="00D32956">
      <w:pPr>
        <w:tabs>
          <w:tab w:val="center" w:pos="0"/>
          <w:tab w:val="right" w:pos="9355"/>
        </w:tabs>
        <w:spacing w:after="0" w:line="240" w:lineRule="auto"/>
        <w:ind w:firstLine="709"/>
        <w:jc w:val="both"/>
        <w:rPr>
          <w:rFonts w:ascii="Times New Roman" w:eastAsia="Times New Roman" w:hAnsi="Times New Roman"/>
          <w:bCs/>
          <w:sz w:val="20"/>
          <w:szCs w:val="20"/>
          <w:lang w:eastAsia="ru-RU"/>
        </w:rPr>
      </w:pPr>
      <w:r w:rsidRPr="00D32956">
        <w:rPr>
          <w:rFonts w:ascii="Times New Roman" w:eastAsia="Times New Roman" w:hAnsi="Times New Roman"/>
          <w:bCs/>
          <w:sz w:val="20"/>
          <w:szCs w:val="20"/>
          <w:lang w:eastAsia="ru-RU"/>
        </w:rPr>
        <w:t xml:space="preserve">Выбор мероприятий подпрограммы производился в соответствии с </w:t>
      </w:r>
      <w:r w:rsidRPr="00D32956">
        <w:rPr>
          <w:rFonts w:ascii="Times New Roman" w:eastAsia="Times New Roman" w:hAnsi="Times New Roman"/>
          <w:sz w:val="20"/>
          <w:szCs w:val="20"/>
          <w:lang w:eastAsia="ru-RU"/>
        </w:rPr>
        <w:t>государственной программой «Создание условий для обеспечения доступным и комфортным жильем граждан Красноярского края» на 2014-2021 годы.</w:t>
      </w:r>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Подпрограмма реализуется в течение 2014-2021 годов.</w:t>
      </w:r>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Перечень целевых индикаторов подпрограммы указан в приложение №1 к настоящей подпрограмме.</w:t>
      </w:r>
    </w:p>
    <w:p w:rsidR="00D32956"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5B6264">
      <w:pPr>
        <w:widowControl w:val="0"/>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Механизм реализации подпрограммы</w:t>
      </w:r>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32956" w:rsidRPr="00D32956" w:rsidRDefault="00D32956" w:rsidP="005B6264">
      <w:pPr>
        <w:numPr>
          <w:ilvl w:val="2"/>
          <w:numId w:val="5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lastRenderedPageBreak/>
        <w:t>Главным распорядителем бюджетных средств, предусмотренных на реализацию мероприятий подпрограммы, является МКУ «Муниципальная служба Заказчика».</w:t>
      </w:r>
    </w:p>
    <w:p w:rsidR="00D32956" w:rsidRPr="00D32956" w:rsidRDefault="00D32956" w:rsidP="00D32956">
      <w:pPr>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Отдел лесного хозяйства, жилищной политики, транспорта и связи администрации Богучанского района,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w:t>
      </w:r>
      <w:proofErr w:type="spellStart"/>
      <w:r w:rsidRPr="00D32956">
        <w:rPr>
          <w:rFonts w:ascii="Times New Roman" w:eastAsia="Times New Roman" w:hAnsi="Times New Roman"/>
          <w:sz w:val="20"/>
          <w:szCs w:val="20"/>
          <w:lang w:eastAsia="ru-RU"/>
        </w:rPr>
        <w:t>Богучанский</w:t>
      </w:r>
      <w:proofErr w:type="spellEnd"/>
      <w:r w:rsidRPr="00D32956">
        <w:rPr>
          <w:rFonts w:ascii="Times New Roman" w:eastAsia="Times New Roman" w:hAnsi="Times New Roman"/>
          <w:sz w:val="20"/>
          <w:szCs w:val="20"/>
          <w:lang w:eastAsia="ru-RU"/>
        </w:rPr>
        <w:t xml:space="preserve"> район на осуществление долевого финансирования строительства объектов коммунальной и транспортной инфраструктуры.</w:t>
      </w:r>
    </w:p>
    <w:p w:rsidR="00D32956" w:rsidRPr="00D32956" w:rsidRDefault="00D32956" w:rsidP="005B6264">
      <w:pPr>
        <w:widowControl w:val="0"/>
        <w:numPr>
          <w:ilvl w:val="2"/>
          <w:numId w:val="5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D32956">
        <w:rPr>
          <w:rFonts w:ascii="Times New Roman" w:eastAsia="Times New Roman" w:hAnsi="Times New Roman"/>
          <w:sz w:val="20"/>
          <w:szCs w:val="20"/>
          <w:lang w:eastAsia="ru-RU"/>
        </w:rPr>
        <w:t xml:space="preserve">Для перечисления субсидий бюджету муниципального образования </w:t>
      </w:r>
      <w:proofErr w:type="spellStart"/>
      <w:r w:rsidRPr="00D32956">
        <w:rPr>
          <w:rFonts w:ascii="Times New Roman" w:eastAsia="Times New Roman" w:hAnsi="Times New Roman"/>
          <w:sz w:val="20"/>
          <w:szCs w:val="20"/>
          <w:lang w:eastAsia="ru-RU"/>
        </w:rPr>
        <w:t>Богучанский</w:t>
      </w:r>
      <w:proofErr w:type="spellEnd"/>
      <w:r w:rsidRPr="00D32956">
        <w:rPr>
          <w:rFonts w:ascii="Times New Roman" w:eastAsia="Times New Roman" w:hAnsi="Times New Roman"/>
          <w:sz w:val="20"/>
          <w:szCs w:val="20"/>
          <w:lang w:eastAsia="ru-RU"/>
        </w:rPr>
        <w:t xml:space="preserve">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 предусмотренных муниципальному образованию </w:t>
      </w:r>
      <w:proofErr w:type="spellStart"/>
      <w:r w:rsidRPr="00D32956">
        <w:rPr>
          <w:rFonts w:ascii="Times New Roman" w:eastAsia="Times New Roman" w:hAnsi="Times New Roman"/>
          <w:sz w:val="20"/>
          <w:szCs w:val="20"/>
          <w:lang w:eastAsia="ru-RU"/>
        </w:rPr>
        <w:t>Богучанский</w:t>
      </w:r>
      <w:proofErr w:type="spellEnd"/>
      <w:r w:rsidRPr="00D32956">
        <w:rPr>
          <w:rFonts w:ascii="Times New Roman" w:eastAsia="Times New Roman" w:hAnsi="Times New Roman"/>
          <w:sz w:val="20"/>
          <w:szCs w:val="20"/>
          <w:lang w:eastAsia="ru-RU"/>
        </w:rPr>
        <w:t xml:space="preserve"> район в перечне муниципальных образований-получателей субсидий, установленном Правительством Красноярского края, МКУ «Муниципальная служба Заказчика» предоставляет в министерство строительства и архитектуры Красноярского края для проверки следующие</w:t>
      </w:r>
      <w:proofErr w:type="gramEnd"/>
      <w:r w:rsidRPr="00D32956">
        <w:rPr>
          <w:rFonts w:ascii="Times New Roman" w:eastAsia="Times New Roman" w:hAnsi="Times New Roman"/>
          <w:sz w:val="20"/>
          <w:szCs w:val="20"/>
          <w:lang w:eastAsia="ru-RU"/>
        </w:rPr>
        <w:t xml:space="preserve"> документы:</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выписку из нормативного правового акта муниципального образования </w:t>
      </w:r>
      <w:proofErr w:type="spellStart"/>
      <w:r w:rsidRPr="00D32956">
        <w:rPr>
          <w:rFonts w:ascii="Times New Roman" w:eastAsia="Times New Roman" w:hAnsi="Times New Roman"/>
          <w:sz w:val="20"/>
          <w:szCs w:val="20"/>
          <w:lang w:eastAsia="ru-RU"/>
        </w:rPr>
        <w:t>Богучанский</w:t>
      </w:r>
      <w:proofErr w:type="spellEnd"/>
      <w:r w:rsidRPr="00D32956">
        <w:rPr>
          <w:rFonts w:ascii="Times New Roman" w:eastAsia="Times New Roman" w:hAnsi="Times New Roman"/>
          <w:sz w:val="20"/>
          <w:szCs w:val="20"/>
          <w:lang w:eastAsia="ru-RU"/>
        </w:rPr>
        <w:t xml:space="preserve"> район о местном бюджете на соответствующий год,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 с указанием расходов по разделам, подразделам, целевым статьям и видам </w:t>
      </w:r>
      <w:proofErr w:type="gramStart"/>
      <w:r w:rsidRPr="00D32956">
        <w:rPr>
          <w:rFonts w:ascii="Times New Roman" w:eastAsia="Times New Roman" w:hAnsi="Times New Roman"/>
          <w:sz w:val="20"/>
          <w:szCs w:val="20"/>
          <w:lang w:eastAsia="ru-RU"/>
        </w:rPr>
        <w:t>расходов функциональной классификации расходов бюджетов Российской Федерации</w:t>
      </w:r>
      <w:proofErr w:type="gramEnd"/>
      <w:r w:rsidRPr="00D32956">
        <w:rPr>
          <w:rFonts w:ascii="Times New Roman" w:eastAsia="Times New Roman" w:hAnsi="Times New Roman"/>
          <w:sz w:val="20"/>
          <w:szCs w:val="20"/>
          <w:lang w:eastAsia="ru-RU"/>
        </w:rPr>
        <w:t>;</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титульный список на строительство объектов коммунальной и транспортной инфраструктуры, планируемых к строительству, утвержденный главой муниципального образования </w:t>
      </w:r>
      <w:proofErr w:type="spellStart"/>
      <w:r w:rsidRPr="00D32956">
        <w:rPr>
          <w:rFonts w:ascii="Times New Roman" w:eastAsia="Times New Roman" w:hAnsi="Times New Roman"/>
          <w:sz w:val="20"/>
          <w:szCs w:val="20"/>
          <w:lang w:eastAsia="ru-RU"/>
        </w:rPr>
        <w:t>Богучанский</w:t>
      </w:r>
      <w:proofErr w:type="spellEnd"/>
      <w:r w:rsidRPr="00D32956">
        <w:rPr>
          <w:rFonts w:ascii="Times New Roman" w:eastAsia="Times New Roman" w:hAnsi="Times New Roman"/>
          <w:sz w:val="20"/>
          <w:szCs w:val="20"/>
          <w:lang w:eastAsia="ru-RU"/>
        </w:rPr>
        <w:t xml:space="preserve"> район, с указанием общей площади, лимитов капитальных вложений на соответствующий финансовый год;</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утвержденную администрацией Богучанского района проектно-сметную документацию на строительство объектов коммунальной и транспортной инфраструктуры (при ее наличии);</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положительное заключение на проектно-сметную документацию управления </w:t>
      </w:r>
      <w:proofErr w:type="spellStart"/>
      <w:r w:rsidRPr="00D32956">
        <w:rPr>
          <w:rFonts w:ascii="Times New Roman" w:eastAsia="Times New Roman" w:hAnsi="Times New Roman"/>
          <w:sz w:val="20"/>
          <w:szCs w:val="20"/>
          <w:lang w:eastAsia="ru-RU"/>
        </w:rPr>
        <w:t>Главгосэкспертизы</w:t>
      </w:r>
      <w:proofErr w:type="spellEnd"/>
      <w:r w:rsidRPr="00D32956">
        <w:rPr>
          <w:rFonts w:ascii="Times New Roman" w:eastAsia="Times New Roman" w:hAnsi="Times New Roman"/>
          <w:sz w:val="20"/>
          <w:szCs w:val="20"/>
          <w:lang w:eastAsia="ru-RU"/>
        </w:rPr>
        <w:t xml:space="preserve"> России по Красноярскому краю или краевого государственного учреждения «Красноярская краевая государственная экспертиза», полученное в установленном порядке в случаях, предусмотренных Градостроительным кодексом Российской Федерации (при ее наличии);</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решение муниципального образования </w:t>
      </w:r>
      <w:proofErr w:type="spellStart"/>
      <w:r w:rsidRPr="00D32956">
        <w:rPr>
          <w:rFonts w:ascii="Times New Roman" w:eastAsia="Times New Roman" w:hAnsi="Times New Roman"/>
          <w:sz w:val="20"/>
          <w:szCs w:val="20"/>
          <w:lang w:eastAsia="ru-RU"/>
        </w:rPr>
        <w:t>Богучанский</w:t>
      </w:r>
      <w:proofErr w:type="spellEnd"/>
      <w:r w:rsidRPr="00D32956">
        <w:rPr>
          <w:rFonts w:ascii="Times New Roman" w:eastAsia="Times New Roman" w:hAnsi="Times New Roman"/>
          <w:sz w:val="20"/>
          <w:szCs w:val="20"/>
          <w:lang w:eastAsia="ru-RU"/>
        </w:rPr>
        <w:t xml:space="preserve"> район и соответствующие документы о предоставлении земельных участков под строительство объектов коммунальной и транспортной инфраструктуры;</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разрешение на строительство объектов коммунальной и транспортной инфраструктуры, выданное уполномоченным органом;</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конкурсную документацию на выполнение проектных или подрядных работ;</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муниципальные контракты на выполнение проектных работ на строительство объектов коммунальной и транспортной инфраструктуры;</w:t>
      </w:r>
    </w:p>
    <w:p w:rsidR="00D32956" w:rsidRPr="00D32956" w:rsidRDefault="00D32956" w:rsidP="005B6264">
      <w:pPr>
        <w:widowControl w:val="0"/>
        <w:numPr>
          <w:ilvl w:val="0"/>
          <w:numId w:val="5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муниципальные контракты на строительство объектов коммунальной и транспортной инфраструктуры, гражданско-правовые договоры, заключенные в рамках реализации строительства.</w:t>
      </w:r>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D32956">
        <w:rPr>
          <w:rFonts w:ascii="Times New Roman" w:eastAsia="Times New Roman" w:hAnsi="Times New Roman"/>
          <w:sz w:val="20"/>
          <w:szCs w:val="20"/>
          <w:lang w:eastAsia="ru-RU"/>
        </w:rPr>
        <w:t xml:space="preserve">Дальнейшее перечисление субсидий бюджету муниципального образования </w:t>
      </w:r>
      <w:proofErr w:type="spellStart"/>
      <w:r w:rsidRPr="00D32956">
        <w:rPr>
          <w:rFonts w:ascii="Times New Roman" w:eastAsia="Times New Roman" w:hAnsi="Times New Roman"/>
          <w:sz w:val="20"/>
          <w:szCs w:val="20"/>
          <w:lang w:eastAsia="ru-RU"/>
        </w:rPr>
        <w:t>Богучанский</w:t>
      </w:r>
      <w:proofErr w:type="spellEnd"/>
      <w:r w:rsidRPr="00D32956">
        <w:rPr>
          <w:rFonts w:ascii="Times New Roman" w:eastAsia="Times New Roman" w:hAnsi="Times New Roman"/>
          <w:sz w:val="20"/>
          <w:szCs w:val="20"/>
          <w:lang w:eastAsia="ru-RU"/>
        </w:rPr>
        <w:t xml:space="preserve">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 превышающим сумму аванса, для чего МКУ «Муниципальная служба Заказчика» средств ежемесячно в срок до 24-го числа текущего месяца (в декабре – до 15-го числа) представляют в министерство строительства и архитектуры Красноярского края для проверки, следующие документы:</w:t>
      </w:r>
      <w:proofErr w:type="gramEnd"/>
    </w:p>
    <w:p w:rsidR="00D32956" w:rsidRPr="00D32956" w:rsidRDefault="00D32956" w:rsidP="005B6264">
      <w:pPr>
        <w:widowControl w:val="0"/>
        <w:numPr>
          <w:ilvl w:val="0"/>
          <w:numId w:val="5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справку о стоимости выполненных работ (услуг) и затрат КС-3, акт о приемке выполненных работ (услуг) КС-2 (унифицированные формы, утвержденные Постановлением Госкомстата России от 11 ноября 1999 года № 100);</w:t>
      </w:r>
    </w:p>
    <w:p w:rsidR="00D32956" w:rsidRPr="00D32956" w:rsidRDefault="00D32956" w:rsidP="005B6264">
      <w:pPr>
        <w:widowControl w:val="0"/>
        <w:numPr>
          <w:ilvl w:val="0"/>
          <w:numId w:val="5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реестр на оплату выполненных работ за соответствующий период;</w:t>
      </w:r>
    </w:p>
    <w:p w:rsidR="00D32956" w:rsidRPr="00D32956" w:rsidRDefault="00D32956" w:rsidP="005B6264">
      <w:pPr>
        <w:widowControl w:val="0"/>
        <w:numPr>
          <w:ilvl w:val="0"/>
          <w:numId w:val="5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акты сверок выполненных работ;</w:t>
      </w:r>
    </w:p>
    <w:p w:rsidR="00D32956" w:rsidRPr="00D32956" w:rsidRDefault="00D32956" w:rsidP="005B6264">
      <w:pPr>
        <w:widowControl w:val="0"/>
        <w:numPr>
          <w:ilvl w:val="0"/>
          <w:numId w:val="5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накопительные ведомости выполненных объемов работ по конструктивным элементам, согласно утвержденным сводным сметным расчетам;</w:t>
      </w:r>
    </w:p>
    <w:p w:rsidR="00D32956" w:rsidRPr="00D32956" w:rsidRDefault="00D32956" w:rsidP="005B6264">
      <w:pPr>
        <w:widowControl w:val="0"/>
        <w:numPr>
          <w:ilvl w:val="0"/>
          <w:numId w:val="5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платежные документы, подтверждающие фактическую оплату муниципальными образованиями объемов выполненных работ за счет средств местного бюджета.</w:t>
      </w:r>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представляет в министерство строительства и архитектуры Красноярского края решение о вводе объектов коммунальной и транспортной инфраструктуры в эксплуатацию.</w:t>
      </w:r>
    </w:p>
    <w:p w:rsidR="00D32956" w:rsidRPr="00D32956" w:rsidRDefault="00D32956" w:rsidP="005B6264">
      <w:pPr>
        <w:widowControl w:val="0"/>
        <w:numPr>
          <w:ilvl w:val="2"/>
          <w:numId w:val="5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lastRenderedPageBreak/>
        <w:t>МКУ «Муниципальная служба Заказчика» представляет в министерство строительства и архитектуры Красноярского края отчет о выполненных мероприятиях по программе ежемесячно, не позднее 3-го числа месяца, следующего за отчетным периодом.</w:t>
      </w:r>
    </w:p>
    <w:p w:rsidR="00D32956" w:rsidRPr="00D32956" w:rsidRDefault="00D32956" w:rsidP="005B6264">
      <w:pPr>
        <w:numPr>
          <w:ilvl w:val="2"/>
          <w:numId w:val="5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строительства и архитектуры Красноярского края, возлагается на МКУ «Муниципальная служба Заказчика».</w:t>
      </w:r>
    </w:p>
    <w:p w:rsidR="00D32956" w:rsidRPr="00D32956" w:rsidRDefault="00D32956" w:rsidP="00D32956">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D32956"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5B6264">
      <w:pPr>
        <w:widowControl w:val="0"/>
        <w:numPr>
          <w:ilvl w:val="1"/>
          <w:numId w:val="53"/>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Управление подпрограммой и </w:t>
      </w:r>
      <w:proofErr w:type="gramStart"/>
      <w:r w:rsidRPr="00D32956">
        <w:rPr>
          <w:rFonts w:ascii="Times New Roman" w:eastAsia="Times New Roman" w:hAnsi="Times New Roman"/>
          <w:sz w:val="20"/>
          <w:szCs w:val="20"/>
          <w:lang w:eastAsia="ru-RU"/>
        </w:rPr>
        <w:t>контроль за</w:t>
      </w:r>
      <w:proofErr w:type="gramEnd"/>
      <w:r w:rsidRPr="00D32956">
        <w:rPr>
          <w:rFonts w:ascii="Times New Roman" w:eastAsia="Times New Roman" w:hAnsi="Times New Roman"/>
          <w:sz w:val="20"/>
          <w:szCs w:val="20"/>
          <w:lang w:eastAsia="ru-RU"/>
        </w:rPr>
        <w:t xml:space="preserve"> ходом ее выполнения</w:t>
      </w:r>
    </w:p>
    <w:p w:rsidR="00D32956"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5B6264">
      <w:pPr>
        <w:widowControl w:val="0"/>
        <w:numPr>
          <w:ilvl w:val="2"/>
          <w:numId w:val="53"/>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МКУ «Муниципальная служба Заказчика» осуществляет управление и текущий </w:t>
      </w:r>
      <w:proofErr w:type="gramStart"/>
      <w:r w:rsidRPr="00D32956">
        <w:rPr>
          <w:rFonts w:ascii="Times New Roman" w:eastAsia="Times New Roman" w:hAnsi="Times New Roman"/>
          <w:sz w:val="20"/>
          <w:szCs w:val="20"/>
          <w:lang w:eastAsia="ru-RU"/>
        </w:rPr>
        <w:t>контроль за</w:t>
      </w:r>
      <w:proofErr w:type="gramEnd"/>
      <w:r w:rsidRPr="00D32956">
        <w:rPr>
          <w:rFonts w:ascii="Times New Roman" w:eastAsia="Times New Roman" w:hAnsi="Times New Roman"/>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D32956" w:rsidRPr="00D32956" w:rsidRDefault="00D32956" w:rsidP="005B6264">
      <w:pPr>
        <w:widowControl w:val="0"/>
        <w:numPr>
          <w:ilvl w:val="2"/>
          <w:numId w:val="53"/>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D32956" w:rsidRPr="00D32956" w:rsidRDefault="00D32956" w:rsidP="005B6264">
      <w:pPr>
        <w:widowControl w:val="0"/>
        <w:numPr>
          <w:ilvl w:val="2"/>
          <w:numId w:val="53"/>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D32956">
        <w:rPr>
          <w:rFonts w:ascii="Times New Roman" w:eastAsia="Times New Roman" w:hAnsi="Times New Roman"/>
          <w:sz w:val="20"/>
          <w:szCs w:val="20"/>
          <w:lang w:eastAsia="ru-RU"/>
        </w:rPr>
        <w:t>МКУ «Муниципальная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формировании и реализации».</w:t>
      </w:r>
      <w:proofErr w:type="gramEnd"/>
    </w:p>
    <w:p w:rsidR="00D32956"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5B6264">
      <w:pPr>
        <w:widowControl w:val="0"/>
        <w:numPr>
          <w:ilvl w:val="1"/>
          <w:numId w:val="52"/>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Оценка социально-экономической эффективности</w:t>
      </w:r>
    </w:p>
    <w:p w:rsidR="00D32956" w:rsidRPr="00D32956" w:rsidRDefault="00D32956" w:rsidP="00D32956">
      <w:pPr>
        <w:spacing w:after="0" w:line="240" w:lineRule="auto"/>
        <w:ind w:firstLine="709"/>
        <w:jc w:val="both"/>
        <w:rPr>
          <w:rFonts w:ascii="Times New Roman" w:eastAsia="Times New Roman" w:hAnsi="Times New Roman"/>
          <w:sz w:val="20"/>
          <w:szCs w:val="20"/>
          <w:lang w:eastAsia="ru-RU"/>
        </w:rPr>
      </w:pPr>
    </w:p>
    <w:p w:rsidR="00D32956" w:rsidRPr="00D32956" w:rsidRDefault="00D32956" w:rsidP="00D32956">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По итогам реализации подпрограммы планируемая площадь застройки под малоэтажное жилищное строительство на территории с. </w:t>
      </w:r>
      <w:proofErr w:type="spellStart"/>
      <w:r w:rsidRPr="00D32956">
        <w:rPr>
          <w:rFonts w:ascii="Times New Roman" w:eastAsia="Times New Roman" w:hAnsi="Times New Roman"/>
          <w:sz w:val="20"/>
          <w:szCs w:val="20"/>
          <w:lang w:eastAsia="ru-RU"/>
        </w:rPr>
        <w:t>Богучаны</w:t>
      </w:r>
      <w:proofErr w:type="spellEnd"/>
      <w:r w:rsidRPr="00D32956">
        <w:rPr>
          <w:rFonts w:ascii="Times New Roman" w:eastAsia="Times New Roman" w:hAnsi="Times New Roman"/>
          <w:sz w:val="20"/>
          <w:szCs w:val="20"/>
          <w:lang w:eastAsia="ru-RU"/>
        </w:rPr>
        <w:t xml:space="preserve"> составит к 2021 году </w:t>
      </w:r>
      <w:smartTag w:uri="urn:schemas-microsoft-com:office:smarttags" w:element="metricconverter">
        <w:smartTagPr>
          <w:attr w:name="ProductID" w:val="30 гектаров"/>
        </w:smartTagPr>
        <w:r w:rsidRPr="00D32956">
          <w:rPr>
            <w:rFonts w:ascii="Times New Roman" w:eastAsia="Times New Roman" w:hAnsi="Times New Roman"/>
            <w:sz w:val="20"/>
            <w:szCs w:val="20"/>
            <w:lang w:eastAsia="ru-RU"/>
          </w:rPr>
          <w:t>30 гектаров</w:t>
        </w:r>
      </w:smartTag>
      <w:r w:rsidRPr="00D32956">
        <w:rPr>
          <w:rFonts w:ascii="Times New Roman" w:eastAsia="Times New Roman" w:hAnsi="Times New Roman"/>
          <w:sz w:val="20"/>
          <w:szCs w:val="20"/>
          <w:lang w:eastAsia="ru-RU"/>
        </w:rPr>
        <w:t>, что позволит обеспечить застройку 95 земельных участков, ввод жилых помещений на данных земельных участках составит 13 670 кв. метров общей площади.</w:t>
      </w:r>
    </w:p>
    <w:p w:rsidR="00D32956" w:rsidRPr="00D32956" w:rsidRDefault="00D32956" w:rsidP="00D32956">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proofErr w:type="gramStart"/>
      <w:r w:rsidRPr="00D32956">
        <w:rPr>
          <w:rFonts w:ascii="Times New Roman" w:eastAsia="Times New Roman" w:hAnsi="Times New Roman"/>
          <w:sz w:val="20"/>
          <w:szCs w:val="20"/>
          <w:lang w:eastAsia="ru-RU"/>
        </w:rPr>
        <w:t>Фактически достигнуты следующие результаты объёма ввода жилых домов за счёт всех источников финансирования: 2014 год – 9,6 тыс. кв. м; 2015 год – 9,8 тыс. кв. м; 2016 год – 39,5 тыс. кв. м; 2017 год – 4,9 тыс. кв. м.</w:t>
      </w:r>
      <w:proofErr w:type="gramEnd"/>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D32956">
        <w:rPr>
          <w:rFonts w:ascii="Times New Roman" w:eastAsia="Times New Roman" w:hAnsi="Times New Roman"/>
          <w:sz w:val="20"/>
          <w:szCs w:val="20"/>
          <w:lang w:eastAsia="ru-RU"/>
        </w:rPr>
        <w:t>Успешная реализация подпрограммы позволит обеспечить ввод общей площади жилья в размере: на 2018 год – 10,5 тыс. кв. м; на 2019 год – 11,0 тыс. кв. м; на 2020 год – 11,0 тыс. кв. м; на 2021 год – 11,0 тыс. кв. м.</w:t>
      </w:r>
      <w:proofErr w:type="gramEnd"/>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D32956" w:rsidRPr="00D32956" w:rsidRDefault="00D32956" w:rsidP="00D32956">
      <w:pPr>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D32956" w:rsidRPr="00D32956" w:rsidRDefault="00D32956" w:rsidP="00D3295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32956" w:rsidRPr="00D32956" w:rsidRDefault="00D32956" w:rsidP="005B6264">
      <w:pPr>
        <w:numPr>
          <w:ilvl w:val="1"/>
          <w:numId w:val="51"/>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Мероприятия подпрограммы</w:t>
      </w:r>
    </w:p>
    <w:p w:rsidR="00D32956" w:rsidRPr="00D32956" w:rsidRDefault="00D32956" w:rsidP="00D32956">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32956" w:rsidRPr="00D32956" w:rsidRDefault="00D32956" w:rsidP="005B6264">
      <w:pPr>
        <w:numPr>
          <w:ilvl w:val="1"/>
          <w:numId w:val="51"/>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D32956" w:rsidRPr="00D32956" w:rsidRDefault="00D32956" w:rsidP="00D32956">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D32956">
      <w:pPr>
        <w:tabs>
          <w:tab w:val="left" w:pos="2895"/>
          <w:tab w:val="center" w:pos="481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Расходы на реализацию подпрограммы в течение 2014-2021 годов не предусмотрены.</w:t>
      </w:r>
    </w:p>
    <w:p w:rsidR="00D32956" w:rsidRPr="00D32956" w:rsidRDefault="00D32956" w:rsidP="00D329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Материалы и трудовые затраты в рамках реализации подпрограммы не предусмотрены. Для участия </w:t>
      </w:r>
      <w:proofErr w:type="gramStart"/>
      <w:r w:rsidRPr="00D32956">
        <w:rPr>
          <w:rFonts w:ascii="Times New Roman" w:eastAsia="Times New Roman" w:hAnsi="Times New Roman"/>
          <w:sz w:val="20"/>
          <w:szCs w:val="20"/>
          <w:lang w:eastAsia="ru-RU"/>
        </w:rPr>
        <w:t>в</w:t>
      </w:r>
      <w:proofErr w:type="gramEnd"/>
      <w:r w:rsidRPr="00D32956">
        <w:rPr>
          <w:rFonts w:ascii="Times New Roman" w:eastAsia="Times New Roman" w:hAnsi="Times New Roman"/>
          <w:sz w:val="20"/>
          <w:szCs w:val="20"/>
          <w:lang w:eastAsia="ru-RU"/>
        </w:rPr>
        <w:t xml:space="preserve"> </w:t>
      </w:r>
      <w:proofErr w:type="gramStart"/>
      <w:r w:rsidRPr="00D32956">
        <w:rPr>
          <w:rFonts w:ascii="Times New Roman" w:eastAsia="Times New Roman" w:hAnsi="Times New Roman"/>
          <w:sz w:val="20"/>
          <w:szCs w:val="20"/>
          <w:lang w:eastAsia="ru-RU"/>
        </w:rPr>
        <w:t>конкурсом</w:t>
      </w:r>
      <w:proofErr w:type="gramEnd"/>
      <w:r w:rsidRPr="00D32956">
        <w:rPr>
          <w:rFonts w:ascii="Times New Roman" w:eastAsia="Times New Roman" w:hAnsi="Times New Roman"/>
          <w:sz w:val="20"/>
          <w:szCs w:val="20"/>
          <w:lang w:eastAsia="ru-RU"/>
        </w:rPr>
        <w:t xml:space="preserve">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муниципальных объектов коммунальной и транспортной инфраструктуры.</w:t>
      </w:r>
    </w:p>
    <w:p w:rsidR="00604DAF" w:rsidRPr="00BC31AA" w:rsidRDefault="00604DAF"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Приложение № 1</w:t>
      </w:r>
    </w:p>
    <w:p w:rsidR="00D32956" w:rsidRPr="00BC31AA"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 xml:space="preserve">к подпрограмме Богучанского района </w:t>
      </w:r>
    </w:p>
    <w:p w:rsidR="00D32956" w:rsidRPr="00BC31AA"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 xml:space="preserve">«Строительство объектов </w:t>
      </w:r>
      <w:proofErr w:type="gramStart"/>
      <w:r w:rsidRPr="00D32956">
        <w:rPr>
          <w:rFonts w:ascii="Times New Roman" w:eastAsia="Times New Roman" w:hAnsi="Times New Roman"/>
          <w:sz w:val="18"/>
          <w:szCs w:val="20"/>
          <w:lang w:eastAsia="ru-RU"/>
        </w:rPr>
        <w:t>коммунальной</w:t>
      </w:r>
      <w:proofErr w:type="gramEnd"/>
      <w:r w:rsidRPr="00D32956">
        <w:rPr>
          <w:rFonts w:ascii="Times New Roman" w:eastAsia="Times New Roman" w:hAnsi="Times New Roman"/>
          <w:sz w:val="18"/>
          <w:szCs w:val="20"/>
          <w:lang w:eastAsia="ru-RU"/>
        </w:rPr>
        <w:t xml:space="preserve"> и транспортной </w:t>
      </w:r>
    </w:p>
    <w:p w:rsidR="00D32956" w:rsidRPr="00BC31AA"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 xml:space="preserve">инфраструктуры в муниципальных образованиях </w:t>
      </w:r>
    </w:p>
    <w:p w:rsidR="00D32956" w:rsidRP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Богучанского района с целью развития жилищного</w:t>
      </w:r>
    </w:p>
    <w:p w:rsidR="00D32956" w:rsidRP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D32956">
        <w:rPr>
          <w:rFonts w:ascii="Times New Roman" w:eastAsia="Times New Roman" w:hAnsi="Times New Roman"/>
          <w:sz w:val="18"/>
          <w:szCs w:val="20"/>
          <w:lang w:eastAsia="ru-RU"/>
        </w:rPr>
        <w:t xml:space="preserve"> строительства» на 2014-2021 годы</w:t>
      </w:r>
    </w:p>
    <w:p w:rsidR="00D32956"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D32956" w:rsidRPr="00BC31AA"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C31AA">
        <w:rPr>
          <w:rFonts w:ascii="Times New Roman" w:eastAsia="Times New Roman" w:hAnsi="Times New Roman"/>
          <w:sz w:val="20"/>
          <w:szCs w:val="20"/>
          <w:lang w:eastAsia="ru-RU"/>
        </w:rPr>
        <w:t>Перечень целевых индикаторов подпрограммы</w:t>
      </w:r>
    </w:p>
    <w:p w:rsidR="00D32956" w:rsidRPr="00BC31AA"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61"/>
        <w:gridCol w:w="1938"/>
        <w:gridCol w:w="830"/>
        <w:gridCol w:w="921"/>
        <w:gridCol w:w="668"/>
        <w:gridCol w:w="668"/>
        <w:gridCol w:w="668"/>
        <w:gridCol w:w="668"/>
        <w:gridCol w:w="668"/>
        <w:gridCol w:w="668"/>
        <w:gridCol w:w="668"/>
        <w:gridCol w:w="668"/>
      </w:tblGrid>
      <w:tr w:rsidR="00D32956" w:rsidRPr="00D32956" w:rsidTr="00D32956">
        <w:trPr>
          <w:cantSplit/>
          <w:trHeight w:val="20"/>
        </w:trPr>
        <w:tc>
          <w:tcPr>
            <w:tcW w:w="242"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lastRenderedPageBreak/>
              <w:t xml:space="preserve">№ </w:t>
            </w:r>
            <w:proofErr w:type="spellStart"/>
            <w:proofErr w:type="gramStart"/>
            <w:r w:rsidRPr="00D32956">
              <w:rPr>
                <w:rFonts w:ascii="Times New Roman" w:hAnsi="Times New Roman" w:cs="Times New Roman"/>
                <w:sz w:val="14"/>
                <w:szCs w:val="14"/>
              </w:rPr>
              <w:t>п</w:t>
            </w:r>
            <w:proofErr w:type="spellEnd"/>
            <w:proofErr w:type="gramEnd"/>
            <w:r w:rsidRPr="00D32956">
              <w:rPr>
                <w:rFonts w:ascii="Times New Roman" w:hAnsi="Times New Roman" w:cs="Times New Roman"/>
                <w:sz w:val="14"/>
                <w:szCs w:val="14"/>
              </w:rPr>
              <w:t>/</w:t>
            </w:r>
            <w:proofErr w:type="spellStart"/>
            <w:r w:rsidRPr="00D32956">
              <w:rPr>
                <w:rFonts w:ascii="Times New Roman" w:hAnsi="Times New Roman" w:cs="Times New Roman"/>
                <w:sz w:val="14"/>
                <w:szCs w:val="14"/>
              </w:rPr>
              <w:t>п</w:t>
            </w:r>
            <w:proofErr w:type="spellEnd"/>
          </w:p>
        </w:tc>
        <w:tc>
          <w:tcPr>
            <w:tcW w:w="1020"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Цель, целевые индикаторы</w:t>
            </w:r>
          </w:p>
        </w:tc>
        <w:tc>
          <w:tcPr>
            <w:tcW w:w="437"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Единица измерения</w:t>
            </w:r>
          </w:p>
        </w:tc>
        <w:tc>
          <w:tcPr>
            <w:tcW w:w="485" w:type="pct"/>
            <w:tcBorders>
              <w:top w:val="single" w:sz="6" w:space="0" w:color="auto"/>
              <w:left w:val="single" w:sz="6" w:space="0" w:color="auto"/>
              <w:bottom w:val="single" w:sz="6" w:space="0" w:color="auto"/>
              <w:right w:val="single" w:sz="4"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Источник информации</w:t>
            </w:r>
          </w:p>
        </w:tc>
        <w:tc>
          <w:tcPr>
            <w:tcW w:w="352" w:type="pct"/>
            <w:tcBorders>
              <w:top w:val="single" w:sz="6" w:space="0" w:color="auto"/>
              <w:left w:val="single" w:sz="4"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2014 год</w:t>
            </w:r>
          </w:p>
        </w:tc>
        <w:tc>
          <w:tcPr>
            <w:tcW w:w="352"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2015 год</w:t>
            </w:r>
          </w:p>
        </w:tc>
        <w:tc>
          <w:tcPr>
            <w:tcW w:w="352"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2016 год</w:t>
            </w:r>
          </w:p>
        </w:tc>
        <w:tc>
          <w:tcPr>
            <w:tcW w:w="352" w:type="pct"/>
            <w:tcBorders>
              <w:top w:val="single" w:sz="6" w:space="0" w:color="auto"/>
              <w:left w:val="single" w:sz="6" w:space="0" w:color="auto"/>
              <w:bottom w:val="single" w:sz="6" w:space="0" w:color="auto"/>
              <w:right w:val="single" w:sz="4" w:space="0" w:color="auto"/>
            </w:tcBorders>
            <w:vAlign w:val="center"/>
          </w:tcPr>
          <w:p w:rsidR="00D32956" w:rsidRPr="00D32956" w:rsidRDefault="00D32956" w:rsidP="00D32956">
            <w:pPr>
              <w:spacing w:line="240" w:lineRule="auto"/>
              <w:ind w:left="-70" w:right="-70"/>
              <w:jc w:val="center"/>
              <w:rPr>
                <w:rFonts w:ascii="Times New Roman" w:hAnsi="Times New Roman"/>
                <w:sz w:val="14"/>
                <w:szCs w:val="14"/>
              </w:rPr>
            </w:pPr>
            <w:r w:rsidRPr="00D32956">
              <w:rPr>
                <w:rFonts w:ascii="Times New Roman" w:hAnsi="Times New Roman"/>
                <w:sz w:val="14"/>
                <w:szCs w:val="14"/>
              </w:rPr>
              <w:t>2017 год</w:t>
            </w:r>
          </w:p>
        </w:tc>
        <w:tc>
          <w:tcPr>
            <w:tcW w:w="352" w:type="pct"/>
            <w:tcBorders>
              <w:top w:val="single" w:sz="6" w:space="0" w:color="auto"/>
              <w:left w:val="single" w:sz="4" w:space="0" w:color="auto"/>
              <w:bottom w:val="single" w:sz="6" w:space="0" w:color="auto"/>
              <w:right w:val="single" w:sz="4" w:space="0" w:color="auto"/>
            </w:tcBorders>
            <w:vAlign w:val="center"/>
          </w:tcPr>
          <w:p w:rsidR="00D32956" w:rsidRPr="00D32956" w:rsidRDefault="00D32956" w:rsidP="00D32956">
            <w:pPr>
              <w:spacing w:line="240" w:lineRule="auto"/>
              <w:ind w:left="-70" w:right="-70"/>
              <w:jc w:val="center"/>
              <w:rPr>
                <w:rFonts w:ascii="Times New Roman" w:hAnsi="Times New Roman"/>
                <w:sz w:val="14"/>
                <w:szCs w:val="14"/>
              </w:rPr>
            </w:pPr>
            <w:r w:rsidRPr="00D32956">
              <w:rPr>
                <w:rFonts w:ascii="Times New Roman" w:hAnsi="Times New Roman"/>
                <w:sz w:val="14"/>
                <w:szCs w:val="14"/>
              </w:rPr>
              <w:t>2018 год</w:t>
            </w:r>
          </w:p>
        </w:tc>
        <w:tc>
          <w:tcPr>
            <w:tcW w:w="352" w:type="pct"/>
            <w:tcBorders>
              <w:top w:val="single" w:sz="6" w:space="0" w:color="auto"/>
              <w:left w:val="single" w:sz="4" w:space="0" w:color="auto"/>
              <w:bottom w:val="single" w:sz="6" w:space="0" w:color="auto"/>
              <w:right w:val="single" w:sz="4" w:space="0" w:color="auto"/>
            </w:tcBorders>
            <w:vAlign w:val="center"/>
          </w:tcPr>
          <w:p w:rsidR="00D32956" w:rsidRPr="00D32956" w:rsidRDefault="00D32956" w:rsidP="00D32956">
            <w:pPr>
              <w:spacing w:line="240" w:lineRule="auto"/>
              <w:ind w:left="-70" w:right="-70"/>
              <w:jc w:val="center"/>
              <w:rPr>
                <w:rFonts w:ascii="Times New Roman" w:hAnsi="Times New Roman"/>
                <w:sz w:val="14"/>
                <w:szCs w:val="14"/>
              </w:rPr>
            </w:pPr>
            <w:r w:rsidRPr="00D32956">
              <w:rPr>
                <w:rFonts w:ascii="Times New Roman" w:hAnsi="Times New Roman"/>
                <w:sz w:val="14"/>
                <w:szCs w:val="14"/>
              </w:rPr>
              <w:t>2019 год</w:t>
            </w:r>
          </w:p>
        </w:tc>
        <w:tc>
          <w:tcPr>
            <w:tcW w:w="352" w:type="pct"/>
            <w:tcBorders>
              <w:top w:val="single" w:sz="6" w:space="0" w:color="auto"/>
              <w:left w:val="single" w:sz="4" w:space="0" w:color="auto"/>
              <w:bottom w:val="single" w:sz="6" w:space="0" w:color="auto"/>
              <w:right w:val="single" w:sz="6" w:space="0" w:color="auto"/>
            </w:tcBorders>
            <w:vAlign w:val="center"/>
          </w:tcPr>
          <w:p w:rsidR="00D32956" w:rsidRPr="00D32956" w:rsidRDefault="00D32956" w:rsidP="00D32956">
            <w:pPr>
              <w:spacing w:line="240" w:lineRule="auto"/>
              <w:ind w:left="-70" w:right="-70"/>
              <w:jc w:val="center"/>
              <w:rPr>
                <w:rFonts w:ascii="Times New Roman" w:hAnsi="Times New Roman"/>
                <w:sz w:val="14"/>
                <w:szCs w:val="14"/>
              </w:rPr>
            </w:pPr>
            <w:r w:rsidRPr="00D32956">
              <w:rPr>
                <w:rFonts w:ascii="Times New Roman" w:hAnsi="Times New Roman"/>
                <w:sz w:val="14"/>
                <w:szCs w:val="14"/>
              </w:rPr>
              <w:t>2020 год</w:t>
            </w:r>
          </w:p>
        </w:tc>
        <w:tc>
          <w:tcPr>
            <w:tcW w:w="352" w:type="pct"/>
            <w:tcBorders>
              <w:top w:val="single" w:sz="6" w:space="0" w:color="auto"/>
              <w:left w:val="single" w:sz="4" w:space="0" w:color="auto"/>
              <w:bottom w:val="single" w:sz="6" w:space="0" w:color="auto"/>
              <w:right w:val="single" w:sz="6" w:space="0" w:color="auto"/>
            </w:tcBorders>
            <w:vAlign w:val="center"/>
          </w:tcPr>
          <w:p w:rsidR="00D32956" w:rsidRPr="00D32956" w:rsidRDefault="00D32956" w:rsidP="00D32956">
            <w:pPr>
              <w:spacing w:line="240" w:lineRule="auto"/>
              <w:ind w:left="-70" w:right="-70"/>
              <w:jc w:val="center"/>
              <w:rPr>
                <w:rFonts w:ascii="Times New Roman" w:hAnsi="Times New Roman"/>
                <w:sz w:val="14"/>
                <w:szCs w:val="14"/>
              </w:rPr>
            </w:pPr>
            <w:r w:rsidRPr="00D32956">
              <w:rPr>
                <w:rFonts w:ascii="Times New Roman" w:hAnsi="Times New Roman"/>
                <w:sz w:val="14"/>
                <w:szCs w:val="14"/>
              </w:rPr>
              <w:t>2021 год</w:t>
            </w:r>
          </w:p>
        </w:tc>
      </w:tr>
      <w:tr w:rsidR="00D32956" w:rsidRPr="00D32956" w:rsidTr="00D32956">
        <w:trPr>
          <w:cantSplit/>
          <w:trHeight w:val="2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17"/>
              <w:ind w:right="-70"/>
              <w:jc w:val="left"/>
              <w:rPr>
                <w:rFonts w:cs="Times New Roman"/>
                <w:sz w:val="14"/>
                <w:szCs w:val="14"/>
              </w:rPr>
            </w:pPr>
            <w:r w:rsidRPr="00D32956">
              <w:rPr>
                <w:rFonts w:cs="Times New Roman"/>
                <w:sz w:val="14"/>
                <w:szCs w:val="14"/>
              </w:rPr>
              <w:t>Цель подпрограммы – обеспечение увеличения объемов ввода жилья на территории Богучанского района</w:t>
            </w:r>
          </w:p>
        </w:tc>
      </w:tr>
      <w:tr w:rsidR="00D32956" w:rsidRPr="00D32956" w:rsidTr="00D32956">
        <w:trPr>
          <w:cantSplit/>
          <w:trHeight w:val="20"/>
        </w:trPr>
        <w:tc>
          <w:tcPr>
            <w:tcW w:w="242"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1.</w:t>
            </w:r>
          </w:p>
        </w:tc>
        <w:tc>
          <w:tcPr>
            <w:tcW w:w="1020"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autoSpaceDE w:val="0"/>
              <w:autoSpaceDN w:val="0"/>
              <w:adjustRightInd w:val="0"/>
              <w:spacing w:line="240" w:lineRule="auto"/>
              <w:ind w:left="-70" w:right="-70"/>
              <w:rPr>
                <w:rFonts w:ascii="Times New Roman" w:hAnsi="Times New Roman"/>
                <w:sz w:val="14"/>
                <w:szCs w:val="14"/>
              </w:rPr>
            </w:pPr>
            <w:r w:rsidRPr="00D32956">
              <w:rPr>
                <w:rFonts w:ascii="Times New Roman" w:hAnsi="Times New Roman"/>
                <w:sz w:val="14"/>
                <w:szCs w:val="14"/>
              </w:rPr>
              <w:t>Ввод общей площади жилья</w:t>
            </w:r>
          </w:p>
        </w:tc>
        <w:tc>
          <w:tcPr>
            <w:tcW w:w="437"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тыс. кв. метров</w:t>
            </w:r>
          </w:p>
        </w:tc>
        <w:tc>
          <w:tcPr>
            <w:tcW w:w="485" w:type="pct"/>
            <w:tcBorders>
              <w:top w:val="single" w:sz="6" w:space="0" w:color="auto"/>
              <w:left w:val="single" w:sz="6" w:space="0" w:color="auto"/>
              <w:bottom w:val="single" w:sz="6" w:space="0" w:color="auto"/>
              <w:right w:val="single" w:sz="4"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proofErr w:type="spellStart"/>
            <w:r w:rsidRPr="00D32956">
              <w:rPr>
                <w:rFonts w:ascii="Times New Roman" w:hAnsi="Times New Roman" w:cs="Times New Roman"/>
                <w:sz w:val="14"/>
                <w:szCs w:val="14"/>
              </w:rPr>
              <w:t>Крайстат</w:t>
            </w:r>
            <w:proofErr w:type="spellEnd"/>
          </w:p>
        </w:tc>
        <w:tc>
          <w:tcPr>
            <w:tcW w:w="352" w:type="pct"/>
            <w:tcBorders>
              <w:top w:val="single" w:sz="6" w:space="0" w:color="auto"/>
              <w:left w:val="single" w:sz="4" w:space="0" w:color="auto"/>
              <w:bottom w:val="single" w:sz="6" w:space="0" w:color="auto"/>
              <w:right w:val="single" w:sz="6" w:space="0" w:color="auto"/>
            </w:tcBorders>
            <w:vAlign w:val="center"/>
          </w:tcPr>
          <w:p w:rsidR="00D32956" w:rsidRPr="00D32956" w:rsidRDefault="00D32956" w:rsidP="00D32956">
            <w:pPr>
              <w:autoSpaceDE w:val="0"/>
              <w:autoSpaceDN w:val="0"/>
              <w:adjustRightInd w:val="0"/>
              <w:spacing w:line="240" w:lineRule="auto"/>
              <w:ind w:left="-70" w:right="-70"/>
              <w:jc w:val="center"/>
              <w:rPr>
                <w:rFonts w:ascii="Times New Roman" w:hAnsi="Times New Roman"/>
                <w:sz w:val="14"/>
                <w:szCs w:val="14"/>
              </w:rPr>
            </w:pPr>
            <w:r w:rsidRPr="00D32956">
              <w:rPr>
                <w:rFonts w:ascii="Times New Roman" w:hAnsi="Times New Roman"/>
                <w:sz w:val="14"/>
                <w:szCs w:val="14"/>
              </w:rPr>
              <w:t>14,0</w:t>
            </w:r>
          </w:p>
        </w:tc>
        <w:tc>
          <w:tcPr>
            <w:tcW w:w="352"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15,0</w:t>
            </w:r>
          </w:p>
        </w:tc>
        <w:tc>
          <w:tcPr>
            <w:tcW w:w="352" w:type="pct"/>
            <w:tcBorders>
              <w:top w:val="single" w:sz="6" w:space="0" w:color="auto"/>
              <w:left w:val="single" w:sz="6"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9,8</w:t>
            </w:r>
          </w:p>
        </w:tc>
        <w:tc>
          <w:tcPr>
            <w:tcW w:w="352" w:type="pct"/>
            <w:tcBorders>
              <w:top w:val="single" w:sz="6" w:space="0" w:color="auto"/>
              <w:left w:val="single" w:sz="6" w:space="0" w:color="auto"/>
              <w:bottom w:val="single" w:sz="6" w:space="0" w:color="auto"/>
              <w:right w:val="single" w:sz="4"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10,4</w:t>
            </w:r>
          </w:p>
        </w:tc>
        <w:tc>
          <w:tcPr>
            <w:tcW w:w="352" w:type="pct"/>
            <w:tcBorders>
              <w:top w:val="single" w:sz="6" w:space="0" w:color="auto"/>
              <w:left w:val="single" w:sz="4" w:space="0" w:color="auto"/>
              <w:bottom w:val="single" w:sz="6" w:space="0" w:color="auto"/>
              <w:right w:val="single" w:sz="4"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10,5</w:t>
            </w:r>
          </w:p>
        </w:tc>
        <w:tc>
          <w:tcPr>
            <w:tcW w:w="352" w:type="pct"/>
            <w:tcBorders>
              <w:top w:val="single" w:sz="6" w:space="0" w:color="auto"/>
              <w:left w:val="single" w:sz="4" w:space="0" w:color="auto"/>
              <w:bottom w:val="single" w:sz="6" w:space="0" w:color="auto"/>
              <w:right w:val="single" w:sz="4"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11,00</w:t>
            </w:r>
          </w:p>
        </w:tc>
        <w:tc>
          <w:tcPr>
            <w:tcW w:w="352" w:type="pct"/>
            <w:tcBorders>
              <w:top w:val="single" w:sz="6" w:space="0" w:color="auto"/>
              <w:left w:val="single" w:sz="4"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11,00</w:t>
            </w:r>
          </w:p>
        </w:tc>
        <w:tc>
          <w:tcPr>
            <w:tcW w:w="352" w:type="pct"/>
            <w:tcBorders>
              <w:top w:val="single" w:sz="6" w:space="0" w:color="auto"/>
              <w:left w:val="single" w:sz="4" w:space="0" w:color="auto"/>
              <w:bottom w:val="single" w:sz="6" w:space="0" w:color="auto"/>
              <w:right w:val="single" w:sz="6" w:space="0" w:color="auto"/>
            </w:tcBorders>
            <w:vAlign w:val="center"/>
          </w:tcPr>
          <w:p w:rsidR="00D32956" w:rsidRPr="00D32956" w:rsidRDefault="00D32956" w:rsidP="00D32956">
            <w:pPr>
              <w:pStyle w:val="ConsPlusNormal"/>
              <w:widowControl/>
              <w:ind w:left="-70" w:right="-70" w:firstLine="0"/>
              <w:jc w:val="center"/>
              <w:rPr>
                <w:rFonts w:ascii="Times New Roman" w:hAnsi="Times New Roman" w:cs="Times New Roman"/>
                <w:sz w:val="14"/>
                <w:szCs w:val="14"/>
              </w:rPr>
            </w:pPr>
            <w:r w:rsidRPr="00D32956">
              <w:rPr>
                <w:rFonts w:ascii="Times New Roman" w:hAnsi="Times New Roman" w:cs="Times New Roman"/>
                <w:sz w:val="14"/>
                <w:szCs w:val="14"/>
              </w:rPr>
              <w:t>11,00</w:t>
            </w:r>
          </w:p>
        </w:tc>
      </w:tr>
    </w:tbl>
    <w:p w:rsidR="00D32956"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val="en-US" w:eastAsia="ru-RU"/>
        </w:rPr>
      </w:pPr>
    </w:p>
    <w:p w:rsidR="000F76A2" w:rsidRPr="00D32956" w:rsidRDefault="000F76A2"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32956" w:rsidRP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Приложение № 2</w:t>
      </w:r>
    </w:p>
    <w:p w:rsid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20"/>
          <w:szCs w:val="20"/>
          <w:lang w:val="en-US" w:eastAsia="ru-RU"/>
        </w:rPr>
      </w:pPr>
      <w:r w:rsidRPr="00D32956">
        <w:rPr>
          <w:rFonts w:ascii="Times New Roman" w:eastAsia="Times New Roman" w:hAnsi="Times New Roman"/>
          <w:sz w:val="20"/>
          <w:szCs w:val="20"/>
          <w:lang w:eastAsia="ru-RU"/>
        </w:rPr>
        <w:t xml:space="preserve">к подпрограмме Богучанского района </w:t>
      </w:r>
    </w:p>
    <w:p w:rsidR="00D32956" w:rsidRP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 xml:space="preserve">«Строительство объектов </w:t>
      </w:r>
      <w:proofErr w:type="gramStart"/>
      <w:r w:rsidRPr="00D32956">
        <w:rPr>
          <w:rFonts w:ascii="Times New Roman" w:eastAsia="Times New Roman" w:hAnsi="Times New Roman"/>
          <w:sz w:val="20"/>
          <w:szCs w:val="20"/>
          <w:lang w:eastAsia="ru-RU"/>
        </w:rPr>
        <w:t>коммунальной</w:t>
      </w:r>
      <w:proofErr w:type="gramEnd"/>
      <w:r w:rsidRPr="00D32956">
        <w:rPr>
          <w:rFonts w:ascii="Times New Roman" w:eastAsia="Times New Roman" w:hAnsi="Times New Roman"/>
          <w:sz w:val="20"/>
          <w:szCs w:val="20"/>
          <w:lang w:eastAsia="ru-RU"/>
        </w:rPr>
        <w:t xml:space="preserve"> и транспортной</w:t>
      </w:r>
    </w:p>
    <w:p w:rsid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20"/>
          <w:szCs w:val="20"/>
          <w:lang w:val="en-US" w:eastAsia="ru-RU"/>
        </w:rPr>
      </w:pPr>
      <w:r w:rsidRPr="00D32956">
        <w:rPr>
          <w:rFonts w:ascii="Times New Roman" w:eastAsia="Times New Roman" w:hAnsi="Times New Roman"/>
          <w:sz w:val="20"/>
          <w:szCs w:val="20"/>
          <w:lang w:eastAsia="ru-RU"/>
        </w:rPr>
        <w:t>инфраструктуры в муниципальных образованиях</w:t>
      </w:r>
    </w:p>
    <w:p w:rsid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20"/>
          <w:szCs w:val="20"/>
          <w:lang w:val="en-US" w:eastAsia="ru-RU"/>
        </w:rPr>
      </w:pPr>
      <w:r w:rsidRPr="00D32956">
        <w:rPr>
          <w:rFonts w:ascii="Times New Roman" w:eastAsia="Times New Roman" w:hAnsi="Times New Roman"/>
          <w:sz w:val="20"/>
          <w:szCs w:val="20"/>
          <w:lang w:eastAsia="ru-RU"/>
        </w:rPr>
        <w:t xml:space="preserve"> Богучанского района с целью развития</w:t>
      </w:r>
    </w:p>
    <w:p w:rsidR="00D32956" w:rsidRPr="00D32956" w:rsidRDefault="00D32956" w:rsidP="00D32956">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жилищного строительства» на 2014-2021 годы</w:t>
      </w:r>
    </w:p>
    <w:p w:rsidR="00D32956" w:rsidRPr="00D32956" w:rsidRDefault="00D32956"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F76A2" w:rsidRPr="00D32956" w:rsidRDefault="00D32956" w:rsidP="00D3295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D32956">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D70301" w:rsidRPr="00D32956" w:rsidRDefault="00D70301"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000"/>
      </w:tblPr>
      <w:tblGrid>
        <w:gridCol w:w="1371"/>
        <w:gridCol w:w="1037"/>
        <w:gridCol w:w="333"/>
        <w:gridCol w:w="349"/>
        <w:gridCol w:w="490"/>
        <w:gridCol w:w="353"/>
        <w:gridCol w:w="424"/>
        <w:gridCol w:w="424"/>
        <w:gridCol w:w="424"/>
        <w:gridCol w:w="424"/>
        <w:gridCol w:w="424"/>
        <w:gridCol w:w="424"/>
        <w:gridCol w:w="425"/>
        <w:gridCol w:w="425"/>
        <w:gridCol w:w="687"/>
        <w:gridCol w:w="1556"/>
      </w:tblGrid>
      <w:tr w:rsidR="00D32956" w:rsidRPr="00D32956" w:rsidTr="00D32956">
        <w:trPr>
          <w:trHeight w:val="20"/>
        </w:trPr>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Наименование мероприятия подпрограммы</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 xml:space="preserve">ГРБС </w:t>
            </w:r>
          </w:p>
        </w:tc>
        <w:tc>
          <w:tcPr>
            <w:tcW w:w="7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Код бюджетной классификации</w:t>
            </w:r>
          </w:p>
        </w:tc>
        <w:tc>
          <w:tcPr>
            <w:tcW w:w="2233" w:type="pct"/>
            <w:gridSpan w:val="9"/>
            <w:tcBorders>
              <w:top w:val="single" w:sz="4" w:space="0" w:color="auto"/>
              <w:left w:val="nil"/>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right="-108"/>
              <w:jc w:val="center"/>
              <w:rPr>
                <w:rFonts w:ascii="Times New Roman" w:hAnsi="Times New Roman"/>
                <w:color w:val="000000"/>
                <w:sz w:val="14"/>
                <w:szCs w:val="14"/>
              </w:rPr>
            </w:pPr>
            <w:r w:rsidRPr="00D32956">
              <w:rPr>
                <w:rFonts w:ascii="Times New Roman" w:hAnsi="Times New Roman"/>
                <w:color w:val="000000"/>
                <w:sz w:val="14"/>
                <w:szCs w:val="14"/>
              </w:rPr>
              <w:t>Расходы</w:t>
            </w:r>
          </w:p>
          <w:p w:rsidR="00D32956" w:rsidRPr="00D32956" w:rsidRDefault="00D32956" w:rsidP="00D32956">
            <w:pPr>
              <w:spacing w:after="0" w:line="240" w:lineRule="auto"/>
              <w:ind w:right="-108"/>
              <w:jc w:val="center"/>
              <w:rPr>
                <w:rFonts w:ascii="Times New Roman" w:hAnsi="Times New Roman"/>
                <w:color w:val="000000"/>
                <w:sz w:val="14"/>
                <w:szCs w:val="14"/>
              </w:rPr>
            </w:pPr>
            <w:r w:rsidRPr="00D32956">
              <w:rPr>
                <w:rFonts w:ascii="Times New Roman" w:hAnsi="Times New Roman"/>
                <w:color w:val="000000"/>
                <w:sz w:val="14"/>
                <w:szCs w:val="14"/>
              </w:rPr>
              <w:t>(рублей), годы</w:t>
            </w:r>
          </w:p>
        </w:tc>
        <w:tc>
          <w:tcPr>
            <w:tcW w:w="825" w:type="pct"/>
            <w:tcBorders>
              <w:top w:val="single" w:sz="4" w:space="0" w:color="auto"/>
              <w:left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D32956" w:rsidRPr="00D32956" w:rsidTr="00D32956">
        <w:trPr>
          <w:trHeight w:val="20"/>
        </w:trPr>
        <w:tc>
          <w:tcPr>
            <w:tcW w:w="728" w:type="pct"/>
            <w:vMerge/>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hAnsi="Times New Roman"/>
                <w:color w:val="000000"/>
                <w:sz w:val="14"/>
                <w:szCs w:val="14"/>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hAnsi="Times New Roman"/>
                <w:color w:val="000000"/>
                <w:sz w:val="14"/>
                <w:szCs w:val="14"/>
              </w:rPr>
            </w:pPr>
          </w:p>
        </w:tc>
        <w:tc>
          <w:tcPr>
            <w:tcW w:w="146" w:type="pct"/>
            <w:tcBorders>
              <w:top w:val="nil"/>
              <w:left w:val="nil"/>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ГРБС</w:t>
            </w:r>
          </w:p>
        </w:tc>
        <w:tc>
          <w:tcPr>
            <w:tcW w:w="194" w:type="pct"/>
            <w:tcBorders>
              <w:top w:val="nil"/>
              <w:left w:val="nil"/>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roofErr w:type="spellStart"/>
            <w:r w:rsidRPr="00D32956">
              <w:rPr>
                <w:rFonts w:ascii="Times New Roman" w:hAnsi="Times New Roman"/>
                <w:color w:val="000000"/>
                <w:sz w:val="14"/>
                <w:szCs w:val="14"/>
              </w:rPr>
              <w:t>РзПр</w:t>
            </w:r>
            <w:proofErr w:type="spellEnd"/>
          </w:p>
        </w:tc>
        <w:tc>
          <w:tcPr>
            <w:tcW w:w="242" w:type="pct"/>
            <w:tcBorders>
              <w:top w:val="nil"/>
              <w:left w:val="nil"/>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КЦСР</w:t>
            </w:r>
          </w:p>
        </w:tc>
        <w:tc>
          <w:tcPr>
            <w:tcW w:w="196" w:type="pct"/>
            <w:tcBorders>
              <w:top w:val="nil"/>
              <w:left w:val="nil"/>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КВР</w:t>
            </w:r>
          </w:p>
        </w:tc>
        <w:tc>
          <w:tcPr>
            <w:tcW w:w="233" w:type="pct"/>
            <w:tcBorders>
              <w:top w:val="single" w:sz="4" w:space="0" w:color="auto"/>
              <w:left w:val="nil"/>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2014</w:t>
            </w:r>
          </w:p>
        </w:tc>
        <w:tc>
          <w:tcPr>
            <w:tcW w:w="233" w:type="pct"/>
            <w:tcBorders>
              <w:top w:val="single" w:sz="4" w:space="0" w:color="auto"/>
              <w:left w:val="nil"/>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2015</w:t>
            </w:r>
          </w:p>
        </w:tc>
        <w:tc>
          <w:tcPr>
            <w:tcW w:w="233" w:type="pct"/>
            <w:tcBorders>
              <w:top w:val="single" w:sz="4" w:space="0" w:color="auto"/>
              <w:left w:val="nil"/>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2016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2017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59" w:right="-134"/>
              <w:jc w:val="center"/>
              <w:rPr>
                <w:rFonts w:ascii="Times New Roman" w:hAnsi="Times New Roman"/>
                <w:color w:val="000000"/>
                <w:sz w:val="14"/>
                <w:szCs w:val="14"/>
              </w:rPr>
            </w:pPr>
            <w:r w:rsidRPr="00D32956">
              <w:rPr>
                <w:rFonts w:ascii="Times New Roman" w:hAnsi="Times New Roman"/>
                <w:color w:val="000000"/>
                <w:sz w:val="14"/>
                <w:szCs w:val="14"/>
              </w:rPr>
              <w:t>2018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2019</w:t>
            </w:r>
          </w:p>
        </w:tc>
        <w:tc>
          <w:tcPr>
            <w:tcW w:w="233" w:type="pct"/>
            <w:tcBorders>
              <w:top w:val="single" w:sz="4" w:space="0" w:color="auto"/>
              <w:left w:val="nil"/>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2020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2021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Итого на 2014-2021 годы</w:t>
            </w:r>
          </w:p>
        </w:tc>
        <w:tc>
          <w:tcPr>
            <w:tcW w:w="825" w:type="pct"/>
            <w:tcBorders>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hAnsi="Times New Roman"/>
                <w:color w:val="000000"/>
                <w:sz w:val="14"/>
                <w:szCs w:val="14"/>
              </w:rPr>
            </w:pPr>
          </w:p>
        </w:tc>
      </w:tr>
      <w:tr w:rsidR="00D32956" w:rsidRPr="00D32956" w:rsidTr="00D32956">
        <w:trPr>
          <w:trHeight w:val="20"/>
        </w:trPr>
        <w:tc>
          <w:tcPr>
            <w:tcW w:w="5000" w:type="pct"/>
            <w:gridSpan w:val="16"/>
            <w:tcBorders>
              <w:top w:val="nil"/>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w:t>
            </w:r>
          </w:p>
        </w:tc>
      </w:tr>
      <w:tr w:rsidR="00D32956" w:rsidRPr="00D32956" w:rsidTr="00D32956">
        <w:trPr>
          <w:trHeight w:val="20"/>
        </w:trPr>
        <w:tc>
          <w:tcPr>
            <w:tcW w:w="5000" w:type="pct"/>
            <w:gridSpan w:val="16"/>
            <w:tcBorders>
              <w:top w:val="nil"/>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2014-2021 годы</w:t>
            </w:r>
          </w:p>
        </w:tc>
      </w:tr>
      <w:tr w:rsidR="00D32956" w:rsidRPr="00D32956" w:rsidTr="00D32956">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 xml:space="preserve">Цель программы: </w:t>
            </w:r>
            <w:r w:rsidRPr="00D32956">
              <w:rPr>
                <w:rFonts w:ascii="Times New Roman" w:hAnsi="Times New Roman"/>
                <w:sz w:val="14"/>
                <w:szCs w:val="14"/>
              </w:rPr>
              <w:t>Обеспечение увеличения объемов ввода жилья на территории Богучанского района.</w:t>
            </w:r>
          </w:p>
        </w:tc>
      </w:tr>
      <w:tr w:rsidR="00D32956" w:rsidRPr="00D32956" w:rsidTr="00D32956">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 xml:space="preserve">Задача 1: </w:t>
            </w:r>
            <w:r w:rsidRPr="00D32956">
              <w:rPr>
                <w:rFonts w:ascii="Times New Roman" w:hAnsi="Times New Roman"/>
                <w:bCs/>
                <w:sz w:val="14"/>
                <w:szCs w:val="14"/>
              </w:rPr>
              <w:t>Формирование земельных участков для жилищного строительства с обеспечением их коммунальной и транспортной инфраструктурой.</w:t>
            </w:r>
          </w:p>
        </w:tc>
      </w:tr>
      <w:tr w:rsidR="00D32956" w:rsidRPr="00D32956" w:rsidTr="00D32956">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 xml:space="preserve">Мероприятие 1. </w:t>
            </w:r>
            <w:r w:rsidRPr="00D32956">
              <w:rPr>
                <w:rFonts w:ascii="Times New Roman" w:hAnsi="Times New Roman"/>
                <w:sz w:val="14"/>
                <w:szCs w:val="14"/>
              </w:rPr>
              <w:t>Строительство муниципальных объектов коммунальной и транспортной инфраструктуры</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МКУ «Муниципальная служба Заказчика»</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830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0502</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1028211</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414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 xml:space="preserve">Площадь застройки под малоэтажное жилищное строительство на территории с. </w:t>
            </w:r>
            <w:proofErr w:type="spellStart"/>
            <w:r w:rsidRPr="00D32956">
              <w:rPr>
                <w:rFonts w:ascii="Times New Roman" w:hAnsi="Times New Roman"/>
                <w:sz w:val="14"/>
                <w:szCs w:val="14"/>
              </w:rPr>
              <w:t>Богучаны</w:t>
            </w:r>
            <w:proofErr w:type="spellEnd"/>
            <w:r w:rsidRPr="00D32956">
              <w:rPr>
                <w:rFonts w:ascii="Times New Roman" w:hAnsi="Times New Roman"/>
                <w:sz w:val="14"/>
                <w:szCs w:val="14"/>
              </w:rPr>
              <w:t xml:space="preserve"> составит </w:t>
            </w:r>
            <w:smartTag w:uri="urn:schemas-microsoft-com:office:smarttags" w:element="metricconverter">
              <w:smartTagPr>
                <w:attr w:name="ProductID" w:val="30 гектаров"/>
              </w:smartTagPr>
              <w:r w:rsidRPr="00D32956">
                <w:rPr>
                  <w:rFonts w:ascii="Times New Roman" w:hAnsi="Times New Roman"/>
                  <w:sz w:val="14"/>
                  <w:szCs w:val="14"/>
                </w:rPr>
                <w:t>30 гектаров</w:t>
              </w:r>
            </w:smartTag>
            <w:r w:rsidRPr="00D32956">
              <w:rPr>
                <w:rFonts w:ascii="Times New Roman" w:hAnsi="Times New Roman"/>
                <w:sz w:val="14"/>
                <w:szCs w:val="14"/>
              </w:rPr>
              <w:t>, что позволит обеспечить застройку 95 земельных участков.</w:t>
            </w:r>
            <w:r w:rsidRPr="00D32956">
              <w:rPr>
                <w:rFonts w:ascii="Times New Roman" w:hAnsi="Times New Roman"/>
                <w:b/>
                <w:sz w:val="14"/>
                <w:szCs w:val="14"/>
              </w:rPr>
              <w:t xml:space="preserve"> </w:t>
            </w:r>
            <w:r w:rsidRPr="00D32956">
              <w:rPr>
                <w:rFonts w:ascii="Times New Roman" w:hAnsi="Times New Roman"/>
                <w:sz w:val="14"/>
                <w:szCs w:val="14"/>
              </w:rPr>
              <w:t xml:space="preserve">Ожидаемый ввод жилых помещений на данных земельных участках в перспективе составит </w:t>
            </w:r>
            <w:smartTag w:uri="urn:schemas-microsoft-com:office:smarttags" w:element="metricconverter">
              <w:smartTagPr>
                <w:attr w:name="ProductID" w:val="13670 кв. метров"/>
              </w:smartTagPr>
              <w:r w:rsidRPr="00D32956">
                <w:rPr>
                  <w:rFonts w:ascii="Times New Roman" w:hAnsi="Times New Roman"/>
                  <w:sz w:val="14"/>
                  <w:szCs w:val="14"/>
                </w:rPr>
                <w:t>13670 кв. метров</w:t>
              </w:r>
            </w:smartTag>
            <w:r w:rsidRPr="00D32956">
              <w:rPr>
                <w:rFonts w:ascii="Times New Roman" w:hAnsi="Times New Roman"/>
                <w:sz w:val="14"/>
                <w:szCs w:val="14"/>
              </w:rPr>
              <w:t xml:space="preserve"> общей площади.</w:t>
            </w:r>
          </w:p>
        </w:tc>
      </w:tr>
      <w:tr w:rsidR="00D32956" w:rsidRPr="00D32956" w:rsidTr="00D32956">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Итого по задаче 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r>
      <w:tr w:rsidR="00D32956" w:rsidRPr="00D32956" w:rsidTr="00D32956">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Всего по подпрограмме:</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r>
      <w:tr w:rsidR="00D32956" w:rsidRPr="00D32956" w:rsidTr="00D32956">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в том числе:</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r>
      <w:tr w:rsidR="00D32956" w:rsidRPr="00D32956" w:rsidTr="00D32956">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rPr>
                <w:rFonts w:ascii="Times New Roman" w:hAnsi="Times New Roman"/>
                <w:color w:val="000000"/>
                <w:sz w:val="14"/>
                <w:szCs w:val="14"/>
              </w:rPr>
            </w:pPr>
            <w:r w:rsidRPr="00D32956">
              <w:rPr>
                <w:rFonts w:ascii="Times New Roman" w:hAnsi="Times New Roman"/>
                <w:color w:val="000000"/>
                <w:sz w:val="14"/>
                <w:szCs w:val="14"/>
              </w:rPr>
              <w:t>районный бюджет</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color w:val="000000"/>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233" w:type="pct"/>
            <w:tcBorders>
              <w:top w:val="single" w:sz="4" w:space="0" w:color="auto"/>
              <w:left w:val="single" w:sz="4" w:space="0" w:color="auto"/>
              <w:bottom w:val="single" w:sz="4" w:space="0" w:color="auto"/>
              <w:right w:val="single" w:sz="4" w:space="0" w:color="auto"/>
            </w:tcBorders>
            <w:vAlign w:val="center"/>
          </w:tcPr>
          <w:p w:rsidR="00D32956" w:rsidRPr="00D32956" w:rsidRDefault="00D32956" w:rsidP="00D32956">
            <w:pPr>
              <w:spacing w:after="0" w:line="240" w:lineRule="auto"/>
              <w:ind w:left="-108" w:right="-108"/>
              <w:jc w:val="center"/>
              <w:rPr>
                <w:rFonts w:ascii="Times New Roman" w:hAnsi="Times New Roman"/>
                <w:sz w:val="14"/>
                <w:szCs w:val="14"/>
              </w:rPr>
            </w:pPr>
            <w:r w:rsidRPr="00D32956">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r w:rsidRPr="00D32956">
              <w:rPr>
                <w:rFonts w:ascii="Times New Roman" w:hAnsi="Times New Roman"/>
                <w:sz w:val="14"/>
                <w:szCs w:val="14"/>
              </w:rPr>
              <w:t>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32956" w:rsidRPr="00D32956" w:rsidRDefault="00D32956" w:rsidP="00D32956">
            <w:pPr>
              <w:spacing w:after="0" w:line="240" w:lineRule="auto"/>
              <w:ind w:left="-108" w:right="-108"/>
              <w:jc w:val="center"/>
              <w:rPr>
                <w:rFonts w:ascii="Times New Roman" w:hAnsi="Times New Roman"/>
                <w:color w:val="000000"/>
                <w:sz w:val="14"/>
                <w:szCs w:val="14"/>
              </w:rPr>
            </w:pPr>
          </w:p>
        </w:tc>
      </w:tr>
    </w:tbl>
    <w:p w:rsidR="00D70301" w:rsidRDefault="00D70301" w:rsidP="00D32956">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951729" w:rsidRPr="00951729" w:rsidRDefault="00951729" w:rsidP="00951729">
      <w:pPr>
        <w:spacing w:after="0" w:line="240" w:lineRule="auto"/>
        <w:ind w:left="4962"/>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Приложение № 7</w:t>
      </w:r>
    </w:p>
    <w:p w:rsidR="00951729" w:rsidRPr="00951729" w:rsidRDefault="00951729" w:rsidP="00951729">
      <w:pPr>
        <w:spacing w:after="0" w:line="240" w:lineRule="auto"/>
        <w:ind w:left="4962"/>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к муниципальной программе Богучанского района «Обеспечение доступным и комфортным жильем граждан Богучанского района»</w:t>
      </w:r>
    </w:p>
    <w:p w:rsidR="00951729" w:rsidRPr="00951729" w:rsidRDefault="00951729" w:rsidP="00951729">
      <w:pPr>
        <w:spacing w:after="0" w:line="240" w:lineRule="auto"/>
        <w:ind w:left="4962"/>
        <w:rPr>
          <w:rFonts w:ascii="Times New Roman" w:eastAsia="Times New Roman" w:hAnsi="Times New Roman"/>
          <w:sz w:val="20"/>
          <w:szCs w:val="20"/>
          <w:lang w:eastAsia="ru-RU"/>
        </w:rPr>
      </w:pPr>
    </w:p>
    <w:p w:rsidR="00951729" w:rsidRPr="00951729" w:rsidRDefault="00951729" w:rsidP="00951729">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Подпрограмма Богучанского района </w:t>
      </w:r>
      <w:r w:rsidRPr="00951729">
        <w:rPr>
          <w:rFonts w:ascii="Times New Roman" w:eastAsia="Arial" w:hAnsi="Times New Roman"/>
          <w:bCs/>
          <w:sz w:val="20"/>
          <w:szCs w:val="20"/>
          <w:lang w:eastAsia="ar-SA"/>
        </w:rPr>
        <w:t>«Обеспечение жильем работников отраслей бюджетной сферы на территории Богучанского района» на 2014-2021 годы</w:t>
      </w:r>
    </w:p>
    <w:p w:rsidR="00951729" w:rsidRPr="00951729" w:rsidRDefault="00951729" w:rsidP="00951729">
      <w:pPr>
        <w:widowControl w:val="0"/>
        <w:suppressAutoHyphens/>
        <w:autoSpaceDE w:val="0"/>
        <w:spacing w:after="0" w:line="240" w:lineRule="auto"/>
        <w:jc w:val="center"/>
        <w:rPr>
          <w:rFonts w:ascii="Times New Roman" w:eastAsia="Arial" w:hAnsi="Times New Roman"/>
          <w:bCs/>
          <w:sz w:val="20"/>
          <w:szCs w:val="20"/>
          <w:lang w:eastAsia="ar-SA"/>
        </w:rPr>
      </w:pPr>
    </w:p>
    <w:p w:rsidR="00951729" w:rsidRPr="00951729" w:rsidRDefault="00951729" w:rsidP="00951729">
      <w:pPr>
        <w:widowControl w:val="0"/>
        <w:suppressAutoHyphens/>
        <w:autoSpaceDE w:val="0"/>
        <w:spacing w:after="0" w:line="240" w:lineRule="auto"/>
        <w:jc w:val="center"/>
        <w:rPr>
          <w:rFonts w:ascii="Times New Roman" w:eastAsia="Arial" w:hAnsi="Times New Roman"/>
          <w:bCs/>
          <w:sz w:val="20"/>
          <w:szCs w:val="20"/>
          <w:lang w:eastAsia="ar-SA"/>
        </w:rPr>
      </w:pPr>
      <w:r w:rsidRPr="00951729">
        <w:rPr>
          <w:rFonts w:ascii="Times New Roman" w:eastAsia="Arial" w:hAnsi="Times New Roman"/>
          <w:bCs/>
          <w:sz w:val="20"/>
          <w:szCs w:val="20"/>
          <w:lang w:eastAsia="ar-SA"/>
        </w:rPr>
        <w:t>1. Паспорт подпрограммы</w:t>
      </w:r>
    </w:p>
    <w:p w:rsidR="00951729" w:rsidRPr="00951729" w:rsidRDefault="00951729" w:rsidP="00951729">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5954"/>
      </w:tblGrid>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jc w:val="center"/>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Наименование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jc w:val="center"/>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2014-2021 годы (далее – подпрограмма)</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tabs>
                <w:tab w:val="left" w:pos="3780"/>
              </w:tabs>
              <w:autoSpaceDE w:val="0"/>
              <w:autoSpaceDN w:val="0"/>
              <w:adjustRightInd w:val="0"/>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Муниципальный заказчик-координатор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autoSpaceDE w:val="0"/>
              <w:autoSpaceDN w:val="0"/>
              <w:adjustRightInd w:val="0"/>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Управление муниципальной собственностью Богучанского района</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autoSpaceDE w:val="0"/>
              <w:autoSpaceDN w:val="0"/>
              <w:adjustRightInd w:val="0"/>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МКУ «Муниципальная служба Заказчика»</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Цель и задачи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 xml:space="preserve">Задача – </w:t>
            </w:r>
            <w:r w:rsidRPr="00951729">
              <w:rPr>
                <w:rFonts w:ascii="Times New Roman" w:eastAsia="Times New Roman" w:hAnsi="Times New Roman"/>
                <w:bCs/>
                <w:sz w:val="14"/>
                <w:szCs w:val="14"/>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 xml:space="preserve">Целевые индикаторы </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tabs>
                <w:tab w:val="right" w:pos="9355"/>
              </w:tabs>
              <w:spacing w:after="0" w:line="240" w:lineRule="auto"/>
              <w:ind w:left="-108" w:right="-118"/>
              <w:rPr>
                <w:rFonts w:ascii="Times New Roman" w:eastAsia="Times New Roman" w:hAnsi="Times New Roman"/>
                <w:bCs/>
                <w:sz w:val="14"/>
                <w:szCs w:val="14"/>
                <w:lang w:eastAsia="ru-RU"/>
              </w:rPr>
            </w:pPr>
            <w:r w:rsidRPr="00951729">
              <w:rPr>
                <w:rFonts w:ascii="Times New Roman" w:eastAsia="Times New Roman" w:hAnsi="Times New Roman"/>
                <w:bCs/>
                <w:sz w:val="14"/>
                <w:szCs w:val="14"/>
                <w:lang w:eastAsia="ru-RU"/>
              </w:rPr>
              <w:t xml:space="preserve">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w:t>
            </w:r>
            <w:proofErr w:type="spellStart"/>
            <w:r w:rsidRPr="00951729">
              <w:rPr>
                <w:rFonts w:ascii="Times New Roman" w:eastAsia="Times New Roman" w:hAnsi="Times New Roman"/>
                <w:bCs/>
                <w:sz w:val="14"/>
                <w:szCs w:val="14"/>
                <w:lang w:eastAsia="ru-RU"/>
              </w:rPr>
              <w:t>Богучанский</w:t>
            </w:r>
            <w:proofErr w:type="spellEnd"/>
            <w:r w:rsidRPr="00951729">
              <w:rPr>
                <w:rFonts w:ascii="Times New Roman" w:eastAsia="Times New Roman" w:hAnsi="Times New Roman"/>
                <w:bCs/>
                <w:sz w:val="14"/>
                <w:szCs w:val="14"/>
                <w:lang w:eastAsia="ru-RU"/>
              </w:rPr>
              <w:t xml:space="preserve"> район – участников подпрограммы, за период реализации подпрограммы составит к 2021 году 24,24 %,</w:t>
            </w:r>
          </w:p>
          <w:p w:rsidR="00951729" w:rsidRPr="00951729" w:rsidRDefault="00951729" w:rsidP="00951729">
            <w:pPr>
              <w:tabs>
                <w:tab w:val="right" w:pos="9355"/>
              </w:tabs>
              <w:spacing w:after="0" w:line="240" w:lineRule="auto"/>
              <w:ind w:left="-108" w:right="-118"/>
              <w:rPr>
                <w:rFonts w:ascii="Times New Roman" w:eastAsia="Times New Roman" w:hAnsi="Times New Roman"/>
                <w:bCs/>
                <w:sz w:val="14"/>
                <w:szCs w:val="14"/>
                <w:lang w:eastAsia="ru-RU"/>
              </w:rPr>
            </w:pPr>
            <w:r w:rsidRPr="00951729">
              <w:rPr>
                <w:rFonts w:ascii="Times New Roman" w:eastAsia="Times New Roman" w:hAnsi="Times New Roman"/>
                <w:bCs/>
                <w:sz w:val="14"/>
                <w:szCs w:val="14"/>
                <w:lang w:eastAsia="ru-RU"/>
              </w:rPr>
              <w:t xml:space="preserve">объем восстановления специализированного жилищного фонда (служебные жилые помещения) к </w:t>
            </w:r>
            <w:r w:rsidRPr="00951729">
              <w:rPr>
                <w:rFonts w:ascii="Times New Roman" w:eastAsia="Times New Roman" w:hAnsi="Times New Roman"/>
                <w:bCs/>
                <w:sz w:val="14"/>
                <w:szCs w:val="14"/>
                <w:lang w:eastAsia="ru-RU"/>
              </w:rPr>
              <w:lastRenderedPageBreak/>
              <w:t>2021 году составит 297,7 м</w:t>
            </w:r>
            <w:proofErr w:type="gramStart"/>
            <w:r w:rsidRPr="00951729">
              <w:rPr>
                <w:rFonts w:ascii="Times New Roman" w:eastAsia="Times New Roman" w:hAnsi="Times New Roman"/>
                <w:bCs/>
                <w:sz w:val="14"/>
                <w:szCs w:val="14"/>
                <w:vertAlign w:val="superscript"/>
                <w:lang w:eastAsia="ru-RU"/>
              </w:rPr>
              <w:t>2</w:t>
            </w:r>
            <w:proofErr w:type="gramEnd"/>
            <w:r w:rsidRPr="00951729">
              <w:rPr>
                <w:rFonts w:ascii="Times New Roman" w:eastAsia="Times New Roman" w:hAnsi="Times New Roman"/>
                <w:bCs/>
                <w:sz w:val="14"/>
                <w:szCs w:val="14"/>
                <w:lang w:eastAsia="ru-RU"/>
              </w:rPr>
              <w:t>, количество установленных счётчиков холодного и горячего водоснабжения в служебных жилых помещениях к 2021 году составит 22 штуки (по годам информация представлена в приложении 1 к настоящей подпрограмме).</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lastRenderedPageBreak/>
              <w:t>Сроки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2014-2021 годы</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Общий объём финансирования подпрограммы составляет – 16 243 183,74 рубль, в том числе по годам:</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2014 год – 13 784 906,00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2015 год –   2 306 760,00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2016 год –      151 517,74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2017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2018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2019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2020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2021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в том числе:</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средства краевого бюджета – 5 261 080,00 рублей, в том числе по годам:</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2014 год – 3 484 400,00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2015 год – 1 776 680,00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2016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2017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2018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2019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2020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2021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средства районного бюджета – 10 982 103,74 рубля, в том числе по годам:</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2014 год – 10 300 506,00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2015 год –      530 080,00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2016 год –      151 517,74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2017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2018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2019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2020 год –                 0,00 рублей;</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2021 год –                 0,00 рублей.</w:t>
            </w:r>
          </w:p>
        </w:tc>
      </w:tr>
      <w:tr w:rsidR="00951729" w:rsidRPr="00951729" w:rsidTr="00951729">
        <w:tc>
          <w:tcPr>
            <w:tcW w:w="1889"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 xml:space="preserve">Система организации </w:t>
            </w:r>
            <w:proofErr w:type="gramStart"/>
            <w:r w:rsidRPr="00951729">
              <w:rPr>
                <w:rFonts w:ascii="Times New Roman" w:eastAsia="Times New Roman" w:hAnsi="Times New Roman"/>
                <w:sz w:val="14"/>
                <w:szCs w:val="14"/>
                <w:lang w:eastAsia="ru-RU"/>
              </w:rPr>
              <w:t>контроля за</w:t>
            </w:r>
            <w:proofErr w:type="gramEnd"/>
            <w:r w:rsidRPr="00951729">
              <w:rPr>
                <w:rFonts w:ascii="Times New Roman" w:eastAsia="Times New Roman" w:hAnsi="Times New Roman"/>
                <w:sz w:val="14"/>
                <w:szCs w:val="14"/>
                <w:lang w:eastAsia="ru-RU"/>
              </w:rPr>
              <w:t xml:space="preserve"> исполнением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Управление муниципальной собственностью Богучанского района;</w:t>
            </w:r>
          </w:p>
          <w:p w:rsidR="00951729" w:rsidRPr="00951729" w:rsidRDefault="00951729" w:rsidP="00951729">
            <w:pPr>
              <w:spacing w:after="0" w:line="240" w:lineRule="auto"/>
              <w:ind w:left="-108" w:right="-118"/>
              <w:rPr>
                <w:rFonts w:ascii="Times New Roman" w:eastAsia="Times New Roman" w:hAnsi="Times New Roman"/>
                <w:sz w:val="14"/>
                <w:szCs w:val="14"/>
                <w:lang w:eastAsia="ru-RU"/>
              </w:rPr>
            </w:pPr>
            <w:r w:rsidRPr="00951729">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bl>
    <w:p w:rsidR="00951729" w:rsidRPr="00951729" w:rsidRDefault="00951729" w:rsidP="00951729">
      <w:pPr>
        <w:spacing w:after="0" w:line="240" w:lineRule="auto"/>
        <w:ind w:left="360"/>
        <w:jc w:val="center"/>
        <w:rPr>
          <w:rFonts w:ascii="Times New Roman" w:eastAsia="Times New Roman" w:hAnsi="Times New Roman"/>
          <w:bCs/>
          <w:sz w:val="20"/>
          <w:szCs w:val="20"/>
          <w:lang w:eastAsia="ru-RU"/>
        </w:rPr>
      </w:pPr>
    </w:p>
    <w:p w:rsidR="00951729" w:rsidRPr="00951729" w:rsidRDefault="00951729" w:rsidP="00951729">
      <w:pPr>
        <w:spacing w:after="0" w:line="240" w:lineRule="auto"/>
        <w:ind w:left="360"/>
        <w:jc w:val="center"/>
        <w:rPr>
          <w:rFonts w:ascii="Times New Roman" w:eastAsia="Times New Roman" w:hAnsi="Times New Roman"/>
          <w:sz w:val="20"/>
          <w:szCs w:val="20"/>
          <w:lang w:eastAsia="ru-RU"/>
        </w:rPr>
      </w:pPr>
      <w:r w:rsidRPr="00951729">
        <w:rPr>
          <w:rFonts w:ascii="Times New Roman" w:eastAsia="Times New Roman" w:hAnsi="Times New Roman"/>
          <w:bCs/>
          <w:sz w:val="20"/>
          <w:szCs w:val="20"/>
          <w:lang w:eastAsia="ru-RU"/>
        </w:rPr>
        <w:t xml:space="preserve">2. </w:t>
      </w:r>
      <w:r w:rsidRPr="00951729">
        <w:rPr>
          <w:rFonts w:ascii="Times New Roman" w:eastAsia="Times New Roman" w:hAnsi="Times New Roman"/>
          <w:sz w:val="20"/>
          <w:szCs w:val="20"/>
          <w:lang w:eastAsia="ru-RU"/>
        </w:rPr>
        <w:t>Основные разделы подпрограммы</w:t>
      </w:r>
    </w:p>
    <w:p w:rsidR="00951729" w:rsidRPr="00951729" w:rsidRDefault="00951729" w:rsidP="00951729">
      <w:pPr>
        <w:spacing w:after="0" w:line="240" w:lineRule="auto"/>
        <w:ind w:left="360"/>
        <w:jc w:val="center"/>
        <w:rPr>
          <w:rFonts w:ascii="Times New Roman" w:eastAsia="Times New Roman" w:hAnsi="Times New Roman"/>
          <w:sz w:val="20"/>
          <w:szCs w:val="20"/>
          <w:lang w:eastAsia="ru-RU"/>
        </w:rPr>
      </w:pPr>
    </w:p>
    <w:p w:rsidR="00951729" w:rsidRPr="00951729" w:rsidRDefault="00951729" w:rsidP="00951729">
      <w:pPr>
        <w:spacing w:after="0" w:line="240" w:lineRule="auto"/>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2.1. Постановка </w:t>
      </w:r>
      <w:proofErr w:type="spellStart"/>
      <w:r w:rsidRPr="00951729">
        <w:rPr>
          <w:rFonts w:ascii="Times New Roman" w:eastAsia="Times New Roman" w:hAnsi="Times New Roman"/>
          <w:sz w:val="20"/>
          <w:szCs w:val="20"/>
          <w:lang w:eastAsia="ru-RU"/>
        </w:rPr>
        <w:t>общерайонной</w:t>
      </w:r>
      <w:proofErr w:type="spellEnd"/>
      <w:r w:rsidRPr="00951729">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951729" w:rsidRPr="00951729" w:rsidRDefault="00951729" w:rsidP="00951729">
      <w:pPr>
        <w:spacing w:after="0" w:line="240" w:lineRule="auto"/>
        <w:jc w:val="center"/>
        <w:rPr>
          <w:rFonts w:ascii="Times New Roman" w:eastAsia="Times New Roman" w:hAnsi="Times New Roman"/>
          <w:bCs/>
          <w:sz w:val="20"/>
          <w:szCs w:val="20"/>
          <w:lang w:eastAsia="ru-RU"/>
        </w:rPr>
      </w:pP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Проблема обеспечения жильём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и сдерживающим фактором замещения рабочих мест молодыми перспективными специалистам.</w:t>
      </w: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Современный рынок жилья в Богучанском районе характеризуется высокой стоимостью и ограниченным предложением жилья на вторичном рынке. Только 12,5 процентов жилья от объемов нового строительства в Красноярском крае реализуется в сельской местности.</w:t>
      </w: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Проблема обеспечения жильем работников отраслей бюджетной сферы остается одной из самых актуальных на территории Богучанского района. Потребность в жилых помещениях на территории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составляет 33 единицы, в том числе в: здравоохранении – 6 единиц; образовании – 17 единиц; культуре – 6 единиц; социальной защиты населения – 2 единицы, физкультуры и спорта – 2 единицы.</w:t>
      </w: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и сдерживающим фактором замещения рабочих мест молодыми перспективными специалистам.</w:t>
      </w: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951729">
        <w:rPr>
          <w:rFonts w:ascii="Times New Roman" w:eastAsia="Times New Roman" w:hAnsi="Times New Roman"/>
          <w:sz w:val="20"/>
          <w:szCs w:val="20"/>
          <w:lang w:eastAsia="ru-RU"/>
        </w:rPr>
        <w:t>Кроме того, Указом Президента Российской Федерации В.В. Путина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w:t>
      </w:r>
      <w:proofErr w:type="gramEnd"/>
      <w:r w:rsidRPr="00951729">
        <w:rPr>
          <w:rFonts w:ascii="Times New Roman" w:eastAsia="Times New Roman" w:hAnsi="Times New Roman"/>
          <w:sz w:val="20"/>
          <w:szCs w:val="20"/>
          <w:lang w:eastAsia="ru-RU"/>
        </w:rPr>
        <w:t xml:space="preserve"> Учитывая изложенное, подпрограммой предусматривается предоставление служебных жилых помещений работникам отраслей бюджетной сферы.</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lastRenderedPageBreak/>
        <w:t>Исполнение мероприятий подпрограммы к 2021 году позволит обеспечить жильём 8 работников отраслей бюджетной сферы, осуществить ввод жилья, общей площадью 396,07 кв. метров, провести капитальный ремонт 297,7 кв. метров служебных жилых помещений, установить счётчики холодного и горячего водоснабжения</w:t>
      </w:r>
      <w:r w:rsidRPr="00951729">
        <w:rPr>
          <w:rFonts w:ascii="Times New Roman" w:eastAsia="Times New Roman" w:hAnsi="Times New Roman"/>
          <w:bCs/>
          <w:sz w:val="20"/>
          <w:szCs w:val="20"/>
          <w:lang w:eastAsia="ru-RU"/>
        </w:rPr>
        <w:t xml:space="preserve"> в служебных жилых помещениях в количестве 22-х штук.</w:t>
      </w:r>
      <w:r w:rsidRPr="00951729">
        <w:rPr>
          <w:rFonts w:ascii="Times New Roman" w:eastAsia="Times New Roman" w:hAnsi="Times New Roman"/>
          <w:sz w:val="20"/>
          <w:szCs w:val="20"/>
          <w:lang w:eastAsia="ru-RU"/>
        </w:rPr>
        <w:t xml:space="preserve"> Это позволит обеспечить сохранение квалифицированного кадрового состава на территории Богучанского района, организует учёт потребления холодной воды в служебных жилых помещениях, в соответствии с действующим законодательством в сфере энергосбережения.</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p>
    <w:p w:rsidR="00951729" w:rsidRPr="00951729" w:rsidRDefault="00951729" w:rsidP="0095172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2.2. Основная цель, задачи, этапы и сроки выполнения подпрограммы, целевые индикаторы </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p>
    <w:p w:rsidR="00951729" w:rsidRPr="00951729" w:rsidRDefault="00951729" w:rsidP="00951729">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Целью подпрограммы является:</w:t>
      </w:r>
    </w:p>
    <w:p w:rsidR="00951729" w:rsidRPr="00951729" w:rsidRDefault="00951729" w:rsidP="00951729">
      <w:pPr>
        <w:tabs>
          <w:tab w:val="center" w:pos="4677"/>
          <w:tab w:val="right" w:pos="9355"/>
        </w:tabs>
        <w:spacing w:after="0" w:line="240" w:lineRule="auto"/>
        <w:ind w:firstLine="709"/>
        <w:jc w:val="both"/>
        <w:rPr>
          <w:rFonts w:ascii="Times New Roman" w:eastAsia="Times New Roman" w:hAnsi="Times New Roman"/>
          <w:b/>
          <w:sz w:val="20"/>
          <w:szCs w:val="20"/>
          <w:lang w:eastAsia="ru-RU"/>
        </w:rPr>
      </w:pPr>
      <w:r w:rsidRPr="00951729">
        <w:rPr>
          <w:rFonts w:ascii="Times New Roman" w:eastAsia="Times New Roman" w:hAnsi="Times New Roman"/>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w:t>
      </w:r>
      <w:r w:rsidRPr="00951729">
        <w:rPr>
          <w:rFonts w:ascii="Times New Roman" w:eastAsia="Times New Roman" w:hAnsi="Times New Roman"/>
          <w:bCs/>
          <w:sz w:val="20"/>
          <w:szCs w:val="20"/>
          <w:lang w:eastAsia="ru-RU"/>
        </w:rPr>
        <w:t xml:space="preserve"> Богучанского района.</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Задачей подпрограммы является:</w:t>
      </w:r>
    </w:p>
    <w:p w:rsidR="00951729" w:rsidRPr="00951729" w:rsidRDefault="00951729" w:rsidP="00951729">
      <w:pPr>
        <w:tabs>
          <w:tab w:val="right" w:pos="9355"/>
        </w:tabs>
        <w:spacing w:after="0" w:line="240" w:lineRule="auto"/>
        <w:ind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 xml:space="preserve">Для достижения указанной задачи подпрограммой предлагается предоставление субсидии из краевого бюджета в рамках </w:t>
      </w:r>
      <w:proofErr w:type="spellStart"/>
      <w:r w:rsidRPr="00951729">
        <w:rPr>
          <w:rFonts w:ascii="Times New Roman" w:eastAsia="Times New Roman" w:hAnsi="Times New Roman"/>
          <w:bCs/>
          <w:sz w:val="20"/>
          <w:szCs w:val="20"/>
          <w:lang w:eastAsia="ru-RU"/>
        </w:rPr>
        <w:t>софинансирования</w:t>
      </w:r>
      <w:proofErr w:type="spellEnd"/>
      <w:r w:rsidRPr="00951729">
        <w:rPr>
          <w:rFonts w:ascii="Times New Roman" w:eastAsia="Times New Roman" w:hAnsi="Times New Roman"/>
          <w:bCs/>
          <w:sz w:val="20"/>
          <w:szCs w:val="20"/>
          <w:lang w:eastAsia="ru-RU"/>
        </w:rPr>
        <w:t xml:space="preserve"> на строительство многоквартирных домов и использование сре</w:t>
      </w:r>
      <w:proofErr w:type="gramStart"/>
      <w:r w:rsidRPr="00951729">
        <w:rPr>
          <w:rFonts w:ascii="Times New Roman" w:eastAsia="Times New Roman" w:hAnsi="Times New Roman"/>
          <w:bCs/>
          <w:sz w:val="20"/>
          <w:szCs w:val="20"/>
          <w:lang w:eastAsia="ru-RU"/>
        </w:rPr>
        <w:t>дств в р</w:t>
      </w:r>
      <w:proofErr w:type="gramEnd"/>
      <w:r w:rsidRPr="00951729">
        <w:rPr>
          <w:rFonts w:ascii="Times New Roman" w:eastAsia="Times New Roman" w:hAnsi="Times New Roman"/>
          <w:bCs/>
          <w:sz w:val="20"/>
          <w:szCs w:val="20"/>
          <w:lang w:eastAsia="ru-RU"/>
        </w:rPr>
        <w:t>азмере, не менее 1%, из районного бюджета.</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Жилые помещения, построенные в рамках подпрограммы, относятся Управлением муниципальной собственностью Богучанского района к специализированному муниципальному жилищному фонду в качестве служебного жилого помещения.</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Данные служебные жилые помещения предоставляются определенным категориям граждан</w:t>
      </w:r>
      <w:r w:rsidRPr="00951729">
        <w:rPr>
          <w:rFonts w:ascii="Times New Roman" w:eastAsia="Times New Roman" w:hAnsi="Times New Roman"/>
          <w:sz w:val="20"/>
          <w:szCs w:val="20"/>
          <w:lang w:eastAsia="ru-RU"/>
        </w:rPr>
        <w:t xml:space="preserve">, </w:t>
      </w:r>
      <w:r w:rsidRPr="00951729">
        <w:rPr>
          <w:rFonts w:ascii="Times New Roman" w:eastAsia="Times New Roman" w:hAnsi="Times New Roman"/>
          <w:bCs/>
          <w:sz w:val="20"/>
          <w:szCs w:val="20"/>
          <w:lang w:eastAsia="ru-RU"/>
        </w:rPr>
        <w:t>из числа работников учреждений здравоохранения, образования, культуры, спорта, социальной защиты населения.</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Для участия в подпрограмме необходимо:</w:t>
      </w:r>
    </w:p>
    <w:p w:rsidR="00951729" w:rsidRPr="00951729" w:rsidRDefault="00951729" w:rsidP="005B6264">
      <w:pPr>
        <w:numPr>
          <w:ilvl w:val="0"/>
          <w:numId w:val="56"/>
        </w:numPr>
        <w:tabs>
          <w:tab w:val="left" w:pos="1418"/>
        </w:tabs>
        <w:spacing w:after="0" w:line="240" w:lineRule="auto"/>
        <w:ind w:left="0"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 xml:space="preserve">наличие утвержденного генерального плана муниципального образования </w:t>
      </w:r>
      <w:proofErr w:type="spellStart"/>
      <w:r w:rsidRPr="00951729">
        <w:rPr>
          <w:rFonts w:ascii="Times New Roman" w:eastAsia="Times New Roman" w:hAnsi="Times New Roman"/>
          <w:bCs/>
          <w:sz w:val="20"/>
          <w:szCs w:val="20"/>
          <w:lang w:eastAsia="ru-RU"/>
        </w:rPr>
        <w:t>Богучанский</w:t>
      </w:r>
      <w:proofErr w:type="spellEnd"/>
      <w:r w:rsidRPr="00951729">
        <w:rPr>
          <w:rFonts w:ascii="Times New Roman" w:eastAsia="Times New Roman" w:hAnsi="Times New Roman"/>
          <w:bCs/>
          <w:sz w:val="20"/>
          <w:szCs w:val="20"/>
          <w:lang w:eastAsia="ru-RU"/>
        </w:rPr>
        <w:t xml:space="preserve"> район, в котором планируется реализация мероприятий подпрограммы;</w:t>
      </w:r>
    </w:p>
    <w:p w:rsidR="00951729" w:rsidRPr="00951729" w:rsidRDefault="00951729" w:rsidP="005B6264">
      <w:pPr>
        <w:numPr>
          <w:ilvl w:val="0"/>
          <w:numId w:val="56"/>
        </w:numPr>
        <w:tabs>
          <w:tab w:val="left" w:pos="1418"/>
        </w:tabs>
        <w:spacing w:after="0" w:line="240" w:lineRule="auto"/>
        <w:ind w:left="0"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наличие проекта планировки территории, на которой планируется реализация мероприятий подпрограммы;</w:t>
      </w:r>
    </w:p>
    <w:p w:rsidR="00951729" w:rsidRPr="00951729" w:rsidRDefault="00951729" w:rsidP="005B6264">
      <w:pPr>
        <w:numPr>
          <w:ilvl w:val="0"/>
          <w:numId w:val="56"/>
        </w:numPr>
        <w:tabs>
          <w:tab w:val="left" w:pos="1418"/>
        </w:tabs>
        <w:spacing w:after="0" w:line="240" w:lineRule="auto"/>
        <w:ind w:left="0"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наличие сформированного земельного участка, на котором планируется реализация мероприятий подпрограммы;</w:t>
      </w:r>
    </w:p>
    <w:p w:rsidR="00951729" w:rsidRPr="00951729" w:rsidRDefault="00951729" w:rsidP="005B6264">
      <w:pPr>
        <w:numPr>
          <w:ilvl w:val="0"/>
          <w:numId w:val="56"/>
        </w:numPr>
        <w:tabs>
          <w:tab w:val="left" w:pos="1418"/>
        </w:tabs>
        <w:spacing w:after="0" w:line="240" w:lineRule="auto"/>
        <w:ind w:left="0"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наличие возможности присоединения к сетям инженерного обеспечения;</w:t>
      </w:r>
    </w:p>
    <w:p w:rsidR="00951729" w:rsidRPr="00951729" w:rsidRDefault="00951729" w:rsidP="005B6264">
      <w:pPr>
        <w:numPr>
          <w:ilvl w:val="0"/>
          <w:numId w:val="56"/>
        </w:numPr>
        <w:tabs>
          <w:tab w:val="left" w:pos="1418"/>
        </w:tabs>
        <w:spacing w:after="0" w:line="240" w:lineRule="auto"/>
        <w:ind w:left="0"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наличие высокой потребности в служебных жилых помещениях для предоставления работникам учреждений здравоохранения, образования, культуры, спорта, социальной защиты населения.</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Подпрограмма реализуется в течение 2014-2021 годов.</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Перечень целевых индикаторов подпрограммы указан в приложение №1 к настоящей подпрограмме.</w:t>
      </w:r>
    </w:p>
    <w:p w:rsidR="00951729" w:rsidRPr="00951729" w:rsidRDefault="00951729" w:rsidP="0095172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951729" w:rsidRPr="00951729" w:rsidRDefault="00951729" w:rsidP="0095172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 Механизм реализации подпрограммы</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2.3.1. Главным распорядителем бюджетных средств, предусмотренных на реализацию мероприятий подпрограммы, является МКУ «Муниципальная служба Заказчика».</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2.3.2. </w:t>
      </w:r>
      <w:proofErr w:type="gramStart"/>
      <w:r w:rsidRPr="00951729">
        <w:rPr>
          <w:rFonts w:ascii="Times New Roman" w:eastAsia="Times New Roman" w:hAnsi="Times New Roman"/>
          <w:sz w:val="20"/>
          <w:szCs w:val="20"/>
          <w:lang w:eastAsia="ru-RU"/>
        </w:rPr>
        <w:t xml:space="preserve">Средства краевого бюджета выделяются в целях предоставления бюджету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субсидий на строительство многоквартирных </w:t>
      </w:r>
      <w:r w:rsidRPr="00951729">
        <w:rPr>
          <w:rFonts w:ascii="Times New Roman" w:eastAsia="Times New Roman" w:hAnsi="Times New Roman"/>
          <w:bCs/>
          <w:sz w:val="20"/>
          <w:szCs w:val="20"/>
          <w:lang w:eastAsia="ru-RU"/>
        </w:rPr>
        <w:t xml:space="preserve">домов для предоставления </w:t>
      </w:r>
      <w:r w:rsidRPr="00951729">
        <w:rPr>
          <w:rFonts w:ascii="Times New Roman" w:eastAsia="Times New Roman" w:hAnsi="Times New Roman"/>
          <w:sz w:val="20"/>
          <w:szCs w:val="20"/>
          <w:lang w:eastAsia="ru-RU"/>
        </w:rPr>
        <w:t>работникам учреждений здравоохранения, образования, культуры, спорта, социальной защиты населения в случае вхождения в перечень муниципальных образований, отобранных совместно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w:t>
      </w:r>
      <w:proofErr w:type="gramEnd"/>
      <w:r w:rsidRPr="00951729">
        <w:rPr>
          <w:rFonts w:ascii="Times New Roman" w:eastAsia="Times New Roman" w:hAnsi="Times New Roman"/>
          <w:sz w:val="20"/>
          <w:szCs w:val="20"/>
          <w:lang w:eastAsia="ru-RU"/>
        </w:rPr>
        <w:t>, министерством социальной политики Красноярского края для участия в подпрограмме.</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2.3.4. Субсидии бюджету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на строительство</w:t>
      </w:r>
      <w:r w:rsidRPr="00951729">
        <w:rPr>
          <w:rFonts w:ascii="Times New Roman" w:eastAsia="Times New Roman" w:hAnsi="Times New Roman"/>
          <w:bCs/>
          <w:sz w:val="20"/>
          <w:szCs w:val="20"/>
          <w:lang w:eastAsia="ru-RU"/>
        </w:rPr>
        <w:t xml:space="preserve"> многоквартирных домов</w:t>
      </w:r>
      <w:r w:rsidRPr="00951729">
        <w:rPr>
          <w:rFonts w:ascii="Times New Roman" w:eastAsia="Times New Roman" w:hAnsi="Times New Roman"/>
          <w:sz w:val="20"/>
          <w:szCs w:val="20"/>
          <w:lang w:eastAsia="ru-RU"/>
        </w:rPr>
        <w:t xml:space="preserve"> предоставляются на основании соглашения о предоставлении субсидии бюджету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на строительство многоквартирных </w:t>
      </w:r>
      <w:r w:rsidRPr="00951729">
        <w:rPr>
          <w:rFonts w:ascii="Times New Roman" w:eastAsia="Times New Roman" w:hAnsi="Times New Roman"/>
          <w:bCs/>
          <w:sz w:val="20"/>
          <w:szCs w:val="20"/>
          <w:lang w:eastAsia="ru-RU"/>
        </w:rPr>
        <w:t xml:space="preserve">домов </w:t>
      </w:r>
      <w:r w:rsidRPr="00951729">
        <w:rPr>
          <w:rFonts w:ascii="Times New Roman" w:eastAsia="Times New Roman" w:hAnsi="Times New Roman"/>
          <w:sz w:val="20"/>
          <w:szCs w:val="20"/>
          <w:lang w:eastAsia="ru-RU"/>
        </w:rPr>
        <w:t>(далее – соглашение)</w:t>
      </w:r>
      <w:r w:rsidRPr="00951729">
        <w:rPr>
          <w:rFonts w:ascii="Times New Roman" w:eastAsia="Times New Roman" w:hAnsi="Times New Roman"/>
          <w:bCs/>
          <w:sz w:val="20"/>
          <w:szCs w:val="20"/>
          <w:lang w:eastAsia="ru-RU"/>
        </w:rPr>
        <w:t>,</w:t>
      </w:r>
      <w:r w:rsidRPr="00951729">
        <w:rPr>
          <w:rFonts w:ascii="Times New Roman" w:eastAsia="Times New Roman" w:hAnsi="Times New Roman"/>
          <w:sz w:val="20"/>
          <w:szCs w:val="20"/>
          <w:lang w:eastAsia="ru-RU"/>
        </w:rPr>
        <w:t xml:space="preserve"> заключенным между министерством строительства и архитектуры Красноярского края (далее – Министерство) и администрацией Богучанского района.</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2.3.4.1. Для заключения соглашения управление муниципальной собственностью Богучанского района предоставляет в Министерство следующие документы:</w:t>
      </w:r>
    </w:p>
    <w:p w:rsidR="00951729" w:rsidRPr="00951729" w:rsidRDefault="00951729" w:rsidP="005B6264">
      <w:pPr>
        <w:widowControl w:val="0"/>
        <w:numPr>
          <w:ilvl w:val="0"/>
          <w:numId w:val="57"/>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копию нормативного правового акта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об </w:t>
      </w:r>
      <w:r w:rsidRPr="00951729">
        <w:rPr>
          <w:rFonts w:ascii="Times New Roman" w:eastAsia="Times New Roman" w:hAnsi="Times New Roman"/>
          <w:sz w:val="20"/>
          <w:szCs w:val="20"/>
          <w:lang w:eastAsia="ru-RU"/>
        </w:rPr>
        <w:lastRenderedPageBreak/>
        <w:t>установлении категорий граждан из числа работников муниципальных учреждений здравоохранения, образования, культуры, спорта, социальной защиты населения, которым предоставляются служебные жилые помещения, и порядка предоставления служебных жилых помещений. Указанный нормативный правовой акт должен быть согласован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951729" w:rsidRPr="00951729" w:rsidRDefault="00951729" w:rsidP="005B6264">
      <w:pPr>
        <w:numPr>
          <w:ilvl w:val="0"/>
          <w:numId w:val="57"/>
        </w:numPr>
        <w:tabs>
          <w:tab w:val="left" w:pos="1418"/>
          <w:tab w:val="right" w:pos="9355"/>
        </w:tabs>
        <w:spacing w:after="0" w:line="240" w:lineRule="auto"/>
        <w:ind w:left="0"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копию муниципальной подпрограммы, предусматривающей мероприятия по обеспечению жильем работников отраслей бюджетной сферы;</w:t>
      </w:r>
    </w:p>
    <w:p w:rsidR="00951729" w:rsidRPr="00951729" w:rsidRDefault="00951729" w:rsidP="005B6264">
      <w:pPr>
        <w:widowControl w:val="0"/>
        <w:numPr>
          <w:ilvl w:val="0"/>
          <w:numId w:val="57"/>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в финансировании расходов, в размере, не менее 1 процента от суммы субсидии.</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2.3.5. Получателем субсидий на строительство многоквартирных </w:t>
      </w:r>
      <w:r w:rsidRPr="00951729">
        <w:rPr>
          <w:rFonts w:ascii="Times New Roman" w:eastAsia="Times New Roman" w:hAnsi="Times New Roman"/>
          <w:bCs/>
          <w:sz w:val="20"/>
          <w:szCs w:val="20"/>
          <w:lang w:eastAsia="ru-RU"/>
        </w:rPr>
        <w:t xml:space="preserve">домов, </w:t>
      </w:r>
      <w:r w:rsidRPr="00951729">
        <w:rPr>
          <w:rFonts w:ascii="Times New Roman" w:eastAsia="Times New Roman" w:hAnsi="Times New Roman"/>
          <w:sz w:val="20"/>
          <w:szCs w:val="20"/>
          <w:lang w:eastAsia="ru-RU"/>
        </w:rPr>
        <w:t xml:space="preserve">является муниципальное образование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2.3.6. Для получения субсидии на оплату аванса на строительство многоквартирного дома в размере, предусмотренном муниципальным контрактом (договором), но не более 30 процентов от суммы субсидии на соответствующий финансовый год МКУ «Муниципальная служба Заказчика» предоставляет в Министерство следующие документы:</w:t>
      </w:r>
    </w:p>
    <w:p w:rsidR="00951729" w:rsidRPr="00951729" w:rsidRDefault="00951729" w:rsidP="005B6264">
      <w:pPr>
        <w:numPr>
          <w:ilvl w:val="0"/>
          <w:numId w:val="58"/>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951729" w:rsidRPr="00951729" w:rsidRDefault="00951729" w:rsidP="005B6264">
      <w:pPr>
        <w:numPr>
          <w:ilvl w:val="0"/>
          <w:numId w:val="58"/>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копию муниципального контракта (договора);</w:t>
      </w:r>
    </w:p>
    <w:p w:rsidR="00951729" w:rsidRPr="00951729" w:rsidRDefault="00951729" w:rsidP="005B6264">
      <w:pPr>
        <w:numPr>
          <w:ilvl w:val="0"/>
          <w:numId w:val="58"/>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951729">
        <w:rPr>
          <w:rFonts w:ascii="Times New Roman" w:eastAsia="Times New Roman" w:hAnsi="Times New Roman"/>
          <w:iCs/>
          <w:sz w:val="20"/>
          <w:szCs w:val="20"/>
          <w:lang w:eastAsia="ru-RU"/>
        </w:rPr>
        <w:t>копию разрешения на строительство (реконструкцию) в случаях, предусмотренных действующим законодательством;</w:t>
      </w:r>
    </w:p>
    <w:p w:rsidR="00951729" w:rsidRPr="00951729" w:rsidRDefault="00951729" w:rsidP="005B6264">
      <w:pPr>
        <w:numPr>
          <w:ilvl w:val="0"/>
          <w:numId w:val="58"/>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951729">
        <w:rPr>
          <w:rFonts w:ascii="Times New Roman" w:eastAsia="Times New Roman" w:hAnsi="Times New Roman"/>
          <w:iCs/>
          <w:sz w:val="20"/>
          <w:szCs w:val="20"/>
          <w:lang w:eastAsia="ru-RU"/>
        </w:rPr>
        <w:t>копию сметной части утвержденной проектной документации;</w:t>
      </w:r>
    </w:p>
    <w:p w:rsidR="00951729" w:rsidRPr="00951729" w:rsidRDefault="00951729" w:rsidP="005B6264">
      <w:pPr>
        <w:widowControl w:val="0"/>
        <w:numPr>
          <w:ilvl w:val="0"/>
          <w:numId w:val="58"/>
        </w:numPr>
        <w:tabs>
          <w:tab w:val="left" w:pos="1418"/>
        </w:tabs>
        <w:autoSpaceDE w:val="0"/>
        <w:autoSpaceDN w:val="0"/>
        <w:adjustRightInd w:val="0"/>
        <w:spacing w:after="0" w:line="240" w:lineRule="auto"/>
        <w:ind w:left="0" w:firstLine="709"/>
        <w:jc w:val="both"/>
        <w:rPr>
          <w:rFonts w:ascii="Times New Roman" w:eastAsia="Times New Roman" w:hAnsi="Times New Roman"/>
          <w:iCs/>
          <w:sz w:val="20"/>
          <w:szCs w:val="20"/>
          <w:lang w:eastAsia="ru-RU"/>
        </w:rPr>
      </w:pPr>
      <w:r w:rsidRPr="00951729">
        <w:rPr>
          <w:rFonts w:ascii="Times New Roman" w:eastAsia="Times New Roman" w:hAnsi="Times New Roman"/>
          <w:sz w:val="20"/>
          <w:szCs w:val="20"/>
          <w:lang w:eastAsia="ru-RU"/>
        </w:rPr>
        <w:t>копию положительного заключения государственной экспертизы проектной документации</w:t>
      </w:r>
      <w:r w:rsidRPr="00951729">
        <w:rPr>
          <w:rFonts w:ascii="Times New Roman" w:eastAsia="Times New Roman" w:hAnsi="Times New Roman"/>
          <w:iCs/>
          <w:sz w:val="20"/>
          <w:szCs w:val="20"/>
          <w:lang w:eastAsia="ru-RU"/>
        </w:rPr>
        <w:t>;</w:t>
      </w:r>
    </w:p>
    <w:p w:rsidR="00951729" w:rsidRPr="00951729" w:rsidRDefault="00951729" w:rsidP="005B6264">
      <w:pPr>
        <w:numPr>
          <w:ilvl w:val="0"/>
          <w:numId w:val="58"/>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951729">
        <w:rPr>
          <w:rFonts w:ascii="Times New Roman" w:eastAsia="Times New Roman" w:hAnsi="Times New Roman"/>
          <w:iCs/>
          <w:sz w:val="20"/>
          <w:szCs w:val="20"/>
          <w:lang w:eastAsia="ru-RU"/>
        </w:rPr>
        <w:t>копию заключения о достоверности (положительное заключение) определения сметной стоимости объекта капитального строительства;</w:t>
      </w:r>
    </w:p>
    <w:p w:rsidR="00951729" w:rsidRPr="00951729" w:rsidRDefault="00951729" w:rsidP="005B6264">
      <w:pPr>
        <w:numPr>
          <w:ilvl w:val="0"/>
          <w:numId w:val="58"/>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реестр на оплату по форме, утвержденной министерством.</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2.3.7. Дальнейшее перечисление субсидии бюджету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осуществляется по выполненным объемам работ (услуг), стоимость которых превышает сумму аванса, на основании предоставленных МКУ «Муниципальная служба Заказчика» в Министерство следующих документов:</w:t>
      </w:r>
    </w:p>
    <w:p w:rsidR="00951729" w:rsidRPr="00951729" w:rsidRDefault="00951729" w:rsidP="005B6264">
      <w:pPr>
        <w:numPr>
          <w:ilvl w:val="0"/>
          <w:numId w:val="59"/>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копии актов о приемке выполненных работ (форма КС-2),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951729" w:rsidRPr="00951729" w:rsidRDefault="00951729" w:rsidP="005B6264">
      <w:pPr>
        <w:numPr>
          <w:ilvl w:val="0"/>
          <w:numId w:val="59"/>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копии платежных документов, подтверждающих </w:t>
      </w:r>
      <w:proofErr w:type="spellStart"/>
      <w:r w:rsidRPr="00951729">
        <w:rPr>
          <w:rFonts w:ascii="Times New Roman" w:eastAsia="Times New Roman" w:hAnsi="Times New Roman"/>
          <w:sz w:val="20"/>
          <w:szCs w:val="20"/>
          <w:lang w:eastAsia="ru-RU"/>
        </w:rPr>
        <w:t>софинансирование</w:t>
      </w:r>
      <w:proofErr w:type="spellEnd"/>
      <w:r w:rsidRPr="00951729">
        <w:rPr>
          <w:rFonts w:ascii="Times New Roman" w:eastAsia="Times New Roman" w:hAnsi="Times New Roman"/>
          <w:sz w:val="20"/>
          <w:szCs w:val="20"/>
          <w:lang w:eastAsia="ru-RU"/>
        </w:rPr>
        <w:t xml:space="preserve"> оплаты муниципальным образованием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работ (услуг) за счёт средств районного бюджета;</w:t>
      </w:r>
    </w:p>
    <w:p w:rsidR="00951729" w:rsidRPr="00951729" w:rsidRDefault="00951729" w:rsidP="005B6264">
      <w:pPr>
        <w:numPr>
          <w:ilvl w:val="0"/>
          <w:numId w:val="59"/>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реестр на оплату по форме, утвержденной министерством.</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Финансовое управление администрации Богучанского района перечисляет средства на лицевой счет МКУ «Муниципальная служба Заказчика» открытый в Территориальном отделе казначейства Красноярского края по </w:t>
      </w:r>
      <w:proofErr w:type="spellStart"/>
      <w:r w:rsidRPr="00951729">
        <w:rPr>
          <w:rFonts w:ascii="Times New Roman" w:eastAsia="Times New Roman" w:hAnsi="Times New Roman"/>
          <w:sz w:val="20"/>
          <w:szCs w:val="20"/>
          <w:lang w:eastAsia="ru-RU"/>
        </w:rPr>
        <w:t>Богучанскому</w:t>
      </w:r>
      <w:proofErr w:type="spellEnd"/>
      <w:r w:rsidRPr="00951729">
        <w:rPr>
          <w:rFonts w:ascii="Times New Roman" w:eastAsia="Times New Roman" w:hAnsi="Times New Roman"/>
          <w:sz w:val="20"/>
          <w:szCs w:val="20"/>
          <w:lang w:eastAsia="ru-RU"/>
        </w:rPr>
        <w:t xml:space="preserve"> району.</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Средства районного бюджета перечисляются МКУ «Муниципальная служба Заказчика» на основании предоставленных следующих документов:</w:t>
      </w:r>
    </w:p>
    <w:p w:rsidR="00951729" w:rsidRPr="00951729" w:rsidRDefault="00951729" w:rsidP="005B6264">
      <w:pPr>
        <w:numPr>
          <w:ilvl w:val="0"/>
          <w:numId w:val="60"/>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2.3.8. Субсидия на строительство многоквартирного дома может быть направлена на оплату товаров, работ и услуг, а также затрат, включаемых в сметную стоимость объектов капитального строительства на основании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05.03.2004 № 15/1.</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2.3.9. В случае если муниципальный контракт (договор) не предусматривает выплату аванса, документы, указанные в пунктах 2.3.6 и 2.3.7 раздела 2.3 подпрограммы, представляются одновременно по факту выполненных работ (услуг).</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Копии документов представляются надлежащим образом заверенными уполномоченным органом местного самоуправления.</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lastRenderedPageBreak/>
        <w:t>Документы, указанные в пунктах 2.3.6 и 2.3.7 раздела 2.3 подпрограммы, должны быть представлены получателем субсидии в министерство не позднее 1 декабря текущего финансового года.</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iCs/>
          <w:sz w:val="20"/>
          <w:szCs w:val="20"/>
          <w:lang w:eastAsia="ru-RU"/>
        </w:rPr>
        <w:t xml:space="preserve">2.3.10. Министерство </w:t>
      </w:r>
      <w:r w:rsidRPr="00951729">
        <w:rPr>
          <w:rFonts w:ascii="Times New Roman" w:eastAsia="Times New Roman" w:hAnsi="Times New Roman"/>
          <w:sz w:val="20"/>
          <w:szCs w:val="20"/>
          <w:lang w:eastAsia="ru-RU"/>
        </w:rPr>
        <w:t>в течение 10 рабочих дней со дня получения документов рассматривает их на соответствие требованиям, установленным подпрограммой.</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При соответствии представленных получателем субсидии документов требованиям, установленным подпрограммой, м</w:t>
      </w:r>
      <w:r w:rsidRPr="00951729">
        <w:rPr>
          <w:rFonts w:ascii="Times New Roman" w:eastAsia="Times New Roman" w:hAnsi="Times New Roman"/>
          <w:iCs/>
          <w:sz w:val="20"/>
          <w:szCs w:val="20"/>
          <w:lang w:eastAsia="ru-RU"/>
        </w:rPr>
        <w:t xml:space="preserve">инистерство </w:t>
      </w:r>
      <w:r w:rsidRPr="00951729">
        <w:rPr>
          <w:rFonts w:ascii="Times New Roman" w:eastAsia="Times New Roman" w:hAnsi="Times New Roman"/>
          <w:sz w:val="20"/>
          <w:szCs w:val="20"/>
          <w:lang w:eastAsia="ru-RU"/>
        </w:rPr>
        <w:t>в течение 3 рабочих дней со дня окончания рассмотрения документов направляет в казначейство Красноярского края письмо о перечислении средств субсидии.</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В случае несоответствия представленных получателем субсидии документов требованиям, установленным подпрограммой, </w:t>
      </w:r>
      <w:r w:rsidRPr="00951729">
        <w:rPr>
          <w:rFonts w:ascii="Times New Roman" w:eastAsia="Times New Roman" w:hAnsi="Times New Roman"/>
          <w:iCs/>
          <w:sz w:val="20"/>
          <w:szCs w:val="20"/>
          <w:lang w:eastAsia="ru-RU"/>
        </w:rPr>
        <w:t xml:space="preserve">министерство </w:t>
      </w:r>
      <w:r w:rsidRPr="00951729">
        <w:rPr>
          <w:rFonts w:ascii="Times New Roman" w:eastAsia="Times New Roman" w:hAnsi="Times New Roman"/>
          <w:sz w:val="20"/>
          <w:szCs w:val="20"/>
          <w:lang w:eastAsia="ru-RU"/>
        </w:rPr>
        <w:t>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До устранения получателем субсидии замечаний расходование средств субсидии не осуществляется.</w:t>
      </w:r>
    </w:p>
    <w:p w:rsidR="00951729" w:rsidRPr="00951729" w:rsidRDefault="00951729" w:rsidP="00951729">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После устранения получателем субсидии замечаний министерство в течение 3 рабочих дней направляет в казначейство Красноярского края письмо о перечислении средств субсидии.</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2.3.11. Построенные жилые дома являются собственностью муниципального образования </w:t>
      </w:r>
      <w:proofErr w:type="spellStart"/>
      <w:r w:rsidRPr="00951729">
        <w:rPr>
          <w:rFonts w:ascii="Times New Roman" w:eastAsia="Times New Roman" w:hAnsi="Times New Roman"/>
          <w:sz w:val="20"/>
          <w:szCs w:val="20"/>
          <w:lang w:eastAsia="ru-RU"/>
        </w:rPr>
        <w:t>Богучанский</w:t>
      </w:r>
      <w:proofErr w:type="spellEnd"/>
      <w:r w:rsidRPr="00951729">
        <w:rPr>
          <w:rFonts w:ascii="Times New Roman" w:eastAsia="Times New Roman" w:hAnsi="Times New Roman"/>
          <w:sz w:val="20"/>
          <w:szCs w:val="20"/>
          <w:lang w:eastAsia="ru-RU"/>
        </w:rPr>
        <w:t xml:space="preserve"> район и предоставляются как служебные помещения определенным категориям граждан, установленными или утвержденными администрацией Богучанского района, из числа работников муниципальных учреждений здравоохранения, образования, культуры, спорта, социальной защиты населения.</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2.3.12. В течение трех месяцев после государственной регистрации права муниципальной собственности на жилые помещения Управление муниципальной собственностью Богучанского района для подтверждения целевого использования субсидии представляет в министерство следующие документы:</w:t>
      </w:r>
    </w:p>
    <w:p w:rsidR="00951729" w:rsidRPr="00951729" w:rsidRDefault="00951729" w:rsidP="005B6264">
      <w:pPr>
        <w:widowControl w:val="0"/>
        <w:numPr>
          <w:ilvl w:val="0"/>
          <w:numId w:val="6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распоряжение Управления муниципальной собственностью Богучанского района об отнесении жилых помещений к служебным жилым помещениям специализированного муниципального жилищного фонда;</w:t>
      </w:r>
    </w:p>
    <w:p w:rsidR="00951729" w:rsidRPr="00951729" w:rsidRDefault="00951729" w:rsidP="005B6264">
      <w:pPr>
        <w:widowControl w:val="0"/>
        <w:numPr>
          <w:ilvl w:val="0"/>
          <w:numId w:val="6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951729">
        <w:rPr>
          <w:rFonts w:ascii="Times New Roman" w:eastAsia="Times New Roman" w:hAnsi="Times New Roman"/>
          <w:sz w:val="20"/>
          <w:szCs w:val="20"/>
          <w:lang w:eastAsia="ru-RU"/>
        </w:rPr>
        <w:t>распоряжение Управления муниципальной собственностью Богучанского района о предоставлении служебных жилых помещений категориям граждан, определенных из числа работников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 согласованного с министерством образования и науки Красноярского края, министерством здравоохранения Красноярского</w:t>
      </w:r>
      <w:proofErr w:type="gramEnd"/>
      <w:r w:rsidRPr="00951729">
        <w:rPr>
          <w:rFonts w:ascii="Times New Roman" w:eastAsia="Times New Roman" w:hAnsi="Times New Roman"/>
          <w:sz w:val="20"/>
          <w:szCs w:val="20"/>
          <w:lang w:eastAsia="ru-RU"/>
        </w:rPr>
        <w:t xml:space="preserve">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2.3.13. В случае непредставления указанных документов в министерство средства субсидии подлежат возврату в краевой бюджет в полном объеме.</w:t>
      </w:r>
    </w:p>
    <w:p w:rsidR="00951729" w:rsidRPr="00951729" w:rsidRDefault="00951729" w:rsidP="0095172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951729" w:rsidRPr="00951729" w:rsidRDefault="00951729" w:rsidP="0095172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2.4. Управление подпрограммой и </w:t>
      </w:r>
      <w:proofErr w:type="gramStart"/>
      <w:r w:rsidRPr="00951729">
        <w:rPr>
          <w:rFonts w:ascii="Times New Roman" w:eastAsia="Times New Roman" w:hAnsi="Times New Roman"/>
          <w:sz w:val="20"/>
          <w:szCs w:val="20"/>
          <w:lang w:eastAsia="ru-RU"/>
        </w:rPr>
        <w:t>контроль за</w:t>
      </w:r>
      <w:proofErr w:type="gramEnd"/>
      <w:r w:rsidRPr="00951729">
        <w:rPr>
          <w:rFonts w:ascii="Times New Roman" w:eastAsia="Times New Roman" w:hAnsi="Times New Roman"/>
          <w:sz w:val="20"/>
          <w:szCs w:val="20"/>
          <w:lang w:eastAsia="ru-RU"/>
        </w:rPr>
        <w:t xml:space="preserve"> ходом её выполнения</w:t>
      </w:r>
    </w:p>
    <w:p w:rsidR="00951729" w:rsidRPr="00951729" w:rsidRDefault="00951729" w:rsidP="0095172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2.4.1. Контроль за целевым и эффективным расходованием сре</w:t>
      </w:r>
      <w:proofErr w:type="gramStart"/>
      <w:r w:rsidRPr="00951729">
        <w:rPr>
          <w:rFonts w:ascii="Times New Roman" w:eastAsia="Times New Roman" w:hAnsi="Times New Roman"/>
          <w:sz w:val="20"/>
          <w:szCs w:val="20"/>
          <w:lang w:eastAsia="ru-RU"/>
        </w:rPr>
        <w:t>дств кр</w:t>
      </w:r>
      <w:proofErr w:type="gramEnd"/>
      <w:r w:rsidRPr="00951729">
        <w:rPr>
          <w:rFonts w:ascii="Times New Roman" w:eastAsia="Times New Roman" w:hAnsi="Times New Roman"/>
          <w:sz w:val="20"/>
          <w:szCs w:val="20"/>
          <w:lang w:eastAsia="ru-RU"/>
        </w:rPr>
        <w:t>аевого и районного бюджетов, предусмотренных на реализацию подпрограммы, осуществляет финансовое управление администрации Богучанского района.</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2.4.2. МКУ «Муниципальная служба Заказчика» представляет в Министерство </w:t>
      </w:r>
      <w:hyperlink r:id="rId20" w:history="1">
        <w:r w:rsidRPr="00951729">
          <w:rPr>
            <w:rFonts w:ascii="Times New Roman" w:eastAsia="Times New Roman" w:hAnsi="Times New Roman"/>
            <w:sz w:val="20"/>
            <w:szCs w:val="20"/>
            <w:lang w:eastAsia="ru-RU"/>
          </w:rPr>
          <w:t>отчет</w:t>
        </w:r>
      </w:hyperlink>
      <w:r w:rsidRPr="00951729">
        <w:rPr>
          <w:rFonts w:ascii="Times New Roman" w:eastAsia="Times New Roman" w:hAnsi="Times New Roman"/>
          <w:sz w:val="20"/>
          <w:szCs w:val="20"/>
          <w:lang w:eastAsia="ru-RU"/>
        </w:rPr>
        <w:t xml:space="preserve"> об исполнении подпрограммы ежемесячно не позднее 3-го числа месяца, следующего за отчетным, по форме, установленной законодательством.</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 xml:space="preserve">2.4.3. </w:t>
      </w:r>
      <w:proofErr w:type="gramStart"/>
      <w:r w:rsidRPr="00951729">
        <w:rPr>
          <w:rFonts w:ascii="Times New Roman" w:eastAsia="Times New Roman" w:hAnsi="Times New Roman"/>
          <w:sz w:val="20"/>
          <w:szCs w:val="20"/>
          <w:lang w:eastAsia="ru-RU"/>
        </w:rPr>
        <w:t>Управление муниципальной собственностью Богучанского района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roofErr w:type="gramEnd"/>
    </w:p>
    <w:p w:rsidR="00951729" w:rsidRPr="00951729" w:rsidRDefault="00951729" w:rsidP="0095172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951729" w:rsidRPr="00951729" w:rsidRDefault="00951729" w:rsidP="0095172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2.5. Оценка социально-экономической эффективности</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proofErr w:type="gramStart"/>
      <w:r w:rsidRPr="00951729">
        <w:rPr>
          <w:rFonts w:ascii="Times New Roman" w:eastAsia="Times New Roman" w:hAnsi="Times New Roman"/>
          <w:sz w:val="20"/>
          <w:szCs w:val="20"/>
          <w:lang w:eastAsia="ru-RU"/>
        </w:rPr>
        <w:t>По итогам реализации подпрограммы планируется обеспечить жильём работников отраслей бюджетной сферы к 2021 году – 8 работников, том числе: в 2014 году – 8 работников; в 2015 году – 0 работников; в 2016 году – 0 работников; в 2017 году – 0 работников; в 2018 году – 0 работников; в 2019 году – 0 работников; в 2020 году – 0 работников;</w:t>
      </w:r>
      <w:proofErr w:type="gramEnd"/>
      <w:r w:rsidRPr="00951729">
        <w:rPr>
          <w:rFonts w:ascii="Times New Roman" w:eastAsia="Times New Roman" w:hAnsi="Times New Roman"/>
          <w:sz w:val="20"/>
          <w:szCs w:val="20"/>
          <w:lang w:eastAsia="ru-RU"/>
        </w:rPr>
        <w:t xml:space="preserve"> </w:t>
      </w:r>
      <w:proofErr w:type="gramStart"/>
      <w:r w:rsidRPr="00951729">
        <w:rPr>
          <w:rFonts w:ascii="Times New Roman" w:eastAsia="Times New Roman" w:hAnsi="Times New Roman"/>
          <w:sz w:val="20"/>
          <w:szCs w:val="20"/>
          <w:lang w:eastAsia="ru-RU"/>
        </w:rPr>
        <w:t>в 2021 году – 0 работников, осуществить ввод жилья, общей площадью 297,7 кв. м, провести капитальный ремонт служебных жилых помещений в 2014 году – 40,1 кв. метров, в 2015 году – 123,7 кв. метров, в 2016 году – 53,70 кв. метров, в 2017 году – 40,1 кв. метров, в 2018 году – 40,1 кв. метров, в 2019 году – 0,00 кв. метров, в 2020 году – 0,00 кв</w:t>
      </w:r>
      <w:proofErr w:type="gramEnd"/>
      <w:r w:rsidRPr="00951729">
        <w:rPr>
          <w:rFonts w:ascii="Times New Roman" w:eastAsia="Times New Roman" w:hAnsi="Times New Roman"/>
          <w:sz w:val="20"/>
          <w:szCs w:val="20"/>
          <w:lang w:eastAsia="ru-RU"/>
        </w:rPr>
        <w:t xml:space="preserve">. метров, в 2021 году – 0,00 кв. </w:t>
      </w:r>
      <w:r w:rsidRPr="00951729">
        <w:rPr>
          <w:rFonts w:ascii="Times New Roman" w:eastAsia="Times New Roman" w:hAnsi="Times New Roman"/>
          <w:sz w:val="20"/>
          <w:szCs w:val="20"/>
          <w:lang w:eastAsia="ru-RU"/>
        </w:rPr>
        <w:lastRenderedPageBreak/>
        <w:t>метров, что позволит обеспечить сохранение квалифицированного кадрового состава на территории Богучанского района.</w:t>
      </w:r>
    </w:p>
    <w:p w:rsidR="00951729" w:rsidRPr="00951729" w:rsidRDefault="00951729" w:rsidP="00951729">
      <w:pPr>
        <w:spacing w:after="0" w:line="240" w:lineRule="auto"/>
        <w:ind w:firstLine="709"/>
        <w:jc w:val="both"/>
        <w:rPr>
          <w:rFonts w:ascii="Times New Roman" w:eastAsia="Times New Roman" w:hAnsi="Times New Roman"/>
          <w:bCs/>
          <w:sz w:val="20"/>
          <w:szCs w:val="20"/>
          <w:lang w:eastAsia="ru-RU"/>
        </w:rPr>
      </w:pPr>
      <w:proofErr w:type="gramStart"/>
      <w:r w:rsidRPr="00951729">
        <w:rPr>
          <w:rFonts w:ascii="Times New Roman" w:eastAsia="Times New Roman" w:hAnsi="Times New Roman"/>
          <w:bCs/>
          <w:sz w:val="20"/>
          <w:szCs w:val="20"/>
          <w:lang w:eastAsia="ru-RU"/>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w:t>
      </w:r>
      <w:proofErr w:type="spellStart"/>
      <w:r w:rsidRPr="00951729">
        <w:rPr>
          <w:rFonts w:ascii="Times New Roman" w:eastAsia="Times New Roman" w:hAnsi="Times New Roman"/>
          <w:bCs/>
          <w:sz w:val="20"/>
          <w:szCs w:val="20"/>
          <w:lang w:eastAsia="ru-RU"/>
        </w:rPr>
        <w:t>Богучанский</w:t>
      </w:r>
      <w:proofErr w:type="spellEnd"/>
      <w:r w:rsidRPr="00951729">
        <w:rPr>
          <w:rFonts w:ascii="Times New Roman" w:eastAsia="Times New Roman" w:hAnsi="Times New Roman"/>
          <w:bCs/>
          <w:sz w:val="20"/>
          <w:szCs w:val="20"/>
          <w:lang w:eastAsia="ru-RU"/>
        </w:rPr>
        <w:t xml:space="preserve"> район – участников подпрограммы, за период реализации подпрограммы составит к 2021 году 24,24 %,объём восстановления специализированного жилищного фонда (служебные жилые помещения) к 2021 году составит 297,7 кв. метров, количество установленных счётчиков холодного и горячего водоснабжения в служебных жилых</w:t>
      </w:r>
      <w:proofErr w:type="gramEnd"/>
      <w:r w:rsidRPr="00951729">
        <w:rPr>
          <w:rFonts w:ascii="Times New Roman" w:eastAsia="Times New Roman" w:hAnsi="Times New Roman"/>
          <w:bCs/>
          <w:sz w:val="20"/>
          <w:szCs w:val="20"/>
          <w:lang w:eastAsia="ru-RU"/>
        </w:rPr>
        <w:t xml:space="preserve"> </w:t>
      </w:r>
      <w:proofErr w:type="gramStart"/>
      <w:r w:rsidRPr="00951729">
        <w:rPr>
          <w:rFonts w:ascii="Times New Roman" w:eastAsia="Times New Roman" w:hAnsi="Times New Roman"/>
          <w:bCs/>
          <w:sz w:val="20"/>
          <w:szCs w:val="20"/>
          <w:lang w:eastAsia="ru-RU"/>
        </w:rPr>
        <w:t>помещениях</w:t>
      </w:r>
      <w:proofErr w:type="gramEnd"/>
      <w:r w:rsidRPr="00951729">
        <w:rPr>
          <w:rFonts w:ascii="Times New Roman" w:eastAsia="Times New Roman" w:hAnsi="Times New Roman"/>
          <w:bCs/>
          <w:sz w:val="20"/>
          <w:szCs w:val="20"/>
          <w:lang w:eastAsia="ru-RU"/>
        </w:rPr>
        <w:t xml:space="preserve"> к 2021 году составит 22 штуки.</w:t>
      </w:r>
    </w:p>
    <w:p w:rsidR="00951729" w:rsidRPr="00951729" w:rsidRDefault="00951729" w:rsidP="0095172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Реализация мероприятий подпрограммы не повлечёт за собой негативных экологических последствий.</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color w:val="000000"/>
          <w:sz w:val="20"/>
          <w:szCs w:val="20"/>
          <w:lang w:eastAsia="ru-RU"/>
        </w:rPr>
        <w:t xml:space="preserve">В результате строительства двухэтажного </w:t>
      </w:r>
      <w:proofErr w:type="spellStart"/>
      <w:r w:rsidRPr="00951729">
        <w:rPr>
          <w:rFonts w:ascii="Times New Roman" w:eastAsia="Times New Roman" w:hAnsi="Times New Roman"/>
          <w:color w:val="000000"/>
          <w:sz w:val="20"/>
          <w:szCs w:val="20"/>
          <w:lang w:eastAsia="ru-RU"/>
        </w:rPr>
        <w:t>восьмиквартирного</w:t>
      </w:r>
      <w:proofErr w:type="spellEnd"/>
      <w:r w:rsidRPr="00951729">
        <w:rPr>
          <w:rFonts w:ascii="Times New Roman" w:eastAsia="Times New Roman" w:hAnsi="Times New Roman"/>
          <w:color w:val="000000"/>
          <w:sz w:val="20"/>
          <w:szCs w:val="20"/>
          <w:lang w:eastAsia="ru-RU"/>
        </w:rPr>
        <w:t xml:space="preserve"> дома по адресу: Красноярский край, </w:t>
      </w:r>
      <w:proofErr w:type="spellStart"/>
      <w:r w:rsidRPr="00951729">
        <w:rPr>
          <w:rFonts w:ascii="Times New Roman" w:eastAsia="Times New Roman" w:hAnsi="Times New Roman"/>
          <w:color w:val="000000"/>
          <w:sz w:val="20"/>
          <w:szCs w:val="20"/>
          <w:lang w:eastAsia="ru-RU"/>
        </w:rPr>
        <w:t>Богучанский</w:t>
      </w:r>
      <w:proofErr w:type="spellEnd"/>
      <w:r w:rsidRPr="00951729">
        <w:rPr>
          <w:rFonts w:ascii="Times New Roman" w:eastAsia="Times New Roman" w:hAnsi="Times New Roman"/>
          <w:color w:val="000000"/>
          <w:sz w:val="20"/>
          <w:szCs w:val="20"/>
          <w:lang w:eastAsia="ru-RU"/>
        </w:rPr>
        <w:t xml:space="preserve"> район, с. </w:t>
      </w:r>
      <w:proofErr w:type="spellStart"/>
      <w:r w:rsidRPr="00951729">
        <w:rPr>
          <w:rFonts w:ascii="Times New Roman" w:eastAsia="Times New Roman" w:hAnsi="Times New Roman"/>
          <w:color w:val="000000"/>
          <w:sz w:val="20"/>
          <w:szCs w:val="20"/>
          <w:lang w:eastAsia="ru-RU"/>
        </w:rPr>
        <w:t>Богучаны</w:t>
      </w:r>
      <w:proofErr w:type="spellEnd"/>
      <w:r w:rsidRPr="00951729">
        <w:rPr>
          <w:rFonts w:ascii="Times New Roman" w:eastAsia="Times New Roman" w:hAnsi="Times New Roman"/>
          <w:color w:val="000000"/>
          <w:sz w:val="20"/>
          <w:szCs w:val="20"/>
          <w:lang w:eastAsia="ru-RU"/>
        </w:rPr>
        <w:t>, ул. Геологов, 2, общей площадью 396,07 кв. м улучшили жилищные условия 8 работников отраслей бюджетной сферы.</w:t>
      </w:r>
    </w:p>
    <w:p w:rsidR="00951729" w:rsidRPr="00951729" w:rsidRDefault="00951729" w:rsidP="00951729">
      <w:pPr>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951729" w:rsidRPr="00951729" w:rsidRDefault="00951729" w:rsidP="00951729">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951729" w:rsidRPr="00951729" w:rsidRDefault="00951729" w:rsidP="00951729">
      <w:pPr>
        <w:autoSpaceDE w:val="0"/>
        <w:autoSpaceDN w:val="0"/>
        <w:adjustRightInd w:val="0"/>
        <w:spacing w:after="0" w:line="240" w:lineRule="auto"/>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2.6. Мероприятия подпрограммы</w:t>
      </w:r>
    </w:p>
    <w:p w:rsidR="00951729" w:rsidRPr="00951729" w:rsidRDefault="00951729" w:rsidP="00951729">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51729" w:rsidRPr="00951729" w:rsidRDefault="00951729" w:rsidP="00951729">
      <w:pPr>
        <w:autoSpaceDE w:val="0"/>
        <w:autoSpaceDN w:val="0"/>
        <w:adjustRightInd w:val="0"/>
        <w:spacing w:after="0" w:line="240" w:lineRule="auto"/>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2.7.Обоснование финансовых, материальных и трудовых затрат (ресурсное обеспечение подпрограммы) с указанием источников финансирования</w:t>
      </w:r>
    </w:p>
    <w:p w:rsidR="00951729" w:rsidRPr="00951729" w:rsidRDefault="00951729" w:rsidP="00951729">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Общий объём финансирования подпрограммы составляет – 16 243 183,74 руб</w:t>
      </w:r>
      <w:r w:rsidRPr="00951729">
        <w:rPr>
          <w:rFonts w:ascii="Times New Roman" w:eastAsia="Times New Roman" w:hAnsi="Times New Roman"/>
          <w:sz w:val="20"/>
          <w:szCs w:val="20"/>
          <w:lang w:eastAsia="ru-RU"/>
        </w:rPr>
        <w:t>ль</w:t>
      </w:r>
      <w:r w:rsidRPr="00951729">
        <w:rPr>
          <w:rFonts w:ascii="Times New Roman" w:eastAsia="Times New Roman" w:hAnsi="Times New Roman"/>
          <w:bCs/>
          <w:sz w:val="20"/>
          <w:szCs w:val="20"/>
          <w:lang w:eastAsia="ru-RU"/>
        </w:rPr>
        <w:t>, в том числе по годам:</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2014 год – 13 784 906,00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2015 год –   2 306 760,00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2016 год –      151 517,74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2017 год –                 0,00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2018 год –                 0,00 рублей;</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2019 год –                 0,00 рублей;</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2020 год –                 0,00 рублей;</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2021 год –                 0,00 рублей.</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в том числе:</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средства краевого бюджета – 5 261 080,00 рублей, в том числе по годам:</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2014 год – 3 484 400,00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2015 год – 1 776 680,00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2016 год –               0,00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2017 год –               0,00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2018 год –               0,00 рублей;</w:t>
      </w:r>
    </w:p>
    <w:p w:rsidR="00951729" w:rsidRPr="00951729" w:rsidRDefault="00951729" w:rsidP="00951729">
      <w:pPr>
        <w:spacing w:after="0" w:line="240" w:lineRule="auto"/>
        <w:ind w:right="-118"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2019 год –               0,00 рублей;</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2020 год –               0,00 рублей;</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2021 год –               0,00 рублей.</w:t>
      </w:r>
    </w:p>
    <w:p w:rsidR="00951729" w:rsidRPr="00951729" w:rsidRDefault="00951729" w:rsidP="00951729">
      <w:pPr>
        <w:widowControl w:val="0"/>
        <w:tabs>
          <w:tab w:val="left" w:pos="1418"/>
        </w:tabs>
        <w:autoSpaceDE w:val="0"/>
        <w:autoSpaceDN w:val="0"/>
        <w:adjustRightInd w:val="0"/>
        <w:spacing w:after="0" w:line="240" w:lineRule="auto"/>
        <w:ind w:right="-2" w:firstLine="709"/>
        <w:jc w:val="both"/>
        <w:rPr>
          <w:rFonts w:ascii="Times New Roman" w:eastAsia="Times New Roman" w:hAnsi="Times New Roman"/>
          <w:bCs/>
          <w:sz w:val="20"/>
          <w:szCs w:val="20"/>
          <w:lang w:eastAsia="ru-RU"/>
        </w:rPr>
      </w:pPr>
      <w:r w:rsidRPr="00951729">
        <w:rPr>
          <w:rFonts w:ascii="Times New Roman" w:eastAsia="Times New Roman" w:hAnsi="Times New Roman"/>
          <w:bCs/>
          <w:sz w:val="20"/>
          <w:szCs w:val="20"/>
          <w:lang w:eastAsia="ru-RU"/>
        </w:rPr>
        <w:t>средства районного бюджета – 10 982 103,74 рубля, в том числе по годам:</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2014 год – 10 300 506,00 рублей;</w:t>
      </w:r>
    </w:p>
    <w:p w:rsidR="00951729" w:rsidRPr="00951729" w:rsidRDefault="00951729" w:rsidP="00951729">
      <w:pPr>
        <w:tabs>
          <w:tab w:val="left" w:pos="1418"/>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2015 год –       530 080,00 рублей;</w:t>
      </w:r>
    </w:p>
    <w:p w:rsidR="00951729" w:rsidRPr="00951729" w:rsidRDefault="00951729" w:rsidP="00951729">
      <w:pPr>
        <w:tabs>
          <w:tab w:val="left" w:pos="1418"/>
          <w:tab w:val="left" w:pos="3780"/>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2016 год –       151 517,74 рублей;</w:t>
      </w:r>
    </w:p>
    <w:p w:rsidR="00951729" w:rsidRPr="00951729" w:rsidRDefault="00951729" w:rsidP="00951729">
      <w:pPr>
        <w:tabs>
          <w:tab w:val="left" w:pos="1418"/>
          <w:tab w:val="left" w:pos="3780"/>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2017 год –                  0,00 рублей;</w:t>
      </w:r>
    </w:p>
    <w:p w:rsidR="00951729" w:rsidRPr="00951729" w:rsidRDefault="00951729" w:rsidP="00951729">
      <w:pPr>
        <w:tabs>
          <w:tab w:val="left" w:pos="1418"/>
          <w:tab w:val="left" w:pos="3780"/>
        </w:tabs>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2018 год –                  0,00 рублей;</w:t>
      </w:r>
    </w:p>
    <w:p w:rsidR="00951729" w:rsidRPr="00951729" w:rsidRDefault="00951729" w:rsidP="00951729">
      <w:pPr>
        <w:spacing w:after="0" w:line="240" w:lineRule="auto"/>
        <w:ind w:right="-118"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2019 год –                  0,00 рублей;</w:t>
      </w:r>
    </w:p>
    <w:p w:rsidR="00951729" w:rsidRPr="00951729" w:rsidRDefault="00951729" w:rsidP="00951729">
      <w:pPr>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2020 год –                  0,00 рублей;</w:t>
      </w:r>
    </w:p>
    <w:p w:rsidR="00951729" w:rsidRPr="00951729" w:rsidRDefault="00951729" w:rsidP="00951729">
      <w:pPr>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2021 год –                  0,00 рублей.</w:t>
      </w:r>
    </w:p>
    <w:p w:rsidR="00951729" w:rsidRPr="00BC31AA" w:rsidRDefault="00951729" w:rsidP="00951729">
      <w:pPr>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Материалы и трудовые затраты в рамках подпрограмм не предусмотрены. Для участия в конкурсном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8-квартиного жилого дома.</w:t>
      </w:r>
    </w:p>
    <w:p w:rsidR="00951729" w:rsidRPr="00BC31AA" w:rsidRDefault="00951729" w:rsidP="00951729">
      <w:pPr>
        <w:autoSpaceDE w:val="0"/>
        <w:autoSpaceDN w:val="0"/>
        <w:adjustRightInd w:val="0"/>
        <w:spacing w:after="0" w:line="240" w:lineRule="auto"/>
        <w:ind w:right="-2" w:firstLine="709"/>
        <w:jc w:val="both"/>
        <w:rPr>
          <w:rFonts w:ascii="Times New Roman" w:eastAsia="Times New Roman" w:hAnsi="Times New Roman"/>
          <w:sz w:val="20"/>
          <w:szCs w:val="20"/>
          <w:lang w:eastAsia="ru-RU"/>
        </w:rPr>
      </w:pPr>
    </w:p>
    <w:p w:rsidR="00951729" w:rsidRPr="00951729"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Приложение № 1</w:t>
      </w:r>
    </w:p>
    <w:p w:rsidR="00951729" w:rsidRPr="00951729"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к подпрограмме Богучанского района</w:t>
      </w:r>
    </w:p>
    <w:p w:rsidR="00951729" w:rsidRPr="00BC31AA"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 xml:space="preserve">«Обеспечение жильем работников отраслей </w:t>
      </w:r>
    </w:p>
    <w:p w:rsidR="00951729" w:rsidRPr="00BC31AA"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 xml:space="preserve">бюджетной сферы на территории </w:t>
      </w:r>
    </w:p>
    <w:p w:rsidR="00951729" w:rsidRPr="00951729"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Богучанского района» на 2014-2021 годы</w:t>
      </w:r>
    </w:p>
    <w:p w:rsidR="00951729" w:rsidRPr="00951729" w:rsidRDefault="00951729" w:rsidP="00951729">
      <w:pPr>
        <w:autoSpaceDE w:val="0"/>
        <w:autoSpaceDN w:val="0"/>
        <w:adjustRightInd w:val="0"/>
        <w:spacing w:after="0" w:line="240" w:lineRule="auto"/>
        <w:ind w:right="-2" w:firstLine="709"/>
        <w:jc w:val="both"/>
        <w:rPr>
          <w:rFonts w:ascii="Times New Roman" w:eastAsia="Times New Roman" w:hAnsi="Times New Roman"/>
          <w:sz w:val="20"/>
          <w:szCs w:val="20"/>
          <w:lang w:eastAsia="ru-RU"/>
        </w:rPr>
      </w:pPr>
    </w:p>
    <w:p w:rsidR="00951729"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roofErr w:type="spellStart"/>
      <w:r w:rsidRPr="00951729">
        <w:rPr>
          <w:rFonts w:ascii="Times New Roman" w:eastAsia="Times New Roman" w:hAnsi="Times New Roman"/>
          <w:sz w:val="20"/>
          <w:szCs w:val="20"/>
          <w:lang w:val="en-US" w:eastAsia="ru-RU"/>
        </w:rPr>
        <w:t>Перечень</w:t>
      </w:r>
      <w:proofErr w:type="spellEnd"/>
      <w:r w:rsidRPr="00951729">
        <w:rPr>
          <w:rFonts w:ascii="Times New Roman" w:eastAsia="Times New Roman" w:hAnsi="Times New Roman"/>
          <w:sz w:val="20"/>
          <w:szCs w:val="20"/>
          <w:lang w:val="en-US" w:eastAsia="ru-RU"/>
        </w:rPr>
        <w:t xml:space="preserve"> </w:t>
      </w:r>
      <w:proofErr w:type="spellStart"/>
      <w:r w:rsidRPr="00951729">
        <w:rPr>
          <w:rFonts w:ascii="Times New Roman" w:eastAsia="Times New Roman" w:hAnsi="Times New Roman"/>
          <w:sz w:val="20"/>
          <w:szCs w:val="20"/>
          <w:lang w:val="en-US" w:eastAsia="ru-RU"/>
        </w:rPr>
        <w:t>целевых</w:t>
      </w:r>
      <w:proofErr w:type="spellEnd"/>
      <w:r w:rsidRPr="00951729">
        <w:rPr>
          <w:rFonts w:ascii="Times New Roman" w:eastAsia="Times New Roman" w:hAnsi="Times New Roman"/>
          <w:sz w:val="20"/>
          <w:szCs w:val="20"/>
          <w:lang w:val="en-US" w:eastAsia="ru-RU"/>
        </w:rPr>
        <w:t xml:space="preserve"> </w:t>
      </w:r>
      <w:proofErr w:type="spellStart"/>
      <w:r w:rsidRPr="00951729">
        <w:rPr>
          <w:rFonts w:ascii="Times New Roman" w:eastAsia="Times New Roman" w:hAnsi="Times New Roman"/>
          <w:sz w:val="20"/>
          <w:szCs w:val="20"/>
          <w:lang w:val="en-US" w:eastAsia="ru-RU"/>
        </w:rPr>
        <w:t>индикаторов</w:t>
      </w:r>
      <w:proofErr w:type="spellEnd"/>
      <w:r w:rsidRPr="00951729">
        <w:rPr>
          <w:rFonts w:ascii="Times New Roman" w:eastAsia="Times New Roman" w:hAnsi="Times New Roman"/>
          <w:sz w:val="20"/>
          <w:szCs w:val="20"/>
          <w:lang w:val="en-US" w:eastAsia="ru-RU"/>
        </w:rPr>
        <w:t xml:space="preserve"> </w:t>
      </w:r>
      <w:proofErr w:type="spellStart"/>
      <w:r w:rsidRPr="00951729">
        <w:rPr>
          <w:rFonts w:ascii="Times New Roman" w:eastAsia="Times New Roman" w:hAnsi="Times New Roman"/>
          <w:sz w:val="20"/>
          <w:szCs w:val="20"/>
          <w:lang w:val="en-US" w:eastAsia="ru-RU"/>
        </w:rPr>
        <w:t>подпрограммы</w:t>
      </w:r>
      <w:proofErr w:type="spellEnd"/>
    </w:p>
    <w:p w:rsidR="00951729"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tbl>
      <w:tblPr>
        <w:tblW w:w="5000" w:type="pct"/>
        <w:tblCellMar>
          <w:left w:w="70" w:type="dxa"/>
          <w:right w:w="70" w:type="dxa"/>
        </w:tblCellMar>
        <w:tblLook w:val="0000"/>
      </w:tblPr>
      <w:tblGrid>
        <w:gridCol w:w="451"/>
        <w:gridCol w:w="2167"/>
        <w:gridCol w:w="723"/>
        <w:gridCol w:w="995"/>
        <w:gridCol w:w="644"/>
        <w:gridCol w:w="646"/>
        <w:gridCol w:w="644"/>
        <w:gridCol w:w="646"/>
        <w:gridCol w:w="644"/>
        <w:gridCol w:w="646"/>
        <w:gridCol w:w="644"/>
        <w:gridCol w:w="644"/>
      </w:tblGrid>
      <w:tr w:rsidR="00951729" w:rsidRPr="00951729" w:rsidTr="00951729">
        <w:trPr>
          <w:cantSplit/>
          <w:trHeight w:val="20"/>
        </w:trPr>
        <w:tc>
          <w:tcPr>
            <w:tcW w:w="238"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 xml:space="preserve">№ </w:t>
            </w:r>
            <w:proofErr w:type="spellStart"/>
            <w:proofErr w:type="gramStart"/>
            <w:r w:rsidRPr="00951729">
              <w:rPr>
                <w:rFonts w:ascii="Times New Roman" w:hAnsi="Times New Roman" w:cs="Times New Roman"/>
                <w:sz w:val="14"/>
                <w:szCs w:val="14"/>
              </w:rPr>
              <w:t>п</w:t>
            </w:r>
            <w:proofErr w:type="spellEnd"/>
            <w:proofErr w:type="gramEnd"/>
            <w:r w:rsidRPr="00951729">
              <w:rPr>
                <w:rFonts w:ascii="Times New Roman" w:hAnsi="Times New Roman" w:cs="Times New Roman"/>
                <w:sz w:val="14"/>
                <w:szCs w:val="14"/>
              </w:rPr>
              <w:t>/</w:t>
            </w:r>
            <w:proofErr w:type="spellStart"/>
            <w:r w:rsidRPr="00951729">
              <w:rPr>
                <w:rFonts w:ascii="Times New Roman" w:hAnsi="Times New Roman" w:cs="Times New Roman"/>
                <w:sz w:val="14"/>
                <w:szCs w:val="14"/>
              </w:rPr>
              <w:t>п</w:t>
            </w:r>
            <w:proofErr w:type="spellEnd"/>
          </w:p>
        </w:tc>
        <w:tc>
          <w:tcPr>
            <w:tcW w:w="1142"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Цель, целевые индикаторы</w:t>
            </w:r>
          </w:p>
        </w:tc>
        <w:tc>
          <w:tcPr>
            <w:tcW w:w="381"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Единица измерения</w:t>
            </w:r>
          </w:p>
        </w:tc>
        <w:tc>
          <w:tcPr>
            <w:tcW w:w="524" w:type="pct"/>
            <w:tcBorders>
              <w:top w:val="single" w:sz="6" w:space="0" w:color="auto"/>
              <w:left w:val="single" w:sz="6"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Источник информации</w:t>
            </w:r>
          </w:p>
        </w:tc>
        <w:tc>
          <w:tcPr>
            <w:tcW w:w="339"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2014 год</w:t>
            </w:r>
          </w:p>
        </w:tc>
        <w:tc>
          <w:tcPr>
            <w:tcW w:w="340"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2015 год</w:t>
            </w:r>
          </w:p>
        </w:tc>
        <w:tc>
          <w:tcPr>
            <w:tcW w:w="339"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spacing w:line="240" w:lineRule="auto"/>
              <w:ind w:left="-70" w:right="-70"/>
              <w:jc w:val="center"/>
              <w:rPr>
                <w:rFonts w:ascii="Times New Roman" w:hAnsi="Times New Roman"/>
                <w:sz w:val="14"/>
                <w:szCs w:val="14"/>
              </w:rPr>
            </w:pPr>
            <w:r w:rsidRPr="00951729">
              <w:rPr>
                <w:rFonts w:ascii="Times New Roman" w:hAnsi="Times New Roman"/>
                <w:sz w:val="14"/>
                <w:szCs w:val="14"/>
              </w:rPr>
              <w:t>2016 год</w:t>
            </w:r>
          </w:p>
        </w:tc>
        <w:tc>
          <w:tcPr>
            <w:tcW w:w="340" w:type="pct"/>
            <w:tcBorders>
              <w:top w:val="single" w:sz="6" w:space="0" w:color="auto"/>
              <w:left w:val="single" w:sz="6"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2017 год</w:t>
            </w:r>
          </w:p>
        </w:tc>
        <w:tc>
          <w:tcPr>
            <w:tcW w:w="339"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2018 год</w:t>
            </w:r>
          </w:p>
        </w:tc>
        <w:tc>
          <w:tcPr>
            <w:tcW w:w="340"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2019 год</w:t>
            </w:r>
          </w:p>
        </w:tc>
        <w:tc>
          <w:tcPr>
            <w:tcW w:w="339"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2020 год</w:t>
            </w:r>
          </w:p>
        </w:tc>
        <w:tc>
          <w:tcPr>
            <w:tcW w:w="340"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2021 год</w:t>
            </w:r>
          </w:p>
        </w:tc>
      </w:tr>
      <w:tr w:rsidR="00951729" w:rsidRPr="00951729" w:rsidTr="00951729">
        <w:trPr>
          <w:cantSplit/>
          <w:trHeight w:val="20"/>
        </w:trPr>
        <w:tc>
          <w:tcPr>
            <w:tcW w:w="238" w:type="pct"/>
            <w:tcBorders>
              <w:top w:val="single" w:sz="6" w:space="0" w:color="auto"/>
              <w:left w:val="single" w:sz="6" w:space="0" w:color="auto"/>
              <w:bottom w:val="single" w:sz="6" w:space="0" w:color="auto"/>
              <w:right w:val="single" w:sz="6" w:space="0" w:color="auto"/>
            </w:tcBorders>
          </w:tcPr>
          <w:p w:rsidR="00951729" w:rsidRPr="00951729" w:rsidRDefault="00951729" w:rsidP="00951729">
            <w:pPr>
              <w:pStyle w:val="ConsPlusNormal"/>
              <w:widowControl/>
              <w:ind w:left="-70" w:right="-70" w:firstLine="0"/>
              <w:jc w:val="both"/>
              <w:rPr>
                <w:rFonts w:ascii="Times New Roman" w:hAnsi="Times New Roman" w:cs="Times New Roman"/>
                <w:sz w:val="14"/>
                <w:szCs w:val="14"/>
              </w:rPr>
            </w:pPr>
          </w:p>
        </w:tc>
        <w:tc>
          <w:tcPr>
            <w:tcW w:w="4762" w:type="pct"/>
            <w:gridSpan w:val="11"/>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951729" w:rsidRPr="00951729" w:rsidTr="00951729">
        <w:trPr>
          <w:cantSplit/>
          <w:trHeight w:val="20"/>
        </w:trPr>
        <w:tc>
          <w:tcPr>
            <w:tcW w:w="238"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1</w:t>
            </w:r>
          </w:p>
        </w:tc>
        <w:tc>
          <w:tcPr>
            <w:tcW w:w="1142"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autoSpaceDE w:val="0"/>
              <w:autoSpaceDN w:val="0"/>
              <w:adjustRightInd w:val="0"/>
              <w:spacing w:line="240" w:lineRule="auto"/>
              <w:ind w:left="-70" w:right="-70"/>
              <w:rPr>
                <w:rFonts w:ascii="Times New Roman" w:hAnsi="Times New Roman"/>
                <w:sz w:val="14"/>
                <w:szCs w:val="14"/>
              </w:rPr>
            </w:pPr>
            <w:r w:rsidRPr="00951729">
              <w:rPr>
                <w:rFonts w:ascii="Times New Roman" w:hAnsi="Times New Roman"/>
                <w:bCs/>
                <w:sz w:val="14"/>
                <w:szCs w:val="14"/>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w:t>
            </w:r>
            <w:proofErr w:type="spellStart"/>
            <w:r w:rsidRPr="00951729">
              <w:rPr>
                <w:rFonts w:ascii="Times New Roman" w:hAnsi="Times New Roman"/>
                <w:bCs/>
                <w:sz w:val="14"/>
                <w:szCs w:val="14"/>
              </w:rPr>
              <w:t>Богучанский</w:t>
            </w:r>
            <w:proofErr w:type="spellEnd"/>
            <w:r w:rsidRPr="00951729">
              <w:rPr>
                <w:rFonts w:ascii="Times New Roman" w:hAnsi="Times New Roman"/>
                <w:bCs/>
                <w:sz w:val="14"/>
                <w:szCs w:val="14"/>
              </w:rPr>
              <w:t xml:space="preserve"> район</w:t>
            </w:r>
          </w:p>
        </w:tc>
        <w:tc>
          <w:tcPr>
            <w:tcW w:w="381"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w:t>
            </w:r>
          </w:p>
        </w:tc>
        <w:tc>
          <w:tcPr>
            <w:tcW w:w="524" w:type="pct"/>
            <w:tcBorders>
              <w:top w:val="single" w:sz="6" w:space="0" w:color="auto"/>
              <w:left w:val="single" w:sz="6"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ведомственная отчетность</w:t>
            </w:r>
          </w:p>
        </w:tc>
        <w:tc>
          <w:tcPr>
            <w:tcW w:w="339"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autoSpaceDE w:val="0"/>
              <w:autoSpaceDN w:val="0"/>
              <w:adjustRightInd w:val="0"/>
              <w:spacing w:line="240" w:lineRule="auto"/>
              <w:ind w:left="-70" w:right="-70"/>
              <w:jc w:val="center"/>
              <w:rPr>
                <w:rFonts w:ascii="Times New Roman" w:hAnsi="Times New Roman"/>
                <w:sz w:val="14"/>
                <w:szCs w:val="14"/>
              </w:rPr>
            </w:pPr>
            <w:r w:rsidRPr="00951729">
              <w:rPr>
                <w:rFonts w:ascii="Times New Roman" w:hAnsi="Times New Roman"/>
                <w:sz w:val="14"/>
                <w:szCs w:val="14"/>
              </w:rPr>
              <w:t>24,24</w:t>
            </w:r>
          </w:p>
        </w:tc>
        <w:tc>
          <w:tcPr>
            <w:tcW w:w="340"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24,24</w:t>
            </w:r>
          </w:p>
        </w:tc>
        <w:tc>
          <w:tcPr>
            <w:tcW w:w="339"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24,24</w:t>
            </w:r>
          </w:p>
        </w:tc>
        <w:tc>
          <w:tcPr>
            <w:tcW w:w="340" w:type="pct"/>
            <w:tcBorders>
              <w:top w:val="single" w:sz="6" w:space="0" w:color="auto"/>
              <w:left w:val="single" w:sz="6"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24,24</w:t>
            </w:r>
          </w:p>
        </w:tc>
        <w:tc>
          <w:tcPr>
            <w:tcW w:w="339"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24,24</w:t>
            </w:r>
          </w:p>
        </w:tc>
        <w:tc>
          <w:tcPr>
            <w:tcW w:w="340"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24,24</w:t>
            </w:r>
          </w:p>
        </w:tc>
        <w:tc>
          <w:tcPr>
            <w:tcW w:w="339"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24,24</w:t>
            </w:r>
          </w:p>
        </w:tc>
        <w:tc>
          <w:tcPr>
            <w:tcW w:w="340"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24,24</w:t>
            </w:r>
          </w:p>
        </w:tc>
      </w:tr>
      <w:tr w:rsidR="00951729" w:rsidRPr="00951729" w:rsidTr="00951729">
        <w:trPr>
          <w:cantSplit/>
          <w:trHeight w:val="20"/>
        </w:trPr>
        <w:tc>
          <w:tcPr>
            <w:tcW w:w="238"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2</w:t>
            </w:r>
          </w:p>
        </w:tc>
        <w:tc>
          <w:tcPr>
            <w:tcW w:w="1142"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autoSpaceDE w:val="0"/>
              <w:autoSpaceDN w:val="0"/>
              <w:adjustRightInd w:val="0"/>
              <w:spacing w:line="240" w:lineRule="auto"/>
              <w:ind w:left="-70" w:right="-70"/>
              <w:rPr>
                <w:rFonts w:ascii="Times New Roman" w:hAnsi="Times New Roman"/>
                <w:bCs/>
                <w:sz w:val="14"/>
                <w:szCs w:val="14"/>
              </w:rPr>
            </w:pPr>
            <w:r w:rsidRPr="00951729">
              <w:rPr>
                <w:rFonts w:ascii="Times New Roman" w:hAnsi="Times New Roman"/>
                <w:bCs/>
                <w:sz w:val="14"/>
                <w:szCs w:val="14"/>
              </w:rPr>
              <w:t>Объём восстановления специализированного жилищного фонда (служебные жилые помещения)</w:t>
            </w:r>
          </w:p>
        </w:tc>
        <w:tc>
          <w:tcPr>
            <w:tcW w:w="381"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vertAlign w:val="superscript"/>
              </w:rPr>
            </w:pPr>
            <w:r w:rsidRPr="00951729">
              <w:rPr>
                <w:rFonts w:ascii="Times New Roman" w:hAnsi="Times New Roman" w:cs="Times New Roman"/>
                <w:sz w:val="14"/>
                <w:szCs w:val="14"/>
              </w:rPr>
              <w:t>м</w:t>
            </w:r>
            <w:proofErr w:type="gramStart"/>
            <w:r w:rsidRPr="00951729">
              <w:rPr>
                <w:rFonts w:ascii="Times New Roman" w:hAnsi="Times New Roman" w:cs="Times New Roman"/>
                <w:sz w:val="14"/>
                <w:szCs w:val="14"/>
                <w:vertAlign w:val="superscript"/>
              </w:rPr>
              <w:t>2</w:t>
            </w:r>
            <w:proofErr w:type="gramEnd"/>
          </w:p>
        </w:tc>
        <w:tc>
          <w:tcPr>
            <w:tcW w:w="524"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ведомственная отчетность</w:t>
            </w:r>
          </w:p>
        </w:tc>
        <w:tc>
          <w:tcPr>
            <w:tcW w:w="339"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autoSpaceDE w:val="0"/>
              <w:autoSpaceDN w:val="0"/>
              <w:adjustRightInd w:val="0"/>
              <w:spacing w:line="240" w:lineRule="auto"/>
              <w:ind w:left="-70" w:right="-70"/>
              <w:jc w:val="center"/>
              <w:rPr>
                <w:rFonts w:ascii="Times New Roman" w:hAnsi="Times New Roman"/>
                <w:sz w:val="14"/>
                <w:szCs w:val="14"/>
              </w:rPr>
            </w:pPr>
            <w:r w:rsidRPr="00951729">
              <w:rPr>
                <w:rFonts w:ascii="Times New Roman" w:hAnsi="Times New Roman"/>
                <w:sz w:val="14"/>
                <w:szCs w:val="14"/>
              </w:rPr>
              <w:t>40,10</w:t>
            </w:r>
          </w:p>
        </w:tc>
        <w:tc>
          <w:tcPr>
            <w:tcW w:w="340"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123,70</w:t>
            </w:r>
          </w:p>
        </w:tc>
        <w:tc>
          <w:tcPr>
            <w:tcW w:w="339"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53,70</w:t>
            </w:r>
          </w:p>
        </w:tc>
        <w:tc>
          <w:tcPr>
            <w:tcW w:w="340" w:type="pct"/>
            <w:tcBorders>
              <w:top w:val="single" w:sz="6" w:space="0" w:color="auto"/>
              <w:left w:val="single" w:sz="6"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40,10</w:t>
            </w:r>
          </w:p>
        </w:tc>
        <w:tc>
          <w:tcPr>
            <w:tcW w:w="339"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40,10</w:t>
            </w:r>
          </w:p>
        </w:tc>
        <w:tc>
          <w:tcPr>
            <w:tcW w:w="340"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0,00</w:t>
            </w:r>
          </w:p>
        </w:tc>
        <w:tc>
          <w:tcPr>
            <w:tcW w:w="339"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0,00</w:t>
            </w:r>
          </w:p>
        </w:tc>
        <w:tc>
          <w:tcPr>
            <w:tcW w:w="340"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0,00</w:t>
            </w:r>
          </w:p>
        </w:tc>
      </w:tr>
      <w:tr w:rsidR="00951729" w:rsidRPr="00951729" w:rsidTr="00951729">
        <w:trPr>
          <w:cantSplit/>
          <w:trHeight w:val="20"/>
        </w:trPr>
        <w:tc>
          <w:tcPr>
            <w:tcW w:w="238"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3</w:t>
            </w:r>
          </w:p>
        </w:tc>
        <w:tc>
          <w:tcPr>
            <w:tcW w:w="1142"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autoSpaceDE w:val="0"/>
              <w:autoSpaceDN w:val="0"/>
              <w:adjustRightInd w:val="0"/>
              <w:spacing w:line="240" w:lineRule="auto"/>
              <w:ind w:left="-70" w:right="-70"/>
              <w:rPr>
                <w:rFonts w:ascii="Times New Roman" w:hAnsi="Times New Roman"/>
                <w:bCs/>
                <w:sz w:val="14"/>
                <w:szCs w:val="14"/>
              </w:rPr>
            </w:pPr>
            <w:r w:rsidRPr="00951729">
              <w:rPr>
                <w:rFonts w:ascii="Times New Roman" w:hAnsi="Times New Roman"/>
                <w:bCs/>
                <w:sz w:val="14"/>
                <w:szCs w:val="14"/>
              </w:rPr>
              <w:t>Количество установленных счетчиков холодного и горячего водоснабжения в служебных жилых помещениях</w:t>
            </w:r>
          </w:p>
        </w:tc>
        <w:tc>
          <w:tcPr>
            <w:tcW w:w="381"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proofErr w:type="spellStart"/>
            <w:proofErr w:type="gramStart"/>
            <w:r w:rsidRPr="00951729">
              <w:rPr>
                <w:rFonts w:ascii="Times New Roman" w:hAnsi="Times New Roman" w:cs="Times New Roman"/>
                <w:sz w:val="14"/>
                <w:szCs w:val="14"/>
              </w:rPr>
              <w:t>шт</w:t>
            </w:r>
            <w:proofErr w:type="spellEnd"/>
            <w:proofErr w:type="gramEnd"/>
          </w:p>
        </w:tc>
        <w:tc>
          <w:tcPr>
            <w:tcW w:w="524"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ведомственная отчетность</w:t>
            </w:r>
          </w:p>
        </w:tc>
        <w:tc>
          <w:tcPr>
            <w:tcW w:w="339"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autoSpaceDE w:val="0"/>
              <w:autoSpaceDN w:val="0"/>
              <w:adjustRightInd w:val="0"/>
              <w:spacing w:line="240" w:lineRule="auto"/>
              <w:ind w:left="-70" w:right="-70"/>
              <w:jc w:val="center"/>
              <w:rPr>
                <w:rFonts w:ascii="Times New Roman" w:hAnsi="Times New Roman"/>
                <w:sz w:val="14"/>
                <w:szCs w:val="14"/>
              </w:rPr>
            </w:pPr>
            <w:r w:rsidRPr="00951729">
              <w:rPr>
                <w:rFonts w:ascii="Times New Roman" w:hAnsi="Times New Roman"/>
                <w:sz w:val="14"/>
                <w:szCs w:val="14"/>
              </w:rPr>
              <w:t>0</w:t>
            </w:r>
          </w:p>
        </w:tc>
        <w:tc>
          <w:tcPr>
            <w:tcW w:w="340"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15</w:t>
            </w:r>
          </w:p>
        </w:tc>
        <w:tc>
          <w:tcPr>
            <w:tcW w:w="339" w:type="pct"/>
            <w:tcBorders>
              <w:top w:val="single" w:sz="6" w:space="0" w:color="auto"/>
              <w:left w:val="single" w:sz="6"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7</w:t>
            </w:r>
          </w:p>
        </w:tc>
        <w:tc>
          <w:tcPr>
            <w:tcW w:w="340" w:type="pct"/>
            <w:tcBorders>
              <w:top w:val="single" w:sz="6" w:space="0" w:color="auto"/>
              <w:left w:val="single" w:sz="6"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w:t>
            </w:r>
          </w:p>
        </w:tc>
        <w:tc>
          <w:tcPr>
            <w:tcW w:w="339"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w:t>
            </w:r>
          </w:p>
        </w:tc>
        <w:tc>
          <w:tcPr>
            <w:tcW w:w="340" w:type="pct"/>
            <w:tcBorders>
              <w:top w:val="single" w:sz="6" w:space="0" w:color="auto"/>
              <w:left w:val="single" w:sz="4" w:space="0" w:color="auto"/>
              <w:bottom w:val="single" w:sz="6" w:space="0" w:color="auto"/>
              <w:right w:val="single" w:sz="4"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w:t>
            </w:r>
          </w:p>
        </w:tc>
        <w:tc>
          <w:tcPr>
            <w:tcW w:w="339"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w:t>
            </w:r>
          </w:p>
        </w:tc>
        <w:tc>
          <w:tcPr>
            <w:tcW w:w="340" w:type="pct"/>
            <w:tcBorders>
              <w:top w:val="single" w:sz="6" w:space="0" w:color="auto"/>
              <w:left w:val="single" w:sz="4" w:space="0" w:color="auto"/>
              <w:bottom w:val="single" w:sz="6" w:space="0" w:color="auto"/>
              <w:right w:val="single" w:sz="6" w:space="0" w:color="auto"/>
            </w:tcBorders>
            <w:vAlign w:val="center"/>
          </w:tcPr>
          <w:p w:rsidR="00951729" w:rsidRPr="00951729" w:rsidRDefault="00951729" w:rsidP="00951729">
            <w:pPr>
              <w:pStyle w:val="ConsPlusNormal"/>
              <w:widowControl/>
              <w:ind w:left="-70" w:right="-70" w:firstLine="0"/>
              <w:jc w:val="center"/>
              <w:rPr>
                <w:rFonts w:ascii="Times New Roman" w:hAnsi="Times New Roman" w:cs="Times New Roman"/>
                <w:sz w:val="14"/>
                <w:szCs w:val="14"/>
              </w:rPr>
            </w:pPr>
            <w:r w:rsidRPr="00951729">
              <w:rPr>
                <w:rFonts w:ascii="Times New Roman" w:hAnsi="Times New Roman" w:cs="Times New Roman"/>
                <w:sz w:val="14"/>
                <w:szCs w:val="14"/>
              </w:rPr>
              <w:t>0</w:t>
            </w:r>
          </w:p>
        </w:tc>
      </w:tr>
    </w:tbl>
    <w:p w:rsidR="00951729"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p w:rsidR="00951729"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p w:rsidR="00951729" w:rsidRPr="00951729"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Приложение № 2</w:t>
      </w:r>
    </w:p>
    <w:p w:rsidR="00951729"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val="en-US" w:eastAsia="ru-RU"/>
        </w:rPr>
      </w:pPr>
      <w:r w:rsidRPr="00951729">
        <w:rPr>
          <w:rFonts w:ascii="Times New Roman" w:eastAsia="Times New Roman" w:hAnsi="Times New Roman"/>
          <w:sz w:val="18"/>
          <w:szCs w:val="20"/>
          <w:lang w:eastAsia="ru-RU"/>
        </w:rPr>
        <w:t xml:space="preserve">к подпрограмме Богучанского района </w:t>
      </w:r>
    </w:p>
    <w:p w:rsidR="00951729"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val="en-US" w:eastAsia="ru-RU"/>
        </w:rPr>
      </w:pPr>
      <w:r w:rsidRPr="00951729">
        <w:rPr>
          <w:rFonts w:ascii="Times New Roman" w:eastAsia="Times New Roman" w:hAnsi="Times New Roman"/>
          <w:sz w:val="18"/>
          <w:szCs w:val="20"/>
          <w:lang w:eastAsia="ru-RU"/>
        </w:rPr>
        <w:t xml:space="preserve">«Обеспечение жильем работников отраслей </w:t>
      </w:r>
      <w:proofErr w:type="gramStart"/>
      <w:r w:rsidRPr="00951729">
        <w:rPr>
          <w:rFonts w:ascii="Times New Roman" w:eastAsia="Times New Roman" w:hAnsi="Times New Roman"/>
          <w:sz w:val="18"/>
          <w:szCs w:val="20"/>
          <w:lang w:eastAsia="ru-RU"/>
        </w:rPr>
        <w:t>бюджетной</w:t>
      </w:r>
      <w:proofErr w:type="gramEnd"/>
    </w:p>
    <w:p w:rsidR="00951729" w:rsidRPr="00951729" w:rsidRDefault="00951729" w:rsidP="00951729">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51729">
        <w:rPr>
          <w:rFonts w:ascii="Times New Roman" w:eastAsia="Times New Roman" w:hAnsi="Times New Roman"/>
          <w:sz w:val="18"/>
          <w:szCs w:val="20"/>
          <w:lang w:eastAsia="ru-RU"/>
        </w:rPr>
        <w:t xml:space="preserve"> сферы на территории Богучанского района» на 2014-2021 годы</w:t>
      </w:r>
    </w:p>
    <w:p w:rsidR="00951729" w:rsidRPr="00951729"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p>
    <w:p w:rsidR="00951729" w:rsidRPr="00BC31AA"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r w:rsidRPr="00951729">
        <w:rPr>
          <w:rFonts w:ascii="Times New Roman" w:eastAsia="Times New Roman" w:hAnsi="Times New Roman"/>
          <w:sz w:val="20"/>
          <w:szCs w:val="20"/>
          <w:lang w:eastAsia="ru-RU"/>
        </w:rPr>
        <w:t>Перечень мероприятий подпрограммы с указанием объёма средств на их реализацию и ожидаемых результатов</w:t>
      </w:r>
    </w:p>
    <w:p w:rsidR="00951729" w:rsidRPr="00BC31AA"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p>
    <w:tbl>
      <w:tblPr>
        <w:tblW w:w="5000" w:type="pct"/>
        <w:tblLook w:val="0000"/>
      </w:tblPr>
      <w:tblGrid>
        <w:gridCol w:w="1073"/>
        <w:gridCol w:w="1037"/>
        <w:gridCol w:w="333"/>
        <w:gridCol w:w="305"/>
        <w:gridCol w:w="700"/>
        <w:gridCol w:w="265"/>
        <w:gridCol w:w="805"/>
        <w:gridCol w:w="735"/>
        <w:gridCol w:w="630"/>
        <w:gridCol w:w="280"/>
        <w:gridCol w:w="280"/>
        <w:gridCol w:w="280"/>
        <w:gridCol w:w="280"/>
        <w:gridCol w:w="280"/>
        <w:gridCol w:w="805"/>
        <w:gridCol w:w="1482"/>
      </w:tblGrid>
      <w:tr w:rsidR="00951729" w:rsidRPr="00951729" w:rsidTr="00951729">
        <w:trPr>
          <w:trHeight w:val="20"/>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Наименование мероприятия подпрограммы</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ГРБС</w:t>
            </w:r>
          </w:p>
        </w:tc>
        <w:tc>
          <w:tcPr>
            <w:tcW w:w="7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Код бюджетной классификации</w:t>
            </w:r>
          </w:p>
        </w:tc>
        <w:tc>
          <w:tcPr>
            <w:tcW w:w="2382" w:type="pct"/>
            <w:gridSpan w:val="9"/>
            <w:tcBorders>
              <w:top w:val="single" w:sz="4" w:space="0" w:color="auto"/>
              <w:left w:val="nil"/>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right="-108"/>
              <w:jc w:val="center"/>
              <w:rPr>
                <w:rFonts w:ascii="Times New Roman" w:hAnsi="Times New Roman"/>
                <w:color w:val="000000"/>
                <w:sz w:val="14"/>
                <w:szCs w:val="14"/>
              </w:rPr>
            </w:pPr>
            <w:r w:rsidRPr="00951729">
              <w:rPr>
                <w:rFonts w:ascii="Times New Roman" w:hAnsi="Times New Roman"/>
                <w:color w:val="000000"/>
                <w:sz w:val="14"/>
                <w:szCs w:val="14"/>
              </w:rPr>
              <w:t>Расходы</w:t>
            </w:r>
          </w:p>
          <w:p w:rsidR="00951729" w:rsidRPr="00951729" w:rsidRDefault="00951729" w:rsidP="00951729">
            <w:pPr>
              <w:spacing w:after="0" w:line="240" w:lineRule="auto"/>
              <w:ind w:right="-108"/>
              <w:jc w:val="center"/>
              <w:rPr>
                <w:rFonts w:ascii="Times New Roman" w:hAnsi="Times New Roman"/>
                <w:color w:val="000000"/>
                <w:sz w:val="14"/>
                <w:szCs w:val="14"/>
              </w:rPr>
            </w:pPr>
            <w:r w:rsidRPr="00951729">
              <w:rPr>
                <w:rFonts w:ascii="Times New Roman" w:hAnsi="Times New Roman"/>
                <w:color w:val="000000"/>
                <w:sz w:val="14"/>
                <w:szCs w:val="14"/>
              </w:rPr>
              <w:t>(рублей), годы</w:t>
            </w:r>
          </w:p>
        </w:tc>
        <w:tc>
          <w:tcPr>
            <w:tcW w:w="1047"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951729" w:rsidRPr="00951729" w:rsidTr="00951729">
        <w:trPr>
          <w:trHeight w:val="20"/>
        </w:trPr>
        <w:tc>
          <w:tcPr>
            <w:tcW w:w="428" w:type="pct"/>
            <w:vMerge/>
            <w:tcBorders>
              <w:top w:val="nil"/>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428" w:type="pct"/>
            <w:vMerge/>
            <w:tcBorders>
              <w:top w:val="nil"/>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nil"/>
              <w:left w:val="nil"/>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ГРБС</w:t>
            </w:r>
          </w:p>
        </w:tc>
        <w:tc>
          <w:tcPr>
            <w:tcW w:w="143" w:type="pct"/>
            <w:tcBorders>
              <w:top w:val="nil"/>
              <w:left w:val="nil"/>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roofErr w:type="spellStart"/>
            <w:r w:rsidRPr="00951729">
              <w:rPr>
                <w:rFonts w:ascii="Times New Roman" w:hAnsi="Times New Roman"/>
                <w:color w:val="000000"/>
                <w:sz w:val="14"/>
                <w:szCs w:val="14"/>
              </w:rPr>
              <w:t>РзПр</w:t>
            </w:r>
            <w:proofErr w:type="spellEnd"/>
          </w:p>
        </w:tc>
        <w:tc>
          <w:tcPr>
            <w:tcW w:w="286" w:type="pct"/>
            <w:tcBorders>
              <w:top w:val="nil"/>
              <w:left w:val="nil"/>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КЦСР</w:t>
            </w:r>
          </w:p>
        </w:tc>
        <w:tc>
          <w:tcPr>
            <w:tcW w:w="143" w:type="pct"/>
            <w:tcBorders>
              <w:top w:val="nil"/>
              <w:left w:val="nil"/>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КВР</w:t>
            </w:r>
          </w:p>
        </w:tc>
        <w:tc>
          <w:tcPr>
            <w:tcW w:w="334" w:type="pct"/>
            <w:tcBorders>
              <w:top w:val="single" w:sz="4" w:space="0" w:color="auto"/>
              <w:left w:val="nil"/>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2014</w:t>
            </w:r>
          </w:p>
        </w:tc>
        <w:tc>
          <w:tcPr>
            <w:tcW w:w="286" w:type="pct"/>
            <w:tcBorders>
              <w:top w:val="single" w:sz="4" w:space="0" w:color="auto"/>
              <w:left w:val="nil"/>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2015</w:t>
            </w:r>
          </w:p>
        </w:tc>
        <w:tc>
          <w:tcPr>
            <w:tcW w:w="286" w:type="pct"/>
            <w:tcBorders>
              <w:top w:val="single" w:sz="4" w:space="0" w:color="auto"/>
              <w:left w:val="nil"/>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2016</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2017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2018</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2019</w:t>
            </w:r>
          </w:p>
        </w:tc>
        <w:tc>
          <w:tcPr>
            <w:tcW w:w="190" w:type="pct"/>
            <w:tcBorders>
              <w:top w:val="single" w:sz="4" w:space="0" w:color="auto"/>
              <w:left w:val="nil"/>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2020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2021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Итого на 2014-2021 годы</w:t>
            </w:r>
          </w:p>
        </w:tc>
        <w:tc>
          <w:tcPr>
            <w:tcW w:w="1047" w:type="pct"/>
            <w:vMerge/>
            <w:tcBorders>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r w:rsidR="00951729" w:rsidRPr="00951729" w:rsidTr="00951729">
        <w:trPr>
          <w:trHeight w:val="20"/>
        </w:trPr>
        <w:tc>
          <w:tcPr>
            <w:tcW w:w="5000" w:type="pct"/>
            <w:gridSpan w:val="16"/>
            <w:tcBorders>
              <w:top w:val="nil"/>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w:t>
            </w:r>
          </w:p>
        </w:tc>
      </w:tr>
      <w:tr w:rsidR="00951729" w:rsidRPr="00951729" w:rsidTr="00951729">
        <w:trPr>
          <w:trHeight w:val="20"/>
        </w:trPr>
        <w:tc>
          <w:tcPr>
            <w:tcW w:w="5000" w:type="pct"/>
            <w:gridSpan w:val="16"/>
            <w:tcBorders>
              <w:top w:val="nil"/>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Подпрограмма: «Обеспечение жильем работников отраслей бюджетной сферы на территории Богучанского района» на 2014-2021 годы</w:t>
            </w:r>
          </w:p>
        </w:tc>
      </w:tr>
      <w:tr w:rsidR="00951729" w:rsidRPr="00951729" w:rsidTr="00951729">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 xml:space="preserve">Цель подпрограммы: </w:t>
            </w:r>
            <w:r w:rsidRPr="00951729">
              <w:rPr>
                <w:rFonts w:ascii="Times New Roman" w:hAnsi="Times New Roman"/>
                <w:sz w:val="14"/>
                <w:szCs w:val="14"/>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951729" w:rsidRPr="00951729" w:rsidTr="00951729">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 xml:space="preserve">Задача 1: </w:t>
            </w:r>
            <w:r w:rsidRPr="00951729">
              <w:rPr>
                <w:rFonts w:ascii="Times New Roman" w:hAnsi="Times New Roman"/>
                <w:bCs/>
                <w:sz w:val="14"/>
                <w:szCs w:val="14"/>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951729" w:rsidRPr="00951729" w:rsidTr="00951729">
        <w:trPr>
          <w:trHeight w:val="20"/>
        </w:trPr>
        <w:tc>
          <w:tcPr>
            <w:tcW w:w="428"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Мероприятие 1. Капитальный ремонт служебных жилых помещений</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МКУ «Муниципальная служба Заказчика»</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1038000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243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300 506,00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416 000,00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716 506,00</w:t>
            </w:r>
          </w:p>
        </w:tc>
        <w:tc>
          <w:tcPr>
            <w:tcW w:w="1047"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 xml:space="preserve">В 2014 году капитальный ремонт служебного жилого помещения по адресу: Красноярский край, </w:t>
            </w:r>
            <w:proofErr w:type="spellStart"/>
            <w:r w:rsidRPr="00951729">
              <w:rPr>
                <w:rFonts w:ascii="Times New Roman" w:hAnsi="Times New Roman"/>
                <w:color w:val="000000"/>
                <w:sz w:val="14"/>
                <w:szCs w:val="14"/>
              </w:rPr>
              <w:t>Богучанский</w:t>
            </w:r>
            <w:proofErr w:type="spellEnd"/>
            <w:r w:rsidRPr="00951729">
              <w:rPr>
                <w:rFonts w:ascii="Times New Roman" w:hAnsi="Times New Roman"/>
                <w:color w:val="000000"/>
                <w:sz w:val="14"/>
                <w:szCs w:val="14"/>
              </w:rPr>
              <w:t xml:space="preserve"> район, п. Таежный, ул. Кирова, д. 3 кв. 2 – 40,10 м</w:t>
            </w:r>
            <w:proofErr w:type="gramStart"/>
            <w:r w:rsidRPr="00951729">
              <w:rPr>
                <w:rFonts w:ascii="Times New Roman" w:hAnsi="Times New Roman"/>
                <w:color w:val="000000"/>
                <w:sz w:val="14"/>
                <w:szCs w:val="14"/>
                <w:vertAlign w:val="superscript"/>
              </w:rPr>
              <w:t>2</w:t>
            </w:r>
            <w:proofErr w:type="gramEnd"/>
            <w:r w:rsidRPr="00951729">
              <w:rPr>
                <w:rFonts w:ascii="Times New Roman" w:hAnsi="Times New Roman"/>
                <w:color w:val="000000"/>
                <w:sz w:val="14"/>
                <w:szCs w:val="14"/>
              </w:rPr>
              <w:t>;</w:t>
            </w:r>
          </w:p>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 xml:space="preserve">В 2015 году капитальный ремонт служебных жилых помещений по адресу: Красноярский край, </w:t>
            </w:r>
            <w:proofErr w:type="spellStart"/>
            <w:r w:rsidRPr="00951729">
              <w:rPr>
                <w:rFonts w:ascii="Times New Roman" w:hAnsi="Times New Roman"/>
                <w:color w:val="000000"/>
                <w:sz w:val="14"/>
                <w:szCs w:val="14"/>
              </w:rPr>
              <w:t>Богучанский</w:t>
            </w:r>
            <w:proofErr w:type="spellEnd"/>
            <w:r w:rsidRPr="00951729">
              <w:rPr>
                <w:rFonts w:ascii="Times New Roman" w:hAnsi="Times New Roman"/>
                <w:color w:val="000000"/>
                <w:sz w:val="14"/>
                <w:szCs w:val="14"/>
              </w:rPr>
              <w:t xml:space="preserve"> район,</w:t>
            </w:r>
          </w:p>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 xml:space="preserve">п. </w:t>
            </w:r>
            <w:proofErr w:type="spellStart"/>
            <w:r w:rsidRPr="00951729">
              <w:rPr>
                <w:rFonts w:ascii="Times New Roman" w:hAnsi="Times New Roman"/>
                <w:color w:val="000000"/>
                <w:sz w:val="14"/>
                <w:szCs w:val="14"/>
              </w:rPr>
              <w:t>Красногорьевский</w:t>
            </w:r>
            <w:proofErr w:type="spellEnd"/>
            <w:r w:rsidRPr="00951729">
              <w:rPr>
                <w:rFonts w:ascii="Times New Roman" w:hAnsi="Times New Roman"/>
                <w:color w:val="000000"/>
                <w:sz w:val="14"/>
                <w:szCs w:val="14"/>
              </w:rPr>
              <w:t>, ул. Набережная д.24, кв. 2 – 62,2 м</w:t>
            </w:r>
            <w:proofErr w:type="gramStart"/>
            <w:r w:rsidRPr="00951729">
              <w:rPr>
                <w:rFonts w:ascii="Times New Roman" w:hAnsi="Times New Roman"/>
                <w:color w:val="000000"/>
                <w:sz w:val="14"/>
                <w:szCs w:val="14"/>
                <w:vertAlign w:val="superscript"/>
              </w:rPr>
              <w:t>2</w:t>
            </w:r>
            <w:proofErr w:type="gramEnd"/>
            <w:r w:rsidRPr="00951729">
              <w:rPr>
                <w:rFonts w:ascii="Times New Roman" w:hAnsi="Times New Roman"/>
                <w:color w:val="000000"/>
                <w:sz w:val="14"/>
                <w:szCs w:val="14"/>
              </w:rPr>
              <w:t>;</w:t>
            </w:r>
          </w:p>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 xml:space="preserve">Красноярский край, </w:t>
            </w:r>
            <w:proofErr w:type="spellStart"/>
            <w:r w:rsidRPr="00951729">
              <w:rPr>
                <w:rFonts w:ascii="Times New Roman" w:hAnsi="Times New Roman"/>
                <w:color w:val="000000"/>
                <w:sz w:val="14"/>
                <w:szCs w:val="14"/>
              </w:rPr>
              <w:t>Богучанский</w:t>
            </w:r>
            <w:proofErr w:type="spellEnd"/>
            <w:r w:rsidRPr="00951729">
              <w:rPr>
                <w:rFonts w:ascii="Times New Roman" w:hAnsi="Times New Roman"/>
                <w:color w:val="000000"/>
                <w:sz w:val="14"/>
                <w:szCs w:val="14"/>
              </w:rPr>
              <w:t xml:space="preserve"> район, п. </w:t>
            </w:r>
            <w:proofErr w:type="spellStart"/>
            <w:r w:rsidRPr="00951729">
              <w:rPr>
                <w:rFonts w:ascii="Times New Roman" w:hAnsi="Times New Roman"/>
                <w:color w:val="000000"/>
                <w:sz w:val="14"/>
                <w:szCs w:val="14"/>
              </w:rPr>
              <w:t>Манзя</w:t>
            </w:r>
            <w:proofErr w:type="spellEnd"/>
            <w:r w:rsidRPr="00951729">
              <w:rPr>
                <w:rFonts w:ascii="Times New Roman" w:hAnsi="Times New Roman"/>
                <w:color w:val="000000"/>
                <w:sz w:val="14"/>
                <w:szCs w:val="14"/>
              </w:rPr>
              <w:t>, ул. Карла Маркса, д. 2, кв. 2 – 61,5 м</w:t>
            </w:r>
            <w:proofErr w:type="gramStart"/>
            <w:r w:rsidRPr="00951729">
              <w:rPr>
                <w:rFonts w:ascii="Times New Roman" w:hAnsi="Times New Roman"/>
                <w:color w:val="000000"/>
                <w:sz w:val="14"/>
                <w:szCs w:val="14"/>
                <w:vertAlign w:val="superscript"/>
              </w:rPr>
              <w:t>2</w:t>
            </w:r>
            <w:proofErr w:type="gramEnd"/>
            <w:r w:rsidRPr="00951729">
              <w:rPr>
                <w:rFonts w:ascii="Times New Roman" w:hAnsi="Times New Roman"/>
                <w:color w:val="000000"/>
                <w:sz w:val="14"/>
                <w:szCs w:val="14"/>
              </w:rPr>
              <w:t>;</w:t>
            </w:r>
          </w:p>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 xml:space="preserve">В 2016 году капитальный ремонт служебного жилого помещения по адресу: Красноярский край, </w:t>
            </w:r>
            <w:proofErr w:type="spellStart"/>
            <w:r w:rsidRPr="00951729">
              <w:rPr>
                <w:rFonts w:ascii="Times New Roman" w:hAnsi="Times New Roman"/>
                <w:color w:val="000000"/>
                <w:sz w:val="14"/>
                <w:szCs w:val="14"/>
              </w:rPr>
              <w:t>Богучанский</w:t>
            </w:r>
            <w:proofErr w:type="spellEnd"/>
            <w:r w:rsidRPr="00951729">
              <w:rPr>
                <w:rFonts w:ascii="Times New Roman" w:hAnsi="Times New Roman"/>
                <w:color w:val="000000"/>
                <w:sz w:val="14"/>
                <w:szCs w:val="14"/>
              </w:rPr>
              <w:t xml:space="preserve"> район, п. Осиновый Мыс, ул. Комарова, д. 2, кв. 4 – 53,7 м</w:t>
            </w:r>
            <w:proofErr w:type="gramStart"/>
            <w:r w:rsidRPr="00951729">
              <w:rPr>
                <w:rFonts w:ascii="Times New Roman" w:hAnsi="Times New Roman"/>
                <w:color w:val="000000"/>
                <w:sz w:val="14"/>
                <w:szCs w:val="14"/>
                <w:vertAlign w:val="superscript"/>
              </w:rPr>
              <w:t>2</w:t>
            </w:r>
            <w:proofErr w:type="gramEnd"/>
            <w:r w:rsidRPr="00951729">
              <w:rPr>
                <w:rFonts w:ascii="Times New Roman" w:hAnsi="Times New Roman"/>
                <w:color w:val="000000"/>
                <w:sz w:val="14"/>
                <w:szCs w:val="14"/>
              </w:rPr>
              <w:t>;</w:t>
            </w:r>
          </w:p>
        </w:tc>
      </w:tr>
      <w:tr w:rsidR="00951729" w:rsidRPr="00951729" w:rsidTr="00951729">
        <w:trPr>
          <w:trHeight w:val="20"/>
        </w:trPr>
        <w:tc>
          <w:tcPr>
            <w:tcW w:w="428"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p>
        </w:tc>
        <w:tc>
          <w:tcPr>
            <w:tcW w:w="428"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1030080000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243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82 591,74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82 591,74</w:t>
            </w:r>
          </w:p>
        </w:tc>
        <w:tc>
          <w:tcPr>
            <w:tcW w:w="1047"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FF0000"/>
                <w:sz w:val="14"/>
                <w:szCs w:val="14"/>
              </w:rPr>
            </w:pPr>
          </w:p>
        </w:tc>
      </w:tr>
      <w:tr w:rsidR="00951729" w:rsidRPr="00951729" w:rsidTr="00951729">
        <w:trPr>
          <w:trHeight w:val="20"/>
        </w:trPr>
        <w:tc>
          <w:tcPr>
            <w:tcW w:w="428"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 xml:space="preserve">Мероприятие 2. </w:t>
            </w:r>
            <w:r w:rsidRPr="00951729">
              <w:rPr>
                <w:rFonts w:ascii="Times New Roman" w:hAnsi="Times New Roman"/>
                <w:bCs/>
                <w:sz w:val="14"/>
                <w:szCs w:val="14"/>
              </w:rPr>
              <w:lastRenderedPageBreak/>
              <w:t xml:space="preserve">Строительство многоквартирных домов. </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lastRenderedPageBreak/>
              <w:t xml:space="preserve">МКУ </w:t>
            </w:r>
            <w:r w:rsidRPr="00951729">
              <w:rPr>
                <w:rFonts w:ascii="Times New Roman" w:hAnsi="Times New Roman"/>
                <w:color w:val="000000"/>
                <w:sz w:val="14"/>
                <w:szCs w:val="14"/>
              </w:rPr>
              <w:lastRenderedPageBreak/>
              <w:t>«Муниципальная служба Заказчика»</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lastRenderedPageBreak/>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1038212</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414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10 000 000,0</w:t>
            </w:r>
            <w:r w:rsidRPr="00951729">
              <w:rPr>
                <w:rFonts w:ascii="Times New Roman" w:hAnsi="Times New Roman"/>
                <w:color w:val="000000"/>
                <w:sz w:val="14"/>
                <w:szCs w:val="14"/>
              </w:rPr>
              <w:lastRenderedPageBreak/>
              <w:t>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lastRenderedPageBreak/>
              <w:t>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10 000 000,0</w:t>
            </w:r>
            <w:r w:rsidRPr="00951729">
              <w:rPr>
                <w:rFonts w:ascii="Times New Roman" w:hAnsi="Times New Roman"/>
                <w:color w:val="000000"/>
                <w:sz w:val="14"/>
                <w:szCs w:val="14"/>
              </w:rPr>
              <w:lastRenderedPageBreak/>
              <w:t>0</w:t>
            </w:r>
          </w:p>
        </w:tc>
        <w:tc>
          <w:tcPr>
            <w:tcW w:w="1047"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lastRenderedPageBreak/>
              <w:t xml:space="preserve">Строительство </w:t>
            </w:r>
            <w:r w:rsidRPr="00951729">
              <w:rPr>
                <w:rFonts w:ascii="Times New Roman" w:hAnsi="Times New Roman"/>
                <w:color w:val="000000"/>
                <w:sz w:val="14"/>
                <w:szCs w:val="14"/>
              </w:rPr>
              <w:lastRenderedPageBreak/>
              <w:t xml:space="preserve">двухэтажного </w:t>
            </w:r>
            <w:proofErr w:type="spellStart"/>
            <w:r w:rsidRPr="00951729">
              <w:rPr>
                <w:rFonts w:ascii="Times New Roman" w:hAnsi="Times New Roman"/>
                <w:color w:val="000000"/>
                <w:sz w:val="14"/>
                <w:szCs w:val="14"/>
              </w:rPr>
              <w:t>восьмиквартирного</w:t>
            </w:r>
            <w:proofErr w:type="spellEnd"/>
            <w:r w:rsidRPr="00951729">
              <w:rPr>
                <w:rFonts w:ascii="Times New Roman" w:hAnsi="Times New Roman"/>
                <w:color w:val="000000"/>
                <w:sz w:val="14"/>
                <w:szCs w:val="14"/>
              </w:rPr>
              <w:t xml:space="preserve"> дома по адресу: Красноярский край, </w:t>
            </w:r>
            <w:proofErr w:type="spellStart"/>
            <w:r w:rsidRPr="00951729">
              <w:rPr>
                <w:rFonts w:ascii="Times New Roman" w:hAnsi="Times New Roman"/>
                <w:color w:val="000000"/>
                <w:sz w:val="14"/>
                <w:szCs w:val="14"/>
              </w:rPr>
              <w:t>Богучанский</w:t>
            </w:r>
            <w:proofErr w:type="spellEnd"/>
            <w:r w:rsidRPr="00951729">
              <w:rPr>
                <w:rFonts w:ascii="Times New Roman" w:hAnsi="Times New Roman"/>
                <w:color w:val="000000"/>
                <w:sz w:val="14"/>
                <w:szCs w:val="14"/>
              </w:rPr>
              <w:t xml:space="preserve"> район. с. </w:t>
            </w:r>
            <w:proofErr w:type="spellStart"/>
            <w:r w:rsidRPr="00951729">
              <w:rPr>
                <w:rFonts w:ascii="Times New Roman" w:hAnsi="Times New Roman"/>
                <w:color w:val="000000"/>
                <w:sz w:val="14"/>
                <w:szCs w:val="14"/>
              </w:rPr>
              <w:t>Богучаны</w:t>
            </w:r>
            <w:proofErr w:type="spellEnd"/>
            <w:r w:rsidRPr="00951729">
              <w:rPr>
                <w:rFonts w:ascii="Times New Roman" w:hAnsi="Times New Roman"/>
                <w:color w:val="000000"/>
                <w:sz w:val="14"/>
                <w:szCs w:val="14"/>
              </w:rPr>
              <w:t>, ул. Геологов, 2, общей площадью 396,07 кв</w:t>
            </w:r>
            <w:proofErr w:type="gramStart"/>
            <w:r w:rsidRPr="00951729">
              <w:rPr>
                <w:rFonts w:ascii="Times New Roman" w:hAnsi="Times New Roman"/>
                <w:color w:val="000000"/>
                <w:sz w:val="14"/>
                <w:szCs w:val="14"/>
              </w:rPr>
              <w:t>.м</w:t>
            </w:r>
            <w:proofErr w:type="gramEnd"/>
            <w:r w:rsidRPr="00951729">
              <w:rPr>
                <w:rFonts w:ascii="Times New Roman" w:hAnsi="Times New Roman"/>
                <w:color w:val="000000"/>
                <w:sz w:val="14"/>
                <w:szCs w:val="14"/>
              </w:rPr>
              <w:t>етров и предоставление 8 служебных жилых помещений работникам отраслей бюджетной сферы.</w:t>
            </w:r>
          </w:p>
        </w:tc>
      </w:tr>
      <w:tr w:rsidR="00951729" w:rsidRPr="00951729" w:rsidTr="00951729">
        <w:trPr>
          <w:trHeight w:val="20"/>
        </w:trPr>
        <w:tc>
          <w:tcPr>
            <w:tcW w:w="428"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p>
        </w:tc>
        <w:tc>
          <w:tcPr>
            <w:tcW w:w="428"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1037608</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414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3 484 400,00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1 776 680,00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5 261 080,00</w:t>
            </w:r>
          </w:p>
        </w:tc>
        <w:tc>
          <w:tcPr>
            <w:tcW w:w="1047"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r w:rsidR="00951729" w:rsidRPr="00951729" w:rsidTr="00951729">
        <w:trPr>
          <w:trHeight w:val="20"/>
        </w:trPr>
        <w:tc>
          <w:tcPr>
            <w:tcW w:w="428"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Мероприятие 3. Установка счетчиков холодного и горячего водоснабжения в служебных жилых помещениях</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МКУ «Муниципальная служба Заказчика»</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1038000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244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114 080,00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114 080,00</w:t>
            </w:r>
          </w:p>
        </w:tc>
        <w:tc>
          <w:tcPr>
            <w:tcW w:w="1047" w:type="pct"/>
            <w:vMerge w:val="restart"/>
            <w:tcBorders>
              <w:top w:val="single" w:sz="4" w:space="0" w:color="auto"/>
              <w:left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vertAlign w:val="superscript"/>
              </w:rPr>
            </w:pPr>
            <w:r w:rsidRPr="00951729">
              <w:rPr>
                <w:rFonts w:ascii="Times New Roman" w:hAnsi="Times New Roman"/>
                <w:color w:val="000000"/>
                <w:sz w:val="14"/>
                <w:szCs w:val="14"/>
              </w:rPr>
              <w:t>Установка счётчиков холодного и горячего водоснабжения в служебных жилых помещениях в количестве 22 штук</w:t>
            </w:r>
          </w:p>
        </w:tc>
      </w:tr>
      <w:tr w:rsidR="00951729" w:rsidRPr="00951729" w:rsidTr="00951729">
        <w:trPr>
          <w:trHeight w:val="20"/>
        </w:trPr>
        <w:tc>
          <w:tcPr>
            <w:tcW w:w="428"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p>
        </w:tc>
        <w:tc>
          <w:tcPr>
            <w:tcW w:w="428"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1030080000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244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68 926,00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68 926,00</w:t>
            </w:r>
          </w:p>
        </w:tc>
        <w:tc>
          <w:tcPr>
            <w:tcW w:w="1047" w:type="pct"/>
            <w:vMerge/>
            <w:tcBorders>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r w:rsidR="00951729" w:rsidRPr="00951729" w:rsidTr="00951729">
        <w:trPr>
          <w:trHeight w:val="20"/>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 xml:space="preserve">Итого по Задаче 1.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13 784 906,00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2 306 760,00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151 517,74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16 243 183,74</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r w:rsidR="00951729" w:rsidRPr="00951729" w:rsidTr="00951729">
        <w:trPr>
          <w:trHeight w:val="20"/>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Всего по подпрограмме</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13 784 906,00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2 306 760,00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151 517,74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16 243 183,74</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r w:rsidR="00951729" w:rsidRPr="00951729" w:rsidTr="00951729">
        <w:trPr>
          <w:trHeight w:val="20"/>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в том числе:</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b/>
                <w:color w:val="000000"/>
                <w:sz w:val="14"/>
                <w:szCs w:val="14"/>
              </w:rPr>
            </w:pP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r w:rsidR="00951729" w:rsidRPr="00951729" w:rsidTr="00951729">
        <w:trPr>
          <w:trHeight w:val="20"/>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Краевой бюджет</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1037608</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414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3 484 400,00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1 776 680,00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5 261 080,00</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r w:rsidR="00951729" w:rsidRPr="00951729" w:rsidTr="00951729">
        <w:trPr>
          <w:trHeight w:val="20"/>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rPr>
                <w:rFonts w:ascii="Times New Roman" w:hAnsi="Times New Roman"/>
                <w:color w:val="000000"/>
                <w:sz w:val="14"/>
                <w:szCs w:val="14"/>
              </w:rPr>
            </w:pPr>
            <w:r w:rsidRPr="00951729">
              <w:rPr>
                <w:rFonts w:ascii="Times New Roman" w:hAnsi="Times New Roman"/>
                <w:color w:val="000000"/>
                <w:sz w:val="14"/>
                <w:szCs w:val="14"/>
              </w:rPr>
              <w:t>Районный бюджет</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830</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0501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roofErr w:type="spellStart"/>
            <w:r w:rsidRPr="00951729">
              <w:rPr>
                <w:rFonts w:ascii="Times New Roman" w:hAnsi="Times New Roman"/>
                <w:color w:val="000000"/>
                <w:sz w:val="14"/>
                <w:szCs w:val="14"/>
              </w:rPr>
              <w:t>х</w:t>
            </w:r>
            <w:proofErr w:type="spellEnd"/>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roofErr w:type="spellStart"/>
            <w:r w:rsidRPr="00951729">
              <w:rPr>
                <w:rFonts w:ascii="Times New Roman" w:hAnsi="Times New Roman"/>
                <w:color w:val="000000"/>
                <w:sz w:val="14"/>
                <w:szCs w:val="14"/>
              </w:rPr>
              <w:t>х</w:t>
            </w:r>
            <w:proofErr w:type="spellEnd"/>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10 300 506,00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530 080,00</w:t>
            </w:r>
          </w:p>
        </w:tc>
        <w:tc>
          <w:tcPr>
            <w:tcW w:w="286"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151 517,74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190" w:type="pct"/>
            <w:tcBorders>
              <w:top w:val="single" w:sz="4" w:space="0" w:color="auto"/>
              <w:left w:val="single" w:sz="4" w:space="0" w:color="auto"/>
              <w:bottom w:val="single" w:sz="4" w:space="0" w:color="auto"/>
              <w:right w:val="single" w:sz="4" w:space="0" w:color="auto"/>
            </w:tcBorders>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r w:rsidRPr="00951729">
              <w:rPr>
                <w:rFonts w:ascii="Times New Roman" w:hAnsi="Times New Roman"/>
                <w:color w:val="000000"/>
                <w:sz w:val="14"/>
                <w:szCs w:val="14"/>
              </w:rPr>
              <w:t>10 982 103,74</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951729" w:rsidRPr="00951729" w:rsidRDefault="00951729" w:rsidP="00951729">
            <w:pPr>
              <w:spacing w:after="0" w:line="240" w:lineRule="auto"/>
              <w:ind w:left="-108" w:right="-108"/>
              <w:jc w:val="center"/>
              <w:rPr>
                <w:rFonts w:ascii="Times New Roman" w:hAnsi="Times New Roman"/>
                <w:color w:val="000000"/>
                <w:sz w:val="14"/>
                <w:szCs w:val="14"/>
              </w:rPr>
            </w:pPr>
          </w:p>
        </w:tc>
      </w:tr>
    </w:tbl>
    <w:p w:rsidR="00951729" w:rsidRDefault="00951729" w:rsidP="00951729">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p w:rsidR="00925636" w:rsidRPr="00925636" w:rsidRDefault="00925636" w:rsidP="00925636">
      <w:pPr>
        <w:spacing w:after="0" w:line="240" w:lineRule="auto"/>
        <w:ind w:left="4536"/>
        <w:jc w:val="right"/>
        <w:rPr>
          <w:rFonts w:ascii="Times New Roman" w:eastAsia="Times New Roman" w:hAnsi="Times New Roman"/>
          <w:sz w:val="18"/>
          <w:szCs w:val="20"/>
          <w:lang w:eastAsia="ru-RU"/>
        </w:rPr>
      </w:pPr>
      <w:r w:rsidRPr="00925636">
        <w:rPr>
          <w:rFonts w:ascii="Times New Roman" w:eastAsia="Times New Roman" w:hAnsi="Times New Roman"/>
          <w:sz w:val="18"/>
          <w:szCs w:val="20"/>
          <w:lang w:eastAsia="ru-RU"/>
        </w:rPr>
        <w:t>Приложение № 8</w:t>
      </w:r>
    </w:p>
    <w:p w:rsidR="00925636" w:rsidRPr="00925636" w:rsidRDefault="00925636" w:rsidP="00925636">
      <w:pPr>
        <w:spacing w:after="0" w:line="240" w:lineRule="auto"/>
        <w:ind w:left="4536"/>
        <w:jc w:val="right"/>
        <w:rPr>
          <w:rFonts w:ascii="Times New Roman" w:eastAsia="Times New Roman" w:hAnsi="Times New Roman"/>
          <w:sz w:val="18"/>
          <w:szCs w:val="20"/>
          <w:lang w:eastAsia="ru-RU"/>
        </w:rPr>
      </w:pPr>
      <w:r w:rsidRPr="00925636">
        <w:rPr>
          <w:rFonts w:ascii="Times New Roman" w:eastAsia="Times New Roman" w:hAnsi="Times New Roman"/>
          <w:sz w:val="18"/>
          <w:szCs w:val="20"/>
          <w:lang w:eastAsia="ru-RU"/>
        </w:rPr>
        <w:t>к муниципальной программе Богучанского района «Обеспечение доступным и комфортным жильем граждан Богучанского района»</w:t>
      </w:r>
    </w:p>
    <w:p w:rsidR="00925636" w:rsidRPr="00925636" w:rsidRDefault="00925636" w:rsidP="00925636">
      <w:pPr>
        <w:autoSpaceDE w:val="0"/>
        <w:autoSpaceDN w:val="0"/>
        <w:adjustRightInd w:val="0"/>
        <w:spacing w:after="0" w:line="240" w:lineRule="auto"/>
        <w:rPr>
          <w:rFonts w:ascii="Times New Roman" w:eastAsia="Times New Roman" w:hAnsi="Times New Roman"/>
          <w:sz w:val="20"/>
          <w:szCs w:val="20"/>
          <w:lang w:eastAsia="ru-RU"/>
        </w:rPr>
      </w:pPr>
    </w:p>
    <w:p w:rsidR="00925636" w:rsidRPr="00925636" w:rsidRDefault="00925636" w:rsidP="00925636">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Подпрограмма «Осуществление градостроительной деятельности в Богучанском районе» на 2014-2021 годы</w:t>
      </w:r>
    </w:p>
    <w:p w:rsidR="00925636" w:rsidRPr="00925636" w:rsidRDefault="00925636" w:rsidP="00925636">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925636" w:rsidRPr="00925636" w:rsidRDefault="00925636" w:rsidP="00925636">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1. Паспорт подпрограммы</w:t>
      </w:r>
    </w:p>
    <w:p w:rsidR="00925636" w:rsidRPr="00925636" w:rsidRDefault="00925636" w:rsidP="00925636">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5945"/>
      </w:tblGrid>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jc w:val="center"/>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Наименование подпрограммы</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jc w:val="center"/>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«Осуществление градостроительной деятельности в Богучанском районе» на 2014-2021 годы (далее – подпрограмма)</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autoSpaceDE w:val="0"/>
              <w:autoSpaceDN w:val="0"/>
              <w:adjustRightInd w:val="0"/>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Муниципальный заказчик-координатор подпрограммы</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autoSpaceDE w:val="0"/>
              <w:autoSpaceDN w:val="0"/>
              <w:adjustRightInd w:val="0"/>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Администрация Богучанского района (отдел по архитектуре и градостроительству)</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autoSpaceDE w:val="0"/>
              <w:autoSpaceDN w:val="0"/>
              <w:adjustRightInd w:val="0"/>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 xml:space="preserve">2014-2018 Управление муниципальной собственностью Богучанского района, </w:t>
            </w:r>
          </w:p>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2019-2021 Администрация Богучанского района</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Цель и задачи подпрограммы</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54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Цель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925636" w:rsidRPr="00925636" w:rsidRDefault="00925636" w:rsidP="00925636">
            <w:pPr>
              <w:autoSpaceDE w:val="0"/>
              <w:autoSpaceDN w:val="0"/>
              <w:adjustRightInd w:val="0"/>
              <w:spacing w:after="0" w:line="240" w:lineRule="auto"/>
              <w:ind w:left="-108"/>
              <w:rPr>
                <w:rFonts w:ascii="Times New Roman" w:hAnsi="Times New Roman"/>
                <w:sz w:val="14"/>
                <w:szCs w:val="14"/>
              </w:rPr>
            </w:pPr>
            <w:r w:rsidRPr="00925636">
              <w:rPr>
                <w:rFonts w:ascii="Times New Roman" w:hAnsi="Times New Roman"/>
                <w:sz w:val="14"/>
                <w:szCs w:val="14"/>
              </w:rPr>
              <w:t>Задачей является обеспечение документами территориального планирования:</w:t>
            </w:r>
          </w:p>
          <w:p w:rsidR="00925636" w:rsidRPr="00925636" w:rsidRDefault="00925636" w:rsidP="00925636">
            <w:pPr>
              <w:autoSpaceDE w:val="0"/>
              <w:autoSpaceDN w:val="0"/>
              <w:adjustRightInd w:val="0"/>
              <w:spacing w:after="0" w:line="240" w:lineRule="auto"/>
              <w:ind w:left="-108"/>
              <w:rPr>
                <w:rFonts w:ascii="Times New Roman" w:hAnsi="Times New Roman"/>
                <w:sz w:val="14"/>
                <w:szCs w:val="14"/>
              </w:rPr>
            </w:pPr>
            <w:r w:rsidRPr="00925636">
              <w:rPr>
                <w:rFonts w:ascii="Times New Roman" w:hAnsi="Times New Roman"/>
                <w:sz w:val="14"/>
                <w:szCs w:val="14"/>
              </w:rPr>
              <w:t>- корректировка схемы территориального планирования Богучанского района;</w:t>
            </w:r>
          </w:p>
          <w:p w:rsidR="00925636" w:rsidRPr="00925636" w:rsidRDefault="00925636" w:rsidP="00925636">
            <w:pPr>
              <w:autoSpaceDE w:val="0"/>
              <w:autoSpaceDN w:val="0"/>
              <w:adjustRightInd w:val="0"/>
              <w:spacing w:after="0" w:line="240" w:lineRule="auto"/>
              <w:ind w:left="-108"/>
              <w:rPr>
                <w:rFonts w:ascii="Times New Roman" w:hAnsi="Times New Roman"/>
                <w:sz w:val="14"/>
                <w:szCs w:val="14"/>
              </w:rPr>
            </w:pPr>
            <w:r w:rsidRPr="00925636">
              <w:rPr>
                <w:rFonts w:ascii="Times New Roman" w:hAnsi="Times New Roman"/>
                <w:sz w:val="14"/>
                <w:szCs w:val="14"/>
              </w:rPr>
              <w:t xml:space="preserve"> - планомерная разработка генеральных планов сельских поселений района;</w:t>
            </w:r>
          </w:p>
          <w:p w:rsidR="00925636" w:rsidRPr="00925636" w:rsidRDefault="00925636" w:rsidP="00925636">
            <w:pPr>
              <w:tabs>
                <w:tab w:val="left" w:pos="-54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 разработка проектов планировки и межевания земельных участков для жилищного строительства.</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center" w:pos="4677"/>
                <w:tab w:val="right" w:pos="9355"/>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 xml:space="preserve">Целевые индикаторы </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autoSpaceDE w:val="0"/>
              <w:autoSpaceDN w:val="0"/>
              <w:adjustRightInd w:val="0"/>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bCs/>
                <w:sz w:val="14"/>
                <w:szCs w:val="14"/>
                <w:lang w:eastAsia="ru-RU"/>
              </w:rPr>
              <w:t xml:space="preserve">К 2021 году доля </w:t>
            </w:r>
            <w:r w:rsidRPr="00925636">
              <w:rPr>
                <w:rFonts w:ascii="Times New Roman" w:eastAsia="Times New Roman" w:hAnsi="Times New Roman"/>
                <w:sz w:val="14"/>
                <w:szCs w:val="14"/>
                <w:lang w:eastAsia="ru-RU"/>
              </w:rPr>
              <w:t xml:space="preserve">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925636">
              <w:rPr>
                <w:rFonts w:ascii="Times New Roman" w:eastAsia="Times New Roman" w:hAnsi="Times New Roman"/>
                <w:bCs/>
                <w:sz w:val="14"/>
                <w:szCs w:val="14"/>
                <w:lang w:eastAsia="ru-RU"/>
              </w:rPr>
              <w:t>составит не менее 27 %, по годам информация представлена в приложении 1 к настоящей подпрограмме.</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Сроки реализации подпрограммы</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2014-2021 годы</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Общий объём финансирования подпрограммы составляет 6 340 500,00 рублей, в том числе по годам:</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2014 год –               0,00 рублей;</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2015 год –               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2016 год –     492 600,00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2017 год – 2 809 800,00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2018 год – 2 138 100,00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2019 год –     300 000,00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2020 год –     300 000,00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2021 год –     300 000,00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в том числе:</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средства краевого бюджета – 4 454 300,00 рублей, в том числе по годам:</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2014 год –               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2015 год –               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2016 год –     443 300,00 рублей;</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2017 год – 2 761 000,00 рублей;</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2018 год – 1 250 000,00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2019 год –               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2020 год –               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2021 год –               0,00 рублей.</w:t>
            </w:r>
          </w:p>
          <w:p w:rsidR="00925636" w:rsidRPr="00925636" w:rsidRDefault="00925636" w:rsidP="00925636">
            <w:pPr>
              <w:widowControl w:val="0"/>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средства районного бюджета – 1 886 200,00 рублей, в том числе по годам:</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2014 год –            0,00 рублей;</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2015 год –            0,00 рублей;</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lastRenderedPageBreak/>
              <w:t>2016 год –   49 300,00 рублей;</w:t>
            </w:r>
          </w:p>
          <w:p w:rsidR="00925636" w:rsidRPr="00925636" w:rsidRDefault="00925636" w:rsidP="00925636">
            <w:pPr>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2017 год –   48 800,00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2018 год – 888 100,00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2019 год – 300 000,00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2020 год – 300 000,00 рублей;</w:t>
            </w:r>
          </w:p>
          <w:p w:rsidR="00925636" w:rsidRPr="00925636" w:rsidRDefault="00925636" w:rsidP="00925636">
            <w:pPr>
              <w:autoSpaceDE w:val="0"/>
              <w:autoSpaceDN w:val="0"/>
              <w:adjustRightInd w:val="0"/>
              <w:spacing w:after="0" w:line="240" w:lineRule="auto"/>
              <w:ind w:left="-108" w:right="-108"/>
              <w:jc w:val="both"/>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2021 год – 300 000,00 рублей.</w:t>
            </w:r>
          </w:p>
        </w:tc>
      </w:tr>
      <w:tr w:rsidR="00925636" w:rsidRPr="00925636" w:rsidTr="00925636">
        <w:tc>
          <w:tcPr>
            <w:tcW w:w="1894"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lastRenderedPageBreak/>
              <w:t xml:space="preserve">Система организации </w:t>
            </w:r>
            <w:proofErr w:type="gramStart"/>
            <w:r w:rsidRPr="00925636">
              <w:rPr>
                <w:rFonts w:ascii="Times New Roman" w:eastAsia="Times New Roman" w:hAnsi="Times New Roman"/>
                <w:sz w:val="14"/>
                <w:szCs w:val="14"/>
                <w:lang w:eastAsia="ru-RU"/>
              </w:rPr>
              <w:t>контроля за</w:t>
            </w:r>
            <w:proofErr w:type="gramEnd"/>
            <w:r w:rsidRPr="00925636">
              <w:rPr>
                <w:rFonts w:ascii="Times New Roman" w:eastAsia="Times New Roman" w:hAnsi="Times New Roman"/>
                <w:sz w:val="14"/>
                <w:szCs w:val="14"/>
                <w:lang w:eastAsia="ru-RU"/>
              </w:rPr>
              <w:t xml:space="preserve"> исполнением подпрограммы</w:t>
            </w:r>
          </w:p>
        </w:tc>
        <w:tc>
          <w:tcPr>
            <w:tcW w:w="3106" w:type="pct"/>
            <w:tcBorders>
              <w:top w:val="single" w:sz="4" w:space="0" w:color="auto"/>
              <w:left w:val="single" w:sz="4" w:space="0" w:color="auto"/>
              <w:bottom w:val="single" w:sz="4" w:space="0" w:color="auto"/>
              <w:right w:val="single" w:sz="4" w:space="0" w:color="auto"/>
            </w:tcBorders>
            <w:vAlign w:val="center"/>
          </w:tcPr>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Администрация Богучанского района;</w:t>
            </w:r>
          </w:p>
          <w:p w:rsidR="00925636" w:rsidRPr="00925636" w:rsidRDefault="00925636" w:rsidP="00925636">
            <w:pPr>
              <w:tabs>
                <w:tab w:val="left" w:pos="3780"/>
              </w:tabs>
              <w:spacing w:after="0" w:line="240" w:lineRule="auto"/>
              <w:ind w:left="-108"/>
              <w:rPr>
                <w:rFonts w:ascii="Times New Roman" w:eastAsia="Times New Roman" w:hAnsi="Times New Roman"/>
                <w:sz w:val="14"/>
                <w:szCs w:val="14"/>
                <w:lang w:eastAsia="ru-RU"/>
              </w:rPr>
            </w:pPr>
            <w:r w:rsidRPr="00925636">
              <w:rPr>
                <w:rFonts w:ascii="Times New Roman" w:eastAsia="Times New Roman" w:hAnsi="Times New Roman"/>
                <w:sz w:val="14"/>
                <w:szCs w:val="14"/>
                <w:lang w:eastAsia="ru-RU"/>
              </w:rPr>
              <w:t>финансовое управление администрации Богучанского района.</w:t>
            </w:r>
          </w:p>
        </w:tc>
      </w:tr>
    </w:tbl>
    <w:p w:rsidR="00925636" w:rsidRPr="00925636" w:rsidRDefault="00925636" w:rsidP="00925636">
      <w:pPr>
        <w:spacing w:after="0" w:line="240" w:lineRule="auto"/>
        <w:jc w:val="center"/>
        <w:rPr>
          <w:rFonts w:ascii="Times New Roman" w:eastAsia="Times New Roman" w:hAnsi="Times New Roman"/>
          <w:sz w:val="20"/>
          <w:szCs w:val="20"/>
          <w:lang w:eastAsia="ru-RU"/>
        </w:rPr>
      </w:pPr>
    </w:p>
    <w:p w:rsidR="00925636" w:rsidRPr="00925636" w:rsidRDefault="00925636" w:rsidP="005B6264">
      <w:pPr>
        <w:numPr>
          <w:ilvl w:val="1"/>
          <w:numId w:val="65"/>
        </w:numPr>
        <w:tabs>
          <w:tab w:val="left" w:pos="567"/>
        </w:tabs>
        <w:spacing w:after="0" w:line="240" w:lineRule="auto"/>
        <w:ind w:left="0" w:firstLine="0"/>
        <w:jc w:val="center"/>
        <w:rPr>
          <w:rFonts w:ascii="Times New Roman" w:eastAsia="Times New Roman" w:hAnsi="Times New Roman"/>
          <w:bCs/>
          <w:sz w:val="20"/>
          <w:szCs w:val="20"/>
          <w:lang w:eastAsia="ru-RU"/>
        </w:rPr>
      </w:pPr>
      <w:r w:rsidRPr="00925636">
        <w:rPr>
          <w:rFonts w:ascii="Times New Roman" w:eastAsia="Times New Roman" w:hAnsi="Times New Roman"/>
          <w:sz w:val="20"/>
          <w:szCs w:val="20"/>
          <w:lang w:eastAsia="ru-RU"/>
        </w:rPr>
        <w:t>Основные разделы подпрограммы</w:t>
      </w:r>
    </w:p>
    <w:p w:rsidR="00925636" w:rsidRPr="00925636" w:rsidRDefault="00925636" w:rsidP="00925636">
      <w:pPr>
        <w:tabs>
          <w:tab w:val="left" w:pos="3780"/>
        </w:tabs>
        <w:spacing w:after="0" w:line="240" w:lineRule="auto"/>
        <w:jc w:val="center"/>
        <w:rPr>
          <w:rFonts w:ascii="Times New Roman" w:eastAsia="Times New Roman" w:hAnsi="Times New Roman"/>
          <w:sz w:val="20"/>
          <w:szCs w:val="20"/>
          <w:lang w:eastAsia="ru-RU"/>
        </w:rPr>
      </w:pP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Градостроительство является базовой отраслью, обеспечивающей устойчивое социально-экономическое развитие территорий.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Существующая Схема территориального планирования Богучанского района разработана в соответствии с государственным контрактом № 425 от 15 ноября 2007 года. К настоящему времени часть задач территориального планирования выполнена, другая часть требует корректировки и уточнения. Появились новые задачи, которые требуют своего решения. Для этих целей требуется своевременная корректировка документации территориального планирования.</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В Богучанском районе находится 29 населенных пунктов, из них 6 населенных пунктов имеют генеральные планы, отвечающие современным требованиям и планированию развития района.</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Современная градостроительная документация позволит увидеть целостную картину баланса земельного фонда и распределение его по землепользователям, а также структуру земельных угодий и варианты трансформации земельного фонда по переводу его из одного разрешенного вида использования в другой.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Для разработки градостроительной документации по населенным пунктам Богучанского района и доработке генерального плана разработана подпрограмма «Осуществление градостроительной деятельности в Богучанском районе» на 2014-2021 годы.</w:t>
      </w:r>
    </w:p>
    <w:p w:rsidR="00925636" w:rsidRPr="00925636" w:rsidRDefault="00925636" w:rsidP="00925636">
      <w:pPr>
        <w:shd w:val="clear" w:color="auto" w:fill="FFFFFF"/>
        <w:suppressAutoHyphens/>
        <w:spacing w:after="0" w:line="240" w:lineRule="auto"/>
        <w:ind w:firstLine="720"/>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Ожидаемый результат от реализации подпрограммного мероприятия:</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подготовка документов территориального планирования 4-х сельских поселений (п. </w:t>
      </w:r>
      <w:proofErr w:type="gramStart"/>
      <w:r w:rsidRPr="00925636">
        <w:rPr>
          <w:rFonts w:ascii="Times New Roman" w:eastAsia="Times New Roman" w:hAnsi="Times New Roman"/>
          <w:sz w:val="20"/>
          <w:szCs w:val="20"/>
          <w:lang w:eastAsia="ru-RU"/>
        </w:rPr>
        <w:t>Таёжный</w:t>
      </w:r>
      <w:proofErr w:type="gramEnd"/>
      <w:r w:rsidRPr="00925636">
        <w:rPr>
          <w:rFonts w:ascii="Times New Roman" w:eastAsia="Times New Roman" w:hAnsi="Times New Roman"/>
          <w:sz w:val="20"/>
          <w:szCs w:val="20"/>
          <w:lang w:eastAsia="ru-RU"/>
        </w:rPr>
        <w:t xml:space="preserve">, п. </w:t>
      </w:r>
      <w:proofErr w:type="spellStart"/>
      <w:r w:rsidRPr="00925636">
        <w:rPr>
          <w:rFonts w:ascii="Times New Roman" w:eastAsia="Times New Roman" w:hAnsi="Times New Roman"/>
          <w:sz w:val="20"/>
          <w:szCs w:val="20"/>
          <w:lang w:eastAsia="ru-RU"/>
        </w:rPr>
        <w:t>Красногорьевский</w:t>
      </w:r>
      <w:proofErr w:type="spellEnd"/>
      <w:r w:rsidRPr="00925636">
        <w:rPr>
          <w:rFonts w:ascii="Times New Roman" w:eastAsia="Times New Roman" w:hAnsi="Times New Roman"/>
          <w:sz w:val="20"/>
          <w:szCs w:val="20"/>
          <w:lang w:eastAsia="ru-RU"/>
        </w:rPr>
        <w:t xml:space="preserve">, п. </w:t>
      </w:r>
      <w:proofErr w:type="spellStart"/>
      <w:r w:rsidRPr="00925636">
        <w:rPr>
          <w:rFonts w:ascii="Times New Roman" w:eastAsia="Times New Roman" w:hAnsi="Times New Roman"/>
          <w:sz w:val="20"/>
          <w:szCs w:val="20"/>
          <w:lang w:eastAsia="ru-RU"/>
        </w:rPr>
        <w:t>Пинчуга</w:t>
      </w:r>
      <w:proofErr w:type="spellEnd"/>
      <w:r w:rsidRPr="00925636">
        <w:rPr>
          <w:rFonts w:ascii="Times New Roman" w:eastAsia="Times New Roman" w:hAnsi="Times New Roman"/>
          <w:sz w:val="20"/>
          <w:szCs w:val="20"/>
          <w:lang w:eastAsia="ru-RU"/>
        </w:rPr>
        <w:t>, п. </w:t>
      </w:r>
      <w:proofErr w:type="spellStart"/>
      <w:r w:rsidRPr="00925636">
        <w:rPr>
          <w:rFonts w:ascii="Times New Roman" w:eastAsia="Times New Roman" w:hAnsi="Times New Roman"/>
          <w:sz w:val="20"/>
          <w:szCs w:val="20"/>
          <w:lang w:eastAsia="ru-RU"/>
        </w:rPr>
        <w:t>Артюгино</w:t>
      </w:r>
      <w:proofErr w:type="spellEnd"/>
      <w:r w:rsidRPr="00925636">
        <w:rPr>
          <w:rFonts w:ascii="Times New Roman" w:eastAsia="Times New Roman" w:hAnsi="Times New Roman"/>
          <w:sz w:val="20"/>
          <w:szCs w:val="20"/>
          <w:lang w:eastAsia="ru-RU"/>
        </w:rPr>
        <w:t>);</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обеспечение проектом планировки территории нового микрорайона с. </w:t>
      </w:r>
      <w:proofErr w:type="spellStart"/>
      <w:r w:rsidRPr="00925636">
        <w:rPr>
          <w:rFonts w:ascii="Times New Roman" w:eastAsia="Times New Roman" w:hAnsi="Times New Roman"/>
          <w:sz w:val="20"/>
          <w:szCs w:val="20"/>
          <w:lang w:eastAsia="ru-RU"/>
        </w:rPr>
        <w:t>Богучаны</w:t>
      </w:r>
      <w:proofErr w:type="spellEnd"/>
      <w:r w:rsidRPr="00925636">
        <w:rPr>
          <w:rFonts w:ascii="Times New Roman" w:eastAsia="Times New Roman" w:hAnsi="Times New Roman"/>
          <w:sz w:val="20"/>
          <w:szCs w:val="20"/>
          <w:lang w:eastAsia="ru-RU"/>
        </w:rPr>
        <w:t>;</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корректировка Схемы территориального планирования Богучанского района (СТП);</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актуализация </w:t>
      </w:r>
      <w:r w:rsidRPr="00925636">
        <w:rPr>
          <w:rFonts w:ascii="Times New Roman" w:eastAsia="Times New Roman" w:hAnsi="Times New Roman"/>
          <w:color w:val="000000"/>
          <w:sz w:val="20"/>
          <w:szCs w:val="20"/>
          <w:lang w:eastAsia="ru-RU"/>
        </w:rPr>
        <w:t>правил землепользования и застройки муниципального образования</w:t>
      </w:r>
      <w:r w:rsidRPr="00925636">
        <w:rPr>
          <w:rFonts w:ascii="Times New Roman" w:eastAsia="Times New Roman" w:hAnsi="Times New Roman"/>
          <w:sz w:val="20"/>
          <w:szCs w:val="20"/>
          <w:lang w:eastAsia="ru-RU"/>
        </w:rPr>
        <w:t xml:space="preserve"> Октябрьский сельсовет;</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актуализация схемы территориального планирования Богучанского района;</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Ангарский сельсовет;</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 xml:space="preserve">актуализация правил землепользования и застройки муниципального образования </w:t>
      </w:r>
      <w:proofErr w:type="spellStart"/>
      <w:r w:rsidRPr="00925636">
        <w:rPr>
          <w:rFonts w:ascii="Times New Roman" w:eastAsia="Times New Roman" w:hAnsi="Times New Roman"/>
          <w:color w:val="000000"/>
          <w:sz w:val="20"/>
          <w:szCs w:val="20"/>
          <w:lang w:eastAsia="ru-RU"/>
        </w:rPr>
        <w:t>Богучанский</w:t>
      </w:r>
      <w:proofErr w:type="spellEnd"/>
      <w:r w:rsidRPr="00925636">
        <w:rPr>
          <w:rFonts w:ascii="Times New Roman" w:eastAsia="Times New Roman" w:hAnsi="Times New Roman"/>
          <w:color w:val="000000"/>
          <w:sz w:val="20"/>
          <w:szCs w:val="20"/>
          <w:lang w:eastAsia="ru-RU"/>
        </w:rPr>
        <w:t xml:space="preserve"> сельсовет;</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 xml:space="preserve">актуализация правил землепользования и застройки муниципального образования </w:t>
      </w:r>
      <w:proofErr w:type="spellStart"/>
      <w:r w:rsidRPr="00925636">
        <w:rPr>
          <w:rFonts w:ascii="Times New Roman" w:eastAsia="Times New Roman" w:hAnsi="Times New Roman"/>
          <w:color w:val="000000"/>
          <w:sz w:val="20"/>
          <w:szCs w:val="20"/>
          <w:lang w:eastAsia="ru-RU"/>
        </w:rPr>
        <w:t>Манзенский</w:t>
      </w:r>
      <w:proofErr w:type="spellEnd"/>
      <w:r w:rsidRPr="00925636">
        <w:rPr>
          <w:rFonts w:ascii="Times New Roman" w:eastAsia="Times New Roman" w:hAnsi="Times New Roman"/>
          <w:color w:val="000000"/>
          <w:sz w:val="20"/>
          <w:szCs w:val="20"/>
          <w:lang w:eastAsia="ru-RU"/>
        </w:rPr>
        <w:t xml:space="preserve"> сельсовет.</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25636" w:rsidRPr="00925636" w:rsidRDefault="00925636" w:rsidP="005B6264">
      <w:pPr>
        <w:widowControl w:val="0"/>
        <w:numPr>
          <w:ilvl w:val="1"/>
          <w:numId w:val="65"/>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Основная цель, задачи, этапы и сроки выполнения подпрограммы, целевые индикаторы</w:t>
      </w:r>
    </w:p>
    <w:p w:rsidR="00925636" w:rsidRPr="00925636" w:rsidRDefault="00925636" w:rsidP="00925636">
      <w:pPr>
        <w:spacing w:after="0" w:line="240" w:lineRule="auto"/>
        <w:ind w:firstLine="709"/>
        <w:jc w:val="both"/>
        <w:rPr>
          <w:rFonts w:ascii="Times New Roman" w:eastAsia="Times New Roman" w:hAnsi="Times New Roman"/>
          <w:bCs/>
          <w:sz w:val="20"/>
          <w:szCs w:val="20"/>
          <w:lang w:eastAsia="ru-RU"/>
        </w:rPr>
      </w:pPr>
    </w:p>
    <w:p w:rsidR="00925636" w:rsidRPr="00925636" w:rsidRDefault="00925636" w:rsidP="00925636">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по архитектуре и градостроительству администрации Богучанского района), который осуществляет общую координацию по исполнению мероприятий подпрограммы.</w:t>
      </w:r>
    </w:p>
    <w:p w:rsidR="00925636" w:rsidRPr="00925636" w:rsidRDefault="00925636" w:rsidP="00925636">
      <w:pPr>
        <w:spacing w:after="0" w:line="240" w:lineRule="auto"/>
        <w:ind w:firstLine="708"/>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 xml:space="preserve">Целью подпрограммы является </w:t>
      </w:r>
      <w:r w:rsidRPr="00925636">
        <w:rPr>
          <w:rFonts w:ascii="Times New Roman" w:eastAsia="Times New Roman" w:hAnsi="Times New Roman"/>
          <w:sz w:val="20"/>
          <w:szCs w:val="20"/>
          <w:lang w:eastAsia="ru-RU"/>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925636" w:rsidRPr="00925636" w:rsidRDefault="00925636" w:rsidP="00925636">
      <w:pPr>
        <w:spacing w:after="0" w:line="240" w:lineRule="auto"/>
        <w:ind w:firstLine="708"/>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Задачей подпрограммы является:</w:t>
      </w:r>
    </w:p>
    <w:p w:rsidR="00925636" w:rsidRPr="00925636" w:rsidRDefault="00925636" w:rsidP="00925636">
      <w:pPr>
        <w:autoSpaceDE w:val="0"/>
        <w:autoSpaceDN w:val="0"/>
        <w:adjustRightInd w:val="0"/>
        <w:spacing w:after="0" w:line="240" w:lineRule="auto"/>
        <w:rPr>
          <w:rFonts w:ascii="Times New Roman" w:hAnsi="Times New Roman"/>
          <w:sz w:val="20"/>
          <w:szCs w:val="20"/>
        </w:rPr>
      </w:pPr>
      <w:r w:rsidRPr="00925636">
        <w:rPr>
          <w:rFonts w:ascii="Times New Roman" w:hAnsi="Times New Roman"/>
          <w:sz w:val="20"/>
          <w:szCs w:val="20"/>
        </w:rPr>
        <w:t>обеспечение документами территориального планирования:</w:t>
      </w:r>
    </w:p>
    <w:p w:rsidR="00925636" w:rsidRPr="00925636" w:rsidRDefault="00925636" w:rsidP="005B6264">
      <w:pPr>
        <w:numPr>
          <w:ilvl w:val="0"/>
          <w:numId w:val="62"/>
        </w:numPr>
        <w:tabs>
          <w:tab w:val="left" w:pos="1418"/>
        </w:tabs>
        <w:autoSpaceDE w:val="0"/>
        <w:autoSpaceDN w:val="0"/>
        <w:adjustRightInd w:val="0"/>
        <w:spacing w:after="0" w:line="240" w:lineRule="auto"/>
        <w:ind w:left="0" w:firstLine="709"/>
        <w:jc w:val="both"/>
        <w:rPr>
          <w:rFonts w:ascii="Times New Roman" w:hAnsi="Times New Roman"/>
          <w:sz w:val="20"/>
          <w:szCs w:val="20"/>
        </w:rPr>
      </w:pPr>
      <w:r w:rsidRPr="00925636">
        <w:rPr>
          <w:rFonts w:ascii="Times New Roman" w:hAnsi="Times New Roman"/>
          <w:sz w:val="20"/>
          <w:szCs w:val="20"/>
        </w:rPr>
        <w:t xml:space="preserve">корректировка схемы территориального планирования Богучанского района; </w:t>
      </w:r>
    </w:p>
    <w:p w:rsidR="00925636" w:rsidRPr="00925636" w:rsidRDefault="00925636" w:rsidP="005B6264">
      <w:pPr>
        <w:numPr>
          <w:ilvl w:val="0"/>
          <w:numId w:val="62"/>
        </w:numPr>
        <w:tabs>
          <w:tab w:val="left" w:pos="1418"/>
        </w:tabs>
        <w:autoSpaceDE w:val="0"/>
        <w:autoSpaceDN w:val="0"/>
        <w:adjustRightInd w:val="0"/>
        <w:spacing w:after="0" w:line="240" w:lineRule="auto"/>
        <w:ind w:left="0" w:firstLine="709"/>
        <w:jc w:val="both"/>
        <w:rPr>
          <w:rFonts w:ascii="Times New Roman" w:hAnsi="Times New Roman"/>
          <w:sz w:val="20"/>
          <w:szCs w:val="20"/>
        </w:rPr>
      </w:pPr>
      <w:r w:rsidRPr="00925636">
        <w:rPr>
          <w:rFonts w:ascii="Times New Roman" w:hAnsi="Times New Roman"/>
          <w:sz w:val="20"/>
          <w:szCs w:val="20"/>
        </w:rPr>
        <w:lastRenderedPageBreak/>
        <w:t>планомерная разработка генеральных планов сельских поселений района;</w:t>
      </w:r>
    </w:p>
    <w:p w:rsidR="00925636" w:rsidRPr="00925636" w:rsidRDefault="00925636" w:rsidP="005B6264">
      <w:pPr>
        <w:numPr>
          <w:ilvl w:val="0"/>
          <w:numId w:val="62"/>
        </w:numPr>
        <w:tabs>
          <w:tab w:val="center" w:pos="0"/>
          <w:tab w:val="left" w:pos="1418"/>
          <w:tab w:val="right" w:pos="9355"/>
        </w:tab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разработка проектов планировки и межевания земельных участков для жилищного строительства.</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Подпрограмма реализуется в течение 2014-2021 годов.</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Перечень целевых индикаторов подпрограммы указан в приложение № 1 к настоящей подпрограмме.</w:t>
      </w:r>
    </w:p>
    <w:p w:rsidR="00925636" w:rsidRPr="00925636" w:rsidRDefault="00925636" w:rsidP="0092563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5B6264">
      <w:pPr>
        <w:widowControl w:val="0"/>
        <w:numPr>
          <w:ilvl w:val="1"/>
          <w:numId w:val="65"/>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Механизм реализации подпрограммы</w:t>
      </w:r>
    </w:p>
    <w:p w:rsidR="00925636" w:rsidRPr="00925636" w:rsidRDefault="00925636" w:rsidP="0092563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5B6264">
      <w:pPr>
        <w:numPr>
          <w:ilvl w:val="2"/>
          <w:numId w:val="65"/>
        </w:numPr>
        <w:tabs>
          <w:tab w:val="left" w:pos="1418"/>
        </w:tabs>
        <w:spacing w:after="0" w:line="240" w:lineRule="auto"/>
        <w:ind w:left="0" w:firstLine="709"/>
        <w:jc w:val="both"/>
        <w:rPr>
          <w:rFonts w:ascii="Times New Roman" w:eastAsia="Times New Roman" w:hAnsi="Times New Roman"/>
          <w:sz w:val="20"/>
          <w:szCs w:val="20"/>
          <w:lang w:eastAsia="ru-RU"/>
        </w:rPr>
      </w:pPr>
      <w:proofErr w:type="gramStart"/>
      <w:r w:rsidRPr="00925636">
        <w:rPr>
          <w:rFonts w:ascii="Times New Roman" w:eastAsia="Times New Roman" w:hAnsi="Times New Roman"/>
          <w:sz w:val="20"/>
          <w:szCs w:val="20"/>
          <w:lang w:eastAsia="ru-RU"/>
        </w:rPr>
        <w:t>В рамках подпрограммы предусмотрено получение субсидий из краевого бюджета бюджетам муниципальных образований на подготовку генеральных планов городских 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 по государственной программе «Создание условий для обеспечения доступным и комфортным жильем граждан Красноярского края» на 2014-2021 годы.</w:t>
      </w:r>
      <w:proofErr w:type="gramEnd"/>
    </w:p>
    <w:p w:rsidR="00925636" w:rsidRPr="00925636" w:rsidRDefault="00925636" w:rsidP="005B6264">
      <w:pPr>
        <w:numPr>
          <w:ilvl w:val="2"/>
          <w:numId w:val="65"/>
        </w:numPr>
        <w:tabs>
          <w:tab w:val="left" w:pos="1418"/>
        </w:tab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Для получения субсидий из краевого бюджета бюджету муниципального образования </w:t>
      </w:r>
      <w:proofErr w:type="spellStart"/>
      <w:r w:rsidRPr="00925636">
        <w:rPr>
          <w:rFonts w:ascii="Times New Roman" w:eastAsia="Times New Roman" w:hAnsi="Times New Roman"/>
          <w:sz w:val="20"/>
          <w:szCs w:val="20"/>
          <w:lang w:eastAsia="ru-RU"/>
        </w:rPr>
        <w:t>Богучанский</w:t>
      </w:r>
      <w:proofErr w:type="spellEnd"/>
      <w:r w:rsidRPr="00925636">
        <w:rPr>
          <w:rFonts w:ascii="Times New Roman" w:eastAsia="Times New Roman" w:hAnsi="Times New Roman"/>
          <w:sz w:val="20"/>
          <w:szCs w:val="20"/>
          <w:lang w:eastAsia="ru-RU"/>
        </w:rPr>
        <w:t xml:space="preserve"> район на осуществление долевого финансирования отдел по архитектуре и градостроительству администрации Богучанского района направляет в министерство строительства и архитектуры Красноярского края (далее – Министерство) заявку по установленной Министерством форме.</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К заявке на участие в отборе прилагаются следующие документы:</w:t>
      </w:r>
    </w:p>
    <w:p w:rsidR="00925636" w:rsidRPr="00925636" w:rsidRDefault="00925636" w:rsidP="005B6264">
      <w:pPr>
        <w:widowControl w:val="0"/>
        <w:numPr>
          <w:ilvl w:val="0"/>
          <w:numId w:val="6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программа социально-экономического развития Богучанского района (далее – муниципального образования);</w:t>
      </w:r>
    </w:p>
    <w:p w:rsidR="00925636" w:rsidRPr="00925636" w:rsidRDefault="00925636" w:rsidP="005B6264">
      <w:pPr>
        <w:widowControl w:val="0"/>
        <w:numPr>
          <w:ilvl w:val="0"/>
          <w:numId w:val="6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аналитическая записка об инвестиционной активности субъектов предпринимательской деятельности на территории муниципального образования;</w:t>
      </w:r>
    </w:p>
    <w:p w:rsidR="00925636" w:rsidRPr="00925636" w:rsidRDefault="00925636" w:rsidP="005B6264">
      <w:pPr>
        <w:widowControl w:val="0"/>
        <w:numPr>
          <w:ilvl w:val="0"/>
          <w:numId w:val="6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копия документа об утверждении генерального плана района, сельского поселения;</w:t>
      </w:r>
    </w:p>
    <w:p w:rsidR="00925636" w:rsidRPr="00925636" w:rsidRDefault="00925636" w:rsidP="005B6264">
      <w:pPr>
        <w:widowControl w:val="0"/>
        <w:numPr>
          <w:ilvl w:val="0"/>
          <w:numId w:val="6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spellStart"/>
      <w:r w:rsidRPr="00925636">
        <w:rPr>
          <w:rFonts w:ascii="Times New Roman" w:eastAsia="Times New Roman" w:hAnsi="Times New Roman"/>
          <w:sz w:val="20"/>
          <w:szCs w:val="20"/>
          <w:lang w:eastAsia="ru-RU"/>
        </w:rPr>
        <w:t>выкопировка</w:t>
      </w:r>
      <w:proofErr w:type="spellEnd"/>
      <w:r w:rsidRPr="00925636">
        <w:rPr>
          <w:rFonts w:ascii="Times New Roman" w:eastAsia="Times New Roman" w:hAnsi="Times New Roman"/>
          <w:sz w:val="20"/>
          <w:szCs w:val="20"/>
          <w:lang w:eastAsia="ru-RU"/>
        </w:rPr>
        <w:t xml:space="preserve"> из генерального плана района, сельского поселения в части расположения земельного участка, предназначенного для жилищного строительства, в том числе с целью последующего предоставления многодетным семьям;</w:t>
      </w:r>
    </w:p>
    <w:p w:rsidR="00925636" w:rsidRPr="00925636" w:rsidRDefault="00925636" w:rsidP="005B6264">
      <w:pPr>
        <w:widowControl w:val="0"/>
        <w:numPr>
          <w:ilvl w:val="0"/>
          <w:numId w:val="6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муниципальная программа (проект) о разработке документов территориального планирования, градостроительного зонирования и документации по планировке территории;</w:t>
      </w:r>
    </w:p>
    <w:p w:rsidR="00925636" w:rsidRPr="00925636" w:rsidRDefault="00925636" w:rsidP="005B6264">
      <w:pPr>
        <w:widowControl w:val="0"/>
        <w:numPr>
          <w:ilvl w:val="0"/>
          <w:numId w:val="6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гарантийное письмо о </w:t>
      </w:r>
      <w:proofErr w:type="spellStart"/>
      <w:r w:rsidRPr="00925636">
        <w:rPr>
          <w:rFonts w:ascii="Times New Roman" w:eastAsia="Times New Roman" w:hAnsi="Times New Roman"/>
          <w:sz w:val="20"/>
          <w:szCs w:val="20"/>
          <w:lang w:eastAsia="ru-RU"/>
        </w:rPr>
        <w:t>софинансировании</w:t>
      </w:r>
      <w:proofErr w:type="spellEnd"/>
      <w:r w:rsidRPr="00925636">
        <w:rPr>
          <w:rFonts w:ascii="Times New Roman" w:eastAsia="Times New Roman" w:hAnsi="Times New Roman"/>
          <w:sz w:val="20"/>
          <w:szCs w:val="20"/>
          <w:lang w:eastAsia="ru-RU"/>
        </w:rPr>
        <w:t xml:space="preserve"> реализации мероприятий программы за счет средств районного бюджета в установленной доле (</w:t>
      </w:r>
      <w:proofErr w:type="spellStart"/>
      <w:r w:rsidRPr="00925636">
        <w:rPr>
          <w:rFonts w:ascii="Times New Roman" w:eastAsia="Times New Roman" w:hAnsi="Times New Roman"/>
          <w:sz w:val="20"/>
          <w:szCs w:val="20"/>
          <w:lang w:eastAsia="ru-RU"/>
        </w:rPr>
        <w:t>софинансирование</w:t>
      </w:r>
      <w:proofErr w:type="spellEnd"/>
      <w:r w:rsidRPr="00925636">
        <w:rPr>
          <w:rFonts w:ascii="Times New Roman" w:eastAsia="Times New Roman" w:hAnsi="Times New Roman"/>
          <w:sz w:val="20"/>
          <w:szCs w:val="20"/>
          <w:lang w:eastAsia="ru-RU"/>
        </w:rPr>
        <w:t xml:space="preserve"> не мене 10 %);</w:t>
      </w:r>
    </w:p>
    <w:p w:rsidR="00925636" w:rsidRPr="00925636" w:rsidRDefault="00925636" w:rsidP="005B6264">
      <w:pPr>
        <w:widowControl w:val="0"/>
        <w:numPr>
          <w:ilvl w:val="0"/>
          <w:numId w:val="6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проект технического задания на разработку документов территориального планирования, градостроительного зонирования и документации по планировке территории с расчетом ориентировочной стоимости работ.</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Копии документов представляются надлежащим образом заверенными главой Богучанского района.</w:t>
      </w:r>
    </w:p>
    <w:p w:rsidR="00925636" w:rsidRPr="00925636" w:rsidRDefault="00925636" w:rsidP="005B6264">
      <w:pPr>
        <w:widowControl w:val="0"/>
        <w:numPr>
          <w:ilvl w:val="2"/>
          <w:numId w:val="65"/>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Получателем субсидий на разработку документов территориального планирования, градостроительного зонирования и документации по планировке территории является муниципальное образование </w:t>
      </w:r>
      <w:proofErr w:type="spellStart"/>
      <w:r w:rsidRPr="00925636">
        <w:rPr>
          <w:rFonts w:ascii="Times New Roman" w:eastAsia="Times New Roman" w:hAnsi="Times New Roman"/>
          <w:sz w:val="20"/>
          <w:szCs w:val="20"/>
          <w:lang w:eastAsia="ru-RU"/>
        </w:rPr>
        <w:t>Богучанский</w:t>
      </w:r>
      <w:proofErr w:type="spellEnd"/>
      <w:r w:rsidRPr="00925636">
        <w:rPr>
          <w:rFonts w:ascii="Times New Roman" w:eastAsia="Times New Roman" w:hAnsi="Times New Roman"/>
          <w:sz w:val="20"/>
          <w:szCs w:val="20"/>
          <w:lang w:eastAsia="ru-RU"/>
        </w:rPr>
        <w:t xml:space="preserve"> район.</w:t>
      </w:r>
    </w:p>
    <w:p w:rsidR="00925636" w:rsidRPr="00925636" w:rsidRDefault="00925636" w:rsidP="005B6264">
      <w:pPr>
        <w:widowControl w:val="0"/>
        <w:numPr>
          <w:ilvl w:val="2"/>
          <w:numId w:val="65"/>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Министерство и администрация Богучанского района заключают соглашение о предоставлении субсидий бюджету муниципального образования </w:t>
      </w:r>
      <w:proofErr w:type="spellStart"/>
      <w:r w:rsidRPr="00925636">
        <w:rPr>
          <w:rFonts w:ascii="Times New Roman" w:eastAsia="Times New Roman" w:hAnsi="Times New Roman"/>
          <w:sz w:val="20"/>
          <w:szCs w:val="20"/>
          <w:lang w:eastAsia="ru-RU"/>
        </w:rPr>
        <w:t>Богучанский</w:t>
      </w:r>
      <w:proofErr w:type="spellEnd"/>
      <w:r w:rsidRPr="00925636">
        <w:rPr>
          <w:rFonts w:ascii="Times New Roman" w:eastAsia="Times New Roman" w:hAnsi="Times New Roman"/>
          <w:sz w:val="20"/>
          <w:szCs w:val="20"/>
          <w:lang w:eastAsia="ru-RU"/>
        </w:rPr>
        <w:t xml:space="preserve"> район на разработку документов территориального планирования, градостроительного зонирования и документации по планировке территории.</w:t>
      </w:r>
    </w:p>
    <w:p w:rsidR="00925636" w:rsidRPr="00925636" w:rsidRDefault="00925636" w:rsidP="005B6264">
      <w:pPr>
        <w:numPr>
          <w:ilvl w:val="2"/>
          <w:numId w:val="65"/>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925636">
        <w:rPr>
          <w:rFonts w:ascii="Times New Roman" w:eastAsia="Times New Roman" w:hAnsi="Times New Roman" w:cs="Arial"/>
          <w:sz w:val="20"/>
          <w:szCs w:val="20"/>
          <w:lang w:eastAsia="ru-RU"/>
        </w:rPr>
        <w:t xml:space="preserve">Муниципальные образования района передают свои полномочия муниципальному образованию </w:t>
      </w:r>
      <w:proofErr w:type="spellStart"/>
      <w:r w:rsidRPr="00925636">
        <w:rPr>
          <w:rFonts w:ascii="Times New Roman" w:eastAsia="Times New Roman" w:hAnsi="Times New Roman" w:cs="Arial"/>
          <w:sz w:val="20"/>
          <w:szCs w:val="20"/>
          <w:lang w:eastAsia="ru-RU"/>
        </w:rPr>
        <w:t>Богучанский</w:t>
      </w:r>
      <w:proofErr w:type="spellEnd"/>
      <w:r w:rsidRPr="00925636">
        <w:rPr>
          <w:rFonts w:ascii="Times New Roman" w:eastAsia="Times New Roman" w:hAnsi="Times New Roman" w:cs="Arial"/>
          <w:sz w:val="20"/>
          <w:szCs w:val="20"/>
          <w:lang w:eastAsia="ru-RU"/>
        </w:rPr>
        <w:t xml:space="preserve"> район </w:t>
      </w:r>
      <w:proofErr w:type="gramStart"/>
      <w:r w:rsidRPr="00925636">
        <w:rPr>
          <w:rFonts w:ascii="Times New Roman" w:eastAsia="Times New Roman" w:hAnsi="Times New Roman" w:cs="Arial"/>
          <w:sz w:val="20"/>
          <w:szCs w:val="20"/>
          <w:lang w:eastAsia="ru-RU"/>
        </w:rPr>
        <w:t>по</w:t>
      </w:r>
      <w:proofErr w:type="gramEnd"/>
      <w:r w:rsidRPr="00925636">
        <w:rPr>
          <w:rFonts w:ascii="Times New Roman" w:eastAsia="Times New Roman" w:hAnsi="Times New Roman" w:cs="Arial"/>
          <w:sz w:val="20"/>
          <w:szCs w:val="20"/>
          <w:lang w:eastAsia="ru-RU"/>
        </w:rPr>
        <w:t>:</w:t>
      </w:r>
    </w:p>
    <w:p w:rsidR="00925636" w:rsidRPr="00925636" w:rsidRDefault="00925636" w:rsidP="005B6264">
      <w:pPr>
        <w:numPr>
          <w:ilvl w:val="0"/>
          <w:numId w:val="64"/>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925636">
        <w:rPr>
          <w:rFonts w:ascii="Times New Roman" w:eastAsia="Times New Roman" w:hAnsi="Times New Roman" w:cs="Arial"/>
          <w:sz w:val="20"/>
          <w:szCs w:val="20"/>
          <w:lang w:eastAsia="ru-RU"/>
        </w:rPr>
        <w:t>разработке и утверждению муниципальной программы;</w:t>
      </w:r>
    </w:p>
    <w:p w:rsidR="00925636" w:rsidRPr="00925636" w:rsidRDefault="00925636" w:rsidP="005B6264">
      <w:pPr>
        <w:numPr>
          <w:ilvl w:val="0"/>
          <w:numId w:val="64"/>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925636">
        <w:rPr>
          <w:rFonts w:ascii="Times New Roman" w:eastAsia="Times New Roman" w:hAnsi="Times New Roman" w:cs="Arial"/>
          <w:sz w:val="20"/>
          <w:szCs w:val="20"/>
          <w:lang w:eastAsia="ru-RU"/>
        </w:rPr>
        <w:t>передаче средств на разработку документов территориального планирования, градостроительного зонирования и документации по планировке территории.</w:t>
      </w:r>
    </w:p>
    <w:p w:rsidR="00925636" w:rsidRPr="00925636" w:rsidRDefault="00925636" w:rsidP="005B6264">
      <w:pPr>
        <w:numPr>
          <w:ilvl w:val="2"/>
          <w:numId w:val="65"/>
        </w:numPr>
        <w:tabs>
          <w:tab w:val="left" w:pos="1418"/>
          <w:tab w:val="left" w:pos="3780"/>
        </w:tab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в период 2014-2018 Управление муниципальной собственностью Богучанского района, в период 2019-2021 Администрация Богучанского района.</w:t>
      </w:r>
    </w:p>
    <w:p w:rsidR="00925636" w:rsidRPr="00925636" w:rsidRDefault="00925636" w:rsidP="005B6264">
      <w:pPr>
        <w:numPr>
          <w:ilvl w:val="2"/>
          <w:numId w:val="65"/>
        </w:numPr>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Главный распорядитель бюджетных средств разрабатывает и утверждает конкурсную, аукционную, котировочную документацию во взаимодействии с отделом по архитектуре и градостроительству администрации Богучанского района, заключает муниципальные контракты.</w:t>
      </w:r>
    </w:p>
    <w:p w:rsidR="00925636" w:rsidRPr="00925636" w:rsidRDefault="00925636" w:rsidP="005B6264">
      <w:pPr>
        <w:numPr>
          <w:ilvl w:val="2"/>
          <w:numId w:val="65"/>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Для перечисления сре</w:t>
      </w:r>
      <w:proofErr w:type="gramStart"/>
      <w:r w:rsidRPr="00925636">
        <w:rPr>
          <w:rFonts w:ascii="Times New Roman" w:eastAsia="Times New Roman" w:hAnsi="Times New Roman"/>
          <w:sz w:val="20"/>
          <w:szCs w:val="20"/>
          <w:lang w:eastAsia="ru-RU"/>
        </w:rPr>
        <w:t>дств кр</w:t>
      </w:r>
      <w:proofErr w:type="gramEnd"/>
      <w:r w:rsidRPr="00925636">
        <w:rPr>
          <w:rFonts w:ascii="Times New Roman" w:eastAsia="Times New Roman" w:hAnsi="Times New Roman"/>
          <w:sz w:val="20"/>
          <w:szCs w:val="20"/>
          <w:lang w:eastAsia="ru-RU"/>
        </w:rPr>
        <w:t>аевого бюджета Администрация Богучанского района и отдел по архитектуре и градостроительству администрации Богучанского района для перечисления субсидий направляет в Министерство документы, перечень которых определяется в рамках механизма реализации государственной программы «Создание условий для обеспечения доступным и комфортным жильем граждан Красноярского края».</w:t>
      </w:r>
    </w:p>
    <w:p w:rsidR="00925636" w:rsidRPr="00925636" w:rsidRDefault="00925636" w:rsidP="005B6264">
      <w:pPr>
        <w:numPr>
          <w:ilvl w:val="2"/>
          <w:numId w:val="65"/>
        </w:numPr>
        <w:tabs>
          <w:tab w:val="left" w:pos="1418"/>
          <w:tab w:val="left" w:pos="3780"/>
        </w:tab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lastRenderedPageBreak/>
        <w:t>Ответственность за нецелевое и неэффективное использование сре</w:t>
      </w:r>
      <w:proofErr w:type="gramStart"/>
      <w:r w:rsidRPr="00925636">
        <w:rPr>
          <w:rFonts w:ascii="Times New Roman" w:eastAsia="Times New Roman" w:hAnsi="Times New Roman"/>
          <w:sz w:val="20"/>
          <w:szCs w:val="20"/>
          <w:lang w:eastAsia="ru-RU"/>
        </w:rPr>
        <w:t>дств пр</w:t>
      </w:r>
      <w:proofErr w:type="gramEnd"/>
      <w:r w:rsidRPr="00925636">
        <w:rPr>
          <w:rFonts w:ascii="Times New Roman" w:eastAsia="Times New Roman" w:hAnsi="Times New Roman"/>
          <w:sz w:val="20"/>
          <w:szCs w:val="20"/>
          <w:lang w:eastAsia="ru-RU"/>
        </w:rPr>
        <w:t>едоставленных субсидий, а также за недостоверность сведений, представляемых в Министерство, возлагается в период 2014-2018 Управление муниципальной собственностью Богучанского района, в период 2019-2021 Администрация Богучанского района.</w:t>
      </w:r>
    </w:p>
    <w:p w:rsidR="00925636" w:rsidRPr="00925636" w:rsidRDefault="00925636" w:rsidP="005B6264">
      <w:pPr>
        <w:numPr>
          <w:ilvl w:val="2"/>
          <w:numId w:val="65"/>
        </w:numPr>
        <w:tabs>
          <w:tab w:val="left" w:pos="1418"/>
        </w:tabs>
        <w:autoSpaceDE w:val="0"/>
        <w:autoSpaceDN w:val="0"/>
        <w:adjustRightInd w:val="0"/>
        <w:spacing w:after="0" w:line="240" w:lineRule="auto"/>
        <w:ind w:left="0" w:firstLine="700"/>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925636" w:rsidRPr="00925636" w:rsidRDefault="00925636" w:rsidP="0092563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5B6264">
      <w:pPr>
        <w:widowControl w:val="0"/>
        <w:numPr>
          <w:ilvl w:val="1"/>
          <w:numId w:val="65"/>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Управление подпрограммой и </w:t>
      </w:r>
      <w:proofErr w:type="gramStart"/>
      <w:r w:rsidRPr="00925636">
        <w:rPr>
          <w:rFonts w:ascii="Times New Roman" w:eastAsia="Times New Roman" w:hAnsi="Times New Roman"/>
          <w:sz w:val="20"/>
          <w:szCs w:val="20"/>
          <w:lang w:eastAsia="ru-RU"/>
        </w:rPr>
        <w:t>контроль за</w:t>
      </w:r>
      <w:proofErr w:type="gramEnd"/>
      <w:r w:rsidRPr="00925636">
        <w:rPr>
          <w:rFonts w:ascii="Times New Roman" w:eastAsia="Times New Roman" w:hAnsi="Times New Roman"/>
          <w:sz w:val="20"/>
          <w:szCs w:val="20"/>
          <w:lang w:eastAsia="ru-RU"/>
        </w:rPr>
        <w:t xml:space="preserve"> ходом ее выполнения</w:t>
      </w:r>
    </w:p>
    <w:p w:rsidR="00925636" w:rsidRPr="00925636" w:rsidRDefault="00925636" w:rsidP="0092563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5B6264">
      <w:pPr>
        <w:numPr>
          <w:ilvl w:val="2"/>
          <w:numId w:val="65"/>
        </w:numPr>
        <w:tabs>
          <w:tab w:val="left" w:pos="1418"/>
          <w:tab w:val="left" w:pos="3780"/>
        </w:tab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В период 2014-2018 Управление муниципальной собственностью Богучанского района, в период 2019-2021 Администрация Богучанского района и отдел по архитектуре и градостроительству администрации Богучанского района осуществляют управление и текущий контроль за ходом выполнения подпрограммы, определяет промежуточные </w:t>
      </w:r>
      <w:proofErr w:type="gramStart"/>
      <w:r w:rsidRPr="00925636">
        <w:rPr>
          <w:rFonts w:ascii="Times New Roman" w:eastAsia="Times New Roman" w:hAnsi="Times New Roman"/>
          <w:sz w:val="20"/>
          <w:szCs w:val="20"/>
          <w:lang w:eastAsia="ru-RU"/>
        </w:rPr>
        <w:t>результаты</w:t>
      </w:r>
      <w:proofErr w:type="gramEnd"/>
      <w:r w:rsidRPr="00925636">
        <w:rPr>
          <w:rFonts w:ascii="Times New Roman" w:eastAsia="Times New Roman" w:hAnsi="Times New Roman"/>
          <w:sz w:val="20"/>
          <w:szCs w:val="20"/>
          <w:lang w:eastAsia="ru-RU"/>
        </w:rPr>
        <w:t xml:space="preserve"> и производят оценку реализации подпрограммы.</w:t>
      </w:r>
    </w:p>
    <w:p w:rsidR="00925636" w:rsidRPr="00925636" w:rsidRDefault="00925636" w:rsidP="005B6264">
      <w:pPr>
        <w:widowControl w:val="0"/>
        <w:numPr>
          <w:ilvl w:val="2"/>
          <w:numId w:val="65"/>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Контроль за целевым и эффективным расходованием сре</w:t>
      </w:r>
      <w:proofErr w:type="gramStart"/>
      <w:r w:rsidRPr="00925636">
        <w:rPr>
          <w:rFonts w:ascii="Times New Roman" w:eastAsia="Times New Roman" w:hAnsi="Times New Roman"/>
          <w:sz w:val="20"/>
          <w:szCs w:val="20"/>
          <w:lang w:eastAsia="ru-RU"/>
        </w:rPr>
        <w:t>дств кр</w:t>
      </w:r>
      <w:proofErr w:type="gramEnd"/>
      <w:r w:rsidRPr="00925636">
        <w:rPr>
          <w:rFonts w:ascii="Times New Roman" w:eastAsia="Times New Roman" w:hAnsi="Times New Roman"/>
          <w:sz w:val="20"/>
          <w:szCs w:val="20"/>
          <w:lang w:eastAsia="ru-RU"/>
        </w:rPr>
        <w:t>аевого и районного бюджетов, предусмотренных на реализацию подпрограммы, осуществляют Администрация Богучанского района и финансовое управление администрации Богучанского района.</w:t>
      </w:r>
    </w:p>
    <w:p w:rsidR="00925636" w:rsidRPr="00925636" w:rsidRDefault="00925636" w:rsidP="005B6264">
      <w:pPr>
        <w:widowControl w:val="0"/>
        <w:numPr>
          <w:ilvl w:val="2"/>
          <w:numId w:val="65"/>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Отдел по архитектуре и градостроительству администрации Богучанского района представляет в Министерство </w:t>
      </w:r>
      <w:hyperlink r:id="rId21" w:history="1">
        <w:r w:rsidRPr="00925636">
          <w:rPr>
            <w:rFonts w:ascii="Times New Roman" w:eastAsia="Times New Roman" w:hAnsi="Times New Roman"/>
            <w:sz w:val="20"/>
            <w:szCs w:val="20"/>
            <w:lang w:eastAsia="ru-RU"/>
          </w:rPr>
          <w:t>отчет</w:t>
        </w:r>
      </w:hyperlink>
      <w:r w:rsidRPr="00925636">
        <w:rPr>
          <w:rFonts w:ascii="Times New Roman" w:eastAsia="Times New Roman" w:hAnsi="Times New Roman"/>
          <w:sz w:val="20"/>
          <w:szCs w:val="20"/>
          <w:lang w:eastAsia="ru-RU"/>
        </w:rPr>
        <w:t xml:space="preserve"> об исполнении подпрограммы ежемесячно, не позднее 3-го числа месяца, следующего за отчетным, по форме, установленной данным министерством.</w:t>
      </w:r>
    </w:p>
    <w:p w:rsidR="00925636" w:rsidRPr="00925636" w:rsidRDefault="00925636" w:rsidP="005B6264">
      <w:pPr>
        <w:widowControl w:val="0"/>
        <w:numPr>
          <w:ilvl w:val="2"/>
          <w:numId w:val="65"/>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925636">
        <w:rPr>
          <w:rFonts w:ascii="Times New Roman" w:eastAsia="Times New Roman" w:hAnsi="Times New Roman"/>
          <w:sz w:val="20"/>
          <w:szCs w:val="20"/>
          <w:lang w:eastAsia="ru-RU"/>
        </w:rPr>
        <w:t>В период 2014-2018 Управление муниципальной собственностью Богучанского района, в период 2019-2021 Администрация Богучанского района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w:t>
      </w:r>
      <w:proofErr w:type="gramEnd"/>
      <w:r w:rsidRPr="00925636">
        <w:rPr>
          <w:rFonts w:ascii="Times New Roman" w:eastAsia="Times New Roman" w:hAnsi="Times New Roman"/>
          <w:sz w:val="20"/>
          <w:szCs w:val="20"/>
          <w:lang w:eastAsia="ru-RU"/>
        </w:rPr>
        <w:t xml:space="preserve"> и реализации».</w:t>
      </w:r>
    </w:p>
    <w:p w:rsidR="00925636" w:rsidRPr="00925636" w:rsidRDefault="00925636" w:rsidP="0092563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5B6264">
      <w:pPr>
        <w:widowControl w:val="0"/>
        <w:numPr>
          <w:ilvl w:val="1"/>
          <w:numId w:val="65"/>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Оценка социально-экономической эффективности</w:t>
      </w:r>
    </w:p>
    <w:p w:rsidR="00925636" w:rsidRPr="00925636" w:rsidRDefault="00925636" w:rsidP="00925636">
      <w:pPr>
        <w:spacing w:after="0" w:line="240" w:lineRule="auto"/>
        <w:jc w:val="center"/>
        <w:rPr>
          <w:rFonts w:ascii="Times New Roman" w:eastAsia="Times New Roman" w:hAnsi="Times New Roman"/>
          <w:sz w:val="20"/>
          <w:szCs w:val="20"/>
          <w:lang w:eastAsia="ru-RU"/>
        </w:rPr>
      </w:pPr>
    </w:p>
    <w:p w:rsidR="00925636" w:rsidRPr="00925636" w:rsidRDefault="00925636" w:rsidP="00925636">
      <w:pPr>
        <w:shd w:val="clear" w:color="auto" w:fill="FFFFFF"/>
        <w:suppressAutoHyphens/>
        <w:spacing w:after="0" w:line="240" w:lineRule="auto"/>
        <w:ind w:firstLine="720"/>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Ожидаемый результат от реализации подпрограммного мероприятия:</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подготовка документов территориального планирования 4-х сельских поселений (п. </w:t>
      </w:r>
      <w:proofErr w:type="gramStart"/>
      <w:r w:rsidRPr="00925636">
        <w:rPr>
          <w:rFonts w:ascii="Times New Roman" w:eastAsia="Times New Roman" w:hAnsi="Times New Roman"/>
          <w:sz w:val="20"/>
          <w:szCs w:val="20"/>
          <w:lang w:eastAsia="ru-RU"/>
        </w:rPr>
        <w:t>Таёжный</w:t>
      </w:r>
      <w:proofErr w:type="gramEnd"/>
      <w:r w:rsidRPr="00925636">
        <w:rPr>
          <w:rFonts w:ascii="Times New Roman" w:eastAsia="Times New Roman" w:hAnsi="Times New Roman"/>
          <w:sz w:val="20"/>
          <w:szCs w:val="20"/>
          <w:lang w:eastAsia="ru-RU"/>
        </w:rPr>
        <w:t xml:space="preserve">, п. </w:t>
      </w:r>
      <w:proofErr w:type="spellStart"/>
      <w:r w:rsidRPr="00925636">
        <w:rPr>
          <w:rFonts w:ascii="Times New Roman" w:eastAsia="Times New Roman" w:hAnsi="Times New Roman"/>
          <w:sz w:val="20"/>
          <w:szCs w:val="20"/>
          <w:lang w:eastAsia="ru-RU"/>
        </w:rPr>
        <w:t>Красногорьевский</w:t>
      </w:r>
      <w:proofErr w:type="spellEnd"/>
      <w:r w:rsidRPr="00925636">
        <w:rPr>
          <w:rFonts w:ascii="Times New Roman" w:eastAsia="Times New Roman" w:hAnsi="Times New Roman"/>
          <w:sz w:val="20"/>
          <w:szCs w:val="20"/>
          <w:lang w:eastAsia="ru-RU"/>
        </w:rPr>
        <w:t xml:space="preserve">, п. </w:t>
      </w:r>
      <w:proofErr w:type="spellStart"/>
      <w:r w:rsidRPr="00925636">
        <w:rPr>
          <w:rFonts w:ascii="Times New Roman" w:eastAsia="Times New Roman" w:hAnsi="Times New Roman"/>
          <w:sz w:val="20"/>
          <w:szCs w:val="20"/>
          <w:lang w:eastAsia="ru-RU"/>
        </w:rPr>
        <w:t>Пинчуга</w:t>
      </w:r>
      <w:proofErr w:type="spellEnd"/>
      <w:r w:rsidRPr="00925636">
        <w:rPr>
          <w:rFonts w:ascii="Times New Roman" w:eastAsia="Times New Roman" w:hAnsi="Times New Roman"/>
          <w:sz w:val="20"/>
          <w:szCs w:val="20"/>
          <w:lang w:eastAsia="ru-RU"/>
        </w:rPr>
        <w:t>, п. </w:t>
      </w:r>
      <w:proofErr w:type="spellStart"/>
      <w:r w:rsidRPr="00925636">
        <w:rPr>
          <w:rFonts w:ascii="Times New Roman" w:eastAsia="Times New Roman" w:hAnsi="Times New Roman"/>
          <w:sz w:val="20"/>
          <w:szCs w:val="20"/>
          <w:lang w:eastAsia="ru-RU"/>
        </w:rPr>
        <w:t>Артюгино</w:t>
      </w:r>
      <w:proofErr w:type="spellEnd"/>
      <w:r w:rsidRPr="00925636">
        <w:rPr>
          <w:rFonts w:ascii="Times New Roman" w:eastAsia="Times New Roman" w:hAnsi="Times New Roman"/>
          <w:sz w:val="20"/>
          <w:szCs w:val="20"/>
          <w:lang w:eastAsia="ru-RU"/>
        </w:rPr>
        <w:t>);</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обеспечение проектом планировки территории нового микрорайона с. </w:t>
      </w:r>
      <w:proofErr w:type="spellStart"/>
      <w:r w:rsidRPr="00925636">
        <w:rPr>
          <w:rFonts w:ascii="Times New Roman" w:eastAsia="Times New Roman" w:hAnsi="Times New Roman"/>
          <w:sz w:val="20"/>
          <w:szCs w:val="20"/>
          <w:lang w:eastAsia="ru-RU"/>
        </w:rPr>
        <w:t>Богучаны</w:t>
      </w:r>
      <w:proofErr w:type="spellEnd"/>
      <w:r w:rsidRPr="00925636">
        <w:rPr>
          <w:rFonts w:ascii="Times New Roman" w:eastAsia="Times New Roman" w:hAnsi="Times New Roman"/>
          <w:sz w:val="20"/>
          <w:szCs w:val="20"/>
          <w:lang w:eastAsia="ru-RU"/>
        </w:rPr>
        <w:t>;</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корректировка Схемы территориального планирования Богучанского района (СТП);</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актуализация схемы территориального планирования Богучанского района;</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актуализация </w:t>
      </w:r>
      <w:r w:rsidRPr="00925636">
        <w:rPr>
          <w:rFonts w:ascii="Times New Roman" w:eastAsia="Times New Roman" w:hAnsi="Times New Roman"/>
          <w:color w:val="000000"/>
          <w:sz w:val="20"/>
          <w:szCs w:val="20"/>
          <w:lang w:eastAsia="ru-RU"/>
        </w:rPr>
        <w:t>правил землепользования и застройки муниципального образования</w:t>
      </w:r>
      <w:r w:rsidRPr="00925636">
        <w:rPr>
          <w:rFonts w:ascii="Times New Roman" w:eastAsia="Times New Roman" w:hAnsi="Times New Roman"/>
          <w:sz w:val="20"/>
          <w:szCs w:val="20"/>
          <w:lang w:eastAsia="ru-RU"/>
        </w:rPr>
        <w:t xml:space="preserve"> Октябрьский сельсовет;</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Ангарский сельсовет;</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 xml:space="preserve">актуализация правил землепользования и застройки муниципального образования </w:t>
      </w:r>
      <w:proofErr w:type="spellStart"/>
      <w:r w:rsidRPr="00925636">
        <w:rPr>
          <w:rFonts w:ascii="Times New Roman" w:eastAsia="Times New Roman" w:hAnsi="Times New Roman"/>
          <w:color w:val="000000"/>
          <w:sz w:val="20"/>
          <w:szCs w:val="20"/>
          <w:lang w:eastAsia="ru-RU"/>
        </w:rPr>
        <w:t>Богучанский</w:t>
      </w:r>
      <w:proofErr w:type="spellEnd"/>
      <w:r w:rsidRPr="00925636">
        <w:rPr>
          <w:rFonts w:ascii="Times New Roman" w:eastAsia="Times New Roman" w:hAnsi="Times New Roman"/>
          <w:color w:val="000000"/>
          <w:sz w:val="20"/>
          <w:szCs w:val="20"/>
          <w:lang w:eastAsia="ru-RU"/>
        </w:rPr>
        <w:t xml:space="preserve"> сельсовет;</w:t>
      </w:r>
    </w:p>
    <w:p w:rsidR="00925636" w:rsidRPr="00925636" w:rsidRDefault="00925636" w:rsidP="005B6264">
      <w:pPr>
        <w:numPr>
          <w:ilvl w:val="0"/>
          <w:numId w:val="63"/>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925636">
        <w:rPr>
          <w:rFonts w:ascii="Times New Roman" w:eastAsia="Times New Roman" w:hAnsi="Times New Roman"/>
          <w:color w:val="000000"/>
          <w:sz w:val="20"/>
          <w:szCs w:val="20"/>
          <w:lang w:eastAsia="ru-RU"/>
        </w:rPr>
        <w:t xml:space="preserve">актуализация правил землепользования и застройки муниципального образования </w:t>
      </w:r>
      <w:proofErr w:type="spellStart"/>
      <w:r w:rsidRPr="00925636">
        <w:rPr>
          <w:rFonts w:ascii="Times New Roman" w:eastAsia="Times New Roman" w:hAnsi="Times New Roman"/>
          <w:color w:val="000000"/>
          <w:sz w:val="20"/>
          <w:szCs w:val="20"/>
          <w:lang w:eastAsia="ru-RU"/>
        </w:rPr>
        <w:t>Манзенский</w:t>
      </w:r>
      <w:proofErr w:type="spellEnd"/>
      <w:r w:rsidRPr="00925636">
        <w:rPr>
          <w:rFonts w:ascii="Times New Roman" w:eastAsia="Times New Roman" w:hAnsi="Times New Roman"/>
          <w:color w:val="000000"/>
          <w:sz w:val="20"/>
          <w:szCs w:val="20"/>
          <w:lang w:eastAsia="ru-RU"/>
        </w:rPr>
        <w:t xml:space="preserve"> сельсовет.</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bCs/>
          <w:sz w:val="20"/>
          <w:szCs w:val="20"/>
          <w:lang w:eastAsia="ru-RU"/>
        </w:rPr>
        <w:t xml:space="preserve">К 2021 году доля </w:t>
      </w:r>
      <w:r w:rsidRPr="00925636">
        <w:rPr>
          <w:rFonts w:ascii="Times New Roman" w:eastAsia="Times New Roman" w:hAnsi="Times New Roman"/>
          <w:sz w:val="20"/>
          <w:szCs w:val="20"/>
          <w:lang w:eastAsia="ru-RU"/>
        </w:rPr>
        <w:t xml:space="preserve">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925636">
        <w:rPr>
          <w:rFonts w:ascii="Times New Roman" w:eastAsia="Times New Roman" w:hAnsi="Times New Roman"/>
          <w:bCs/>
          <w:sz w:val="20"/>
          <w:szCs w:val="20"/>
          <w:lang w:eastAsia="ru-RU"/>
        </w:rPr>
        <w:t>составит не менее 27 %.</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Поступление доходов в районный бюджет от реализации данного мероприятия не предполагается. </w:t>
      </w:r>
    </w:p>
    <w:p w:rsidR="00925636" w:rsidRPr="00925636" w:rsidRDefault="00925636" w:rsidP="00925636">
      <w:pPr>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5B6264">
      <w:pPr>
        <w:numPr>
          <w:ilvl w:val="1"/>
          <w:numId w:val="65"/>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Мероприятия подпрограммы</w:t>
      </w:r>
    </w:p>
    <w:p w:rsidR="00925636" w:rsidRPr="00925636" w:rsidRDefault="00925636" w:rsidP="00925636">
      <w:pPr>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925636" w:rsidRPr="00925636" w:rsidRDefault="00925636" w:rsidP="00925636">
      <w:pPr>
        <w:autoSpaceDE w:val="0"/>
        <w:autoSpaceDN w:val="0"/>
        <w:adjustRightInd w:val="0"/>
        <w:spacing w:after="0" w:line="240" w:lineRule="auto"/>
        <w:jc w:val="both"/>
        <w:rPr>
          <w:rFonts w:ascii="Times New Roman" w:eastAsia="Times New Roman" w:hAnsi="Times New Roman"/>
          <w:sz w:val="20"/>
          <w:szCs w:val="20"/>
          <w:lang w:eastAsia="ru-RU"/>
        </w:rPr>
      </w:pPr>
    </w:p>
    <w:p w:rsidR="00925636" w:rsidRPr="00925636" w:rsidRDefault="00925636" w:rsidP="005B6264">
      <w:pPr>
        <w:numPr>
          <w:ilvl w:val="1"/>
          <w:numId w:val="65"/>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925636" w:rsidRPr="00925636" w:rsidRDefault="00925636" w:rsidP="00925636">
      <w:pPr>
        <w:autoSpaceDE w:val="0"/>
        <w:autoSpaceDN w:val="0"/>
        <w:adjustRightInd w:val="0"/>
        <w:spacing w:after="0" w:line="240" w:lineRule="auto"/>
        <w:jc w:val="center"/>
        <w:rPr>
          <w:rFonts w:ascii="Times New Roman" w:eastAsia="Times New Roman" w:hAnsi="Times New Roman"/>
          <w:sz w:val="20"/>
          <w:szCs w:val="20"/>
          <w:lang w:eastAsia="ru-RU"/>
        </w:rPr>
      </w:pP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Общий объём финансирования подпрограммы составляет </w:t>
      </w:r>
      <w:r w:rsidRPr="00925636">
        <w:rPr>
          <w:rFonts w:ascii="Times New Roman" w:eastAsia="Times New Roman" w:hAnsi="Times New Roman"/>
          <w:color w:val="000000"/>
          <w:sz w:val="20"/>
          <w:szCs w:val="20"/>
          <w:lang w:eastAsia="ru-RU"/>
        </w:rPr>
        <w:t>6 340 500,00</w:t>
      </w:r>
      <w:r w:rsidRPr="00925636">
        <w:rPr>
          <w:rFonts w:ascii="Times New Roman" w:eastAsia="Times New Roman" w:hAnsi="Times New Roman"/>
          <w:sz w:val="20"/>
          <w:szCs w:val="20"/>
          <w:lang w:eastAsia="ru-RU"/>
        </w:rPr>
        <w:t xml:space="preserve"> рублей, в том числе по годам:</w:t>
      </w: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2014 год –                  0,00 рублей;</w:t>
      </w:r>
    </w:p>
    <w:p w:rsidR="00925636" w:rsidRPr="00925636" w:rsidRDefault="00925636" w:rsidP="00925636">
      <w:pPr>
        <w:tabs>
          <w:tab w:val="left" w:pos="3780"/>
        </w:tabs>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2015 год –                  </w:t>
      </w:r>
      <w:r w:rsidRPr="00925636">
        <w:rPr>
          <w:rFonts w:ascii="Times New Roman" w:eastAsia="Times New Roman" w:hAnsi="Times New Roman"/>
          <w:color w:val="000000"/>
          <w:sz w:val="20"/>
          <w:szCs w:val="20"/>
          <w:lang w:eastAsia="ru-RU"/>
        </w:rPr>
        <w:t>0,00</w:t>
      </w:r>
      <w:r w:rsidRPr="00925636">
        <w:rPr>
          <w:rFonts w:ascii="Times New Roman" w:eastAsia="Times New Roman" w:hAnsi="Times New Roman"/>
          <w:sz w:val="20"/>
          <w:szCs w:val="20"/>
          <w:lang w:eastAsia="ru-RU"/>
        </w:rPr>
        <w:t xml:space="preserve">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2016 год –     492 600,00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lastRenderedPageBreak/>
        <w:t xml:space="preserve">2017 год – </w:t>
      </w:r>
      <w:r w:rsidRPr="00925636">
        <w:rPr>
          <w:rFonts w:ascii="Times New Roman" w:eastAsia="Times New Roman" w:hAnsi="Times New Roman"/>
          <w:color w:val="000000"/>
          <w:sz w:val="20"/>
          <w:szCs w:val="20"/>
          <w:lang w:eastAsia="ru-RU"/>
        </w:rPr>
        <w:t xml:space="preserve">2 809 800,00 </w:t>
      </w:r>
      <w:r w:rsidRPr="00925636">
        <w:rPr>
          <w:rFonts w:ascii="Times New Roman" w:eastAsia="Times New Roman" w:hAnsi="Times New Roman"/>
          <w:sz w:val="20"/>
          <w:szCs w:val="20"/>
          <w:lang w:eastAsia="ru-RU"/>
        </w:rPr>
        <w:t>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2018 год – 2 138 100,00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2019 год –     300 000,00 рублей;</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2020 год –     300 000,00 рублей;</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2021 год –     300 000,00 рублей.</w:t>
      </w:r>
    </w:p>
    <w:p w:rsidR="00925636" w:rsidRPr="00925636" w:rsidRDefault="00925636" w:rsidP="00925636">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в том числе:</w:t>
      </w:r>
    </w:p>
    <w:p w:rsidR="00925636" w:rsidRPr="00925636" w:rsidRDefault="00925636" w:rsidP="00925636">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 xml:space="preserve">средства краевого бюджета – </w:t>
      </w:r>
      <w:r w:rsidRPr="00925636">
        <w:rPr>
          <w:rFonts w:ascii="Times New Roman" w:eastAsia="Times New Roman" w:hAnsi="Times New Roman"/>
          <w:color w:val="000000"/>
          <w:sz w:val="20"/>
          <w:szCs w:val="20"/>
          <w:lang w:eastAsia="ru-RU"/>
        </w:rPr>
        <w:t xml:space="preserve">4 454 300,00 </w:t>
      </w:r>
      <w:r w:rsidRPr="00925636">
        <w:rPr>
          <w:rFonts w:ascii="Times New Roman" w:eastAsia="Times New Roman" w:hAnsi="Times New Roman"/>
          <w:bCs/>
          <w:sz w:val="20"/>
          <w:szCs w:val="20"/>
          <w:lang w:eastAsia="ru-RU"/>
        </w:rPr>
        <w:t>рублей, в том числе по годам:</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2014 год –                  0,00 рублей;</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2015 год –                  0,00 рублей;</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 xml:space="preserve">2016 год –     </w:t>
      </w:r>
      <w:r w:rsidRPr="00925636">
        <w:rPr>
          <w:rFonts w:ascii="Times New Roman" w:eastAsia="Times New Roman" w:hAnsi="Times New Roman"/>
          <w:color w:val="000000"/>
          <w:sz w:val="20"/>
          <w:szCs w:val="20"/>
          <w:lang w:eastAsia="ru-RU"/>
        </w:rPr>
        <w:t>443 300,00</w:t>
      </w:r>
      <w:r w:rsidRPr="00925636">
        <w:rPr>
          <w:rFonts w:ascii="Times New Roman" w:eastAsia="Times New Roman" w:hAnsi="Times New Roman"/>
          <w:bCs/>
          <w:sz w:val="20"/>
          <w:szCs w:val="20"/>
          <w:lang w:eastAsia="ru-RU"/>
        </w:rPr>
        <w:t xml:space="preserve"> рублей;</w:t>
      </w: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2017 год – </w:t>
      </w:r>
      <w:r w:rsidRPr="00925636">
        <w:rPr>
          <w:rFonts w:ascii="Times New Roman" w:eastAsia="Times New Roman" w:hAnsi="Times New Roman"/>
          <w:color w:val="000000"/>
          <w:sz w:val="20"/>
          <w:szCs w:val="20"/>
          <w:lang w:eastAsia="ru-RU"/>
        </w:rPr>
        <w:t xml:space="preserve">2 761 000,00 </w:t>
      </w:r>
      <w:r w:rsidRPr="00925636">
        <w:rPr>
          <w:rFonts w:ascii="Times New Roman" w:eastAsia="Times New Roman" w:hAnsi="Times New Roman"/>
          <w:sz w:val="20"/>
          <w:szCs w:val="20"/>
          <w:lang w:eastAsia="ru-RU"/>
        </w:rPr>
        <w:t>рублей;</w:t>
      </w: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2018 год – 1 250 000,00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2019 год –                  0,00 рублей;</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2020 год –                  0,00 рублей;</w:t>
      </w:r>
    </w:p>
    <w:p w:rsidR="00925636" w:rsidRPr="00925636" w:rsidRDefault="00925636" w:rsidP="009256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2021 год –                  0,00 рублей.</w:t>
      </w:r>
    </w:p>
    <w:p w:rsidR="00925636" w:rsidRPr="00925636" w:rsidRDefault="00925636" w:rsidP="00925636">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925636">
        <w:rPr>
          <w:rFonts w:ascii="Times New Roman" w:eastAsia="Times New Roman" w:hAnsi="Times New Roman"/>
          <w:bCs/>
          <w:sz w:val="20"/>
          <w:szCs w:val="20"/>
          <w:lang w:eastAsia="ru-RU"/>
        </w:rPr>
        <w:t xml:space="preserve">средства районного бюджета – </w:t>
      </w:r>
      <w:r w:rsidRPr="00925636">
        <w:rPr>
          <w:rFonts w:ascii="Times New Roman" w:eastAsia="Times New Roman" w:hAnsi="Times New Roman"/>
          <w:color w:val="000000"/>
          <w:sz w:val="20"/>
          <w:szCs w:val="20"/>
          <w:lang w:eastAsia="ru-RU"/>
        </w:rPr>
        <w:t>1 886 200,00</w:t>
      </w:r>
      <w:r w:rsidRPr="00925636">
        <w:rPr>
          <w:rFonts w:ascii="Times New Roman" w:eastAsia="Times New Roman" w:hAnsi="Times New Roman"/>
          <w:bCs/>
          <w:sz w:val="20"/>
          <w:szCs w:val="20"/>
          <w:lang w:eastAsia="ru-RU"/>
        </w:rPr>
        <w:t xml:space="preserve"> рублей, в том числе по годам:</w:t>
      </w: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2014 год –              0,00 рублей;</w:t>
      </w:r>
    </w:p>
    <w:p w:rsidR="00925636" w:rsidRPr="00925636" w:rsidRDefault="00925636" w:rsidP="00925636">
      <w:pPr>
        <w:tabs>
          <w:tab w:val="left" w:pos="3780"/>
        </w:tabs>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2015 год –              0,00 рублей;</w:t>
      </w: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2016 год –   </w:t>
      </w:r>
      <w:r w:rsidRPr="00925636">
        <w:rPr>
          <w:rFonts w:ascii="Times New Roman" w:eastAsia="Times New Roman" w:hAnsi="Times New Roman"/>
          <w:color w:val="000000"/>
          <w:sz w:val="20"/>
          <w:szCs w:val="20"/>
          <w:lang w:eastAsia="ru-RU"/>
        </w:rPr>
        <w:t>49 300,00</w:t>
      </w:r>
      <w:r w:rsidRPr="00925636">
        <w:rPr>
          <w:rFonts w:ascii="Times New Roman" w:eastAsia="Times New Roman" w:hAnsi="Times New Roman"/>
          <w:sz w:val="20"/>
          <w:szCs w:val="20"/>
          <w:lang w:eastAsia="ru-RU"/>
        </w:rPr>
        <w:t xml:space="preserve"> рублей;</w:t>
      </w:r>
    </w:p>
    <w:p w:rsidR="00925636" w:rsidRPr="00925636" w:rsidRDefault="00925636" w:rsidP="00925636">
      <w:pPr>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2017 год –   </w:t>
      </w:r>
      <w:r w:rsidRPr="00925636">
        <w:rPr>
          <w:rFonts w:ascii="Times New Roman" w:eastAsia="Times New Roman" w:hAnsi="Times New Roman"/>
          <w:color w:val="000000"/>
          <w:sz w:val="20"/>
          <w:szCs w:val="20"/>
          <w:lang w:eastAsia="ru-RU"/>
        </w:rPr>
        <w:t>48 800,00</w:t>
      </w:r>
      <w:r w:rsidRPr="00925636">
        <w:rPr>
          <w:rFonts w:ascii="Times New Roman" w:eastAsia="Times New Roman" w:hAnsi="Times New Roman"/>
          <w:sz w:val="20"/>
          <w:szCs w:val="20"/>
          <w:lang w:eastAsia="ru-RU"/>
        </w:rPr>
        <w:t xml:space="preserve">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2018 год – 888 100,00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2019 год – 300 000,00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2020 год – 300 000,00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2021 год – 300 000,00 рублей.</w:t>
      </w:r>
    </w:p>
    <w:p w:rsidR="00925636" w:rsidRPr="00925636" w:rsidRDefault="00925636" w:rsidP="009256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Материалы и трудовые затраты в рамках подпрограммы не предусмотрены.</w:t>
      </w:r>
    </w:p>
    <w:p w:rsidR="00925636" w:rsidRPr="00925636" w:rsidRDefault="00925636" w:rsidP="00925636">
      <w:pPr>
        <w:tabs>
          <w:tab w:val="left" w:pos="1620"/>
        </w:tabs>
        <w:spacing w:after="0" w:line="240" w:lineRule="auto"/>
        <w:ind w:firstLine="709"/>
        <w:jc w:val="both"/>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Для участия в конкурсном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10 процентов от потребности в финансировании подпрограммы.</w:t>
      </w:r>
    </w:p>
    <w:p w:rsidR="00925636" w:rsidRPr="00BC31AA" w:rsidRDefault="00925636" w:rsidP="00925636">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p>
    <w:p w:rsidR="00925636" w:rsidRPr="00925636" w:rsidRDefault="00925636" w:rsidP="00925636">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25636">
        <w:rPr>
          <w:rFonts w:ascii="Times New Roman" w:eastAsia="Times New Roman" w:hAnsi="Times New Roman"/>
          <w:sz w:val="18"/>
          <w:szCs w:val="20"/>
          <w:lang w:eastAsia="ru-RU"/>
        </w:rPr>
        <w:t xml:space="preserve">Приложение № 1 </w:t>
      </w:r>
    </w:p>
    <w:p w:rsidR="00925636" w:rsidRPr="00BC31AA" w:rsidRDefault="00925636" w:rsidP="00925636">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25636">
        <w:rPr>
          <w:rFonts w:ascii="Times New Roman" w:eastAsia="Times New Roman" w:hAnsi="Times New Roman"/>
          <w:sz w:val="18"/>
          <w:szCs w:val="20"/>
          <w:lang w:eastAsia="ru-RU"/>
        </w:rPr>
        <w:t>к подпрограмме Богучанского района</w:t>
      </w:r>
    </w:p>
    <w:p w:rsidR="00925636" w:rsidRPr="00BC31AA" w:rsidRDefault="00925636" w:rsidP="00925636">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25636">
        <w:rPr>
          <w:rFonts w:ascii="Times New Roman" w:eastAsia="Times New Roman" w:hAnsi="Times New Roman"/>
          <w:sz w:val="18"/>
          <w:szCs w:val="20"/>
          <w:lang w:eastAsia="ru-RU"/>
        </w:rPr>
        <w:t xml:space="preserve"> «Осуществление градостроительной деятельности</w:t>
      </w:r>
    </w:p>
    <w:p w:rsidR="00925636" w:rsidRPr="00925636" w:rsidRDefault="00925636" w:rsidP="00925636">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925636">
        <w:rPr>
          <w:rFonts w:ascii="Times New Roman" w:eastAsia="Times New Roman" w:hAnsi="Times New Roman"/>
          <w:sz w:val="18"/>
          <w:szCs w:val="20"/>
          <w:lang w:eastAsia="ru-RU"/>
        </w:rPr>
        <w:t xml:space="preserve"> в Богучанском районе» на 2014-2021 годы</w:t>
      </w:r>
    </w:p>
    <w:p w:rsidR="00925636" w:rsidRPr="00925636" w:rsidRDefault="00925636" w:rsidP="00925636">
      <w:pPr>
        <w:autoSpaceDE w:val="0"/>
        <w:autoSpaceDN w:val="0"/>
        <w:adjustRightInd w:val="0"/>
        <w:spacing w:after="0" w:line="240" w:lineRule="auto"/>
        <w:ind w:right="-2" w:firstLine="709"/>
        <w:rPr>
          <w:rFonts w:ascii="Times New Roman" w:eastAsia="Times New Roman" w:hAnsi="Times New Roman"/>
          <w:sz w:val="20"/>
          <w:szCs w:val="20"/>
          <w:lang w:eastAsia="ru-RU"/>
        </w:rPr>
      </w:pPr>
    </w:p>
    <w:p w:rsidR="00925636" w:rsidRPr="00BC31AA" w:rsidRDefault="00925636" w:rsidP="00925636">
      <w:pPr>
        <w:autoSpaceDE w:val="0"/>
        <w:autoSpaceDN w:val="0"/>
        <w:adjustRightInd w:val="0"/>
        <w:spacing w:after="0" w:line="240" w:lineRule="auto"/>
        <w:ind w:right="-2" w:firstLine="709"/>
        <w:rPr>
          <w:rFonts w:ascii="Times New Roman" w:eastAsia="Times New Roman" w:hAnsi="Times New Roman"/>
          <w:sz w:val="20"/>
          <w:szCs w:val="20"/>
          <w:lang w:eastAsia="ru-RU"/>
        </w:rPr>
      </w:pPr>
      <w:r w:rsidRPr="00925636">
        <w:rPr>
          <w:rFonts w:ascii="Times New Roman" w:eastAsia="Times New Roman" w:hAnsi="Times New Roman"/>
          <w:sz w:val="20"/>
          <w:szCs w:val="20"/>
          <w:lang w:eastAsia="ru-RU"/>
        </w:rPr>
        <w:t xml:space="preserve">                                             </w:t>
      </w:r>
      <w:r w:rsidRPr="00BC31AA">
        <w:rPr>
          <w:rFonts w:ascii="Times New Roman" w:eastAsia="Times New Roman" w:hAnsi="Times New Roman"/>
          <w:sz w:val="20"/>
          <w:szCs w:val="20"/>
          <w:lang w:eastAsia="ru-RU"/>
        </w:rPr>
        <w:t>Перечень целевых индикаторов подпрограммы</w:t>
      </w:r>
    </w:p>
    <w:p w:rsidR="00925636" w:rsidRPr="00BC31AA" w:rsidRDefault="00925636" w:rsidP="00925636">
      <w:pPr>
        <w:autoSpaceDE w:val="0"/>
        <w:autoSpaceDN w:val="0"/>
        <w:adjustRightInd w:val="0"/>
        <w:spacing w:after="0" w:line="240" w:lineRule="auto"/>
        <w:ind w:right="-2" w:firstLine="709"/>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42"/>
        <w:gridCol w:w="2264"/>
        <w:gridCol w:w="724"/>
        <w:gridCol w:w="904"/>
        <w:gridCol w:w="632"/>
        <w:gridCol w:w="634"/>
        <w:gridCol w:w="632"/>
        <w:gridCol w:w="632"/>
        <w:gridCol w:w="632"/>
        <w:gridCol w:w="632"/>
        <w:gridCol w:w="634"/>
        <w:gridCol w:w="632"/>
      </w:tblGrid>
      <w:tr w:rsidR="00B75E42" w:rsidRPr="00B75E42" w:rsidTr="00B75E42">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 xml:space="preserve">№ </w:t>
            </w:r>
            <w:proofErr w:type="spellStart"/>
            <w:proofErr w:type="gramStart"/>
            <w:r w:rsidRPr="00B75E42">
              <w:rPr>
                <w:rFonts w:ascii="Times New Roman" w:hAnsi="Times New Roman" w:cs="Times New Roman"/>
                <w:sz w:val="14"/>
                <w:szCs w:val="14"/>
              </w:rPr>
              <w:t>п</w:t>
            </w:r>
            <w:proofErr w:type="spellEnd"/>
            <w:proofErr w:type="gramEnd"/>
            <w:r w:rsidRPr="00B75E42">
              <w:rPr>
                <w:rFonts w:ascii="Times New Roman" w:hAnsi="Times New Roman" w:cs="Times New Roman"/>
                <w:sz w:val="14"/>
                <w:szCs w:val="14"/>
              </w:rPr>
              <w:t>/</w:t>
            </w:r>
            <w:proofErr w:type="spellStart"/>
            <w:r w:rsidRPr="00B75E42">
              <w:rPr>
                <w:rFonts w:ascii="Times New Roman" w:hAnsi="Times New Roman" w:cs="Times New Roman"/>
                <w:sz w:val="14"/>
                <w:szCs w:val="14"/>
              </w:rPr>
              <w:t>п</w:t>
            </w:r>
            <w:proofErr w:type="spellEnd"/>
          </w:p>
        </w:tc>
        <w:tc>
          <w:tcPr>
            <w:tcW w:w="1192"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Цель, целевые индикаторы</w:t>
            </w:r>
          </w:p>
        </w:tc>
        <w:tc>
          <w:tcPr>
            <w:tcW w:w="381"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Единица измерения</w:t>
            </w:r>
          </w:p>
        </w:tc>
        <w:tc>
          <w:tcPr>
            <w:tcW w:w="476" w:type="pct"/>
            <w:tcBorders>
              <w:top w:val="single" w:sz="6" w:space="0" w:color="auto"/>
              <w:left w:val="single" w:sz="6" w:space="0" w:color="auto"/>
              <w:bottom w:val="single" w:sz="6" w:space="0" w:color="auto"/>
              <w:right w:val="single" w:sz="4"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Источник информации</w:t>
            </w:r>
          </w:p>
        </w:tc>
        <w:tc>
          <w:tcPr>
            <w:tcW w:w="333" w:type="pct"/>
            <w:tcBorders>
              <w:top w:val="single" w:sz="6" w:space="0" w:color="auto"/>
              <w:left w:val="single" w:sz="4"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2014 год</w:t>
            </w:r>
          </w:p>
        </w:tc>
        <w:tc>
          <w:tcPr>
            <w:tcW w:w="334"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2015 год</w:t>
            </w:r>
          </w:p>
        </w:tc>
        <w:tc>
          <w:tcPr>
            <w:tcW w:w="333"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spacing w:line="240" w:lineRule="auto"/>
              <w:ind w:left="-70" w:right="-70"/>
              <w:jc w:val="center"/>
              <w:rPr>
                <w:rFonts w:ascii="Times New Roman" w:hAnsi="Times New Roman"/>
                <w:sz w:val="14"/>
                <w:szCs w:val="14"/>
              </w:rPr>
            </w:pPr>
            <w:r w:rsidRPr="00B75E42">
              <w:rPr>
                <w:rFonts w:ascii="Times New Roman" w:hAnsi="Times New Roman"/>
                <w:sz w:val="14"/>
                <w:szCs w:val="14"/>
              </w:rPr>
              <w:t>2016 год</w:t>
            </w:r>
          </w:p>
        </w:tc>
        <w:tc>
          <w:tcPr>
            <w:tcW w:w="333" w:type="pct"/>
            <w:tcBorders>
              <w:top w:val="single" w:sz="6" w:space="0" w:color="auto"/>
              <w:left w:val="single" w:sz="6" w:space="0" w:color="auto"/>
              <w:bottom w:val="single" w:sz="6" w:space="0" w:color="auto"/>
              <w:right w:val="single" w:sz="4"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2017 год</w:t>
            </w:r>
          </w:p>
        </w:tc>
        <w:tc>
          <w:tcPr>
            <w:tcW w:w="333" w:type="pct"/>
            <w:tcBorders>
              <w:top w:val="single" w:sz="6" w:space="0" w:color="auto"/>
              <w:left w:val="single" w:sz="4" w:space="0" w:color="auto"/>
              <w:bottom w:val="single" w:sz="6" w:space="0" w:color="auto"/>
              <w:right w:val="single" w:sz="4"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2018 год</w:t>
            </w:r>
          </w:p>
        </w:tc>
        <w:tc>
          <w:tcPr>
            <w:tcW w:w="333" w:type="pct"/>
            <w:tcBorders>
              <w:top w:val="single" w:sz="6" w:space="0" w:color="auto"/>
              <w:left w:val="single" w:sz="4" w:space="0" w:color="auto"/>
              <w:bottom w:val="single" w:sz="6" w:space="0" w:color="auto"/>
              <w:right w:val="single" w:sz="4"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2019 год</w:t>
            </w:r>
          </w:p>
        </w:tc>
        <w:tc>
          <w:tcPr>
            <w:tcW w:w="334" w:type="pct"/>
            <w:tcBorders>
              <w:top w:val="single" w:sz="6" w:space="0" w:color="auto"/>
              <w:left w:val="single" w:sz="4" w:space="0" w:color="auto"/>
              <w:bottom w:val="single" w:sz="6" w:space="0" w:color="auto"/>
              <w:right w:val="single" w:sz="6"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2020 год</w:t>
            </w:r>
          </w:p>
        </w:tc>
        <w:tc>
          <w:tcPr>
            <w:tcW w:w="334" w:type="pct"/>
            <w:tcBorders>
              <w:top w:val="single" w:sz="6" w:space="0" w:color="auto"/>
              <w:left w:val="single" w:sz="4" w:space="0" w:color="auto"/>
              <w:bottom w:val="single" w:sz="6" w:space="0" w:color="auto"/>
              <w:right w:val="single" w:sz="6"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2021 год</w:t>
            </w:r>
          </w:p>
        </w:tc>
      </w:tr>
      <w:tr w:rsidR="00B75E42" w:rsidRPr="00B75E42" w:rsidTr="00B75E42">
        <w:trPr>
          <w:cantSplit/>
          <w:trHeight w:val="2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rPr>
                <w:rFonts w:ascii="Times New Roman" w:hAnsi="Times New Roman" w:cs="Times New Roman"/>
                <w:sz w:val="14"/>
                <w:szCs w:val="14"/>
              </w:rPr>
            </w:pPr>
            <w:r w:rsidRPr="00B75E42">
              <w:rPr>
                <w:rFonts w:ascii="Times New Roman" w:hAnsi="Times New Roman" w:cs="Times New Roman"/>
                <w:sz w:val="14"/>
                <w:szCs w:val="14"/>
              </w:rPr>
              <w:t>Цель подпрограммы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B75E42" w:rsidRPr="00B75E42" w:rsidTr="00B75E42">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1</w:t>
            </w:r>
          </w:p>
        </w:tc>
        <w:tc>
          <w:tcPr>
            <w:tcW w:w="1192"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autoSpaceDE w:val="0"/>
              <w:autoSpaceDN w:val="0"/>
              <w:adjustRightInd w:val="0"/>
              <w:spacing w:line="240" w:lineRule="auto"/>
              <w:ind w:left="-70" w:right="-70"/>
              <w:rPr>
                <w:rFonts w:ascii="Times New Roman" w:hAnsi="Times New Roman"/>
                <w:sz w:val="14"/>
                <w:szCs w:val="14"/>
              </w:rPr>
            </w:pPr>
            <w:r w:rsidRPr="00B75E42">
              <w:rPr>
                <w:rFonts w:ascii="Times New Roman" w:hAnsi="Times New Roman"/>
                <w:bCs/>
                <w:sz w:val="14"/>
                <w:szCs w:val="14"/>
              </w:rPr>
              <w:t xml:space="preserve">Доля </w:t>
            </w:r>
            <w:r w:rsidRPr="00B75E42">
              <w:rPr>
                <w:rFonts w:ascii="Times New Roman" w:hAnsi="Times New Roman"/>
                <w:sz w:val="14"/>
                <w:szCs w:val="14"/>
              </w:rPr>
              <w:t>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w:t>
            </w:r>
          </w:p>
        </w:tc>
        <w:tc>
          <w:tcPr>
            <w:tcW w:w="381"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w:t>
            </w:r>
          </w:p>
        </w:tc>
        <w:tc>
          <w:tcPr>
            <w:tcW w:w="476" w:type="pct"/>
            <w:tcBorders>
              <w:top w:val="single" w:sz="6" w:space="0" w:color="auto"/>
              <w:left w:val="single" w:sz="6" w:space="0" w:color="auto"/>
              <w:bottom w:val="single" w:sz="6" w:space="0" w:color="auto"/>
              <w:right w:val="single" w:sz="4"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ведомственная отчетность</w:t>
            </w:r>
          </w:p>
        </w:tc>
        <w:tc>
          <w:tcPr>
            <w:tcW w:w="333" w:type="pct"/>
            <w:tcBorders>
              <w:top w:val="single" w:sz="6" w:space="0" w:color="auto"/>
              <w:left w:val="single" w:sz="4" w:space="0" w:color="auto"/>
              <w:bottom w:val="single" w:sz="6" w:space="0" w:color="auto"/>
              <w:right w:val="single" w:sz="6" w:space="0" w:color="auto"/>
            </w:tcBorders>
            <w:vAlign w:val="center"/>
          </w:tcPr>
          <w:p w:rsidR="00B75E42" w:rsidRPr="00B75E42" w:rsidRDefault="00B75E42" w:rsidP="00B75E42">
            <w:pPr>
              <w:autoSpaceDE w:val="0"/>
              <w:autoSpaceDN w:val="0"/>
              <w:adjustRightInd w:val="0"/>
              <w:spacing w:line="240" w:lineRule="auto"/>
              <w:ind w:left="-70" w:right="-70"/>
              <w:jc w:val="center"/>
              <w:rPr>
                <w:rFonts w:ascii="Times New Roman" w:hAnsi="Times New Roman"/>
                <w:sz w:val="14"/>
                <w:szCs w:val="14"/>
              </w:rPr>
            </w:pPr>
            <w:r w:rsidRPr="00B75E42">
              <w:rPr>
                <w:rFonts w:ascii="Times New Roman" w:hAnsi="Times New Roman"/>
                <w:sz w:val="14"/>
                <w:szCs w:val="14"/>
              </w:rPr>
              <w:t>15,0</w:t>
            </w:r>
          </w:p>
        </w:tc>
        <w:tc>
          <w:tcPr>
            <w:tcW w:w="334"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16,0</w:t>
            </w:r>
          </w:p>
        </w:tc>
        <w:tc>
          <w:tcPr>
            <w:tcW w:w="333" w:type="pct"/>
            <w:tcBorders>
              <w:top w:val="single" w:sz="6" w:space="0" w:color="auto"/>
              <w:left w:val="single" w:sz="6" w:space="0" w:color="auto"/>
              <w:bottom w:val="single" w:sz="6" w:space="0" w:color="auto"/>
              <w:right w:val="single" w:sz="6"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20,0</w:t>
            </w:r>
          </w:p>
        </w:tc>
        <w:tc>
          <w:tcPr>
            <w:tcW w:w="333" w:type="pct"/>
            <w:tcBorders>
              <w:top w:val="single" w:sz="6" w:space="0" w:color="auto"/>
              <w:left w:val="single" w:sz="6" w:space="0" w:color="auto"/>
              <w:bottom w:val="single" w:sz="6" w:space="0" w:color="auto"/>
              <w:right w:val="single" w:sz="4" w:space="0" w:color="auto"/>
            </w:tcBorders>
            <w:vAlign w:val="center"/>
          </w:tcPr>
          <w:p w:rsidR="00B75E42" w:rsidRPr="00B75E42" w:rsidRDefault="00B75E42" w:rsidP="00B75E42">
            <w:pPr>
              <w:pStyle w:val="ConsPlusNormal"/>
              <w:widowContro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20,0</w:t>
            </w:r>
          </w:p>
        </w:tc>
        <w:tc>
          <w:tcPr>
            <w:tcW w:w="333" w:type="pct"/>
            <w:tcBorders>
              <w:top w:val="single" w:sz="6" w:space="0" w:color="auto"/>
              <w:left w:val="single" w:sz="4" w:space="0" w:color="auto"/>
              <w:bottom w:val="single" w:sz="6" w:space="0" w:color="auto"/>
              <w:right w:val="single" w:sz="4"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20,0</w:t>
            </w:r>
          </w:p>
        </w:tc>
        <w:tc>
          <w:tcPr>
            <w:tcW w:w="333" w:type="pct"/>
            <w:tcBorders>
              <w:top w:val="single" w:sz="6" w:space="0" w:color="auto"/>
              <w:left w:val="single" w:sz="4" w:space="0" w:color="auto"/>
              <w:bottom w:val="single" w:sz="6" w:space="0" w:color="auto"/>
              <w:right w:val="single" w:sz="4"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25,0</w:t>
            </w:r>
          </w:p>
        </w:tc>
        <w:tc>
          <w:tcPr>
            <w:tcW w:w="334" w:type="pct"/>
            <w:tcBorders>
              <w:top w:val="single" w:sz="6" w:space="0" w:color="auto"/>
              <w:left w:val="single" w:sz="4" w:space="0" w:color="auto"/>
              <w:bottom w:val="single" w:sz="6" w:space="0" w:color="auto"/>
              <w:right w:val="single" w:sz="6"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27,0</w:t>
            </w:r>
          </w:p>
        </w:tc>
        <w:tc>
          <w:tcPr>
            <w:tcW w:w="334" w:type="pct"/>
            <w:tcBorders>
              <w:top w:val="single" w:sz="6" w:space="0" w:color="auto"/>
              <w:left w:val="single" w:sz="4" w:space="0" w:color="auto"/>
              <w:bottom w:val="single" w:sz="6" w:space="0" w:color="auto"/>
              <w:right w:val="single" w:sz="6" w:space="0" w:color="auto"/>
            </w:tcBorders>
            <w:vAlign w:val="center"/>
          </w:tcPr>
          <w:p w:rsidR="00B75E42" w:rsidRPr="00B75E42" w:rsidRDefault="00B75E42" w:rsidP="00B75E42">
            <w:pPr>
              <w:pStyle w:val="ConsPlusNormal"/>
              <w:ind w:left="-70" w:right="-70" w:firstLine="0"/>
              <w:jc w:val="center"/>
              <w:rPr>
                <w:rFonts w:ascii="Times New Roman" w:hAnsi="Times New Roman" w:cs="Times New Roman"/>
                <w:sz w:val="14"/>
                <w:szCs w:val="14"/>
              </w:rPr>
            </w:pPr>
            <w:r w:rsidRPr="00B75E42">
              <w:rPr>
                <w:rFonts w:ascii="Times New Roman" w:hAnsi="Times New Roman" w:cs="Times New Roman"/>
                <w:sz w:val="14"/>
                <w:szCs w:val="14"/>
              </w:rPr>
              <w:t>27,0</w:t>
            </w:r>
          </w:p>
        </w:tc>
      </w:tr>
    </w:tbl>
    <w:p w:rsidR="00B75E42" w:rsidRDefault="00B75E42" w:rsidP="00925636">
      <w:pPr>
        <w:autoSpaceDE w:val="0"/>
        <w:autoSpaceDN w:val="0"/>
        <w:adjustRightInd w:val="0"/>
        <w:spacing w:after="0" w:line="240" w:lineRule="auto"/>
        <w:ind w:right="-2" w:firstLine="709"/>
        <w:rPr>
          <w:rFonts w:ascii="Times New Roman" w:eastAsia="Times New Roman" w:hAnsi="Times New Roman"/>
          <w:sz w:val="20"/>
          <w:szCs w:val="20"/>
          <w:lang w:val="en-US" w:eastAsia="ru-RU"/>
        </w:rPr>
      </w:pPr>
    </w:p>
    <w:p w:rsidR="00B75E42" w:rsidRPr="00B75E42" w:rsidRDefault="00B75E42" w:rsidP="00B75E42">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B75E42">
        <w:rPr>
          <w:rFonts w:ascii="Times New Roman" w:eastAsia="Times New Roman" w:hAnsi="Times New Roman"/>
          <w:sz w:val="18"/>
          <w:szCs w:val="20"/>
          <w:lang w:eastAsia="ru-RU"/>
        </w:rPr>
        <w:t>Приложение № 2</w:t>
      </w:r>
    </w:p>
    <w:p w:rsidR="00B75E42" w:rsidRDefault="00B75E42" w:rsidP="00B75E42">
      <w:pPr>
        <w:autoSpaceDE w:val="0"/>
        <w:autoSpaceDN w:val="0"/>
        <w:adjustRightInd w:val="0"/>
        <w:spacing w:after="0" w:line="240" w:lineRule="auto"/>
        <w:ind w:right="-2" w:firstLine="709"/>
        <w:jc w:val="right"/>
        <w:rPr>
          <w:rFonts w:ascii="Times New Roman" w:eastAsia="Times New Roman" w:hAnsi="Times New Roman"/>
          <w:sz w:val="18"/>
          <w:szCs w:val="20"/>
          <w:lang w:val="en-US" w:eastAsia="ru-RU"/>
        </w:rPr>
      </w:pPr>
      <w:r w:rsidRPr="00B75E42">
        <w:rPr>
          <w:rFonts w:ascii="Times New Roman" w:eastAsia="Times New Roman" w:hAnsi="Times New Roman"/>
          <w:sz w:val="18"/>
          <w:szCs w:val="20"/>
          <w:lang w:eastAsia="ru-RU"/>
        </w:rPr>
        <w:t xml:space="preserve">к подпрограмме Богучанского района </w:t>
      </w:r>
    </w:p>
    <w:p w:rsidR="00B75E42" w:rsidRPr="00B75E42" w:rsidRDefault="00B75E42" w:rsidP="00B75E42">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B75E42">
        <w:rPr>
          <w:rFonts w:ascii="Times New Roman" w:eastAsia="Times New Roman" w:hAnsi="Times New Roman"/>
          <w:sz w:val="18"/>
          <w:szCs w:val="20"/>
          <w:lang w:eastAsia="ru-RU"/>
        </w:rPr>
        <w:t xml:space="preserve">«Осуществление градостроительной деятельности </w:t>
      </w:r>
    </w:p>
    <w:p w:rsidR="00B75E42" w:rsidRPr="00B75E42" w:rsidRDefault="00B75E42" w:rsidP="00B75E42">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B75E42">
        <w:rPr>
          <w:rFonts w:ascii="Times New Roman" w:eastAsia="Times New Roman" w:hAnsi="Times New Roman"/>
          <w:sz w:val="18"/>
          <w:szCs w:val="20"/>
          <w:lang w:eastAsia="ru-RU"/>
        </w:rPr>
        <w:t>в Богучанском районе» на 2014-2021 годы</w:t>
      </w:r>
    </w:p>
    <w:p w:rsidR="00B75E42" w:rsidRPr="00B75E42" w:rsidRDefault="00B75E42" w:rsidP="00B75E42">
      <w:pPr>
        <w:autoSpaceDE w:val="0"/>
        <w:autoSpaceDN w:val="0"/>
        <w:adjustRightInd w:val="0"/>
        <w:spacing w:after="0" w:line="240" w:lineRule="auto"/>
        <w:ind w:right="-2" w:firstLine="709"/>
        <w:rPr>
          <w:rFonts w:ascii="Times New Roman" w:eastAsia="Times New Roman" w:hAnsi="Times New Roman"/>
          <w:sz w:val="20"/>
          <w:szCs w:val="20"/>
          <w:lang w:eastAsia="ru-RU"/>
        </w:rPr>
      </w:pPr>
    </w:p>
    <w:p w:rsidR="00B75E42" w:rsidRPr="00BC31AA" w:rsidRDefault="00B75E42" w:rsidP="00B75E42">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B75E42" w:rsidRPr="00BC31AA" w:rsidRDefault="00B75E42" w:rsidP="00B75E42">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867"/>
        <w:gridCol w:w="398"/>
        <w:gridCol w:w="293"/>
        <w:gridCol w:w="642"/>
        <w:gridCol w:w="258"/>
        <w:gridCol w:w="271"/>
        <w:gridCol w:w="271"/>
        <w:gridCol w:w="574"/>
        <w:gridCol w:w="665"/>
        <w:gridCol w:w="665"/>
        <w:gridCol w:w="574"/>
        <w:gridCol w:w="574"/>
        <w:gridCol w:w="574"/>
        <w:gridCol w:w="665"/>
        <w:gridCol w:w="1139"/>
      </w:tblGrid>
      <w:tr w:rsidR="00B75E42" w:rsidRPr="00B75E42" w:rsidTr="00B75E42">
        <w:trPr>
          <w:trHeight w:val="20"/>
        </w:trPr>
        <w:tc>
          <w:tcPr>
            <w:tcW w:w="715"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Наименование мероприятий подпрограммы</w:t>
            </w:r>
          </w:p>
        </w:tc>
        <w:tc>
          <w:tcPr>
            <w:tcW w:w="476"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 xml:space="preserve">ГРБС </w:t>
            </w:r>
          </w:p>
        </w:tc>
        <w:tc>
          <w:tcPr>
            <w:tcW w:w="857" w:type="pct"/>
            <w:gridSpan w:val="4"/>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Код бюджетной классификации</w:t>
            </w:r>
          </w:p>
        </w:tc>
        <w:tc>
          <w:tcPr>
            <w:tcW w:w="2428" w:type="pct"/>
            <w:gridSpan w:val="9"/>
            <w:shd w:val="clear" w:color="auto" w:fill="auto"/>
            <w:vAlign w:val="center"/>
          </w:tcPr>
          <w:p w:rsidR="00B75E42" w:rsidRPr="00B75E42" w:rsidRDefault="00B75E42" w:rsidP="00B75E42">
            <w:pPr>
              <w:spacing w:after="0" w:line="240" w:lineRule="auto"/>
              <w:ind w:right="-108"/>
              <w:jc w:val="center"/>
              <w:rPr>
                <w:rFonts w:ascii="Times New Roman" w:hAnsi="Times New Roman"/>
                <w:color w:val="000000"/>
                <w:sz w:val="14"/>
                <w:szCs w:val="14"/>
              </w:rPr>
            </w:pPr>
            <w:r w:rsidRPr="00B75E42">
              <w:rPr>
                <w:rFonts w:ascii="Times New Roman" w:hAnsi="Times New Roman"/>
                <w:color w:val="000000"/>
                <w:sz w:val="14"/>
                <w:szCs w:val="14"/>
              </w:rPr>
              <w:t>Расходы</w:t>
            </w:r>
          </w:p>
          <w:p w:rsidR="00B75E42" w:rsidRPr="00B75E42" w:rsidRDefault="00B75E42" w:rsidP="00B75E42">
            <w:pPr>
              <w:spacing w:after="0" w:line="240" w:lineRule="auto"/>
              <w:ind w:right="-108"/>
              <w:jc w:val="center"/>
              <w:rPr>
                <w:rFonts w:ascii="Times New Roman" w:hAnsi="Times New Roman"/>
                <w:color w:val="000000"/>
                <w:sz w:val="14"/>
                <w:szCs w:val="14"/>
              </w:rPr>
            </w:pPr>
            <w:r w:rsidRPr="00B75E42">
              <w:rPr>
                <w:rFonts w:ascii="Times New Roman" w:hAnsi="Times New Roman"/>
                <w:color w:val="000000"/>
                <w:sz w:val="14"/>
                <w:szCs w:val="14"/>
              </w:rPr>
              <w:t>(рублей), годы</w:t>
            </w:r>
          </w:p>
        </w:tc>
        <w:tc>
          <w:tcPr>
            <w:tcW w:w="524"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B75E42" w:rsidRPr="00B75E42" w:rsidTr="00B75E42">
        <w:trPr>
          <w:trHeight w:val="20"/>
        </w:trPr>
        <w:tc>
          <w:tcPr>
            <w:tcW w:w="715" w:type="pct"/>
            <w:vMerge/>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ГРБС</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roofErr w:type="spellStart"/>
            <w:r w:rsidRPr="00B75E42">
              <w:rPr>
                <w:rFonts w:ascii="Times New Roman" w:hAnsi="Times New Roman"/>
                <w:color w:val="000000"/>
                <w:sz w:val="14"/>
                <w:szCs w:val="14"/>
              </w:rPr>
              <w:t>РзПр</w:t>
            </w:r>
            <w:proofErr w:type="spellEnd"/>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КЦСР</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КВР</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2015</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2016</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2017</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2018</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2019</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2020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2021</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Итого на 2014-2021 годы</w:t>
            </w:r>
          </w:p>
        </w:tc>
        <w:tc>
          <w:tcPr>
            <w:tcW w:w="524" w:type="pct"/>
            <w:vMerge/>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r>
      <w:tr w:rsidR="00B75E42" w:rsidRPr="00B75E42" w:rsidTr="00B75E42">
        <w:trPr>
          <w:trHeight w:val="20"/>
        </w:trPr>
        <w:tc>
          <w:tcPr>
            <w:tcW w:w="5000" w:type="pct"/>
            <w:gridSpan w:val="16"/>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w:t>
            </w:r>
          </w:p>
        </w:tc>
      </w:tr>
      <w:tr w:rsidR="00B75E42" w:rsidRPr="00B75E42" w:rsidTr="00B75E42">
        <w:trPr>
          <w:trHeight w:val="20"/>
        </w:trPr>
        <w:tc>
          <w:tcPr>
            <w:tcW w:w="5000" w:type="pct"/>
            <w:gridSpan w:val="16"/>
            <w:vAlign w:val="center"/>
          </w:tcPr>
          <w:p w:rsidR="00B75E42" w:rsidRPr="00B75E42" w:rsidRDefault="00B75E42" w:rsidP="00B75E42">
            <w:pPr>
              <w:autoSpaceDE w:val="0"/>
              <w:autoSpaceDN w:val="0"/>
              <w:adjustRightInd w:val="0"/>
              <w:spacing w:after="0" w:line="240" w:lineRule="auto"/>
              <w:ind w:left="-108" w:right="-108"/>
              <w:rPr>
                <w:rFonts w:ascii="Times New Roman" w:hAnsi="Times New Roman"/>
                <w:sz w:val="14"/>
                <w:szCs w:val="14"/>
              </w:rPr>
            </w:pPr>
            <w:r w:rsidRPr="00B75E42">
              <w:rPr>
                <w:rFonts w:ascii="Times New Roman" w:hAnsi="Times New Roman"/>
                <w:color w:val="000000"/>
                <w:sz w:val="14"/>
                <w:szCs w:val="14"/>
              </w:rPr>
              <w:t xml:space="preserve">Подпрограмма: </w:t>
            </w:r>
            <w:r w:rsidRPr="00B75E42">
              <w:rPr>
                <w:rFonts w:ascii="Times New Roman" w:hAnsi="Times New Roman"/>
                <w:sz w:val="14"/>
                <w:szCs w:val="14"/>
              </w:rPr>
              <w:t>«Осуществление градостроительной деятельности в Богучанском районе» на 2014-2021 годы</w:t>
            </w:r>
          </w:p>
        </w:tc>
      </w:tr>
      <w:tr w:rsidR="00B75E42" w:rsidRPr="00B75E42" w:rsidTr="00B75E42">
        <w:trPr>
          <w:trHeight w:val="20"/>
        </w:trPr>
        <w:tc>
          <w:tcPr>
            <w:tcW w:w="5000" w:type="pct"/>
            <w:gridSpan w:val="16"/>
            <w:vAlign w:val="center"/>
          </w:tcPr>
          <w:p w:rsidR="00B75E42" w:rsidRPr="00B75E42" w:rsidRDefault="00B75E42" w:rsidP="00B75E42">
            <w:pPr>
              <w:tabs>
                <w:tab w:val="left" w:pos="-540"/>
              </w:tabs>
              <w:spacing w:after="0" w:line="240" w:lineRule="auto"/>
              <w:ind w:left="-108" w:right="-108"/>
              <w:rPr>
                <w:rFonts w:ascii="Times New Roman" w:hAnsi="Times New Roman"/>
                <w:sz w:val="14"/>
                <w:szCs w:val="14"/>
              </w:rPr>
            </w:pPr>
            <w:r w:rsidRPr="00B75E42">
              <w:rPr>
                <w:rFonts w:ascii="Times New Roman" w:hAnsi="Times New Roman"/>
                <w:color w:val="000000"/>
                <w:sz w:val="14"/>
                <w:szCs w:val="14"/>
              </w:rPr>
              <w:t>Цель подпрограммы:</w:t>
            </w:r>
            <w:r w:rsidRPr="00B75E42">
              <w:rPr>
                <w:rFonts w:ascii="Times New Roman" w:hAnsi="Times New Roman"/>
                <w:sz w:val="14"/>
                <w:szCs w:val="14"/>
              </w:rPr>
              <w:t xml:space="preserve">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B75E42" w:rsidRPr="00B75E42" w:rsidTr="00B75E42">
        <w:trPr>
          <w:trHeight w:val="20"/>
        </w:trPr>
        <w:tc>
          <w:tcPr>
            <w:tcW w:w="5000" w:type="pct"/>
            <w:gridSpan w:val="16"/>
            <w:vAlign w:val="center"/>
          </w:tcPr>
          <w:p w:rsidR="00B75E42" w:rsidRPr="00B75E42" w:rsidRDefault="00B75E42" w:rsidP="00B75E42">
            <w:pPr>
              <w:pStyle w:val="ConsPlusCell"/>
              <w:ind w:left="-108" w:right="-108"/>
              <w:rPr>
                <w:rFonts w:ascii="Times New Roman" w:hAnsi="Times New Roman" w:cs="Times New Roman"/>
                <w:sz w:val="14"/>
                <w:szCs w:val="14"/>
              </w:rPr>
            </w:pPr>
            <w:r w:rsidRPr="00B75E42">
              <w:rPr>
                <w:rFonts w:ascii="Times New Roman" w:hAnsi="Times New Roman" w:cs="Times New Roman"/>
                <w:color w:val="000000"/>
                <w:sz w:val="14"/>
                <w:szCs w:val="14"/>
              </w:rPr>
              <w:lastRenderedPageBreak/>
              <w:t xml:space="preserve">Задача 1: </w:t>
            </w:r>
            <w:r w:rsidRPr="00B75E42">
              <w:rPr>
                <w:rFonts w:ascii="Times New Roman" w:hAnsi="Times New Roman" w:cs="Times New Roman"/>
                <w:sz w:val="14"/>
                <w:szCs w:val="14"/>
              </w:rPr>
              <w:t>обеспечение документами территориального планирования:</w:t>
            </w:r>
          </w:p>
          <w:p w:rsidR="00B75E42" w:rsidRPr="00B75E42" w:rsidRDefault="00B75E42" w:rsidP="00B75E42">
            <w:pPr>
              <w:pStyle w:val="ConsPlusCell"/>
              <w:ind w:left="-108" w:right="-108"/>
              <w:rPr>
                <w:rFonts w:ascii="Times New Roman" w:hAnsi="Times New Roman" w:cs="Times New Roman"/>
                <w:sz w:val="14"/>
                <w:szCs w:val="14"/>
              </w:rPr>
            </w:pPr>
            <w:r w:rsidRPr="00B75E42">
              <w:rPr>
                <w:rFonts w:ascii="Times New Roman" w:hAnsi="Times New Roman" w:cs="Times New Roman"/>
                <w:sz w:val="14"/>
                <w:szCs w:val="14"/>
              </w:rPr>
              <w:t>- корректировка схемы территориального планирования Богучанского района;</w:t>
            </w:r>
          </w:p>
          <w:p w:rsidR="00B75E42" w:rsidRPr="00B75E42" w:rsidRDefault="00B75E42" w:rsidP="00B75E42">
            <w:pPr>
              <w:pStyle w:val="ConsPlusCell"/>
              <w:ind w:left="-108" w:right="-108"/>
              <w:rPr>
                <w:rFonts w:ascii="Times New Roman" w:hAnsi="Times New Roman" w:cs="Times New Roman"/>
                <w:sz w:val="14"/>
                <w:szCs w:val="14"/>
              </w:rPr>
            </w:pPr>
            <w:r w:rsidRPr="00B75E42">
              <w:rPr>
                <w:rFonts w:ascii="Times New Roman" w:hAnsi="Times New Roman" w:cs="Times New Roman"/>
                <w:sz w:val="14"/>
                <w:szCs w:val="14"/>
              </w:rPr>
              <w:t>- планомерная разработка генеральных планов сельских поселений района;</w:t>
            </w:r>
          </w:p>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sz w:val="14"/>
                <w:szCs w:val="14"/>
              </w:rPr>
              <w:t>- разработка проектов планировки и межевания земельных участков для жилищного строительства</w:t>
            </w:r>
          </w:p>
        </w:tc>
      </w:tr>
      <w:tr w:rsidR="00B75E42" w:rsidRPr="00B75E42" w:rsidTr="00B75E42">
        <w:trPr>
          <w:trHeight w:val="20"/>
        </w:trPr>
        <w:tc>
          <w:tcPr>
            <w:tcW w:w="715" w:type="pct"/>
            <w:vMerge w:val="restar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Мероприятие 1.1. Подготовка документов территориального планирования п. </w:t>
            </w:r>
            <w:proofErr w:type="gramStart"/>
            <w:r w:rsidRPr="00B75E42">
              <w:rPr>
                <w:rFonts w:ascii="Times New Roman" w:hAnsi="Times New Roman"/>
                <w:color w:val="000000"/>
                <w:sz w:val="14"/>
                <w:szCs w:val="14"/>
              </w:rPr>
              <w:t>Таёжный</w:t>
            </w:r>
            <w:proofErr w:type="gramEnd"/>
            <w:r w:rsidRPr="00B75E42">
              <w:rPr>
                <w:rFonts w:ascii="Times New Roman" w:hAnsi="Times New Roman"/>
                <w:color w:val="000000"/>
                <w:sz w:val="14"/>
                <w:szCs w:val="14"/>
              </w:rPr>
              <w:t>, п. </w:t>
            </w:r>
            <w:proofErr w:type="spellStart"/>
            <w:r w:rsidRPr="00B75E42">
              <w:rPr>
                <w:rFonts w:ascii="Times New Roman" w:hAnsi="Times New Roman"/>
                <w:color w:val="000000"/>
                <w:sz w:val="14"/>
                <w:szCs w:val="14"/>
              </w:rPr>
              <w:t>Красногорьевский</w:t>
            </w:r>
            <w:proofErr w:type="spellEnd"/>
            <w:r w:rsidRPr="00B75E42">
              <w:rPr>
                <w:rFonts w:ascii="Times New Roman" w:hAnsi="Times New Roman"/>
                <w:color w:val="000000"/>
                <w:sz w:val="14"/>
                <w:szCs w:val="14"/>
              </w:rPr>
              <w:t>, п. </w:t>
            </w:r>
            <w:proofErr w:type="spellStart"/>
            <w:r w:rsidRPr="00B75E42">
              <w:rPr>
                <w:rFonts w:ascii="Times New Roman" w:hAnsi="Times New Roman"/>
                <w:color w:val="000000"/>
                <w:sz w:val="14"/>
                <w:szCs w:val="14"/>
              </w:rPr>
              <w:t>Пинчуга</w:t>
            </w:r>
            <w:proofErr w:type="spellEnd"/>
            <w:r w:rsidRPr="00B75E42">
              <w:rPr>
                <w:rFonts w:ascii="Times New Roman" w:hAnsi="Times New Roman"/>
                <w:color w:val="000000"/>
                <w:sz w:val="14"/>
                <w:szCs w:val="14"/>
              </w:rPr>
              <w:t>, п. </w:t>
            </w:r>
            <w:proofErr w:type="spellStart"/>
            <w:r w:rsidRPr="00B75E42">
              <w:rPr>
                <w:rFonts w:ascii="Times New Roman" w:hAnsi="Times New Roman"/>
                <w:color w:val="000000"/>
                <w:sz w:val="14"/>
                <w:szCs w:val="14"/>
              </w:rPr>
              <w:t>Артюгино</w:t>
            </w:r>
            <w:proofErr w:type="spellEnd"/>
          </w:p>
        </w:tc>
        <w:tc>
          <w:tcPr>
            <w:tcW w:w="476"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 xml:space="preserve">2014-2018 Управление муниципальной собственностью Богучанского района; </w:t>
            </w:r>
          </w:p>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2019-2021 Администрация Богучанского района</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10400</w:t>
            </w:r>
            <w:r w:rsidRPr="00B75E42">
              <w:rPr>
                <w:rFonts w:ascii="Times New Roman" w:hAnsi="Times New Roman"/>
                <w:color w:val="000000"/>
                <w:sz w:val="14"/>
                <w:szCs w:val="14"/>
                <w:lang w:val="en-US"/>
              </w:rPr>
              <w:t>S</w:t>
            </w:r>
            <w:r w:rsidRPr="00B75E42">
              <w:rPr>
                <w:rFonts w:ascii="Times New Roman" w:hAnsi="Times New Roman"/>
                <w:color w:val="000000"/>
                <w:sz w:val="14"/>
                <w:szCs w:val="14"/>
              </w:rPr>
              <w:t>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310 000,00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310 000,00</w:t>
            </w:r>
          </w:p>
        </w:tc>
        <w:tc>
          <w:tcPr>
            <w:tcW w:w="524"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Документы территориального планирования п. </w:t>
            </w:r>
            <w:proofErr w:type="gramStart"/>
            <w:r w:rsidRPr="00B75E42">
              <w:rPr>
                <w:rFonts w:ascii="Times New Roman" w:hAnsi="Times New Roman"/>
                <w:color w:val="000000"/>
                <w:sz w:val="14"/>
                <w:szCs w:val="14"/>
              </w:rPr>
              <w:t>Таёжный</w:t>
            </w:r>
            <w:proofErr w:type="gramEnd"/>
            <w:r w:rsidRPr="00B75E42">
              <w:rPr>
                <w:rFonts w:ascii="Times New Roman" w:hAnsi="Times New Roman"/>
                <w:color w:val="000000"/>
                <w:sz w:val="14"/>
                <w:szCs w:val="14"/>
              </w:rPr>
              <w:t>, п. </w:t>
            </w:r>
            <w:proofErr w:type="spellStart"/>
            <w:r w:rsidRPr="00B75E42">
              <w:rPr>
                <w:rFonts w:ascii="Times New Roman" w:hAnsi="Times New Roman"/>
                <w:color w:val="000000"/>
                <w:sz w:val="14"/>
                <w:szCs w:val="14"/>
              </w:rPr>
              <w:t>Красногорьевский</w:t>
            </w:r>
            <w:proofErr w:type="spellEnd"/>
            <w:r w:rsidRPr="00B75E42">
              <w:rPr>
                <w:rFonts w:ascii="Times New Roman" w:hAnsi="Times New Roman"/>
                <w:color w:val="000000"/>
                <w:sz w:val="14"/>
                <w:szCs w:val="14"/>
              </w:rPr>
              <w:t>, п. </w:t>
            </w:r>
            <w:proofErr w:type="spellStart"/>
            <w:r w:rsidRPr="00B75E42">
              <w:rPr>
                <w:rFonts w:ascii="Times New Roman" w:hAnsi="Times New Roman"/>
                <w:color w:val="000000"/>
                <w:sz w:val="14"/>
                <w:szCs w:val="14"/>
              </w:rPr>
              <w:t>Пинчуга</w:t>
            </w:r>
            <w:proofErr w:type="spellEnd"/>
            <w:r w:rsidRPr="00B75E42">
              <w:rPr>
                <w:rFonts w:ascii="Times New Roman" w:hAnsi="Times New Roman"/>
                <w:color w:val="000000"/>
                <w:sz w:val="14"/>
                <w:szCs w:val="14"/>
              </w:rPr>
              <w:t>, п. </w:t>
            </w:r>
            <w:proofErr w:type="spellStart"/>
            <w:r w:rsidRPr="00B75E42">
              <w:rPr>
                <w:rFonts w:ascii="Times New Roman" w:hAnsi="Times New Roman"/>
                <w:color w:val="000000"/>
                <w:sz w:val="14"/>
                <w:szCs w:val="14"/>
              </w:rPr>
              <w:t>Артюгино</w:t>
            </w:r>
            <w:proofErr w:type="spellEnd"/>
            <w:r w:rsidRPr="00B75E42">
              <w:rPr>
                <w:rFonts w:ascii="Times New Roman" w:hAnsi="Times New Roman"/>
                <w:color w:val="000000"/>
                <w:sz w:val="14"/>
                <w:szCs w:val="14"/>
              </w:rPr>
              <w:t xml:space="preserve"> Богучанского района</w:t>
            </w: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1040074660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1 250 000,00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1 250 000,00</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w:t>
            </w:r>
            <w:r w:rsidRPr="00B75E42">
              <w:rPr>
                <w:rFonts w:ascii="Times New Roman" w:hAnsi="Times New Roman"/>
                <w:color w:val="000000"/>
                <w:sz w:val="14"/>
                <w:szCs w:val="14"/>
                <w:lang w:val="en-US"/>
              </w:rPr>
              <w:t>S</w:t>
            </w:r>
            <w:r w:rsidRPr="00B75E42">
              <w:rPr>
                <w:rFonts w:ascii="Times New Roman" w:hAnsi="Times New Roman"/>
                <w:color w:val="000000"/>
                <w:sz w:val="14"/>
                <w:szCs w:val="14"/>
              </w:rPr>
              <w:t>4660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139 000,00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139 000,00</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1040080000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439 100,00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439 100,00</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806</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1040080000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900 000,00</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Мероприятие 1.2. Создание проекта планировки нового микрорайона с. </w:t>
            </w:r>
            <w:proofErr w:type="spellStart"/>
            <w:r w:rsidRPr="00B75E42">
              <w:rPr>
                <w:rFonts w:ascii="Times New Roman" w:hAnsi="Times New Roman"/>
                <w:color w:val="000000"/>
                <w:sz w:val="14"/>
                <w:szCs w:val="14"/>
              </w:rPr>
              <w:t>Богучаны</w:t>
            </w:r>
            <w:proofErr w:type="spellEnd"/>
            <w:r w:rsidRPr="00B75E42">
              <w:rPr>
                <w:rFonts w:ascii="Times New Roman" w:hAnsi="Times New Roman"/>
                <w:color w:val="000000"/>
                <w:sz w:val="14"/>
                <w:szCs w:val="14"/>
              </w:rPr>
              <w:t xml:space="preserve"> Богучанского района </w:t>
            </w: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 xml:space="preserve">2014-2018 Управление муниципальной собственностью Богучанского района; </w:t>
            </w:r>
          </w:p>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2019-2021 Администрация Богучанского района</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1048213</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Проект планировки нового микрорайона с. </w:t>
            </w:r>
            <w:proofErr w:type="spellStart"/>
            <w:r w:rsidRPr="00B75E42">
              <w:rPr>
                <w:rFonts w:ascii="Times New Roman" w:hAnsi="Times New Roman"/>
                <w:color w:val="000000"/>
                <w:sz w:val="14"/>
                <w:szCs w:val="14"/>
              </w:rPr>
              <w:t>Богучаны</w:t>
            </w:r>
            <w:proofErr w:type="spellEnd"/>
            <w:r w:rsidRPr="00B75E42">
              <w:rPr>
                <w:rFonts w:ascii="Times New Roman" w:hAnsi="Times New Roman"/>
                <w:color w:val="000000"/>
                <w:sz w:val="14"/>
                <w:szCs w:val="14"/>
              </w:rPr>
              <w:t xml:space="preserve"> Богучанского района Красноярского края в количестве 1 ед.</w:t>
            </w: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Мероприятие 1.3. Создание проекта планировки центральной части (территория аэропорта) с. </w:t>
            </w:r>
            <w:proofErr w:type="spellStart"/>
            <w:r w:rsidRPr="00B75E42">
              <w:rPr>
                <w:rFonts w:ascii="Times New Roman" w:hAnsi="Times New Roman"/>
                <w:color w:val="000000"/>
                <w:sz w:val="14"/>
                <w:szCs w:val="14"/>
              </w:rPr>
              <w:t>Богучаны</w:t>
            </w:r>
            <w:proofErr w:type="spellEnd"/>
            <w:r w:rsidRPr="00B75E42">
              <w:rPr>
                <w:rFonts w:ascii="Times New Roman" w:hAnsi="Times New Roman"/>
                <w:color w:val="000000"/>
                <w:sz w:val="14"/>
                <w:szCs w:val="14"/>
              </w:rPr>
              <w:t xml:space="preserve"> Богучанского района.</w:t>
            </w: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 xml:space="preserve">2014-2018 Управление муниципальной собственностью Богучанского района; </w:t>
            </w:r>
          </w:p>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2019-2021 Администрация Богучанского района</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1048213</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Проект планировки центральной части (территория аэропорта) с. </w:t>
            </w:r>
            <w:proofErr w:type="spellStart"/>
            <w:r w:rsidRPr="00B75E42">
              <w:rPr>
                <w:rFonts w:ascii="Times New Roman" w:hAnsi="Times New Roman"/>
                <w:color w:val="000000"/>
                <w:sz w:val="14"/>
                <w:szCs w:val="14"/>
              </w:rPr>
              <w:t>Богучаны</w:t>
            </w:r>
            <w:proofErr w:type="spellEnd"/>
            <w:r w:rsidRPr="00B75E42">
              <w:rPr>
                <w:rFonts w:ascii="Times New Roman" w:hAnsi="Times New Roman"/>
                <w:color w:val="000000"/>
                <w:sz w:val="14"/>
                <w:szCs w:val="14"/>
              </w:rPr>
              <w:t xml:space="preserve"> Богучанского района в количестве 1 ед.</w:t>
            </w:r>
          </w:p>
        </w:tc>
      </w:tr>
      <w:tr w:rsidR="00B75E42" w:rsidRPr="00B75E42" w:rsidTr="00B75E42">
        <w:trPr>
          <w:trHeight w:val="20"/>
        </w:trPr>
        <w:tc>
          <w:tcPr>
            <w:tcW w:w="715" w:type="pct"/>
            <w:vMerge w:val="restar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Мероприятие 1.4. Актуализация документов территориального планирования градостроительного зонирования муниципальных образований</w:t>
            </w:r>
          </w:p>
        </w:tc>
        <w:tc>
          <w:tcPr>
            <w:tcW w:w="476"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 xml:space="preserve">2014-2018 Управление муниципальной собственностью Богучанского района; </w:t>
            </w:r>
          </w:p>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2019-2021 Администрация Богучанского района</w:t>
            </w: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1040075910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443 300,00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443 300,00</w:t>
            </w:r>
          </w:p>
        </w:tc>
        <w:tc>
          <w:tcPr>
            <w:tcW w:w="524"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Актуализация графических и текстовых правил землепользования и застройки муниципального образования Октябрьский сельсовет</w:t>
            </w: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w:t>
            </w:r>
            <w:r w:rsidRPr="00B75E42">
              <w:rPr>
                <w:rFonts w:ascii="Times New Roman" w:hAnsi="Times New Roman"/>
                <w:color w:val="000000"/>
                <w:sz w:val="14"/>
                <w:szCs w:val="14"/>
                <w:lang w:val="en-US"/>
              </w:rPr>
              <w:t>S</w:t>
            </w:r>
            <w:r w:rsidRPr="00B75E42">
              <w:rPr>
                <w:rFonts w:ascii="Times New Roman" w:hAnsi="Times New Roman"/>
                <w:color w:val="000000"/>
                <w:sz w:val="14"/>
                <w:szCs w:val="14"/>
              </w:rPr>
              <w:t>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49 300,00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49 300,00</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1040075910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1 368 000,00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1 368 000,00</w:t>
            </w:r>
          </w:p>
        </w:tc>
        <w:tc>
          <w:tcPr>
            <w:tcW w:w="524"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Актуализация схемы территориального планирования Богучанского района</w:t>
            </w: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w:t>
            </w:r>
            <w:r w:rsidRPr="00B75E42">
              <w:rPr>
                <w:rFonts w:ascii="Times New Roman" w:hAnsi="Times New Roman"/>
                <w:color w:val="000000"/>
                <w:sz w:val="14"/>
                <w:szCs w:val="14"/>
                <w:lang w:val="en-US"/>
              </w:rPr>
              <w:t>S</w:t>
            </w:r>
            <w:r w:rsidRPr="00B75E42">
              <w:rPr>
                <w:rFonts w:ascii="Times New Roman" w:hAnsi="Times New Roman"/>
                <w:color w:val="000000"/>
                <w:sz w:val="14"/>
                <w:szCs w:val="14"/>
              </w:rPr>
              <w:t>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24 177,31</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24 177,31</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1040075910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290 000,00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290 000,00</w:t>
            </w:r>
          </w:p>
        </w:tc>
        <w:tc>
          <w:tcPr>
            <w:tcW w:w="524"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Актуализация правил землепользования и застройки муниципального образования Ангарский сельсовет</w:t>
            </w: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w:t>
            </w:r>
            <w:r w:rsidRPr="00B75E42">
              <w:rPr>
                <w:rFonts w:ascii="Times New Roman" w:hAnsi="Times New Roman"/>
                <w:color w:val="000000"/>
                <w:sz w:val="14"/>
                <w:szCs w:val="14"/>
                <w:lang w:val="en-US"/>
              </w:rPr>
              <w:t>S</w:t>
            </w:r>
            <w:r w:rsidRPr="00B75E42">
              <w:rPr>
                <w:rFonts w:ascii="Times New Roman" w:hAnsi="Times New Roman"/>
                <w:color w:val="000000"/>
                <w:sz w:val="14"/>
                <w:szCs w:val="14"/>
              </w:rPr>
              <w:t>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5 128,14</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5 128,14</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1040075910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834 000,00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834 000,00</w:t>
            </w:r>
          </w:p>
        </w:tc>
        <w:tc>
          <w:tcPr>
            <w:tcW w:w="524"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 xml:space="preserve">Актуализация правил землепользования и застройки муниципального образования </w:t>
            </w:r>
            <w:proofErr w:type="spellStart"/>
            <w:r w:rsidRPr="00B75E42">
              <w:rPr>
                <w:rFonts w:ascii="Times New Roman" w:hAnsi="Times New Roman"/>
                <w:color w:val="000000"/>
                <w:sz w:val="14"/>
                <w:szCs w:val="14"/>
              </w:rPr>
              <w:t>Богучанский</w:t>
            </w:r>
            <w:proofErr w:type="spellEnd"/>
            <w:r w:rsidRPr="00B75E42">
              <w:rPr>
                <w:rFonts w:ascii="Times New Roman" w:hAnsi="Times New Roman"/>
                <w:color w:val="000000"/>
                <w:sz w:val="14"/>
                <w:szCs w:val="14"/>
              </w:rPr>
              <w:t xml:space="preserve"> сельсовет</w:t>
            </w: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w:t>
            </w:r>
            <w:r w:rsidRPr="00B75E42">
              <w:rPr>
                <w:rFonts w:ascii="Times New Roman" w:hAnsi="Times New Roman"/>
                <w:color w:val="000000"/>
                <w:sz w:val="14"/>
                <w:szCs w:val="14"/>
                <w:lang w:val="en-US"/>
              </w:rPr>
              <w:t>S</w:t>
            </w:r>
            <w:r w:rsidRPr="00B75E42">
              <w:rPr>
                <w:rFonts w:ascii="Times New Roman" w:hAnsi="Times New Roman"/>
                <w:color w:val="000000"/>
                <w:sz w:val="14"/>
                <w:szCs w:val="14"/>
              </w:rPr>
              <w:t>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14 740,21</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14 740,21</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1040075910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269 000,00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269 000,00</w:t>
            </w:r>
          </w:p>
        </w:tc>
        <w:tc>
          <w:tcPr>
            <w:tcW w:w="524" w:type="pct"/>
            <w:vMerge w:val="restar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 xml:space="preserve">Актуализация правил землепользования и застройки муниципального образования </w:t>
            </w:r>
            <w:proofErr w:type="spellStart"/>
            <w:r w:rsidRPr="00B75E42">
              <w:rPr>
                <w:rFonts w:ascii="Times New Roman" w:hAnsi="Times New Roman"/>
                <w:color w:val="000000"/>
                <w:sz w:val="14"/>
                <w:szCs w:val="14"/>
              </w:rPr>
              <w:t>Манзенский</w:t>
            </w:r>
            <w:proofErr w:type="spellEnd"/>
            <w:r w:rsidRPr="00B75E42">
              <w:rPr>
                <w:rFonts w:ascii="Times New Roman" w:hAnsi="Times New Roman"/>
                <w:color w:val="000000"/>
                <w:sz w:val="14"/>
                <w:szCs w:val="14"/>
              </w:rPr>
              <w:t xml:space="preserve"> сельсовет</w:t>
            </w:r>
          </w:p>
        </w:tc>
      </w:tr>
      <w:tr w:rsidR="00B75E42" w:rsidRPr="00B75E42" w:rsidTr="00B75E42">
        <w:trPr>
          <w:trHeight w:val="20"/>
        </w:trPr>
        <w:tc>
          <w:tcPr>
            <w:tcW w:w="715" w:type="pct"/>
            <w:vMerge/>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tcPr>
          <w:p w:rsidR="00B75E42" w:rsidRPr="00B75E42" w:rsidRDefault="00B75E42" w:rsidP="00B75E42">
            <w:pPr>
              <w:spacing w:after="0" w:line="240" w:lineRule="auto"/>
              <w:rPr>
                <w:rFonts w:ascii="Times New Roman" w:hAnsi="Times New Roman"/>
                <w:sz w:val="14"/>
                <w:szCs w:val="14"/>
              </w:rPr>
            </w:pPr>
            <w:r w:rsidRPr="00B75E42">
              <w:rPr>
                <w:rFonts w:ascii="Times New Roman" w:hAnsi="Times New Roman"/>
                <w:color w:val="000000"/>
                <w:sz w:val="14"/>
                <w:szCs w:val="14"/>
              </w:rPr>
              <w:t>863</w:t>
            </w: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0412</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10400</w:t>
            </w:r>
            <w:r w:rsidRPr="00B75E42">
              <w:rPr>
                <w:rFonts w:ascii="Times New Roman" w:hAnsi="Times New Roman"/>
                <w:color w:val="000000"/>
                <w:sz w:val="14"/>
                <w:szCs w:val="14"/>
                <w:lang w:val="en-US"/>
              </w:rPr>
              <w:t>S</w:t>
            </w:r>
            <w:r w:rsidRPr="00B75E42">
              <w:rPr>
                <w:rFonts w:ascii="Times New Roman" w:hAnsi="Times New Roman"/>
                <w:color w:val="000000"/>
                <w:sz w:val="14"/>
                <w:szCs w:val="14"/>
              </w:rPr>
              <w:t>5910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244</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4 754,34</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4 754,34</w:t>
            </w:r>
          </w:p>
        </w:tc>
        <w:tc>
          <w:tcPr>
            <w:tcW w:w="524" w:type="pct"/>
            <w:vMerge/>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Итого по задаче 1.</w:t>
            </w: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492 600,00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2 809 800,00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2 138 100,00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6 340 500,00</w:t>
            </w: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lastRenderedPageBreak/>
              <w:t>Всего по подпрограмме:</w:t>
            </w: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492 600,00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2 809 800,00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2 138 100,00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6 340 500,00</w:t>
            </w: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в том числе:</w:t>
            </w: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краевой бюджет</w:t>
            </w: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443 300,00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2 761 000,00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1 250 000,00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4 454 300,00</w:t>
            </w: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r w:rsidR="00B75E42" w:rsidRPr="00B75E42" w:rsidTr="00B75E42">
        <w:trPr>
          <w:trHeight w:val="20"/>
        </w:trPr>
        <w:tc>
          <w:tcPr>
            <w:tcW w:w="715" w:type="pct"/>
            <w:shd w:val="clear" w:color="auto" w:fill="auto"/>
            <w:vAlign w:val="center"/>
          </w:tcPr>
          <w:p w:rsidR="00B75E42" w:rsidRPr="00B75E42" w:rsidRDefault="00B75E42" w:rsidP="00B75E42">
            <w:pPr>
              <w:spacing w:after="0" w:line="240" w:lineRule="auto"/>
              <w:ind w:left="-108" w:right="-108"/>
              <w:rPr>
                <w:rFonts w:ascii="Times New Roman" w:hAnsi="Times New Roman"/>
                <w:color w:val="000000"/>
                <w:sz w:val="14"/>
                <w:szCs w:val="14"/>
              </w:rPr>
            </w:pPr>
            <w:r w:rsidRPr="00B75E42">
              <w:rPr>
                <w:rFonts w:ascii="Times New Roman" w:hAnsi="Times New Roman"/>
                <w:color w:val="000000"/>
                <w:sz w:val="14"/>
                <w:szCs w:val="14"/>
              </w:rPr>
              <w:t>районный бюджет</w:t>
            </w:r>
          </w:p>
        </w:tc>
        <w:tc>
          <w:tcPr>
            <w:tcW w:w="47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90"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14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49 300,00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48 800,00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888 100,00</w:t>
            </w:r>
          </w:p>
        </w:tc>
        <w:tc>
          <w:tcPr>
            <w:tcW w:w="286"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sz w:val="14"/>
                <w:szCs w:val="14"/>
              </w:rPr>
            </w:pPr>
            <w:r w:rsidRPr="00B75E42">
              <w:rPr>
                <w:rFonts w:ascii="Times New Roman" w:hAnsi="Times New Roman"/>
                <w:color w:val="000000"/>
                <w:sz w:val="14"/>
                <w:szCs w:val="14"/>
              </w:rPr>
              <w:t>300 000,00</w:t>
            </w:r>
          </w:p>
        </w:tc>
        <w:tc>
          <w:tcPr>
            <w:tcW w:w="286" w:type="pct"/>
            <w:vAlign w:val="center"/>
          </w:tcPr>
          <w:p w:rsidR="00B75E42" w:rsidRPr="00B75E42" w:rsidRDefault="00B75E42" w:rsidP="00B75E42">
            <w:pPr>
              <w:spacing w:after="0" w:line="240" w:lineRule="auto"/>
              <w:ind w:left="-108" w:right="-108"/>
              <w:jc w:val="center"/>
              <w:rPr>
                <w:rFonts w:ascii="Times New Roman" w:hAnsi="Times New Roman"/>
                <w:sz w:val="14"/>
                <w:szCs w:val="14"/>
              </w:rPr>
            </w:pPr>
            <w:r w:rsidRPr="00B75E42">
              <w:rPr>
                <w:rFonts w:ascii="Times New Roman" w:hAnsi="Times New Roman"/>
                <w:color w:val="000000"/>
                <w:sz w:val="14"/>
                <w:szCs w:val="14"/>
              </w:rPr>
              <w:t>300 000,00</w:t>
            </w:r>
          </w:p>
        </w:tc>
        <w:tc>
          <w:tcPr>
            <w:tcW w:w="333"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r w:rsidRPr="00B75E42">
              <w:rPr>
                <w:rFonts w:ascii="Times New Roman" w:hAnsi="Times New Roman"/>
                <w:color w:val="000000"/>
                <w:sz w:val="14"/>
                <w:szCs w:val="14"/>
              </w:rPr>
              <w:t>1 886 200,00</w:t>
            </w:r>
          </w:p>
        </w:tc>
        <w:tc>
          <w:tcPr>
            <w:tcW w:w="524" w:type="pct"/>
            <w:shd w:val="clear" w:color="auto" w:fill="auto"/>
            <w:vAlign w:val="center"/>
          </w:tcPr>
          <w:p w:rsidR="00B75E42" w:rsidRPr="00B75E42" w:rsidRDefault="00B75E42" w:rsidP="00B75E42">
            <w:pPr>
              <w:spacing w:after="0" w:line="240" w:lineRule="auto"/>
              <w:ind w:left="-108" w:right="-108"/>
              <w:jc w:val="center"/>
              <w:rPr>
                <w:rFonts w:ascii="Times New Roman" w:hAnsi="Times New Roman"/>
                <w:color w:val="000000"/>
                <w:sz w:val="14"/>
                <w:szCs w:val="14"/>
              </w:rPr>
            </w:pPr>
          </w:p>
        </w:tc>
      </w:tr>
    </w:tbl>
    <w:p w:rsidR="00B75E42" w:rsidRDefault="00B75E42" w:rsidP="00B75E42">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p w:rsidR="00B75E42" w:rsidRPr="00B75E42" w:rsidRDefault="00B75E42" w:rsidP="00B75E42">
      <w:pPr>
        <w:spacing w:after="0" w:line="240" w:lineRule="auto"/>
        <w:ind w:left="4962"/>
        <w:jc w:val="right"/>
        <w:rPr>
          <w:rFonts w:ascii="Times New Roman" w:eastAsia="Times New Roman" w:hAnsi="Times New Roman"/>
          <w:sz w:val="18"/>
          <w:szCs w:val="20"/>
          <w:lang w:eastAsia="ru-RU"/>
        </w:rPr>
      </w:pPr>
      <w:r w:rsidRPr="00B75E42">
        <w:rPr>
          <w:rFonts w:ascii="Times New Roman" w:eastAsia="Times New Roman" w:hAnsi="Times New Roman"/>
          <w:sz w:val="18"/>
          <w:szCs w:val="20"/>
          <w:lang w:eastAsia="ru-RU"/>
        </w:rPr>
        <w:t>Приложение № 9</w:t>
      </w:r>
    </w:p>
    <w:p w:rsidR="00B75E42" w:rsidRPr="00B75E42" w:rsidRDefault="00B75E42" w:rsidP="00B75E42">
      <w:pPr>
        <w:spacing w:after="0" w:line="240" w:lineRule="auto"/>
        <w:ind w:left="4962"/>
        <w:jc w:val="right"/>
        <w:rPr>
          <w:rFonts w:ascii="Times New Roman" w:eastAsia="Times New Roman" w:hAnsi="Times New Roman"/>
          <w:sz w:val="18"/>
          <w:szCs w:val="20"/>
          <w:lang w:eastAsia="ru-RU"/>
        </w:rPr>
      </w:pPr>
      <w:r w:rsidRPr="00B75E42">
        <w:rPr>
          <w:rFonts w:ascii="Times New Roman" w:eastAsia="Times New Roman" w:hAnsi="Times New Roman"/>
          <w:sz w:val="18"/>
          <w:szCs w:val="20"/>
          <w:lang w:eastAsia="ru-RU"/>
        </w:rPr>
        <w:t xml:space="preserve">к муниципальной программе Богучанского района «Обеспечение доступным и комфортным жильем граждан Богучанского района» </w:t>
      </w:r>
    </w:p>
    <w:p w:rsidR="00B75E42" w:rsidRPr="00B75E42" w:rsidRDefault="00B75E42" w:rsidP="00B75E42">
      <w:pPr>
        <w:autoSpaceDE w:val="0"/>
        <w:autoSpaceDN w:val="0"/>
        <w:adjustRightInd w:val="0"/>
        <w:spacing w:after="0" w:line="240" w:lineRule="auto"/>
        <w:rPr>
          <w:rFonts w:ascii="Times New Roman" w:eastAsia="Times New Roman" w:hAnsi="Times New Roman"/>
          <w:sz w:val="20"/>
          <w:szCs w:val="20"/>
          <w:lang w:eastAsia="ru-RU"/>
        </w:rPr>
      </w:pPr>
    </w:p>
    <w:p w:rsidR="00B75E42" w:rsidRPr="00B75E42" w:rsidRDefault="00B75E42" w:rsidP="00B75E4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 xml:space="preserve">Подпрограмма Богучанского района </w:t>
      </w:r>
      <w:r w:rsidRPr="00B75E42">
        <w:rPr>
          <w:rFonts w:ascii="Times New Roman" w:eastAsia="Arial" w:hAnsi="Times New Roman"/>
          <w:bCs/>
          <w:sz w:val="20"/>
          <w:szCs w:val="20"/>
          <w:lang w:eastAsia="ar-SA"/>
        </w:rPr>
        <w:t>«Приобретение жилых помещений работникам бюджетной сферы Богучанского района» на 2014-2021 годы</w:t>
      </w:r>
    </w:p>
    <w:p w:rsidR="00B75E42" w:rsidRPr="00B75E42" w:rsidRDefault="00B75E42" w:rsidP="00B75E42">
      <w:pPr>
        <w:spacing w:after="0" w:line="240" w:lineRule="auto"/>
        <w:jc w:val="center"/>
        <w:rPr>
          <w:rFonts w:ascii="Times New Roman" w:eastAsia="Times New Roman" w:hAnsi="Times New Roman"/>
          <w:sz w:val="20"/>
          <w:szCs w:val="20"/>
          <w:lang w:eastAsia="ru-RU"/>
        </w:rPr>
      </w:pPr>
    </w:p>
    <w:p w:rsidR="00B75E42" w:rsidRPr="00B75E42" w:rsidRDefault="00B75E42" w:rsidP="005B6264">
      <w:pPr>
        <w:numPr>
          <w:ilvl w:val="0"/>
          <w:numId w:val="66"/>
        </w:numPr>
        <w:tabs>
          <w:tab w:val="left" w:pos="567"/>
        </w:tabs>
        <w:spacing w:after="0" w:line="240" w:lineRule="auto"/>
        <w:ind w:left="0" w:firstLine="0"/>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Паспорт подпрограммы</w:t>
      </w:r>
    </w:p>
    <w:p w:rsidR="00B75E42" w:rsidRPr="00B75E42" w:rsidRDefault="00B75E42" w:rsidP="00B75E42">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1"/>
        <w:gridCol w:w="5799"/>
      </w:tblGrid>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jc w:val="center"/>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Наименование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jc w:val="center"/>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2014-2021 годы (далее – подпрограмма)</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autoSpaceDE w:val="0"/>
              <w:autoSpaceDN w:val="0"/>
              <w:adjustRightInd w:val="0"/>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Муниципальный заказчик-координатор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autoSpaceDE w:val="0"/>
              <w:autoSpaceDN w:val="0"/>
              <w:adjustRightInd w:val="0"/>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Управление муниципальной собственностью Богучанского района</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autoSpaceDE w:val="0"/>
              <w:autoSpaceDN w:val="0"/>
              <w:adjustRightInd w:val="0"/>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Управление муниципальной собственностью Богучанского района</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Цель и задачи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tabs>
                <w:tab w:val="left" w:pos="-540"/>
              </w:tabs>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Цель – стабилизация кадровой ситуации в учреждениях системы общего образования, здравоохранения, культуры Богучанского района.</w:t>
            </w:r>
          </w:p>
          <w:p w:rsidR="00B75E42" w:rsidRPr="00B75E42" w:rsidRDefault="00B75E42" w:rsidP="00B75E42">
            <w:pPr>
              <w:tabs>
                <w:tab w:val="left" w:pos="-540"/>
              </w:tabs>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Задача –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tabs>
                <w:tab w:val="center" w:pos="4677"/>
                <w:tab w:val="right" w:pos="9355"/>
              </w:tabs>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Целевые индикаторы</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tabs>
                <w:tab w:val="center" w:pos="4677"/>
                <w:tab w:val="right" w:pos="9355"/>
              </w:tabs>
              <w:spacing w:after="0" w:line="240" w:lineRule="auto"/>
              <w:ind w:left="-108" w:right="-108"/>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B75E42">
              <w:rPr>
                <w:rFonts w:ascii="Times New Roman" w:eastAsia="Times New Roman" w:hAnsi="Times New Roman"/>
                <w:bCs/>
                <w:sz w:val="14"/>
                <w:szCs w:val="14"/>
                <w:lang w:eastAsia="ru-RU"/>
              </w:rPr>
              <w:t>Богучанский</w:t>
            </w:r>
            <w:proofErr w:type="spellEnd"/>
            <w:r w:rsidRPr="00B75E42">
              <w:rPr>
                <w:rFonts w:ascii="Times New Roman" w:eastAsia="Times New Roman" w:hAnsi="Times New Roman"/>
                <w:bCs/>
                <w:sz w:val="14"/>
                <w:szCs w:val="14"/>
                <w:lang w:eastAsia="ru-RU"/>
              </w:rPr>
              <w:t xml:space="preserve"> район, составит к 2021 году 11 %.</w:t>
            </w:r>
          </w:p>
          <w:p w:rsidR="00B75E42" w:rsidRPr="00B75E42" w:rsidRDefault="00B75E42" w:rsidP="00B75E42">
            <w:pPr>
              <w:tabs>
                <w:tab w:val="center" w:pos="4677"/>
                <w:tab w:val="right" w:pos="9355"/>
              </w:tabs>
              <w:spacing w:after="0" w:line="240" w:lineRule="auto"/>
              <w:ind w:left="-108" w:right="-108"/>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По годам информация представлена в приложении 1 к настоящей подпрограмме</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Сроки реализации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2014-2021 годы</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Общий объём финансирования подпрограммы за счёт средств районного бюджета составляет 21 942 258,07 рублей, в том числе по годам:</w:t>
            </w:r>
          </w:p>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2014 год – 2 700 000,00 рублей;</w:t>
            </w:r>
          </w:p>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2015 год – 3 572 258,07 рублей;</w:t>
            </w:r>
          </w:p>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2016 год – 8 650 000,00 рублей;</w:t>
            </w:r>
          </w:p>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2017 год – 6 000 000,00 рублей;</w:t>
            </w:r>
          </w:p>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2018 год –     600 000,00 рублей;</w:t>
            </w:r>
          </w:p>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2019 год –     140 000,00 рублей;</w:t>
            </w:r>
          </w:p>
          <w:p w:rsidR="00B75E42" w:rsidRPr="00B75E42" w:rsidRDefault="00B75E42" w:rsidP="00B75E42">
            <w:pPr>
              <w:widowControl w:val="0"/>
              <w:autoSpaceDE w:val="0"/>
              <w:autoSpaceDN w:val="0"/>
              <w:adjustRightInd w:val="0"/>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2020 год –     140 000,00 рублей;</w:t>
            </w:r>
          </w:p>
          <w:p w:rsidR="00B75E42" w:rsidRPr="00B75E42" w:rsidRDefault="00B75E42" w:rsidP="00B75E42">
            <w:pPr>
              <w:spacing w:after="0" w:line="240" w:lineRule="auto"/>
              <w:ind w:left="-108" w:right="-108"/>
              <w:jc w:val="both"/>
              <w:rPr>
                <w:rFonts w:ascii="Times New Roman" w:eastAsia="Times New Roman" w:hAnsi="Times New Roman"/>
                <w:bCs/>
                <w:sz w:val="14"/>
                <w:szCs w:val="14"/>
                <w:lang w:eastAsia="ru-RU"/>
              </w:rPr>
            </w:pPr>
            <w:r w:rsidRPr="00B75E42">
              <w:rPr>
                <w:rFonts w:ascii="Times New Roman" w:eastAsia="Times New Roman" w:hAnsi="Times New Roman"/>
                <w:bCs/>
                <w:sz w:val="14"/>
                <w:szCs w:val="14"/>
                <w:lang w:eastAsia="ru-RU"/>
              </w:rPr>
              <w:t>2021 год –     140 000,00 рублей.</w:t>
            </w:r>
          </w:p>
        </w:tc>
      </w:tr>
      <w:tr w:rsidR="00B75E42" w:rsidRPr="00B75E42" w:rsidTr="00B75E42">
        <w:tc>
          <w:tcPr>
            <w:tcW w:w="197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 xml:space="preserve">Система организации </w:t>
            </w:r>
            <w:proofErr w:type="gramStart"/>
            <w:r w:rsidRPr="00B75E42">
              <w:rPr>
                <w:rFonts w:ascii="Times New Roman" w:eastAsia="Times New Roman" w:hAnsi="Times New Roman"/>
                <w:sz w:val="14"/>
                <w:szCs w:val="14"/>
                <w:lang w:eastAsia="ru-RU"/>
              </w:rPr>
              <w:t>контроля за</w:t>
            </w:r>
            <w:proofErr w:type="gramEnd"/>
            <w:r w:rsidRPr="00B75E42">
              <w:rPr>
                <w:rFonts w:ascii="Times New Roman" w:eastAsia="Times New Roman" w:hAnsi="Times New Roman"/>
                <w:sz w:val="14"/>
                <w:szCs w:val="14"/>
                <w:lang w:eastAsia="ru-RU"/>
              </w:rPr>
              <w:t xml:space="preserve"> исполнением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Управление муниципальной собственностью Богучанского района;</w:t>
            </w:r>
          </w:p>
          <w:p w:rsidR="00B75E42" w:rsidRPr="00B75E42" w:rsidRDefault="00B75E42" w:rsidP="00B75E42">
            <w:pPr>
              <w:spacing w:after="0" w:line="240" w:lineRule="auto"/>
              <w:ind w:left="-108" w:right="-108"/>
              <w:rPr>
                <w:rFonts w:ascii="Times New Roman" w:eastAsia="Times New Roman" w:hAnsi="Times New Roman"/>
                <w:sz w:val="14"/>
                <w:szCs w:val="14"/>
                <w:lang w:eastAsia="ru-RU"/>
              </w:rPr>
            </w:pPr>
            <w:r w:rsidRPr="00B75E42">
              <w:rPr>
                <w:rFonts w:ascii="Times New Roman" w:eastAsia="Times New Roman" w:hAnsi="Times New Roman"/>
                <w:sz w:val="14"/>
                <w:szCs w:val="14"/>
                <w:lang w:eastAsia="ru-RU"/>
              </w:rPr>
              <w:t>финансовое управление администрации Богучанского района.</w:t>
            </w:r>
          </w:p>
        </w:tc>
      </w:tr>
    </w:tbl>
    <w:p w:rsidR="00B75E42" w:rsidRPr="00B75E42" w:rsidRDefault="00B75E42" w:rsidP="005B6264">
      <w:pPr>
        <w:numPr>
          <w:ilvl w:val="0"/>
          <w:numId w:val="66"/>
        </w:numPr>
        <w:tabs>
          <w:tab w:val="left" w:pos="567"/>
        </w:tabs>
        <w:spacing w:after="0" w:line="240" w:lineRule="auto"/>
        <w:ind w:left="0" w:firstLine="0"/>
        <w:jc w:val="center"/>
        <w:rPr>
          <w:rFonts w:ascii="Times New Roman" w:eastAsia="Times New Roman" w:hAnsi="Times New Roman"/>
          <w:bCs/>
          <w:sz w:val="20"/>
          <w:szCs w:val="20"/>
          <w:lang w:eastAsia="ru-RU"/>
        </w:rPr>
      </w:pPr>
      <w:r w:rsidRPr="00B75E42">
        <w:rPr>
          <w:rFonts w:ascii="Times New Roman" w:eastAsia="Times New Roman" w:hAnsi="Times New Roman"/>
          <w:sz w:val="20"/>
          <w:szCs w:val="20"/>
          <w:lang w:eastAsia="ru-RU"/>
        </w:rPr>
        <w:t>Основные разделы подпрограммы</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p>
    <w:p w:rsidR="00B75E42" w:rsidRPr="00B75E42" w:rsidRDefault="00B75E42" w:rsidP="005B6264">
      <w:pPr>
        <w:numPr>
          <w:ilvl w:val="1"/>
          <w:numId w:val="67"/>
        </w:numPr>
        <w:tabs>
          <w:tab w:val="left" w:pos="567"/>
        </w:tabs>
        <w:spacing w:after="0" w:line="240" w:lineRule="auto"/>
        <w:ind w:left="0" w:firstLine="0"/>
        <w:jc w:val="center"/>
        <w:rPr>
          <w:rFonts w:ascii="Times New Roman" w:eastAsia="Times New Roman" w:hAnsi="Times New Roman"/>
          <w:bCs/>
          <w:sz w:val="20"/>
          <w:szCs w:val="20"/>
          <w:lang w:eastAsia="ru-RU"/>
        </w:rPr>
      </w:pPr>
      <w:r w:rsidRPr="00B75E42">
        <w:rPr>
          <w:rFonts w:ascii="Times New Roman" w:eastAsia="Times New Roman" w:hAnsi="Times New Roman"/>
          <w:sz w:val="20"/>
          <w:szCs w:val="20"/>
          <w:lang w:eastAsia="ru-RU"/>
        </w:rPr>
        <w:t xml:space="preserve">Постановка </w:t>
      </w:r>
      <w:proofErr w:type="spellStart"/>
      <w:r w:rsidRPr="00B75E42">
        <w:rPr>
          <w:rFonts w:ascii="Times New Roman" w:eastAsia="Times New Roman" w:hAnsi="Times New Roman"/>
          <w:sz w:val="20"/>
          <w:szCs w:val="20"/>
          <w:lang w:eastAsia="ru-RU"/>
        </w:rPr>
        <w:t>общерайонной</w:t>
      </w:r>
      <w:proofErr w:type="spellEnd"/>
      <w:r w:rsidRPr="00B75E42">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p>
    <w:p w:rsidR="00B75E42" w:rsidRPr="00B75E42" w:rsidRDefault="00B75E42" w:rsidP="00B75E4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B75E42">
        <w:rPr>
          <w:rFonts w:ascii="Times New Roman" w:eastAsia="Times New Roman" w:hAnsi="Times New Roman"/>
          <w:sz w:val="20"/>
          <w:szCs w:val="20"/>
          <w:lang w:eastAsia="ru-RU"/>
        </w:rPr>
        <w:t xml:space="preserve">Приоритеты и цели государственной политики в жилищной сфере определены в соответствии с </w:t>
      </w:r>
      <w:hyperlink r:id="rId22" w:history="1">
        <w:r w:rsidRPr="00B75E42">
          <w:rPr>
            <w:rFonts w:ascii="Times New Roman" w:eastAsia="Times New Roman" w:hAnsi="Times New Roman"/>
            <w:sz w:val="20"/>
            <w:szCs w:val="20"/>
            <w:lang w:eastAsia="ru-RU"/>
          </w:rPr>
          <w:t>Указом</w:t>
        </w:r>
      </w:hyperlink>
      <w:r w:rsidRPr="00B75E42">
        <w:rPr>
          <w:rFonts w:ascii="Times New Roman" w:eastAsia="Times New Roman" w:hAnsi="Times New Roman"/>
          <w:sz w:val="20"/>
          <w:szCs w:val="20"/>
          <w:lang w:eastAsia="ru-RU"/>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23" w:history="1">
        <w:r w:rsidRPr="00B75E42">
          <w:rPr>
            <w:rFonts w:ascii="Times New Roman" w:eastAsia="Times New Roman" w:hAnsi="Times New Roman"/>
            <w:sz w:val="20"/>
            <w:szCs w:val="20"/>
            <w:lang w:eastAsia="ru-RU"/>
          </w:rPr>
          <w:t>Концепцией</w:t>
        </w:r>
      </w:hyperlink>
      <w:r w:rsidRPr="00B75E42">
        <w:rPr>
          <w:rFonts w:ascii="Times New Roman" w:eastAsia="Times New Roman" w:hAnsi="Times New Roman"/>
          <w:sz w:val="20"/>
          <w:szCs w:val="20"/>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roofErr w:type="gramEnd"/>
    </w:p>
    <w:p w:rsidR="00B75E42" w:rsidRPr="00B75E42" w:rsidRDefault="00B75E42" w:rsidP="00B75E4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Стратегическая цель государственной политики в жилищной сфере на период до 2021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 xml:space="preserve">Острота проблем в жилищной сфере в Богучанском районе и важность их решения для социально-экономического развития Нижнего </w:t>
      </w:r>
      <w:proofErr w:type="spellStart"/>
      <w:r w:rsidRPr="00B75E42">
        <w:rPr>
          <w:rFonts w:ascii="Times New Roman" w:eastAsia="Times New Roman" w:hAnsi="Times New Roman"/>
          <w:sz w:val="20"/>
          <w:szCs w:val="20"/>
          <w:lang w:eastAsia="ru-RU"/>
        </w:rPr>
        <w:t>Приангарья</w:t>
      </w:r>
      <w:proofErr w:type="spellEnd"/>
      <w:r w:rsidRPr="00B75E42">
        <w:rPr>
          <w:rFonts w:ascii="Times New Roman" w:eastAsia="Times New Roman" w:hAnsi="Times New Roman"/>
          <w:sz w:val="20"/>
          <w:szCs w:val="20"/>
          <w:lang w:eastAsia="ru-RU"/>
        </w:rPr>
        <w:t xml:space="preserve"> требуют реализации комплекса мер в рамках подпрограммы.</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proofErr w:type="gramStart"/>
      <w:r w:rsidRPr="00B75E42">
        <w:rPr>
          <w:rFonts w:ascii="Times New Roman" w:eastAsia="Times New Roman" w:hAnsi="Times New Roman"/>
          <w:sz w:val="20"/>
          <w:szCs w:val="20"/>
          <w:lang w:eastAsia="ru-RU"/>
        </w:rPr>
        <w:t>В последние годы всестороннее развитие и инвестирование экономики Богучанского района является одной из важнейших задач, как на федеральном, так и на региональном уровнях.</w:t>
      </w:r>
      <w:proofErr w:type="gramEnd"/>
      <w:r w:rsidRPr="00B75E42">
        <w:rPr>
          <w:rFonts w:ascii="Times New Roman" w:eastAsia="Times New Roman" w:hAnsi="Times New Roman"/>
          <w:sz w:val="20"/>
          <w:szCs w:val="20"/>
          <w:lang w:eastAsia="ru-RU"/>
        </w:rPr>
        <w:t xml:space="preserve"> В связи с этим, для привлечения в район квалифицированных специалистов, в частности бюджетной сферы, а также для закрепления кадров на местах, необходим стимул – достойное комфортное жилье.</w:t>
      </w:r>
    </w:p>
    <w:p w:rsidR="00B75E42" w:rsidRPr="00B75E42" w:rsidRDefault="00B75E42" w:rsidP="00B75E42">
      <w:pPr>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lastRenderedPageBreak/>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w:t>
      </w:r>
      <w:proofErr w:type="spellStart"/>
      <w:r w:rsidRPr="00B75E42">
        <w:rPr>
          <w:rFonts w:ascii="Times New Roman" w:eastAsia="Times New Roman" w:hAnsi="Times New Roman"/>
          <w:sz w:val="20"/>
          <w:szCs w:val="20"/>
          <w:lang w:eastAsia="ru-RU"/>
        </w:rPr>
        <w:t>Богучанский</w:t>
      </w:r>
      <w:proofErr w:type="spellEnd"/>
      <w:r w:rsidRPr="00B75E42">
        <w:rPr>
          <w:rFonts w:ascii="Times New Roman" w:eastAsia="Times New Roman" w:hAnsi="Times New Roman"/>
          <w:sz w:val="20"/>
          <w:szCs w:val="20"/>
          <w:lang w:eastAsia="ru-RU"/>
        </w:rPr>
        <w:t xml:space="preserve"> район и сдерживающим фактором замещения рабочих мест молодыми перспективными специалистам.</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Кроме того, в течение ряда лет в учреждениях бюджетной сферы района, особенно расположенных в поселках, удаленных от райцентра, сохраняются долгосрочные вакансии в количестве 15 единиц.</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proofErr w:type="gramStart"/>
      <w:r w:rsidRPr="00B75E42">
        <w:rPr>
          <w:rFonts w:ascii="Times New Roman" w:eastAsia="Times New Roman" w:hAnsi="Times New Roman"/>
          <w:sz w:val="20"/>
          <w:szCs w:val="20"/>
          <w:lang w:eastAsia="ru-RU"/>
        </w:rPr>
        <w:t>Настоящая подпрограмма направлена, с одной стороны, на стабилизацию кадровой ситуации в учреждениях системы общего образования, здравоохранения, культуры Богучанского района за счёт оказания государственной помощи отдельным категориям работников в виде приобретения и возмещения расходов на оплату стоимости найма (поднайма) жилых помещений, с другой стороны – на социальную защиту (трудоустройство и обеспечение жилыми помещениями) работников бюджетной сферы Богучанского района, привлечение в район специалистов</w:t>
      </w:r>
      <w:proofErr w:type="gramEnd"/>
      <w:r w:rsidRPr="00B75E42">
        <w:rPr>
          <w:rFonts w:ascii="Times New Roman" w:eastAsia="Times New Roman" w:hAnsi="Times New Roman"/>
          <w:sz w:val="20"/>
          <w:szCs w:val="20"/>
          <w:lang w:eastAsia="ru-RU"/>
        </w:rPr>
        <w:t xml:space="preserve"> бюджетной сферы, закрепление кадров на местах. К 2021 году улучшат жилищные условия 12 работников бюджетной сферы.</w:t>
      </w:r>
    </w:p>
    <w:p w:rsidR="00B75E42" w:rsidRPr="00B75E42" w:rsidRDefault="00B75E42" w:rsidP="00B75E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5E42" w:rsidRPr="00B75E42" w:rsidRDefault="00B75E42" w:rsidP="005B6264">
      <w:pPr>
        <w:widowControl w:val="0"/>
        <w:numPr>
          <w:ilvl w:val="1"/>
          <w:numId w:val="6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Основная цель, задачи, этапы и сроки выполнения подпрограммы, целевые индикаторы</w:t>
      </w:r>
    </w:p>
    <w:p w:rsidR="00B75E42" w:rsidRPr="00B75E42" w:rsidRDefault="00B75E42" w:rsidP="00B75E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5E42" w:rsidRPr="00B75E42" w:rsidRDefault="00B75E42" w:rsidP="00B75E42">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B75E42" w:rsidRPr="00B75E42" w:rsidRDefault="00B75E42" w:rsidP="00B75E42">
      <w:pPr>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Цель – стабилизация кадровой ситуации в учреждениях системы общего образования, здравоохранения, культуры Богучанского района.</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Задачей подпрограммы является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p w:rsidR="00B75E42" w:rsidRPr="00B75E42" w:rsidRDefault="00B75E42" w:rsidP="00B75E4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Подпрограмма реализуется в течение 2014-2021 годов.</w:t>
      </w:r>
    </w:p>
    <w:p w:rsidR="00B75E42" w:rsidRPr="00B75E42" w:rsidRDefault="00B75E42" w:rsidP="00B75E4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Перечень целевых индикаторов подпрограммы указан в приложение № 1 к настоящей подпрограмме.</w:t>
      </w:r>
    </w:p>
    <w:p w:rsidR="00B75E42" w:rsidRPr="00B75E42" w:rsidRDefault="00B75E42" w:rsidP="00B75E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5E42" w:rsidRPr="00B75E42" w:rsidRDefault="00B75E42" w:rsidP="005B6264">
      <w:pPr>
        <w:widowControl w:val="0"/>
        <w:numPr>
          <w:ilvl w:val="1"/>
          <w:numId w:val="6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Механизм реализации подпрограммы</w:t>
      </w:r>
    </w:p>
    <w:p w:rsidR="00B75E42" w:rsidRPr="00B75E42" w:rsidRDefault="00B75E42" w:rsidP="00B75E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управление муниципальной собственностью Богучанского района.</w:t>
      </w:r>
    </w:p>
    <w:p w:rsidR="00B75E42" w:rsidRPr="00B75E42" w:rsidRDefault="00B75E42" w:rsidP="00B75E42">
      <w:pPr>
        <w:spacing w:after="0" w:line="240" w:lineRule="auto"/>
        <w:ind w:firstLine="720"/>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75E42" w:rsidRPr="00B75E42" w:rsidRDefault="00B75E42" w:rsidP="00B75E42">
      <w:pPr>
        <w:spacing w:after="0" w:line="240" w:lineRule="auto"/>
        <w:ind w:firstLine="720"/>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При поступлении средств на лицевой счёт распорядителя, производятся кассовые расходы.</w:t>
      </w: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 относящимся к одной из категорий, указанных в настоящей подпрограмме и в соответствии с порядком, предусмотренном администрацией Богучанского района.</w:t>
      </w:r>
    </w:p>
    <w:p w:rsidR="00B75E42" w:rsidRPr="00B75E42" w:rsidRDefault="00B75E42" w:rsidP="00B75E42">
      <w:pPr>
        <w:spacing w:after="0" w:line="240" w:lineRule="auto"/>
        <w:ind w:firstLine="720"/>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Решение о предоставлении жилых помещений работникам бюджетной сферы, относящимся к одной из категорий, указанных в подпрограмме, и нуждающихся в улучшении жилищных условий, принимает управление муниципальной собственностью Богучанского района на основании ходатайств учреждений бюджетной сферы.</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Возмещение расходов на оплату стоимости найма (поднайма) жилых помещений работникам бюджетной сферы Богучанского района осуществляется в порядке, предусмотренном администрацией Богучанского района.</w:t>
      </w:r>
    </w:p>
    <w:p w:rsidR="00B75E42" w:rsidRPr="00B75E42" w:rsidRDefault="00B75E42" w:rsidP="00B75E4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75E42" w:rsidRPr="00B75E42" w:rsidRDefault="00B75E42" w:rsidP="005B6264">
      <w:pPr>
        <w:widowControl w:val="0"/>
        <w:numPr>
          <w:ilvl w:val="1"/>
          <w:numId w:val="6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 xml:space="preserve">Управление подпрограммой и </w:t>
      </w:r>
      <w:proofErr w:type="gramStart"/>
      <w:r w:rsidRPr="00B75E42">
        <w:rPr>
          <w:rFonts w:ascii="Times New Roman" w:eastAsia="Times New Roman" w:hAnsi="Times New Roman"/>
          <w:sz w:val="20"/>
          <w:szCs w:val="20"/>
          <w:lang w:eastAsia="ru-RU"/>
        </w:rPr>
        <w:t>контроль за</w:t>
      </w:r>
      <w:proofErr w:type="gramEnd"/>
      <w:r w:rsidRPr="00B75E42">
        <w:rPr>
          <w:rFonts w:ascii="Times New Roman" w:eastAsia="Times New Roman" w:hAnsi="Times New Roman"/>
          <w:sz w:val="20"/>
          <w:szCs w:val="20"/>
          <w:lang w:eastAsia="ru-RU"/>
        </w:rPr>
        <w:t xml:space="preserve"> ходом её выполнения</w:t>
      </w:r>
    </w:p>
    <w:p w:rsidR="00B75E42" w:rsidRPr="00B75E42" w:rsidRDefault="00B75E42" w:rsidP="00B75E4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 xml:space="preserve">Управление муниципальной собственностью Богучанского района осуществляет управление и текущий </w:t>
      </w:r>
      <w:proofErr w:type="gramStart"/>
      <w:r w:rsidRPr="00B75E42">
        <w:rPr>
          <w:rFonts w:ascii="Times New Roman" w:eastAsia="Times New Roman" w:hAnsi="Times New Roman"/>
          <w:sz w:val="20"/>
          <w:szCs w:val="20"/>
          <w:lang w:eastAsia="ru-RU"/>
        </w:rPr>
        <w:t>контроль за</w:t>
      </w:r>
      <w:proofErr w:type="gramEnd"/>
      <w:r w:rsidRPr="00B75E42">
        <w:rPr>
          <w:rFonts w:ascii="Times New Roman" w:eastAsia="Times New Roman" w:hAnsi="Times New Roman"/>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proofErr w:type="gramStart"/>
      <w:r w:rsidRPr="00B75E42">
        <w:rPr>
          <w:rFonts w:ascii="Times New Roman" w:eastAsia="Times New Roman" w:hAnsi="Times New Roman"/>
          <w:sz w:val="20"/>
          <w:szCs w:val="20"/>
          <w:lang w:eastAsia="ru-RU"/>
        </w:rPr>
        <w:t>Управление муниципальной собственностью Богучанского района направляет ежеквартально до 20-го числа месяца, следующего за отчетным периодом,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формировании и реализации».</w:t>
      </w:r>
      <w:proofErr w:type="gramEnd"/>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 xml:space="preserve">Ответственность за достоверность предоставляемых сведений возлагается на руководителя Главного распорядителя бюджетных средств. </w:t>
      </w:r>
    </w:p>
    <w:p w:rsidR="00B75E42" w:rsidRPr="00B75E42" w:rsidRDefault="00B75E42" w:rsidP="00B75E42">
      <w:pPr>
        <w:spacing w:after="0" w:line="240" w:lineRule="auto"/>
        <w:ind w:firstLine="720"/>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Главный распорядитель бюджетных сре</w:t>
      </w:r>
      <w:proofErr w:type="gramStart"/>
      <w:r w:rsidRPr="00B75E42">
        <w:rPr>
          <w:rFonts w:ascii="Times New Roman" w:eastAsia="Times New Roman" w:hAnsi="Times New Roman"/>
          <w:sz w:val="20"/>
          <w:szCs w:val="20"/>
          <w:lang w:eastAsia="ru-RU"/>
        </w:rPr>
        <w:t>дств пр</w:t>
      </w:r>
      <w:proofErr w:type="gramEnd"/>
      <w:r w:rsidRPr="00B75E42">
        <w:rPr>
          <w:rFonts w:ascii="Times New Roman" w:eastAsia="Times New Roman" w:hAnsi="Times New Roman"/>
          <w:sz w:val="20"/>
          <w:szCs w:val="20"/>
          <w:lang w:eastAsia="ru-RU"/>
        </w:rPr>
        <w:t>оизводит возврат неиспользованных средств в районный бюджет до 25 декабря текущего года.</w:t>
      </w: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lastRenderedPageBreak/>
        <w:t>Контроль за целевым и эффективным расходованием средств районного бюджета, предусмотренных на реализацию подпрограммы, осуществляет, финансовое управление администрации Богучанского района.</w:t>
      </w:r>
    </w:p>
    <w:p w:rsidR="00B75E42" w:rsidRPr="00B75E42" w:rsidRDefault="00B75E42" w:rsidP="00B75E4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75E42" w:rsidRPr="00B75E42" w:rsidRDefault="00B75E42" w:rsidP="005B6264">
      <w:pPr>
        <w:widowControl w:val="0"/>
        <w:numPr>
          <w:ilvl w:val="1"/>
          <w:numId w:val="6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Оценка социально-экономической эффективности</w:t>
      </w:r>
    </w:p>
    <w:p w:rsidR="00B75E42" w:rsidRPr="00B75E42" w:rsidRDefault="00B75E42" w:rsidP="00B75E42">
      <w:pPr>
        <w:spacing w:after="0" w:line="240" w:lineRule="auto"/>
        <w:ind w:firstLine="709"/>
        <w:jc w:val="both"/>
        <w:rPr>
          <w:rFonts w:ascii="Times New Roman" w:eastAsia="Times New Roman" w:hAnsi="Times New Roman"/>
          <w:sz w:val="20"/>
          <w:szCs w:val="20"/>
          <w:lang w:eastAsia="ru-RU"/>
        </w:rPr>
      </w:pP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 здравоохранения, культуры Богучанского района квалифицированными специалистами.</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Приобретение и возмещения расходов на оплату стоимости найма (поднайма)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В результате реализации подпрограммы:</w:t>
      </w:r>
    </w:p>
    <w:p w:rsidR="00B75E42" w:rsidRPr="00B75E42" w:rsidRDefault="00B75E42" w:rsidP="00B75E42">
      <w:pPr>
        <w:tabs>
          <w:tab w:val="left" w:pos="3780"/>
        </w:tabs>
        <w:spacing w:after="0" w:line="240" w:lineRule="auto"/>
        <w:ind w:firstLine="709"/>
        <w:jc w:val="both"/>
        <w:rPr>
          <w:rFonts w:ascii="Times New Roman" w:eastAsia="Times New Roman" w:hAnsi="Times New Roman"/>
          <w:bCs/>
          <w:sz w:val="20"/>
          <w:szCs w:val="20"/>
          <w:lang w:eastAsia="ru-RU"/>
        </w:rPr>
      </w:pPr>
      <w:r w:rsidRPr="00B75E42">
        <w:rPr>
          <w:rFonts w:ascii="Times New Roman" w:eastAsia="Times New Roman" w:hAnsi="Times New Roman"/>
          <w:bCs/>
          <w:sz w:val="20"/>
          <w:szCs w:val="20"/>
          <w:lang w:eastAsia="ru-RU"/>
        </w:rPr>
        <w:t>Достигнуты следующие результаты реализации мероприятий подпрограммы:</w:t>
      </w:r>
    </w:p>
    <w:p w:rsidR="00B75E42" w:rsidRPr="00B75E42" w:rsidRDefault="00B75E42" w:rsidP="005B6264">
      <w:pPr>
        <w:numPr>
          <w:ilvl w:val="0"/>
          <w:numId w:val="32"/>
        </w:numPr>
        <w:tabs>
          <w:tab w:val="left" w:pos="1560"/>
        </w:tabs>
        <w:spacing w:after="0" w:line="240" w:lineRule="auto"/>
        <w:ind w:left="0" w:firstLine="709"/>
        <w:jc w:val="both"/>
        <w:rPr>
          <w:rFonts w:ascii="Times New Roman" w:eastAsia="Times New Roman" w:hAnsi="Times New Roman"/>
          <w:bCs/>
          <w:sz w:val="20"/>
          <w:szCs w:val="20"/>
          <w:lang w:eastAsia="ru-RU"/>
        </w:rPr>
      </w:pPr>
      <w:r w:rsidRPr="00B75E42">
        <w:rPr>
          <w:rFonts w:ascii="Times New Roman" w:eastAsia="Times New Roman" w:hAnsi="Times New Roman"/>
          <w:bCs/>
          <w:sz w:val="20"/>
          <w:szCs w:val="20"/>
          <w:lang w:eastAsia="ru-RU"/>
        </w:rPr>
        <w:t>улучшили жилищные условия 12 работников бюджетной сферы, в том числе: в 2014 году – 3 работника; в 2015 году – 3 работника, в 2016 году – 4 работника; в 2017 году – 2 работника.</w:t>
      </w:r>
    </w:p>
    <w:p w:rsidR="00B75E42" w:rsidRPr="00B75E42" w:rsidRDefault="00B75E42" w:rsidP="005B6264">
      <w:pPr>
        <w:numPr>
          <w:ilvl w:val="0"/>
          <w:numId w:val="32"/>
        </w:numPr>
        <w:tabs>
          <w:tab w:val="left" w:pos="1560"/>
        </w:tabs>
        <w:spacing w:after="0" w:line="240" w:lineRule="auto"/>
        <w:ind w:left="0" w:firstLine="709"/>
        <w:jc w:val="both"/>
        <w:rPr>
          <w:rFonts w:ascii="Times New Roman" w:eastAsia="Times New Roman" w:hAnsi="Times New Roman"/>
          <w:bCs/>
          <w:sz w:val="20"/>
          <w:szCs w:val="20"/>
          <w:lang w:eastAsia="ru-RU"/>
        </w:rPr>
      </w:pPr>
      <w:r w:rsidRPr="00B75E42">
        <w:rPr>
          <w:rFonts w:ascii="Times New Roman" w:eastAsia="Times New Roman" w:hAnsi="Times New Roman"/>
          <w:bCs/>
          <w:sz w:val="20"/>
          <w:szCs w:val="20"/>
          <w:lang w:eastAsia="ru-RU"/>
        </w:rPr>
        <w:t>обеспечены временными комфортными жилищными условиями 17 специалистов (возмещение расходов на оплату стоимости найма (поднайма) жилых помещений): в 2014 году – 0 работников; в 2015 году – 10 работников; в 2016 – 7 работников; в 2017 году – 0 работников.</w:t>
      </w:r>
    </w:p>
    <w:p w:rsidR="00B75E42" w:rsidRPr="00B75E42" w:rsidRDefault="00B75E42" w:rsidP="00B75E42">
      <w:pPr>
        <w:spacing w:after="0" w:line="240" w:lineRule="auto"/>
        <w:ind w:firstLine="709"/>
        <w:jc w:val="both"/>
        <w:rPr>
          <w:rFonts w:ascii="Times New Roman" w:eastAsia="Times New Roman" w:hAnsi="Times New Roman"/>
          <w:bCs/>
          <w:sz w:val="20"/>
          <w:szCs w:val="20"/>
          <w:lang w:eastAsia="ru-RU"/>
        </w:rPr>
      </w:pPr>
      <w:r w:rsidRPr="00B75E42">
        <w:rPr>
          <w:rFonts w:ascii="Times New Roman" w:eastAsia="Times New Roman" w:hAnsi="Times New Roman"/>
          <w:bCs/>
          <w:sz w:val="20"/>
          <w:szCs w:val="20"/>
          <w:lang w:eastAsia="ru-RU"/>
        </w:rPr>
        <w:t>Ожидаемые результаты реализации мероприятий подпрограммы к 2021 году:</w:t>
      </w:r>
    </w:p>
    <w:p w:rsidR="00B75E42" w:rsidRPr="00B75E42" w:rsidRDefault="00B75E42" w:rsidP="005B6264">
      <w:pPr>
        <w:numPr>
          <w:ilvl w:val="0"/>
          <w:numId w:val="31"/>
        </w:numPr>
        <w:tabs>
          <w:tab w:val="left" w:pos="1560"/>
        </w:tabs>
        <w:spacing w:after="0" w:line="240" w:lineRule="auto"/>
        <w:ind w:left="0" w:firstLine="709"/>
        <w:jc w:val="both"/>
        <w:rPr>
          <w:rFonts w:ascii="Times New Roman" w:eastAsia="Times New Roman" w:hAnsi="Times New Roman"/>
          <w:bCs/>
          <w:sz w:val="20"/>
          <w:szCs w:val="20"/>
          <w:lang w:eastAsia="ru-RU"/>
        </w:rPr>
      </w:pPr>
      <w:r w:rsidRPr="00B75E42">
        <w:rPr>
          <w:rFonts w:ascii="Times New Roman" w:eastAsia="Times New Roman" w:hAnsi="Times New Roman"/>
          <w:bCs/>
          <w:sz w:val="20"/>
          <w:szCs w:val="20"/>
          <w:lang w:eastAsia="ru-RU"/>
        </w:rPr>
        <w:t>улучшат жилищные условия работники бюджетной сферы в том числе: в 2018 году – 0 работников; в 2019 году – 0 работников; в 2020 году – 0 работников; в 2021 году – 0 работников.</w:t>
      </w:r>
    </w:p>
    <w:p w:rsidR="00B75E42" w:rsidRPr="00B75E42" w:rsidRDefault="00B75E42" w:rsidP="005B6264">
      <w:pPr>
        <w:numPr>
          <w:ilvl w:val="0"/>
          <w:numId w:val="29"/>
        </w:numPr>
        <w:tabs>
          <w:tab w:val="left" w:pos="1560"/>
        </w:tabs>
        <w:spacing w:after="0" w:line="240" w:lineRule="auto"/>
        <w:ind w:left="0" w:firstLine="709"/>
        <w:jc w:val="both"/>
        <w:rPr>
          <w:rFonts w:ascii="Times New Roman" w:eastAsia="Times New Roman" w:hAnsi="Times New Roman"/>
          <w:bCs/>
          <w:sz w:val="20"/>
          <w:szCs w:val="20"/>
          <w:lang w:eastAsia="ru-RU"/>
        </w:rPr>
      </w:pPr>
      <w:r w:rsidRPr="00B75E42">
        <w:rPr>
          <w:rFonts w:ascii="Times New Roman" w:eastAsia="Times New Roman" w:hAnsi="Times New Roman"/>
          <w:bCs/>
          <w:sz w:val="20"/>
          <w:szCs w:val="20"/>
          <w:lang w:eastAsia="ru-RU"/>
        </w:rPr>
        <w:t>обеспечение временных комфортных жилищных условий для   8-ми специалистов (возмещение расходов на оплату стоимости найма (поднайма) жилых помещений): в 2018 году – 5 работников, в 2019 году – 1 работник; в 2020 году – 1 работник; в 2021 году – 1 работник.</w:t>
      </w: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bCs/>
          <w:sz w:val="20"/>
          <w:szCs w:val="20"/>
          <w:lang w:eastAsia="ru-RU"/>
        </w:rPr>
      </w:pPr>
      <w:r w:rsidRPr="00B75E42">
        <w:rPr>
          <w:rFonts w:ascii="Times New Roman" w:eastAsia="Times New Roman" w:hAnsi="Times New Roman"/>
          <w:bCs/>
          <w:sz w:val="20"/>
          <w:szCs w:val="20"/>
          <w:lang w:eastAsia="ru-RU"/>
        </w:rPr>
        <w:t xml:space="preserve">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w:t>
      </w:r>
      <w:proofErr w:type="spellStart"/>
      <w:r w:rsidRPr="00B75E42">
        <w:rPr>
          <w:rFonts w:ascii="Times New Roman" w:eastAsia="Times New Roman" w:hAnsi="Times New Roman"/>
          <w:bCs/>
          <w:sz w:val="20"/>
          <w:szCs w:val="20"/>
          <w:lang w:eastAsia="ru-RU"/>
        </w:rPr>
        <w:t>Богучанский</w:t>
      </w:r>
      <w:proofErr w:type="spellEnd"/>
      <w:r w:rsidRPr="00B75E42">
        <w:rPr>
          <w:rFonts w:ascii="Times New Roman" w:eastAsia="Times New Roman" w:hAnsi="Times New Roman"/>
          <w:bCs/>
          <w:sz w:val="20"/>
          <w:szCs w:val="20"/>
          <w:lang w:eastAsia="ru-RU"/>
        </w:rPr>
        <w:t xml:space="preserve"> район, составит к 2021 году 11%.</w:t>
      </w:r>
    </w:p>
    <w:p w:rsidR="00B75E42" w:rsidRPr="00B75E42" w:rsidRDefault="00B75E42" w:rsidP="005B6264">
      <w:pPr>
        <w:widowControl w:val="0"/>
        <w:numPr>
          <w:ilvl w:val="2"/>
          <w:numId w:val="6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B75E42" w:rsidRPr="00B75E42" w:rsidRDefault="00B75E42" w:rsidP="005B6264">
      <w:pPr>
        <w:numPr>
          <w:ilvl w:val="2"/>
          <w:numId w:val="67"/>
        </w:numPr>
        <w:tabs>
          <w:tab w:val="left" w:pos="1560"/>
        </w:tabs>
        <w:spacing w:after="0" w:line="240" w:lineRule="auto"/>
        <w:ind w:left="0"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B75E42" w:rsidRPr="00B75E42" w:rsidRDefault="00B75E42" w:rsidP="00B75E42">
      <w:pPr>
        <w:autoSpaceDE w:val="0"/>
        <w:autoSpaceDN w:val="0"/>
        <w:adjustRightInd w:val="0"/>
        <w:spacing w:after="0" w:line="240" w:lineRule="auto"/>
        <w:jc w:val="center"/>
        <w:rPr>
          <w:rFonts w:ascii="Times New Roman" w:eastAsia="Times New Roman" w:hAnsi="Times New Roman"/>
          <w:sz w:val="20"/>
          <w:szCs w:val="20"/>
          <w:lang w:eastAsia="ru-RU"/>
        </w:rPr>
      </w:pPr>
    </w:p>
    <w:p w:rsidR="00B75E42" w:rsidRPr="00B75E42" w:rsidRDefault="00B75E42" w:rsidP="005B6264">
      <w:pPr>
        <w:numPr>
          <w:ilvl w:val="1"/>
          <w:numId w:val="6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Мероприятия подпрограммы</w:t>
      </w:r>
    </w:p>
    <w:p w:rsidR="00B75E42" w:rsidRPr="00B75E42" w:rsidRDefault="00B75E42" w:rsidP="00B75E42">
      <w:pPr>
        <w:autoSpaceDE w:val="0"/>
        <w:autoSpaceDN w:val="0"/>
        <w:adjustRightInd w:val="0"/>
        <w:spacing w:after="0" w:line="240" w:lineRule="auto"/>
        <w:jc w:val="center"/>
        <w:rPr>
          <w:rFonts w:ascii="Times New Roman" w:eastAsia="Times New Roman" w:hAnsi="Times New Roman"/>
          <w:sz w:val="20"/>
          <w:szCs w:val="20"/>
          <w:lang w:eastAsia="ru-RU"/>
        </w:rPr>
      </w:pP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B75E42" w:rsidRPr="00B75E42" w:rsidRDefault="00B75E42" w:rsidP="00B75E42">
      <w:pPr>
        <w:autoSpaceDE w:val="0"/>
        <w:autoSpaceDN w:val="0"/>
        <w:adjustRightInd w:val="0"/>
        <w:spacing w:after="0" w:line="240" w:lineRule="auto"/>
        <w:jc w:val="center"/>
        <w:rPr>
          <w:rFonts w:ascii="Times New Roman" w:eastAsia="Times New Roman" w:hAnsi="Times New Roman"/>
          <w:sz w:val="20"/>
          <w:szCs w:val="20"/>
          <w:lang w:eastAsia="ru-RU"/>
        </w:rPr>
      </w:pPr>
    </w:p>
    <w:p w:rsidR="00B75E42" w:rsidRPr="00B75E42" w:rsidRDefault="00B75E42" w:rsidP="005B6264">
      <w:pPr>
        <w:numPr>
          <w:ilvl w:val="1"/>
          <w:numId w:val="6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B75E42" w:rsidRPr="00B75E42" w:rsidRDefault="00B75E42" w:rsidP="00B75E42">
      <w:pPr>
        <w:autoSpaceDE w:val="0"/>
        <w:autoSpaceDN w:val="0"/>
        <w:adjustRightInd w:val="0"/>
        <w:spacing w:after="0" w:line="240" w:lineRule="auto"/>
        <w:jc w:val="center"/>
        <w:rPr>
          <w:rFonts w:ascii="Times New Roman" w:eastAsia="Times New Roman" w:hAnsi="Times New Roman"/>
          <w:sz w:val="20"/>
          <w:szCs w:val="20"/>
          <w:lang w:eastAsia="ru-RU"/>
        </w:rPr>
      </w:pPr>
    </w:p>
    <w:p w:rsidR="00B75E42" w:rsidRPr="00B75E42" w:rsidRDefault="00B75E42" w:rsidP="00B75E42">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B75E42">
        <w:rPr>
          <w:rFonts w:ascii="Times New Roman" w:eastAsia="Times New Roman" w:hAnsi="Times New Roman"/>
          <w:sz w:val="20"/>
          <w:szCs w:val="20"/>
          <w:lang w:eastAsia="ru-RU"/>
        </w:rPr>
        <w:t xml:space="preserve">Общий объём финансирования подпрограммы за счёт средств районного бюджета составляет </w:t>
      </w:r>
      <w:r w:rsidRPr="00B75E42">
        <w:rPr>
          <w:rFonts w:ascii="Times New Roman" w:eastAsia="Times New Roman" w:hAnsi="Times New Roman"/>
          <w:bCs/>
          <w:sz w:val="20"/>
          <w:szCs w:val="20"/>
          <w:lang w:eastAsia="ru-RU"/>
        </w:rPr>
        <w:t>21 942 258,07 рублей, в том числе по годам:</w:t>
      </w:r>
    </w:p>
    <w:p w:rsidR="00B75E42" w:rsidRPr="00B75E42" w:rsidRDefault="00B75E42" w:rsidP="00B75E42">
      <w:pPr>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2014 год – 2 700 000,00 рублей;</w:t>
      </w:r>
    </w:p>
    <w:p w:rsidR="00B75E42" w:rsidRPr="00B75E42" w:rsidRDefault="00B75E42" w:rsidP="00B75E42">
      <w:pPr>
        <w:tabs>
          <w:tab w:val="left" w:pos="3780"/>
        </w:tabs>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 xml:space="preserve">2015 год – </w:t>
      </w:r>
      <w:r w:rsidRPr="00B75E42">
        <w:rPr>
          <w:rFonts w:ascii="Times New Roman" w:eastAsia="Times New Roman" w:hAnsi="Times New Roman"/>
          <w:color w:val="000000"/>
          <w:sz w:val="20"/>
          <w:szCs w:val="20"/>
          <w:lang w:eastAsia="ru-RU"/>
        </w:rPr>
        <w:t>3 572 258,07</w:t>
      </w:r>
      <w:r w:rsidRPr="00B75E42">
        <w:rPr>
          <w:rFonts w:ascii="Times New Roman" w:eastAsia="Times New Roman" w:hAnsi="Times New Roman"/>
          <w:sz w:val="20"/>
          <w:szCs w:val="20"/>
          <w:lang w:eastAsia="ru-RU"/>
        </w:rPr>
        <w:t xml:space="preserve"> рублей;</w:t>
      </w: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2016 год – 8 650 000,00 рублей;</w:t>
      </w: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2017 год – 6 000 000,00 рублей;</w:t>
      </w: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2018 год –    600 000,00 рублей;</w:t>
      </w: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2019 год –    140 000,00 рублей;</w:t>
      </w: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2020 год –    140 000,00 рублей;</w:t>
      </w:r>
    </w:p>
    <w:p w:rsidR="00B75E42" w:rsidRPr="00B75E42" w:rsidRDefault="00B75E42" w:rsidP="00B75E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5E42">
        <w:rPr>
          <w:rFonts w:ascii="Times New Roman" w:eastAsia="Times New Roman" w:hAnsi="Times New Roman"/>
          <w:sz w:val="20"/>
          <w:szCs w:val="20"/>
          <w:lang w:eastAsia="ru-RU"/>
        </w:rPr>
        <w:t>2021 год –    140 000,00 рублей.</w:t>
      </w:r>
    </w:p>
    <w:p w:rsidR="00B75E42" w:rsidRPr="00BC31AA" w:rsidRDefault="00B75E42" w:rsidP="00B75E42">
      <w:pPr>
        <w:autoSpaceDE w:val="0"/>
        <w:autoSpaceDN w:val="0"/>
        <w:adjustRightInd w:val="0"/>
        <w:spacing w:after="0" w:line="240" w:lineRule="auto"/>
        <w:ind w:right="-2" w:firstLine="709"/>
        <w:jc w:val="center"/>
        <w:rPr>
          <w:rFonts w:ascii="Times New Roman" w:eastAsia="Times New Roman" w:hAnsi="Times New Roman"/>
          <w:sz w:val="28"/>
          <w:szCs w:val="28"/>
          <w:lang w:eastAsia="ru-RU"/>
        </w:rPr>
      </w:pPr>
      <w:r w:rsidRPr="00B75E42">
        <w:rPr>
          <w:rFonts w:ascii="Times New Roman" w:eastAsia="Times New Roman" w:hAnsi="Times New Roman"/>
          <w:sz w:val="20"/>
          <w:szCs w:val="20"/>
          <w:lang w:eastAsia="ru-RU"/>
        </w:rPr>
        <w:t>Материалы и трудовые затраты в рамках подпрограммы не предусмотрены</w:t>
      </w:r>
      <w:r w:rsidRPr="00B75E42">
        <w:rPr>
          <w:rFonts w:ascii="Times New Roman" w:eastAsia="Times New Roman" w:hAnsi="Times New Roman"/>
          <w:sz w:val="28"/>
          <w:szCs w:val="28"/>
          <w:lang w:eastAsia="ru-RU"/>
        </w:rPr>
        <w:t>.</w:t>
      </w:r>
    </w:p>
    <w:p w:rsidR="00B75E42" w:rsidRPr="00BC31AA" w:rsidRDefault="00B75E42" w:rsidP="00B75E42">
      <w:pPr>
        <w:autoSpaceDE w:val="0"/>
        <w:autoSpaceDN w:val="0"/>
        <w:adjustRightInd w:val="0"/>
        <w:spacing w:after="0" w:line="240" w:lineRule="auto"/>
        <w:ind w:right="-2" w:firstLine="709"/>
        <w:jc w:val="center"/>
        <w:rPr>
          <w:rFonts w:ascii="Times New Roman" w:eastAsia="Times New Roman" w:hAnsi="Times New Roman"/>
          <w:sz w:val="28"/>
          <w:szCs w:val="28"/>
          <w:lang w:eastAsia="ru-RU"/>
        </w:rPr>
      </w:pPr>
    </w:p>
    <w:p w:rsidR="00612B73" w:rsidRPr="00612B73"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612B73">
        <w:rPr>
          <w:rFonts w:ascii="Times New Roman" w:eastAsia="Times New Roman" w:hAnsi="Times New Roman"/>
          <w:sz w:val="18"/>
          <w:szCs w:val="20"/>
          <w:lang w:eastAsia="ru-RU"/>
        </w:rPr>
        <w:t>Приложение № 1</w:t>
      </w:r>
    </w:p>
    <w:p w:rsidR="00612B73" w:rsidRPr="00BC31AA"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612B73">
        <w:rPr>
          <w:rFonts w:ascii="Times New Roman" w:eastAsia="Times New Roman" w:hAnsi="Times New Roman"/>
          <w:sz w:val="18"/>
          <w:szCs w:val="20"/>
          <w:lang w:eastAsia="ru-RU"/>
        </w:rPr>
        <w:t>к подпрограмме Богучанского района</w:t>
      </w:r>
    </w:p>
    <w:p w:rsidR="00612B73" w:rsidRPr="00BC31AA"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612B73">
        <w:rPr>
          <w:rFonts w:ascii="Times New Roman" w:eastAsia="Times New Roman" w:hAnsi="Times New Roman"/>
          <w:sz w:val="18"/>
          <w:szCs w:val="20"/>
          <w:lang w:eastAsia="ru-RU"/>
        </w:rPr>
        <w:t xml:space="preserve">«Приобретение жилых помещений работникам </w:t>
      </w:r>
      <w:proofErr w:type="gramStart"/>
      <w:r w:rsidRPr="00612B73">
        <w:rPr>
          <w:rFonts w:ascii="Times New Roman" w:eastAsia="Times New Roman" w:hAnsi="Times New Roman"/>
          <w:sz w:val="18"/>
          <w:szCs w:val="20"/>
          <w:lang w:eastAsia="ru-RU"/>
        </w:rPr>
        <w:t>бюджетной</w:t>
      </w:r>
      <w:proofErr w:type="gramEnd"/>
      <w:r w:rsidRPr="00612B73">
        <w:rPr>
          <w:rFonts w:ascii="Times New Roman" w:eastAsia="Times New Roman" w:hAnsi="Times New Roman"/>
          <w:sz w:val="18"/>
          <w:szCs w:val="20"/>
          <w:lang w:eastAsia="ru-RU"/>
        </w:rPr>
        <w:t xml:space="preserve"> </w:t>
      </w:r>
    </w:p>
    <w:p w:rsidR="00612B73" w:rsidRPr="00612B73"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612B73">
        <w:rPr>
          <w:rFonts w:ascii="Times New Roman" w:eastAsia="Times New Roman" w:hAnsi="Times New Roman"/>
          <w:sz w:val="18"/>
          <w:szCs w:val="20"/>
          <w:lang w:eastAsia="ru-RU"/>
        </w:rPr>
        <w:t>сферы Богучанского района» на 2014-2021 годы</w:t>
      </w:r>
    </w:p>
    <w:p w:rsidR="00612B73" w:rsidRPr="00612B73"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p>
    <w:p w:rsidR="00B75E42"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roofErr w:type="spellStart"/>
      <w:r w:rsidRPr="00612B73">
        <w:rPr>
          <w:rFonts w:ascii="Times New Roman" w:eastAsia="Times New Roman" w:hAnsi="Times New Roman"/>
          <w:sz w:val="20"/>
          <w:szCs w:val="20"/>
          <w:lang w:val="en-US" w:eastAsia="ru-RU"/>
        </w:rPr>
        <w:t>Перечень</w:t>
      </w:r>
      <w:proofErr w:type="spellEnd"/>
      <w:r w:rsidRPr="00612B73">
        <w:rPr>
          <w:rFonts w:ascii="Times New Roman" w:eastAsia="Times New Roman" w:hAnsi="Times New Roman"/>
          <w:sz w:val="20"/>
          <w:szCs w:val="20"/>
          <w:lang w:val="en-US" w:eastAsia="ru-RU"/>
        </w:rPr>
        <w:t xml:space="preserve"> </w:t>
      </w:r>
      <w:proofErr w:type="spellStart"/>
      <w:r w:rsidRPr="00612B73">
        <w:rPr>
          <w:rFonts w:ascii="Times New Roman" w:eastAsia="Times New Roman" w:hAnsi="Times New Roman"/>
          <w:sz w:val="20"/>
          <w:szCs w:val="20"/>
          <w:lang w:val="en-US" w:eastAsia="ru-RU"/>
        </w:rPr>
        <w:t>целевых</w:t>
      </w:r>
      <w:proofErr w:type="spellEnd"/>
      <w:r w:rsidRPr="00612B73">
        <w:rPr>
          <w:rFonts w:ascii="Times New Roman" w:eastAsia="Times New Roman" w:hAnsi="Times New Roman"/>
          <w:sz w:val="20"/>
          <w:szCs w:val="20"/>
          <w:lang w:val="en-US" w:eastAsia="ru-RU"/>
        </w:rPr>
        <w:t xml:space="preserve"> </w:t>
      </w:r>
      <w:proofErr w:type="spellStart"/>
      <w:r w:rsidRPr="00612B73">
        <w:rPr>
          <w:rFonts w:ascii="Times New Roman" w:eastAsia="Times New Roman" w:hAnsi="Times New Roman"/>
          <w:sz w:val="20"/>
          <w:szCs w:val="20"/>
          <w:lang w:val="en-US" w:eastAsia="ru-RU"/>
        </w:rPr>
        <w:t>индикаторов</w:t>
      </w:r>
      <w:proofErr w:type="spellEnd"/>
      <w:r w:rsidRPr="00612B73">
        <w:rPr>
          <w:rFonts w:ascii="Times New Roman" w:eastAsia="Times New Roman" w:hAnsi="Times New Roman"/>
          <w:sz w:val="20"/>
          <w:szCs w:val="20"/>
          <w:lang w:val="en-US" w:eastAsia="ru-RU"/>
        </w:rPr>
        <w:t xml:space="preserve"> </w:t>
      </w:r>
      <w:proofErr w:type="spellStart"/>
      <w:r w:rsidRPr="00612B73">
        <w:rPr>
          <w:rFonts w:ascii="Times New Roman" w:eastAsia="Times New Roman" w:hAnsi="Times New Roman"/>
          <w:sz w:val="20"/>
          <w:szCs w:val="20"/>
          <w:lang w:val="en-US" w:eastAsia="ru-RU"/>
        </w:rPr>
        <w:t>подпрограммы</w:t>
      </w:r>
      <w:proofErr w:type="spellEnd"/>
    </w:p>
    <w:p w:rsidR="00612B73"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tbl>
      <w:tblPr>
        <w:tblW w:w="5000" w:type="pct"/>
        <w:tblCellMar>
          <w:left w:w="70" w:type="dxa"/>
          <w:right w:w="70" w:type="dxa"/>
        </w:tblCellMar>
        <w:tblLook w:val="0000"/>
      </w:tblPr>
      <w:tblGrid>
        <w:gridCol w:w="542"/>
        <w:gridCol w:w="2173"/>
        <w:gridCol w:w="724"/>
        <w:gridCol w:w="995"/>
        <w:gridCol w:w="632"/>
        <w:gridCol w:w="632"/>
        <w:gridCol w:w="632"/>
        <w:gridCol w:w="632"/>
        <w:gridCol w:w="632"/>
        <w:gridCol w:w="632"/>
        <w:gridCol w:w="632"/>
        <w:gridCol w:w="636"/>
      </w:tblGrid>
      <w:tr w:rsidR="00612B73" w:rsidRPr="00612B73" w:rsidTr="00612B73">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 xml:space="preserve">№ </w:t>
            </w:r>
            <w:proofErr w:type="spellStart"/>
            <w:proofErr w:type="gramStart"/>
            <w:r w:rsidRPr="00612B73">
              <w:rPr>
                <w:rFonts w:ascii="Times New Roman" w:hAnsi="Times New Roman" w:cs="Times New Roman"/>
                <w:sz w:val="14"/>
                <w:szCs w:val="14"/>
              </w:rPr>
              <w:t>п</w:t>
            </w:r>
            <w:proofErr w:type="spellEnd"/>
            <w:proofErr w:type="gramEnd"/>
            <w:r w:rsidRPr="00612B73">
              <w:rPr>
                <w:rFonts w:ascii="Times New Roman" w:hAnsi="Times New Roman" w:cs="Times New Roman"/>
                <w:sz w:val="14"/>
                <w:szCs w:val="14"/>
              </w:rPr>
              <w:t>/</w:t>
            </w:r>
            <w:proofErr w:type="spellStart"/>
            <w:r w:rsidRPr="00612B73">
              <w:rPr>
                <w:rFonts w:ascii="Times New Roman" w:hAnsi="Times New Roman" w:cs="Times New Roman"/>
                <w:sz w:val="14"/>
                <w:szCs w:val="14"/>
              </w:rPr>
              <w:t>п</w:t>
            </w:r>
            <w:proofErr w:type="spellEnd"/>
          </w:p>
        </w:tc>
        <w:tc>
          <w:tcPr>
            <w:tcW w:w="1144"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Цель, целевые индикаторы</w:t>
            </w:r>
          </w:p>
        </w:tc>
        <w:tc>
          <w:tcPr>
            <w:tcW w:w="381"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Единица измерения</w:t>
            </w:r>
          </w:p>
        </w:tc>
        <w:tc>
          <w:tcPr>
            <w:tcW w:w="524" w:type="pct"/>
            <w:tcBorders>
              <w:top w:val="single" w:sz="6" w:space="0" w:color="auto"/>
              <w:left w:val="single" w:sz="6" w:space="0" w:color="auto"/>
              <w:bottom w:val="single" w:sz="6" w:space="0" w:color="auto"/>
              <w:right w:val="single" w:sz="4"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Источник информации</w:t>
            </w:r>
          </w:p>
        </w:tc>
        <w:tc>
          <w:tcPr>
            <w:tcW w:w="333"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2014 год</w:t>
            </w:r>
          </w:p>
        </w:tc>
        <w:tc>
          <w:tcPr>
            <w:tcW w:w="333"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2015 год</w:t>
            </w:r>
          </w:p>
        </w:tc>
        <w:tc>
          <w:tcPr>
            <w:tcW w:w="333"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spacing w:line="240" w:lineRule="auto"/>
              <w:ind w:left="-70" w:right="-70"/>
              <w:jc w:val="center"/>
              <w:rPr>
                <w:sz w:val="14"/>
                <w:szCs w:val="14"/>
              </w:rPr>
            </w:pPr>
            <w:r w:rsidRPr="00612B73">
              <w:rPr>
                <w:sz w:val="14"/>
                <w:szCs w:val="14"/>
              </w:rPr>
              <w:t>2016 год</w:t>
            </w:r>
          </w:p>
        </w:tc>
        <w:tc>
          <w:tcPr>
            <w:tcW w:w="333" w:type="pct"/>
            <w:tcBorders>
              <w:top w:val="single" w:sz="6" w:space="0" w:color="auto"/>
              <w:left w:val="single" w:sz="6" w:space="0" w:color="auto"/>
              <w:bottom w:val="single" w:sz="6" w:space="0" w:color="auto"/>
              <w:right w:val="single" w:sz="4"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2017 год</w:t>
            </w:r>
          </w:p>
        </w:tc>
        <w:tc>
          <w:tcPr>
            <w:tcW w:w="333" w:type="pct"/>
            <w:tcBorders>
              <w:top w:val="single" w:sz="6" w:space="0" w:color="auto"/>
              <w:left w:val="single" w:sz="4" w:space="0" w:color="auto"/>
              <w:bottom w:val="single" w:sz="6" w:space="0" w:color="auto"/>
              <w:right w:val="single" w:sz="4"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2018 год</w:t>
            </w:r>
          </w:p>
        </w:tc>
        <w:tc>
          <w:tcPr>
            <w:tcW w:w="333"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2019 год</w:t>
            </w:r>
          </w:p>
        </w:tc>
        <w:tc>
          <w:tcPr>
            <w:tcW w:w="333"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2020 год</w:t>
            </w:r>
          </w:p>
        </w:tc>
        <w:tc>
          <w:tcPr>
            <w:tcW w:w="334"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2021 год</w:t>
            </w:r>
          </w:p>
        </w:tc>
      </w:tr>
      <w:tr w:rsidR="00612B73" w:rsidRPr="00612B73" w:rsidTr="00612B73">
        <w:trPr>
          <w:cantSplit/>
          <w:trHeight w:val="2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both"/>
              <w:rPr>
                <w:rFonts w:ascii="Times New Roman" w:hAnsi="Times New Roman" w:cs="Times New Roman"/>
                <w:sz w:val="14"/>
                <w:szCs w:val="14"/>
              </w:rPr>
            </w:pPr>
            <w:r w:rsidRPr="00612B73">
              <w:rPr>
                <w:rFonts w:ascii="Times New Roman" w:hAnsi="Times New Roman" w:cs="Times New Roman"/>
                <w:sz w:val="14"/>
                <w:szCs w:val="14"/>
              </w:rPr>
              <w:lastRenderedPageBreak/>
              <w:t>Цель – стабилизация кадровой ситуации в учреждениях системы общего образования, здравоохранения, культуры Богучанского района.</w:t>
            </w:r>
          </w:p>
        </w:tc>
      </w:tr>
      <w:tr w:rsidR="00612B73" w:rsidRPr="00612B73" w:rsidTr="00612B73">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1</w:t>
            </w:r>
          </w:p>
        </w:tc>
        <w:tc>
          <w:tcPr>
            <w:tcW w:w="1144"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autoSpaceDE w:val="0"/>
              <w:autoSpaceDN w:val="0"/>
              <w:adjustRightInd w:val="0"/>
              <w:spacing w:line="240" w:lineRule="auto"/>
              <w:ind w:left="-70" w:right="-70"/>
              <w:rPr>
                <w:rFonts w:ascii="Times New Roman" w:hAnsi="Times New Roman"/>
                <w:sz w:val="14"/>
                <w:szCs w:val="14"/>
              </w:rPr>
            </w:pPr>
            <w:r w:rsidRPr="00612B73">
              <w:rPr>
                <w:rFonts w:ascii="Times New Roman" w:hAnsi="Times New Roman"/>
                <w:bCs/>
                <w:sz w:val="14"/>
                <w:szCs w:val="14"/>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612B73">
              <w:rPr>
                <w:rFonts w:ascii="Times New Roman" w:hAnsi="Times New Roman"/>
                <w:bCs/>
                <w:sz w:val="14"/>
                <w:szCs w:val="14"/>
              </w:rPr>
              <w:t>Богучанский</w:t>
            </w:r>
            <w:proofErr w:type="spellEnd"/>
            <w:r w:rsidRPr="00612B73">
              <w:rPr>
                <w:rFonts w:ascii="Times New Roman" w:hAnsi="Times New Roman"/>
                <w:bCs/>
                <w:sz w:val="14"/>
                <w:szCs w:val="14"/>
              </w:rPr>
              <w:t xml:space="preserve"> район</w:t>
            </w:r>
          </w:p>
        </w:tc>
        <w:tc>
          <w:tcPr>
            <w:tcW w:w="381"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w:t>
            </w:r>
          </w:p>
        </w:tc>
        <w:tc>
          <w:tcPr>
            <w:tcW w:w="524" w:type="pct"/>
            <w:tcBorders>
              <w:top w:val="single" w:sz="6" w:space="0" w:color="auto"/>
              <w:left w:val="single" w:sz="6" w:space="0" w:color="auto"/>
              <w:bottom w:val="single" w:sz="6" w:space="0" w:color="auto"/>
              <w:right w:val="single" w:sz="4"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ведомственная отчетность</w:t>
            </w:r>
          </w:p>
        </w:tc>
        <w:tc>
          <w:tcPr>
            <w:tcW w:w="333"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autoSpaceDE w:val="0"/>
              <w:autoSpaceDN w:val="0"/>
              <w:adjustRightInd w:val="0"/>
              <w:spacing w:line="240" w:lineRule="auto"/>
              <w:ind w:left="-70" w:right="-70"/>
              <w:jc w:val="center"/>
              <w:rPr>
                <w:rFonts w:ascii="Times New Roman" w:hAnsi="Times New Roman"/>
                <w:sz w:val="14"/>
                <w:szCs w:val="14"/>
              </w:rPr>
            </w:pPr>
            <w:r w:rsidRPr="00612B73">
              <w:rPr>
                <w:rFonts w:ascii="Times New Roman" w:hAnsi="Times New Roman"/>
                <w:sz w:val="14"/>
                <w:szCs w:val="14"/>
              </w:rPr>
              <w:t>6,06</w:t>
            </w:r>
          </w:p>
        </w:tc>
        <w:tc>
          <w:tcPr>
            <w:tcW w:w="333"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9,09</w:t>
            </w:r>
          </w:p>
        </w:tc>
        <w:tc>
          <w:tcPr>
            <w:tcW w:w="333" w:type="pct"/>
            <w:tcBorders>
              <w:top w:val="single" w:sz="6" w:space="0" w:color="auto"/>
              <w:left w:val="single" w:sz="6"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10,0</w:t>
            </w:r>
          </w:p>
        </w:tc>
        <w:tc>
          <w:tcPr>
            <w:tcW w:w="333" w:type="pct"/>
            <w:tcBorders>
              <w:top w:val="single" w:sz="6" w:space="0" w:color="auto"/>
              <w:left w:val="single" w:sz="6" w:space="0" w:color="auto"/>
              <w:bottom w:val="single" w:sz="6" w:space="0" w:color="auto"/>
              <w:right w:val="single" w:sz="4"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11,0</w:t>
            </w:r>
          </w:p>
        </w:tc>
        <w:tc>
          <w:tcPr>
            <w:tcW w:w="333" w:type="pct"/>
            <w:tcBorders>
              <w:top w:val="single" w:sz="6" w:space="0" w:color="auto"/>
              <w:left w:val="single" w:sz="4" w:space="0" w:color="auto"/>
              <w:bottom w:val="single" w:sz="6" w:space="0" w:color="auto"/>
              <w:right w:val="single" w:sz="4"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11,0</w:t>
            </w:r>
          </w:p>
        </w:tc>
        <w:tc>
          <w:tcPr>
            <w:tcW w:w="333"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11,0</w:t>
            </w:r>
          </w:p>
        </w:tc>
        <w:tc>
          <w:tcPr>
            <w:tcW w:w="333"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11,0</w:t>
            </w:r>
          </w:p>
        </w:tc>
        <w:tc>
          <w:tcPr>
            <w:tcW w:w="334" w:type="pct"/>
            <w:tcBorders>
              <w:top w:val="single" w:sz="6" w:space="0" w:color="auto"/>
              <w:left w:val="single" w:sz="4" w:space="0" w:color="auto"/>
              <w:bottom w:val="single" w:sz="6" w:space="0" w:color="auto"/>
              <w:right w:val="single" w:sz="6" w:space="0" w:color="auto"/>
            </w:tcBorders>
            <w:vAlign w:val="center"/>
          </w:tcPr>
          <w:p w:rsidR="00612B73" w:rsidRPr="00612B73" w:rsidRDefault="00612B73" w:rsidP="00612B73">
            <w:pPr>
              <w:pStyle w:val="ConsPlusNormal"/>
              <w:widowControl/>
              <w:ind w:left="-70" w:right="-70" w:firstLine="0"/>
              <w:jc w:val="center"/>
              <w:rPr>
                <w:rFonts w:ascii="Times New Roman" w:hAnsi="Times New Roman" w:cs="Times New Roman"/>
                <w:sz w:val="14"/>
                <w:szCs w:val="14"/>
              </w:rPr>
            </w:pPr>
            <w:r w:rsidRPr="00612B73">
              <w:rPr>
                <w:rFonts w:ascii="Times New Roman" w:hAnsi="Times New Roman" w:cs="Times New Roman"/>
                <w:sz w:val="14"/>
                <w:szCs w:val="14"/>
              </w:rPr>
              <w:t>11,0</w:t>
            </w:r>
          </w:p>
        </w:tc>
      </w:tr>
    </w:tbl>
    <w:p w:rsidR="00612B73"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p w:rsidR="00612B73" w:rsidRPr="00612B73"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612B73">
        <w:rPr>
          <w:rFonts w:ascii="Times New Roman" w:eastAsia="Times New Roman" w:hAnsi="Times New Roman"/>
          <w:sz w:val="18"/>
          <w:szCs w:val="20"/>
          <w:lang w:eastAsia="ru-RU"/>
        </w:rPr>
        <w:t>Приложение № 2</w:t>
      </w:r>
    </w:p>
    <w:p w:rsidR="00612B73"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val="en-US" w:eastAsia="ru-RU"/>
        </w:rPr>
      </w:pPr>
      <w:r w:rsidRPr="00612B73">
        <w:rPr>
          <w:rFonts w:ascii="Times New Roman" w:eastAsia="Times New Roman" w:hAnsi="Times New Roman"/>
          <w:sz w:val="18"/>
          <w:szCs w:val="20"/>
          <w:lang w:eastAsia="ru-RU"/>
        </w:rPr>
        <w:t xml:space="preserve">к подпрограмме Богучанского района </w:t>
      </w:r>
    </w:p>
    <w:p w:rsidR="00612B73" w:rsidRPr="00612B73"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612B73">
        <w:rPr>
          <w:rFonts w:ascii="Times New Roman" w:eastAsia="Times New Roman" w:hAnsi="Times New Roman"/>
          <w:sz w:val="18"/>
          <w:szCs w:val="20"/>
          <w:lang w:eastAsia="ru-RU"/>
        </w:rPr>
        <w:t xml:space="preserve">«Приобретение жилых помещений работникам </w:t>
      </w:r>
      <w:proofErr w:type="gramStart"/>
      <w:r w:rsidRPr="00612B73">
        <w:rPr>
          <w:rFonts w:ascii="Times New Roman" w:eastAsia="Times New Roman" w:hAnsi="Times New Roman"/>
          <w:sz w:val="18"/>
          <w:szCs w:val="20"/>
          <w:lang w:eastAsia="ru-RU"/>
        </w:rPr>
        <w:t>бюджетной</w:t>
      </w:r>
      <w:proofErr w:type="gramEnd"/>
    </w:p>
    <w:p w:rsidR="00612B73" w:rsidRPr="00612B73" w:rsidRDefault="00612B73" w:rsidP="00612B73">
      <w:pPr>
        <w:autoSpaceDE w:val="0"/>
        <w:autoSpaceDN w:val="0"/>
        <w:adjustRightInd w:val="0"/>
        <w:spacing w:after="0" w:line="240" w:lineRule="auto"/>
        <w:ind w:right="-2" w:firstLine="709"/>
        <w:jc w:val="right"/>
        <w:rPr>
          <w:rFonts w:ascii="Times New Roman" w:eastAsia="Times New Roman" w:hAnsi="Times New Roman"/>
          <w:sz w:val="18"/>
          <w:szCs w:val="20"/>
          <w:lang w:eastAsia="ru-RU"/>
        </w:rPr>
      </w:pPr>
      <w:r w:rsidRPr="00612B73">
        <w:rPr>
          <w:rFonts w:ascii="Times New Roman" w:eastAsia="Times New Roman" w:hAnsi="Times New Roman"/>
          <w:sz w:val="18"/>
          <w:szCs w:val="20"/>
          <w:lang w:eastAsia="ru-RU"/>
        </w:rPr>
        <w:t xml:space="preserve"> сферы Богучанского района» на 2014-2021 годы</w:t>
      </w:r>
    </w:p>
    <w:p w:rsidR="00612B73" w:rsidRPr="00612B73"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p>
    <w:p w:rsidR="00612B73" w:rsidRPr="00BC31AA"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r w:rsidRPr="00612B73">
        <w:rPr>
          <w:rFonts w:ascii="Times New Roman" w:eastAsia="Times New Roman" w:hAnsi="Times New Roman"/>
          <w:sz w:val="20"/>
          <w:szCs w:val="20"/>
          <w:lang w:eastAsia="ru-RU"/>
        </w:rPr>
        <w:t>Перечень мероприятий подпрограммы с указанием объёма средств на их реализацию и ожидаемых результатов</w:t>
      </w:r>
    </w:p>
    <w:p w:rsidR="00612B73" w:rsidRPr="00BC31AA"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eastAsia="ru-RU"/>
        </w:rPr>
      </w:pPr>
    </w:p>
    <w:tbl>
      <w:tblPr>
        <w:tblW w:w="5000" w:type="pct"/>
        <w:tblLook w:val="0000"/>
      </w:tblPr>
      <w:tblGrid>
        <w:gridCol w:w="899"/>
        <w:gridCol w:w="828"/>
        <w:gridCol w:w="311"/>
        <w:gridCol w:w="289"/>
        <w:gridCol w:w="610"/>
        <w:gridCol w:w="256"/>
        <w:gridCol w:w="639"/>
        <w:gridCol w:w="639"/>
        <w:gridCol w:w="639"/>
        <w:gridCol w:w="639"/>
        <w:gridCol w:w="553"/>
        <w:gridCol w:w="553"/>
        <w:gridCol w:w="553"/>
        <w:gridCol w:w="553"/>
        <w:gridCol w:w="696"/>
        <w:gridCol w:w="913"/>
      </w:tblGrid>
      <w:tr w:rsidR="00612B73" w:rsidRPr="00612B73" w:rsidTr="00612B73">
        <w:trPr>
          <w:trHeight w:val="20"/>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lang w:val="en-US"/>
              </w:rPr>
            </w:pPr>
            <w:r w:rsidRPr="00612B73">
              <w:rPr>
                <w:rFonts w:ascii="Times New Roman" w:hAnsi="Times New Roman"/>
                <w:color w:val="000000"/>
                <w:sz w:val="14"/>
                <w:szCs w:val="14"/>
              </w:rPr>
              <w:t>Наименование мероприятия подпрограммы</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ГРБС</w:t>
            </w:r>
          </w:p>
        </w:tc>
        <w:tc>
          <w:tcPr>
            <w:tcW w:w="7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Код бюджетной классификации</w:t>
            </w:r>
          </w:p>
        </w:tc>
        <w:tc>
          <w:tcPr>
            <w:tcW w:w="2833" w:type="pct"/>
            <w:gridSpan w:val="9"/>
            <w:tcBorders>
              <w:top w:val="single" w:sz="4" w:space="0" w:color="auto"/>
              <w:left w:val="nil"/>
              <w:right w:val="single" w:sz="4" w:space="0" w:color="auto"/>
            </w:tcBorders>
            <w:shd w:val="clear" w:color="auto" w:fill="auto"/>
            <w:vAlign w:val="center"/>
          </w:tcPr>
          <w:p w:rsidR="00612B73" w:rsidRPr="00612B73" w:rsidRDefault="00612B73" w:rsidP="00612B73">
            <w:pPr>
              <w:spacing w:after="0" w:line="240" w:lineRule="auto"/>
              <w:ind w:right="-108"/>
              <w:jc w:val="center"/>
              <w:rPr>
                <w:rFonts w:ascii="Times New Roman" w:hAnsi="Times New Roman"/>
                <w:color w:val="000000"/>
                <w:sz w:val="14"/>
                <w:szCs w:val="14"/>
              </w:rPr>
            </w:pPr>
            <w:r w:rsidRPr="00612B73">
              <w:rPr>
                <w:rFonts w:ascii="Times New Roman" w:hAnsi="Times New Roman"/>
                <w:color w:val="000000"/>
                <w:sz w:val="14"/>
                <w:szCs w:val="14"/>
              </w:rPr>
              <w:t>Расходы</w:t>
            </w:r>
          </w:p>
          <w:p w:rsidR="00612B73" w:rsidRPr="00612B73" w:rsidRDefault="00612B73" w:rsidP="00612B73">
            <w:pPr>
              <w:spacing w:after="0" w:line="240" w:lineRule="auto"/>
              <w:ind w:right="-108"/>
              <w:jc w:val="center"/>
              <w:rPr>
                <w:rFonts w:ascii="Times New Roman" w:hAnsi="Times New Roman"/>
                <w:color w:val="000000"/>
                <w:sz w:val="14"/>
                <w:szCs w:val="14"/>
              </w:rPr>
            </w:pPr>
            <w:r w:rsidRPr="00612B73">
              <w:rPr>
                <w:rFonts w:ascii="Times New Roman" w:hAnsi="Times New Roman"/>
                <w:color w:val="000000"/>
                <w:sz w:val="14"/>
                <w:szCs w:val="14"/>
              </w:rPr>
              <w:t>(рублей), годы</w:t>
            </w:r>
          </w:p>
        </w:tc>
        <w:tc>
          <w:tcPr>
            <w:tcW w:w="425" w:type="pct"/>
            <w:vMerge w:val="restart"/>
            <w:tcBorders>
              <w:top w:val="single" w:sz="4" w:space="0" w:color="auto"/>
              <w:left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612B73" w:rsidRPr="00612B73" w:rsidTr="00612B73">
        <w:trPr>
          <w:trHeight w:val="20"/>
        </w:trPr>
        <w:tc>
          <w:tcPr>
            <w:tcW w:w="517" w:type="pct"/>
            <w:vMerge/>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ГРБС</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roofErr w:type="spellStart"/>
            <w:r w:rsidRPr="00612B73">
              <w:rPr>
                <w:rFonts w:ascii="Times New Roman" w:hAnsi="Times New Roman"/>
                <w:color w:val="000000"/>
                <w:sz w:val="14"/>
                <w:szCs w:val="14"/>
              </w:rPr>
              <w:t>РзПр</w:t>
            </w:r>
            <w:proofErr w:type="spellEnd"/>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КЦСР</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КВР</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2014</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2015</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2016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2017</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2018</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2019</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2020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2021</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Итого на 2014-2021 годы</w:t>
            </w:r>
          </w:p>
        </w:tc>
        <w:tc>
          <w:tcPr>
            <w:tcW w:w="425" w:type="pct"/>
            <w:vMerge/>
            <w:tcBorders>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r w:rsidR="00612B73" w:rsidRPr="00612B73" w:rsidTr="00612B73">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 xml:space="preserve">Муниципальная программа: «Обеспечение доступным и комфортным жильем граждан Богучанского района» </w:t>
            </w:r>
          </w:p>
        </w:tc>
      </w:tr>
      <w:tr w:rsidR="00612B73" w:rsidRPr="00612B73" w:rsidTr="00612B73">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tabs>
                <w:tab w:val="left" w:pos="7797"/>
              </w:tabs>
              <w:autoSpaceDE w:val="0"/>
              <w:autoSpaceDN w:val="0"/>
              <w:adjustRightInd w:val="0"/>
              <w:spacing w:after="0" w:line="240" w:lineRule="auto"/>
              <w:ind w:left="-108" w:right="-108"/>
              <w:rPr>
                <w:rFonts w:ascii="Times New Roman" w:hAnsi="Times New Roman"/>
                <w:sz w:val="14"/>
                <w:szCs w:val="14"/>
              </w:rPr>
            </w:pPr>
            <w:r w:rsidRPr="00612B73">
              <w:rPr>
                <w:rFonts w:ascii="Times New Roman" w:hAnsi="Times New Roman"/>
                <w:color w:val="000000"/>
                <w:sz w:val="14"/>
                <w:szCs w:val="14"/>
              </w:rPr>
              <w:t xml:space="preserve">Подпрограмма: </w:t>
            </w:r>
            <w:r w:rsidRPr="00612B73">
              <w:rPr>
                <w:rFonts w:ascii="Times New Roman" w:hAnsi="Times New Roman"/>
                <w:sz w:val="14"/>
                <w:szCs w:val="14"/>
              </w:rPr>
              <w:t>«Приобретение жилых помещений работникам бюджетной сферы Богучанского района» на 2014-2021 годы</w:t>
            </w:r>
          </w:p>
        </w:tc>
      </w:tr>
      <w:tr w:rsidR="00612B73" w:rsidRPr="00612B73" w:rsidTr="00612B73">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tabs>
                <w:tab w:val="left" w:pos="-540"/>
              </w:tabs>
              <w:spacing w:after="0" w:line="240" w:lineRule="auto"/>
              <w:ind w:left="-108" w:right="-108"/>
              <w:rPr>
                <w:rFonts w:ascii="Times New Roman" w:hAnsi="Times New Roman"/>
                <w:sz w:val="14"/>
                <w:szCs w:val="14"/>
              </w:rPr>
            </w:pPr>
            <w:r w:rsidRPr="00612B73">
              <w:rPr>
                <w:rFonts w:ascii="Times New Roman" w:hAnsi="Times New Roman"/>
                <w:sz w:val="14"/>
                <w:szCs w:val="14"/>
              </w:rPr>
              <w:t>Цель – стабилизация кадровой ситуации в учреждениях системы общего образования, здравоохранения, культуры Богучанского района</w:t>
            </w:r>
          </w:p>
        </w:tc>
      </w:tr>
      <w:tr w:rsidR="00612B73" w:rsidRPr="00612B73" w:rsidTr="00612B73">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 xml:space="preserve">Задача 1: </w:t>
            </w:r>
            <w:r w:rsidRPr="00612B73">
              <w:rPr>
                <w:rFonts w:ascii="Times New Roman" w:hAnsi="Times New Roman"/>
                <w:sz w:val="14"/>
                <w:szCs w:val="14"/>
              </w:rPr>
              <w:t>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612B73" w:rsidRPr="00612B73" w:rsidTr="00612B73">
        <w:trPr>
          <w:trHeight w:val="20"/>
        </w:trPr>
        <w:tc>
          <w:tcPr>
            <w:tcW w:w="517" w:type="pct"/>
            <w:vMerge w:val="restart"/>
            <w:tcBorders>
              <w:top w:val="single" w:sz="4" w:space="0" w:color="auto"/>
              <w:left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 xml:space="preserve">Мероприятие 1.1. Приобретение жилых помещений </w:t>
            </w:r>
            <w:proofErr w:type="gramStart"/>
            <w:r w:rsidRPr="00612B73">
              <w:rPr>
                <w:rFonts w:ascii="Times New Roman" w:hAnsi="Times New Roman"/>
                <w:color w:val="000000"/>
                <w:sz w:val="14"/>
                <w:szCs w:val="14"/>
              </w:rPr>
              <w:t>в</w:t>
            </w:r>
            <w:proofErr w:type="gramEnd"/>
            <w:r w:rsidRPr="00612B73">
              <w:rPr>
                <w:rFonts w:ascii="Times New Roman" w:hAnsi="Times New Roman"/>
                <w:color w:val="000000"/>
                <w:sz w:val="14"/>
                <w:szCs w:val="14"/>
              </w:rPr>
              <w:t xml:space="preserve"> с. </w:t>
            </w:r>
            <w:proofErr w:type="spellStart"/>
            <w:r w:rsidRPr="00612B73">
              <w:rPr>
                <w:rFonts w:ascii="Times New Roman" w:hAnsi="Times New Roman"/>
                <w:color w:val="000000"/>
                <w:sz w:val="14"/>
                <w:szCs w:val="14"/>
              </w:rPr>
              <w:t>Богучаны</w:t>
            </w:r>
            <w:proofErr w:type="spellEnd"/>
            <w:r w:rsidRPr="00612B73">
              <w:rPr>
                <w:rFonts w:ascii="Times New Roman" w:hAnsi="Times New Roman"/>
                <w:color w:val="000000"/>
                <w:sz w:val="14"/>
                <w:szCs w:val="14"/>
              </w:rPr>
              <w:t>, Богучанского района.</w:t>
            </w:r>
          </w:p>
        </w:tc>
        <w:tc>
          <w:tcPr>
            <w:tcW w:w="471" w:type="pct"/>
            <w:vMerge w:val="restart"/>
            <w:tcBorders>
              <w:top w:val="single" w:sz="4" w:space="0" w:color="auto"/>
              <w:left w:val="nil"/>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1 100 000,00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1 100 000,00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2 200 000,00</w:t>
            </w:r>
          </w:p>
        </w:tc>
        <w:tc>
          <w:tcPr>
            <w:tcW w:w="425" w:type="pct"/>
            <w:vMerge w:val="restart"/>
            <w:tcBorders>
              <w:top w:val="single" w:sz="4" w:space="0" w:color="auto"/>
              <w:left w:val="nil"/>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Приобретение жилого помещения, всего 8 ед. (из них 4 — на первичном рынке)</w:t>
            </w:r>
          </w:p>
        </w:tc>
      </w:tr>
      <w:tr w:rsidR="00612B73" w:rsidRPr="00612B73" w:rsidTr="00612B73">
        <w:trPr>
          <w:trHeight w:val="20"/>
        </w:trPr>
        <w:tc>
          <w:tcPr>
            <w:tcW w:w="517" w:type="pct"/>
            <w:vMerge/>
            <w:tcBorders>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p>
        </w:tc>
        <w:tc>
          <w:tcPr>
            <w:tcW w:w="471" w:type="pct"/>
            <w:vMerge/>
            <w:tcBorders>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8 200 000,00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14 200 000,00</w:t>
            </w:r>
          </w:p>
        </w:tc>
        <w:tc>
          <w:tcPr>
            <w:tcW w:w="425" w:type="pct"/>
            <w:vMerge/>
            <w:tcBorders>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r w:rsidR="00612B73" w:rsidRPr="00612B73" w:rsidTr="00612B73">
        <w:trPr>
          <w:trHeight w:val="20"/>
        </w:trPr>
        <w:tc>
          <w:tcPr>
            <w:tcW w:w="517" w:type="pct"/>
            <w:vMerge w:val="restart"/>
            <w:tcBorders>
              <w:top w:val="single" w:sz="4" w:space="0" w:color="auto"/>
              <w:left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Мероприятие 1.2. Приобретение жилого помещения в п. </w:t>
            </w:r>
            <w:proofErr w:type="gramStart"/>
            <w:r w:rsidRPr="00612B73">
              <w:rPr>
                <w:rFonts w:ascii="Times New Roman" w:hAnsi="Times New Roman"/>
                <w:color w:val="000000"/>
                <w:sz w:val="14"/>
                <w:szCs w:val="14"/>
              </w:rPr>
              <w:t>Таежный</w:t>
            </w:r>
            <w:proofErr w:type="gramEnd"/>
            <w:r w:rsidRPr="00612B73">
              <w:rPr>
                <w:rFonts w:ascii="Times New Roman" w:hAnsi="Times New Roman"/>
                <w:color w:val="000000"/>
                <w:sz w:val="14"/>
                <w:szCs w:val="14"/>
              </w:rPr>
              <w:t>, Богучанского района.</w:t>
            </w:r>
          </w:p>
        </w:tc>
        <w:tc>
          <w:tcPr>
            <w:tcW w:w="471" w:type="pct"/>
            <w:vMerge w:val="restart"/>
            <w:tcBorders>
              <w:top w:val="single" w:sz="4" w:space="0" w:color="auto"/>
              <w:left w:val="nil"/>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850 000,00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850 000,00</w:t>
            </w:r>
          </w:p>
        </w:tc>
        <w:tc>
          <w:tcPr>
            <w:tcW w:w="425" w:type="pct"/>
            <w:vMerge w:val="restart"/>
            <w:tcBorders>
              <w:top w:val="single" w:sz="4" w:space="0" w:color="auto"/>
              <w:left w:val="nil"/>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Приобретение жилого помещения, всего 1 ед.</w:t>
            </w:r>
          </w:p>
        </w:tc>
      </w:tr>
      <w:tr w:rsidR="00612B73" w:rsidRPr="00612B73" w:rsidTr="00612B73">
        <w:trPr>
          <w:trHeight w:val="20"/>
        </w:trPr>
        <w:tc>
          <w:tcPr>
            <w:tcW w:w="517" w:type="pct"/>
            <w:vMerge/>
            <w:tcBorders>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p>
        </w:tc>
        <w:tc>
          <w:tcPr>
            <w:tcW w:w="471" w:type="pct"/>
            <w:vMerge/>
            <w:tcBorders>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425" w:type="pct"/>
            <w:vMerge/>
            <w:tcBorders>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r w:rsidR="00612B73" w:rsidRPr="00612B73" w:rsidTr="00612B7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Мероприятие 1.3. Приобретение жилого помещения в п. </w:t>
            </w:r>
            <w:proofErr w:type="spellStart"/>
            <w:r w:rsidRPr="00612B73">
              <w:rPr>
                <w:rFonts w:ascii="Times New Roman" w:hAnsi="Times New Roman"/>
                <w:color w:val="000000"/>
                <w:sz w:val="14"/>
                <w:szCs w:val="14"/>
              </w:rPr>
              <w:t>Невонка</w:t>
            </w:r>
            <w:proofErr w:type="spellEnd"/>
            <w:r w:rsidRPr="00612B73">
              <w:rPr>
                <w:rFonts w:ascii="Times New Roman" w:hAnsi="Times New Roman"/>
                <w:color w:val="000000"/>
                <w:sz w:val="14"/>
                <w:szCs w:val="14"/>
              </w:rPr>
              <w:t>, Богучанского района.</w:t>
            </w:r>
          </w:p>
        </w:tc>
        <w:tc>
          <w:tcPr>
            <w:tcW w:w="47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1 050 000,00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1 050 000,00</w:t>
            </w:r>
          </w:p>
        </w:tc>
        <w:tc>
          <w:tcPr>
            <w:tcW w:w="425"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Приобретение жилого помещения, всего 1 ед.</w:t>
            </w:r>
          </w:p>
        </w:tc>
      </w:tr>
      <w:tr w:rsidR="00612B73" w:rsidRPr="00612B73" w:rsidTr="00612B7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Мероприятие 1.4. Приобретение жилого помещения в п. </w:t>
            </w:r>
            <w:proofErr w:type="spellStart"/>
            <w:r w:rsidRPr="00612B73">
              <w:rPr>
                <w:rFonts w:ascii="Times New Roman" w:hAnsi="Times New Roman"/>
                <w:color w:val="000000"/>
                <w:sz w:val="14"/>
                <w:szCs w:val="14"/>
              </w:rPr>
              <w:t>Нижнетерянск</w:t>
            </w:r>
            <w:proofErr w:type="spellEnd"/>
            <w:r w:rsidRPr="00612B73">
              <w:rPr>
                <w:rFonts w:ascii="Times New Roman" w:hAnsi="Times New Roman"/>
                <w:color w:val="000000"/>
                <w:sz w:val="14"/>
                <w:szCs w:val="14"/>
              </w:rPr>
              <w:t>, Богучанского района.</w:t>
            </w:r>
          </w:p>
        </w:tc>
        <w:tc>
          <w:tcPr>
            <w:tcW w:w="47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400 000,00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400 000,00</w:t>
            </w:r>
          </w:p>
        </w:tc>
        <w:tc>
          <w:tcPr>
            <w:tcW w:w="425"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Приобретение жилого помещения, всего 1 ед.</w:t>
            </w:r>
          </w:p>
        </w:tc>
      </w:tr>
      <w:tr w:rsidR="00612B73" w:rsidRPr="00612B73" w:rsidTr="00612B7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Мероприятие 1.5. Приобретение жилого помещения в п. </w:t>
            </w:r>
            <w:proofErr w:type="spellStart"/>
            <w:r w:rsidRPr="00612B73">
              <w:rPr>
                <w:rFonts w:ascii="Times New Roman" w:hAnsi="Times New Roman"/>
                <w:color w:val="000000"/>
                <w:sz w:val="14"/>
                <w:szCs w:val="14"/>
              </w:rPr>
              <w:t>Пинчуга</w:t>
            </w:r>
            <w:proofErr w:type="spellEnd"/>
            <w:r w:rsidRPr="00612B73">
              <w:rPr>
                <w:rFonts w:ascii="Times New Roman" w:hAnsi="Times New Roman"/>
                <w:color w:val="000000"/>
                <w:sz w:val="14"/>
                <w:szCs w:val="14"/>
              </w:rPr>
              <w:t>, Богучанского района.</w:t>
            </w:r>
          </w:p>
        </w:tc>
        <w:tc>
          <w:tcPr>
            <w:tcW w:w="47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1 200 000,00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1 200 000,00</w:t>
            </w:r>
          </w:p>
        </w:tc>
        <w:tc>
          <w:tcPr>
            <w:tcW w:w="425"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Приобретение жилого помещения, всего 1 ед.</w:t>
            </w:r>
          </w:p>
        </w:tc>
      </w:tr>
      <w:tr w:rsidR="00612B73" w:rsidRPr="00612B73" w:rsidTr="00612B73">
        <w:trPr>
          <w:trHeight w:val="20"/>
        </w:trPr>
        <w:tc>
          <w:tcPr>
            <w:tcW w:w="517" w:type="pct"/>
            <w:vMerge w:val="restart"/>
            <w:tcBorders>
              <w:top w:val="single" w:sz="4" w:space="0" w:color="auto"/>
              <w:left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Мероприятие 1.6. Возмещение расходов на оплату стоимости найма (поднайма) жилых помещений</w:t>
            </w:r>
          </w:p>
        </w:tc>
        <w:tc>
          <w:tcPr>
            <w:tcW w:w="471" w:type="pct"/>
            <w:vMerge w:val="restart"/>
            <w:tcBorders>
              <w:top w:val="single" w:sz="4" w:space="0" w:color="auto"/>
              <w:left w:val="nil"/>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360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572 258,07</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9" w:right="-107"/>
              <w:jc w:val="center"/>
              <w:rPr>
                <w:rFonts w:ascii="Times New Roman" w:hAnsi="Times New Roman"/>
                <w:sz w:val="14"/>
                <w:szCs w:val="14"/>
              </w:rPr>
            </w:pPr>
            <w:r w:rsidRPr="00612B73">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572 258,07</w:t>
            </w:r>
          </w:p>
        </w:tc>
        <w:tc>
          <w:tcPr>
            <w:tcW w:w="425" w:type="pct"/>
            <w:vMerge w:val="restart"/>
            <w:tcBorders>
              <w:top w:val="single" w:sz="4" w:space="0" w:color="auto"/>
              <w:left w:val="nil"/>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 xml:space="preserve">Обеспечение временных комфортных жилищных условий для специалистов (в 2015 году – 10 работников, в 2016 году – 7 работников, в </w:t>
            </w:r>
            <w:r w:rsidRPr="00612B73">
              <w:rPr>
                <w:rFonts w:ascii="Times New Roman" w:hAnsi="Times New Roman"/>
                <w:color w:val="000000"/>
                <w:sz w:val="14"/>
                <w:szCs w:val="14"/>
              </w:rPr>
              <w:lastRenderedPageBreak/>
              <w:t>2018 году – 5 работников, в 2019 году – 1 работник, в 2020 году – 1 работник, в 2021 году – 1 работник)</w:t>
            </w:r>
          </w:p>
        </w:tc>
      </w:tr>
      <w:tr w:rsidR="00612B73" w:rsidRPr="00612B73" w:rsidTr="00612B73">
        <w:trPr>
          <w:trHeight w:val="20"/>
        </w:trPr>
        <w:tc>
          <w:tcPr>
            <w:tcW w:w="517" w:type="pct"/>
            <w:vMerge/>
            <w:tcBorders>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p>
        </w:tc>
        <w:tc>
          <w:tcPr>
            <w:tcW w:w="471" w:type="pct"/>
            <w:vMerge/>
            <w:tcBorders>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360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450 000,00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1 470 000,00</w:t>
            </w:r>
          </w:p>
        </w:tc>
        <w:tc>
          <w:tcPr>
            <w:tcW w:w="425" w:type="pct"/>
            <w:vMerge/>
            <w:tcBorders>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r w:rsidR="00612B73" w:rsidRPr="00612B73" w:rsidTr="00612B7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lastRenderedPageBreak/>
              <w:t>Итого по задаче 1.</w:t>
            </w:r>
          </w:p>
        </w:tc>
        <w:tc>
          <w:tcPr>
            <w:tcW w:w="47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2 700 000,0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3 572 258,07</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8 650 000,0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21 942 258,07</w:t>
            </w:r>
          </w:p>
        </w:tc>
        <w:tc>
          <w:tcPr>
            <w:tcW w:w="425"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r w:rsidR="00612B73" w:rsidRPr="00612B73" w:rsidTr="00612B7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Всего по подпрограмме:</w:t>
            </w:r>
          </w:p>
        </w:tc>
        <w:tc>
          <w:tcPr>
            <w:tcW w:w="47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2 700 000,0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3 572 258,07</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8 650 000,0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sz w:val="14"/>
                <w:szCs w:val="14"/>
              </w:rPr>
            </w:pPr>
            <w:r w:rsidRPr="00612B73">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21 942 258,07</w:t>
            </w:r>
          </w:p>
        </w:tc>
        <w:tc>
          <w:tcPr>
            <w:tcW w:w="425"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r w:rsidR="00612B73" w:rsidRPr="00612B73" w:rsidTr="00612B7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в том числе:</w:t>
            </w:r>
          </w:p>
        </w:tc>
        <w:tc>
          <w:tcPr>
            <w:tcW w:w="47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77"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77" w:right="-108"/>
              <w:jc w:val="center"/>
              <w:rPr>
                <w:rFonts w:ascii="Times New Roman" w:hAnsi="Times New Roman"/>
                <w:color w:val="000000"/>
                <w:sz w:val="14"/>
                <w:szCs w:val="14"/>
              </w:rPr>
            </w:pP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77" w:right="-108"/>
              <w:jc w:val="center"/>
              <w:rPr>
                <w:rFonts w:ascii="Times New Roman" w:hAnsi="Times New Roman"/>
                <w:color w:val="000000"/>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r w:rsidR="00612B73" w:rsidRPr="00612B73" w:rsidTr="00612B7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rPr>
                <w:rFonts w:ascii="Times New Roman" w:hAnsi="Times New Roman"/>
                <w:color w:val="000000"/>
                <w:sz w:val="14"/>
                <w:szCs w:val="14"/>
              </w:rPr>
            </w:pPr>
            <w:r w:rsidRPr="00612B73">
              <w:rPr>
                <w:rFonts w:ascii="Times New Roman" w:hAnsi="Times New Roman"/>
                <w:color w:val="000000"/>
                <w:sz w:val="14"/>
                <w:szCs w:val="14"/>
              </w:rPr>
              <w:t>районный бюджет</w:t>
            </w:r>
          </w:p>
        </w:tc>
        <w:tc>
          <w:tcPr>
            <w:tcW w:w="47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2 700 000,0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3 572 258,07</w:t>
            </w:r>
          </w:p>
        </w:tc>
        <w:tc>
          <w:tcPr>
            <w:tcW w:w="330"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8 650 000,0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nil"/>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r w:rsidRPr="00612B73">
              <w:rPr>
                <w:rFonts w:ascii="Times New Roman" w:hAnsi="Times New Roman"/>
                <w:color w:val="000000"/>
                <w:sz w:val="14"/>
                <w:szCs w:val="14"/>
              </w:rPr>
              <w:t>21 942 258,07</w:t>
            </w:r>
          </w:p>
        </w:tc>
        <w:tc>
          <w:tcPr>
            <w:tcW w:w="425" w:type="pct"/>
            <w:tcBorders>
              <w:top w:val="single" w:sz="4" w:space="0" w:color="auto"/>
              <w:left w:val="nil"/>
              <w:bottom w:val="single" w:sz="4" w:space="0" w:color="auto"/>
              <w:right w:val="single" w:sz="4" w:space="0" w:color="auto"/>
            </w:tcBorders>
            <w:shd w:val="clear" w:color="auto" w:fill="auto"/>
            <w:vAlign w:val="center"/>
          </w:tcPr>
          <w:p w:rsidR="00612B73" w:rsidRPr="00612B73" w:rsidRDefault="00612B73" w:rsidP="00612B73">
            <w:pPr>
              <w:spacing w:after="0" w:line="240" w:lineRule="auto"/>
              <w:ind w:left="-108" w:right="-108"/>
              <w:jc w:val="center"/>
              <w:rPr>
                <w:rFonts w:ascii="Times New Roman" w:hAnsi="Times New Roman"/>
                <w:color w:val="000000"/>
                <w:sz w:val="14"/>
                <w:szCs w:val="14"/>
              </w:rPr>
            </w:pPr>
          </w:p>
        </w:tc>
      </w:tr>
    </w:tbl>
    <w:p w:rsidR="00612B73" w:rsidRDefault="00612B73" w:rsidP="00612B73">
      <w:pPr>
        <w:autoSpaceDE w:val="0"/>
        <w:autoSpaceDN w:val="0"/>
        <w:adjustRightInd w:val="0"/>
        <w:spacing w:after="0" w:line="240" w:lineRule="auto"/>
        <w:ind w:right="-2" w:firstLine="709"/>
        <w:jc w:val="center"/>
        <w:rPr>
          <w:rFonts w:ascii="Times New Roman" w:eastAsia="Times New Roman" w:hAnsi="Times New Roman"/>
          <w:sz w:val="20"/>
          <w:szCs w:val="20"/>
          <w:lang w:val="en-US" w:eastAsia="ru-RU"/>
        </w:rPr>
      </w:pPr>
    </w:p>
    <w:p w:rsidR="00623E6E" w:rsidRPr="00623E6E" w:rsidRDefault="00623E6E" w:rsidP="00623E6E">
      <w:pPr>
        <w:spacing w:after="0" w:line="240" w:lineRule="auto"/>
        <w:jc w:val="center"/>
        <w:rPr>
          <w:rFonts w:ascii="Times New Roman" w:hAnsi="Times New Roman"/>
          <w:sz w:val="18"/>
          <w:szCs w:val="20"/>
        </w:rPr>
      </w:pPr>
      <w:r w:rsidRPr="00623E6E">
        <w:rPr>
          <w:rFonts w:ascii="Times New Roman" w:hAnsi="Times New Roman"/>
          <w:sz w:val="18"/>
          <w:szCs w:val="20"/>
        </w:rPr>
        <w:t>АДМИНИСТРАЦИЯ    БОГУЧАНСКОГО  РАЙОНА</w:t>
      </w:r>
    </w:p>
    <w:p w:rsidR="00623E6E" w:rsidRPr="00623E6E" w:rsidRDefault="00623E6E" w:rsidP="00623E6E">
      <w:pPr>
        <w:pStyle w:val="12"/>
        <w:spacing w:before="0" w:after="0" w:line="240" w:lineRule="auto"/>
        <w:jc w:val="center"/>
        <w:rPr>
          <w:rFonts w:ascii="Times New Roman" w:hAnsi="Times New Roman" w:cs="Times New Roman"/>
          <w:b w:val="0"/>
          <w:color w:val="000000" w:themeColor="text1"/>
          <w:sz w:val="18"/>
          <w:szCs w:val="20"/>
          <w:lang w:val="en-US"/>
        </w:rPr>
      </w:pPr>
      <w:r w:rsidRPr="00623E6E">
        <w:rPr>
          <w:rFonts w:ascii="Times New Roman" w:hAnsi="Times New Roman" w:cs="Times New Roman"/>
          <w:b w:val="0"/>
          <w:color w:val="000000" w:themeColor="text1"/>
          <w:sz w:val="18"/>
          <w:szCs w:val="20"/>
        </w:rPr>
        <w:t>ПОСТАНОВЛЕНИЕ</w:t>
      </w:r>
    </w:p>
    <w:p w:rsidR="00623E6E" w:rsidRDefault="00623E6E" w:rsidP="00623E6E">
      <w:pPr>
        <w:spacing w:after="0" w:line="240" w:lineRule="auto"/>
        <w:ind w:right="-5"/>
        <w:jc w:val="center"/>
        <w:rPr>
          <w:rFonts w:ascii="Times New Roman" w:hAnsi="Times New Roman"/>
          <w:sz w:val="20"/>
          <w:szCs w:val="20"/>
          <w:lang w:val="en-US"/>
        </w:rPr>
      </w:pPr>
      <w:r w:rsidRPr="00623E6E">
        <w:rPr>
          <w:rFonts w:ascii="Times New Roman" w:hAnsi="Times New Roman"/>
          <w:sz w:val="20"/>
          <w:szCs w:val="20"/>
        </w:rPr>
        <w:t xml:space="preserve">24.12.2018 г.                                     с. </w:t>
      </w:r>
      <w:proofErr w:type="spellStart"/>
      <w:r w:rsidRPr="00623E6E">
        <w:rPr>
          <w:rFonts w:ascii="Times New Roman" w:hAnsi="Times New Roman"/>
          <w:sz w:val="20"/>
          <w:szCs w:val="20"/>
        </w:rPr>
        <w:t>Богучаны</w:t>
      </w:r>
      <w:proofErr w:type="spellEnd"/>
      <w:r w:rsidRPr="00623E6E">
        <w:rPr>
          <w:rFonts w:ascii="Times New Roman" w:hAnsi="Times New Roman"/>
          <w:sz w:val="20"/>
          <w:szCs w:val="20"/>
        </w:rPr>
        <w:t xml:space="preserve">                                                   № 1380-п</w:t>
      </w:r>
    </w:p>
    <w:p w:rsidR="00623E6E" w:rsidRPr="00623E6E" w:rsidRDefault="00623E6E" w:rsidP="00623E6E">
      <w:pPr>
        <w:spacing w:after="0" w:line="240" w:lineRule="auto"/>
        <w:ind w:right="-5"/>
        <w:jc w:val="center"/>
        <w:rPr>
          <w:rFonts w:ascii="Times New Roman" w:hAnsi="Times New Roman"/>
          <w:sz w:val="20"/>
          <w:szCs w:val="20"/>
          <w:lang w:val="en-US"/>
        </w:rPr>
      </w:pPr>
    </w:p>
    <w:p w:rsidR="00623E6E" w:rsidRPr="00623E6E" w:rsidRDefault="00623E6E" w:rsidP="00623E6E">
      <w:pPr>
        <w:spacing w:after="0" w:line="240" w:lineRule="auto"/>
        <w:ind w:right="-6"/>
        <w:jc w:val="center"/>
        <w:rPr>
          <w:rFonts w:ascii="Times New Roman" w:hAnsi="Times New Roman"/>
          <w:sz w:val="20"/>
          <w:szCs w:val="20"/>
        </w:rPr>
      </w:pPr>
      <w:r w:rsidRPr="00623E6E">
        <w:rPr>
          <w:rFonts w:ascii="Times New Roman" w:hAnsi="Times New Roman"/>
          <w:sz w:val="20"/>
          <w:szCs w:val="20"/>
        </w:rPr>
        <w:t>О внесении изменений и дополнений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w:t>
      </w:r>
    </w:p>
    <w:p w:rsidR="00623E6E" w:rsidRPr="00623E6E" w:rsidRDefault="00623E6E" w:rsidP="00623E6E">
      <w:pPr>
        <w:spacing w:after="0" w:line="240" w:lineRule="auto"/>
        <w:ind w:right="-6"/>
        <w:jc w:val="both"/>
        <w:rPr>
          <w:rFonts w:ascii="Times New Roman" w:hAnsi="Times New Roman"/>
          <w:sz w:val="20"/>
          <w:szCs w:val="20"/>
        </w:rPr>
      </w:pPr>
    </w:p>
    <w:p w:rsidR="00623E6E" w:rsidRPr="00623E6E" w:rsidRDefault="00623E6E" w:rsidP="00623E6E">
      <w:pPr>
        <w:spacing w:after="0" w:line="240" w:lineRule="auto"/>
        <w:jc w:val="both"/>
        <w:rPr>
          <w:rFonts w:ascii="Times New Roman" w:hAnsi="Times New Roman"/>
          <w:sz w:val="20"/>
          <w:szCs w:val="20"/>
        </w:rPr>
      </w:pPr>
      <w:r w:rsidRPr="00623E6E">
        <w:rPr>
          <w:rFonts w:ascii="Times New Roman" w:hAnsi="Times New Roman"/>
          <w:sz w:val="20"/>
          <w:szCs w:val="20"/>
        </w:rPr>
        <w:tab/>
      </w:r>
      <w:proofErr w:type="gramStart"/>
      <w:r w:rsidRPr="00623E6E">
        <w:rPr>
          <w:rFonts w:ascii="Times New Roman" w:hAnsi="Times New Roman"/>
          <w:sz w:val="20"/>
          <w:szCs w:val="20"/>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w:t>
      </w:r>
      <w:proofErr w:type="gramEnd"/>
      <w:r w:rsidRPr="00623E6E">
        <w:rPr>
          <w:rFonts w:ascii="Times New Roman" w:hAnsi="Times New Roman"/>
          <w:sz w:val="20"/>
          <w:szCs w:val="20"/>
        </w:rPr>
        <w:t xml:space="preserve"> 7, 8, 48 Устава Богучанского района,</w:t>
      </w:r>
    </w:p>
    <w:p w:rsidR="00623E6E" w:rsidRPr="00623E6E" w:rsidRDefault="00623E6E" w:rsidP="00623E6E">
      <w:pPr>
        <w:spacing w:after="0" w:line="240" w:lineRule="auto"/>
        <w:jc w:val="both"/>
        <w:rPr>
          <w:rFonts w:ascii="Times New Roman" w:hAnsi="Times New Roman"/>
          <w:sz w:val="20"/>
          <w:szCs w:val="20"/>
        </w:rPr>
      </w:pPr>
      <w:r w:rsidRPr="00623E6E">
        <w:rPr>
          <w:rFonts w:ascii="Times New Roman" w:hAnsi="Times New Roman"/>
          <w:sz w:val="20"/>
          <w:szCs w:val="20"/>
        </w:rPr>
        <w:t xml:space="preserve"> ПОСТАНОВЛЯЮ:</w:t>
      </w:r>
    </w:p>
    <w:p w:rsidR="00623E6E" w:rsidRPr="00623E6E" w:rsidRDefault="00623E6E" w:rsidP="00623E6E">
      <w:pPr>
        <w:spacing w:after="0" w:line="240" w:lineRule="auto"/>
        <w:jc w:val="both"/>
        <w:rPr>
          <w:rFonts w:ascii="Times New Roman" w:hAnsi="Times New Roman"/>
          <w:sz w:val="20"/>
          <w:szCs w:val="20"/>
        </w:rPr>
      </w:pPr>
      <w:r w:rsidRPr="00623E6E">
        <w:rPr>
          <w:rFonts w:ascii="Times New Roman" w:hAnsi="Times New Roman"/>
          <w:sz w:val="20"/>
          <w:szCs w:val="20"/>
        </w:rPr>
        <w:tab/>
        <w:t>1. Внести дополнения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  (далее – Постановление).</w:t>
      </w:r>
    </w:p>
    <w:p w:rsidR="00623E6E" w:rsidRPr="00623E6E" w:rsidRDefault="00623E6E" w:rsidP="00623E6E">
      <w:pPr>
        <w:spacing w:after="0" w:line="240" w:lineRule="auto"/>
        <w:jc w:val="both"/>
        <w:rPr>
          <w:rFonts w:ascii="Times New Roman" w:hAnsi="Times New Roman"/>
          <w:sz w:val="20"/>
          <w:szCs w:val="20"/>
        </w:rPr>
      </w:pPr>
      <w:r w:rsidRPr="00623E6E">
        <w:rPr>
          <w:rFonts w:ascii="Times New Roman" w:hAnsi="Times New Roman"/>
          <w:sz w:val="20"/>
          <w:szCs w:val="20"/>
        </w:rPr>
        <w:t xml:space="preserve">           1.1. в Приложение №2 "</w:t>
      </w:r>
      <w:r w:rsidRPr="00623E6E">
        <w:rPr>
          <w:rFonts w:ascii="Times New Roman" w:eastAsia="Times New Roman" w:hAnsi="Times New Roman"/>
          <w:sz w:val="20"/>
          <w:szCs w:val="20"/>
        </w:rPr>
        <w:t>Критерии оценки результативности и качества труда для определения размера надбавки за сложность, напряженность и особый режим работы" Положения в таблице должность "кассир" исключить,  дополнить:</w:t>
      </w:r>
    </w:p>
    <w:tbl>
      <w:tblPr>
        <w:tblW w:w="5000" w:type="pct"/>
        <w:tblLook w:val="00A0"/>
      </w:tblPr>
      <w:tblGrid>
        <w:gridCol w:w="2758"/>
        <w:gridCol w:w="3156"/>
        <w:gridCol w:w="3656"/>
      </w:tblGrid>
      <w:tr w:rsidR="00623E6E" w:rsidRPr="00623E6E" w:rsidTr="00623E6E">
        <w:trPr>
          <w:trHeight w:val="20"/>
        </w:trPr>
        <w:tc>
          <w:tcPr>
            <w:tcW w:w="1441" w:type="pct"/>
            <w:tcBorders>
              <w:top w:val="single" w:sz="4" w:space="0" w:color="auto"/>
              <w:left w:val="single" w:sz="4" w:space="0" w:color="auto"/>
              <w:bottom w:val="single" w:sz="4" w:space="0" w:color="auto"/>
              <w:right w:val="single" w:sz="4" w:space="0" w:color="auto"/>
            </w:tcBorders>
            <w:hideMark/>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Наименование должности</w:t>
            </w:r>
          </w:p>
        </w:tc>
        <w:tc>
          <w:tcPr>
            <w:tcW w:w="1649" w:type="pct"/>
            <w:tcBorders>
              <w:top w:val="single" w:sz="4" w:space="0" w:color="auto"/>
              <w:left w:val="nil"/>
              <w:bottom w:val="single" w:sz="4" w:space="0" w:color="auto"/>
              <w:right w:val="single" w:sz="4" w:space="0" w:color="auto"/>
            </w:tcBorders>
            <w:hideMark/>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Критерии оценки</w:t>
            </w:r>
          </w:p>
        </w:tc>
        <w:tc>
          <w:tcPr>
            <w:tcW w:w="1910" w:type="pct"/>
            <w:tcBorders>
              <w:top w:val="single" w:sz="4" w:space="0" w:color="auto"/>
              <w:left w:val="nil"/>
              <w:bottom w:val="single" w:sz="4" w:space="0" w:color="auto"/>
              <w:right w:val="single" w:sz="4" w:space="0" w:color="auto"/>
            </w:tcBorders>
            <w:hideMark/>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Размер выплат к окладу (должностному окладу), ставке заработной платы, %</w:t>
            </w:r>
          </w:p>
        </w:tc>
      </w:tr>
      <w:tr w:rsidR="00623E6E" w:rsidRPr="00623E6E" w:rsidTr="00623E6E">
        <w:trPr>
          <w:trHeight w:val="20"/>
        </w:trPr>
        <w:tc>
          <w:tcPr>
            <w:tcW w:w="1441" w:type="pct"/>
            <w:tcBorders>
              <w:top w:val="single" w:sz="4" w:space="0" w:color="auto"/>
              <w:left w:val="single" w:sz="4" w:space="0" w:color="auto"/>
              <w:bottom w:val="single" w:sz="4" w:space="0" w:color="auto"/>
              <w:right w:val="single" w:sz="4" w:space="0" w:color="auto"/>
            </w:tcBorders>
            <w:vAlign w:val="bottom"/>
            <w:hideMark/>
          </w:tcPr>
          <w:p w:rsidR="00623E6E" w:rsidRPr="00623E6E" w:rsidRDefault="00623E6E" w:rsidP="00623E6E">
            <w:pPr>
              <w:spacing w:after="0" w:line="240" w:lineRule="auto"/>
              <w:jc w:val="center"/>
              <w:rPr>
                <w:rFonts w:ascii="Times New Roman" w:eastAsia="Times New Roman" w:hAnsi="Times New Roman"/>
                <w:color w:val="000000"/>
                <w:sz w:val="14"/>
                <w:szCs w:val="14"/>
              </w:rPr>
            </w:pPr>
            <w:r w:rsidRPr="00623E6E">
              <w:rPr>
                <w:rFonts w:ascii="Times New Roman" w:eastAsia="Times New Roman" w:hAnsi="Times New Roman"/>
                <w:color w:val="000000"/>
                <w:sz w:val="14"/>
                <w:szCs w:val="14"/>
              </w:rPr>
              <w:t>1</w:t>
            </w:r>
          </w:p>
        </w:tc>
        <w:tc>
          <w:tcPr>
            <w:tcW w:w="1649" w:type="pct"/>
            <w:tcBorders>
              <w:top w:val="single" w:sz="4" w:space="0" w:color="auto"/>
              <w:left w:val="nil"/>
              <w:bottom w:val="single" w:sz="4" w:space="0" w:color="auto"/>
              <w:right w:val="single" w:sz="4" w:space="0" w:color="auto"/>
            </w:tcBorders>
            <w:vAlign w:val="bottom"/>
            <w:hideMark/>
          </w:tcPr>
          <w:p w:rsidR="00623E6E" w:rsidRPr="00623E6E" w:rsidRDefault="00623E6E" w:rsidP="00623E6E">
            <w:pPr>
              <w:spacing w:after="0" w:line="240" w:lineRule="auto"/>
              <w:jc w:val="center"/>
              <w:rPr>
                <w:rFonts w:ascii="Times New Roman" w:eastAsia="Times New Roman" w:hAnsi="Times New Roman"/>
                <w:color w:val="000000"/>
                <w:sz w:val="14"/>
                <w:szCs w:val="14"/>
              </w:rPr>
            </w:pPr>
            <w:r w:rsidRPr="00623E6E">
              <w:rPr>
                <w:rFonts w:ascii="Times New Roman" w:eastAsia="Times New Roman" w:hAnsi="Times New Roman"/>
                <w:color w:val="000000"/>
                <w:sz w:val="14"/>
                <w:szCs w:val="14"/>
              </w:rPr>
              <w:t>2</w:t>
            </w:r>
          </w:p>
        </w:tc>
        <w:tc>
          <w:tcPr>
            <w:tcW w:w="1910" w:type="pct"/>
            <w:tcBorders>
              <w:top w:val="single" w:sz="4" w:space="0" w:color="auto"/>
              <w:left w:val="nil"/>
              <w:bottom w:val="single" w:sz="4" w:space="0" w:color="auto"/>
              <w:right w:val="single" w:sz="4" w:space="0" w:color="auto"/>
            </w:tcBorders>
            <w:vAlign w:val="bottom"/>
            <w:hideMark/>
          </w:tcPr>
          <w:p w:rsidR="00623E6E" w:rsidRPr="00623E6E" w:rsidRDefault="00623E6E" w:rsidP="00623E6E">
            <w:pPr>
              <w:spacing w:after="0" w:line="240" w:lineRule="auto"/>
              <w:jc w:val="center"/>
              <w:rPr>
                <w:rFonts w:ascii="Times New Roman" w:eastAsia="Times New Roman" w:hAnsi="Times New Roman"/>
                <w:color w:val="000000"/>
                <w:sz w:val="14"/>
                <w:szCs w:val="14"/>
              </w:rPr>
            </w:pPr>
            <w:r w:rsidRPr="00623E6E">
              <w:rPr>
                <w:rFonts w:ascii="Times New Roman" w:eastAsia="Times New Roman" w:hAnsi="Times New Roman"/>
                <w:color w:val="000000"/>
                <w:sz w:val="14"/>
                <w:szCs w:val="14"/>
              </w:rPr>
              <w:t>3</w:t>
            </w:r>
          </w:p>
        </w:tc>
      </w:tr>
      <w:tr w:rsidR="00623E6E" w:rsidRPr="00623E6E" w:rsidTr="00623E6E">
        <w:trPr>
          <w:trHeight w:val="20"/>
        </w:trPr>
        <w:tc>
          <w:tcPr>
            <w:tcW w:w="1441" w:type="pct"/>
            <w:vMerge w:val="restart"/>
            <w:tcBorders>
              <w:top w:val="single" w:sz="4" w:space="0" w:color="auto"/>
              <w:left w:val="single" w:sz="4" w:space="0" w:color="auto"/>
              <w:bottom w:val="single" w:sz="4" w:space="0" w:color="auto"/>
              <w:right w:val="single" w:sz="4" w:space="0" w:color="auto"/>
            </w:tcBorders>
            <w:hideMark/>
          </w:tcPr>
          <w:p w:rsidR="00623E6E" w:rsidRPr="00623E6E" w:rsidRDefault="00623E6E" w:rsidP="00623E6E">
            <w:pPr>
              <w:spacing w:line="240" w:lineRule="auto"/>
              <w:rPr>
                <w:rFonts w:ascii="Times New Roman" w:hAnsi="Times New Roman"/>
                <w:color w:val="000000"/>
                <w:sz w:val="14"/>
                <w:szCs w:val="14"/>
              </w:rPr>
            </w:pPr>
            <w:r w:rsidRPr="00623E6E">
              <w:rPr>
                <w:rFonts w:ascii="Times New Roman" w:hAnsi="Times New Roman"/>
                <w:color w:val="000000"/>
                <w:sz w:val="14"/>
                <w:szCs w:val="14"/>
              </w:rPr>
              <w:t>Специалист по кадрам</w:t>
            </w:r>
          </w:p>
          <w:p w:rsidR="00623E6E" w:rsidRPr="00623E6E" w:rsidRDefault="00623E6E" w:rsidP="00623E6E">
            <w:pPr>
              <w:spacing w:line="240" w:lineRule="auto"/>
              <w:rPr>
                <w:rFonts w:ascii="Times New Roman" w:eastAsia="Times New Roman" w:hAnsi="Times New Roman"/>
                <w:color w:val="000000"/>
                <w:sz w:val="14"/>
                <w:szCs w:val="14"/>
              </w:rPr>
            </w:pPr>
          </w:p>
        </w:tc>
        <w:tc>
          <w:tcPr>
            <w:tcW w:w="1649" w:type="pct"/>
            <w:tcBorders>
              <w:top w:val="nil"/>
              <w:left w:val="nil"/>
              <w:bottom w:val="single" w:sz="4" w:space="0" w:color="auto"/>
              <w:right w:val="single" w:sz="4" w:space="0" w:color="auto"/>
            </w:tcBorders>
            <w:hideMark/>
          </w:tcPr>
          <w:p w:rsidR="00623E6E" w:rsidRPr="00623E6E" w:rsidRDefault="00623E6E" w:rsidP="00623E6E">
            <w:pPr>
              <w:spacing w:after="0" w:line="240" w:lineRule="auto"/>
              <w:rPr>
                <w:rFonts w:ascii="Times New Roman" w:hAnsi="Times New Roman"/>
                <w:color w:val="000000"/>
                <w:sz w:val="14"/>
                <w:szCs w:val="14"/>
              </w:rPr>
            </w:pPr>
            <w:r w:rsidRPr="00623E6E">
              <w:rPr>
                <w:rFonts w:ascii="Times New Roman" w:hAnsi="Times New Roman"/>
                <w:color w:val="000000"/>
                <w:sz w:val="14"/>
                <w:szCs w:val="14"/>
              </w:rPr>
              <w:t>Средне - специальное образование и стаж работы не менее 1 года</w:t>
            </w:r>
          </w:p>
        </w:tc>
        <w:tc>
          <w:tcPr>
            <w:tcW w:w="1910" w:type="pct"/>
            <w:tcBorders>
              <w:top w:val="nil"/>
              <w:left w:val="nil"/>
              <w:bottom w:val="single" w:sz="4" w:space="0" w:color="auto"/>
              <w:right w:val="single" w:sz="4" w:space="0" w:color="auto"/>
            </w:tcBorders>
          </w:tcPr>
          <w:p w:rsidR="00623E6E" w:rsidRPr="00623E6E" w:rsidRDefault="00623E6E" w:rsidP="00623E6E">
            <w:pPr>
              <w:spacing w:line="240" w:lineRule="auto"/>
              <w:jc w:val="center"/>
              <w:rPr>
                <w:rFonts w:ascii="Times New Roman" w:hAnsi="Times New Roman"/>
                <w:color w:val="000000"/>
                <w:sz w:val="14"/>
                <w:szCs w:val="14"/>
              </w:rPr>
            </w:pPr>
            <w:r w:rsidRPr="00623E6E">
              <w:rPr>
                <w:rFonts w:ascii="Times New Roman" w:hAnsi="Times New Roman"/>
                <w:color w:val="000000"/>
                <w:sz w:val="14"/>
                <w:szCs w:val="14"/>
              </w:rPr>
              <w:t>До 30%</w:t>
            </w:r>
          </w:p>
        </w:tc>
      </w:tr>
      <w:tr w:rsidR="00623E6E" w:rsidRPr="00623E6E" w:rsidTr="00623E6E">
        <w:trPr>
          <w:trHeight w:val="20"/>
        </w:trPr>
        <w:tc>
          <w:tcPr>
            <w:tcW w:w="1441" w:type="pct"/>
            <w:vMerge/>
            <w:tcBorders>
              <w:top w:val="single" w:sz="4" w:space="0" w:color="auto"/>
              <w:left w:val="single" w:sz="4" w:space="0" w:color="auto"/>
              <w:bottom w:val="single" w:sz="4" w:space="0" w:color="auto"/>
              <w:right w:val="single" w:sz="4" w:space="0" w:color="auto"/>
            </w:tcBorders>
            <w:vAlign w:val="center"/>
            <w:hideMark/>
          </w:tcPr>
          <w:p w:rsidR="00623E6E" w:rsidRPr="00623E6E" w:rsidRDefault="00623E6E" w:rsidP="00623E6E">
            <w:pPr>
              <w:spacing w:line="240" w:lineRule="auto"/>
              <w:rPr>
                <w:rFonts w:ascii="Times New Roman" w:eastAsia="Times New Roman" w:hAnsi="Times New Roman"/>
                <w:color w:val="000000"/>
                <w:sz w:val="14"/>
                <w:szCs w:val="14"/>
              </w:rPr>
            </w:pPr>
          </w:p>
        </w:tc>
        <w:tc>
          <w:tcPr>
            <w:tcW w:w="1649" w:type="pct"/>
            <w:tcBorders>
              <w:top w:val="nil"/>
              <w:left w:val="nil"/>
              <w:bottom w:val="single" w:sz="4" w:space="0" w:color="auto"/>
              <w:right w:val="single" w:sz="4" w:space="0" w:color="auto"/>
            </w:tcBorders>
            <w:hideMark/>
          </w:tcPr>
          <w:p w:rsidR="00623E6E" w:rsidRPr="00623E6E" w:rsidRDefault="00623E6E" w:rsidP="00623E6E">
            <w:pPr>
              <w:spacing w:after="0" w:line="240" w:lineRule="auto"/>
              <w:rPr>
                <w:rFonts w:ascii="Times New Roman" w:hAnsi="Times New Roman"/>
                <w:color w:val="000000"/>
                <w:sz w:val="14"/>
                <w:szCs w:val="14"/>
              </w:rPr>
            </w:pPr>
            <w:r w:rsidRPr="00623E6E">
              <w:rPr>
                <w:rFonts w:ascii="Times New Roman" w:hAnsi="Times New Roman"/>
                <w:color w:val="000000"/>
                <w:sz w:val="14"/>
                <w:szCs w:val="14"/>
              </w:rPr>
              <w:t>Средне - специальное профессиональное образование и стаж работы не менее 5 лет</w:t>
            </w:r>
          </w:p>
        </w:tc>
        <w:tc>
          <w:tcPr>
            <w:tcW w:w="1910" w:type="pct"/>
            <w:tcBorders>
              <w:top w:val="nil"/>
              <w:left w:val="nil"/>
              <w:bottom w:val="single" w:sz="4" w:space="0" w:color="auto"/>
              <w:right w:val="single" w:sz="4" w:space="0" w:color="auto"/>
            </w:tcBorders>
          </w:tcPr>
          <w:p w:rsidR="00623E6E" w:rsidRPr="00623E6E" w:rsidRDefault="00623E6E" w:rsidP="00623E6E">
            <w:pPr>
              <w:spacing w:line="240" w:lineRule="auto"/>
              <w:jc w:val="center"/>
              <w:rPr>
                <w:rFonts w:ascii="Times New Roman" w:hAnsi="Times New Roman"/>
                <w:color w:val="000000"/>
                <w:sz w:val="14"/>
                <w:szCs w:val="14"/>
              </w:rPr>
            </w:pPr>
            <w:r w:rsidRPr="00623E6E">
              <w:rPr>
                <w:rFonts w:ascii="Times New Roman" w:hAnsi="Times New Roman"/>
                <w:color w:val="000000"/>
                <w:sz w:val="14"/>
                <w:szCs w:val="14"/>
              </w:rPr>
              <w:t>До 50%</w:t>
            </w:r>
          </w:p>
        </w:tc>
      </w:tr>
      <w:tr w:rsidR="00623E6E" w:rsidRPr="00623E6E" w:rsidTr="00623E6E">
        <w:trPr>
          <w:trHeight w:val="20"/>
        </w:trPr>
        <w:tc>
          <w:tcPr>
            <w:tcW w:w="1441" w:type="pct"/>
            <w:vMerge/>
            <w:tcBorders>
              <w:top w:val="single" w:sz="4" w:space="0" w:color="auto"/>
              <w:left w:val="single" w:sz="4" w:space="0" w:color="auto"/>
              <w:bottom w:val="single" w:sz="4" w:space="0" w:color="auto"/>
              <w:right w:val="single" w:sz="4" w:space="0" w:color="auto"/>
            </w:tcBorders>
            <w:vAlign w:val="center"/>
            <w:hideMark/>
          </w:tcPr>
          <w:p w:rsidR="00623E6E" w:rsidRPr="00623E6E" w:rsidRDefault="00623E6E" w:rsidP="00623E6E">
            <w:pPr>
              <w:spacing w:line="240" w:lineRule="auto"/>
              <w:rPr>
                <w:rFonts w:ascii="Times New Roman" w:eastAsia="Times New Roman" w:hAnsi="Times New Roman"/>
                <w:color w:val="000000"/>
                <w:sz w:val="14"/>
                <w:szCs w:val="14"/>
              </w:rPr>
            </w:pPr>
          </w:p>
        </w:tc>
        <w:tc>
          <w:tcPr>
            <w:tcW w:w="1649" w:type="pct"/>
            <w:tcBorders>
              <w:top w:val="nil"/>
              <w:left w:val="nil"/>
              <w:bottom w:val="single" w:sz="4" w:space="0" w:color="auto"/>
              <w:right w:val="single" w:sz="4" w:space="0" w:color="auto"/>
            </w:tcBorders>
            <w:hideMark/>
          </w:tcPr>
          <w:p w:rsidR="00623E6E" w:rsidRPr="00623E6E" w:rsidRDefault="00623E6E" w:rsidP="00623E6E">
            <w:pPr>
              <w:spacing w:after="0" w:line="240" w:lineRule="auto"/>
              <w:rPr>
                <w:rFonts w:ascii="Times New Roman" w:hAnsi="Times New Roman"/>
                <w:color w:val="000000"/>
                <w:sz w:val="14"/>
                <w:szCs w:val="14"/>
              </w:rPr>
            </w:pPr>
            <w:r w:rsidRPr="00623E6E">
              <w:rPr>
                <w:rFonts w:ascii="Times New Roman" w:hAnsi="Times New Roman"/>
                <w:color w:val="000000"/>
                <w:sz w:val="14"/>
                <w:szCs w:val="14"/>
              </w:rPr>
              <w:t>Высшее образование без предъявления требований     к стажу работы</w:t>
            </w:r>
          </w:p>
        </w:tc>
        <w:tc>
          <w:tcPr>
            <w:tcW w:w="1910" w:type="pct"/>
            <w:tcBorders>
              <w:top w:val="nil"/>
              <w:left w:val="nil"/>
              <w:bottom w:val="single" w:sz="4" w:space="0" w:color="auto"/>
              <w:right w:val="single" w:sz="4" w:space="0" w:color="auto"/>
            </w:tcBorders>
          </w:tcPr>
          <w:p w:rsidR="00623E6E" w:rsidRPr="00623E6E" w:rsidRDefault="00623E6E" w:rsidP="00623E6E">
            <w:pPr>
              <w:spacing w:line="240" w:lineRule="auto"/>
              <w:jc w:val="center"/>
              <w:rPr>
                <w:rFonts w:ascii="Times New Roman" w:hAnsi="Times New Roman"/>
                <w:color w:val="000000"/>
                <w:sz w:val="14"/>
                <w:szCs w:val="14"/>
              </w:rPr>
            </w:pPr>
            <w:r w:rsidRPr="00623E6E">
              <w:rPr>
                <w:rFonts w:ascii="Times New Roman" w:hAnsi="Times New Roman"/>
                <w:color w:val="000000"/>
                <w:sz w:val="14"/>
                <w:szCs w:val="14"/>
              </w:rPr>
              <w:t>До 70%</w:t>
            </w:r>
          </w:p>
        </w:tc>
      </w:tr>
      <w:tr w:rsidR="00623E6E" w:rsidRPr="00623E6E" w:rsidTr="00623E6E">
        <w:trPr>
          <w:trHeight w:val="20"/>
        </w:trPr>
        <w:tc>
          <w:tcPr>
            <w:tcW w:w="1441" w:type="pct"/>
            <w:vMerge/>
            <w:tcBorders>
              <w:top w:val="single" w:sz="4" w:space="0" w:color="auto"/>
              <w:left w:val="single" w:sz="4" w:space="0" w:color="auto"/>
              <w:bottom w:val="single" w:sz="4" w:space="0" w:color="auto"/>
              <w:right w:val="single" w:sz="4" w:space="0" w:color="auto"/>
            </w:tcBorders>
            <w:vAlign w:val="center"/>
            <w:hideMark/>
          </w:tcPr>
          <w:p w:rsidR="00623E6E" w:rsidRPr="00623E6E" w:rsidRDefault="00623E6E" w:rsidP="00623E6E">
            <w:pPr>
              <w:spacing w:line="240" w:lineRule="auto"/>
              <w:rPr>
                <w:rFonts w:ascii="Times New Roman" w:eastAsia="Times New Roman" w:hAnsi="Times New Roman"/>
                <w:color w:val="000000"/>
                <w:sz w:val="14"/>
                <w:szCs w:val="14"/>
              </w:rPr>
            </w:pPr>
          </w:p>
        </w:tc>
        <w:tc>
          <w:tcPr>
            <w:tcW w:w="1649" w:type="pct"/>
            <w:tcBorders>
              <w:top w:val="nil"/>
              <w:left w:val="nil"/>
              <w:bottom w:val="single" w:sz="4" w:space="0" w:color="auto"/>
              <w:right w:val="single" w:sz="4" w:space="0" w:color="auto"/>
            </w:tcBorders>
            <w:hideMark/>
          </w:tcPr>
          <w:p w:rsidR="00623E6E" w:rsidRPr="00623E6E" w:rsidRDefault="00623E6E" w:rsidP="00623E6E">
            <w:pPr>
              <w:spacing w:after="0" w:line="240" w:lineRule="auto"/>
              <w:rPr>
                <w:rFonts w:ascii="Times New Roman" w:hAnsi="Times New Roman"/>
                <w:color w:val="000000"/>
                <w:sz w:val="14"/>
                <w:szCs w:val="14"/>
              </w:rPr>
            </w:pPr>
            <w:r w:rsidRPr="00623E6E">
              <w:rPr>
                <w:rFonts w:ascii="Times New Roman" w:hAnsi="Times New Roman"/>
                <w:color w:val="000000"/>
                <w:sz w:val="14"/>
                <w:szCs w:val="14"/>
              </w:rPr>
              <w:t>Высшее образование и стаж работы не менее 3 лет</w:t>
            </w:r>
          </w:p>
        </w:tc>
        <w:tc>
          <w:tcPr>
            <w:tcW w:w="1910" w:type="pct"/>
            <w:tcBorders>
              <w:top w:val="nil"/>
              <w:left w:val="nil"/>
              <w:bottom w:val="single" w:sz="4" w:space="0" w:color="auto"/>
              <w:right w:val="single" w:sz="4" w:space="0" w:color="auto"/>
            </w:tcBorders>
          </w:tcPr>
          <w:p w:rsidR="00623E6E" w:rsidRPr="00623E6E" w:rsidRDefault="00623E6E" w:rsidP="00623E6E">
            <w:pPr>
              <w:spacing w:line="240" w:lineRule="auto"/>
              <w:jc w:val="center"/>
              <w:rPr>
                <w:rFonts w:ascii="Times New Roman" w:hAnsi="Times New Roman"/>
                <w:color w:val="000000"/>
                <w:sz w:val="14"/>
                <w:szCs w:val="14"/>
              </w:rPr>
            </w:pPr>
            <w:r w:rsidRPr="00623E6E">
              <w:rPr>
                <w:rFonts w:ascii="Times New Roman" w:hAnsi="Times New Roman"/>
                <w:color w:val="000000"/>
                <w:sz w:val="14"/>
                <w:szCs w:val="14"/>
              </w:rPr>
              <w:t>До 80%</w:t>
            </w:r>
          </w:p>
        </w:tc>
      </w:tr>
    </w:tbl>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t>1.2.</w:t>
      </w:r>
      <w:r w:rsidRPr="00623E6E">
        <w:rPr>
          <w:rFonts w:ascii="Times New Roman" w:hAnsi="Times New Roman"/>
          <w:sz w:val="20"/>
          <w:szCs w:val="20"/>
        </w:rPr>
        <w:t xml:space="preserve"> в Приложение №2 "</w:t>
      </w:r>
      <w:r w:rsidRPr="00623E6E">
        <w:rPr>
          <w:rFonts w:ascii="Times New Roman" w:eastAsia="Times New Roman" w:hAnsi="Times New Roman"/>
          <w:sz w:val="20"/>
          <w:szCs w:val="20"/>
        </w:rPr>
        <w:t>Критерии оценки результативности и качества труда для определения размера надбавки за сложность, напряженность и особый режим работы" Положения в таблице  по должности "водитель" изложить в новой редакции:</w:t>
      </w:r>
      <w:r w:rsidRPr="00623E6E">
        <w:rPr>
          <w:rFonts w:ascii="Times New Roman" w:eastAsia="Times New Roman" w:hAnsi="Times New Roman"/>
          <w:sz w:val="20"/>
          <w:szCs w:val="20"/>
        </w:rPr>
        <w:tab/>
      </w:r>
    </w:p>
    <w:tbl>
      <w:tblPr>
        <w:tblStyle w:val="a8"/>
        <w:tblW w:w="5000" w:type="pct"/>
        <w:tblLook w:val="04A0"/>
      </w:tblPr>
      <w:tblGrid>
        <w:gridCol w:w="2866"/>
        <w:gridCol w:w="3510"/>
        <w:gridCol w:w="3194"/>
      </w:tblGrid>
      <w:tr w:rsidR="00623E6E" w:rsidRPr="00623E6E" w:rsidTr="00623E6E">
        <w:tc>
          <w:tcPr>
            <w:tcW w:w="1497" w:type="pct"/>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Наименование должности</w:t>
            </w:r>
          </w:p>
        </w:tc>
        <w:tc>
          <w:tcPr>
            <w:tcW w:w="1834" w:type="pct"/>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Критерии оценки</w:t>
            </w:r>
          </w:p>
        </w:tc>
        <w:tc>
          <w:tcPr>
            <w:tcW w:w="1669" w:type="pct"/>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Размер выплат к окладу (должностному окладу), ставке заработной платы, %</w:t>
            </w:r>
          </w:p>
        </w:tc>
      </w:tr>
      <w:tr w:rsidR="00623E6E" w:rsidRPr="00623E6E" w:rsidTr="00623E6E">
        <w:tc>
          <w:tcPr>
            <w:tcW w:w="1497"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1</w:t>
            </w:r>
          </w:p>
        </w:tc>
        <w:tc>
          <w:tcPr>
            <w:tcW w:w="1834"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2</w:t>
            </w:r>
          </w:p>
        </w:tc>
        <w:tc>
          <w:tcPr>
            <w:tcW w:w="1669"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3</w:t>
            </w:r>
          </w:p>
        </w:tc>
      </w:tr>
      <w:tr w:rsidR="00623E6E" w:rsidRPr="00623E6E" w:rsidTr="00623E6E">
        <w:tc>
          <w:tcPr>
            <w:tcW w:w="1497"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Водитель</w:t>
            </w:r>
          </w:p>
        </w:tc>
        <w:tc>
          <w:tcPr>
            <w:tcW w:w="1834"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Средне - специальное образование без предъявления требований к стажу работы</w:t>
            </w:r>
          </w:p>
        </w:tc>
        <w:tc>
          <w:tcPr>
            <w:tcW w:w="1669"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5% - 30%</w:t>
            </w:r>
          </w:p>
          <w:p w:rsidR="00623E6E" w:rsidRPr="00623E6E" w:rsidRDefault="00623E6E" w:rsidP="00623E6E">
            <w:pPr>
              <w:spacing w:after="0" w:line="240" w:lineRule="auto"/>
              <w:jc w:val="both"/>
              <w:rPr>
                <w:rFonts w:ascii="Times New Roman" w:eastAsia="Times New Roman" w:hAnsi="Times New Roman"/>
                <w:sz w:val="14"/>
                <w:szCs w:val="14"/>
              </w:rPr>
            </w:pPr>
          </w:p>
        </w:tc>
      </w:tr>
    </w:tbl>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t>1.3. в Приложении №3 "Критерии оценки результативности и качества для определения  выплат за качество выполняемых работ" Положения в таблице должность "кассир" исключить,  дополнить:</w:t>
      </w:r>
    </w:p>
    <w:tbl>
      <w:tblPr>
        <w:tblW w:w="5000" w:type="pct"/>
        <w:tblLook w:val="00A0"/>
      </w:tblPr>
      <w:tblGrid>
        <w:gridCol w:w="1481"/>
        <w:gridCol w:w="2757"/>
        <w:gridCol w:w="4415"/>
        <w:gridCol w:w="917"/>
      </w:tblGrid>
      <w:tr w:rsidR="00623E6E" w:rsidRPr="00623E6E" w:rsidTr="00623E6E">
        <w:trPr>
          <w:trHeight w:val="20"/>
        </w:trPr>
        <w:tc>
          <w:tcPr>
            <w:tcW w:w="776" w:type="pct"/>
            <w:tcBorders>
              <w:top w:val="single" w:sz="4" w:space="0" w:color="auto"/>
              <w:left w:val="single" w:sz="4" w:space="0" w:color="auto"/>
              <w:bottom w:val="single" w:sz="4" w:space="0" w:color="auto"/>
              <w:right w:val="single" w:sz="4" w:space="0" w:color="auto"/>
            </w:tcBorders>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Категория работников</w:t>
            </w:r>
          </w:p>
        </w:tc>
        <w:tc>
          <w:tcPr>
            <w:tcW w:w="1442" w:type="pct"/>
            <w:tcBorders>
              <w:top w:val="single" w:sz="4" w:space="0" w:color="auto"/>
              <w:left w:val="nil"/>
              <w:bottom w:val="single" w:sz="4" w:space="0" w:color="auto"/>
              <w:right w:val="single" w:sz="4" w:space="0" w:color="auto"/>
            </w:tcBorders>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Критерии оценки</w:t>
            </w:r>
          </w:p>
        </w:tc>
        <w:tc>
          <w:tcPr>
            <w:tcW w:w="2308" w:type="pct"/>
            <w:tcBorders>
              <w:top w:val="single" w:sz="4" w:space="0" w:color="auto"/>
              <w:left w:val="nil"/>
              <w:bottom w:val="single" w:sz="4" w:space="0" w:color="auto"/>
              <w:right w:val="single" w:sz="4" w:space="0" w:color="auto"/>
            </w:tcBorders>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Условия выплат</w:t>
            </w:r>
          </w:p>
        </w:tc>
        <w:tc>
          <w:tcPr>
            <w:tcW w:w="474" w:type="pct"/>
            <w:tcBorders>
              <w:top w:val="single" w:sz="4" w:space="0" w:color="auto"/>
              <w:left w:val="nil"/>
              <w:bottom w:val="single" w:sz="4" w:space="0" w:color="auto"/>
              <w:right w:val="single" w:sz="4" w:space="0" w:color="auto"/>
            </w:tcBorders>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Количество баллов</w:t>
            </w:r>
          </w:p>
        </w:tc>
      </w:tr>
      <w:tr w:rsidR="00623E6E" w:rsidRPr="00623E6E" w:rsidTr="00623E6E">
        <w:trPr>
          <w:trHeight w:val="20"/>
        </w:trPr>
        <w:tc>
          <w:tcPr>
            <w:tcW w:w="776" w:type="pct"/>
            <w:tcBorders>
              <w:top w:val="nil"/>
              <w:left w:val="single" w:sz="4" w:space="0" w:color="auto"/>
              <w:bottom w:val="single" w:sz="4" w:space="0" w:color="auto"/>
              <w:right w:val="single" w:sz="4" w:space="0" w:color="auto"/>
            </w:tcBorders>
            <w:vAlign w:val="bottom"/>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1</w:t>
            </w:r>
          </w:p>
        </w:tc>
        <w:tc>
          <w:tcPr>
            <w:tcW w:w="1442" w:type="pct"/>
            <w:tcBorders>
              <w:top w:val="nil"/>
              <w:left w:val="nil"/>
              <w:bottom w:val="single" w:sz="4" w:space="0" w:color="auto"/>
              <w:right w:val="single" w:sz="4" w:space="0" w:color="auto"/>
            </w:tcBorders>
            <w:vAlign w:val="bottom"/>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2</w:t>
            </w:r>
          </w:p>
        </w:tc>
        <w:tc>
          <w:tcPr>
            <w:tcW w:w="2308" w:type="pct"/>
            <w:tcBorders>
              <w:top w:val="nil"/>
              <w:left w:val="nil"/>
              <w:bottom w:val="single" w:sz="4" w:space="0" w:color="auto"/>
              <w:right w:val="single" w:sz="4" w:space="0" w:color="auto"/>
            </w:tcBorders>
            <w:vAlign w:val="bottom"/>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3</w:t>
            </w:r>
          </w:p>
        </w:tc>
        <w:tc>
          <w:tcPr>
            <w:tcW w:w="474" w:type="pct"/>
            <w:tcBorders>
              <w:top w:val="nil"/>
              <w:left w:val="nil"/>
              <w:bottom w:val="single" w:sz="4" w:space="0" w:color="auto"/>
              <w:right w:val="single" w:sz="4" w:space="0" w:color="auto"/>
            </w:tcBorders>
            <w:vAlign w:val="bottom"/>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4</w:t>
            </w:r>
          </w:p>
        </w:tc>
      </w:tr>
      <w:tr w:rsidR="00623E6E" w:rsidRPr="00623E6E" w:rsidTr="00623E6E">
        <w:trPr>
          <w:trHeight w:val="20"/>
        </w:trPr>
        <w:tc>
          <w:tcPr>
            <w:tcW w:w="776" w:type="pct"/>
            <w:vMerge w:val="restart"/>
            <w:tcBorders>
              <w:top w:val="single" w:sz="4" w:space="0" w:color="auto"/>
              <w:left w:val="single" w:sz="4" w:space="0" w:color="auto"/>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Специалист по кадрам</w:t>
            </w:r>
          </w:p>
        </w:tc>
        <w:tc>
          <w:tcPr>
            <w:tcW w:w="1442"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Обеспечение           организации стабильного работающего коллектива</w:t>
            </w:r>
          </w:p>
          <w:p w:rsidR="00623E6E" w:rsidRPr="00623E6E" w:rsidRDefault="00623E6E" w:rsidP="00623E6E">
            <w:pPr>
              <w:spacing w:after="0" w:line="240" w:lineRule="auto"/>
              <w:rPr>
                <w:rFonts w:ascii="Times New Roman" w:eastAsia="Times New Roman" w:hAnsi="Times New Roman"/>
                <w:sz w:val="14"/>
                <w:szCs w:val="14"/>
              </w:rPr>
            </w:pPr>
          </w:p>
        </w:tc>
        <w:tc>
          <w:tcPr>
            <w:tcW w:w="2308"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 xml:space="preserve">обеспечение сохранности проходящей документации, подготовка документов особой важности и сложности, оформление, предоставление в соответствующие органы </w:t>
            </w:r>
          </w:p>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замечаний</w:t>
            </w:r>
          </w:p>
        </w:tc>
        <w:tc>
          <w:tcPr>
            <w:tcW w:w="474"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До 20</w:t>
            </w:r>
          </w:p>
        </w:tc>
      </w:tr>
      <w:tr w:rsidR="00623E6E" w:rsidRPr="00623E6E" w:rsidTr="00623E6E">
        <w:trPr>
          <w:trHeight w:val="20"/>
        </w:trPr>
        <w:tc>
          <w:tcPr>
            <w:tcW w:w="776" w:type="pct"/>
            <w:vMerge/>
            <w:tcBorders>
              <w:left w:val="single" w:sz="4" w:space="0" w:color="auto"/>
              <w:bottom w:val="single" w:sz="4" w:space="0" w:color="auto"/>
              <w:right w:val="single" w:sz="4" w:space="0" w:color="auto"/>
            </w:tcBorders>
            <w:vAlign w:val="center"/>
          </w:tcPr>
          <w:p w:rsidR="00623E6E" w:rsidRPr="00623E6E" w:rsidRDefault="00623E6E" w:rsidP="00623E6E">
            <w:pPr>
              <w:spacing w:line="240" w:lineRule="auto"/>
              <w:rPr>
                <w:rFonts w:ascii="Times New Roman" w:eastAsia="Times New Roman" w:hAnsi="Times New Roman"/>
                <w:color w:val="000000"/>
                <w:sz w:val="14"/>
                <w:szCs w:val="14"/>
              </w:rPr>
            </w:pPr>
          </w:p>
        </w:tc>
        <w:tc>
          <w:tcPr>
            <w:tcW w:w="1442" w:type="pct"/>
            <w:vMerge w:val="restart"/>
            <w:tcBorders>
              <w:top w:val="nil"/>
              <w:left w:val="nil"/>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Своевременное и качественное исполнение предоставление запрашиваемой   информации</w:t>
            </w:r>
          </w:p>
        </w:tc>
        <w:tc>
          <w:tcPr>
            <w:tcW w:w="2308"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 xml:space="preserve">формирование дел и передача их в архив учреждения </w:t>
            </w:r>
          </w:p>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замечаний</w:t>
            </w:r>
          </w:p>
        </w:tc>
        <w:tc>
          <w:tcPr>
            <w:tcW w:w="474" w:type="pct"/>
            <w:tcBorders>
              <w:top w:val="nil"/>
              <w:left w:val="nil"/>
              <w:bottom w:val="single" w:sz="4" w:space="0" w:color="auto"/>
              <w:right w:val="single" w:sz="4" w:space="0" w:color="auto"/>
            </w:tcBorders>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До 5</w:t>
            </w:r>
          </w:p>
        </w:tc>
      </w:tr>
      <w:tr w:rsidR="00623E6E" w:rsidRPr="00623E6E" w:rsidTr="00623E6E">
        <w:trPr>
          <w:trHeight w:val="20"/>
        </w:trPr>
        <w:tc>
          <w:tcPr>
            <w:tcW w:w="776" w:type="pct"/>
            <w:vMerge/>
            <w:tcBorders>
              <w:left w:val="single" w:sz="4" w:space="0" w:color="auto"/>
              <w:bottom w:val="single" w:sz="4" w:space="0" w:color="auto"/>
              <w:right w:val="single" w:sz="4" w:space="0" w:color="auto"/>
            </w:tcBorders>
            <w:vAlign w:val="center"/>
          </w:tcPr>
          <w:p w:rsidR="00623E6E" w:rsidRPr="00623E6E" w:rsidRDefault="00623E6E" w:rsidP="00623E6E">
            <w:pPr>
              <w:spacing w:line="240" w:lineRule="auto"/>
              <w:rPr>
                <w:rFonts w:ascii="Times New Roman" w:eastAsia="Times New Roman" w:hAnsi="Times New Roman"/>
                <w:color w:val="000000"/>
                <w:sz w:val="14"/>
                <w:szCs w:val="14"/>
              </w:rPr>
            </w:pPr>
          </w:p>
        </w:tc>
        <w:tc>
          <w:tcPr>
            <w:tcW w:w="1442" w:type="pct"/>
            <w:vMerge/>
            <w:tcBorders>
              <w:left w:val="nil"/>
              <w:bottom w:val="single" w:sz="4" w:space="0" w:color="auto"/>
              <w:right w:val="single" w:sz="4" w:space="0" w:color="auto"/>
            </w:tcBorders>
          </w:tcPr>
          <w:p w:rsidR="00623E6E" w:rsidRPr="00623E6E" w:rsidRDefault="00623E6E" w:rsidP="00623E6E">
            <w:pPr>
              <w:spacing w:after="0" w:line="240" w:lineRule="auto"/>
              <w:jc w:val="center"/>
              <w:rPr>
                <w:rFonts w:ascii="Times New Roman" w:eastAsia="Times New Roman" w:hAnsi="Times New Roman"/>
                <w:color w:val="000000"/>
                <w:sz w:val="14"/>
                <w:szCs w:val="14"/>
              </w:rPr>
            </w:pPr>
          </w:p>
        </w:tc>
        <w:tc>
          <w:tcPr>
            <w:tcW w:w="2308"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 xml:space="preserve">своевременное, полное и достоверное предоставление установленной отчетности </w:t>
            </w:r>
          </w:p>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lastRenderedPageBreak/>
              <w:t>отсутствие обоснованных зафиксированных замечаний</w:t>
            </w:r>
          </w:p>
        </w:tc>
        <w:tc>
          <w:tcPr>
            <w:tcW w:w="474" w:type="pct"/>
            <w:tcBorders>
              <w:top w:val="nil"/>
              <w:left w:val="nil"/>
              <w:bottom w:val="single" w:sz="4" w:space="0" w:color="auto"/>
              <w:right w:val="single" w:sz="4" w:space="0" w:color="auto"/>
            </w:tcBorders>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lastRenderedPageBreak/>
              <w:t>До 20</w:t>
            </w:r>
          </w:p>
        </w:tc>
      </w:tr>
      <w:tr w:rsidR="00623E6E" w:rsidRPr="00623E6E" w:rsidTr="00623E6E">
        <w:trPr>
          <w:trHeight w:val="20"/>
        </w:trPr>
        <w:tc>
          <w:tcPr>
            <w:tcW w:w="776" w:type="pct"/>
            <w:vMerge/>
            <w:tcBorders>
              <w:left w:val="single" w:sz="4" w:space="0" w:color="auto"/>
              <w:bottom w:val="single" w:sz="4" w:space="0" w:color="auto"/>
              <w:right w:val="single" w:sz="4" w:space="0" w:color="auto"/>
            </w:tcBorders>
          </w:tcPr>
          <w:p w:rsidR="00623E6E" w:rsidRPr="00623E6E" w:rsidRDefault="00623E6E" w:rsidP="00623E6E">
            <w:pPr>
              <w:spacing w:line="240" w:lineRule="auto"/>
              <w:rPr>
                <w:rFonts w:ascii="Times New Roman" w:eastAsia="Times New Roman" w:hAnsi="Times New Roman"/>
                <w:color w:val="000000"/>
                <w:sz w:val="14"/>
                <w:szCs w:val="14"/>
              </w:rPr>
            </w:pPr>
          </w:p>
        </w:tc>
        <w:tc>
          <w:tcPr>
            <w:tcW w:w="1442" w:type="pct"/>
            <w:vMerge w:val="restart"/>
            <w:tcBorders>
              <w:top w:val="nil"/>
              <w:left w:val="nil"/>
              <w:right w:val="single" w:sz="4" w:space="0" w:color="auto"/>
            </w:tcBorders>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 xml:space="preserve">Непрерывное профессиональное образование </w:t>
            </w:r>
          </w:p>
          <w:p w:rsidR="00623E6E" w:rsidRPr="00623E6E" w:rsidRDefault="00623E6E" w:rsidP="00623E6E">
            <w:pPr>
              <w:spacing w:line="240" w:lineRule="auto"/>
              <w:rPr>
                <w:rFonts w:ascii="Times New Roman" w:eastAsia="Times New Roman" w:hAnsi="Times New Roman"/>
                <w:sz w:val="14"/>
                <w:szCs w:val="14"/>
              </w:rPr>
            </w:pPr>
          </w:p>
        </w:tc>
        <w:tc>
          <w:tcPr>
            <w:tcW w:w="2308"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 xml:space="preserve">правовое и нормативно- методическое регулирование кадрового и общего делопроизводства </w:t>
            </w: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замечаний</w:t>
            </w:r>
          </w:p>
        </w:tc>
        <w:tc>
          <w:tcPr>
            <w:tcW w:w="474" w:type="pct"/>
            <w:tcBorders>
              <w:top w:val="nil"/>
              <w:left w:val="nil"/>
              <w:bottom w:val="single" w:sz="4" w:space="0" w:color="auto"/>
              <w:right w:val="single" w:sz="4" w:space="0" w:color="auto"/>
            </w:tcBorders>
          </w:tcPr>
          <w:p w:rsidR="00623E6E" w:rsidRPr="00623E6E" w:rsidRDefault="00623E6E" w:rsidP="00623E6E">
            <w:pPr>
              <w:spacing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До 15</w:t>
            </w:r>
          </w:p>
        </w:tc>
      </w:tr>
      <w:tr w:rsidR="00623E6E" w:rsidRPr="00623E6E" w:rsidTr="00623E6E">
        <w:trPr>
          <w:trHeight w:val="20"/>
        </w:trPr>
        <w:tc>
          <w:tcPr>
            <w:tcW w:w="776" w:type="pct"/>
            <w:vMerge/>
            <w:tcBorders>
              <w:left w:val="single" w:sz="4" w:space="0" w:color="auto"/>
              <w:bottom w:val="single" w:sz="4" w:space="0" w:color="auto"/>
              <w:right w:val="single" w:sz="4" w:space="0" w:color="auto"/>
            </w:tcBorders>
            <w:vAlign w:val="center"/>
          </w:tcPr>
          <w:p w:rsidR="00623E6E" w:rsidRPr="00623E6E" w:rsidRDefault="00623E6E" w:rsidP="00623E6E">
            <w:pPr>
              <w:spacing w:line="240" w:lineRule="auto"/>
              <w:rPr>
                <w:rFonts w:ascii="Times New Roman" w:eastAsia="Times New Roman" w:hAnsi="Times New Roman"/>
                <w:color w:val="000000"/>
                <w:sz w:val="14"/>
                <w:szCs w:val="14"/>
              </w:rPr>
            </w:pPr>
          </w:p>
        </w:tc>
        <w:tc>
          <w:tcPr>
            <w:tcW w:w="1442" w:type="pct"/>
            <w:vMerge/>
            <w:tcBorders>
              <w:left w:val="nil"/>
              <w:right w:val="single" w:sz="4" w:space="0" w:color="auto"/>
            </w:tcBorders>
          </w:tcPr>
          <w:p w:rsidR="00623E6E" w:rsidRPr="00623E6E" w:rsidRDefault="00623E6E" w:rsidP="00623E6E">
            <w:pPr>
              <w:spacing w:line="240" w:lineRule="auto"/>
              <w:rPr>
                <w:rFonts w:ascii="Times New Roman" w:eastAsia="Times New Roman" w:hAnsi="Times New Roman"/>
                <w:sz w:val="14"/>
                <w:szCs w:val="14"/>
              </w:rPr>
            </w:pPr>
          </w:p>
        </w:tc>
        <w:tc>
          <w:tcPr>
            <w:tcW w:w="2308" w:type="pct"/>
            <w:tcBorders>
              <w:top w:val="single" w:sz="4" w:space="0" w:color="auto"/>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 xml:space="preserve">применение в работе специализированных программ, повышающих эффективность работы и сокращающих время обработки документов (по факту применения) </w:t>
            </w: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замечаний</w:t>
            </w:r>
          </w:p>
          <w:p w:rsidR="00623E6E" w:rsidRPr="00623E6E" w:rsidRDefault="00623E6E" w:rsidP="00623E6E">
            <w:pPr>
              <w:spacing w:after="0" w:line="240" w:lineRule="auto"/>
              <w:rPr>
                <w:rFonts w:ascii="Times New Roman" w:eastAsia="Times New Roman" w:hAnsi="Times New Roman"/>
                <w:sz w:val="14"/>
                <w:szCs w:val="14"/>
              </w:rPr>
            </w:pPr>
          </w:p>
        </w:tc>
        <w:tc>
          <w:tcPr>
            <w:tcW w:w="474" w:type="pct"/>
            <w:tcBorders>
              <w:top w:val="nil"/>
              <w:left w:val="nil"/>
              <w:bottom w:val="single" w:sz="4" w:space="0" w:color="auto"/>
              <w:right w:val="single" w:sz="4" w:space="0" w:color="auto"/>
            </w:tcBorders>
          </w:tcPr>
          <w:p w:rsidR="00623E6E" w:rsidRPr="00623E6E" w:rsidRDefault="00623E6E" w:rsidP="00623E6E">
            <w:pPr>
              <w:spacing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До 10</w:t>
            </w:r>
          </w:p>
        </w:tc>
      </w:tr>
      <w:tr w:rsidR="00623E6E" w:rsidRPr="00623E6E" w:rsidTr="00623E6E">
        <w:trPr>
          <w:trHeight w:val="20"/>
        </w:trPr>
        <w:tc>
          <w:tcPr>
            <w:tcW w:w="776" w:type="pct"/>
            <w:vMerge/>
            <w:tcBorders>
              <w:left w:val="single" w:sz="4" w:space="0" w:color="auto"/>
              <w:bottom w:val="single" w:sz="4" w:space="0" w:color="auto"/>
              <w:right w:val="single" w:sz="4" w:space="0" w:color="auto"/>
            </w:tcBorders>
            <w:vAlign w:val="center"/>
          </w:tcPr>
          <w:p w:rsidR="00623E6E" w:rsidRPr="00623E6E" w:rsidRDefault="00623E6E" w:rsidP="00623E6E">
            <w:pPr>
              <w:spacing w:line="240" w:lineRule="auto"/>
              <w:rPr>
                <w:rFonts w:ascii="Times New Roman" w:eastAsia="Times New Roman" w:hAnsi="Times New Roman"/>
                <w:color w:val="000000"/>
                <w:sz w:val="14"/>
                <w:szCs w:val="14"/>
              </w:rPr>
            </w:pPr>
          </w:p>
        </w:tc>
        <w:tc>
          <w:tcPr>
            <w:tcW w:w="1442" w:type="pct"/>
            <w:vMerge/>
            <w:tcBorders>
              <w:left w:val="nil"/>
              <w:bottom w:val="single" w:sz="4" w:space="0" w:color="auto"/>
              <w:right w:val="single" w:sz="4" w:space="0" w:color="auto"/>
            </w:tcBorders>
          </w:tcPr>
          <w:p w:rsidR="00623E6E" w:rsidRPr="00623E6E" w:rsidRDefault="00623E6E" w:rsidP="00623E6E">
            <w:pPr>
              <w:spacing w:line="240" w:lineRule="auto"/>
              <w:ind w:left="-57"/>
              <w:rPr>
                <w:rFonts w:ascii="Times New Roman" w:eastAsia="Times New Roman" w:hAnsi="Times New Roman"/>
                <w:sz w:val="14"/>
                <w:szCs w:val="14"/>
              </w:rPr>
            </w:pPr>
          </w:p>
        </w:tc>
        <w:tc>
          <w:tcPr>
            <w:tcW w:w="2308" w:type="pct"/>
            <w:tcBorders>
              <w:top w:val="single" w:sz="4" w:space="0" w:color="auto"/>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участие в работе конкурсов, семинаров</w:t>
            </w:r>
          </w:p>
        </w:tc>
        <w:tc>
          <w:tcPr>
            <w:tcW w:w="474" w:type="pct"/>
            <w:tcBorders>
              <w:top w:val="nil"/>
              <w:left w:val="nil"/>
              <w:bottom w:val="single" w:sz="4" w:space="0" w:color="auto"/>
              <w:right w:val="single" w:sz="4" w:space="0" w:color="auto"/>
            </w:tcBorders>
          </w:tcPr>
          <w:p w:rsidR="00623E6E" w:rsidRPr="00623E6E" w:rsidRDefault="00623E6E" w:rsidP="00623E6E">
            <w:pPr>
              <w:spacing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До 7</w:t>
            </w:r>
          </w:p>
        </w:tc>
      </w:tr>
      <w:tr w:rsidR="00623E6E" w:rsidRPr="00623E6E" w:rsidTr="00623E6E">
        <w:trPr>
          <w:trHeight w:val="20"/>
        </w:trPr>
        <w:tc>
          <w:tcPr>
            <w:tcW w:w="776" w:type="pct"/>
            <w:vMerge/>
            <w:tcBorders>
              <w:left w:val="single" w:sz="4" w:space="0" w:color="auto"/>
              <w:bottom w:val="single" w:sz="4" w:space="0" w:color="auto"/>
              <w:right w:val="single" w:sz="4" w:space="0" w:color="auto"/>
            </w:tcBorders>
            <w:vAlign w:val="center"/>
          </w:tcPr>
          <w:p w:rsidR="00623E6E" w:rsidRPr="00623E6E" w:rsidRDefault="00623E6E" w:rsidP="00623E6E">
            <w:pPr>
              <w:spacing w:line="240" w:lineRule="auto"/>
              <w:rPr>
                <w:rFonts w:ascii="Times New Roman" w:eastAsia="Times New Roman" w:hAnsi="Times New Roman"/>
                <w:color w:val="000000"/>
                <w:sz w:val="14"/>
                <w:szCs w:val="14"/>
              </w:rPr>
            </w:pPr>
          </w:p>
        </w:tc>
        <w:tc>
          <w:tcPr>
            <w:tcW w:w="1442"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Ответственное отношение    к своим обязанностям</w:t>
            </w:r>
          </w:p>
          <w:p w:rsidR="00623E6E" w:rsidRPr="00623E6E" w:rsidRDefault="00623E6E" w:rsidP="00623E6E">
            <w:pPr>
              <w:spacing w:after="0" w:line="240" w:lineRule="auto"/>
              <w:jc w:val="center"/>
              <w:rPr>
                <w:rFonts w:ascii="Times New Roman" w:eastAsia="Times New Roman" w:hAnsi="Times New Roman"/>
                <w:sz w:val="14"/>
                <w:szCs w:val="14"/>
              </w:rPr>
            </w:pPr>
          </w:p>
        </w:tc>
        <w:tc>
          <w:tcPr>
            <w:tcW w:w="2308" w:type="pct"/>
            <w:tcBorders>
              <w:top w:val="nil"/>
              <w:left w:val="nil"/>
              <w:bottom w:val="single" w:sz="4" w:space="0" w:color="auto"/>
              <w:right w:val="single" w:sz="4" w:space="0" w:color="auto"/>
            </w:tcBorders>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жалоб, замечаний со стороны учредителя, руководителя, работников учреждения</w:t>
            </w:r>
          </w:p>
        </w:tc>
        <w:tc>
          <w:tcPr>
            <w:tcW w:w="474" w:type="pct"/>
            <w:tcBorders>
              <w:top w:val="nil"/>
              <w:left w:val="nil"/>
              <w:bottom w:val="single" w:sz="4" w:space="0" w:color="auto"/>
              <w:right w:val="single" w:sz="4" w:space="0" w:color="auto"/>
            </w:tcBorders>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До 20</w:t>
            </w:r>
          </w:p>
        </w:tc>
      </w:tr>
    </w:tbl>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r>
    </w:p>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t>1.4. в Приложении №3 "Критерии оценки результативности и качества для определения  выплат за качество выполняемых работ" Положения по должности "водитель" изложить в новой редакции:</w:t>
      </w:r>
    </w:p>
    <w:p w:rsidR="00623E6E" w:rsidRPr="00623E6E" w:rsidRDefault="00623E6E" w:rsidP="00623E6E">
      <w:pPr>
        <w:spacing w:after="0" w:line="240" w:lineRule="auto"/>
        <w:jc w:val="both"/>
        <w:rPr>
          <w:rFonts w:ascii="Times New Roman" w:eastAsia="Times New Roman" w:hAnsi="Times New Roman"/>
          <w:sz w:val="20"/>
          <w:szCs w:val="20"/>
        </w:rPr>
      </w:pPr>
    </w:p>
    <w:tbl>
      <w:tblPr>
        <w:tblStyle w:val="a8"/>
        <w:tblW w:w="5000" w:type="pct"/>
        <w:tblLook w:val="04A0"/>
      </w:tblPr>
      <w:tblGrid>
        <w:gridCol w:w="1766"/>
        <w:gridCol w:w="3263"/>
        <w:gridCol w:w="2170"/>
        <w:gridCol w:w="2371"/>
      </w:tblGrid>
      <w:tr w:rsidR="00623E6E" w:rsidRPr="00623E6E" w:rsidTr="00623E6E">
        <w:tc>
          <w:tcPr>
            <w:tcW w:w="922" w:type="pct"/>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Категория работников</w:t>
            </w:r>
          </w:p>
        </w:tc>
        <w:tc>
          <w:tcPr>
            <w:tcW w:w="1705" w:type="pct"/>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Критерии оценки</w:t>
            </w:r>
          </w:p>
        </w:tc>
        <w:tc>
          <w:tcPr>
            <w:tcW w:w="1134" w:type="pct"/>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Условия выплат</w:t>
            </w:r>
          </w:p>
        </w:tc>
        <w:tc>
          <w:tcPr>
            <w:tcW w:w="1239" w:type="pct"/>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Количество баллов</w:t>
            </w:r>
          </w:p>
        </w:tc>
      </w:tr>
      <w:tr w:rsidR="00623E6E" w:rsidRPr="00623E6E" w:rsidTr="00623E6E">
        <w:tc>
          <w:tcPr>
            <w:tcW w:w="922"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1</w:t>
            </w:r>
          </w:p>
        </w:tc>
        <w:tc>
          <w:tcPr>
            <w:tcW w:w="1705"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2</w:t>
            </w:r>
          </w:p>
        </w:tc>
        <w:tc>
          <w:tcPr>
            <w:tcW w:w="1134"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3</w:t>
            </w:r>
          </w:p>
        </w:tc>
        <w:tc>
          <w:tcPr>
            <w:tcW w:w="1239" w:type="pct"/>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4</w:t>
            </w:r>
          </w:p>
        </w:tc>
      </w:tr>
      <w:tr w:rsidR="00623E6E" w:rsidRPr="00623E6E" w:rsidTr="00623E6E">
        <w:tc>
          <w:tcPr>
            <w:tcW w:w="922" w:type="pct"/>
            <w:vMerge w:val="restart"/>
          </w:tcPr>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Водитель</w:t>
            </w:r>
          </w:p>
        </w:tc>
        <w:tc>
          <w:tcPr>
            <w:tcW w:w="1705" w:type="pct"/>
          </w:tcPr>
          <w:p w:rsidR="00623E6E" w:rsidRPr="00623E6E" w:rsidRDefault="00623E6E" w:rsidP="00623E6E">
            <w:pPr>
              <w:pStyle w:val="ConsPlusNormal"/>
              <w:widowControl/>
              <w:ind w:firstLine="0"/>
              <w:rPr>
                <w:rFonts w:ascii="Times New Roman" w:hAnsi="Times New Roman" w:cs="Times New Roman"/>
                <w:sz w:val="14"/>
                <w:szCs w:val="14"/>
              </w:rPr>
            </w:pPr>
            <w:r w:rsidRPr="00623E6E">
              <w:rPr>
                <w:rFonts w:ascii="Times New Roman" w:hAnsi="Times New Roman" w:cs="Times New Roman"/>
                <w:sz w:val="14"/>
                <w:szCs w:val="14"/>
              </w:rPr>
              <w:t xml:space="preserve">отсутствие простоя автотранспорта из-за неисправности технического состояния </w:t>
            </w:r>
          </w:p>
        </w:tc>
        <w:tc>
          <w:tcPr>
            <w:tcW w:w="1134"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замечаний</w:t>
            </w:r>
          </w:p>
        </w:tc>
        <w:tc>
          <w:tcPr>
            <w:tcW w:w="1239" w:type="pct"/>
          </w:tcPr>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0,3-20</w:t>
            </w:r>
          </w:p>
        </w:tc>
      </w:tr>
      <w:tr w:rsidR="00623E6E" w:rsidRPr="00623E6E" w:rsidTr="00623E6E">
        <w:tc>
          <w:tcPr>
            <w:tcW w:w="922" w:type="pct"/>
            <w:vMerge/>
          </w:tcPr>
          <w:p w:rsidR="00623E6E" w:rsidRPr="00623E6E" w:rsidRDefault="00623E6E" w:rsidP="00623E6E">
            <w:pPr>
              <w:spacing w:after="0" w:line="240" w:lineRule="auto"/>
              <w:rPr>
                <w:rFonts w:ascii="Times New Roman" w:eastAsia="Times New Roman" w:hAnsi="Times New Roman"/>
                <w:sz w:val="14"/>
                <w:szCs w:val="14"/>
              </w:rPr>
            </w:pPr>
          </w:p>
        </w:tc>
        <w:tc>
          <w:tcPr>
            <w:tcW w:w="1705"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строгое соблюдение правил, требований дорожной безопасности (отсутствие штрафных санкций)</w:t>
            </w:r>
          </w:p>
        </w:tc>
        <w:tc>
          <w:tcPr>
            <w:tcW w:w="1134"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замечаний</w:t>
            </w:r>
          </w:p>
        </w:tc>
        <w:tc>
          <w:tcPr>
            <w:tcW w:w="1239" w:type="pct"/>
          </w:tcPr>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0,3-20</w:t>
            </w:r>
          </w:p>
          <w:p w:rsidR="00623E6E" w:rsidRPr="00623E6E" w:rsidRDefault="00623E6E" w:rsidP="00623E6E">
            <w:pPr>
              <w:spacing w:after="0" w:line="240" w:lineRule="auto"/>
              <w:rPr>
                <w:rFonts w:ascii="Times New Roman" w:eastAsia="Times New Roman" w:hAnsi="Times New Roman"/>
                <w:sz w:val="14"/>
                <w:szCs w:val="14"/>
              </w:rPr>
            </w:pPr>
          </w:p>
        </w:tc>
      </w:tr>
      <w:tr w:rsidR="00623E6E" w:rsidRPr="00623E6E" w:rsidTr="00623E6E">
        <w:tc>
          <w:tcPr>
            <w:tcW w:w="922" w:type="pct"/>
            <w:vMerge/>
          </w:tcPr>
          <w:p w:rsidR="00623E6E" w:rsidRPr="00623E6E" w:rsidRDefault="00623E6E" w:rsidP="00623E6E">
            <w:pPr>
              <w:spacing w:after="0" w:line="240" w:lineRule="auto"/>
              <w:rPr>
                <w:rFonts w:ascii="Times New Roman" w:eastAsia="Times New Roman" w:hAnsi="Times New Roman"/>
                <w:sz w:val="14"/>
                <w:szCs w:val="14"/>
              </w:rPr>
            </w:pPr>
          </w:p>
        </w:tc>
        <w:tc>
          <w:tcPr>
            <w:tcW w:w="1705"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выполнение ремонтных работ автотранспортного средства</w:t>
            </w:r>
          </w:p>
          <w:p w:rsidR="00623E6E" w:rsidRPr="00623E6E" w:rsidRDefault="00623E6E" w:rsidP="00623E6E">
            <w:pPr>
              <w:spacing w:after="0" w:line="240" w:lineRule="auto"/>
              <w:rPr>
                <w:rFonts w:ascii="Times New Roman" w:eastAsia="Times New Roman" w:hAnsi="Times New Roman"/>
                <w:sz w:val="14"/>
                <w:szCs w:val="14"/>
              </w:rPr>
            </w:pPr>
          </w:p>
        </w:tc>
        <w:tc>
          <w:tcPr>
            <w:tcW w:w="1134"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наличие зафиксированных данных о факте применения</w:t>
            </w:r>
          </w:p>
        </w:tc>
        <w:tc>
          <w:tcPr>
            <w:tcW w:w="1239" w:type="pct"/>
          </w:tcPr>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0,3-20</w:t>
            </w:r>
          </w:p>
        </w:tc>
      </w:tr>
      <w:tr w:rsidR="00623E6E" w:rsidRPr="00623E6E" w:rsidTr="00623E6E">
        <w:tc>
          <w:tcPr>
            <w:tcW w:w="922" w:type="pct"/>
            <w:vMerge/>
          </w:tcPr>
          <w:p w:rsidR="00623E6E" w:rsidRPr="00623E6E" w:rsidRDefault="00623E6E" w:rsidP="00623E6E">
            <w:pPr>
              <w:spacing w:after="0" w:line="240" w:lineRule="auto"/>
              <w:rPr>
                <w:rFonts w:ascii="Times New Roman" w:eastAsia="Times New Roman" w:hAnsi="Times New Roman"/>
                <w:sz w:val="14"/>
                <w:szCs w:val="14"/>
              </w:rPr>
            </w:pPr>
          </w:p>
        </w:tc>
        <w:tc>
          <w:tcPr>
            <w:tcW w:w="1705"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осуществление дополнительных видов работ (мойка транспортного средства, уборка салона)</w:t>
            </w:r>
          </w:p>
        </w:tc>
        <w:tc>
          <w:tcPr>
            <w:tcW w:w="1134"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наличие зафиксированных данных о факте применения</w:t>
            </w:r>
          </w:p>
        </w:tc>
        <w:tc>
          <w:tcPr>
            <w:tcW w:w="1239" w:type="pct"/>
          </w:tcPr>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0,3-20</w:t>
            </w:r>
          </w:p>
        </w:tc>
      </w:tr>
      <w:tr w:rsidR="00623E6E" w:rsidRPr="00623E6E" w:rsidTr="00623E6E">
        <w:tc>
          <w:tcPr>
            <w:tcW w:w="922" w:type="pct"/>
            <w:vMerge/>
          </w:tcPr>
          <w:p w:rsidR="00623E6E" w:rsidRPr="00623E6E" w:rsidRDefault="00623E6E" w:rsidP="00623E6E">
            <w:pPr>
              <w:spacing w:after="0" w:line="240" w:lineRule="auto"/>
              <w:rPr>
                <w:rFonts w:ascii="Times New Roman" w:eastAsia="Times New Roman" w:hAnsi="Times New Roman"/>
                <w:sz w:val="14"/>
                <w:szCs w:val="14"/>
              </w:rPr>
            </w:pPr>
          </w:p>
        </w:tc>
        <w:tc>
          <w:tcPr>
            <w:tcW w:w="1705"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безаварийное движение отсутствие дорожно-транспортных происшествий (ДТП)</w:t>
            </w:r>
          </w:p>
        </w:tc>
        <w:tc>
          <w:tcPr>
            <w:tcW w:w="1134"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отсутствие обоснованных зафиксированных замечаний</w:t>
            </w:r>
          </w:p>
        </w:tc>
        <w:tc>
          <w:tcPr>
            <w:tcW w:w="1239" w:type="pct"/>
          </w:tcPr>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0,3-20</w:t>
            </w:r>
          </w:p>
        </w:tc>
      </w:tr>
      <w:tr w:rsidR="00623E6E" w:rsidRPr="00623E6E" w:rsidTr="00623E6E">
        <w:tc>
          <w:tcPr>
            <w:tcW w:w="922" w:type="pct"/>
            <w:vMerge/>
          </w:tcPr>
          <w:p w:rsidR="00623E6E" w:rsidRPr="00623E6E" w:rsidRDefault="00623E6E" w:rsidP="00623E6E">
            <w:pPr>
              <w:spacing w:after="0" w:line="240" w:lineRule="auto"/>
              <w:rPr>
                <w:rFonts w:ascii="Times New Roman" w:eastAsia="Times New Roman" w:hAnsi="Times New Roman"/>
                <w:sz w:val="14"/>
                <w:szCs w:val="14"/>
              </w:rPr>
            </w:pPr>
          </w:p>
        </w:tc>
        <w:tc>
          <w:tcPr>
            <w:tcW w:w="1705"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обеспечение сохранности  товарно-материальных ценностей</w:t>
            </w:r>
          </w:p>
        </w:tc>
        <w:tc>
          <w:tcPr>
            <w:tcW w:w="1134" w:type="pct"/>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наличие зафиксированных данных о факте применения</w:t>
            </w:r>
          </w:p>
        </w:tc>
        <w:tc>
          <w:tcPr>
            <w:tcW w:w="1239" w:type="pct"/>
          </w:tcPr>
          <w:p w:rsidR="00623E6E" w:rsidRPr="00623E6E" w:rsidRDefault="00623E6E" w:rsidP="00623E6E">
            <w:pPr>
              <w:spacing w:after="0" w:line="240" w:lineRule="auto"/>
              <w:rPr>
                <w:rFonts w:ascii="Times New Roman" w:eastAsia="Times New Roman" w:hAnsi="Times New Roman"/>
                <w:sz w:val="14"/>
                <w:szCs w:val="14"/>
              </w:rPr>
            </w:pPr>
          </w:p>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0,3-20</w:t>
            </w:r>
          </w:p>
        </w:tc>
      </w:tr>
    </w:tbl>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t xml:space="preserve">  1.5.в Приложение №4 "Критерии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Положения в таблице должность "кассир" исключить,  дополнить:</w:t>
      </w:r>
    </w:p>
    <w:p w:rsidR="00623E6E" w:rsidRPr="00623E6E" w:rsidRDefault="00623E6E" w:rsidP="00623E6E">
      <w:pPr>
        <w:spacing w:after="0" w:line="240" w:lineRule="auto"/>
        <w:jc w:val="both"/>
        <w:rPr>
          <w:rFonts w:ascii="Times New Roman" w:eastAsia="Times New Roman" w:hAnsi="Times New Roman"/>
          <w:sz w:val="20"/>
          <w:szCs w:val="20"/>
        </w:rPr>
      </w:pPr>
    </w:p>
    <w:tbl>
      <w:tblPr>
        <w:tblStyle w:val="a8"/>
        <w:tblW w:w="5000" w:type="pct"/>
        <w:tblLook w:val="04A0"/>
      </w:tblPr>
      <w:tblGrid>
        <w:gridCol w:w="2170"/>
        <w:gridCol w:w="2620"/>
        <w:gridCol w:w="2900"/>
        <w:gridCol w:w="1880"/>
      </w:tblGrid>
      <w:tr w:rsidR="00623E6E" w:rsidRPr="00623E6E" w:rsidTr="00623E6E">
        <w:tc>
          <w:tcPr>
            <w:tcW w:w="1134"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p>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Категория работников</w:t>
            </w:r>
          </w:p>
        </w:tc>
        <w:tc>
          <w:tcPr>
            <w:tcW w:w="1369"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Критерии оценки</w:t>
            </w:r>
          </w:p>
        </w:tc>
        <w:tc>
          <w:tcPr>
            <w:tcW w:w="1515"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Содержание критерия оценки качества выполняемых работ</w:t>
            </w:r>
          </w:p>
        </w:tc>
        <w:tc>
          <w:tcPr>
            <w:tcW w:w="982"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Оценка в баллах</w:t>
            </w:r>
          </w:p>
        </w:tc>
      </w:tr>
      <w:tr w:rsidR="00623E6E" w:rsidRPr="00623E6E" w:rsidTr="00623E6E">
        <w:tc>
          <w:tcPr>
            <w:tcW w:w="1134"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1</w:t>
            </w:r>
          </w:p>
        </w:tc>
        <w:tc>
          <w:tcPr>
            <w:tcW w:w="1369"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2</w:t>
            </w:r>
          </w:p>
        </w:tc>
        <w:tc>
          <w:tcPr>
            <w:tcW w:w="1515"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3</w:t>
            </w:r>
          </w:p>
        </w:tc>
        <w:tc>
          <w:tcPr>
            <w:tcW w:w="982" w:type="pct"/>
            <w:vAlign w:val="center"/>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4</w:t>
            </w:r>
          </w:p>
        </w:tc>
      </w:tr>
      <w:tr w:rsidR="00623E6E" w:rsidRPr="00623E6E" w:rsidTr="00623E6E">
        <w:tc>
          <w:tcPr>
            <w:tcW w:w="1134" w:type="pct"/>
            <w:vMerge w:val="restart"/>
            <w:vAlign w:val="center"/>
          </w:tcPr>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hAnsi="Times New Roman"/>
                <w:color w:val="000000"/>
                <w:sz w:val="14"/>
                <w:szCs w:val="14"/>
              </w:rPr>
              <w:t>Специалист по кадрам</w:t>
            </w:r>
          </w:p>
        </w:tc>
        <w:tc>
          <w:tcPr>
            <w:tcW w:w="1369" w:type="pct"/>
            <w:vMerge w:val="restart"/>
            <w:vAlign w:val="center"/>
          </w:tcPr>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hAnsi="Times New Roman"/>
                <w:color w:val="000000"/>
                <w:sz w:val="14"/>
                <w:szCs w:val="14"/>
              </w:rPr>
              <w:t>Своевременное и качественное исполнение предоставление запрашиваемой   информации</w:t>
            </w:r>
          </w:p>
        </w:tc>
        <w:tc>
          <w:tcPr>
            <w:tcW w:w="1515" w:type="pct"/>
          </w:tcPr>
          <w:p w:rsidR="00623E6E" w:rsidRPr="00623E6E" w:rsidRDefault="00623E6E" w:rsidP="00623E6E">
            <w:pPr>
              <w:spacing w:after="0" w:line="240" w:lineRule="auto"/>
              <w:rPr>
                <w:rFonts w:ascii="Times New Roman" w:hAnsi="Times New Roman"/>
                <w:bCs/>
                <w:sz w:val="14"/>
                <w:szCs w:val="14"/>
              </w:rPr>
            </w:pPr>
          </w:p>
          <w:p w:rsidR="00623E6E" w:rsidRPr="00623E6E" w:rsidRDefault="00623E6E" w:rsidP="00623E6E">
            <w:pPr>
              <w:spacing w:after="0" w:line="240" w:lineRule="auto"/>
              <w:rPr>
                <w:rFonts w:ascii="Times New Roman" w:hAnsi="Times New Roman"/>
                <w:bCs/>
                <w:sz w:val="14"/>
                <w:szCs w:val="14"/>
              </w:rPr>
            </w:pPr>
          </w:p>
          <w:p w:rsidR="00623E6E" w:rsidRPr="00623E6E" w:rsidRDefault="00623E6E" w:rsidP="00623E6E">
            <w:pPr>
              <w:spacing w:after="0" w:line="240" w:lineRule="auto"/>
              <w:rPr>
                <w:rFonts w:ascii="Times New Roman" w:hAnsi="Times New Roman"/>
                <w:color w:val="000000"/>
                <w:sz w:val="14"/>
                <w:szCs w:val="14"/>
              </w:rPr>
            </w:pPr>
            <w:r w:rsidRPr="00623E6E">
              <w:rPr>
                <w:rFonts w:ascii="Times New Roman" w:hAnsi="Times New Roman"/>
                <w:bCs/>
                <w:sz w:val="14"/>
                <w:szCs w:val="14"/>
              </w:rPr>
              <w:t>своевременное выполнение заданий с достижением установленных показателей результатов деятельности учреждения</w:t>
            </w:r>
            <w:r w:rsidRPr="00623E6E">
              <w:rPr>
                <w:rFonts w:ascii="Times New Roman" w:hAnsi="Times New Roman"/>
                <w:color w:val="000000"/>
                <w:sz w:val="14"/>
                <w:szCs w:val="14"/>
              </w:rPr>
              <w:t xml:space="preserve"> </w:t>
            </w:r>
          </w:p>
          <w:p w:rsidR="00623E6E" w:rsidRPr="00623E6E" w:rsidRDefault="00623E6E" w:rsidP="00623E6E">
            <w:pPr>
              <w:spacing w:after="0" w:line="240" w:lineRule="auto"/>
              <w:jc w:val="center"/>
              <w:rPr>
                <w:rFonts w:ascii="Times New Roman" w:hAnsi="Times New Roman"/>
                <w:color w:val="000000"/>
                <w:sz w:val="14"/>
                <w:szCs w:val="14"/>
              </w:rPr>
            </w:pPr>
          </w:p>
        </w:tc>
        <w:tc>
          <w:tcPr>
            <w:tcW w:w="982" w:type="pct"/>
          </w:tcPr>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hAnsi="Times New Roman"/>
                <w:color w:val="000000"/>
                <w:sz w:val="14"/>
                <w:szCs w:val="14"/>
              </w:rPr>
            </w:pPr>
            <w:r w:rsidRPr="00623E6E">
              <w:rPr>
                <w:rFonts w:ascii="Times New Roman" w:hAnsi="Times New Roman"/>
                <w:color w:val="000000"/>
                <w:sz w:val="14"/>
                <w:szCs w:val="14"/>
              </w:rPr>
              <w:t>До 30</w:t>
            </w:r>
          </w:p>
        </w:tc>
      </w:tr>
      <w:tr w:rsidR="00623E6E" w:rsidRPr="00623E6E" w:rsidTr="00623E6E">
        <w:tc>
          <w:tcPr>
            <w:tcW w:w="1134" w:type="pct"/>
            <w:vMerge/>
            <w:vAlign w:val="center"/>
          </w:tcPr>
          <w:p w:rsidR="00623E6E" w:rsidRPr="00623E6E" w:rsidRDefault="00623E6E" w:rsidP="00623E6E">
            <w:pPr>
              <w:spacing w:after="0" w:line="240" w:lineRule="auto"/>
              <w:jc w:val="center"/>
              <w:rPr>
                <w:rFonts w:ascii="Times New Roman" w:eastAsia="Times New Roman" w:hAnsi="Times New Roman"/>
                <w:sz w:val="14"/>
                <w:szCs w:val="14"/>
              </w:rPr>
            </w:pPr>
          </w:p>
        </w:tc>
        <w:tc>
          <w:tcPr>
            <w:tcW w:w="1369" w:type="pct"/>
            <w:vMerge/>
            <w:vAlign w:val="center"/>
          </w:tcPr>
          <w:p w:rsidR="00623E6E" w:rsidRPr="00623E6E" w:rsidRDefault="00623E6E" w:rsidP="00623E6E">
            <w:pPr>
              <w:spacing w:after="0" w:line="240" w:lineRule="auto"/>
              <w:jc w:val="center"/>
              <w:rPr>
                <w:rFonts w:ascii="Times New Roman" w:eastAsia="Times New Roman" w:hAnsi="Times New Roman"/>
                <w:sz w:val="14"/>
                <w:szCs w:val="14"/>
              </w:rPr>
            </w:pPr>
          </w:p>
        </w:tc>
        <w:tc>
          <w:tcPr>
            <w:tcW w:w="1515" w:type="pct"/>
          </w:tcPr>
          <w:p w:rsidR="00623E6E" w:rsidRPr="00623E6E" w:rsidRDefault="00623E6E" w:rsidP="00623E6E">
            <w:pPr>
              <w:spacing w:after="0" w:line="240" w:lineRule="auto"/>
              <w:rPr>
                <w:rFonts w:ascii="Times New Roman" w:hAnsi="Times New Roman"/>
                <w:color w:val="000000"/>
                <w:sz w:val="14"/>
                <w:szCs w:val="14"/>
              </w:rPr>
            </w:pPr>
            <w:r w:rsidRPr="00623E6E">
              <w:rPr>
                <w:rFonts w:ascii="Times New Roman" w:hAnsi="Times New Roman"/>
                <w:bCs/>
                <w:sz w:val="14"/>
                <w:szCs w:val="14"/>
              </w:rPr>
              <w:t>своевременное, полное и достоверное предоставление установленной отчетности</w:t>
            </w:r>
            <w:r w:rsidRPr="00623E6E">
              <w:rPr>
                <w:rFonts w:ascii="Times New Roman" w:hAnsi="Times New Roman"/>
                <w:color w:val="000000"/>
                <w:sz w:val="14"/>
                <w:szCs w:val="14"/>
              </w:rPr>
              <w:t xml:space="preserve"> </w:t>
            </w:r>
          </w:p>
        </w:tc>
        <w:tc>
          <w:tcPr>
            <w:tcW w:w="982" w:type="pct"/>
          </w:tcPr>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hAnsi="Times New Roman"/>
                <w:color w:val="000000"/>
                <w:sz w:val="14"/>
                <w:szCs w:val="14"/>
              </w:rPr>
            </w:pPr>
            <w:r w:rsidRPr="00623E6E">
              <w:rPr>
                <w:rFonts w:ascii="Times New Roman" w:hAnsi="Times New Roman"/>
                <w:color w:val="000000"/>
                <w:sz w:val="14"/>
                <w:szCs w:val="14"/>
              </w:rPr>
              <w:t>До 36</w:t>
            </w:r>
          </w:p>
        </w:tc>
      </w:tr>
      <w:tr w:rsidR="00623E6E" w:rsidRPr="00623E6E" w:rsidTr="00623E6E">
        <w:tc>
          <w:tcPr>
            <w:tcW w:w="1134" w:type="pct"/>
            <w:vMerge/>
            <w:vAlign w:val="center"/>
          </w:tcPr>
          <w:p w:rsidR="00623E6E" w:rsidRPr="00623E6E" w:rsidRDefault="00623E6E" w:rsidP="00623E6E">
            <w:pPr>
              <w:spacing w:after="0" w:line="240" w:lineRule="auto"/>
              <w:jc w:val="center"/>
              <w:rPr>
                <w:rFonts w:ascii="Times New Roman" w:eastAsia="Times New Roman" w:hAnsi="Times New Roman"/>
                <w:sz w:val="14"/>
                <w:szCs w:val="14"/>
              </w:rPr>
            </w:pPr>
          </w:p>
        </w:tc>
        <w:tc>
          <w:tcPr>
            <w:tcW w:w="1369" w:type="pct"/>
            <w:vMerge/>
            <w:vAlign w:val="center"/>
          </w:tcPr>
          <w:p w:rsidR="00623E6E" w:rsidRPr="00623E6E" w:rsidRDefault="00623E6E" w:rsidP="00623E6E">
            <w:pPr>
              <w:spacing w:after="0" w:line="240" w:lineRule="auto"/>
              <w:jc w:val="center"/>
              <w:rPr>
                <w:rFonts w:ascii="Times New Roman" w:eastAsia="Times New Roman" w:hAnsi="Times New Roman"/>
                <w:sz w:val="14"/>
                <w:szCs w:val="14"/>
              </w:rPr>
            </w:pPr>
          </w:p>
        </w:tc>
        <w:tc>
          <w:tcPr>
            <w:tcW w:w="1515" w:type="pct"/>
          </w:tcPr>
          <w:p w:rsidR="00623E6E" w:rsidRPr="00623E6E" w:rsidRDefault="00623E6E" w:rsidP="00623E6E">
            <w:pPr>
              <w:spacing w:after="0" w:line="240" w:lineRule="auto"/>
              <w:rPr>
                <w:rFonts w:ascii="Times New Roman" w:hAnsi="Times New Roman"/>
                <w:color w:val="000000"/>
                <w:sz w:val="14"/>
                <w:szCs w:val="14"/>
              </w:rPr>
            </w:pPr>
            <w:r w:rsidRPr="00623E6E">
              <w:rPr>
                <w:rFonts w:ascii="Times New Roman" w:hAnsi="Times New Roman"/>
                <w:color w:val="000000"/>
                <w:sz w:val="14"/>
                <w:szCs w:val="14"/>
              </w:rPr>
              <w:t xml:space="preserve">отсутствие обоснованных зафиксированных жалоб, замечаний со стороны учредителя, руководителя, работников учреждения </w:t>
            </w:r>
          </w:p>
        </w:tc>
        <w:tc>
          <w:tcPr>
            <w:tcW w:w="982" w:type="pct"/>
          </w:tcPr>
          <w:p w:rsidR="00623E6E" w:rsidRPr="00623E6E" w:rsidRDefault="00623E6E" w:rsidP="00623E6E">
            <w:pPr>
              <w:spacing w:after="0" w:line="240" w:lineRule="auto"/>
              <w:jc w:val="center"/>
              <w:rPr>
                <w:rFonts w:ascii="Times New Roman" w:hAnsi="Times New Roman"/>
                <w:color w:val="000000"/>
                <w:sz w:val="14"/>
                <w:szCs w:val="14"/>
              </w:rPr>
            </w:pPr>
          </w:p>
          <w:p w:rsidR="00623E6E" w:rsidRPr="00623E6E" w:rsidRDefault="00623E6E" w:rsidP="00623E6E">
            <w:pPr>
              <w:spacing w:after="0" w:line="240" w:lineRule="auto"/>
              <w:jc w:val="center"/>
              <w:rPr>
                <w:rFonts w:ascii="Times New Roman" w:hAnsi="Times New Roman"/>
                <w:color w:val="000000"/>
                <w:sz w:val="14"/>
                <w:szCs w:val="14"/>
              </w:rPr>
            </w:pPr>
            <w:r w:rsidRPr="00623E6E">
              <w:rPr>
                <w:rFonts w:ascii="Times New Roman" w:hAnsi="Times New Roman"/>
                <w:color w:val="000000"/>
                <w:sz w:val="14"/>
                <w:szCs w:val="14"/>
              </w:rPr>
              <w:t>До 30</w:t>
            </w:r>
          </w:p>
        </w:tc>
      </w:tr>
    </w:tbl>
    <w:p w:rsidR="00623E6E" w:rsidRPr="00623E6E" w:rsidRDefault="00623E6E" w:rsidP="00623E6E">
      <w:pPr>
        <w:autoSpaceDE w:val="0"/>
        <w:autoSpaceDN w:val="0"/>
        <w:adjustRightInd w:val="0"/>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t>1.6. в Приложение №4 "Критерии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Положения по должности "водитель" изложить в новой редакции:</w:t>
      </w:r>
    </w:p>
    <w:tbl>
      <w:tblPr>
        <w:tblStyle w:val="a8"/>
        <w:tblW w:w="0" w:type="auto"/>
        <w:tblLayout w:type="fixed"/>
        <w:tblLook w:val="04A0"/>
      </w:tblPr>
      <w:tblGrid>
        <w:gridCol w:w="2172"/>
        <w:gridCol w:w="2080"/>
        <w:gridCol w:w="2954"/>
        <w:gridCol w:w="2364"/>
      </w:tblGrid>
      <w:tr w:rsidR="00623E6E" w:rsidRPr="00623E6E" w:rsidTr="00623E6E">
        <w:trPr>
          <w:trHeight w:val="20"/>
        </w:trPr>
        <w:tc>
          <w:tcPr>
            <w:tcW w:w="2172" w:type="dxa"/>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Категория работников</w:t>
            </w:r>
          </w:p>
        </w:tc>
        <w:tc>
          <w:tcPr>
            <w:tcW w:w="2080" w:type="dxa"/>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Критерии оценки</w:t>
            </w:r>
          </w:p>
        </w:tc>
        <w:tc>
          <w:tcPr>
            <w:tcW w:w="2954" w:type="dxa"/>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Содержание критерий оценки качества выполняемых работ</w:t>
            </w:r>
          </w:p>
        </w:tc>
        <w:tc>
          <w:tcPr>
            <w:tcW w:w="2364" w:type="dxa"/>
          </w:tcPr>
          <w:p w:rsidR="00623E6E" w:rsidRPr="00623E6E" w:rsidRDefault="00623E6E" w:rsidP="00623E6E">
            <w:pPr>
              <w:spacing w:after="0" w:line="240" w:lineRule="auto"/>
              <w:jc w:val="both"/>
              <w:rPr>
                <w:rFonts w:ascii="Times New Roman" w:eastAsia="Times New Roman" w:hAnsi="Times New Roman"/>
                <w:sz w:val="14"/>
                <w:szCs w:val="14"/>
              </w:rPr>
            </w:pPr>
            <w:r w:rsidRPr="00623E6E">
              <w:rPr>
                <w:rFonts w:ascii="Times New Roman" w:eastAsia="Times New Roman" w:hAnsi="Times New Roman"/>
                <w:sz w:val="14"/>
                <w:szCs w:val="14"/>
              </w:rPr>
              <w:t>Оценка в баллах</w:t>
            </w:r>
          </w:p>
        </w:tc>
      </w:tr>
      <w:tr w:rsidR="00623E6E" w:rsidRPr="00623E6E" w:rsidTr="00623E6E">
        <w:trPr>
          <w:trHeight w:val="20"/>
        </w:trPr>
        <w:tc>
          <w:tcPr>
            <w:tcW w:w="2172" w:type="dxa"/>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1</w:t>
            </w:r>
          </w:p>
        </w:tc>
        <w:tc>
          <w:tcPr>
            <w:tcW w:w="2080" w:type="dxa"/>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2</w:t>
            </w:r>
          </w:p>
        </w:tc>
        <w:tc>
          <w:tcPr>
            <w:tcW w:w="2954" w:type="dxa"/>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3</w:t>
            </w:r>
          </w:p>
        </w:tc>
        <w:tc>
          <w:tcPr>
            <w:tcW w:w="2364" w:type="dxa"/>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4</w:t>
            </w:r>
          </w:p>
        </w:tc>
      </w:tr>
      <w:tr w:rsidR="00623E6E" w:rsidRPr="00623E6E" w:rsidTr="00623E6E">
        <w:trPr>
          <w:trHeight w:val="20"/>
        </w:trPr>
        <w:tc>
          <w:tcPr>
            <w:tcW w:w="2172" w:type="dxa"/>
            <w:vMerge w:val="restart"/>
          </w:tcPr>
          <w:p w:rsidR="00623E6E" w:rsidRPr="00623E6E" w:rsidRDefault="00623E6E" w:rsidP="00623E6E">
            <w:pPr>
              <w:spacing w:after="0" w:line="240" w:lineRule="auto"/>
              <w:jc w:val="both"/>
              <w:rPr>
                <w:rFonts w:ascii="Times New Roman" w:eastAsia="Times New Roman" w:hAnsi="Times New Roman"/>
                <w:sz w:val="14"/>
                <w:szCs w:val="14"/>
              </w:rPr>
            </w:pPr>
          </w:p>
          <w:p w:rsidR="00623E6E" w:rsidRPr="00623E6E" w:rsidRDefault="00623E6E" w:rsidP="00623E6E">
            <w:pPr>
              <w:spacing w:after="0" w:line="240" w:lineRule="auto"/>
              <w:jc w:val="both"/>
              <w:rPr>
                <w:rFonts w:ascii="Times New Roman" w:eastAsia="Times New Roman" w:hAnsi="Times New Roman"/>
                <w:sz w:val="14"/>
                <w:szCs w:val="14"/>
              </w:rPr>
            </w:pPr>
          </w:p>
          <w:p w:rsidR="00623E6E" w:rsidRPr="00623E6E" w:rsidRDefault="00623E6E" w:rsidP="00623E6E">
            <w:pPr>
              <w:spacing w:after="0" w:line="240" w:lineRule="auto"/>
              <w:jc w:val="both"/>
              <w:rPr>
                <w:rFonts w:ascii="Times New Roman" w:hAnsi="Times New Roman"/>
                <w:color w:val="000000"/>
                <w:sz w:val="14"/>
                <w:szCs w:val="14"/>
              </w:rPr>
            </w:pPr>
            <w:r w:rsidRPr="00623E6E">
              <w:rPr>
                <w:rFonts w:ascii="Times New Roman" w:eastAsia="Times New Roman" w:hAnsi="Times New Roman"/>
                <w:sz w:val="14"/>
                <w:szCs w:val="14"/>
              </w:rPr>
              <w:t>Водитель</w:t>
            </w:r>
          </w:p>
        </w:tc>
        <w:tc>
          <w:tcPr>
            <w:tcW w:w="2080" w:type="dxa"/>
            <w:vMerge w:val="restart"/>
          </w:tcPr>
          <w:p w:rsidR="00623E6E" w:rsidRPr="00623E6E" w:rsidRDefault="00623E6E" w:rsidP="00623E6E">
            <w:pPr>
              <w:spacing w:after="0" w:line="240" w:lineRule="auto"/>
              <w:jc w:val="both"/>
              <w:rPr>
                <w:rFonts w:ascii="Times New Roman" w:eastAsia="Times New Roman" w:hAnsi="Times New Roman"/>
                <w:sz w:val="14"/>
                <w:szCs w:val="14"/>
              </w:rPr>
            </w:pPr>
          </w:p>
          <w:p w:rsidR="00623E6E" w:rsidRPr="00623E6E" w:rsidRDefault="00623E6E" w:rsidP="00623E6E">
            <w:pPr>
              <w:spacing w:after="0" w:line="240" w:lineRule="auto"/>
              <w:jc w:val="both"/>
              <w:rPr>
                <w:rFonts w:ascii="Times New Roman" w:eastAsia="Times New Roman" w:hAnsi="Times New Roman"/>
                <w:sz w:val="14"/>
                <w:szCs w:val="14"/>
              </w:rPr>
            </w:pPr>
          </w:p>
          <w:p w:rsidR="00623E6E" w:rsidRPr="00623E6E" w:rsidRDefault="00623E6E" w:rsidP="00623E6E">
            <w:pPr>
              <w:spacing w:after="0" w:line="240" w:lineRule="auto"/>
              <w:jc w:val="both"/>
              <w:rPr>
                <w:rFonts w:ascii="Times New Roman" w:hAnsi="Times New Roman"/>
                <w:color w:val="000000"/>
                <w:sz w:val="14"/>
                <w:szCs w:val="14"/>
              </w:rPr>
            </w:pPr>
            <w:r w:rsidRPr="00623E6E">
              <w:rPr>
                <w:rFonts w:ascii="Times New Roman" w:eastAsia="Times New Roman" w:hAnsi="Times New Roman"/>
                <w:sz w:val="14"/>
                <w:szCs w:val="14"/>
              </w:rPr>
              <w:t>Качественное выполнение должностных обязанностей</w:t>
            </w:r>
          </w:p>
        </w:tc>
        <w:tc>
          <w:tcPr>
            <w:tcW w:w="2954" w:type="dxa"/>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 xml:space="preserve">соблюдение санитарно-гигиенических норм, правил техники безопасности в здании </w:t>
            </w:r>
            <w:proofErr w:type="spellStart"/>
            <w:r w:rsidRPr="00623E6E">
              <w:rPr>
                <w:rFonts w:ascii="Times New Roman" w:eastAsia="Times New Roman" w:hAnsi="Times New Roman"/>
                <w:sz w:val="14"/>
                <w:szCs w:val="14"/>
              </w:rPr>
              <w:t>пож</w:t>
            </w:r>
            <w:proofErr w:type="spellEnd"/>
            <w:r w:rsidRPr="00623E6E">
              <w:rPr>
                <w:rFonts w:ascii="Times New Roman" w:eastAsia="Times New Roman" w:hAnsi="Times New Roman"/>
                <w:sz w:val="14"/>
                <w:szCs w:val="14"/>
              </w:rPr>
              <w:t>. депо, гараже пожарной безопасности</w:t>
            </w:r>
          </w:p>
        </w:tc>
        <w:tc>
          <w:tcPr>
            <w:tcW w:w="2364" w:type="dxa"/>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8-40</w:t>
            </w:r>
          </w:p>
        </w:tc>
      </w:tr>
      <w:tr w:rsidR="00623E6E" w:rsidRPr="00623E6E" w:rsidTr="00623E6E">
        <w:trPr>
          <w:trHeight w:val="20"/>
        </w:trPr>
        <w:tc>
          <w:tcPr>
            <w:tcW w:w="2172" w:type="dxa"/>
            <w:vMerge/>
          </w:tcPr>
          <w:p w:rsidR="00623E6E" w:rsidRPr="00623E6E" w:rsidRDefault="00623E6E" w:rsidP="00623E6E">
            <w:pPr>
              <w:spacing w:after="0" w:line="240" w:lineRule="auto"/>
              <w:jc w:val="both"/>
              <w:rPr>
                <w:rFonts w:ascii="Times New Roman" w:hAnsi="Times New Roman"/>
                <w:color w:val="000000"/>
                <w:sz w:val="14"/>
                <w:szCs w:val="14"/>
              </w:rPr>
            </w:pPr>
          </w:p>
        </w:tc>
        <w:tc>
          <w:tcPr>
            <w:tcW w:w="2080" w:type="dxa"/>
            <w:vMerge/>
          </w:tcPr>
          <w:p w:rsidR="00623E6E" w:rsidRPr="00623E6E" w:rsidRDefault="00623E6E" w:rsidP="00623E6E">
            <w:pPr>
              <w:spacing w:after="0" w:line="240" w:lineRule="auto"/>
              <w:jc w:val="both"/>
              <w:rPr>
                <w:rFonts w:ascii="Times New Roman" w:hAnsi="Times New Roman"/>
                <w:color w:val="000000"/>
                <w:sz w:val="14"/>
                <w:szCs w:val="14"/>
              </w:rPr>
            </w:pPr>
          </w:p>
        </w:tc>
        <w:tc>
          <w:tcPr>
            <w:tcW w:w="2954" w:type="dxa"/>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своевременность оформления путевых листов, эксплуатационных карточек, книг службы</w:t>
            </w:r>
          </w:p>
        </w:tc>
        <w:tc>
          <w:tcPr>
            <w:tcW w:w="2364" w:type="dxa"/>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8-40</w:t>
            </w:r>
          </w:p>
        </w:tc>
      </w:tr>
      <w:tr w:rsidR="00623E6E" w:rsidRPr="00623E6E" w:rsidTr="00623E6E">
        <w:trPr>
          <w:trHeight w:val="20"/>
        </w:trPr>
        <w:tc>
          <w:tcPr>
            <w:tcW w:w="2172" w:type="dxa"/>
            <w:vMerge/>
          </w:tcPr>
          <w:p w:rsidR="00623E6E" w:rsidRPr="00623E6E" w:rsidRDefault="00623E6E" w:rsidP="00623E6E">
            <w:pPr>
              <w:spacing w:after="0" w:line="240" w:lineRule="auto"/>
              <w:jc w:val="both"/>
              <w:rPr>
                <w:rFonts w:ascii="Times New Roman" w:hAnsi="Times New Roman"/>
                <w:color w:val="000000"/>
                <w:sz w:val="14"/>
                <w:szCs w:val="14"/>
              </w:rPr>
            </w:pPr>
          </w:p>
        </w:tc>
        <w:tc>
          <w:tcPr>
            <w:tcW w:w="2080" w:type="dxa"/>
            <w:vMerge/>
          </w:tcPr>
          <w:p w:rsidR="00623E6E" w:rsidRPr="00623E6E" w:rsidRDefault="00623E6E" w:rsidP="00623E6E">
            <w:pPr>
              <w:spacing w:after="0" w:line="240" w:lineRule="auto"/>
              <w:jc w:val="both"/>
              <w:rPr>
                <w:rFonts w:ascii="Times New Roman" w:hAnsi="Times New Roman"/>
                <w:color w:val="000000"/>
                <w:sz w:val="14"/>
                <w:szCs w:val="14"/>
              </w:rPr>
            </w:pPr>
          </w:p>
        </w:tc>
        <w:tc>
          <w:tcPr>
            <w:tcW w:w="2954" w:type="dxa"/>
          </w:tcPr>
          <w:p w:rsidR="00623E6E" w:rsidRPr="00623E6E" w:rsidRDefault="00623E6E" w:rsidP="00623E6E">
            <w:pPr>
              <w:spacing w:after="0" w:line="240" w:lineRule="auto"/>
              <w:rPr>
                <w:rFonts w:ascii="Times New Roman" w:eastAsia="Times New Roman" w:hAnsi="Times New Roman"/>
                <w:sz w:val="14"/>
                <w:szCs w:val="14"/>
              </w:rPr>
            </w:pPr>
            <w:r w:rsidRPr="00623E6E">
              <w:rPr>
                <w:rFonts w:ascii="Times New Roman" w:eastAsia="Times New Roman" w:hAnsi="Times New Roman"/>
                <w:sz w:val="14"/>
                <w:szCs w:val="14"/>
              </w:rPr>
              <w:t xml:space="preserve">отсутствие обоснованных зафиксированных замечаний к деятельности </w:t>
            </w:r>
          </w:p>
        </w:tc>
        <w:tc>
          <w:tcPr>
            <w:tcW w:w="2364" w:type="dxa"/>
          </w:tcPr>
          <w:p w:rsidR="00623E6E" w:rsidRPr="00623E6E" w:rsidRDefault="00623E6E" w:rsidP="00623E6E">
            <w:pPr>
              <w:spacing w:after="0" w:line="240" w:lineRule="auto"/>
              <w:jc w:val="center"/>
              <w:rPr>
                <w:rFonts w:ascii="Times New Roman" w:eastAsia="Times New Roman" w:hAnsi="Times New Roman"/>
                <w:sz w:val="14"/>
                <w:szCs w:val="14"/>
              </w:rPr>
            </w:pPr>
            <w:r w:rsidRPr="00623E6E">
              <w:rPr>
                <w:rFonts w:ascii="Times New Roman" w:eastAsia="Times New Roman" w:hAnsi="Times New Roman"/>
                <w:sz w:val="14"/>
                <w:szCs w:val="14"/>
              </w:rPr>
              <w:t>8-40</w:t>
            </w:r>
          </w:p>
        </w:tc>
      </w:tr>
    </w:tbl>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 xml:space="preserve"> </w:t>
      </w:r>
      <w:r w:rsidRPr="00623E6E">
        <w:rPr>
          <w:rFonts w:ascii="Times New Roman" w:eastAsia="Times New Roman" w:hAnsi="Times New Roman"/>
          <w:sz w:val="20"/>
          <w:szCs w:val="20"/>
        </w:rPr>
        <w:tab/>
        <w:t>1.7.</w:t>
      </w:r>
      <w:r w:rsidRPr="00623E6E">
        <w:rPr>
          <w:rFonts w:ascii="Times New Roman" w:eastAsia="Times New Roman" w:hAnsi="Times New Roman"/>
          <w:sz w:val="20"/>
          <w:szCs w:val="20"/>
        </w:rPr>
        <w:tab/>
        <w:t>Раздел 3 Положения дополнить подпунктом 3.2.4. следующего содержания</w:t>
      </w:r>
      <w:proofErr w:type="gramStart"/>
      <w:r w:rsidRPr="00623E6E">
        <w:rPr>
          <w:rFonts w:ascii="Times New Roman" w:eastAsia="Times New Roman" w:hAnsi="Times New Roman"/>
          <w:sz w:val="20"/>
          <w:szCs w:val="20"/>
        </w:rPr>
        <w:t>:"</w:t>
      </w:r>
      <w:proofErr w:type="gramEnd"/>
      <w:r w:rsidRPr="00623E6E">
        <w:rPr>
          <w:rFonts w:ascii="Times New Roman" w:eastAsia="Times New Roman" w:hAnsi="Times New Roman"/>
          <w:sz w:val="20"/>
          <w:szCs w:val="20"/>
        </w:rPr>
        <w:t>При сверхурочной работе работникам при сменном графике работы установлен суммированный учет рабочего времени, оплата производится за фактически отработанное время. Учетным периодом является год</w:t>
      </w:r>
      <w:proofErr w:type="gramStart"/>
      <w:r w:rsidRPr="00623E6E">
        <w:rPr>
          <w:rFonts w:ascii="Times New Roman" w:eastAsia="Times New Roman" w:hAnsi="Times New Roman"/>
          <w:sz w:val="20"/>
          <w:szCs w:val="20"/>
        </w:rPr>
        <w:t>."</w:t>
      </w:r>
      <w:proofErr w:type="gramEnd"/>
    </w:p>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t>1.8.</w:t>
      </w:r>
      <w:r w:rsidRPr="00623E6E">
        <w:rPr>
          <w:rFonts w:ascii="Times New Roman" w:eastAsia="Times New Roman" w:hAnsi="Times New Roman"/>
          <w:sz w:val="20"/>
          <w:szCs w:val="20"/>
        </w:rPr>
        <w:tab/>
        <w:t>В разделе 3, п.п.3.3. цифру "50" заменить на "70".</w:t>
      </w:r>
    </w:p>
    <w:p w:rsidR="00623E6E" w:rsidRPr="00623E6E" w:rsidRDefault="00623E6E" w:rsidP="00623E6E">
      <w:pPr>
        <w:spacing w:after="0" w:line="240" w:lineRule="auto"/>
        <w:jc w:val="both"/>
        <w:rPr>
          <w:rFonts w:ascii="Times New Roman" w:eastAsia="Times New Roman" w:hAnsi="Times New Roman"/>
          <w:sz w:val="20"/>
          <w:szCs w:val="20"/>
        </w:rPr>
      </w:pPr>
      <w:r w:rsidRPr="00623E6E">
        <w:rPr>
          <w:rFonts w:ascii="Times New Roman" w:eastAsia="Times New Roman" w:hAnsi="Times New Roman"/>
          <w:sz w:val="20"/>
          <w:szCs w:val="20"/>
        </w:rPr>
        <w:tab/>
        <w:t>1.9.</w:t>
      </w:r>
      <w:r w:rsidRPr="00623E6E">
        <w:rPr>
          <w:rFonts w:ascii="Times New Roman" w:eastAsia="Times New Roman" w:hAnsi="Times New Roman"/>
          <w:sz w:val="20"/>
          <w:szCs w:val="20"/>
        </w:rPr>
        <w:tab/>
        <w:t>В разделе 5, п. 5.2. Положения в первом абзаце слова "пять тысяч" заменить словами "три тысячи".</w:t>
      </w:r>
    </w:p>
    <w:p w:rsidR="00623E6E" w:rsidRPr="00623E6E" w:rsidRDefault="00623E6E" w:rsidP="00623E6E">
      <w:pPr>
        <w:autoSpaceDE w:val="0"/>
        <w:autoSpaceDN w:val="0"/>
        <w:adjustRightInd w:val="0"/>
        <w:spacing w:after="0" w:line="240" w:lineRule="auto"/>
        <w:ind w:firstLine="708"/>
        <w:jc w:val="both"/>
        <w:outlineLvl w:val="0"/>
        <w:rPr>
          <w:rFonts w:ascii="Times New Roman" w:hAnsi="Times New Roman"/>
          <w:sz w:val="20"/>
          <w:szCs w:val="20"/>
        </w:rPr>
      </w:pPr>
      <w:r w:rsidRPr="00623E6E">
        <w:rPr>
          <w:rFonts w:ascii="Times New Roman" w:hAnsi="Times New Roman"/>
          <w:sz w:val="20"/>
          <w:szCs w:val="20"/>
        </w:rPr>
        <w:t xml:space="preserve">2. </w:t>
      </w:r>
      <w:proofErr w:type="gramStart"/>
      <w:r w:rsidRPr="00623E6E">
        <w:rPr>
          <w:rFonts w:ascii="Times New Roman" w:hAnsi="Times New Roman"/>
          <w:sz w:val="20"/>
          <w:szCs w:val="20"/>
        </w:rPr>
        <w:t>Контроль за</w:t>
      </w:r>
      <w:proofErr w:type="gramEnd"/>
      <w:r w:rsidRPr="00623E6E">
        <w:rPr>
          <w:rFonts w:ascii="Times New Roman" w:hAnsi="Times New Roman"/>
          <w:sz w:val="20"/>
          <w:szCs w:val="20"/>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623E6E">
        <w:rPr>
          <w:rFonts w:ascii="Times New Roman" w:hAnsi="Times New Roman"/>
          <w:sz w:val="20"/>
          <w:szCs w:val="20"/>
        </w:rPr>
        <w:t>Илиндееву</w:t>
      </w:r>
      <w:proofErr w:type="spellEnd"/>
      <w:r w:rsidRPr="00623E6E">
        <w:rPr>
          <w:rFonts w:ascii="Times New Roman" w:hAnsi="Times New Roman"/>
          <w:sz w:val="20"/>
          <w:szCs w:val="20"/>
        </w:rPr>
        <w:t>.</w:t>
      </w:r>
    </w:p>
    <w:p w:rsidR="00623E6E" w:rsidRPr="00623E6E" w:rsidRDefault="00623E6E" w:rsidP="00623E6E">
      <w:pPr>
        <w:autoSpaceDE w:val="0"/>
        <w:autoSpaceDN w:val="0"/>
        <w:adjustRightInd w:val="0"/>
        <w:spacing w:after="0" w:line="240" w:lineRule="auto"/>
        <w:ind w:firstLine="708"/>
        <w:jc w:val="both"/>
        <w:outlineLvl w:val="0"/>
        <w:rPr>
          <w:rFonts w:ascii="Times New Roman" w:hAnsi="Times New Roman"/>
          <w:sz w:val="20"/>
          <w:szCs w:val="20"/>
        </w:rPr>
      </w:pPr>
      <w:r w:rsidRPr="00623E6E">
        <w:rPr>
          <w:rFonts w:ascii="Times New Roman" w:hAnsi="Times New Roman"/>
          <w:sz w:val="20"/>
          <w:szCs w:val="20"/>
        </w:rPr>
        <w:lastRenderedPageBreak/>
        <w:t xml:space="preserve">3. Настоящее постановление вступает  в силу  со </w:t>
      </w:r>
      <w:proofErr w:type="gramStart"/>
      <w:r w:rsidRPr="00623E6E">
        <w:rPr>
          <w:rFonts w:ascii="Times New Roman" w:hAnsi="Times New Roman"/>
          <w:sz w:val="20"/>
          <w:szCs w:val="20"/>
        </w:rPr>
        <w:t>дня, следующего за днем опубликования в Официальном вестнике Богучанского района  и  применяется</w:t>
      </w:r>
      <w:proofErr w:type="gramEnd"/>
      <w:r w:rsidRPr="00623E6E">
        <w:rPr>
          <w:rFonts w:ascii="Times New Roman" w:hAnsi="Times New Roman"/>
          <w:sz w:val="20"/>
          <w:szCs w:val="20"/>
        </w:rPr>
        <w:t xml:space="preserve">  к правоотношениям, возникшим с 1 июля 2018 года.</w:t>
      </w:r>
    </w:p>
    <w:p w:rsidR="00623E6E" w:rsidRPr="00623E6E" w:rsidRDefault="00623E6E" w:rsidP="00623E6E">
      <w:pPr>
        <w:autoSpaceDE w:val="0"/>
        <w:autoSpaceDN w:val="0"/>
        <w:adjustRightInd w:val="0"/>
        <w:spacing w:after="0" w:line="240" w:lineRule="auto"/>
        <w:ind w:firstLine="708"/>
        <w:jc w:val="both"/>
        <w:outlineLvl w:val="0"/>
        <w:rPr>
          <w:rFonts w:ascii="Times New Roman" w:hAnsi="Times New Roman"/>
          <w:sz w:val="20"/>
          <w:szCs w:val="20"/>
        </w:rPr>
      </w:pPr>
    </w:p>
    <w:p w:rsidR="00B70A50" w:rsidRPr="00BC31AA" w:rsidRDefault="00623E6E" w:rsidP="00623E6E">
      <w:pPr>
        <w:autoSpaceDE w:val="0"/>
        <w:autoSpaceDN w:val="0"/>
        <w:adjustRightInd w:val="0"/>
        <w:spacing w:after="0" w:line="240" w:lineRule="auto"/>
        <w:ind w:right="-2" w:firstLine="709"/>
        <w:jc w:val="center"/>
        <w:rPr>
          <w:rFonts w:ascii="Times New Roman" w:hAnsi="Times New Roman"/>
          <w:sz w:val="20"/>
          <w:szCs w:val="20"/>
        </w:rPr>
      </w:pPr>
      <w:r w:rsidRPr="00623E6E">
        <w:rPr>
          <w:rFonts w:ascii="Times New Roman" w:hAnsi="Times New Roman"/>
          <w:sz w:val="20"/>
          <w:szCs w:val="20"/>
        </w:rPr>
        <w:t xml:space="preserve">И.о. Главы  Богучанского района                                                                А.А. </w:t>
      </w:r>
      <w:proofErr w:type="gramStart"/>
      <w:r w:rsidRPr="00623E6E">
        <w:rPr>
          <w:rFonts w:ascii="Times New Roman" w:hAnsi="Times New Roman"/>
          <w:sz w:val="20"/>
          <w:szCs w:val="20"/>
        </w:rPr>
        <w:t>Матюшин</w:t>
      </w:r>
      <w:proofErr w:type="gramEnd"/>
    </w:p>
    <w:p w:rsidR="00430B41" w:rsidRPr="00BC31AA" w:rsidRDefault="00430B41" w:rsidP="00430B41">
      <w:pPr>
        <w:autoSpaceDE w:val="0"/>
        <w:autoSpaceDN w:val="0"/>
        <w:adjustRightInd w:val="0"/>
        <w:spacing w:after="0" w:line="240" w:lineRule="auto"/>
        <w:ind w:right="-2" w:firstLine="709"/>
        <w:jc w:val="center"/>
        <w:rPr>
          <w:rFonts w:ascii="Times New Roman" w:hAnsi="Times New Roman"/>
          <w:sz w:val="18"/>
          <w:szCs w:val="20"/>
        </w:rPr>
      </w:pPr>
    </w:p>
    <w:p w:rsidR="00430B41" w:rsidRPr="00430B41" w:rsidRDefault="00430B41" w:rsidP="00430B41">
      <w:pPr>
        <w:spacing w:after="0" w:line="240" w:lineRule="auto"/>
        <w:jc w:val="center"/>
        <w:rPr>
          <w:rFonts w:ascii="Times New Roman" w:eastAsia="Times New Roman" w:hAnsi="Times New Roman"/>
          <w:sz w:val="18"/>
          <w:szCs w:val="20"/>
          <w:lang w:eastAsia="ru-RU"/>
        </w:rPr>
      </w:pPr>
      <w:r w:rsidRPr="00430B41">
        <w:rPr>
          <w:rFonts w:ascii="Times New Roman" w:eastAsia="Times New Roman" w:hAnsi="Times New Roman"/>
          <w:sz w:val="18"/>
          <w:szCs w:val="20"/>
          <w:lang w:eastAsia="ru-RU"/>
        </w:rPr>
        <w:t>АДМИНИСТРАЦИЯ БОГУЧАНСКОГО  РАЙОНА</w:t>
      </w:r>
    </w:p>
    <w:p w:rsidR="00430B41" w:rsidRPr="00430B41" w:rsidRDefault="00430B41" w:rsidP="00430B41">
      <w:pPr>
        <w:spacing w:after="0" w:line="240" w:lineRule="auto"/>
        <w:jc w:val="center"/>
        <w:rPr>
          <w:rFonts w:ascii="Times New Roman" w:eastAsia="Times New Roman" w:hAnsi="Times New Roman"/>
          <w:sz w:val="20"/>
          <w:szCs w:val="20"/>
          <w:lang w:eastAsia="ru-RU"/>
        </w:rPr>
      </w:pPr>
      <w:r w:rsidRPr="00430B41">
        <w:rPr>
          <w:rFonts w:ascii="Times New Roman" w:eastAsia="Times New Roman" w:hAnsi="Times New Roman"/>
          <w:sz w:val="18"/>
          <w:szCs w:val="20"/>
          <w:lang w:eastAsia="ru-RU"/>
        </w:rPr>
        <w:t>ПОСТАНОВЛЕНИЕ</w:t>
      </w:r>
    </w:p>
    <w:p w:rsidR="00430B41" w:rsidRPr="00BC31AA" w:rsidRDefault="00430B41" w:rsidP="00430B41">
      <w:pPr>
        <w:spacing w:after="0" w:line="240" w:lineRule="auto"/>
        <w:jc w:val="center"/>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 xml:space="preserve">24.12.2018                                          с. </w:t>
      </w:r>
      <w:proofErr w:type="spellStart"/>
      <w:r w:rsidRPr="00430B41">
        <w:rPr>
          <w:rFonts w:ascii="Times New Roman" w:eastAsia="Times New Roman" w:hAnsi="Times New Roman"/>
          <w:sz w:val="20"/>
          <w:szCs w:val="20"/>
          <w:lang w:eastAsia="ru-RU"/>
        </w:rPr>
        <w:t>Богучаны</w:t>
      </w:r>
      <w:proofErr w:type="spellEnd"/>
      <w:r w:rsidRPr="00430B41">
        <w:rPr>
          <w:rFonts w:ascii="Times New Roman" w:eastAsia="Times New Roman" w:hAnsi="Times New Roman"/>
          <w:sz w:val="20"/>
          <w:szCs w:val="20"/>
          <w:lang w:eastAsia="ru-RU"/>
        </w:rPr>
        <w:t xml:space="preserve">                                                № 1381-п</w:t>
      </w:r>
    </w:p>
    <w:p w:rsidR="00430B41" w:rsidRPr="00BC31AA" w:rsidRDefault="00430B41" w:rsidP="00430B41">
      <w:pPr>
        <w:spacing w:after="0" w:line="240" w:lineRule="auto"/>
        <w:jc w:val="center"/>
        <w:rPr>
          <w:rFonts w:ascii="Times New Roman" w:eastAsia="Times New Roman" w:hAnsi="Times New Roman"/>
          <w:sz w:val="20"/>
          <w:szCs w:val="20"/>
          <w:lang w:eastAsia="ru-RU"/>
        </w:rPr>
      </w:pPr>
    </w:p>
    <w:p w:rsidR="00430B41" w:rsidRPr="00430B41" w:rsidRDefault="00430B41" w:rsidP="00430B41">
      <w:pPr>
        <w:spacing w:after="0" w:line="240" w:lineRule="auto"/>
        <w:jc w:val="center"/>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w:t>
      </w:r>
    </w:p>
    <w:p w:rsidR="00430B41" w:rsidRPr="00430B41" w:rsidRDefault="00430B41" w:rsidP="00430B41">
      <w:pPr>
        <w:spacing w:after="0" w:line="240" w:lineRule="auto"/>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 xml:space="preserve"> </w:t>
      </w:r>
    </w:p>
    <w:p w:rsidR="00430B41" w:rsidRPr="00430B41" w:rsidRDefault="00430B41" w:rsidP="00430B41">
      <w:pPr>
        <w:autoSpaceDE w:val="0"/>
        <w:autoSpaceDN w:val="0"/>
        <w:adjustRightInd w:val="0"/>
        <w:spacing w:line="240" w:lineRule="auto"/>
        <w:ind w:firstLine="709"/>
        <w:jc w:val="both"/>
        <w:outlineLvl w:val="0"/>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руководствуясь статьями 7, 8, 47 Устава Богучанского района Красноярского края,</w:t>
      </w:r>
    </w:p>
    <w:p w:rsidR="00430B41" w:rsidRPr="00430B41" w:rsidRDefault="00430B41" w:rsidP="00430B41">
      <w:pPr>
        <w:autoSpaceDE w:val="0"/>
        <w:autoSpaceDN w:val="0"/>
        <w:adjustRightInd w:val="0"/>
        <w:spacing w:line="240" w:lineRule="auto"/>
        <w:ind w:firstLine="709"/>
        <w:jc w:val="both"/>
        <w:outlineLvl w:val="0"/>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 xml:space="preserve"> ПОСТАНОВЛЯЮ:</w:t>
      </w:r>
    </w:p>
    <w:p w:rsidR="00430B41" w:rsidRPr="00430B41" w:rsidRDefault="00430B41" w:rsidP="00430B41">
      <w:pPr>
        <w:spacing w:after="0" w:line="240" w:lineRule="auto"/>
        <w:ind w:firstLine="709"/>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1. Внести изменения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(далее – Положение).</w:t>
      </w:r>
    </w:p>
    <w:p w:rsidR="00430B41" w:rsidRPr="00430B41" w:rsidRDefault="00430B41" w:rsidP="00430B41">
      <w:pPr>
        <w:spacing w:after="0" w:line="240" w:lineRule="auto"/>
        <w:ind w:firstLine="709"/>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1.1.дополнить пункт 4 таблицы Приложения №1 к Положению подпунктом 4.1:</w:t>
      </w:r>
    </w:p>
    <w:tbl>
      <w:tblPr>
        <w:tblStyle w:val="340"/>
        <w:tblW w:w="5000" w:type="pct"/>
        <w:tblLook w:val="04A0"/>
      </w:tblPr>
      <w:tblGrid>
        <w:gridCol w:w="673"/>
        <w:gridCol w:w="3969"/>
        <w:gridCol w:w="1277"/>
        <w:gridCol w:w="1277"/>
        <w:gridCol w:w="1277"/>
        <w:gridCol w:w="1097"/>
      </w:tblGrid>
      <w:tr w:rsidR="00430B41" w:rsidRPr="00430B41" w:rsidTr="00430B41">
        <w:tc>
          <w:tcPr>
            <w:tcW w:w="352" w:type="pct"/>
          </w:tcPr>
          <w:p w:rsidR="00430B41" w:rsidRPr="00430B41" w:rsidRDefault="00430B41" w:rsidP="00430B41">
            <w:pPr>
              <w:spacing w:after="0" w:line="240" w:lineRule="auto"/>
              <w:jc w:val="both"/>
              <w:rPr>
                <w:rFonts w:ascii="Times New Roman" w:hAnsi="Times New Roman"/>
                <w:sz w:val="14"/>
                <w:szCs w:val="14"/>
                <w:lang w:eastAsia="ru-RU"/>
              </w:rPr>
            </w:pPr>
            <w:r w:rsidRPr="00430B41">
              <w:rPr>
                <w:rFonts w:ascii="Times New Roman" w:hAnsi="Times New Roman"/>
                <w:sz w:val="14"/>
                <w:szCs w:val="14"/>
                <w:lang w:eastAsia="ru-RU"/>
              </w:rPr>
              <w:t>4.1</w:t>
            </w:r>
          </w:p>
        </w:tc>
        <w:tc>
          <w:tcPr>
            <w:tcW w:w="2074" w:type="pct"/>
          </w:tcPr>
          <w:p w:rsidR="00430B41" w:rsidRPr="00430B41" w:rsidRDefault="00430B41" w:rsidP="00430B41">
            <w:pPr>
              <w:autoSpaceDE w:val="0"/>
              <w:autoSpaceDN w:val="0"/>
              <w:adjustRightInd w:val="0"/>
              <w:spacing w:after="0" w:line="240" w:lineRule="auto"/>
              <w:rPr>
                <w:rFonts w:ascii="Times New Roman" w:hAnsi="Times New Roman"/>
                <w:sz w:val="14"/>
                <w:szCs w:val="14"/>
                <w:lang w:eastAsia="ru-RU"/>
              </w:rPr>
            </w:pPr>
            <w:r w:rsidRPr="00430B41">
              <w:rPr>
                <w:rFonts w:ascii="Times New Roman" w:hAnsi="Times New Roman"/>
                <w:sz w:val="14"/>
                <w:szCs w:val="14"/>
                <w:lang w:eastAsia="ru-RU"/>
              </w:rPr>
              <w:t>Учреждения по обеспечению деятельности учреждений  в области образования</w:t>
            </w:r>
          </w:p>
        </w:tc>
        <w:tc>
          <w:tcPr>
            <w:tcW w:w="667" w:type="pct"/>
          </w:tcPr>
          <w:p w:rsidR="00430B41" w:rsidRPr="00430B41" w:rsidRDefault="00430B41" w:rsidP="00430B41">
            <w:pPr>
              <w:autoSpaceDE w:val="0"/>
              <w:autoSpaceDN w:val="0"/>
              <w:adjustRightInd w:val="0"/>
              <w:spacing w:after="0" w:line="240" w:lineRule="auto"/>
              <w:jc w:val="center"/>
              <w:rPr>
                <w:rFonts w:ascii="Times New Roman" w:hAnsi="Times New Roman"/>
                <w:sz w:val="14"/>
                <w:szCs w:val="14"/>
                <w:lang w:eastAsia="ru-RU"/>
              </w:rPr>
            </w:pPr>
            <w:r w:rsidRPr="00430B41">
              <w:rPr>
                <w:rFonts w:ascii="Times New Roman" w:hAnsi="Times New Roman"/>
                <w:sz w:val="14"/>
                <w:szCs w:val="14"/>
                <w:lang w:eastAsia="ru-RU"/>
              </w:rPr>
              <w:t>2,6 - 3,0</w:t>
            </w:r>
          </w:p>
        </w:tc>
        <w:tc>
          <w:tcPr>
            <w:tcW w:w="667" w:type="pct"/>
          </w:tcPr>
          <w:p w:rsidR="00430B41" w:rsidRPr="00430B41" w:rsidRDefault="00430B41" w:rsidP="00430B41">
            <w:pPr>
              <w:autoSpaceDE w:val="0"/>
              <w:autoSpaceDN w:val="0"/>
              <w:adjustRightInd w:val="0"/>
              <w:spacing w:after="0" w:line="240" w:lineRule="auto"/>
              <w:jc w:val="center"/>
              <w:rPr>
                <w:rFonts w:ascii="Times New Roman" w:hAnsi="Times New Roman"/>
                <w:sz w:val="14"/>
                <w:szCs w:val="14"/>
                <w:lang w:eastAsia="ru-RU"/>
              </w:rPr>
            </w:pPr>
            <w:r w:rsidRPr="00430B41">
              <w:rPr>
                <w:rFonts w:ascii="Times New Roman" w:hAnsi="Times New Roman"/>
                <w:sz w:val="14"/>
                <w:szCs w:val="14"/>
                <w:lang w:eastAsia="ru-RU"/>
              </w:rPr>
              <w:t>2,1 - 2,5</w:t>
            </w:r>
          </w:p>
        </w:tc>
        <w:tc>
          <w:tcPr>
            <w:tcW w:w="667" w:type="pct"/>
          </w:tcPr>
          <w:p w:rsidR="00430B41" w:rsidRPr="00430B41" w:rsidRDefault="00430B41" w:rsidP="00430B41">
            <w:pPr>
              <w:autoSpaceDE w:val="0"/>
              <w:autoSpaceDN w:val="0"/>
              <w:adjustRightInd w:val="0"/>
              <w:spacing w:after="0" w:line="240" w:lineRule="auto"/>
              <w:jc w:val="center"/>
              <w:rPr>
                <w:rFonts w:ascii="Times New Roman" w:hAnsi="Times New Roman"/>
                <w:sz w:val="14"/>
                <w:szCs w:val="14"/>
                <w:lang w:eastAsia="ru-RU"/>
              </w:rPr>
            </w:pPr>
            <w:r w:rsidRPr="00430B41">
              <w:rPr>
                <w:rFonts w:ascii="Times New Roman" w:hAnsi="Times New Roman"/>
                <w:sz w:val="14"/>
                <w:szCs w:val="14"/>
                <w:lang w:eastAsia="ru-RU"/>
              </w:rPr>
              <w:t>1,8 - 2,0</w:t>
            </w:r>
          </w:p>
        </w:tc>
        <w:tc>
          <w:tcPr>
            <w:tcW w:w="574" w:type="pct"/>
          </w:tcPr>
          <w:p w:rsidR="00430B41" w:rsidRPr="00430B41" w:rsidRDefault="00430B41" w:rsidP="00430B41">
            <w:pPr>
              <w:autoSpaceDE w:val="0"/>
              <w:autoSpaceDN w:val="0"/>
              <w:adjustRightInd w:val="0"/>
              <w:spacing w:after="0" w:line="240" w:lineRule="auto"/>
              <w:jc w:val="center"/>
              <w:rPr>
                <w:rFonts w:ascii="Times New Roman" w:hAnsi="Times New Roman"/>
                <w:sz w:val="14"/>
                <w:szCs w:val="14"/>
                <w:lang w:eastAsia="ru-RU"/>
              </w:rPr>
            </w:pPr>
            <w:r w:rsidRPr="00430B41">
              <w:rPr>
                <w:rFonts w:ascii="Times New Roman" w:hAnsi="Times New Roman"/>
                <w:sz w:val="14"/>
                <w:szCs w:val="14"/>
                <w:lang w:eastAsia="ru-RU"/>
              </w:rPr>
              <w:t>1,5 - 1,7</w:t>
            </w:r>
          </w:p>
        </w:tc>
      </w:tr>
    </w:tbl>
    <w:p w:rsidR="00430B41" w:rsidRPr="00430B41" w:rsidRDefault="00430B41" w:rsidP="00430B41">
      <w:pPr>
        <w:spacing w:after="0" w:line="240" w:lineRule="auto"/>
        <w:ind w:firstLine="709"/>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1.2. Приложение №5 "Показатели для отнесения учреждений образования к группам по оплате труда руководителей учреждений" дополнить:</w:t>
      </w:r>
    </w:p>
    <w:p w:rsidR="00430B41" w:rsidRPr="00430B41" w:rsidRDefault="00430B41" w:rsidP="00430B41">
      <w:pPr>
        <w:spacing w:after="0" w:line="240" w:lineRule="auto"/>
        <w:ind w:firstLine="709"/>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1.2.1. Пунктом 7 "Показатели для отнесения учреждений по обеспечению деятельности учреждений в области образования к группам по оплате труда руководителей учреждений":</w:t>
      </w:r>
    </w:p>
    <w:tbl>
      <w:tblPr>
        <w:tblStyle w:val="340"/>
        <w:tblW w:w="5000" w:type="pct"/>
        <w:tblLook w:val="04A0"/>
      </w:tblPr>
      <w:tblGrid>
        <w:gridCol w:w="674"/>
        <w:gridCol w:w="3828"/>
        <w:gridCol w:w="3118"/>
        <w:gridCol w:w="1950"/>
      </w:tblGrid>
      <w:tr w:rsidR="00430B41" w:rsidRPr="00430B41" w:rsidTr="00430B41">
        <w:tc>
          <w:tcPr>
            <w:tcW w:w="352" w:type="pct"/>
          </w:tcPr>
          <w:p w:rsidR="00430B41" w:rsidRPr="00430B41" w:rsidRDefault="00430B41" w:rsidP="00430B41">
            <w:pPr>
              <w:spacing w:after="1" w:line="240" w:lineRule="auto"/>
              <w:outlineLvl w:val="0"/>
              <w:rPr>
                <w:rFonts w:ascii="Times New Roman" w:hAnsi="Times New Roman"/>
                <w:sz w:val="14"/>
                <w:szCs w:val="14"/>
                <w:lang w:eastAsia="ru-RU"/>
              </w:rPr>
            </w:pPr>
            <w:r w:rsidRPr="00430B41">
              <w:rPr>
                <w:rFonts w:ascii="Times New Roman" w:hAnsi="Times New Roman"/>
                <w:sz w:val="14"/>
                <w:szCs w:val="14"/>
                <w:lang w:eastAsia="ru-RU"/>
              </w:rPr>
              <w:t xml:space="preserve">№ </w:t>
            </w:r>
            <w:proofErr w:type="spellStart"/>
            <w:proofErr w:type="gramStart"/>
            <w:r w:rsidRPr="00430B41">
              <w:rPr>
                <w:rFonts w:ascii="Times New Roman" w:hAnsi="Times New Roman"/>
                <w:sz w:val="14"/>
                <w:szCs w:val="14"/>
                <w:lang w:eastAsia="ru-RU"/>
              </w:rPr>
              <w:t>п</w:t>
            </w:r>
            <w:proofErr w:type="spellEnd"/>
            <w:proofErr w:type="gramEnd"/>
            <w:r w:rsidRPr="00430B41">
              <w:rPr>
                <w:rFonts w:ascii="Times New Roman" w:hAnsi="Times New Roman"/>
                <w:sz w:val="14"/>
                <w:szCs w:val="14"/>
                <w:lang w:eastAsia="ru-RU"/>
              </w:rPr>
              <w:t>/</w:t>
            </w:r>
            <w:proofErr w:type="spellStart"/>
            <w:r w:rsidRPr="00430B41">
              <w:rPr>
                <w:rFonts w:ascii="Times New Roman" w:hAnsi="Times New Roman"/>
                <w:sz w:val="14"/>
                <w:szCs w:val="14"/>
                <w:lang w:eastAsia="ru-RU"/>
              </w:rPr>
              <w:t>п</w:t>
            </w:r>
            <w:proofErr w:type="spellEnd"/>
          </w:p>
        </w:tc>
        <w:tc>
          <w:tcPr>
            <w:tcW w:w="2000" w:type="pct"/>
          </w:tcPr>
          <w:p w:rsidR="00430B41" w:rsidRPr="00430B41" w:rsidRDefault="00430B41" w:rsidP="00430B41">
            <w:pPr>
              <w:spacing w:after="1" w:line="240" w:lineRule="auto"/>
              <w:outlineLvl w:val="0"/>
              <w:rPr>
                <w:rFonts w:ascii="Times New Roman" w:hAnsi="Times New Roman"/>
                <w:sz w:val="14"/>
                <w:szCs w:val="14"/>
                <w:lang w:eastAsia="ru-RU"/>
              </w:rPr>
            </w:pPr>
            <w:r w:rsidRPr="00430B41">
              <w:rPr>
                <w:rFonts w:ascii="Times New Roman" w:hAnsi="Times New Roman"/>
                <w:sz w:val="14"/>
                <w:szCs w:val="14"/>
                <w:lang w:eastAsia="ru-RU"/>
              </w:rPr>
              <w:t>Наименование показателя</w:t>
            </w:r>
          </w:p>
        </w:tc>
        <w:tc>
          <w:tcPr>
            <w:tcW w:w="1629" w:type="pct"/>
          </w:tcPr>
          <w:p w:rsidR="00430B41" w:rsidRPr="00430B41" w:rsidRDefault="00430B41" w:rsidP="00430B41">
            <w:pPr>
              <w:spacing w:after="1" w:line="240" w:lineRule="auto"/>
              <w:outlineLvl w:val="0"/>
              <w:rPr>
                <w:rFonts w:ascii="Times New Roman" w:hAnsi="Times New Roman"/>
                <w:sz w:val="14"/>
                <w:szCs w:val="14"/>
                <w:lang w:eastAsia="ru-RU"/>
              </w:rPr>
            </w:pPr>
            <w:r w:rsidRPr="00430B41">
              <w:rPr>
                <w:rFonts w:ascii="Times New Roman" w:hAnsi="Times New Roman"/>
                <w:sz w:val="14"/>
                <w:szCs w:val="14"/>
                <w:lang w:eastAsia="ru-RU"/>
              </w:rPr>
              <w:t>Условия</w:t>
            </w:r>
          </w:p>
        </w:tc>
        <w:tc>
          <w:tcPr>
            <w:tcW w:w="1019" w:type="pct"/>
          </w:tcPr>
          <w:p w:rsidR="00430B41" w:rsidRPr="00430B41" w:rsidRDefault="00430B41" w:rsidP="00430B41">
            <w:pPr>
              <w:spacing w:after="1" w:line="240" w:lineRule="auto"/>
              <w:outlineLvl w:val="0"/>
              <w:rPr>
                <w:rFonts w:ascii="Times New Roman" w:hAnsi="Times New Roman"/>
                <w:sz w:val="14"/>
                <w:szCs w:val="14"/>
                <w:lang w:eastAsia="ru-RU"/>
              </w:rPr>
            </w:pPr>
            <w:r w:rsidRPr="00430B41">
              <w:rPr>
                <w:rFonts w:ascii="Times New Roman" w:hAnsi="Times New Roman"/>
                <w:sz w:val="14"/>
                <w:szCs w:val="14"/>
                <w:lang w:eastAsia="ru-RU"/>
              </w:rPr>
              <w:t>Количество баллов</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1</w:t>
            </w:r>
          </w:p>
        </w:tc>
        <w:tc>
          <w:tcPr>
            <w:tcW w:w="2000"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w:t>
            </w:r>
          </w:p>
        </w:tc>
        <w:tc>
          <w:tcPr>
            <w:tcW w:w="1629"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3</w:t>
            </w:r>
          </w:p>
        </w:tc>
        <w:tc>
          <w:tcPr>
            <w:tcW w:w="1019"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4</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1</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Количество работников в учреждении</w:t>
            </w:r>
          </w:p>
        </w:tc>
        <w:tc>
          <w:tcPr>
            <w:tcW w:w="1629"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из расчета на каждого работника</w:t>
            </w: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1</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Наличие обслуживаемых районных государственных учреждений по типам</w:t>
            </w:r>
          </w:p>
        </w:tc>
        <w:tc>
          <w:tcPr>
            <w:tcW w:w="1629"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за каждое учреждение</w:t>
            </w:r>
          </w:p>
        </w:tc>
        <w:tc>
          <w:tcPr>
            <w:tcW w:w="1019" w:type="pct"/>
          </w:tcPr>
          <w:p w:rsidR="00430B41" w:rsidRPr="00430B41" w:rsidRDefault="00430B41" w:rsidP="00430B41">
            <w:pPr>
              <w:spacing w:after="1" w:line="240" w:lineRule="auto"/>
              <w:rPr>
                <w:rFonts w:ascii="Times New Roman" w:hAnsi="Times New Roman"/>
                <w:sz w:val="14"/>
                <w:szCs w:val="14"/>
                <w:lang w:eastAsia="ru-RU"/>
              </w:rPr>
            </w:pP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2.1</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дошкольных</w:t>
            </w:r>
          </w:p>
        </w:tc>
        <w:tc>
          <w:tcPr>
            <w:tcW w:w="1629" w:type="pct"/>
          </w:tcPr>
          <w:p w:rsidR="00430B41" w:rsidRPr="00430B41" w:rsidRDefault="00430B41" w:rsidP="00430B41">
            <w:pPr>
              <w:spacing w:after="0" w:line="240" w:lineRule="auto"/>
              <w:rPr>
                <w:rFonts w:ascii="Times New Roman" w:hAnsi="Times New Roman"/>
                <w:sz w:val="14"/>
                <w:szCs w:val="14"/>
                <w:lang w:eastAsia="ru-RU"/>
              </w:rPr>
            </w:pP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0,8</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2.2</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общеобразовательных</w:t>
            </w:r>
          </w:p>
        </w:tc>
        <w:tc>
          <w:tcPr>
            <w:tcW w:w="1629" w:type="pct"/>
          </w:tcPr>
          <w:p w:rsidR="00430B41" w:rsidRPr="00430B41" w:rsidRDefault="00430B41" w:rsidP="00430B41">
            <w:pPr>
              <w:spacing w:after="0" w:line="240" w:lineRule="auto"/>
              <w:rPr>
                <w:rFonts w:ascii="Times New Roman" w:hAnsi="Times New Roman"/>
                <w:sz w:val="14"/>
                <w:szCs w:val="14"/>
                <w:lang w:eastAsia="ru-RU"/>
              </w:rPr>
            </w:pP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0,6</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2.3</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профессиональных образовательных учреждений</w:t>
            </w:r>
          </w:p>
        </w:tc>
        <w:tc>
          <w:tcPr>
            <w:tcW w:w="1629" w:type="pct"/>
          </w:tcPr>
          <w:p w:rsidR="00430B41" w:rsidRPr="00430B41" w:rsidRDefault="00430B41" w:rsidP="00430B41">
            <w:pPr>
              <w:spacing w:after="1" w:line="240" w:lineRule="auto"/>
              <w:rPr>
                <w:rFonts w:ascii="Times New Roman" w:hAnsi="Times New Roman"/>
                <w:sz w:val="14"/>
                <w:szCs w:val="14"/>
                <w:lang w:eastAsia="ru-RU"/>
              </w:rPr>
            </w:pP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0,7</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2.4</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учреждений дополнительного профессионального образования</w:t>
            </w:r>
          </w:p>
        </w:tc>
        <w:tc>
          <w:tcPr>
            <w:tcW w:w="1629" w:type="pct"/>
          </w:tcPr>
          <w:p w:rsidR="00430B41" w:rsidRPr="00430B41" w:rsidRDefault="00430B41" w:rsidP="00430B41">
            <w:pPr>
              <w:spacing w:after="1" w:line="240" w:lineRule="auto"/>
              <w:rPr>
                <w:rFonts w:ascii="Times New Roman" w:hAnsi="Times New Roman"/>
                <w:sz w:val="14"/>
                <w:szCs w:val="14"/>
                <w:lang w:eastAsia="ru-RU"/>
              </w:rPr>
            </w:pP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1</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2.5</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учреждений дополнительного образования</w:t>
            </w:r>
          </w:p>
        </w:tc>
        <w:tc>
          <w:tcPr>
            <w:tcW w:w="1629" w:type="pct"/>
          </w:tcPr>
          <w:p w:rsidR="00430B41" w:rsidRPr="00430B41" w:rsidRDefault="00430B41" w:rsidP="00430B41">
            <w:pPr>
              <w:spacing w:after="0" w:line="240" w:lineRule="auto"/>
              <w:rPr>
                <w:rFonts w:ascii="Times New Roman" w:hAnsi="Times New Roman"/>
                <w:sz w:val="14"/>
                <w:szCs w:val="14"/>
                <w:lang w:eastAsia="ru-RU"/>
              </w:rPr>
            </w:pP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0,5</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2.6</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иных учреждений</w:t>
            </w:r>
          </w:p>
        </w:tc>
        <w:tc>
          <w:tcPr>
            <w:tcW w:w="1629" w:type="pct"/>
          </w:tcPr>
          <w:p w:rsidR="00430B41" w:rsidRPr="00430B41" w:rsidRDefault="00430B41" w:rsidP="00430B41">
            <w:pPr>
              <w:spacing w:after="1" w:line="240" w:lineRule="auto"/>
              <w:rPr>
                <w:rFonts w:ascii="Times New Roman" w:hAnsi="Times New Roman"/>
                <w:sz w:val="14"/>
                <w:szCs w:val="14"/>
                <w:lang w:eastAsia="ru-RU"/>
              </w:rPr>
            </w:pP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0,3</w:t>
            </w:r>
          </w:p>
        </w:tc>
      </w:tr>
      <w:tr w:rsidR="00430B41" w:rsidRPr="00430B41" w:rsidTr="00430B41">
        <w:tc>
          <w:tcPr>
            <w:tcW w:w="352" w:type="pct"/>
          </w:tcPr>
          <w:p w:rsidR="00430B41" w:rsidRPr="00430B41" w:rsidRDefault="00430B41" w:rsidP="00430B41">
            <w:pPr>
              <w:spacing w:after="1" w:line="240" w:lineRule="auto"/>
              <w:jc w:val="center"/>
              <w:outlineLvl w:val="0"/>
              <w:rPr>
                <w:rFonts w:ascii="Times New Roman" w:hAnsi="Times New Roman"/>
                <w:sz w:val="14"/>
                <w:szCs w:val="14"/>
                <w:lang w:eastAsia="ru-RU"/>
              </w:rPr>
            </w:pPr>
            <w:r w:rsidRPr="00430B41">
              <w:rPr>
                <w:rFonts w:ascii="Times New Roman" w:hAnsi="Times New Roman"/>
                <w:sz w:val="14"/>
                <w:szCs w:val="14"/>
                <w:lang w:eastAsia="ru-RU"/>
              </w:rPr>
              <w:t>3.</w:t>
            </w:r>
          </w:p>
        </w:tc>
        <w:tc>
          <w:tcPr>
            <w:tcW w:w="2000"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Количество работников в обслуживаемых учреждениях</w:t>
            </w:r>
          </w:p>
        </w:tc>
        <w:tc>
          <w:tcPr>
            <w:tcW w:w="1629" w:type="pct"/>
          </w:tcPr>
          <w:p w:rsidR="00430B41" w:rsidRPr="00430B41" w:rsidRDefault="00430B41" w:rsidP="00430B41">
            <w:pPr>
              <w:spacing w:after="1" w:line="240" w:lineRule="auto"/>
              <w:rPr>
                <w:rFonts w:ascii="Times New Roman" w:hAnsi="Times New Roman"/>
                <w:sz w:val="14"/>
                <w:szCs w:val="14"/>
                <w:lang w:eastAsia="ru-RU"/>
              </w:rPr>
            </w:pPr>
            <w:r w:rsidRPr="00430B41">
              <w:rPr>
                <w:rFonts w:ascii="Times New Roman" w:hAnsi="Times New Roman"/>
                <w:sz w:val="14"/>
                <w:szCs w:val="14"/>
                <w:lang w:eastAsia="ru-RU"/>
              </w:rPr>
              <w:t>за каждого работника</w:t>
            </w:r>
          </w:p>
        </w:tc>
        <w:tc>
          <w:tcPr>
            <w:tcW w:w="1019" w:type="pct"/>
          </w:tcPr>
          <w:p w:rsidR="00430B41" w:rsidRPr="00430B41" w:rsidRDefault="00430B41" w:rsidP="00430B41">
            <w:pPr>
              <w:spacing w:after="1" w:line="240" w:lineRule="auto"/>
              <w:jc w:val="center"/>
              <w:rPr>
                <w:rFonts w:ascii="Times New Roman" w:hAnsi="Times New Roman"/>
                <w:sz w:val="14"/>
                <w:szCs w:val="14"/>
                <w:lang w:eastAsia="ru-RU"/>
              </w:rPr>
            </w:pPr>
            <w:r w:rsidRPr="00430B41">
              <w:rPr>
                <w:rFonts w:ascii="Times New Roman" w:hAnsi="Times New Roman"/>
                <w:sz w:val="14"/>
                <w:szCs w:val="14"/>
                <w:lang w:eastAsia="ru-RU"/>
              </w:rPr>
              <w:t>0,1</w:t>
            </w:r>
          </w:p>
        </w:tc>
      </w:tr>
    </w:tbl>
    <w:p w:rsidR="00430B41" w:rsidRPr="00430B41" w:rsidRDefault="00430B41" w:rsidP="00430B41">
      <w:pPr>
        <w:spacing w:after="0" w:line="240" w:lineRule="auto"/>
        <w:ind w:firstLine="709"/>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1.2.2. таблицу "Группы по оплате труда руководителей учреждений" дополнить пунктами 4 и 5</w:t>
      </w:r>
      <w:proofErr w:type="gramStart"/>
      <w:r w:rsidRPr="00430B41">
        <w:rPr>
          <w:rFonts w:ascii="Times New Roman" w:eastAsia="Times New Roman" w:hAnsi="Times New Roman"/>
          <w:sz w:val="20"/>
          <w:szCs w:val="20"/>
          <w:lang w:eastAsia="ru-RU"/>
        </w:rPr>
        <w:t xml:space="preserve"> :</w:t>
      </w:r>
      <w:proofErr w:type="gramEnd"/>
      <w:r w:rsidRPr="00430B41">
        <w:rPr>
          <w:rFonts w:ascii="Times New Roman" w:eastAsia="Times New Roman" w:hAnsi="Times New Roman"/>
          <w:sz w:val="20"/>
          <w:szCs w:val="20"/>
          <w:lang w:eastAsia="ru-RU"/>
        </w:rPr>
        <w:t xml:space="preserve"> </w:t>
      </w:r>
    </w:p>
    <w:tbl>
      <w:tblPr>
        <w:tblW w:w="5000" w:type="pct"/>
        <w:tblCellMar>
          <w:left w:w="70" w:type="dxa"/>
          <w:right w:w="70" w:type="dxa"/>
        </w:tblCellMar>
        <w:tblLook w:val="0000"/>
      </w:tblPr>
      <w:tblGrid>
        <w:gridCol w:w="687"/>
        <w:gridCol w:w="3853"/>
        <w:gridCol w:w="1238"/>
        <w:gridCol w:w="1377"/>
        <w:gridCol w:w="1238"/>
        <w:gridCol w:w="1101"/>
      </w:tblGrid>
      <w:tr w:rsidR="00430B41" w:rsidRPr="00430B41" w:rsidTr="00430B41">
        <w:trPr>
          <w:cantSplit/>
          <w:trHeight w:val="20"/>
        </w:trPr>
        <w:tc>
          <w:tcPr>
            <w:tcW w:w="362" w:type="pct"/>
            <w:vMerge w:val="restart"/>
            <w:tcBorders>
              <w:top w:val="single" w:sz="6" w:space="0" w:color="auto"/>
              <w:left w:val="single" w:sz="6" w:space="0" w:color="auto"/>
              <w:bottom w:val="nil"/>
              <w:right w:val="single" w:sz="6" w:space="0" w:color="auto"/>
            </w:tcBorders>
          </w:tcPr>
          <w:p w:rsidR="00430B41" w:rsidRPr="00430B41" w:rsidRDefault="00430B41" w:rsidP="00430B41">
            <w:pPr>
              <w:autoSpaceDE w:val="0"/>
              <w:autoSpaceDN w:val="0"/>
              <w:adjustRightInd w:val="0"/>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w:t>
            </w:r>
          </w:p>
        </w:tc>
        <w:tc>
          <w:tcPr>
            <w:tcW w:w="2029" w:type="pct"/>
            <w:vMerge w:val="restart"/>
            <w:tcBorders>
              <w:top w:val="single" w:sz="6" w:space="0" w:color="auto"/>
              <w:left w:val="single" w:sz="6" w:space="0" w:color="auto"/>
              <w:bottom w:val="nil"/>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Тип (вид) учреждения      </w:t>
            </w:r>
          </w:p>
        </w:tc>
        <w:tc>
          <w:tcPr>
            <w:tcW w:w="2609" w:type="pct"/>
            <w:gridSpan w:val="4"/>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jc w:val="center"/>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Группы по оплате труда       </w:t>
            </w:r>
            <w:r w:rsidRPr="00430B41">
              <w:rPr>
                <w:rFonts w:ascii="Times New Roman" w:eastAsia="Times New Roman" w:hAnsi="Times New Roman"/>
                <w:sz w:val="14"/>
                <w:szCs w:val="14"/>
                <w:lang w:eastAsia="ru-RU"/>
              </w:rPr>
              <w:br/>
              <w:t xml:space="preserve">руководителей учреждений (по сумме </w:t>
            </w:r>
            <w:r w:rsidRPr="00430B41">
              <w:rPr>
                <w:rFonts w:ascii="Times New Roman" w:eastAsia="Times New Roman" w:hAnsi="Times New Roman"/>
                <w:sz w:val="14"/>
                <w:szCs w:val="14"/>
                <w:lang w:eastAsia="ru-RU"/>
              </w:rPr>
              <w:br/>
              <w:t>баллов)</w:t>
            </w:r>
          </w:p>
        </w:tc>
      </w:tr>
      <w:tr w:rsidR="00430B41" w:rsidRPr="00430B41" w:rsidTr="00430B41">
        <w:trPr>
          <w:cantSplit/>
          <w:trHeight w:val="20"/>
        </w:trPr>
        <w:tc>
          <w:tcPr>
            <w:tcW w:w="362" w:type="pct"/>
            <w:vMerge/>
            <w:tcBorders>
              <w:top w:val="nil"/>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p>
        </w:tc>
        <w:tc>
          <w:tcPr>
            <w:tcW w:w="2029" w:type="pct"/>
            <w:vMerge/>
            <w:tcBorders>
              <w:top w:val="nil"/>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p>
        </w:tc>
        <w:tc>
          <w:tcPr>
            <w:tcW w:w="65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I      </w:t>
            </w:r>
          </w:p>
        </w:tc>
        <w:tc>
          <w:tcPr>
            <w:tcW w:w="725"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II      </w:t>
            </w:r>
          </w:p>
        </w:tc>
        <w:tc>
          <w:tcPr>
            <w:tcW w:w="65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III     </w:t>
            </w:r>
          </w:p>
        </w:tc>
        <w:tc>
          <w:tcPr>
            <w:tcW w:w="580"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jc w:val="center"/>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IV</w:t>
            </w:r>
          </w:p>
        </w:tc>
      </w:tr>
      <w:tr w:rsidR="00430B41" w:rsidRPr="00430B41" w:rsidTr="00430B41">
        <w:trPr>
          <w:cantSplit/>
          <w:trHeight w:val="20"/>
        </w:trPr>
        <w:tc>
          <w:tcPr>
            <w:tcW w:w="36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jc w:val="center"/>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4</w:t>
            </w:r>
          </w:p>
        </w:tc>
        <w:tc>
          <w:tcPr>
            <w:tcW w:w="2029"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Учреждения по обеспечению деятельности учреждений  в области образования</w:t>
            </w:r>
          </w:p>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 </w:t>
            </w:r>
          </w:p>
        </w:tc>
        <w:tc>
          <w:tcPr>
            <w:tcW w:w="65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 свыше 400         </w:t>
            </w:r>
          </w:p>
        </w:tc>
        <w:tc>
          <w:tcPr>
            <w:tcW w:w="725"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от 351 до</w:t>
            </w:r>
            <w:r w:rsidRPr="00430B41">
              <w:rPr>
                <w:rFonts w:ascii="Times New Roman" w:eastAsia="Times New Roman" w:hAnsi="Times New Roman"/>
                <w:sz w:val="14"/>
                <w:szCs w:val="14"/>
                <w:lang w:eastAsia="ru-RU"/>
              </w:rPr>
              <w:br/>
              <w:t xml:space="preserve">400 </w:t>
            </w:r>
          </w:p>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p>
        </w:tc>
        <w:tc>
          <w:tcPr>
            <w:tcW w:w="65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от 201  </w:t>
            </w:r>
            <w:r w:rsidRPr="00430B41">
              <w:rPr>
                <w:rFonts w:ascii="Times New Roman" w:eastAsia="Times New Roman" w:hAnsi="Times New Roman"/>
                <w:sz w:val="14"/>
                <w:szCs w:val="14"/>
                <w:lang w:eastAsia="ru-RU"/>
              </w:rPr>
              <w:br/>
              <w:t xml:space="preserve">до 350  </w:t>
            </w:r>
          </w:p>
        </w:tc>
        <w:tc>
          <w:tcPr>
            <w:tcW w:w="580"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до 200 </w:t>
            </w:r>
          </w:p>
        </w:tc>
      </w:tr>
      <w:tr w:rsidR="00430B41" w:rsidRPr="00430B41" w:rsidTr="00430B41">
        <w:trPr>
          <w:cantSplit/>
          <w:trHeight w:val="20"/>
        </w:trPr>
        <w:tc>
          <w:tcPr>
            <w:tcW w:w="36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jc w:val="center"/>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5</w:t>
            </w:r>
          </w:p>
        </w:tc>
        <w:tc>
          <w:tcPr>
            <w:tcW w:w="2029"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Прочие учреждения образования</w:t>
            </w:r>
          </w:p>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highlight w:val="yellow"/>
                <w:lang w:eastAsia="ru-RU"/>
              </w:rPr>
              <w:t xml:space="preserve"> </w:t>
            </w:r>
          </w:p>
        </w:tc>
        <w:tc>
          <w:tcPr>
            <w:tcW w:w="65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 свыше 400</w:t>
            </w:r>
          </w:p>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p>
        </w:tc>
        <w:tc>
          <w:tcPr>
            <w:tcW w:w="725"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от 351 до</w:t>
            </w:r>
            <w:r w:rsidRPr="00430B41">
              <w:rPr>
                <w:rFonts w:ascii="Times New Roman" w:eastAsia="Times New Roman" w:hAnsi="Times New Roman"/>
                <w:sz w:val="14"/>
                <w:szCs w:val="14"/>
                <w:lang w:eastAsia="ru-RU"/>
              </w:rPr>
              <w:br/>
              <w:t xml:space="preserve">400 </w:t>
            </w:r>
          </w:p>
        </w:tc>
        <w:tc>
          <w:tcPr>
            <w:tcW w:w="652"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от 201  </w:t>
            </w:r>
            <w:r w:rsidRPr="00430B41">
              <w:rPr>
                <w:rFonts w:ascii="Times New Roman" w:eastAsia="Times New Roman" w:hAnsi="Times New Roman"/>
                <w:sz w:val="14"/>
                <w:szCs w:val="14"/>
                <w:lang w:eastAsia="ru-RU"/>
              </w:rPr>
              <w:br/>
              <w:t xml:space="preserve">до 350  </w:t>
            </w:r>
          </w:p>
        </w:tc>
        <w:tc>
          <w:tcPr>
            <w:tcW w:w="580" w:type="pct"/>
            <w:tcBorders>
              <w:top w:val="single" w:sz="6" w:space="0" w:color="auto"/>
              <w:left w:val="single" w:sz="6" w:space="0" w:color="auto"/>
              <w:bottom w:val="single" w:sz="6" w:space="0" w:color="auto"/>
              <w:right w:val="single" w:sz="6" w:space="0" w:color="auto"/>
            </w:tcBorders>
          </w:tcPr>
          <w:p w:rsidR="00430B41" w:rsidRPr="00430B41" w:rsidRDefault="00430B41" w:rsidP="00430B41">
            <w:pPr>
              <w:autoSpaceDE w:val="0"/>
              <w:autoSpaceDN w:val="0"/>
              <w:adjustRightInd w:val="0"/>
              <w:spacing w:after="0" w:line="240" w:lineRule="auto"/>
              <w:rPr>
                <w:rFonts w:ascii="Times New Roman" w:eastAsia="Times New Roman" w:hAnsi="Times New Roman"/>
                <w:sz w:val="14"/>
                <w:szCs w:val="14"/>
                <w:lang w:eastAsia="ru-RU"/>
              </w:rPr>
            </w:pPr>
            <w:r w:rsidRPr="00430B41">
              <w:rPr>
                <w:rFonts w:ascii="Times New Roman" w:eastAsia="Times New Roman" w:hAnsi="Times New Roman"/>
                <w:sz w:val="14"/>
                <w:szCs w:val="14"/>
                <w:lang w:eastAsia="ru-RU"/>
              </w:rPr>
              <w:t xml:space="preserve">до 200 </w:t>
            </w:r>
          </w:p>
        </w:tc>
      </w:tr>
    </w:tbl>
    <w:p w:rsidR="00430B41" w:rsidRPr="00430B41" w:rsidRDefault="00430B41" w:rsidP="00430B41">
      <w:pPr>
        <w:autoSpaceDE w:val="0"/>
        <w:autoSpaceDN w:val="0"/>
        <w:adjustRightInd w:val="0"/>
        <w:spacing w:after="0" w:line="240" w:lineRule="auto"/>
        <w:rPr>
          <w:rFonts w:ascii="Times New Roman" w:eastAsia="Times New Roman" w:hAnsi="Times New Roman"/>
          <w:sz w:val="20"/>
          <w:szCs w:val="20"/>
          <w:lang w:val="en-US" w:eastAsia="ru-RU"/>
        </w:rPr>
      </w:pPr>
      <w:r w:rsidRPr="00430B41">
        <w:rPr>
          <w:rFonts w:ascii="Times New Roman" w:eastAsia="Times New Roman" w:hAnsi="Times New Roman"/>
          <w:sz w:val="20"/>
          <w:szCs w:val="20"/>
          <w:lang w:eastAsia="ru-RU"/>
        </w:rPr>
        <w:tab/>
        <w:t xml:space="preserve">                                                         </w:t>
      </w:r>
    </w:p>
    <w:p w:rsidR="00430B41" w:rsidRPr="00430B41" w:rsidRDefault="00430B41" w:rsidP="00430B41">
      <w:pPr>
        <w:spacing w:after="0" w:line="240" w:lineRule="auto"/>
        <w:ind w:firstLine="709"/>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 xml:space="preserve">2. </w:t>
      </w:r>
      <w:proofErr w:type="gramStart"/>
      <w:r w:rsidRPr="00430B41">
        <w:rPr>
          <w:rFonts w:ascii="Times New Roman" w:eastAsia="Times New Roman" w:hAnsi="Times New Roman"/>
          <w:sz w:val="20"/>
          <w:szCs w:val="20"/>
          <w:lang w:eastAsia="ru-RU"/>
        </w:rPr>
        <w:t>Контроль за</w:t>
      </w:r>
      <w:proofErr w:type="gramEnd"/>
      <w:r w:rsidRPr="00430B41">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430B41">
        <w:rPr>
          <w:rFonts w:ascii="Times New Roman" w:eastAsia="Times New Roman" w:hAnsi="Times New Roman"/>
          <w:sz w:val="20"/>
          <w:szCs w:val="20"/>
          <w:lang w:eastAsia="ru-RU"/>
        </w:rPr>
        <w:t>Илиндееву</w:t>
      </w:r>
      <w:proofErr w:type="spellEnd"/>
      <w:r w:rsidRPr="00430B41">
        <w:rPr>
          <w:rFonts w:ascii="Times New Roman" w:eastAsia="Times New Roman" w:hAnsi="Times New Roman"/>
          <w:sz w:val="20"/>
          <w:szCs w:val="20"/>
          <w:lang w:eastAsia="ru-RU"/>
        </w:rPr>
        <w:t>.</w:t>
      </w:r>
    </w:p>
    <w:p w:rsidR="00430B41" w:rsidRPr="00430B41" w:rsidRDefault="00430B41" w:rsidP="00430B4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 xml:space="preserve">3.  Настоящее постановление вступает  в силу  со </w:t>
      </w:r>
      <w:proofErr w:type="gramStart"/>
      <w:r w:rsidRPr="00430B41">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430B41">
        <w:rPr>
          <w:rFonts w:ascii="Times New Roman" w:eastAsia="Times New Roman" w:hAnsi="Times New Roman"/>
          <w:sz w:val="20"/>
          <w:szCs w:val="20"/>
          <w:lang w:eastAsia="ru-RU"/>
        </w:rPr>
        <w:t xml:space="preserve">  к правоотношениям, возникшим с 01.07.2018 года.</w:t>
      </w:r>
    </w:p>
    <w:p w:rsidR="00430B41" w:rsidRPr="00BC31AA" w:rsidRDefault="00430B41" w:rsidP="00430B4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30B41" w:rsidRPr="00430B41" w:rsidRDefault="00430B41" w:rsidP="00430B41">
      <w:pPr>
        <w:keepNext/>
        <w:spacing w:after="0" w:line="240" w:lineRule="auto"/>
        <w:jc w:val="both"/>
        <w:outlineLvl w:val="0"/>
        <w:rPr>
          <w:rFonts w:ascii="Times New Roman" w:eastAsia="Times New Roman" w:hAnsi="Times New Roman"/>
          <w:sz w:val="20"/>
          <w:szCs w:val="20"/>
          <w:lang w:eastAsia="ru-RU"/>
        </w:rPr>
      </w:pPr>
      <w:r w:rsidRPr="00430B41">
        <w:rPr>
          <w:rFonts w:ascii="Times New Roman" w:eastAsia="Times New Roman" w:hAnsi="Times New Roman"/>
          <w:sz w:val="20"/>
          <w:szCs w:val="20"/>
          <w:lang w:eastAsia="ru-RU"/>
        </w:rPr>
        <w:t xml:space="preserve">И.о. Главы  Богучанского района                                                                 А.А. </w:t>
      </w:r>
      <w:proofErr w:type="gramStart"/>
      <w:r w:rsidRPr="00430B41">
        <w:rPr>
          <w:rFonts w:ascii="Times New Roman" w:eastAsia="Times New Roman" w:hAnsi="Times New Roman"/>
          <w:sz w:val="20"/>
          <w:szCs w:val="20"/>
          <w:lang w:eastAsia="ru-RU"/>
        </w:rPr>
        <w:t>Матюшин</w:t>
      </w:r>
      <w:proofErr w:type="gramEnd"/>
      <w:r w:rsidRPr="00430B41">
        <w:rPr>
          <w:rFonts w:ascii="Times New Roman" w:eastAsia="Times New Roman" w:hAnsi="Times New Roman"/>
          <w:sz w:val="20"/>
          <w:szCs w:val="20"/>
          <w:lang w:eastAsia="ru-RU"/>
        </w:rPr>
        <w:t xml:space="preserve">      </w:t>
      </w:r>
    </w:p>
    <w:p w:rsidR="00430B41" w:rsidRPr="00BC31AA" w:rsidRDefault="00430B4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7C1505" w:rsidP="00A72E5A">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Главный редактор – Матюшин А.А</w:t>
            </w:r>
            <w:r w:rsidR="00342E12" w:rsidRPr="00267B0A">
              <w:rPr>
                <w:rFonts w:ascii="Times New Roman" w:eastAsia="Times New Roman" w:hAnsi="Times New Roman"/>
                <w:sz w:val="18"/>
                <w:szCs w:val="18"/>
              </w:rPr>
              <w:t>.</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24"/>
      <w:footerReference w:type="first" r:id="rId25"/>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54" w:rsidRDefault="00561754" w:rsidP="00F3397A">
      <w:pPr>
        <w:spacing w:after="0" w:line="240" w:lineRule="auto"/>
      </w:pPr>
      <w:r>
        <w:separator/>
      </w:r>
    </w:p>
  </w:endnote>
  <w:endnote w:type="continuationSeparator" w:id="0">
    <w:p w:rsidR="00561754" w:rsidRDefault="0056175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23125E" w:rsidRDefault="0023125E">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23125E" w:rsidRDefault="0023125E">
                      <w:pPr>
                        <w:jc w:val="center"/>
                      </w:pPr>
                      <w:r w:rsidRPr="00EE05E6">
                        <w:fldChar w:fldCharType="begin"/>
                      </w:r>
                      <w:r>
                        <w:instrText>PAGE    \* MERGEFORMAT</w:instrText>
                      </w:r>
                      <w:r w:rsidRPr="00EE05E6">
                        <w:fldChar w:fldCharType="separate"/>
                      </w:r>
                      <w:r w:rsidR="00F76198" w:rsidRPr="00F76198">
                        <w:rPr>
                          <w:rFonts w:ascii="Times New Roman" w:eastAsia="Times New Roman" w:hAnsi="Times New Roman"/>
                          <w:noProof/>
                          <w:sz w:val="20"/>
                          <w:szCs w:val="20"/>
                          <w:lang w:eastAsia="ru-RU"/>
                        </w:rPr>
                        <w:t>64</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23125E" w:rsidRDefault="0023125E">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54" w:rsidRDefault="00561754" w:rsidP="00F3397A">
      <w:pPr>
        <w:spacing w:after="0" w:line="240" w:lineRule="auto"/>
      </w:pPr>
      <w:r>
        <w:separator/>
      </w:r>
    </w:p>
  </w:footnote>
  <w:footnote w:type="continuationSeparator" w:id="0">
    <w:p w:rsidR="00561754" w:rsidRDefault="0056175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2D66ABE"/>
    <w:multiLevelType w:val="hybridMultilevel"/>
    <w:tmpl w:val="807C837C"/>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52D3AB8"/>
    <w:multiLevelType w:val="singleLevel"/>
    <w:tmpl w:val="AF9A263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0">
    <w:nsid w:val="057456BD"/>
    <w:multiLevelType w:val="hybridMultilevel"/>
    <w:tmpl w:val="D46275A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0C2201"/>
    <w:multiLevelType w:val="hybridMultilevel"/>
    <w:tmpl w:val="6DC0FFBE"/>
    <w:lvl w:ilvl="0" w:tplc="99F251DE">
      <w:start w:val="3"/>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502496"/>
    <w:multiLevelType w:val="multilevel"/>
    <w:tmpl w:val="94F88EA2"/>
    <w:lvl w:ilvl="0">
      <w:start w:val="2"/>
      <w:numFmt w:val="decimal"/>
      <w:lvlText w:val="%1."/>
      <w:lvlJc w:val="left"/>
      <w:pPr>
        <w:ind w:left="432" w:hanging="43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08B82640"/>
    <w:multiLevelType w:val="hybridMultilevel"/>
    <w:tmpl w:val="39084C1E"/>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5">
    <w:nsid w:val="0A481865"/>
    <w:multiLevelType w:val="multilevel"/>
    <w:tmpl w:val="3746EA40"/>
    <w:lvl w:ilvl="0">
      <w:start w:val="2"/>
      <w:numFmt w:val="decimal"/>
      <w:lvlText w:val="%1."/>
      <w:lvlJc w:val="left"/>
      <w:pPr>
        <w:ind w:left="432" w:hanging="43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0B207FE1"/>
    <w:multiLevelType w:val="hybridMultilevel"/>
    <w:tmpl w:val="8444B6F8"/>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C460388"/>
    <w:multiLevelType w:val="hybridMultilevel"/>
    <w:tmpl w:val="46185208"/>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D3D026E"/>
    <w:multiLevelType w:val="hybridMultilevel"/>
    <w:tmpl w:val="BA4C645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2A7382"/>
    <w:multiLevelType w:val="hybridMultilevel"/>
    <w:tmpl w:val="423C7F38"/>
    <w:lvl w:ilvl="0" w:tplc="C34E3BC4">
      <w:start w:val="2"/>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5847E9"/>
    <w:multiLevelType w:val="hybridMultilevel"/>
    <w:tmpl w:val="09324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8C28FE"/>
    <w:multiLevelType w:val="hybridMultilevel"/>
    <w:tmpl w:val="CB4EFDC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BC466B3"/>
    <w:multiLevelType w:val="hybridMultilevel"/>
    <w:tmpl w:val="4AE8385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9F2E57"/>
    <w:multiLevelType w:val="hybridMultilevel"/>
    <w:tmpl w:val="F5346F4E"/>
    <w:lvl w:ilvl="0" w:tplc="77D8FBD2">
      <w:start w:val="2"/>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121049"/>
    <w:multiLevelType w:val="hybridMultilevel"/>
    <w:tmpl w:val="C59A3AB8"/>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A85F1F"/>
    <w:multiLevelType w:val="multilevel"/>
    <w:tmpl w:val="D80A879C"/>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4433A4"/>
    <w:multiLevelType w:val="hybridMultilevel"/>
    <w:tmpl w:val="956E0C1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FB046F"/>
    <w:multiLevelType w:val="hybridMultilevel"/>
    <w:tmpl w:val="A378C2A8"/>
    <w:lvl w:ilvl="0" w:tplc="BB02C52C">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nsid w:val="2A1357B9"/>
    <w:multiLevelType w:val="hybridMultilevel"/>
    <w:tmpl w:val="54E4272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AB3481D"/>
    <w:multiLevelType w:val="hybridMultilevel"/>
    <w:tmpl w:val="955A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CD1B9A"/>
    <w:multiLevelType w:val="hybridMultilevel"/>
    <w:tmpl w:val="4CDC2826"/>
    <w:lvl w:ilvl="0" w:tplc="C0B2FB38">
      <w:start w:val="2"/>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D93B41"/>
    <w:multiLevelType w:val="hybridMultilevel"/>
    <w:tmpl w:val="EE3E69D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2DA0184"/>
    <w:multiLevelType w:val="hybridMultilevel"/>
    <w:tmpl w:val="9EDE30CA"/>
    <w:lvl w:ilvl="0" w:tplc="7A78EF78">
      <w:start w:val="3"/>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C00C22"/>
    <w:multiLevelType w:val="hybridMultilevel"/>
    <w:tmpl w:val="46F81922"/>
    <w:lvl w:ilvl="0" w:tplc="BB02C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D065A2"/>
    <w:multiLevelType w:val="hybridMultilevel"/>
    <w:tmpl w:val="6F0EEAAA"/>
    <w:lvl w:ilvl="0" w:tplc="ED0460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4D2BAC"/>
    <w:multiLevelType w:val="hybridMultilevel"/>
    <w:tmpl w:val="ED7EA788"/>
    <w:lvl w:ilvl="0" w:tplc="BB02C52C">
      <w:start w:val="1"/>
      <w:numFmt w:val="bullet"/>
      <w:lvlText w:val=""/>
      <w:lvlJc w:val="left"/>
      <w:pPr>
        <w:ind w:left="1440" w:hanging="360"/>
      </w:pPr>
      <w:rPr>
        <w:rFonts w:ascii="Symbol" w:hAnsi="Symbol" w:hint="default"/>
      </w:rPr>
    </w:lvl>
    <w:lvl w:ilvl="1" w:tplc="BB02C52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5E25413"/>
    <w:multiLevelType w:val="hybridMultilevel"/>
    <w:tmpl w:val="23B898FA"/>
    <w:lvl w:ilvl="0" w:tplc="B3C884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362D0E42"/>
    <w:multiLevelType w:val="hybridMultilevel"/>
    <w:tmpl w:val="68FCEBA6"/>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8C512FE"/>
    <w:multiLevelType w:val="hybridMultilevel"/>
    <w:tmpl w:val="B008CC96"/>
    <w:lvl w:ilvl="0" w:tplc="115680B8">
      <w:start w:val="3"/>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034F2A"/>
    <w:multiLevelType w:val="hybridMultilevel"/>
    <w:tmpl w:val="94EC876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A784075"/>
    <w:multiLevelType w:val="hybridMultilevel"/>
    <w:tmpl w:val="29ECC83E"/>
    <w:lvl w:ilvl="0" w:tplc="02DC33B0">
      <w:start w:val="3"/>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F86BFB"/>
    <w:multiLevelType w:val="multilevel"/>
    <w:tmpl w:val="DB04BEB2"/>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sz w:val="20"/>
        <w:szCs w:val="2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nsid w:val="40FC495C"/>
    <w:multiLevelType w:val="hybridMultilevel"/>
    <w:tmpl w:val="1FCA0278"/>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6487845"/>
    <w:multiLevelType w:val="hybridMultilevel"/>
    <w:tmpl w:val="7CA42D90"/>
    <w:lvl w:ilvl="0" w:tplc="20ACC156">
      <w:start w:val="3"/>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557A65"/>
    <w:multiLevelType w:val="multilevel"/>
    <w:tmpl w:val="9124920C"/>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482157B8"/>
    <w:multiLevelType w:val="hybridMultilevel"/>
    <w:tmpl w:val="E3188AAA"/>
    <w:lvl w:ilvl="0" w:tplc="7CF681F2">
      <w:start w:val="3"/>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E47EAA"/>
    <w:multiLevelType w:val="hybridMultilevel"/>
    <w:tmpl w:val="2FC635D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C1213FF"/>
    <w:multiLevelType w:val="hybridMultilevel"/>
    <w:tmpl w:val="B80063F0"/>
    <w:lvl w:ilvl="0" w:tplc="39FCC088">
      <w:start w:val="2"/>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5D5C93"/>
    <w:multiLevelType w:val="hybridMultilevel"/>
    <w:tmpl w:val="7B807C30"/>
    <w:lvl w:ilvl="0" w:tplc="ED0460E4">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51">
    <w:nsid w:val="52FC5901"/>
    <w:multiLevelType w:val="multilevel"/>
    <w:tmpl w:val="6BBA3AC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56831D6F"/>
    <w:multiLevelType w:val="hybridMultilevel"/>
    <w:tmpl w:val="1662F55C"/>
    <w:lvl w:ilvl="0" w:tplc="6610FCB4">
      <w:start w:val="1"/>
      <w:numFmt w:val="decimal"/>
      <w:lvlText w:val="%1."/>
      <w:lvlJc w:val="left"/>
      <w:pPr>
        <w:ind w:left="1353"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68E3BD3"/>
    <w:multiLevelType w:val="hybridMultilevel"/>
    <w:tmpl w:val="91226EA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5">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58383220"/>
    <w:multiLevelType w:val="hybridMultilevel"/>
    <w:tmpl w:val="B8EA8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66367B55"/>
    <w:multiLevelType w:val="hybridMultilevel"/>
    <w:tmpl w:val="A0DEFF18"/>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70F6CBA"/>
    <w:multiLevelType w:val="hybridMultilevel"/>
    <w:tmpl w:val="C298BA4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7696A21"/>
    <w:multiLevelType w:val="hybridMultilevel"/>
    <w:tmpl w:val="666A575C"/>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79D4F23"/>
    <w:multiLevelType w:val="hybridMultilevel"/>
    <w:tmpl w:val="A44EDE14"/>
    <w:lvl w:ilvl="0" w:tplc="B3C88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9B0452F"/>
    <w:multiLevelType w:val="hybridMultilevel"/>
    <w:tmpl w:val="A750454A"/>
    <w:lvl w:ilvl="0" w:tplc="6EC874A4">
      <w:start w:val="1"/>
      <w:numFmt w:val="decimal"/>
      <w:lvlText w:val="%1."/>
      <w:lvlJc w:val="left"/>
      <w:pPr>
        <w:ind w:left="1956" w:hanging="1236"/>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3">
    <w:nsid w:val="6DA521E4"/>
    <w:multiLevelType w:val="hybridMultilevel"/>
    <w:tmpl w:val="2ACAE60A"/>
    <w:lvl w:ilvl="0" w:tplc="D87EECB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F3819F4"/>
    <w:multiLevelType w:val="hybridMultilevel"/>
    <w:tmpl w:val="BE869BEC"/>
    <w:lvl w:ilvl="0" w:tplc="723E3948">
      <w:start w:val="2"/>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430B7B"/>
    <w:multiLevelType w:val="hybridMultilevel"/>
    <w:tmpl w:val="1B468EDC"/>
    <w:lvl w:ilvl="0" w:tplc="DB223E78">
      <w:start w:val="2"/>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7747A09"/>
    <w:multiLevelType w:val="hybridMultilevel"/>
    <w:tmpl w:val="EA2A13C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8133507"/>
    <w:multiLevelType w:val="multilevel"/>
    <w:tmpl w:val="38266C84"/>
    <w:lvl w:ilvl="0">
      <w:start w:val="2"/>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8">
    <w:nsid w:val="78983ACF"/>
    <w:multiLevelType w:val="multilevel"/>
    <w:tmpl w:val="B92C4B20"/>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990543A"/>
    <w:multiLevelType w:val="multilevel"/>
    <w:tmpl w:val="E5429CC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1">
    <w:nsid w:val="7E3A4BA2"/>
    <w:multiLevelType w:val="hybridMultilevel"/>
    <w:tmpl w:val="0BF4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70"/>
  </w:num>
  <w:num w:numId="4">
    <w:abstractNumId w:val="14"/>
  </w:num>
  <w:num w:numId="5">
    <w:abstractNumId w:val="55"/>
  </w:num>
  <w:num w:numId="6">
    <w:abstractNumId w:val="50"/>
  </w:num>
  <w:num w:numId="7">
    <w:abstractNumId w:val="54"/>
  </w:num>
  <w:num w:numId="8">
    <w:abstractNumId w:val="37"/>
  </w:num>
  <w:num w:numId="9">
    <w:abstractNumId w:val="52"/>
  </w:num>
  <w:num w:numId="10">
    <w:abstractNumId w:val="57"/>
  </w:num>
  <w:num w:numId="11">
    <w:abstractNumId w:val="9"/>
    <w:lvlOverride w:ilvl="0">
      <w:startOverride w:val="2"/>
    </w:lvlOverride>
  </w:num>
  <w:num w:numId="12">
    <w:abstractNumId w:val="9"/>
    <w:lvlOverride w:ilvl="0">
      <w:lvl w:ilvl="0">
        <w:start w:val="2"/>
        <w:numFmt w:val="decimal"/>
        <w:lvlText w:val="%1."/>
        <w:legacy w:legacy="1" w:legacySpace="0" w:legacyIndent="269"/>
        <w:lvlJc w:val="left"/>
        <w:pPr>
          <w:ind w:left="0" w:firstLine="0"/>
        </w:pPr>
        <w:rPr>
          <w:rFonts w:ascii="Times New Roman" w:hAnsi="Times New Roman" w:cs="Times New Roman" w:hint="default"/>
        </w:rPr>
      </w:lvl>
    </w:lvlOverride>
  </w:num>
  <w:num w:numId="13">
    <w:abstractNumId w:val="48"/>
  </w:num>
  <w:num w:numId="14">
    <w:abstractNumId w:val="46"/>
  </w:num>
  <w:num w:numId="15">
    <w:abstractNumId w:val="65"/>
  </w:num>
  <w:num w:numId="16">
    <w:abstractNumId w:val="39"/>
  </w:num>
  <w:num w:numId="17">
    <w:abstractNumId w:val="64"/>
  </w:num>
  <w:num w:numId="18">
    <w:abstractNumId w:val="11"/>
  </w:num>
  <w:num w:numId="19">
    <w:abstractNumId w:val="30"/>
  </w:num>
  <w:num w:numId="20">
    <w:abstractNumId w:val="41"/>
  </w:num>
  <w:num w:numId="21">
    <w:abstractNumId w:val="23"/>
  </w:num>
  <w:num w:numId="22">
    <w:abstractNumId w:val="32"/>
  </w:num>
  <w:num w:numId="23">
    <w:abstractNumId w:val="19"/>
  </w:num>
  <w:num w:numId="24">
    <w:abstractNumId w:val="44"/>
  </w:num>
  <w:num w:numId="25">
    <w:abstractNumId w:val="62"/>
  </w:num>
  <w:num w:numId="26">
    <w:abstractNumId w:val="59"/>
  </w:num>
  <w:num w:numId="27">
    <w:abstractNumId w:val="22"/>
  </w:num>
  <w:num w:numId="28">
    <w:abstractNumId w:val="35"/>
  </w:num>
  <w:num w:numId="29">
    <w:abstractNumId w:val="21"/>
  </w:num>
  <w:num w:numId="30">
    <w:abstractNumId w:val="63"/>
  </w:num>
  <w:num w:numId="31">
    <w:abstractNumId w:val="26"/>
  </w:num>
  <w:num w:numId="32">
    <w:abstractNumId w:val="24"/>
  </w:num>
  <w:num w:numId="33">
    <w:abstractNumId w:val="36"/>
  </w:num>
  <w:num w:numId="34">
    <w:abstractNumId w:val="71"/>
  </w:num>
  <w:num w:numId="35">
    <w:abstractNumId w:val="49"/>
  </w:num>
  <w:num w:numId="36">
    <w:abstractNumId w:val="61"/>
  </w:num>
  <w:num w:numId="37">
    <w:abstractNumId w:val="31"/>
  </w:num>
  <w:num w:numId="38">
    <w:abstractNumId w:val="38"/>
  </w:num>
  <w:num w:numId="39">
    <w:abstractNumId w:val="67"/>
  </w:num>
  <w:num w:numId="40">
    <w:abstractNumId w:val="27"/>
  </w:num>
  <w:num w:numId="41">
    <w:abstractNumId w:val="15"/>
  </w:num>
  <w:num w:numId="42">
    <w:abstractNumId w:val="51"/>
  </w:num>
  <w:num w:numId="43">
    <w:abstractNumId w:val="20"/>
  </w:num>
  <w:num w:numId="44">
    <w:abstractNumId w:val="47"/>
  </w:num>
  <w:num w:numId="45">
    <w:abstractNumId w:val="17"/>
  </w:num>
  <w:num w:numId="46">
    <w:abstractNumId w:val="13"/>
  </w:num>
  <w:num w:numId="47">
    <w:abstractNumId w:val="16"/>
  </w:num>
  <w:num w:numId="48">
    <w:abstractNumId w:val="34"/>
  </w:num>
  <w:num w:numId="49">
    <w:abstractNumId w:val="29"/>
  </w:num>
  <w:num w:numId="50">
    <w:abstractNumId w:val="40"/>
  </w:num>
  <w:num w:numId="51">
    <w:abstractNumId w:val="12"/>
  </w:num>
  <w:num w:numId="52">
    <w:abstractNumId w:val="68"/>
  </w:num>
  <w:num w:numId="53">
    <w:abstractNumId w:val="25"/>
  </w:num>
  <w:num w:numId="54">
    <w:abstractNumId w:val="69"/>
  </w:num>
  <w:num w:numId="55">
    <w:abstractNumId w:val="10"/>
  </w:num>
  <w:num w:numId="56">
    <w:abstractNumId w:val="33"/>
  </w:num>
  <w:num w:numId="57">
    <w:abstractNumId w:val="53"/>
  </w:num>
  <w:num w:numId="58">
    <w:abstractNumId w:val="66"/>
  </w:num>
  <w:num w:numId="59">
    <w:abstractNumId w:val="18"/>
  </w:num>
  <w:num w:numId="60">
    <w:abstractNumId w:val="28"/>
  </w:num>
  <w:num w:numId="61">
    <w:abstractNumId w:val="43"/>
  </w:num>
  <w:num w:numId="62">
    <w:abstractNumId w:val="60"/>
  </w:num>
  <w:num w:numId="63">
    <w:abstractNumId w:val="58"/>
  </w:num>
  <w:num w:numId="64">
    <w:abstractNumId w:val="8"/>
  </w:num>
  <w:num w:numId="65">
    <w:abstractNumId w:val="45"/>
  </w:num>
  <w:num w:numId="66">
    <w:abstractNumId w:val="56"/>
  </w:num>
  <w:num w:numId="67">
    <w:abstractNumId w:val="4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4301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5D1"/>
    <w:rsid w:val="00015D72"/>
    <w:rsid w:val="0001673D"/>
    <w:rsid w:val="00016974"/>
    <w:rsid w:val="000200E4"/>
    <w:rsid w:val="00020312"/>
    <w:rsid w:val="00020926"/>
    <w:rsid w:val="0002117D"/>
    <w:rsid w:val="00021864"/>
    <w:rsid w:val="000219BB"/>
    <w:rsid w:val="000224EF"/>
    <w:rsid w:val="000224F4"/>
    <w:rsid w:val="00022A39"/>
    <w:rsid w:val="00022D26"/>
    <w:rsid w:val="000242F8"/>
    <w:rsid w:val="0002476A"/>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EB9"/>
    <w:rsid w:val="00036F38"/>
    <w:rsid w:val="00036FB2"/>
    <w:rsid w:val="00037213"/>
    <w:rsid w:val="000374A1"/>
    <w:rsid w:val="0004018F"/>
    <w:rsid w:val="00040987"/>
    <w:rsid w:val="00040A8A"/>
    <w:rsid w:val="00040CC5"/>
    <w:rsid w:val="0004145F"/>
    <w:rsid w:val="000415A1"/>
    <w:rsid w:val="00041B15"/>
    <w:rsid w:val="00041E0F"/>
    <w:rsid w:val="000420BD"/>
    <w:rsid w:val="00042248"/>
    <w:rsid w:val="000422F2"/>
    <w:rsid w:val="00042795"/>
    <w:rsid w:val="000429C8"/>
    <w:rsid w:val="000432A5"/>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61BE"/>
    <w:rsid w:val="00056577"/>
    <w:rsid w:val="000567FB"/>
    <w:rsid w:val="00056BB7"/>
    <w:rsid w:val="00056F0C"/>
    <w:rsid w:val="00057C8B"/>
    <w:rsid w:val="00057D62"/>
    <w:rsid w:val="000604C8"/>
    <w:rsid w:val="0006100D"/>
    <w:rsid w:val="00061BEE"/>
    <w:rsid w:val="00062542"/>
    <w:rsid w:val="00062D16"/>
    <w:rsid w:val="00063424"/>
    <w:rsid w:val="00063985"/>
    <w:rsid w:val="00063C65"/>
    <w:rsid w:val="000641C7"/>
    <w:rsid w:val="00064B58"/>
    <w:rsid w:val="00065AC7"/>
    <w:rsid w:val="00065E72"/>
    <w:rsid w:val="00065F76"/>
    <w:rsid w:val="00067560"/>
    <w:rsid w:val="0006770B"/>
    <w:rsid w:val="00070D7A"/>
    <w:rsid w:val="00071FE5"/>
    <w:rsid w:val="000726BF"/>
    <w:rsid w:val="000726D6"/>
    <w:rsid w:val="00072A40"/>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BD1"/>
    <w:rsid w:val="000933BE"/>
    <w:rsid w:val="00093719"/>
    <w:rsid w:val="00094677"/>
    <w:rsid w:val="000949F1"/>
    <w:rsid w:val="00094ADF"/>
    <w:rsid w:val="00095947"/>
    <w:rsid w:val="00095A37"/>
    <w:rsid w:val="00095B21"/>
    <w:rsid w:val="000966C9"/>
    <w:rsid w:val="000966DF"/>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933"/>
    <w:rsid w:val="000B3450"/>
    <w:rsid w:val="000B3524"/>
    <w:rsid w:val="000B368B"/>
    <w:rsid w:val="000B4675"/>
    <w:rsid w:val="000B58E7"/>
    <w:rsid w:val="000B5AFC"/>
    <w:rsid w:val="000B5C74"/>
    <w:rsid w:val="000B5FE1"/>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79D"/>
    <w:rsid w:val="000C48D4"/>
    <w:rsid w:val="000C50A6"/>
    <w:rsid w:val="000C5589"/>
    <w:rsid w:val="000C5ECF"/>
    <w:rsid w:val="000C60F8"/>
    <w:rsid w:val="000C6171"/>
    <w:rsid w:val="000C6818"/>
    <w:rsid w:val="000C685D"/>
    <w:rsid w:val="000C71D0"/>
    <w:rsid w:val="000D0F74"/>
    <w:rsid w:val="000D12EB"/>
    <w:rsid w:val="000D12F0"/>
    <w:rsid w:val="000D2538"/>
    <w:rsid w:val="000D294C"/>
    <w:rsid w:val="000D2C0A"/>
    <w:rsid w:val="000D2F51"/>
    <w:rsid w:val="000D3149"/>
    <w:rsid w:val="000D3B24"/>
    <w:rsid w:val="000D3BDF"/>
    <w:rsid w:val="000D3CE6"/>
    <w:rsid w:val="000D40A8"/>
    <w:rsid w:val="000D41C5"/>
    <w:rsid w:val="000D4748"/>
    <w:rsid w:val="000D63BF"/>
    <w:rsid w:val="000D65F9"/>
    <w:rsid w:val="000D6A61"/>
    <w:rsid w:val="000D6AA1"/>
    <w:rsid w:val="000D6C96"/>
    <w:rsid w:val="000D731A"/>
    <w:rsid w:val="000D7A16"/>
    <w:rsid w:val="000D7F5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2D59"/>
    <w:rsid w:val="0010340D"/>
    <w:rsid w:val="00103DAC"/>
    <w:rsid w:val="0010443B"/>
    <w:rsid w:val="00104746"/>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8D8"/>
    <w:rsid w:val="001367E0"/>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4DB7"/>
    <w:rsid w:val="00165C95"/>
    <w:rsid w:val="001662CA"/>
    <w:rsid w:val="00166619"/>
    <w:rsid w:val="00166771"/>
    <w:rsid w:val="001668EC"/>
    <w:rsid w:val="00166ACA"/>
    <w:rsid w:val="00166DC5"/>
    <w:rsid w:val="001677AB"/>
    <w:rsid w:val="001713C0"/>
    <w:rsid w:val="001715E7"/>
    <w:rsid w:val="001725FE"/>
    <w:rsid w:val="001734D2"/>
    <w:rsid w:val="001739E5"/>
    <w:rsid w:val="00173F15"/>
    <w:rsid w:val="00174242"/>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4777"/>
    <w:rsid w:val="00184914"/>
    <w:rsid w:val="0018502E"/>
    <w:rsid w:val="0018504C"/>
    <w:rsid w:val="001864DA"/>
    <w:rsid w:val="001869C8"/>
    <w:rsid w:val="001871B8"/>
    <w:rsid w:val="00187249"/>
    <w:rsid w:val="001874C7"/>
    <w:rsid w:val="00187605"/>
    <w:rsid w:val="00187CD5"/>
    <w:rsid w:val="001900F7"/>
    <w:rsid w:val="00190FD7"/>
    <w:rsid w:val="00191181"/>
    <w:rsid w:val="00191274"/>
    <w:rsid w:val="001914B7"/>
    <w:rsid w:val="001920A5"/>
    <w:rsid w:val="00193060"/>
    <w:rsid w:val="0019326F"/>
    <w:rsid w:val="0019356B"/>
    <w:rsid w:val="00193CCC"/>
    <w:rsid w:val="0019432D"/>
    <w:rsid w:val="00194861"/>
    <w:rsid w:val="00195DE2"/>
    <w:rsid w:val="00196A20"/>
    <w:rsid w:val="0019703D"/>
    <w:rsid w:val="00197A94"/>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E4B"/>
    <w:rsid w:val="001B6F4E"/>
    <w:rsid w:val="001B7090"/>
    <w:rsid w:val="001B70A5"/>
    <w:rsid w:val="001B7B06"/>
    <w:rsid w:val="001B7BF6"/>
    <w:rsid w:val="001C07C4"/>
    <w:rsid w:val="001C1091"/>
    <w:rsid w:val="001C1A5A"/>
    <w:rsid w:val="001C1B3B"/>
    <w:rsid w:val="001C259E"/>
    <w:rsid w:val="001C2B56"/>
    <w:rsid w:val="001C3053"/>
    <w:rsid w:val="001C40B9"/>
    <w:rsid w:val="001C4348"/>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799"/>
    <w:rsid w:val="001D32C7"/>
    <w:rsid w:val="001D54C5"/>
    <w:rsid w:val="001D554F"/>
    <w:rsid w:val="001D57E3"/>
    <w:rsid w:val="001D5EB2"/>
    <w:rsid w:val="001D65C6"/>
    <w:rsid w:val="001D7213"/>
    <w:rsid w:val="001D78FB"/>
    <w:rsid w:val="001E00EA"/>
    <w:rsid w:val="001E0C3C"/>
    <w:rsid w:val="001E15AF"/>
    <w:rsid w:val="001E181A"/>
    <w:rsid w:val="001E2636"/>
    <w:rsid w:val="001E2712"/>
    <w:rsid w:val="001E275A"/>
    <w:rsid w:val="001E387A"/>
    <w:rsid w:val="001E38A7"/>
    <w:rsid w:val="001E3D74"/>
    <w:rsid w:val="001E415F"/>
    <w:rsid w:val="001E43E7"/>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E59"/>
    <w:rsid w:val="001F46CE"/>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9C0"/>
    <w:rsid w:val="00221C82"/>
    <w:rsid w:val="00221F2F"/>
    <w:rsid w:val="0022206C"/>
    <w:rsid w:val="00223C4A"/>
    <w:rsid w:val="00223DB3"/>
    <w:rsid w:val="00224463"/>
    <w:rsid w:val="002249AB"/>
    <w:rsid w:val="00224D33"/>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4B9"/>
    <w:rsid w:val="00234EBB"/>
    <w:rsid w:val="002359A9"/>
    <w:rsid w:val="00235C91"/>
    <w:rsid w:val="002366BB"/>
    <w:rsid w:val="00236BE4"/>
    <w:rsid w:val="00237419"/>
    <w:rsid w:val="00237D32"/>
    <w:rsid w:val="002403CC"/>
    <w:rsid w:val="002404CF"/>
    <w:rsid w:val="00243005"/>
    <w:rsid w:val="00243B48"/>
    <w:rsid w:val="00244371"/>
    <w:rsid w:val="0024445E"/>
    <w:rsid w:val="00245183"/>
    <w:rsid w:val="00246DD5"/>
    <w:rsid w:val="0024782C"/>
    <w:rsid w:val="00247CFB"/>
    <w:rsid w:val="00247F1F"/>
    <w:rsid w:val="00250063"/>
    <w:rsid w:val="00250958"/>
    <w:rsid w:val="00251AB7"/>
    <w:rsid w:val="002527D1"/>
    <w:rsid w:val="00252DD2"/>
    <w:rsid w:val="00252E19"/>
    <w:rsid w:val="002537EB"/>
    <w:rsid w:val="002546D1"/>
    <w:rsid w:val="00254705"/>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61BA"/>
    <w:rsid w:val="00266F06"/>
    <w:rsid w:val="0026773B"/>
    <w:rsid w:val="00267B0A"/>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4C19"/>
    <w:rsid w:val="00284E32"/>
    <w:rsid w:val="0028545D"/>
    <w:rsid w:val="00286F24"/>
    <w:rsid w:val="002870B0"/>
    <w:rsid w:val="00287266"/>
    <w:rsid w:val="00287A99"/>
    <w:rsid w:val="00287E8E"/>
    <w:rsid w:val="0029067E"/>
    <w:rsid w:val="00290985"/>
    <w:rsid w:val="00291051"/>
    <w:rsid w:val="00291815"/>
    <w:rsid w:val="00292704"/>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A7F0C"/>
    <w:rsid w:val="002B10A8"/>
    <w:rsid w:val="002B1643"/>
    <w:rsid w:val="002B17F3"/>
    <w:rsid w:val="002B1E6D"/>
    <w:rsid w:val="002B2011"/>
    <w:rsid w:val="002B2AA7"/>
    <w:rsid w:val="002B2C72"/>
    <w:rsid w:val="002B3B8C"/>
    <w:rsid w:val="002B40F3"/>
    <w:rsid w:val="002B443F"/>
    <w:rsid w:val="002B45CC"/>
    <w:rsid w:val="002B5139"/>
    <w:rsid w:val="002B62DD"/>
    <w:rsid w:val="002B6697"/>
    <w:rsid w:val="002B69D9"/>
    <w:rsid w:val="002B6BF0"/>
    <w:rsid w:val="002B764F"/>
    <w:rsid w:val="002B7CC4"/>
    <w:rsid w:val="002B7F0C"/>
    <w:rsid w:val="002C0201"/>
    <w:rsid w:val="002C0281"/>
    <w:rsid w:val="002C05B6"/>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5E3"/>
    <w:rsid w:val="002E3F8E"/>
    <w:rsid w:val="002E4285"/>
    <w:rsid w:val="002E4399"/>
    <w:rsid w:val="002E47BA"/>
    <w:rsid w:val="002E4AB3"/>
    <w:rsid w:val="002E5D33"/>
    <w:rsid w:val="002E62B9"/>
    <w:rsid w:val="002E6AFC"/>
    <w:rsid w:val="002E6BAE"/>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D31"/>
    <w:rsid w:val="002F7F5F"/>
    <w:rsid w:val="003006D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607"/>
    <w:rsid w:val="00321994"/>
    <w:rsid w:val="003226E6"/>
    <w:rsid w:val="0032272B"/>
    <w:rsid w:val="00322B6A"/>
    <w:rsid w:val="00322C13"/>
    <w:rsid w:val="00322EC0"/>
    <w:rsid w:val="00323D4E"/>
    <w:rsid w:val="0032430B"/>
    <w:rsid w:val="00324E4C"/>
    <w:rsid w:val="0032637D"/>
    <w:rsid w:val="00326BC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544"/>
    <w:rsid w:val="00340911"/>
    <w:rsid w:val="0034124C"/>
    <w:rsid w:val="00341667"/>
    <w:rsid w:val="00341E34"/>
    <w:rsid w:val="0034269F"/>
    <w:rsid w:val="003428D3"/>
    <w:rsid w:val="00342E12"/>
    <w:rsid w:val="0034333F"/>
    <w:rsid w:val="00343510"/>
    <w:rsid w:val="0034367D"/>
    <w:rsid w:val="003447C0"/>
    <w:rsid w:val="00344EBF"/>
    <w:rsid w:val="00345CCE"/>
    <w:rsid w:val="00345E32"/>
    <w:rsid w:val="003461B1"/>
    <w:rsid w:val="00346353"/>
    <w:rsid w:val="00347179"/>
    <w:rsid w:val="00347208"/>
    <w:rsid w:val="0034743E"/>
    <w:rsid w:val="00347583"/>
    <w:rsid w:val="00347AAC"/>
    <w:rsid w:val="00347DAD"/>
    <w:rsid w:val="00350022"/>
    <w:rsid w:val="003505D3"/>
    <w:rsid w:val="00350B5A"/>
    <w:rsid w:val="00350B8C"/>
    <w:rsid w:val="003519C7"/>
    <w:rsid w:val="003522DF"/>
    <w:rsid w:val="0035308C"/>
    <w:rsid w:val="003531E9"/>
    <w:rsid w:val="00353CE0"/>
    <w:rsid w:val="00353F8E"/>
    <w:rsid w:val="00355A88"/>
    <w:rsid w:val="00355F60"/>
    <w:rsid w:val="003566CB"/>
    <w:rsid w:val="00357722"/>
    <w:rsid w:val="00360624"/>
    <w:rsid w:val="00360997"/>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7AB0"/>
    <w:rsid w:val="00367D5E"/>
    <w:rsid w:val="00367E33"/>
    <w:rsid w:val="00370134"/>
    <w:rsid w:val="00370662"/>
    <w:rsid w:val="003707FF"/>
    <w:rsid w:val="00370B4D"/>
    <w:rsid w:val="003714E8"/>
    <w:rsid w:val="00371C3E"/>
    <w:rsid w:val="003725FD"/>
    <w:rsid w:val="00372857"/>
    <w:rsid w:val="00372A49"/>
    <w:rsid w:val="00372D01"/>
    <w:rsid w:val="003732DA"/>
    <w:rsid w:val="00373BD2"/>
    <w:rsid w:val="0037458E"/>
    <w:rsid w:val="00374B1C"/>
    <w:rsid w:val="00374FAE"/>
    <w:rsid w:val="00375CAC"/>
    <w:rsid w:val="00375CFE"/>
    <w:rsid w:val="00376A02"/>
    <w:rsid w:val="00376C7E"/>
    <w:rsid w:val="0037738E"/>
    <w:rsid w:val="003774C1"/>
    <w:rsid w:val="00377955"/>
    <w:rsid w:val="00377F53"/>
    <w:rsid w:val="00380812"/>
    <w:rsid w:val="003810A8"/>
    <w:rsid w:val="00381182"/>
    <w:rsid w:val="00381B34"/>
    <w:rsid w:val="00381EAC"/>
    <w:rsid w:val="003825B5"/>
    <w:rsid w:val="00382F15"/>
    <w:rsid w:val="00383607"/>
    <w:rsid w:val="00383BAA"/>
    <w:rsid w:val="003841FB"/>
    <w:rsid w:val="00384F4B"/>
    <w:rsid w:val="003850C4"/>
    <w:rsid w:val="00385787"/>
    <w:rsid w:val="00385E29"/>
    <w:rsid w:val="00386721"/>
    <w:rsid w:val="00386C86"/>
    <w:rsid w:val="00386DE1"/>
    <w:rsid w:val="00387545"/>
    <w:rsid w:val="00387589"/>
    <w:rsid w:val="00387FD3"/>
    <w:rsid w:val="00390627"/>
    <w:rsid w:val="00391B09"/>
    <w:rsid w:val="00391B5F"/>
    <w:rsid w:val="00393167"/>
    <w:rsid w:val="003934B4"/>
    <w:rsid w:val="003936AF"/>
    <w:rsid w:val="003940E4"/>
    <w:rsid w:val="00395535"/>
    <w:rsid w:val="00395A58"/>
    <w:rsid w:val="00395C4A"/>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4878"/>
    <w:rsid w:val="003A5260"/>
    <w:rsid w:val="003A55DE"/>
    <w:rsid w:val="003A58FD"/>
    <w:rsid w:val="003A59A8"/>
    <w:rsid w:val="003A59E9"/>
    <w:rsid w:val="003A5BAF"/>
    <w:rsid w:val="003A62C0"/>
    <w:rsid w:val="003A646D"/>
    <w:rsid w:val="003A65D9"/>
    <w:rsid w:val="003A6693"/>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C016E"/>
    <w:rsid w:val="003C04FF"/>
    <w:rsid w:val="003C148F"/>
    <w:rsid w:val="003C1669"/>
    <w:rsid w:val="003C194E"/>
    <w:rsid w:val="003C211C"/>
    <w:rsid w:val="003C24CF"/>
    <w:rsid w:val="003C2964"/>
    <w:rsid w:val="003C2AD4"/>
    <w:rsid w:val="003C31A4"/>
    <w:rsid w:val="003C348D"/>
    <w:rsid w:val="003C359F"/>
    <w:rsid w:val="003C378E"/>
    <w:rsid w:val="003C3B9D"/>
    <w:rsid w:val="003C3D05"/>
    <w:rsid w:val="003C4A61"/>
    <w:rsid w:val="003C555B"/>
    <w:rsid w:val="003C574B"/>
    <w:rsid w:val="003C58D6"/>
    <w:rsid w:val="003C61E4"/>
    <w:rsid w:val="003C694F"/>
    <w:rsid w:val="003C74D2"/>
    <w:rsid w:val="003C7649"/>
    <w:rsid w:val="003D02C0"/>
    <w:rsid w:val="003D0D68"/>
    <w:rsid w:val="003D163F"/>
    <w:rsid w:val="003D1B7F"/>
    <w:rsid w:val="003D287D"/>
    <w:rsid w:val="003D3267"/>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F0735"/>
    <w:rsid w:val="003F0CA4"/>
    <w:rsid w:val="003F0E21"/>
    <w:rsid w:val="003F10A5"/>
    <w:rsid w:val="003F1215"/>
    <w:rsid w:val="003F19D7"/>
    <w:rsid w:val="003F1D4C"/>
    <w:rsid w:val="003F1E2C"/>
    <w:rsid w:val="003F1FD8"/>
    <w:rsid w:val="003F2AFD"/>
    <w:rsid w:val="003F44D8"/>
    <w:rsid w:val="003F535D"/>
    <w:rsid w:val="003F55C6"/>
    <w:rsid w:val="003F56D7"/>
    <w:rsid w:val="003F58ED"/>
    <w:rsid w:val="003F60A2"/>
    <w:rsid w:val="003F69BC"/>
    <w:rsid w:val="003F6BF1"/>
    <w:rsid w:val="003F6ED4"/>
    <w:rsid w:val="003F726C"/>
    <w:rsid w:val="003F76F2"/>
    <w:rsid w:val="003F7ECE"/>
    <w:rsid w:val="0040052A"/>
    <w:rsid w:val="00400DC0"/>
    <w:rsid w:val="004015E2"/>
    <w:rsid w:val="00402168"/>
    <w:rsid w:val="00402268"/>
    <w:rsid w:val="00402E02"/>
    <w:rsid w:val="00403662"/>
    <w:rsid w:val="00403A66"/>
    <w:rsid w:val="004046DE"/>
    <w:rsid w:val="00404A91"/>
    <w:rsid w:val="004052D6"/>
    <w:rsid w:val="004067AB"/>
    <w:rsid w:val="00406B07"/>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7B1"/>
    <w:rsid w:val="00417CC5"/>
    <w:rsid w:val="004200C7"/>
    <w:rsid w:val="00420DC6"/>
    <w:rsid w:val="00420FBC"/>
    <w:rsid w:val="00421E45"/>
    <w:rsid w:val="00421E4A"/>
    <w:rsid w:val="004221D0"/>
    <w:rsid w:val="00422CCD"/>
    <w:rsid w:val="00422DC2"/>
    <w:rsid w:val="00423299"/>
    <w:rsid w:val="004233DA"/>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144F"/>
    <w:rsid w:val="004419AA"/>
    <w:rsid w:val="00442606"/>
    <w:rsid w:val="00442CF1"/>
    <w:rsid w:val="00442FFB"/>
    <w:rsid w:val="004432C4"/>
    <w:rsid w:val="00443685"/>
    <w:rsid w:val="00443D20"/>
    <w:rsid w:val="00443FE6"/>
    <w:rsid w:val="00444510"/>
    <w:rsid w:val="00444CAF"/>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5651"/>
    <w:rsid w:val="00465DED"/>
    <w:rsid w:val="0046763B"/>
    <w:rsid w:val="00467876"/>
    <w:rsid w:val="004678FF"/>
    <w:rsid w:val="004705BF"/>
    <w:rsid w:val="00471AAC"/>
    <w:rsid w:val="00471ACF"/>
    <w:rsid w:val="00472667"/>
    <w:rsid w:val="004729CF"/>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25D9"/>
    <w:rsid w:val="004929C5"/>
    <w:rsid w:val="00492A8E"/>
    <w:rsid w:val="004932B9"/>
    <w:rsid w:val="00493A99"/>
    <w:rsid w:val="00494147"/>
    <w:rsid w:val="00494D4B"/>
    <w:rsid w:val="0049546D"/>
    <w:rsid w:val="0049575F"/>
    <w:rsid w:val="00495E32"/>
    <w:rsid w:val="00496026"/>
    <w:rsid w:val="0049683C"/>
    <w:rsid w:val="00496B87"/>
    <w:rsid w:val="00496FF5"/>
    <w:rsid w:val="00497245"/>
    <w:rsid w:val="004974E4"/>
    <w:rsid w:val="004A16BE"/>
    <w:rsid w:val="004A1F6F"/>
    <w:rsid w:val="004A37C1"/>
    <w:rsid w:val="004A4369"/>
    <w:rsid w:val="004A4762"/>
    <w:rsid w:val="004A5276"/>
    <w:rsid w:val="004A585D"/>
    <w:rsid w:val="004A6214"/>
    <w:rsid w:val="004A62F3"/>
    <w:rsid w:val="004A649B"/>
    <w:rsid w:val="004A6520"/>
    <w:rsid w:val="004A6655"/>
    <w:rsid w:val="004A68DE"/>
    <w:rsid w:val="004A7A09"/>
    <w:rsid w:val="004B0FB0"/>
    <w:rsid w:val="004B1D50"/>
    <w:rsid w:val="004B1D8E"/>
    <w:rsid w:val="004B20DC"/>
    <w:rsid w:val="004B2A4C"/>
    <w:rsid w:val="004B2CA2"/>
    <w:rsid w:val="004B316C"/>
    <w:rsid w:val="004B384E"/>
    <w:rsid w:val="004B4B86"/>
    <w:rsid w:val="004B57E0"/>
    <w:rsid w:val="004B5868"/>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AB1"/>
    <w:rsid w:val="004D0F3B"/>
    <w:rsid w:val="004D114C"/>
    <w:rsid w:val="004D1607"/>
    <w:rsid w:val="004D1620"/>
    <w:rsid w:val="004D1B4A"/>
    <w:rsid w:val="004D1CA8"/>
    <w:rsid w:val="004D1F71"/>
    <w:rsid w:val="004D1FAD"/>
    <w:rsid w:val="004D259E"/>
    <w:rsid w:val="004D3AA2"/>
    <w:rsid w:val="004D3E60"/>
    <w:rsid w:val="004D3EA9"/>
    <w:rsid w:val="004D4DDE"/>
    <w:rsid w:val="004D4F77"/>
    <w:rsid w:val="004D5A23"/>
    <w:rsid w:val="004D5E38"/>
    <w:rsid w:val="004D73D3"/>
    <w:rsid w:val="004D7455"/>
    <w:rsid w:val="004D7E45"/>
    <w:rsid w:val="004E009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5005E4"/>
    <w:rsid w:val="005009F6"/>
    <w:rsid w:val="00500AA8"/>
    <w:rsid w:val="00500F40"/>
    <w:rsid w:val="005011A5"/>
    <w:rsid w:val="00501654"/>
    <w:rsid w:val="00501DC1"/>
    <w:rsid w:val="00502788"/>
    <w:rsid w:val="00503526"/>
    <w:rsid w:val="00503621"/>
    <w:rsid w:val="005039BE"/>
    <w:rsid w:val="005044BB"/>
    <w:rsid w:val="00504AC9"/>
    <w:rsid w:val="0050576F"/>
    <w:rsid w:val="00505FA4"/>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3B1"/>
    <w:rsid w:val="00536B2C"/>
    <w:rsid w:val="00537C46"/>
    <w:rsid w:val="005405C6"/>
    <w:rsid w:val="00540932"/>
    <w:rsid w:val="00541EC7"/>
    <w:rsid w:val="005420CE"/>
    <w:rsid w:val="005421FB"/>
    <w:rsid w:val="005424DB"/>
    <w:rsid w:val="00542E7E"/>
    <w:rsid w:val="00542FE7"/>
    <w:rsid w:val="005434DB"/>
    <w:rsid w:val="0054411C"/>
    <w:rsid w:val="005441F0"/>
    <w:rsid w:val="00544358"/>
    <w:rsid w:val="00545B6E"/>
    <w:rsid w:val="00546C1B"/>
    <w:rsid w:val="00550DE4"/>
    <w:rsid w:val="00550F09"/>
    <w:rsid w:val="005516B0"/>
    <w:rsid w:val="005523E0"/>
    <w:rsid w:val="00552715"/>
    <w:rsid w:val="00552982"/>
    <w:rsid w:val="00552D0E"/>
    <w:rsid w:val="00552D44"/>
    <w:rsid w:val="00552ED0"/>
    <w:rsid w:val="00553435"/>
    <w:rsid w:val="00555AAA"/>
    <w:rsid w:val="00555E48"/>
    <w:rsid w:val="00555F99"/>
    <w:rsid w:val="00556036"/>
    <w:rsid w:val="00556C59"/>
    <w:rsid w:val="00556CCF"/>
    <w:rsid w:val="00557096"/>
    <w:rsid w:val="005578B0"/>
    <w:rsid w:val="00557922"/>
    <w:rsid w:val="005615EF"/>
    <w:rsid w:val="005616D7"/>
    <w:rsid w:val="00561754"/>
    <w:rsid w:val="00561BCC"/>
    <w:rsid w:val="00561BCD"/>
    <w:rsid w:val="00561F11"/>
    <w:rsid w:val="00561F65"/>
    <w:rsid w:val="0056240C"/>
    <w:rsid w:val="0056271E"/>
    <w:rsid w:val="005644BB"/>
    <w:rsid w:val="00564F52"/>
    <w:rsid w:val="0056566D"/>
    <w:rsid w:val="00565B83"/>
    <w:rsid w:val="0056609E"/>
    <w:rsid w:val="005663B4"/>
    <w:rsid w:val="00566494"/>
    <w:rsid w:val="00567138"/>
    <w:rsid w:val="00567ACE"/>
    <w:rsid w:val="00567C36"/>
    <w:rsid w:val="0057010D"/>
    <w:rsid w:val="00571640"/>
    <w:rsid w:val="00571728"/>
    <w:rsid w:val="00571AF9"/>
    <w:rsid w:val="00571B3B"/>
    <w:rsid w:val="00571DD3"/>
    <w:rsid w:val="00572E29"/>
    <w:rsid w:val="0057392E"/>
    <w:rsid w:val="00574CC0"/>
    <w:rsid w:val="00575877"/>
    <w:rsid w:val="00575C29"/>
    <w:rsid w:val="00576081"/>
    <w:rsid w:val="00576119"/>
    <w:rsid w:val="00576666"/>
    <w:rsid w:val="00576B1C"/>
    <w:rsid w:val="00577592"/>
    <w:rsid w:val="0057773A"/>
    <w:rsid w:val="00580544"/>
    <w:rsid w:val="005807B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31E"/>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C03"/>
    <w:rsid w:val="005C0E22"/>
    <w:rsid w:val="005C1799"/>
    <w:rsid w:val="005C1996"/>
    <w:rsid w:val="005C19EC"/>
    <w:rsid w:val="005C20DD"/>
    <w:rsid w:val="005C23E1"/>
    <w:rsid w:val="005C2462"/>
    <w:rsid w:val="005C27E6"/>
    <w:rsid w:val="005C3C20"/>
    <w:rsid w:val="005C42DA"/>
    <w:rsid w:val="005C5163"/>
    <w:rsid w:val="005C554C"/>
    <w:rsid w:val="005C5BD6"/>
    <w:rsid w:val="005C71AD"/>
    <w:rsid w:val="005C798A"/>
    <w:rsid w:val="005D02E4"/>
    <w:rsid w:val="005D12DA"/>
    <w:rsid w:val="005D1709"/>
    <w:rsid w:val="005D1CF4"/>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9EF"/>
    <w:rsid w:val="005E185B"/>
    <w:rsid w:val="005E2E9C"/>
    <w:rsid w:val="005E2F63"/>
    <w:rsid w:val="005E3607"/>
    <w:rsid w:val="005E410D"/>
    <w:rsid w:val="005E48E3"/>
    <w:rsid w:val="005E4CDA"/>
    <w:rsid w:val="005E52CC"/>
    <w:rsid w:val="005E57E4"/>
    <w:rsid w:val="005E62A6"/>
    <w:rsid w:val="005E670B"/>
    <w:rsid w:val="005E6F95"/>
    <w:rsid w:val="005E76F2"/>
    <w:rsid w:val="005F058D"/>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1144"/>
    <w:rsid w:val="00621400"/>
    <w:rsid w:val="00621690"/>
    <w:rsid w:val="00621BA7"/>
    <w:rsid w:val="00621FBC"/>
    <w:rsid w:val="00622951"/>
    <w:rsid w:val="006229D7"/>
    <w:rsid w:val="00623761"/>
    <w:rsid w:val="00623775"/>
    <w:rsid w:val="00623AED"/>
    <w:rsid w:val="00623E6E"/>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509"/>
    <w:rsid w:val="00636A2E"/>
    <w:rsid w:val="00636E3F"/>
    <w:rsid w:val="006374CF"/>
    <w:rsid w:val="00640749"/>
    <w:rsid w:val="00640AFA"/>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38F4"/>
    <w:rsid w:val="0066417D"/>
    <w:rsid w:val="006641ED"/>
    <w:rsid w:val="00664561"/>
    <w:rsid w:val="006658CE"/>
    <w:rsid w:val="006664EF"/>
    <w:rsid w:val="00667828"/>
    <w:rsid w:val="00667A7B"/>
    <w:rsid w:val="00667E4E"/>
    <w:rsid w:val="00670115"/>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BAC"/>
    <w:rsid w:val="006931E1"/>
    <w:rsid w:val="006937FA"/>
    <w:rsid w:val="00693CE6"/>
    <w:rsid w:val="00693D5C"/>
    <w:rsid w:val="006949D9"/>
    <w:rsid w:val="00694CE8"/>
    <w:rsid w:val="0069685C"/>
    <w:rsid w:val="0069725A"/>
    <w:rsid w:val="00697A96"/>
    <w:rsid w:val="006A056B"/>
    <w:rsid w:val="006A0F13"/>
    <w:rsid w:val="006A19EB"/>
    <w:rsid w:val="006A2284"/>
    <w:rsid w:val="006A24CF"/>
    <w:rsid w:val="006A2F29"/>
    <w:rsid w:val="006A3507"/>
    <w:rsid w:val="006A3F4C"/>
    <w:rsid w:val="006A4214"/>
    <w:rsid w:val="006A4409"/>
    <w:rsid w:val="006A4CC9"/>
    <w:rsid w:val="006A5C5D"/>
    <w:rsid w:val="006A5E5C"/>
    <w:rsid w:val="006A5F29"/>
    <w:rsid w:val="006A638E"/>
    <w:rsid w:val="006A66D1"/>
    <w:rsid w:val="006A7461"/>
    <w:rsid w:val="006A746F"/>
    <w:rsid w:val="006A781E"/>
    <w:rsid w:val="006A7A40"/>
    <w:rsid w:val="006B08D8"/>
    <w:rsid w:val="006B0F02"/>
    <w:rsid w:val="006B1469"/>
    <w:rsid w:val="006B1B3F"/>
    <w:rsid w:val="006B1F3E"/>
    <w:rsid w:val="006B20CA"/>
    <w:rsid w:val="006B297A"/>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C7BC3"/>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4771"/>
    <w:rsid w:val="006E7270"/>
    <w:rsid w:val="006F0822"/>
    <w:rsid w:val="006F1199"/>
    <w:rsid w:val="006F1292"/>
    <w:rsid w:val="006F1D78"/>
    <w:rsid w:val="006F1E7B"/>
    <w:rsid w:val="006F2141"/>
    <w:rsid w:val="006F242D"/>
    <w:rsid w:val="006F414D"/>
    <w:rsid w:val="006F46D7"/>
    <w:rsid w:val="006F4B42"/>
    <w:rsid w:val="006F58AB"/>
    <w:rsid w:val="006F6447"/>
    <w:rsid w:val="006F6B51"/>
    <w:rsid w:val="006F6C4B"/>
    <w:rsid w:val="007002B9"/>
    <w:rsid w:val="00700472"/>
    <w:rsid w:val="007010DA"/>
    <w:rsid w:val="00701E15"/>
    <w:rsid w:val="007022FF"/>
    <w:rsid w:val="00702321"/>
    <w:rsid w:val="00702A44"/>
    <w:rsid w:val="00702EEA"/>
    <w:rsid w:val="00703894"/>
    <w:rsid w:val="00704C60"/>
    <w:rsid w:val="0070517D"/>
    <w:rsid w:val="00705EEA"/>
    <w:rsid w:val="00705FB3"/>
    <w:rsid w:val="0070610A"/>
    <w:rsid w:val="0070645F"/>
    <w:rsid w:val="00706962"/>
    <w:rsid w:val="00706EFA"/>
    <w:rsid w:val="00707160"/>
    <w:rsid w:val="00707A87"/>
    <w:rsid w:val="00707E94"/>
    <w:rsid w:val="00707E9C"/>
    <w:rsid w:val="00710214"/>
    <w:rsid w:val="00711067"/>
    <w:rsid w:val="00711589"/>
    <w:rsid w:val="00712949"/>
    <w:rsid w:val="00712F1E"/>
    <w:rsid w:val="00712F43"/>
    <w:rsid w:val="0071338A"/>
    <w:rsid w:val="00713890"/>
    <w:rsid w:val="00713A93"/>
    <w:rsid w:val="0071412A"/>
    <w:rsid w:val="00714F68"/>
    <w:rsid w:val="007158AC"/>
    <w:rsid w:val="00715A07"/>
    <w:rsid w:val="00715AA0"/>
    <w:rsid w:val="00715B35"/>
    <w:rsid w:val="00715C1C"/>
    <w:rsid w:val="00716950"/>
    <w:rsid w:val="00717E83"/>
    <w:rsid w:val="00720409"/>
    <w:rsid w:val="00720A68"/>
    <w:rsid w:val="00720DAF"/>
    <w:rsid w:val="0072118E"/>
    <w:rsid w:val="00721797"/>
    <w:rsid w:val="00721BF8"/>
    <w:rsid w:val="00722137"/>
    <w:rsid w:val="00722769"/>
    <w:rsid w:val="00723D16"/>
    <w:rsid w:val="0072464F"/>
    <w:rsid w:val="0072488F"/>
    <w:rsid w:val="00726ADE"/>
    <w:rsid w:val="00727327"/>
    <w:rsid w:val="00727809"/>
    <w:rsid w:val="00727BFA"/>
    <w:rsid w:val="0073067E"/>
    <w:rsid w:val="00730C53"/>
    <w:rsid w:val="00731892"/>
    <w:rsid w:val="007325A9"/>
    <w:rsid w:val="00732B76"/>
    <w:rsid w:val="007339E0"/>
    <w:rsid w:val="00733AA9"/>
    <w:rsid w:val="00733BD3"/>
    <w:rsid w:val="007341CF"/>
    <w:rsid w:val="00734A91"/>
    <w:rsid w:val="00735077"/>
    <w:rsid w:val="00735502"/>
    <w:rsid w:val="007359FB"/>
    <w:rsid w:val="0073622C"/>
    <w:rsid w:val="007367BF"/>
    <w:rsid w:val="00736B7F"/>
    <w:rsid w:val="00737172"/>
    <w:rsid w:val="00737413"/>
    <w:rsid w:val="00740700"/>
    <w:rsid w:val="0074090C"/>
    <w:rsid w:val="00740BB4"/>
    <w:rsid w:val="00741A45"/>
    <w:rsid w:val="0074211B"/>
    <w:rsid w:val="0074218A"/>
    <w:rsid w:val="007425DC"/>
    <w:rsid w:val="00743CE2"/>
    <w:rsid w:val="00744054"/>
    <w:rsid w:val="007441B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2197"/>
    <w:rsid w:val="00752237"/>
    <w:rsid w:val="00752A10"/>
    <w:rsid w:val="00752AC6"/>
    <w:rsid w:val="00752B9F"/>
    <w:rsid w:val="00752E6E"/>
    <w:rsid w:val="00752F9F"/>
    <w:rsid w:val="0075392D"/>
    <w:rsid w:val="00753F1B"/>
    <w:rsid w:val="0075415C"/>
    <w:rsid w:val="007551F5"/>
    <w:rsid w:val="00756377"/>
    <w:rsid w:val="00756431"/>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9E"/>
    <w:rsid w:val="00766746"/>
    <w:rsid w:val="00766E40"/>
    <w:rsid w:val="00767B53"/>
    <w:rsid w:val="0077010D"/>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697"/>
    <w:rsid w:val="00775C40"/>
    <w:rsid w:val="00776591"/>
    <w:rsid w:val="00776A64"/>
    <w:rsid w:val="00777B8E"/>
    <w:rsid w:val="0078060C"/>
    <w:rsid w:val="00780821"/>
    <w:rsid w:val="00780CAE"/>
    <w:rsid w:val="007825F8"/>
    <w:rsid w:val="0078261E"/>
    <w:rsid w:val="0078270C"/>
    <w:rsid w:val="00783BCA"/>
    <w:rsid w:val="00784253"/>
    <w:rsid w:val="00784703"/>
    <w:rsid w:val="00785C18"/>
    <w:rsid w:val="00785E11"/>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A26"/>
    <w:rsid w:val="007A23C3"/>
    <w:rsid w:val="007A2424"/>
    <w:rsid w:val="007A258F"/>
    <w:rsid w:val="007A4A7A"/>
    <w:rsid w:val="007A4ED2"/>
    <w:rsid w:val="007A529A"/>
    <w:rsid w:val="007A5984"/>
    <w:rsid w:val="007A5C6F"/>
    <w:rsid w:val="007A6253"/>
    <w:rsid w:val="007A6C79"/>
    <w:rsid w:val="007A6DBC"/>
    <w:rsid w:val="007A76F4"/>
    <w:rsid w:val="007B0733"/>
    <w:rsid w:val="007B0A16"/>
    <w:rsid w:val="007B1076"/>
    <w:rsid w:val="007B1B29"/>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7088"/>
    <w:rsid w:val="007D0273"/>
    <w:rsid w:val="007D0285"/>
    <w:rsid w:val="007D1B67"/>
    <w:rsid w:val="007D2E67"/>
    <w:rsid w:val="007D33D6"/>
    <w:rsid w:val="007D348E"/>
    <w:rsid w:val="007D4096"/>
    <w:rsid w:val="007D43B0"/>
    <w:rsid w:val="007D50E3"/>
    <w:rsid w:val="007D5350"/>
    <w:rsid w:val="007D5708"/>
    <w:rsid w:val="007D60AD"/>
    <w:rsid w:val="007D6571"/>
    <w:rsid w:val="007D6D3F"/>
    <w:rsid w:val="007D70F3"/>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A78"/>
    <w:rsid w:val="007F634F"/>
    <w:rsid w:val="007F6B01"/>
    <w:rsid w:val="007F6F9B"/>
    <w:rsid w:val="007F75AF"/>
    <w:rsid w:val="007F7E01"/>
    <w:rsid w:val="0080074C"/>
    <w:rsid w:val="0080079B"/>
    <w:rsid w:val="00800D83"/>
    <w:rsid w:val="008011F8"/>
    <w:rsid w:val="00801264"/>
    <w:rsid w:val="008013F4"/>
    <w:rsid w:val="00801418"/>
    <w:rsid w:val="0080236A"/>
    <w:rsid w:val="00803028"/>
    <w:rsid w:val="0080305E"/>
    <w:rsid w:val="00803411"/>
    <w:rsid w:val="00803779"/>
    <w:rsid w:val="00804202"/>
    <w:rsid w:val="008043D3"/>
    <w:rsid w:val="0080493A"/>
    <w:rsid w:val="00804C19"/>
    <w:rsid w:val="008053E1"/>
    <w:rsid w:val="0080631D"/>
    <w:rsid w:val="008068E5"/>
    <w:rsid w:val="008073E4"/>
    <w:rsid w:val="00810036"/>
    <w:rsid w:val="00810DDF"/>
    <w:rsid w:val="00810FB0"/>
    <w:rsid w:val="0081129E"/>
    <w:rsid w:val="0081141A"/>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CE1"/>
    <w:rsid w:val="0083733E"/>
    <w:rsid w:val="00837F74"/>
    <w:rsid w:val="008403C1"/>
    <w:rsid w:val="008408CE"/>
    <w:rsid w:val="008409D4"/>
    <w:rsid w:val="00840D5E"/>
    <w:rsid w:val="008411AC"/>
    <w:rsid w:val="00842029"/>
    <w:rsid w:val="008423E7"/>
    <w:rsid w:val="008425C4"/>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B2A"/>
    <w:rsid w:val="008867C6"/>
    <w:rsid w:val="00886ADC"/>
    <w:rsid w:val="00886B16"/>
    <w:rsid w:val="00886D4A"/>
    <w:rsid w:val="00886EBA"/>
    <w:rsid w:val="00886FD9"/>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AFC"/>
    <w:rsid w:val="00895FCB"/>
    <w:rsid w:val="00896EFA"/>
    <w:rsid w:val="008978A6"/>
    <w:rsid w:val="008A03C5"/>
    <w:rsid w:val="008A03E6"/>
    <w:rsid w:val="008A042F"/>
    <w:rsid w:val="008A132A"/>
    <w:rsid w:val="008A19AE"/>
    <w:rsid w:val="008A1B95"/>
    <w:rsid w:val="008A1FE9"/>
    <w:rsid w:val="008A27F2"/>
    <w:rsid w:val="008A358E"/>
    <w:rsid w:val="008A395F"/>
    <w:rsid w:val="008A3AC6"/>
    <w:rsid w:val="008A4233"/>
    <w:rsid w:val="008A4AEA"/>
    <w:rsid w:val="008A516E"/>
    <w:rsid w:val="008A67E6"/>
    <w:rsid w:val="008A68AF"/>
    <w:rsid w:val="008A781E"/>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C03C5"/>
    <w:rsid w:val="008C13E0"/>
    <w:rsid w:val="008C145E"/>
    <w:rsid w:val="008C17D6"/>
    <w:rsid w:val="008C1F78"/>
    <w:rsid w:val="008C2083"/>
    <w:rsid w:val="008C233A"/>
    <w:rsid w:val="008C2553"/>
    <w:rsid w:val="008C2957"/>
    <w:rsid w:val="008C2AEA"/>
    <w:rsid w:val="008C300D"/>
    <w:rsid w:val="008C3BEA"/>
    <w:rsid w:val="008C3E07"/>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A77"/>
    <w:rsid w:val="008F5F10"/>
    <w:rsid w:val="008F6273"/>
    <w:rsid w:val="008F6503"/>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73E4"/>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7183"/>
    <w:rsid w:val="009172E6"/>
    <w:rsid w:val="0091739A"/>
    <w:rsid w:val="009175F3"/>
    <w:rsid w:val="00917962"/>
    <w:rsid w:val="00920251"/>
    <w:rsid w:val="009207E4"/>
    <w:rsid w:val="0092301A"/>
    <w:rsid w:val="009231F6"/>
    <w:rsid w:val="0092338C"/>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75F"/>
    <w:rsid w:val="00940344"/>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F3"/>
    <w:rsid w:val="00951126"/>
    <w:rsid w:val="009511F3"/>
    <w:rsid w:val="0095123E"/>
    <w:rsid w:val="00951729"/>
    <w:rsid w:val="00951E1E"/>
    <w:rsid w:val="0095292A"/>
    <w:rsid w:val="00952B22"/>
    <w:rsid w:val="00952BE0"/>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899"/>
    <w:rsid w:val="00960A15"/>
    <w:rsid w:val="00960B23"/>
    <w:rsid w:val="009630DE"/>
    <w:rsid w:val="009634FF"/>
    <w:rsid w:val="00963BD6"/>
    <w:rsid w:val="00963D4C"/>
    <w:rsid w:val="009640F1"/>
    <w:rsid w:val="009643E7"/>
    <w:rsid w:val="0096531B"/>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A0560"/>
    <w:rsid w:val="009A06B2"/>
    <w:rsid w:val="009A1383"/>
    <w:rsid w:val="009A16D0"/>
    <w:rsid w:val="009A1B0C"/>
    <w:rsid w:val="009A1F2F"/>
    <w:rsid w:val="009A25FB"/>
    <w:rsid w:val="009A2DA9"/>
    <w:rsid w:val="009A3017"/>
    <w:rsid w:val="009A3B98"/>
    <w:rsid w:val="009A3E26"/>
    <w:rsid w:val="009A3E65"/>
    <w:rsid w:val="009A4205"/>
    <w:rsid w:val="009A5923"/>
    <w:rsid w:val="009A5F0E"/>
    <w:rsid w:val="009A63C8"/>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6BA"/>
    <w:rsid w:val="009B4961"/>
    <w:rsid w:val="009B4E07"/>
    <w:rsid w:val="009B4FA6"/>
    <w:rsid w:val="009B522A"/>
    <w:rsid w:val="009B545F"/>
    <w:rsid w:val="009B5720"/>
    <w:rsid w:val="009B62E2"/>
    <w:rsid w:val="009B7290"/>
    <w:rsid w:val="009B7B2A"/>
    <w:rsid w:val="009C05F7"/>
    <w:rsid w:val="009C0842"/>
    <w:rsid w:val="009C105F"/>
    <w:rsid w:val="009C1675"/>
    <w:rsid w:val="009C16B2"/>
    <w:rsid w:val="009C1870"/>
    <w:rsid w:val="009C41E4"/>
    <w:rsid w:val="009C4D1E"/>
    <w:rsid w:val="009C4D87"/>
    <w:rsid w:val="009C5791"/>
    <w:rsid w:val="009C582C"/>
    <w:rsid w:val="009C589C"/>
    <w:rsid w:val="009C6418"/>
    <w:rsid w:val="009C6593"/>
    <w:rsid w:val="009C65AF"/>
    <w:rsid w:val="009C776E"/>
    <w:rsid w:val="009C7870"/>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507"/>
    <w:rsid w:val="009E2757"/>
    <w:rsid w:val="009E2B4B"/>
    <w:rsid w:val="009E3823"/>
    <w:rsid w:val="009E4350"/>
    <w:rsid w:val="009E4FAE"/>
    <w:rsid w:val="009E5609"/>
    <w:rsid w:val="009E593E"/>
    <w:rsid w:val="009E60F3"/>
    <w:rsid w:val="009E79BF"/>
    <w:rsid w:val="009F0197"/>
    <w:rsid w:val="009F0855"/>
    <w:rsid w:val="009F08A3"/>
    <w:rsid w:val="009F0AC3"/>
    <w:rsid w:val="009F2126"/>
    <w:rsid w:val="009F3374"/>
    <w:rsid w:val="009F3BDA"/>
    <w:rsid w:val="009F412F"/>
    <w:rsid w:val="009F4416"/>
    <w:rsid w:val="009F4462"/>
    <w:rsid w:val="009F4DB7"/>
    <w:rsid w:val="009F4E5E"/>
    <w:rsid w:val="009F502F"/>
    <w:rsid w:val="009F5690"/>
    <w:rsid w:val="009F58C0"/>
    <w:rsid w:val="009F752F"/>
    <w:rsid w:val="00A00175"/>
    <w:rsid w:val="00A001CF"/>
    <w:rsid w:val="00A0087C"/>
    <w:rsid w:val="00A00998"/>
    <w:rsid w:val="00A013D0"/>
    <w:rsid w:val="00A0197A"/>
    <w:rsid w:val="00A01983"/>
    <w:rsid w:val="00A01C63"/>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C57"/>
    <w:rsid w:val="00A25FC5"/>
    <w:rsid w:val="00A2672D"/>
    <w:rsid w:val="00A26CDD"/>
    <w:rsid w:val="00A271D5"/>
    <w:rsid w:val="00A27614"/>
    <w:rsid w:val="00A30570"/>
    <w:rsid w:val="00A30744"/>
    <w:rsid w:val="00A324BF"/>
    <w:rsid w:val="00A32BE9"/>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E5D"/>
    <w:rsid w:val="00A66BAC"/>
    <w:rsid w:val="00A675E2"/>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80236"/>
    <w:rsid w:val="00A80C4B"/>
    <w:rsid w:val="00A81475"/>
    <w:rsid w:val="00A81DFA"/>
    <w:rsid w:val="00A81F40"/>
    <w:rsid w:val="00A81F8F"/>
    <w:rsid w:val="00A83EC3"/>
    <w:rsid w:val="00A83F36"/>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479"/>
    <w:rsid w:val="00A95EE3"/>
    <w:rsid w:val="00A96049"/>
    <w:rsid w:val="00A960A6"/>
    <w:rsid w:val="00A9695A"/>
    <w:rsid w:val="00A97274"/>
    <w:rsid w:val="00A97CF1"/>
    <w:rsid w:val="00AA01A9"/>
    <w:rsid w:val="00AA1940"/>
    <w:rsid w:val="00AA1C9F"/>
    <w:rsid w:val="00AA1EB8"/>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2346"/>
    <w:rsid w:val="00AC26D0"/>
    <w:rsid w:val="00AC2DCB"/>
    <w:rsid w:val="00AC345C"/>
    <w:rsid w:val="00AC3AAE"/>
    <w:rsid w:val="00AC4097"/>
    <w:rsid w:val="00AC4509"/>
    <w:rsid w:val="00AC4568"/>
    <w:rsid w:val="00AC4BC0"/>
    <w:rsid w:val="00AC4CDD"/>
    <w:rsid w:val="00AC4E85"/>
    <w:rsid w:val="00AC5553"/>
    <w:rsid w:val="00AC556F"/>
    <w:rsid w:val="00AC5B23"/>
    <w:rsid w:val="00AC60A6"/>
    <w:rsid w:val="00AC6E0C"/>
    <w:rsid w:val="00AC6FD5"/>
    <w:rsid w:val="00AC700E"/>
    <w:rsid w:val="00AC723C"/>
    <w:rsid w:val="00AC76DA"/>
    <w:rsid w:val="00AC7DA6"/>
    <w:rsid w:val="00AD0EB6"/>
    <w:rsid w:val="00AD15A3"/>
    <w:rsid w:val="00AD1E6D"/>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70C"/>
    <w:rsid w:val="00AE0735"/>
    <w:rsid w:val="00AE097C"/>
    <w:rsid w:val="00AE0F7C"/>
    <w:rsid w:val="00AE16EF"/>
    <w:rsid w:val="00AE23ED"/>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0C"/>
    <w:rsid w:val="00AE7669"/>
    <w:rsid w:val="00AF01C4"/>
    <w:rsid w:val="00AF0C96"/>
    <w:rsid w:val="00AF1861"/>
    <w:rsid w:val="00AF1987"/>
    <w:rsid w:val="00AF1B10"/>
    <w:rsid w:val="00AF1B16"/>
    <w:rsid w:val="00AF1FDD"/>
    <w:rsid w:val="00AF2147"/>
    <w:rsid w:val="00AF2180"/>
    <w:rsid w:val="00AF2A8B"/>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4C44"/>
    <w:rsid w:val="00B15C53"/>
    <w:rsid w:val="00B165C4"/>
    <w:rsid w:val="00B1692B"/>
    <w:rsid w:val="00B1706A"/>
    <w:rsid w:val="00B20806"/>
    <w:rsid w:val="00B20B4E"/>
    <w:rsid w:val="00B2189B"/>
    <w:rsid w:val="00B21C13"/>
    <w:rsid w:val="00B229AA"/>
    <w:rsid w:val="00B234BD"/>
    <w:rsid w:val="00B24D41"/>
    <w:rsid w:val="00B25012"/>
    <w:rsid w:val="00B258D2"/>
    <w:rsid w:val="00B26001"/>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568"/>
    <w:rsid w:val="00B36285"/>
    <w:rsid w:val="00B3633E"/>
    <w:rsid w:val="00B3656A"/>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E34"/>
    <w:rsid w:val="00B46048"/>
    <w:rsid w:val="00B46D3B"/>
    <w:rsid w:val="00B46E80"/>
    <w:rsid w:val="00B46F41"/>
    <w:rsid w:val="00B470C5"/>
    <w:rsid w:val="00B471E2"/>
    <w:rsid w:val="00B4726C"/>
    <w:rsid w:val="00B47EA7"/>
    <w:rsid w:val="00B50DDD"/>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B7D"/>
    <w:rsid w:val="00B73267"/>
    <w:rsid w:val="00B73479"/>
    <w:rsid w:val="00B73EBC"/>
    <w:rsid w:val="00B746F8"/>
    <w:rsid w:val="00B74ED1"/>
    <w:rsid w:val="00B758BF"/>
    <w:rsid w:val="00B75E42"/>
    <w:rsid w:val="00B76118"/>
    <w:rsid w:val="00B76616"/>
    <w:rsid w:val="00B76D13"/>
    <w:rsid w:val="00B76E5B"/>
    <w:rsid w:val="00B779C6"/>
    <w:rsid w:val="00B77BE4"/>
    <w:rsid w:val="00B80BED"/>
    <w:rsid w:val="00B839C7"/>
    <w:rsid w:val="00B83D2C"/>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972E7"/>
    <w:rsid w:val="00BA0350"/>
    <w:rsid w:val="00BA045A"/>
    <w:rsid w:val="00BA1668"/>
    <w:rsid w:val="00BA182A"/>
    <w:rsid w:val="00BA25AB"/>
    <w:rsid w:val="00BA2F8A"/>
    <w:rsid w:val="00BA3769"/>
    <w:rsid w:val="00BA49DC"/>
    <w:rsid w:val="00BA4F05"/>
    <w:rsid w:val="00BA5842"/>
    <w:rsid w:val="00BA586D"/>
    <w:rsid w:val="00BA6078"/>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C0940"/>
    <w:rsid w:val="00BC1105"/>
    <w:rsid w:val="00BC127A"/>
    <w:rsid w:val="00BC1359"/>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F66"/>
    <w:rsid w:val="00BD4A6D"/>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607"/>
    <w:rsid w:val="00C07C15"/>
    <w:rsid w:val="00C07D1E"/>
    <w:rsid w:val="00C07FCE"/>
    <w:rsid w:val="00C1019D"/>
    <w:rsid w:val="00C11148"/>
    <w:rsid w:val="00C1141F"/>
    <w:rsid w:val="00C120F1"/>
    <w:rsid w:val="00C12927"/>
    <w:rsid w:val="00C12B83"/>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7F1"/>
    <w:rsid w:val="00C24EAE"/>
    <w:rsid w:val="00C2541B"/>
    <w:rsid w:val="00C25913"/>
    <w:rsid w:val="00C25D3C"/>
    <w:rsid w:val="00C25F29"/>
    <w:rsid w:val="00C26415"/>
    <w:rsid w:val="00C2642C"/>
    <w:rsid w:val="00C300FE"/>
    <w:rsid w:val="00C307A5"/>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369"/>
    <w:rsid w:val="00C543A2"/>
    <w:rsid w:val="00C5463F"/>
    <w:rsid w:val="00C54691"/>
    <w:rsid w:val="00C547FD"/>
    <w:rsid w:val="00C54E90"/>
    <w:rsid w:val="00C55E76"/>
    <w:rsid w:val="00C561E1"/>
    <w:rsid w:val="00C5643B"/>
    <w:rsid w:val="00C56EBD"/>
    <w:rsid w:val="00C57B3F"/>
    <w:rsid w:val="00C57E2A"/>
    <w:rsid w:val="00C60D19"/>
    <w:rsid w:val="00C61237"/>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BFE"/>
    <w:rsid w:val="00C700B3"/>
    <w:rsid w:val="00C70366"/>
    <w:rsid w:val="00C7057B"/>
    <w:rsid w:val="00C71076"/>
    <w:rsid w:val="00C71F9A"/>
    <w:rsid w:val="00C727CB"/>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3C81"/>
    <w:rsid w:val="00C83D56"/>
    <w:rsid w:val="00C84B09"/>
    <w:rsid w:val="00C85AFB"/>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CA9"/>
    <w:rsid w:val="00C94DE2"/>
    <w:rsid w:val="00C956F3"/>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F22"/>
    <w:rsid w:val="00CA40BC"/>
    <w:rsid w:val="00CA4AAF"/>
    <w:rsid w:val="00CA4C5A"/>
    <w:rsid w:val="00CA4E59"/>
    <w:rsid w:val="00CA5E19"/>
    <w:rsid w:val="00CA64FC"/>
    <w:rsid w:val="00CA67ED"/>
    <w:rsid w:val="00CA7C2D"/>
    <w:rsid w:val="00CA7E60"/>
    <w:rsid w:val="00CB019E"/>
    <w:rsid w:val="00CB065D"/>
    <w:rsid w:val="00CB067B"/>
    <w:rsid w:val="00CB076B"/>
    <w:rsid w:val="00CB1173"/>
    <w:rsid w:val="00CB1AE1"/>
    <w:rsid w:val="00CB2687"/>
    <w:rsid w:val="00CB3EA6"/>
    <w:rsid w:val="00CB40C8"/>
    <w:rsid w:val="00CB4288"/>
    <w:rsid w:val="00CB5436"/>
    <w:rsid w:val="00CB5B5A"/>
    <w:rsid w:val="00CB5F59"/>
    <w:rsid w:val="00CB6162"/>
    <w:rsid w:val="00CB62A9"/>
    <w:rsid w:val="00CB643B"/>
    <w:rsid w:val="00CB6DDE"/>
    <w:rsid w:val="00CB701A"/>
    <w:rsid w:val="00CB7A76"/>
    <w:rsid w:val="00CC02D3"/>
    <w:rsid w:val="00CC0CA3"/>
    <w:rsid w:val="00CC119B"/>
    <w:rsid w:val="00CC1346"/>
    <w:rsid w:val="00CC16FB"/>
    <w:rsid w:val="00CC2008"/>
    <w:rsid w:val="00CC248D"/>
    <w:rsid w:val="00CC2634"/>
    <w:rsid w:val="00CC3029"/>
    <w:rsid w:val="00CC32AB"/>
    <w:rsid w:val="00CC44A4"/>
    <w:rsid w:val="00CC53E5"/>
    <w:rsid w:val="00CC6096"/>
    <w:rsid w:val="00CC6686"/>
    <w:rsid w:val="00CC68F4"/>
    <w:rsid w:val="00CC6ECB"/>
    <w:rsid w:val="00CC6F37"/>
    <w:rsid w:val="00CC7214"/>
    <w:rsid w:val="00CD0278"/>
    <w:rsid w:val="00CD0484"/>
    <w:rsid w:val="00CD0D6E"/>
    <w:rsid w:val="00CD0FF8"/>
    <w:rsid w:val="00CD275F"/>
    <w:rsid w:val="00CD2F80"/>
    <w:rsid w:val="00CD3341"/>
    <w:rsid w:val="00CD3EA6"/>
    <w:rsid w:val="00CD4176"/>
    <w:rsid w:val="00CD4892"/>
    <w:rsid w:val="00CD4E89"/>
    <w:rsid w:val="00CD5E16"/>
    <w:rsid w:val="00CD691D"/>
    <w:rsid w:val="00CD6986"/>
    <w:rsid w:val="00CD7C4E"/>
    <w:rsid w:val="00CE0F1D"/>
    <w:rsid w:val="00CE17E2"/>
    <w:rsid w:val="00CE29DE"/>
    <w:rsid w:val="00CE2F32"/>
    <w:rsid w:val="00CE3F0B"/>
    <w:rsid w:val="00CE46C5"/>
    <w:rsid w:val="00CE593A"/>
    <w:rsid w:val="00CE5E7F"/>
    <w:rsid w:val="00CE71C8"/>
    <w:rsid w:val="00CE7818"/>
    <w:rsid w:val="00CF04F3"/>
    <w:rsid w:val="00CF0FA6"/>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3405"/>
    <w:rsid w:val="00D13450"/>
    <w:rsid w:val="00D13974"/>
    <w:rsid w:val="00D13A4E"/>
    <w:rsid w:val="00D141FC"/>
    <w:rsid w:val="00D1488D"/>
    <w:rsid w:val="00D14EAA"/>
    <w:rsid w:val="00D1543B"/>
    <w:rsid w:val="00D15CC7"/>
    <w:rsid w:val="00D15DD1"/>
    <w:rsid w:val="00D16636"/>
    <w:rsid w:val="00D17451"/>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5126"/>
    <w:rsid w:val="00D25265"/>
    <w:rsid w:val="00D252E4"/>
    <w:rsid w:val="00D25571"/>
    <w:rsid w:val="00D25675"/>
    <w:rsid w:val="00D25A20"/>
    <w:rsid w:val="00D25B3F"/>
    <w:rsid w:val="00D25C6C"/>
    <w:rsid w:val="00D25D18"/>
    <w:rsid w:val="00D261B3"/>
    <w:rsid w:val="00D2635B"/>
    <w:rsid w:val="00D264E9"/>
    <w:rsid w:val="00D26F5D"/>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ACD"/>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278"/>
    <w:rsid w:val="00D7771B"/>
    <w:rsid w:val="00D77ABD"/>
    <w:rsid w:val="00D77B0C"/>
    <w:rsid w:val="00D8066C"/>
    <w:rsid w:val="00D80F06"/>
    <w:rsid w:val="00D8100E"/>
    <w:rsid w:val="00D81F8B"/>
    <w:rsid w:val="00D83780"/>
    <w:rsid w:val="00D84302"/>
    <w:rsid w:val="00D850CD"/>
    <w:rsid w:val="00D854E6"/>
    <w:rsid w:val="00D859DD"/>
    <w:rsid w:val="00D85A4A"/>
    <w:rsid w:val="00D85B42"/>
    <w:rsid w:val="00D85CCE"/>
    <w:rsid w:val="00D85D53"/>
    <w:rsid w:val="00D86789"/>
    <w:rsid w:val="00D90146"/>
    <w:rsid w:val="00D905E5"/>
    <w:rsid w:val="00D90671"/>
    <w:rsid w:val="00D90966"/>
    <w:rsid w:val="00D90D32"/>
    <w:rsid w:val="00D91245"/>
    <w:rsid w:val="00D91A27"/>
    <w:rsid w:val="00D92CB3"/>
    <w:rsid w:val="00D9321D"/>
    <w:rsid w:val="00D932BB"/>
    <w:rsid w:val="00D9372B"/>
    <w:rsid w:val="00D937DD"/>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130"/>
    <w:rsid w:val="00DA7571"/>
    <w:rsid w:val="00DA7BD7"/>
    <w:rsid w:val="00DA7C00"/>
    <w:rsid w:val="00DB0C9A"/>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A52"/>
    <w:rsid w:val="00DE0E3D"/>
    <w:rsid w:val="00DE1140"/>
    <w:rsid w:val="00DE1528"/>
    <w:rsid w:val="00DE16E5"/>
    <w:rsid w:val="00DE18CC"/>
    <w:rsid w:val="00DE1AAA"/>
    <w:rsid w:val="00DE1DCF"/>
    <w:rsid w:val="00DE23BB"/>
    <w:rsid w:val="00DE2983"/>
    <w:rsid w:val="00DE31DB"/>
    <w:rsid w:val="00DE37D3"/>
    <w:rsid w:val="00DE3AE0"/>
    <w:rsid w:val="00DE4144"/>
    <w:rsid w:val="00DE4AA2"/>
    <w:rsid w:val="00DE4EC4"/>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757F"/>
    <w:rsid w:val="00E00070"/>
    <w:rsid w:val="00E011FA"/>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5C8"/>
    <w:rsid w:val="00E138F8"/>
    <w:rsid w:val="00E149A0"/>
    <w:rsid w:val="00E14E15"/>
    <w:rsid w:val="00E150EC"/>
    <w:rsid w:val="00E15702"/>
    <w:rsid w:val="00E15BD4"/>
    <w:rsid w:val="00E16B5A"/>
    <w:rsid w:val="00E17694"/>
    <w:rsid w:val="00E17846"/>
    <w:rsid w:val="00E2019A"/>
    <w:rsid w:val="00E202CC"/>
    <w:rsid w:val="00E213C3"/>
    <w:rsid w:val="00E215C0"/>
    <w:rsid w:val="00E21BAD"/>
    <w:rsid w:val="00E22302"/>
    <w:rsid w:val="00E227D5"/>
    <w:rsid w:val="00E23B7A"/>
    <w:rsid w:val="00E23F10"/>
    <w:rsid w:val="00E240C0"/>
    <w:rsid w:val="00E25AEB"/>
    <w:rsid w:val="00E26D40"/>
    <w:rsid w:val="00E26ED0"/>
    <w:rsid w:val="00E2777E"/>
    <w:rsid w:val="00E27ABC"/>
    <w:rsid w:val="00E30B60"/>
    <w:rsid w:val="00E30BAE"/>
    <w:rsid w:val="00E31031"/>
    <w:rsid w:val="00E31F4F"/>
    <w:rsid w:val="00E32242"/>
    <w:rsid w:val="00E32B80"/>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5D0F"/>
    <w:rsid w:val="00E46685"/>
    <w:rsid w:val="00E46783"/>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E25"/>
    <w:rsid w:val="00E561E1"/>
    <w:rsid w:val="00E5628E"/>
    <w:rsid w:val="00E563A4"/>
    <w:rsid w:val="00E5723B"/>
    <w:rsid w:val="00E5742B"/>
    <w:rsid w:val="00E57BAC"/>
    <w:rsid w:val="00E57EA0"/>
    <w:rsid w:val="00E60055"/>
    <w:rsid w:val="00E60454"/>
    <w:rsid w:val="00E615F9"/>
    <w:rsid w:val="00E6160F"/>
    <w:rsid w:val="00E61F19"/>
    <w:rsid w:val="00E61FBD"/>
    <w:rsid w:val="00E6444D"/>
    <w:rsid w:val="00E646BE"/>
    <w:rsid w:val="00E64781"/>
    <w:rsid w:val="00E64D82"/>
    <w:rsid w:val="00E64EE8"/>
    <w:rsid w:val="00E65D4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523E"/>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989"/>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DD"/>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54E9"/>
    <w:rsid w:val="00ED60D5"/>
    <w:rsid w:val="00ED7350"/>
    <w:rsid w:val="00ED7873"/>
    <w:rsid w:val="00EE05E6"/>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EBE"/>
    <w:rsid w:val="00EF29D5"/>
    <w:rsid w:val="00EF2FF9"/>
    <w:rsid w:val="00EF3F7A"/>
    <w:rsid w:val="00EF4202"/>
    <w:rsid w:val="00EF4498"/>
    <w:rsid w:val="00EF4E45"/>
    <w:rsid w:val="00EF5276"/>
    <w:rsid w:val="00EF5EA5"/>
    <w:rsid w:val="00EF688B"/>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AF1"/>
    <w:rsid w:val="00F40537"/>
    <w:rsid w:val="00F41657"/>
    <w:rsid w:val="00F41C92"/>
    <w:rsid w:val="00F41DAB"/>
    <w:rsid w:val="00F42015"/>
    <w:rsid w:val="00F421EF"/>
    <w:rsid w:val="00F430CD"/>
    <w:rsid w:val="00F43459"/>
    <w:rsid w:val="00F4350C"/>
    <w:rsid w:val="00F44499"/>
    <w:rsid w:val="00F4462A"/>
    <w:rsid w:val="00F452A3"/>
    <w:rsid w:val="00F458AE"/>
    <w:rsid w:val="00F45CFE"/>
    <w:rsid w:val="00F46544"/>
    <w:rsid w:val="00F46A98"/>
    <w:rsid w:val="00F5039C"/>
    <w:rsid w:val="00F503CE"/>
    <w:rsid w:val="00F503EF"/>
    <w:rsid w:val="00F5086E"/>
    <w:rsid w:val="00F50DD5"/>
    <w:rsid w:val="00F50EDE"/>
    <w:rsid w:val="00F51393"/>
    <w:rsid w:val="00F51E64"/>
    <w:rsid w:val="00F51E93"/>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1705"/>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F5"/>
    <w:rsid w:val="00F75480"/>
    <w:rsid w:val="00F7598C"/>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1E01"/>
    <w:rsid w:val="00FB20A1"/>
    <w:rsid w:val="00FB2345"/>
    <w:rsid w:val="00FB268A"/>
    <w:rsid w:val="00FB2A43"/>
    <w:rsid w:val="00FB2C55"/>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BCD"/>
    <w:rsid w:val="00FD6BF2"/>
    <w:rsid w:val="00FD7FD9"/>
    <w:rsid w:val="00FE07CD"/>
    <w:rsid w:val="00FE0C93"/>
    <w:rsid w:val="00FE18AA"/>
    <w:rsid w:val="00FE21C0"/>
    <w:rsid w:val="00FE24F2"/>
    <w:rsid w:val="00FE2C77"/>
    <w:rsid w:val="00FE5AD2"/>
    <w:rsid w:val="00FE5D74"/>
    <w:rsid w:val="00FE6BF0"/>
    <w:rsid w:val="00FE70F5"/>
    <w:rsid w:val="00FE787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qFormat/>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AA036F291FC89C836A3B1D015A581D6E750B3943BB895F32810F3175CD771DBD8A06853C6A58A172D517503170CD7071CE83C8876a0o5F" TargetMode="External"/><Relationship Id="rId18" Type="http://schemas.openxmlformats.org/officeDocument/2006/relationships/hyperlink" Target="consultantplus://offline/ref=1BF736F16E291BFE2510D29A8F298F254D0A2DC097990D6139E2E5F9C3993116979CC12CE1730E46A76186gBtF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7EC4A0E559807BA03AC19EC9408C3C16F93FB59335E4528EAC5F6F7561134D327FD32CD465675993E55BBPEz3H" TargetMode="External"/><Relationship Id="rId7" Type="http://schemas.openxmlformats.org/officeDocument/2006/relationships/endnotes" Target="endnotes.xml"/><Relationship Id="rId12" Type="http://schemas.openxmlformats.org/officeDocument/2006/relationships/hyperlink" Target="consultantplus://offline/ref=5AA036F291FC89C836A3B1D015A581D6E750B3943BB895F32810F3175CD771DBD8A06853C6A58A172D517503170CD7071CE83C8876a0o5F" TargetMode="External"/><Relationship Id="rId17" Type="http://schemas.openxmlformats.org/officeDocument/2006/relationships/hyperlink" Target="consultantplus://offline/ref=1BF736F16E291BFE2510CC979945D02A4F057ACD9B99023367BDBEA494g9t0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AA036F291FC89C836A3B1D015A581D6E750B3943BB895F32810F3175CD771DBD8A06853C6A58A172D517503170CD7071CE83C8876a0o5F" TargetMode="External"/><Relationship Id="rId20" Type="http://schemas.openxmlformats.org/officeDocument/2006/relationships/hyperlink" Target="consultantplus://offline/ref=57EC4A0E559807BA03AC19EC9408C3C16F93FB59335E4528EAC5F6F7561134D327FD32CD465675993E55BBPEz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A036F291FC89C836A3B1D015A581D6E750B3943BB895F32810F3175CD771DBD8A06853C6A58A172D517503170CD7071CE83C8876a0o5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AA036F291FC89C836A3B1D015A581D6E750B3943BB895F32810F3175CD771DBD8A06853C6A58A172D517503170CD7071CE83C8876a0o5F" TargetMode="External"/><Relationship Id="rId23" Type="http://schemas.openxmlformats.org/officeDocument/2006/relationships/hyperlink" Target="consultantplus://offline/ref=788F84FBD959AEB87EAA2D3F81B9B7ECB54C1E7666C4A45D94E676CEE6C2B8272229961B589986ODf1C" TargetMode="External"/><Relationship Id="rId10" Type="http://schemas.microsoft.com/office/2007/relationships/hdphoto" Target="NULL"/><Relationship Id="rId19" Type="http://schemas.openxmlformats.org/officeDocument/2006/relationships/hyperlink" Target="consultantplus://offline/ref=57EC4A0E559807BA03AC19EC9408C3C16F93FB59335E4528EAC5F6F7561134D327FD32CD465675993E55BBPEz3H" TargetMode="External"/><Relationship Id="rId4" Type="http://schemas.openxmlformats.org/officeDocument/2006/relationships/settings" Target="settings.xml"/><Relationship Id="rId14" Type="http://schemas.openxmlformats.org/officeDocument/2006/relationships/hyperlink" Target="consultantplus://offline/ref=5AA036F291FC89C836A3B1D015A581D6E750B3943BB895F32810F3175CD771DBD8A06853C6A58A172D517503170CD7071CE83C8876a0o5F" TargetMode="External"/><Relationship Id="rId22" Type="http://schemas.openxmlformats.org/officeDocument/2006/relationships/hyperlink" Target="consultantplus://offline/ref=788F84FBD959AEB87EAA2D3F81B9B7ECBD4E117564CAF9579CBF7ACCE1OCfD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A2253-D682-4BFB-958A-56525029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64</Pages>
  <Words>36404</Words>
  <Characters>207506</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243424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5</cp:revision>
  <cp:lastPrinted>2019-02-04T02:50:00Z</cp:lastPrinted>
  <dcterms:created xsi:type="dcterms:W3CDTF">2019-02-01T11:05:00Z</dcterms:created>
  <dcterms:modified xsi:type="dcterms:W3CDTF">2019-02-04T02:50:00Z</dcterms:modified>
</cp:coreProperties>
</file>