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2C67A5">
        <w:rPr>
          <w:rFonts w:ascii="Times New Roman" w:eastAsia="Times New Roman" w:hAnsi="Times New Roman"/>
          <w:b/>
          <w:sz w:val="56"/>
          <w:szCs w:val="56"/>
          <w:lang w:eastAsia="ru-RU"/>
        </w:rPr>
        <w:t>36</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77312C"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67A5">
        <w:rPr>
          <w:rFonts w:ascii="Times New Roman" w:eastAsia="Times New Roman" w:hAnsi="Times New Roman"/>
          <w:sz w:val="24"/>
          <w:szCs w:val="24"/>
          <w:lang w:eastAsia="ru-RU"/>
        </w:rPr>
        <w:t xml:space="preserve"> октября</w:t>
      </w:r>
      <w:r w:rsidR="00823CD2">
        <w:rPr>
          <w:rFonts w:ascii="Times New Roman" w:eastAsia="Times New Roman" w:hAnsi="Times New Roman"/>
          <w:sz w:val="24"/>
          <w:szCs w:val="24"/>
          <w:lang w:eastAsia="ru-RU"/>
        </w:rPr>
        <w:t xml:space="preserve"> </w:t>
      </w:r>
      <w:r w:rsidR="00A42FC4">
        <w:rPr>
          <w:rFonts w:ascii="Times New Roman" w:eastAsia="Times New Roman" w:hAnsi="Times New Roman"/>
          <w:sz w:val="24"/>
          <w:szCs w:val="24"/>
          <w:lang w:eastAsia="ru-RU"/>
        </w:rPr>
        <w:t>2020</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00151B" w:rsidRPr="0000151B" w:rsidRDefault="00002B66" w:rsidP="0000151B">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w:t>
      </w:r>
      <w:r w:rsidR="00580E35" w:rsidRPr="0000151B">
        <w:rPr>
          <w:rFonts w:ascii="Times New Roman" w:hAnsi="Times New Roman"/>
          <w:sz w:val="20"/>
          <w:szCs w:val="20"/>
        </w:rPr>
        <w:t xml:space="preserve">рации Богучанского района № </w:t>
      </w:r>
      <w:r w:rsidR="0000151B" w:rsidRPr="0000151B">
        <w:rPr>
          <w:rFonts w:ascii="Times New Roman" w:hAnsi="Times New Roman"/>
          <w:sz w:val="20"/>
          <w:szCs w:val="20"/>
        </w:rPr>
        <w:t>939</w:t>
      </w:r>
      <w:r w:rsidRPr="0000151B">
        <w:rPr>
          <w:rFonts w:ascii="Times New Roman" w:hAnsi="Times New Roman"/>
          <w:sz w:val="20"/>
          <w:szCs w:val="20"/>
        </w:rPr>
        <w:t xml:space="preserve">-П от </w:t>
      </w:r>
      <w:r w:rsidR="0000151B" w:rsidRPr="0000151B">
        <w:rPr>
          <w:rFonts w:ascii="Times New Roman" w:hAnsi="Times New Roman"/>
          <w:bCs/>
          <w:sz w:val="20"/>
          <w:szCs w:val="20"/>
        </w:rPr>
        <w:t>16.09</w:t>
      </w:r>
      <w:r w:rsidR="00045C8A" w:rsidRPr="0000151B">
        <w:rPr>
          <w:rFonts w:ascii="Times New Roman" w:hAnsi="Times New Roman"/>
          <w:bCs/>
          <w:sz w:val="20"/>
          <w:szCs w:val="20"/>
        </w:rPr>
        <w:t>.2020</w:t>
      </w:r>
      <w:r w:rsidRPr="0000151B">
        <w:rPr>
          <w:rFonts w:ascii="Times New Roman" w:hAnsi="Times New Roman"/>
          <w:sz w:val="20"/>
          <w:szCs w:val="20"/>
        </w:rPr>
        <w:t xml:space="preserve"> г.</w:t>
      </w:r>
      <w:r w:rsidR="00F36152" w:rsidRPr="0000151B">
        <w:rPr>
          <w:rFonts w:ascii="Times New Roman" w:hAnsi="Times New Roman"/>
          <w:sz w:val="20"/>
          <w:szCs w:val="20"/>
        </w:rPr>
        <w:t xml:space="preserve">  </w:t>
      </w:r>
      <w:r w:rsidRPr="0000151B">
        <w:rPr>
          <w:rFonts w:ascii="Times New Roman" w:hAnsi="Times New Roman"/>
          <w:sz w:val="20"/>
          <w:szCs w:val="20"/>
        </w:rPr>
        <w:t xml:space="preserve"> </w:t>
      </w:r>
      <w:r w:rsidR="00F36152" w:rsidRPr="0000151B">
        <w:rPr>
          <w:rFonts w:ascii="Times New Roman" w:hAnsi="Times New Roman"/>
          <w:sz w:val="20"/>
          <w:szCs w:val="20"/>
        </w:rPr>
        <w:t xml:space="preserve"> </w:t>
      </w:r>
      <w:r w:rsidR="002E668D" w:rsidRPr="0000151B">
        <w:rPr>
          <w:rFonts w:ascii="Times New Roman" w:hAnsi="Times New Roman"/>
          <w:sz w:val="20"/>
          <w:szCs w:val="20"/>
        </w:rPr>
        <w:t xml:space="preserve">        </w:t>
      </w:r>
      <w:r w:rsidR="0048714F" w:rsidRPr="0000151B">
        <w:rPr>
          <w:rFonts w:ascii="Times New Roman" w:hAnsi="Times New Roman"/>
          <w:bCs/>
          <w:iCs/>
          <w:sz w:val="20"/>
          <w:szCs w:val="20"/>
        </w:rPr>
        <w:t>«</w:t>
      </w:r>
      <w:r w:rsidR="0000151B" w:rsidRPr="0000151B">
        <w:rPr>
          <w:rFonts w:ascii="Times New Roman" w:hAnsi="Times New Roman"/>
          <w:bCs/>
          <w:iCs/>
          <w:sz w:val="20"/>
          <w:szCs w:val="20"/>
        </w:rPr>
        <w:t>О внесении изменений в постановление администрации Богучанского района от 25.11.2019 №1151-п «Об утверждении Порядка возмещения расходов на оплату стоимости найма (поднайма) жилых помещений работникам бюджетной сферы Богучанского района»</w:t>
      </w:r>
      <w:r w:rsidR="0000151B">
        <w:rPr>
          <w:rFonts w:ascii="Times New Roman" w:hAnsi="Times New Roman"/>
          <w:bCs/>
          <w:iCs/>
          <w:sz w:val="20"/>
          <w:szCs w:val="20"/>
        </w:rPr>
        <w:t>»</w:t>
      </w:r>
    </w:p>
    <w:p w:rsidR="00853457" w:rsidRPr="00853457" w:rsidRDefault="006E585E" w:rsidP="00853457">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41</w:t>
      </w:r>
      <w:r w:rsidRPr="0000151B">
        <w:rPr>
          <w:rFonts w:ascii="Times New Roman" w:hAnsi="Times New Roman"/>
          <w:sz w:val="20"/>
          <w:szCs w:val="20"/>
        </w:rPr>
        <w:t xml:space="preserve">-П от </w:t>
      </w:r>
      <w:r w:rsidRPr="0000151B">
        <w:rPr>
          <w:rFonts w:ascii="Times New Roman" w:hAnsi="Times New Roman"/>
          <w:bCs/>
          <w:sz w:val="20"/>
          <w:szCs w:val="20"/>
        </w:rPr>
        <w:t>16.09.2020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00853457" w:rsidRPr="00853457">
        <w:rPr>
          <w:rFonts w:ascii="Times New Roman" w:hAnsi="Times New Roman"/>
          <w:bCs/>
          <w:iCs/>
          <w:sz w:val="20"/>
          <w:szCs w:val="20"/>
        </w:rPr>
        <w:t>Об утверждении плана мероприятий по развитию маршрутной сети, улучшения качества регулярных пассажирских перевозок на территории Богучанского района</w:t>
      </w:r>
      <w:r w:rsidR="00853457">
        <w:rPr>
          <w:rFonts w:ascii="Times New Roman" w:hAnsi="Times New Roman"/>
          <w:bCs/>
          <w:iCs/>
          <w:sz w:val="20"/>
          <w:szCs w:val="20"/>
        </w:rPr>
        <w:t>»</w:t>
      </w:r>
    </w:p>
    <w:p w:rsidR="00BC71B0" w:rsidRDefault="004E7BA7" w:rsidP="00853457">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sidRPr="004E7BA7">
        <w:rPr>
          <w:rFonts w:ascii="Times New Roman" w:hAnsi="Times New Roman"/>
          <w:sz w:val="20"/>
          <w:szCs w:val="20"/>
        </w:rPr>
        <w:t>52</w:t>
      </w:r>
      <w:r w:rsidRPr="0000151B">
        <w:rPr>
          <w:rFonts w:ascii="Times New Roman" w:hAnsi="Times New Roman"/>
          <w:sz w:val="20"/>
          <w:szCs w:val="20"/>
        </w:rPr>
        <w:t xml:space="preserve">-П от </w:t>
      </w:r>
      <w:r w:rsidRPr="004E7BA7">
        <w:rPr>
          <w:rFonts w:ascii="Times New Roman" w:hAnsi="Times New Roman"/>
          <w:bCs/>
          <w:sz w:val="20"/>
          <w:szCs w:val="20"/>
        </w:rPr>
        <w:t>22</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Pr="004E7BA7">
        <w:rPr>
          <w:rFonts w:ascii="Times New Roman" w:hAnsi="Times New Roman"/>
          <w:bCs/>
          <w:iCs/>
          <w:sz w:val="20"/>
          <w:szCs w:val="20"/>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r>
        <w:rPr>
          <w:rFonts w:ascii="Times New Roman" w:hAnsi="Times New Roman"/>
          <w:bCs/>
          <w:iCs/>
          <w:sz w:val="20"/>
          <w:szCs w:val="20"/>
        </w:rPr>
        <w:t>»»»</w:t>
      </w:r>
    </w:p>
    <w:p w:rsidR="00FF419D" w:rsidRPr="00FF419D" w:rsidRDefault="00FF419D" w:rsidP="00FF419D">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53</w:t>
      </w:r>
      <w:r w:rsidRPr="0000151B">
        <w:rPr>
          <w:rFonts w:ascii="Times New Roman" w:hAnsi="Times New Roman"/>
          <w:sz w:val="20"/>
          <w:szCs w:val="20"/>
        </w:rPr>
        <w:t xml:space="preserve">-П от </w:t>
      </w:r>
      <w:r w:rsidRPr="004E7BA7">
        <w:rPr>
          <w:rFonts w:ascii="Times New Roman" w:hAnsi="Times New Roman"/>
          <w:bCs/>
          <w:sz w:val="20"/>
          <w:szCs w:val="20"/>
        </w:rPr>
        <w:t>22</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Pr="00FF419D">
        <w:rPr>
          <w:rFonts w:ascii="Times New Roman" w:hAnsi="Times New Roman"/>
          <w:bCs/>
          <w:iCs/>
          <w:sz w:val="20"/>
          <w:szCs w:val="20"/>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r>
        <w:rPr>
          <w:rFonts w:ascii="Times New Roman" w:hAnsi="Times New Roman"/>
          <w:bCs/>
          <w:iCs/>
          <w:sz w:val="20"/>
          <w:szCs w:val="20"/>
        </w:rPr>
        <w:t>»</w:t>
      </w:r>
      <w:r w:rsidRPr="00FF419D">
        <w:rPr>
          <w:rFonts w:ascii="Times New Roman" w:hAnsi="Times New Roman"/>
          <w:bCs/>
          <w:iCs/>
          <w:sz w:val="20"/>
          <w:szCs w:val="20"/>
        </w:rPr>
        <w:t xml:space="preserve"> </w:t>
      </w:r>
    </w:p>
    <w:p w:rsidR="00F35C0C" w:rsidRPr="00F35C0C" w:rsidRDefault="00F35C0C" w:rsidP="00F35C0C">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54</w:t>
      </w:r>
      <w:r w:rsidRPr="0000151B">
        <w:rPr>
          <w:rFonts w:ascii="Times New Roman" w:hAnsi="Times New Roman"/>
          <w:sz w:val="20"/>
          <w:szCs w:val="20"/>
        </w:rPr>
        <w:t xml:space="preserve">-П от </w:t>
      </w:r>
      <w:r w:rsidRPr="004E7BA7">
        <w:rPr>
          <w:rFonts w:ascii="Times New Roman" w:hAnsi="Times New Roman"/>
          <w:bCs/>
          <w:sz w:val="20"/>
          <w:szCs w:val="20"/>
        </w:rPr>
        <w:t>22</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Pr="00F35C0C">
        <w:rPr>
          <w:rFonts w:ascii="Times New Roman" w:hAnsi="Times New Roman"/>
          <w:bCs/>
          <w:iCs/>
          <w:sz w:val="20"/>
          <w:szCs w:val="20"/>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r>
        <w:rPr>
          <w:rFonts w:ascii="Times New Roman" w:hAnsi="Times New Roman"/>
          <w:bCs/>
          <w:iCs/>
          <w:sz w:val="20"/>
          <w:szCs w:val="20"/>
        </w:rPr>
        <w:t>»</w:t>
      </w:r>
      <w:r w:rsidRPr="00F35C0C">
        <w:rPr>
          <w:rFonts w:ascii="Times New Roman" w:hAnsi="Times New Roman"/>
          <w:bCs/>
          <w:iCs/>
          <w:sz w:val="20"/>
          <w:szCs w:val="20"/>
        </w:rPr>
        <w:t xml:space="preserve"> </w:t>
      </w:r>
    </w:p>
    <w:p w:rsidR="008E7314" w:rsidRPr="008E7314" w:rsidRDefault="00930EB6" w:rsidP="008E7314">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55</w:t>
      </w:r>
      <w:r w:rsidRPr="0000151B">
        <w:rPr>
          <w:rFonts w:ascii="Times New Roman" w:hAnsi="Times New Roman"/>
          <w:sz w:val="20"/>
          <w:szCs w:val="20"/>
        </w:rPr>
        <w:t xml:space="preserve">-П от </w:t>
      </w:r>
      <w:r w:rsidR="008E7314">
        <w:rPr>
          <w:rFonts w:ascii="Times New Roman" w:hAnsi="Times New Roman"/>
          <w:bCs/>
          <w:sz w:val="20"/>
          <w:szCs w:val="20"/>
        </w:rPr>
        <w:t>25</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008E7314" w:rsidRPr="008E7314">
        <w:rPr>
          <w:rFonts w:ascii="Times New Roman" w:hAnsi="Times New Roman"/>
          <w:bCs/>
          <w:iCs/>
          <w:sz w:val="20"/>
          <w:szCs w:val="20"/>
        </w:rPr>
        <w:t>О внесении изменений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w:t>
      </w:r>
      <w:r w:rsidR="008E7314">
        <w:rPr>
          <w:rFonts w:ascii="Times New Roman" w:hAnsi="Times New Roman"/>
          <w:bCs/>
          <w:iCs/>
          <w:sz w:val="20"/>
          <w:szCs w:val="20"/>
        </w:rPr>
        <w:t>»»</w:t>
      </w:r>
    </w:p>
    <w:p w:rsidR="00E63AEA" w:rsidRPr="00E63AEA" w:rsidRDefault="00E63AEA" w:rsidP="00E63AEA">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56</w:t>
      </w:r>
      <w:r w:rsidRPr="0000151B">
        <w:rPr>
          <w:rFonts w:ascii="Times New Roman" w:hAnsi="Times New Roman"/>
          <w:sz w:val="20"/>
          <w:szCs w:val="20"/>
        </w:rPr>
        <w:t xml:space="preserve">-П от </w:t>
      </w:r>
      <w:r>
        <w:rPr>
          <w:rFonts w:ascii="Times New Roman" w:hAnsi="Times New Roman"/>
          <w:bCs/>
          <w:sz w:val="20"/>
          <w:szCs w:val="20"/>
        </w:rPr>
        <w:t>25</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Pr="00E63AEA">
        <w:rPr>
          <w:rFonts w:ascii="Times New Roman" w:hAnsi="Times New Roman"/>
          <w:bCs/>
          <w:iCs/>
          <w:sz w:val="20"/>
          <w:szCs w:val="20"/>
        </w:rPr>
        <w:t>О внесении изменений в "Положение об оплате труда работников Муниципального казенного учреждения «Централизованная бухгалтерия»", утвержденное постановлением администрации Богучанского района от 22.06.2018 № 664-п</w:t>
      </w:r>
      <w:r>
        <w:rPr>
          <w:rFonts w:ascii="Times New Roman" w:hAnsi="Times New Roman"/>
          <w:bCs/>
          <w:iCs/>
          <w:sz w:val="20"/>
          <w:szCs w:val="20"/>
        </w:rPr>
        <w:t>»</w:t>
      </w:r>
    </w:p>
    <w:p w:rsidR="00BE59FA" w:rsidRPr="00BE59FA" w:rsidRDefault="00BE59FA" w:rsidP="00BE59FA">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5</w:t>
      </w:r>
      <w:r w:rsidRPr="00BE59FA">
        <w:rPr>
          <w:rFonts w:ascii="Times New Roman" w:hAnsi="Times New Roman"/>
          <w:sz w:val="20"/>
          <w:szCs w:val="20"/>
        </w:rPr>
        <w:t>7</w:t>
      </w:r>
      <w:r w:rsidRPr="0000151B">
        <w:rPr>
          <w:rFonts w:ascii="Times New Roman" w:hAnsi="Times New Roman"/>
          <w:sz w:val="20"/>
          <w:szCs w:val="20"/>
        </w:rPr>
        <w:t xml:space="preserve">-П от </w:t>
      </w:r>
      <w:r>
        <w:rPr>
          <w:rFonts w:ascii="Times New Roman" w:hAnsi="Times New Roman"/>
          <w:bCs/>
          <w:sz w:val="20"/>
          <w:szCs w:val="20"/>
        </w:rPr>
        <w:t>25</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Pr="00BE59FA">
        <w:rPr>
          <w:rFonts w:ascii="Times New Roman" w:hAnsi="Times New Roman"/>
          <w:bCs/>
          <w:iCs/>
          <w:sz w:val="20"/>
          <w:szCs w:val="20"/>
        </w:rPr>
        <w:t>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r>
        <w:rPr>
          <w:rFonts w:ascii="Times New Roman" w:hAnsi="Times New Roman"/>
          <w:bCs/>
          <w:iCs/>
          <w:sz w:val="20"/>
          <w:szCs w:val="20"/>
        </w:rPr>
        <w:t>»</w:t>
      </w:r>
      <w:r w:rsidRPr="00BE59FA">
        <w:rPr>
          <w:rFonts w:ascii="Times New Roman" w:hAnsi="Times New Roman"/>
          <w:bCs/>
          <w:iCs/>
          <w:sz w:val="20"/>
          <w:szCs w:val="20"/>
        </w:rPr>
        <w:t xml:space="preserve"> </w:t>
      </w:r>
    </w:p>
    <w:p w:rsidR="00F25436" w:rsidRPr="00F25436" w:rsidRDefault="00F25436" w:rsidP="00F25436">
      <w:pPr>
        <w:pStyle w:val="affff8"/>
        <w:widowControl w:val="0"/>
        <w:numPr>
          <w:ilvl w:val="0"/>
          <w:numId w:val="9"/>
        </w:numPr>
        <w:spacing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64</w:t>
      </w:r>
      <w:r w:rsidRPr="0000151B">
        <w:rPr>
          <w:rFonts w:ascii="Times New Roman" w:hAnsi="Times New Roman"/>
          <w:sz w:val="20"/>
          <w:szCs w:val="20"/>
        </w:rPr>
        <w:t xml:space="preserve">-П от </w:t>
      </w:r>
      <w:r>
        <w:rPr>
          <w:rFonts w:ascii="Times New Roman" w:hAnsi="Times New Roman"/>
          <w:bCs/>
          <w:sz w:val="20"/>
          <w:szCs w:val="20"/>
        </w:rPr>
        <w:t>28</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Pr="00F25436">
        <w:rPr>
          <w:rFonts w:ascii="Times New Roman" w:hAnsi="Times New Roman"/>
          <w:bCs/>
          <w:iCs/>
          <w:sz w:val="20"/>
          <w:szCs w:val="20"/>
        </w:rPr>
        <w:t>О внесении изменений в "Положение об оплате труда работников Муниципального казенного учреждения «Муниципальная пожарная часть  № 1»", утвержденное  постановлением</w:t>
      </w:r>
      <w:r>
        <w:rPr>
          <w:rFonts w:ascii="Times New Roman" w:hAnsi="Times New Roman"/>
          <w:bCs/>
          <w:iCs/>
          <w:sz w:val="20"/>
          <w:szCs w:val="20"/>
        </w:rPr>
        <w:t xml:space="preserve"> </w:t>
      </w:r>
      <w:r w:rsidRPr="00F25436">
        <w:rPr>
          <w:rFonts w:ascii="Times New Roman" w:hAnsi="Times New Roman"/>
          <w:bCs/>
          <w:iCs/>
          <w:sz w:val="20"/>
          <w:szCs w:val="20"/>
        </w:rPr>
        <w:t>администрации Богучанского района от 17.12.2013 № 1648-п</w:t>
      </w:r>
      <w:r>
        <w:rPr>
          <w:rFonts w:ascii="Times New Roman" w:hAnsi="Times New Roman"/>
          <w:bCs/>
          <w:iCs/>
          <w:sz w:val="20"/>
          <w:szCs w:val="20"/>
        </w:rPr>
        <w:t>»</w:t>
      </w:r>
      <w:r w:rsidRPr="00F25436">
        <w:rPr>
          <w:rFonts w:ascii="Times New Roman" w:hAnsi="Times New Roman"/>
          <w:bCs/>
          <w:iCs/>
          <w:sz w:val="20"/>
          <w:szCs w:val="20"/>
        </w:rPr>
        <w:t xml:space="preserve">  </w:t>
      </w:r>
    </w:p>
    <w:p w:rsidR="00DD2F28" w:rsidRPr="00DD2F28" w:rsidRDefault="00F25436" w:rsidP="00DD2F28">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73</w:t>
      </w:r>
      <w:r w:rsidRPr="0000151B">
        <w:rPr>
          <w:rFonts w:ascii="Times New Roman" w:hAnsi="Times New Roman"/>
          <w:sz w:val="20"/>
          <w:szCs w:val="20"/>
        </w:rPr>
        <w:t xml:space="preserve">-П от </w:t>
      </w:r>
      <w:r>
        <w:rPr>
          <w:rFonts w:ascii="Times New Roman" w:hAnsi="Times New Roman"/>
          <w:bCs/>
          <w:sz w:val="20"/>
          <w:szCs w:val="20"/>
        </w:rPr>
        <w:t>2</w:t>
      </w:r>
      <w:r w:rsidR="00DD2F28">
        <w:rPr>
          <w:rFonts w:ascii="Times New Roman" w:hAnsi="Times New Roman"/>
          <w:bCs/>
          <w:sz w:val="20"/>
          <w:szCs w:val="20"/>
        </w:rPr>
        <w:t>9</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00DD2F28" w:rsidRPr="00DD2F28">
        <w:rPr>
          <w:rFonts w:ascii="Times New Roman" w:hAnsi="Times New Roman"/>
          <w:bCs/>
          <w:iCs/>
          <w:sz w:val="20"/>
          <w:szCs w:val="20"/>
        </w:rPr>
        <w:t>О внесении изменений в постановление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w:t>
      </w:r>
      <w:r w:rsidR="00DD2F28">
        <w:rPr>
          <w:rFonts w:ascii="Times New Roman" w:hAnsi="Times New Roman"/>
          <w:bCs/>
          <w:iCs/>
          <w:sz w:val="20"/>
          <w:szCs w:val="20"/>
        </w:rPr>
        <w:t>»</w:t>
      </w:r>
    </w:p>
    <w:p w:rsidR="005478A3" w:rsidRPr="005478A3" w:rsidRDefault="00DD2F28" w:rsidP="005478A3">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74</w:t>
      </w:r>
      <w:r w:rsidRPr="0000151B">
        <w:rPr>
          <w:rFonts w:ascii="Times New Roman" w:hAnsi="Times New Roman"/>
          <w:sz w:val="20"/>
          <w:szCs w:val="20"/>
        </w:rPr>
        <w:t xml:space="preserve">-П от </w:t>
      </w:r>
      <w:r>
        <w:rPr>
          <w:rFonts w:ascii="Times New Roman" w:hAnsi="Times New Roman"/>
          <w:bCs/>
          <w:sz w:val="20"/>
          <w:szCs w:val="20"/>
        </w:rPr>
        <w:t>29</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005478A3" w:rsidRPr="005478A3">
        <w:rPr>
          <w:rFonts w:ascii="Times New Roman" w:hAnsi="Times New Roman"/>
          <w:bCs/>
          <w:iCs/>
          <w:sz w:val="20"/>
          <w:szCs w:val="20"/>
        </w:rPr>
        <w:t>О внесении изменений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w:t>
      </w:r>
      <w:r w:rsidR="005478A3">
        <w:rPr>
          <w:rFonts w:ascii="Times New Roman" w:hAnsi="Times New Roman"/>
          <w:bCs/>
          <w:iCs/>
          <w:sz w:val="20"/>
          <w:szCs w:val="20"/>
        </w:rPr>
        <w:t>»</w:t>
      </w:r>
      <w:r w:rsidR="005478A3" w:rsidRPr="005478A3">
        <w:rPr>
          <w:rFonts w:ascii="Times New Roman" w:hAnsi="Times New Roman"/>
          <w:bCs/>
          <w:iCs/>
          <w:sz w:val="20"/>
          <w:szCs w:val="20"/>
        </w:rPr>
        <w:t xml:space="preserve"> </w:t>
      </w:r>
    </w:p>
    <w:p w:rsidR="00AF053C" w:rsidRPr="00AF053C" w:rsidRDefault="00AF053C" w:rsidP="00AF053C">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75</w:t>
      </w:r>
      <w:r w:rsidRPr="0000151B">
        <w:rPr>
          <w:rFonts w:ascii="Times New Roman" w:hAnsi="Times New Roman"/>
          <w:sz w:val="20"/>
          <w:szCs w:val="20"/>
        </w:rPr>
        <w:t xml:space="preserve">-П от </w:t>
      </w:r>
      <w:r>
        <w:rPr>
          <w:rFonts w:ascii="Times New Roman" w:hAnsi="Times New Roman"/>
          <w:bCs/>
          <w:sz w:val="20"/>
          <w:szCs w:val="20"/>
        </w:rPr>
        <w:t>29</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Pr="00AF053C">
        <w:rPr>
          <w:rFonts w:ascii="Times New Roman" w:hAnsi="Times New Roman"/>
          <w:bCs/>
          <w:iCs/>
          <w:sz w:val="20"/>
          <w:szCs w:val="20"/>
        </w:rPr>
        <w:t>О внесении изменений в постановление администрации Богучанского района от 09.04.2018 № 377-п  «Об утверждении Положения об оплате труда работников Муниципального  бюджетного учреждения Физкультурно-спортивный комплекс «Ангара»</w:t>
      </w:r>
      <w:r>
        <w:rPr>
          <w:rFonts w:ascii="Times New Roman" w:hAnsi="Times New Roman"/>
          <w:bCs/>
          <w:iCs/>
          <w:sz w:val="20"/>
          <w:szCs w:val="20"/>
        </w:rPr>
        <w:t>»»</w:t>
      </w:r>
    </w:p>
    <w:p w:rsidR="00B41AFF" w:rsidRPr="00B41AFF" w:rsidRDefault="00CA47B2" w:rsidP="00B41AFF">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76</w:t>
      </w:r>
      <w:r w:rsidRPr="0000151B">
        <w:rPr>
          <w:rFonts w:ascii="Times New Roman" w:hAnsi="Times New Roman"/>
          <w:sz w:val="20"/>
          <w:szCs w:val="20"/>
        </w:rPr>
        <w:t xml:space="preserve">-П от </w:t>
      </w:r>
      <w:r>
        <w:rPr>
          <w:rFonts w:ascii="Times New Roman" w:hAnsi="Times New Roman"/>
          <w:bCs/>
          <w:sz w:val="20"/>
          <w:szCs w:val="20"/>
        </w:rPr>
        <w:t>29</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00B41AFF" w:rsidRPr="00B41AFF">
        <w:rPr>
          <w:rFonts w:ascii="Times New Roman" w:hAnsi="Times New Roman"/>
          <w:bCs/>
          <w:iCs/>
          <w:sz w:val="20"/>
          <w:szCs w:val="20"/>
        </w:rPr>
        <w:t>О внесении изменений в постановление администрации Богучанского района от 11.10.2017 № 1132-п  «Об утверждении Положения об оплате труда работников Муниципального  казенного учреждения «Управление культуры, физической культуры, спорта и молодежной политики Богучанского района»</w:t>
      </w:r>
      <w:r w:rsidR="00B41AFF">
        <w:rPr>
          <w:rFonts w:ascii="Times New Roman" w:hAnsi="Times New Roman"/>
          <w:bCs/>
          <w:iCs/>
          <w:sz w:val="20"/>
          <w:szCs w:val="20"/>
        </w:rPr>
        <w:t>»»</w:t>
      </w:r>
      <w:r w:rsidR="00B41AFF" w:rsidRPr="00B41AFF">
        <w:rPr>
          <w:rFonts w:ascii="Times New Roman" w:hAnsi="Times New Roman"/>
          <w:bCs/>
          <w:iCs/>
          <w:sz w:val="20"/>
          <w:szCs w:val="20"/>
        </w:rPr>
        <w:t xml:space="preserve"> </w:t>
      </w:r>
    </w:p>
    <w:p w:rsidR="00B41AFF" w:rsidRPr="00B41AFF" w:rsidRDefault="00B41AFF" w:rsidP="00B41AFF">
      <w:pPr>
        <w:pStyle w:val="affff8"/>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77</w:t>
      </w:r>
      <w:r w:rsidRPr="0000151B">
        <w:rPr>
          <w:rFonts w:ascii="Times New Roman" w:hAnsi="Times New Roman"/>
          <w:sz w:val="20"/>
          <w:szCs w:val="20"/>
        </w:rPr>
        <w:t xml:space="preserve">-П от </w:t>
      </w:r>
      <w:r>
        <w:rPr>
          <w:rFonts w:ascii="Times New Roman" w:hAnsi="Times New Roman"/>
          <w:bCs/>
          <w:sz w:val="20"/>
          <w:szCs w:val="20"/>
        </w:rPr>
        <w:t>29</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Pr="00B41AFF">
        <w:rPr>
          <w:rFonts w:ascii="Times New Roman" w:hAnsi="Times New Roman"/>
          <w:bCs/>
          <w:iCs/>
          <w:sz w:val="20"/>
          <w:szCs w:val="20"/>
        </w:rPr>
        <w:t>О внесении изменений в постановление администрации Богучанского района от 25.10.2013 № 1350-п «Об утверждении муниципальной программы «Развитие сельского хозяйства в Богучанском районе»</w:t>
      </w:r>
      <w:r>
        <w:rPr>
          <w:rFonts w:ascii="Times New Roman" w:hAnsi="Times New Roman"/>
          <w:bCs/>
          <w:iCs/>
          <w:sz w:val="20"/>
          <w:szCs w:val="20"/>
        </w:rPr>
        <w:t>»»</w:t>
      </w:r>
    </w:p>
    <w:p w:rsidR="00275739" w:rsidRPr="00275739" w:rsidRDefault="00275739" w:rsidP="00275739">
      <w:pPr>
        <w:pStyle w:val="affff8"/>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lastRenderedPageBreak/>
        <w:t>Постановление администрации Богучанского района № 9</w:t>
      </w:r>
      <w:r>
        <w:rPr>
          <w:rFonts w:ascii="Times New Roman" w:hAnsi="Times New Roman"/>
          <w:sz w:val="20"/>
          <w:szCs w:val="20"/>
        </w:rPr>
        <w:t>78</w:t>
      </w:r>
      <w:r w:rsidRPr="0000151B">
        <w:rPr>
          <w:rFonts w:ascii="Times New Roman" w:hAnsi="Times New Roman"/>
          <w:sz w:val="20"/>
          <w:szCs w:val="20"/>
        </w:rPr>
        <w:t xml:space="preserve">-П от </w:t>
      </w:r>
      <w:r>
        <w:rPr>
          <w:rFonts w:ascii="Times New Roman" w:hAnsi="Times New Roman"/>
          <w:bCs/>
          <w:sz w:val="20"/>
          <w:szCs w:val="20"/>
        </w:rPr>
        <w:t>29</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Pr="00275739">
        <w:rPr>
          <w:rFonts w:ascii="Times New Roman" w:hAnsi="Times New Roman"/>
          <w:bCs/>
          <w:iCs/>
          <w:sz w:val="20"/>
          <w:szCs w:val="20"/>
        </w:rPr>
        <w:t>О подготовке и проведении сельскохозяйственной микропереписи 2021 года на территории Богучанского района</w:t>
      </w:r>
      <w:r>
        <w:rPr>
          <w:rFonts w:ascii="Times New Roman" w:hAnsi="Times New Roman"/>
          <w:bCs/>
          <w:iCs/>
          <w:sz w:val="20"/>
          <w:szCs w:val="20"/>
        </w:rPr>
        <w:t>»</w:t>
      </w:r>
      <w:r w:rsidRPr="00275739">
        <w:rPr>
          <w:rFonts w:ascii="Times New Roman" w:hAnsi="Times New Roman"/>
          <w:bCs/>
          <w:iCs/>
          <w:sz w:val="20"/>
          <w:szCs w:val="20"/>
        </w:rPr>
        <w:t xml:space="preserve"> </w:t>
      </w:r>
    </w:p>
    <w:p w:rsidR="004E7BA7" w:rsidRPr="0046511F" w:rsidRDefault="0046511F" w:rsidP="0046511F">
      <w:pPr>
        <w:pStyle w:val="affff8"/>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80</w:t>
      </w:r>
      <w:r w:rsidRPr="0000151B">
        <w:rPr>
          <w:rFonts w:ascii="Times New Roman" w:hAnsi="Times New Roman"/>
          <w:sz w:val="20"/>
          <w:szCs w:val="20"/>
        </w:rPr>
        <w:t xml:space="preserve">-П от </w:t>
      </w:r>
      <w:r>
        <w:rPr>
          <w:rFonts w:ascii="Times New Roman" w:hAnsi="Times New Roman"/>
          <w:bCs/>
          <w:sz w:val="20"/>
          <w:szCs w:val="20"/>
        </w:rPr>
        <w:t>29</w:t>
      </w:r>
      <w:r w:rsidRPr="0000151B">
        <w:rPr>
          <w:rFonts w:ascii="Times New Roman" w:hAnsi="Times New Roman"/>
          <w:bCs/>
          <w:sz w:val="20"/>
          <w:szCs w:val="20"/>
        </w:rPr>
        <w:t>.09.2020</w:t>
      </w:r>
      <w:r w:rsidRPr="0000151B">
        <w:rPr>
          <w:rFonts w:ascii="Times New Roman" w:hAnsi="Times New Roman"/>
          <w:sz w:val="20"/>
          <w:szCs w:val="20"/>
        </w:rPr>
        <w:t xml:space="preserve"> г.            </w:t>
      </w:r>
      <w:r w:rsidRPr="0000151B">
        <w:rPr>
          <w:rFonts w:ascii="Times New Roman" w:hAnsi="Times New Roman"/>
          <w:bCs/>
          <w:iCs/>
          <w:sz w:val="20"/>
          <w:szCs w:val="20"/>
        </w:rPr>
        <w:t>«</w:t>
      </w:r>
      <w:r w:rsidRPr="0046511F">
        <w:rPr>
          <w:rFonts w:ascii="Times New Roman" w:hAnsi="Times New Roman"/>
          <w:bCs/>
          <w:iCs/>
          <w:sz w:val="20"/>
          <w:szCs w:val="20"/>
        </w:rPr>
        <w:t xml:space="preserve">О внесении изменений в постановление администрации Богучанского района от 20.09.2017 №1030-п «Об утверждении примерного </w:t>
      </w:r>
      <w:hyperlink w:anchor="P44" w:history="1">
        <w:r w:rsidRPr="0046511F">
          <w:rPr>
            <w:rStyle w:val="af7"/>
            <w:rFonts w:ascii="Times New Roman" w:hAnsi="Times New Roman"/>
            <w:bCs/>
            <w:iCs/>
            <w:color w:val="auto"/>
            <w:sz w:val="20"/>
            <w:szCs w:val="20"/>
            <w:u w:val="none"/>
          </w:rPr>
          <w:t>Положения</w:t>
        </w:r>
      </w:hyperlink>
      <w:r w:rsidRPr="0046511F">
        <w:rPr>
          <w:rFonts w:ascii="Times New Roman" w:hAnsi="Times New Roman"/>
          <w:bCs/>
          <w:iCs/>
          <w:sz w:val="20"/>
          <w:szCs w:val="20"/>
        </w:rPr>
        <w:t xml:space="preserve"> об оплате труда работников муниципальных казенных и бюджетных образовательных организаций, находящихся на территории Муниципального образования Богучанский район»</w:t>
      </w:r>
      <w:r>
        <w:rPr>
          <w:rFonts w:ascii="Times New Roman" w:hAnsi="Times New Roman"/>
          <w:bCs/>
          <w:iCs/>
          <w:sz w:val="20"/>
          <w:szCs w:val="20"/>
        </w:rPr>
        <w:t>»</w:t>
      </w:r>
    </w:p>
    <w:p w:rsidR="00BC71B0" w:rsidRPr="00AC7F52" w:rsidRDefault="00BC71B0" w:rsidP="0046511F">
      <w:pPr>
        <w:pStyle w:val="affff8"/>
        <w:widowControl w:val="0"/>
        <w:numPr>
          <w:ilvl w:val="0"/>
          <w:numId w:val="9"/>
        </w:numPr>
        <w:spacing w:after="0" w:line="240" w:lineRule="auto"/>
        <w:ind w:left="851" w:firstLine="850"/>
        <w:jc w:val="both"/>
        <w:rPr>
          <w:rFonts w:ascii="Times New Roman" w:hAnsi="Times New Roman"/>
          <w:bCs/>
          <w:iCs/>
          <w:sz w:val="20"/>
          <w:szCs w:val="20"/>
        </w:rPr>
      </w:pPr>
      <w:r w:rsidRPr="0000151B">
        <w:rPr>
          <w:rFonts w:ascii="Times New Roman" w:hAnsi="Times New Roman"/>
          <w:bCs/>
          <w:iCs/>
          <w:sz w:val="20"/>
          <w:szCs w:val="20"/>
        </w:rPr>
        <w:t>И</w:t>
      </w:r>
      <w:r>
        <w:rPr>
          <w:rFonts w:ascii="Times New Roman" w:hAnsi="Times New Roman"/>
          <w:bCs/>
          <w:iCs/>
          <w:sz w:val="20"/>
          <w:szCs w:val="20"/>
        </w:rPr>
        <w:t>звещение о проведении аукциона на право заключения договора аренды земельного участка.</w:t>
      </w:r>
    </w:p>
    <w:p w:rsidR="00BC71B0" w:rsidRDefault="00BC71B0" w:rsidP="00804FAC">
      <w:pPr>
        <w:pStyle w:val="affff8"/>
        <w:widowControl w:val="0"/>
        <w:numPr>
          <w:ilvl w:val="0"/>
          <w:numId w:val="9"/>
        </w:numPr>
        <w:spacing w:after="0" w:line="240" w:lineRule="auto"/>
        <w:ind w:left="851" w:firstLine="850"/>
        <w:jc w:val="both"/>
        <w:rPr>
          <w:rFonts w:ascii="Times New Roman" w:hAnsi="Times New Roman"/>
          <w:bCs/>
          <w:iCs/>
          <w:sz w:val="20"/>
          <w:szCs w:val="20"/>
        </w:rPr>
      </w:pPr>
      <w:r>
        <w:rPr>
          <w:rFonts w:ascii="Times New Roman" w:hAnsi="Times New Roman"/>
          <w:bCs/>
          <w:iCs/>
          <w:sz w:val="20"/>
          <w:szCs w:val="20"/>
        </w:rPr>
        <w:t>Извещение о проведении аукциона на право заключения договора аренды земельного участка.</w:t>
      </w:r>
    </w:p>
    <w:p w:rsidR="0000151B" w:rsidRPr="00AC7F52" w:rsidRDefault="0000151B" w:rsidP="0000151B">
      <w:pPr>
        <w:pStyle w:val="affff8"/>
        <w:widowControl w:val="0"/>
        <w:numPr>
          <w:ilvl w:val="0"/>
          <w:numId w:val="9"/>
        </w:numPr>
        <w:spacing w:after="0" w:line="240" w:lineRule="auto"/>
        <w:ind w:left="851" w:firstLine="850"/>
        <w:jc w:val="both"/>
        <w:rPr>
          <w:rFonts w:ascii="Times New Roman" w:hAnsi="Times New Roman"/>
          <w:bCs/>
          <w:iCs/>
          <w:sz w:val="20"/>
          <w:szCs w:val="20"/>
        </w:rPr>
      </w:pPr>
      <w:r>
        <w:rPr>
          <w:rFonts w:ascii="Times New Roman" w:hAnsi="Times New Roman"/>
          <w:bCs/>
          <w:iCs/>
          <w:sz w:val="20"/>
          <w:szCs w:val="20"/>
        </w:rPr>
        <w:t>Извещение о проведении аукциона на право заключения договора аренды земельного участка.</w:t>
      </w:r>
    </w:p>
    <w:p w:rsidR="0000151B" w:rsidRPr="00AC7F52" w:rsidRDefault="0000151B" w:rsidP="0000151B">
      <w:pPr>
        <w:pStyle w:val="affff8"/>
        <w:widowControl w:val="0"/>
        <w:numPr>
          <w:ilvl w:val="0"/>
          <w:numId w:val="9"/>
        </w:numPr>
        <w:spacing w:after="0" w:line="240" w:lineRule="auto"/>
        <w:ind w:left="851" w:firstLine="850"/>
        <w:jc w:val="both"/>
        <w:rPr>
          <w:rFonts w:ascii="Times New Roman" w:hAnsi="Times New Roman"/>
          <w:bCs/>
          <w:iCs/>
          <w:sz w:val="20"/>
          <w:szCs w:val="20"/>
        </w:rPr>
      </w:pPr>
      <w:r>
        <w:rPr>
          <w:rFonts w:ascii="Times New Roman" w:hAnsi="Times New Roman"/>
          <w:bCs/>
          <w:iCs/>
          <w:sz w:val="20"/>
          <w:szCs w:val="20"/>
        </w:rPr>
        <w:t>Извещение о проведении аукциона на право заключения договора аренды земельного участка.</w:t>
      </w:r>
    </w:p>
    <w:p w:rsidR="0000151B" w:rsidRPr="00AC7F52" w:rsidRDefault="0000151B" w:rsidP="0000151B">
      <w:pPr>
        <w:pStyle w:val="affff8"/>
        <w:widowControl w:val="0"/>
        <w:numPr>
          <w:ilvl w:val="0"/>
          <w:numId w:val="9"/>
        </w:numPr>
        <w:spacing w:after="0" w:line="240" w:lineRule="auto"/>
        <w:ind w:left="851" w:firstLine="850"/>
        <w:jc w:val="both"/>
        <w:rPr>
          <w:rFonts w:ascii="Times New Roman" w:hAnsi="Times New Roman"/>
          <w:bCs/>
          <w:iCs/>
          <w:sz w:val="20"/>
          <w:szCs w:val="20"/>
        </w:rPr>
      </w:pPr>
      <w:r>
        <w:rPr>
          <w:rFonts w:ascii="Times New Roman" w:hAnsi="Times New Roman"/>
          <w:bCs/>
          <w:iCs/>
          <w:sz w:val="20"/>
          <w:szCs w:val="20"/>
        </w:rPr>
        <w:t>Извещение о проведении аукциона на право заключения договора аренды земельного участка.</w:t>
      </w:r>
    </w:p>
    <w:p w:rsidR="0000151B" w:rsidRPr="00AC7F52" w:rsidRDefault="0000151B" w:rsidP="0000151B">
      <w:pPr>
        <w:pStyle w:val="affff8"/>
        <w:widowControl w:val="0"/>
        <w:numPr>
          <w:ilvl w:val="0"/>
          <w:numId w:val="9"/>
        </w:numPr>
        <w:spacing w:after="0" w:line="240" w:lineRule="auto"/>
        <w:ind w:left="851" w:firstLine="850"/>
        <w:jc w:val="both"/>
        <w:rPr>
          <w:rFonts w:ascii="Times New Roman" w:hAnsi="Times New Roman"/>
          <w:bCs/>
          <w:iCs/>
          <w:sz w:val="20"/>
          <w:szCs w:val="20"/>
        </w:rPr>
      </w:pPr>
      <w:r>
        <w:rPr>
          <w:rFonts w:ascii="Times New Roman" w:hAnsi="Times New Roman"/>
          <w:bCs/>
          <w:iCs/>
          <w:sz w:val="20"/>
          <w:szCs w:val="20"/>
        </w:rPr>
        <w:t>Извещение о проведении аукциона на право заключения договора аренды земельного участка.</w:t>
      </w:r>
    </w:p>
    <w:p w:rsidR="0000151B" w:rsidRPr="00AC7F52" w:rsidRDefault="0000151B" w:rsidP="0000151B">
      <w:pPr>
        <w:pStyle w:val="affff8"/>
        <w:widowControl w:val="0"/>
        <w:numPr>
          <w:ilvl w:val="0"/>
          <w:numId w:val="9"/>
        </w:numPr>
        <w:spacing w:after="0" w:line="240" w:lineRule="auto"/>
        <w:ind w:left="851" w:firstLine="850"/>
        <w:jc w:val="both"/>
        <w:rPr>
          <w:rFonts w:ascii="Times New Roman" w:hAnsi="Times New Roman"/>
          <w:bCs/>
          <w:iCs/>
          <w:sz w:val="20"/>
          <w:szCs w:val="20"/>
        </w:rPr>
      </w:pPr>
      <w:r>
        <w:rPr>
          <w:rFonts w:ascii="Times New Roman" w:hAnsi="Times New Roman"/>
          <w:bCs/>
          <w:iCs/>
          <w:sz w:val="20"/>
          <w:szCs w:val="20"/>
        </w:rPr>
        <w:t>Извещение о проведении аукциона на право заключения договора аренды земельного участка.</w:t>
      </w:r>
    </w:p>
    <w:p w:rsidR="0000151B" w:rsidRPr="00AC7F52" w:rsidRDefault="0000151B" w:rsidP="0046511F">
      <w:pPr>
        <w:pStyle w:val="affff8"/>
        <w:widowControl w:val="0"/>
        <w:spacing w:after="0" w:line="240" w:lineRule="auto"/>
        <w:ind w:left="1701"/>
        <w:jc w:val="both"/>
        <w:rPr>
          <w:rFonts w:ascii="Times New Roman" w:hAnsi="Times New Roman"/>
          <w:bCs/>
          <w:iCs/>
          <w:sz w:val="20"/>
          <w:szCs w:val="20"/>
        </w:rPr>
      </w:pPr>
    </w:p>
    <w:p w:rsidR="00BC71B0" w:rsidRPr="00AC7F52" w:rsidRDefault="00BC71B0" w:rsidP="00BC71B0">
      <w:pPr>
        <w:pStyle w:val="affff8"/>
        <w:widowControl w:val="0"/>
        <w:spacing w:after="0" w:line="240" w:lineRule="auto"/>
        <w:ind w:left="1701"/>
        <w:jc w:val="both"/>
        <w:rPr>
          <w:rFonts w:ascii="Times New Roman" w:hAnsi="Times New Roman"/>
          <w:bCs/>
          <w:iCs/>
          <w:sz w:val="20"/>
          <w:szCs w:val="20"/>
        </w:rPr>
      </w:pPr>
    </w:p>
    <w:p w:rsidR="00B134D0" w:rsidRDefault="00B134D0"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C71B0" w:rsidRDefault="00BC71B0"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C441CC" w:rsidRDefault="00C441CC"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134D0" w:rsidRDefault="00B134D0" w:rsidP="00C94954">
      <w:pPr>
        <w:spacing w:after="0" w:line="240" w:lineRule="auto"/>
        <w:jc w:val="both"/>
        <w:rPr>
          <w:rFonts w:ascii="Times New Roman" w:eastAsia="Times New Roman" w:hAnsi="Times New Roman"/>
          <w:sz w:val="20"/>
          <w:szCs w:val="20"/>
          <w:lang w:eastAsia="ru-RU"/>
        </w:rPr>
      </w:pPr>
    </w:p>
    <w:p w:rsidR="00BD2AAB" w:rsidRDefault="00BD2AAB" w:rsidP="00C94954">
      <w:pPr>
        <w:spacing w:after="0" w:line="240" w:lineRule="auto"/>
        <w:ind w:firstLine="360"/>
        <w:jc w:val="both"/>
        <w:rPr>
          <w:rFonts w:ascii="Times New Roman" w:eastAsia="Times New Roman" w:hAnsi="Times New Roman"/>
          <w:sz w:val="20"/>
          <w:szCs w:val="20"/>
          <w:lang w:eastAsia="ru-RU"/>
        </w:rPr>
      </w:pPr>
    </w:p>
    <w:p w:rsidR="00804FAC" w:rsidRDefault="00804FAC"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46511F" w:rsidRDefault="0046511F"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2F1A1E" w:rsidRPr="00804FAC" w:rsidRDefault="002F1A1E" w:rsidP="00C94954">
      <w:pPr>
        <w:spacing w:after="0" w:line="240" w:lineRule="auto"/>
        <w:ind w:firstLine="360"/>
        <w:jc w:val="both"/>
        <w:rPr>
          <w:rFonts w:ascii="Times New Roman" w:eastAsia="Times New Roman" w:hAnsi="Times New Roman"/>
          <w:sz w:val="20"/>
          <w:szCs w:val="20"/>
          <w:lang w:eastAsia="ru-RU"/>
        </w:rPr>
      </w:pPr>
    </w:p>
    <w:p w:rsidR="002F1A1E" w:rsidRDefault="002F1A1E"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00151B" w:rsidRPr="0000151B" w:rsidRDefault="0000151B" w:rsidP="0000151B">
      <w:pPr>
        <w:spacing w:after="0" w:line="240" w:lineRule="auto"/>
        <w:jc w:val="center"/>
        <w:rPr>
          <w:rFonts w:ascii="Times New Roman" w:eastAsia="Times New Roman" w:hAnsi="Times New Roman"/>
          <w:noProof/>
          <w:sz w:val="20"/>
          <w:szCs w:val="20"/>
          <w:lang w:eastAsia="ru-RU"/>
        </w:rPr>
      </w:pPr>
      <w:r w:rsidRPr="0000151B">
        <w:rPr>
          <w:rFonts w:ascii="Times New Roman" w:eastAsia="Times New Roman" w:hAnsi="Times New Roman"/>
          <w:noProof/>
          <w:sz w:val="20"/>
          <w:szCs w:val="20"/>
          <w:lang w:eastAsia="ru-RU"/>
        </w:rPr>
        <w:lastRenderedPageBreak/>
        <w:drawing>
          <wp:inline distT="0" distB="0" distL="0" distR="0">
            <wp:extent cx="482600" cy="665480"/>
            <wp:effectExtent l="19050" t="0" r="0" b="0"/>
            <wp:docPr id="1"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11">
                      <a:lum bright="12000" contrast="36000"/>
                    </a:blip>
                    <a:srcRect/>
                    <a:stretch>
                      <a:fillRect/>
                    </a:stretch>
                  </pic:blipFill>
                  <pic:spPr bwMode="auto">
                    <a:xfrm>
                      <a:off x="0" y="0"/>
                      <a:ext cx="482600" cy="665480"/>
                    </a:xfrm>
                    <a:prstGeom prst="rect">
                      <a:avLst/>
                    </a:prstGeom>
                    <a:noFill/>
                    <a:ln w="9525">
                      <a:noFill/>
                      <a:miter lim="800000"/>
                      <a:headEnd/>
                      <a:tailEnd/>
                    </a:ln>
                  </pic:spPr>
                </pic:pic>
              </a:graphicData>
            </a:graphic>
          </wp:inline>
        </w:drawing>
      </w:r>
    </w:p>
    <w:p w:rsidR="0000151B" w:rsidRPr="0000151B" w:rsidRDefault="0000151B" w:rsidP="0000151B">
      <w:pPr>
        <w:spacing w:after="0" w:line="240" w:lineRule="auto"/>
        <w:rPr>
          <w:rFonts w:ascii="Times New Roman" w:eastAsia="Times New Roman" w:hAnsi="Times New Roman"/>
          <w:bCs/>
          <w:sz w:val="10"/>
          <w:szCs w:val="20"/>
          <w:lang w:eastAsia="ru-RU"/>
        </w:rPr>
      </w:pPr>
    </w:p>
    <w:p w:rsidR="0000151B" w:rsidRPr="0000151B" w:rsidRDefault="0000151B" w:rsidP="0000151B">
      <w:pPr>
        <w:spacing w:after="0" w:line="240" w:lineRule="auto"/>
        <w:jc w:val="center"/>
        <w:rPr>
          <w:rFonts w:ascii="Times New Roman" w:eastAsia="Times New Roman" w:hAnsi="Times New Roman"/>
          <w:bCs/>
          <w:sz w:val="20"/>
          <w:szCs w:val="20"/>
          <w:lang w:eastAsia="ru-RU"/>
        </w:rPr>
      </w:pPr>
      <w:r w:rsidRPr="0000151B">
        <w:rPr>
          <w:rFonts w:ascii="Times New Roman" w:eastAsia="Times New Roman" w:hAnsi="Times New Roman"/>
          <w:bCs/>
          <w:sz w:val="20"/>
          <w:szCs w:val="20"/>
          <w:lang w:eastAsia="ru-RU"/>
        </w:rPr>
        <w:t>АДМИНИСТРАЦИЯ БОГУЧАНСКОГО РАЙОНА</w:t>
      </w:r>
    </w:p>
    <w:p w:rsidR="0000151B" w:rsidRPr="0000151B" w:rsidRDefault="0000151B" w:rsidP="0000151B">
      <w:pPr>
        <w:spacing w:after="0" w:line="240" w:lineRule="auto"/>
        <w:jc w:val="center"/>
        <w:rPr>
          <w:rFonts w:ascii="Times New Roman" w:eastAsia="Times New Roman" w:hAnsi="Times New Roman"/>
          <w:bCs/>
          <w:sz w:val="20"/>
          <w:szCs w:val="20"/>
          <w:lang w:eastAsia="ru-RU"/>
        </w:rPr>
      </w:pPr>
      <w:r w:rsidRPr="0000151B">
        <w:rPr>
          <w:rFonts w:ascii="Times New Roman" w:eastAsia="Times New Roman" w:hAnsi="Times New Roman"/>
          <w:bCs/>
          <w:sz w:val="20"/>
          <w:szCs w:val="20"/>
          <w:lang w:eastAsia="ru-RU"/>
        </w:rPr>
        <w:t>ПОСТАНОВЛЕНИЕ</w:t>
      </w:r>
    </w:p>
    <w:p w:rsidR="0000151B" w:rsidRPr="0000151B" w:rsidRDefault="0000151B" w:rsidP="0000151B">
      <w:pPr>
        <w:spacing w:after="0" w:line="240" w:lineRule="auto"/>
        <w:jc w:val="center"/>
        <w:rPr>
          <w:rFonts w:ascii="Times New Roman" w:eastAsia="Times New Roman" w:hAnsi="Times New Roman"/>
          <w:bCs/>
          <w:sz w:val="20"/>
          <w:szCs w:val="20"/>
          <w:lang w:eastAsia="ru-RU"/>
        </w:rPr>
      </w:pPr>
      <w:r w:rsidRPr="0000151B">
        <w:rPr>
          <w:rFonts w:ascii="Times New Roman" w:eastAsia="Times New Roman" w:hAnsi="Times New Roman"/>
          <w:bCs/>
          <w:sz w:val="20"/>
          <w:szCs w:val="20"/>
          <w:lang w:eastAsia="ru-RU"/>
        </w:rPr>
        <w:t xml:space="preserve">«16» сентября 2020 г.      </w:t>
      </w:r>
      <w:r>
        <w:rPr>
          <w:rFonts w:ascii="Times New Roman" w:eastAsia="Times New Roman" w:hAnsi="Times New Roman"/>
          <w:bCs/>
          <w:sz w:val="20"/>
          <w:szCs w:val="20"/>
          <w:lang w:eastAsia="ru-RU"/>
        </w:rPr>
        <w:t xml:space="preserve">      </w:t>
      </w:r>
      <w:r w:rsidRPr="0000151B">
        <w:rPr>
          <w:rFonts w:ascii="Times New Roman" w:eastAsia="Times New Roman" w:hAnsi="Times New Roman"/>
          <w:bCs/>
          <w:sz w:val="20"/>
          <w:szCs w:val="20"/>
          <w:lang w:eastAsia="ru-RU"/>
        </w:rPr>
        <w:t xml:space="preserve">    с. Богучаны                                          № 939-п</w:t>
      </w:r>
    </w:p>
    <w:p w:rsidR="0000151B" w:rsidRPr="0000151B" w:rsidRDefault="0000151B" w:rsidP="0000151B">
      <w:pPr>
        <w:tabs>
          <w:tab w:val="left" w:pos="567"/>
        </w:tabs>
        <w:spacing w:after="0" w:line="240" w:lineRule="auto"/>
        <w:jc w:val="center"/>
        <w:rPr>
          <w:rFonts w:ascii="Times New Roman" w:eastAsia="Times New Roman" w:hAnsi="Times New Roman"/>
          <w:sz w:val="20"/>
          <w:szCs w:val="20"/>
          <w:lang w:eastAsia="ru-RU"/>
        </w:rPr>
      </w:pPr>
    </w:p>
    <w:p w:rsidR="0000151B" w:rsidRPr="0000151B" w:rsidRDefault="0000151B" w:rsidP="0000151B">
      <w:pPr>
        <w:spacing w:after="0" w:line="240" w:lineRule="auto"/>
        <w:jc w:val="center"/>
        <w:rPr>
          <w:rFonts w:ascii="Times New Roman" w:eastAsia="Times New Roman" w:hAnsi="Times New Roman"/>
          <w:bCs/>
          <w:sz w:val="20"/>
          <w:szCs w:val="20"/>
          <w:lang w:eastAsia="ru-RU"/>
        </w:rPr>
      </w:pPr>
      <w:r w:rsidRPr="0000151B">
        <w:rPr>
          <w:rFonts w:ascii="Times New Roman" w:eastAsia="Times New Roman" w:hAnsi="Times New Roman"/>
          <w:sz w:val="20"/>
          <w:szCs w:val="20"/>
          <w:lang w:eastAsia="ru-RU"/>
        </w:rPr>
        <w:t>О внесении изменений в постановление администрации Богучанского района от 25.11.2019 №1151-п «Об утверждении Порядка возмещения расходов на оплату стоимости найма (поднайма) жилых помещений работникам бюджетной сферы Богучанского района»</w:t>
      </w:r>
    </w:p>
    <w:p w:rsidR="0000151B" w:rsidRPr="0000151B" w:rsidRDefault="0000151B" w:rsidP="0000151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rsidR="0000151B" w:rsidRPr="0000151B" w:rsidRDefault="0000151B" w:rsidP="0000151B">
      <w:pPr>
        <w:spacing w:after="0" w:line="240" w:lineRule="auto"/>
        <w:ind w:firstLine="567"/>
        <w:jc w:val="both"/>
        <w:rPr>
          <w:rFonts w:ascii="Times New Roman" w:eastAsia="Times New Roman" w:hAnsi="Times New Roman"/>
          <w:sz w:val="20"/>
          <w:szCs w:val="20"/>
          <w:lang w:eastAsia="ru-RU"/>
        </w:rPr>
      </w:pPr>
      <w:r w:rsidRPr="0000151B">
        <w:rPr>
          <w:rFonts w:ascii="Times New Roman" w:eastAsia="Times New Roman" w:hAnsi="Times New Roman"/>
          <w:color w:val="000000"/>
          <w:sz w:val="20"/>
          <w:szCs w:val="20"/>
          <w:lang w:eastAsia="ru-RU"/>
        </w:rPr>
        <w:t>В целях реализации подпрограммы «Приобретение жилых помещений работникам бюджетной сферы Богучанского района муниципальной программы» муниципальной программы Богучанского района «Обеспечение доступным и комфортным жильем граждан Богучанского района», утверждённой постановлением администрации Богучанского района от 01.11.2013 № 1396-п, и приведения в соответствие с действующим законодательством, в соответствии со ст. 78 Бюджетного кодекса Российской Федерации,</w:t>
      </w:r>
      <w:r w:rsidRPr="0000151B">
        <w:rPr>
          <w:rFonts w:ascii="Times New Roman" w:hAnsi="Times New Roman"/>
          <w:sz w:val="20"/>
          <w:szCs w:val="20"/>
        </w:rPr>
        <w:t xml:space="preserve"> р</w:t>
      </w:r>
      <w:r w:rsidRPr="0000151B">
        <w:rPr>
          <w:rFonts w:ascii="Times New Roman" w:eastAsia="Times New Roman" w:hAnsi="Times New Roman"/>
          <w:sz w:val="20"/>
          <w:szCs w:val="20"/>
          <w:lang w:eastAsia="ru-RU"/>
        </w:rPr>
        <w:t xml:space="preserve">уководствуясь ст.ст. 7, 43, 47 Устава Богучанского района, </w:t>
      </w:r>
    </w:p>
    <w:p w:rsidR="0000151B" w:rsidRPr="0000151B" w:rsidRDefault="0000151B" w:rsidP="0000151B">
      <w:pPr>
        <w:spacing w:after="0" w:line="240" w:lineRule="auto"/>
        <w:ind w:firstLine="567"/>
        <w:rPr>
          <w:rFonts w:ascii="Times New Roman" w:eastAsia="Times New Roman" w:hAnsi="Times New Roman"/>
          <w:sz w:val="20"/>
          <w:szCs w:val="20"/>
          <w:lang w:eastAsia="ru-RU"/>
        </w:rPr>
      </w:pPr>
      <w:r w:rsidRPr="0000151B">
        <w:rPr>
          <w:rFonts w:ascii="Times New Roman" w:eastAsia="Times New Roman" w:hAnsi="Times New Roman"/>
          <w:sz w:val="20"/>
          <w:szCs w:val="20"/>
          <w:lang w:eastAsia="ru-RU"/>
        </w:rPr>
        <w:t>ПОСТАНОВЛЯЮ:</w:t>
      </w:r>
    </w:p>
    <w:p w:rsidR="0000151B" w:rsidRPr="0000151B" w:rsidRDefault="0000151B" w:rsidP="0000151B">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00151B">
        <w:rPr>
          <w:rFonts w:ascii="Times New Roman" w:eastAsia="Times New Roman" w:hAnsi="Times New Roman"/>
          <w:sz w:val="20"/>
          <w:szCs w:val="20"/>
          <w:lang w:eastAsia="ru-RU"/>
        </w:rPr>
        <w:t>1. Внести в постановление администрации Богучанского района от 25.11.2019 №1151-п «Об утверждении Порядка возмещения расходов на оплату стоимости найма (поднайма) жилых помещений работникам бюджетной сферы Богучанского района» следующие изменения (далее- постановление):</w:t>
      </w:r>
    </w:p>
    <w:p w:rsidR="0000151B" w:rsidRPr="0000151B" w:rsidRDefault="0000151B" w:rsidP="0000151B">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00151B">
        <w:rPr>
          <w:rFonts w:ascii="Times New Roman" w:eastAsia="Times New Roman" w:hAnsi="Times New Roman"/>
          <w:sz w:val="20"/>
          <w:szCs w:val="20"/>
          <w:lang w:eastAsia="ru-RU"/>
        </w:rPr>
        <w:t>1.1. пп.2 п.2.1 постановления изложить в новой редакции:</w:t>
      </w:r>
    </w:p>
    <w:p w:rsidR="0000151B" w:rsidRPr="0000151B" w:rsidRDefault="0000151B" w:rsidP="0000151B">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00151B">
        <w:rPr>
          <w:rFonts w:ascii="Times New Roman" w:eastAsia="Times New Roman" w:hAnsi="Times New Roman"/>
          <w:sz w:val="20"/>
          <w:szCs w:val="20"/>
          <w:lang w:eastAsia="ru-RU"/>
        </w:rPr>
        <w:t>«2) копии документов, удостоверяющих личность заявителя и членов его семьи (паспорт- 1, 2, 5, 14, 17 страницы или иной документ, его замещающий)»;</w:t>
      </w:r>
    </w:p>
    <w:p w:rsidR="0000151B" w:rsidRPr="0000151B" w:rsidRDefault="0000151B" w:rsidP="0000151B">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00151B">
        <w:rPr>
          <w:rFonts w:ascii="Times New Roman" w:eastAsia="Times New Roman" w:hAnsi="Times New Roman"/>
          <w:sz w:val="20"/>
          <w:szCs w:val="20"/>
          <w:lang w:eastAsia="ru-RU"/>
        </w:rPr>
        <w:t>1.2. пп.3 п.2.1 постановления добавить словами «и копия трудового договора».</w:t>
      </w:r>
    </w:p>
    <w:p w:rsidR="0000151B" w:rsidRPr="0000151B" w:rsidRDefault="0000151B" w:rsidP="0000151B">
      <w:pPr>
        <w:spacing w:after="0" w:line="240" w:lineRule="auto"/>
        <w:ind w:firstLine="567"/>
        <w:jc w:val="both"/>
        <w:rPr>
          <w:rFonts w:ascii="Times New Roman" w:eastAsia="Times New Roman" w:hAnsi="Times New Roman"/>
          <w:sz w:val="20"/>
          <w:szCs w:val="20"/>
          <w:lang w:eastAsia="ru-RU"/>
        </w:rPr>
      </w:pPr>
      <w:r w:rsidRPr="0000151B">
        <w:rPr>
          <w:rFonts w:ascii="Times New Roman" w:eastAsia="Times New Roman" w:hAnsi="Times New Roman"/>
          <w:sz w:val="20"/>
          <w:szCs w:val="20"/>
          <w:lang w:eastAsia="ru-RU"/>
        </w:rPr>
        <w:t>2. Контроль за выполнением настоящего постановления возложить на заместителя Главы Богучанского</w:t>
      </w:r>
      <w:r>
        <w:rPr>
          <w:rFonts w:ascii="Times New Roman" w:eastAsia="Times New Roman" w:hAnsi="Times New Roman"/>
          <w:sz w:val="20"/>
          <w:szCs w:val="20"/>
          <w:lang w:eastAsia="ru-RU"/>
        </w:rPr>
        <w:t xml:space="preserve"> района по социальным вопросам </w:t>
      </w:r>
      <w:r w:rsidRPr="0000151B">
        <w:rPr>
          <w:rFonts w:ascii="Times New Roman" w:eastAsia="Times New Roman" w:hAnsi="Times New Roman"/>
          <w:sz w:val="20"/>
          <w:szCs w:val="20"/>
          <w:lang w:eastAsia="ru-RU"/>
        </w:rPr>
        <w:t>И.М. Брюханова.</w:t>
      </w:r>
    </w:p>
    <w:p w:rsidR="0000151B" w:rsidRPr="0000151B" w:rsidRDefault="0000151B" w:rsidP="0000151B">
      <w:pPr>
        <w:spacing w:after="0" w:line="240" w:lineRule="auto"/>
        <w:ind w:firstLine="567"/>
        <w:jc w:val="both"/>
        <w:rPr>
          <w:rFonts w:ascii="Times New Roman" w:eastAsia="Times New Roman" w:hAnsi="Times New Roman"/>
          <w:bCs/>
          <w:sz w:val="20"/>
          <w:szCs w:val="20"/>
          <w:lang w:eastAsia="ru-RU"/>
        </w:rPr>
      </w:pPr>
      <w:bookmarkStart w:id="0" w:name="_GoBack"/>
      <w:bookmarkEnd w:id="0"/>
      <w:r w:rsidRPr="0000151B">
        <w:rPr>
          <w:rFonts w:ascii="Times New Roman" w:eastAsia="Times New Roman" w:hAnsi="Times New Roman"/>
          <w:bCs/>
          <w:sz w:val="20"/>
          <w:szCs w:val="20"/>
          <w:lang w:eastAsia="ru-RU"/>
        </w:rPr>
        <w:t>3. Постановление вступает в силу со дня, следующего за днем его опубликования в Официальном вестнике Богучанского района.</w:t>
      </w:r>
    </w:p>
    <w:p w:rsidR="0000151B" w:rsidRPr="0000151B" w:rsidRDefault="0000151B" w:rsidP="0000151B">
      <w:pPr>
        <w:spacing w:after="0" w:line="240" w:lineRule="auto"/>
        <w:jc w:val="both"/>
        <w:rPr>
          <w:rFonts w:ascii="Times New Roman" w:eastAsia="Times New Roman" w:hAnsi="Times New Roman"/>
          <w:b/>
          <w:bCs/>
          <w:sz w:val="20"/>
          <w:szCs w:val="20"/>
          <w:lang w:eastAsia="ru-RU"/>
        </w:rPr>
      </w:pPr>
    </w:p>
    <w:p w:rsidR="0000151B" w:rsidRPr="0000151B" w:rsidRDefault="0000151B" w:rsidP="0000151B">
      <w:pPr>
        <w:spacing w:after="0" w:line="240" w:lineRule="auto"/>
        <w:jc w:val="both"/>
        <w:rPr>
          <w:rFonts w:eastAsia="Times New Roman"/>
          <w:sz w:val="20"/>
          <w:szCs w:val="20"/>
          <w:lang w:eastAsia="ru-RU"/>
        </w:rPr>
      </w:pPr>
      <w:r w:rsidRPr="0000151B">
        <w:rPr>
          <w:rFonts w:ascii="Times New Roman" w:eastAsia="Times New Roman" w:hAnsi="Times New Roman"/>
          <w:bCs/>
          <w:sz w:val="20"/>
          <w:szCs w:val="20"/>
          <w:lang w:eastAsia="ru-RU"/>
        </w:rPr>
        <w:t>И.о. Главы Богучанского района                                                            В.Р. Саар</w:t>
      </w:r>
    </w:p>
    <w:p w:rsidR="0000151B" w:rsidRPr="00D660D8" w:rsidRDefault="0000151B" w:rsidP="0000151B">
      <w:pPr>
        <w:spacing w:line="240" w:lineRule="auto"/>
        <w:rPr>
          <w:rFonts w:eastAsia="Times New Roman"/>
          <w:sz w:val="6"/>
          <w:szCs w:val="20"/>
          <w:lang w:eastAsia="ru-RU"/>
        </w:rPr>
      </w:pPr>
    </w:p>
    <w:p w:rsidR="00853457" w:rsidRPr="00853457" w:rsidRDefault="00853457" w:rsidP="00853457">
      <w:pPr>
        <w:spacing w:line="240" w:lineRule="auto"/>
        <w:jc w:val="center"/>
        <w:rPr>
          <w:rFonts w:eastAsia="Times New Roman"/>
          <w:sz w:val="16"/>
          <w:szCs w:val="20"/>
          <w:lang w:val="en-US" w:eastAsia="ru-RU"/>
        </w:rPr>
      </w:pPr>
      <w:r w:rsidRPr="0000151B">
        <w:rPr>
          <w:rFonts w:eastAsia="Times New Roman"/>
          <w:noProof/>
          <w:sz w:val="16"/>
          <w:szCs w:val="20"/>
          <w:lang w:eastAsia="ru-RU"/>
        </w:rPr>
        <w:drawing>
          <wp:inline distT="0" distB="0" distL="0" distR="0">
            <wp:extent cx="482600" cy="665480"/>
            <wp:effectExtent l="19050" t="0" r="0" b="0"/>
            <wp:docPr id="5"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11">
                      <a:lum bright="12000" contrast="36000"/>
                    </a:blip>
                    <a:srcRect/>
                    <a:stretch>
                      <a:fillRect/>
                    </a:stretch>
                  </pic:blipFill>
                  <pic:spPr bwMode="auto">
                    <a:xfrm>
                      <a:off x="0" y="0"/>
                      <a:ext cx="482600" cy="665480"/>
                    </a:xfrm>
                    <a:prstGeom prst="rect">
                      <a:avLst/>
                    </a:prstGeom>
                    <a:noFill/>
                    <a:ln w="9525">
                      <a:noFill/>
                      <a:miter lim="800000"/>
                      <a:headEnd/>
                      <a:tailEnd/>
                    </a:ln>
                  </pic:spPr>
                </pic:pic>
              </a:graphicData>
            </a:graphic>
          </wp:inline>
        </w:drawing>
      </w:r>
    </w:p>
    <w:p w:rsidR="00853457" w:rsidRPr="00853457" w:rsidRDefault="00853457" w:rsidP="00853457">
      <w:pPr>
        <w:spacing w:after="0" w:line="240" w:lineRule="auto"/>
        <w:jc w:val="center"/>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АДМИНИСТРАЦИЯ БОГУЧАНСКОГО РАЙОНА</w:t>
      </w:r>
    </w:p>
    <w:p w:rsidR="00853457" w:rsidRPr="00853457" w:rsidRDefault="00853457" w:rsidP="00853457">
      <w:pPr>
        <w:keepNext/>
        <w:keepLines/>
        <w:spacing w:after="0" w:line="240" w:lineRule="auto"/>
        <w:jc w:val="center"/>
        <w:outlineLvl w:val="2"/>
        <w:rPr>
          <w:rFonts w:ascii="Times New Roman" w:eastAsia="Times New Roman" w:hAnsi="Times New Roman"/>
          <w:bCs/>
          <w:sz w:val="20"/>
          <w:szCs w:val="20"/>
          <w:lang w:eastAsia="ru-RU"/>
        </w:rPr>
      </w:pPr>
      <w:r w:rsidRPr="00853457">
        <w:rPr>
          <w:rFonts w:ascii="Times New Roman" w:eastAsia="Times New Roman" w:hAnsi="Times New Roman"/>
          <w:bCs/>
          <w:sz w:val="20"/>
          <w:szCs w:val="20"/>
          <w:lang w:eastAsia="ru-RU"/>
        </w:rPr>
        <w:t>П О С Т А Н О В Л Е Н И Е</w:t>
      </w:r>
    </w:p>
    <w:p w:rsidR="00853457" w:rsidRPr="00853457" w:rsidRDefault="00853457" w:rsidP="00853457">
      <w:pPr>
        <w:spacing w:after="0" w:line="240" w:lineRule="auto"/>
        <w:jc w:val="center"/>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16.09.2020                                      с. Богучаны                                          № 941-п</w:t>
      </w:r>
    </w:p>
    <w:p w:rsidR="00853457" w:rsidRPr="00275739" w:rsidRDefault="00853457" w:rsidP="00853457">
      <w:pPr>
        <w:tabs>
          <w:tab w:val="left" w:pos="-567"/>
          <w:tab w:val="left" w:pos="2977"/>
        </w:tabs>
        <w:spacing w:after="0" w:line="240" w:lineRule="auto"/>
        <w:rPr>
          <w:rFonts w:ascii="Times New Roman" w:eastAsia="Times New Roman" w:hAnsi="Times New Roman"/>
          <w:sz w:val="20"/>
          <w:szCs w:val="20"/>
          <w:lang w:eastAsia="ru-RU"/>
        </w:rPr>
      </w:pPr>
    </w:p>
    <w:p w:rsidR="00853457" w:rsidRPr="00853457" w:rsidRDefault="00853457" w:rsidP="00853457">
      <w:pPr>
        <w:tabs>
          <w:tab w:val="left" w:pos="-567"/>
        </w:tabs>
        <w:autoSpaceDE w:val="0"/>
        <w:autoSpaceDN w:val="0"/>
        <w:adjustRightInd w:val="0"/>
        <w:spacing w:after="0" w:line="240" w:lineRule="auto"/>
        <w:ind w:left="-567" w:firstLine="425"/>
        <w:jc w:val="center"/>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Об утверждении плана мероприятий по развитию маршрутной сети, улучшения качества регулярных пассажирских перевозок на территории Богучанского района</w:t>
      </w:r>
    </w:p>
    <w:p w:rsidR="00853457" w:rsidRPr="00853457" w:rsidRDefault="00853457" w:rsidP="00853457">
      <w:pPr>
        <w:tabs>
          <w:tab w:val="left" w:pos="-567"/>
          <w:tab w:val="left" w:pos="2977"/>
        </w:tabs>
        <w:spacing w:after="0" w:line="240" w:lineRule="auto"/>
        <w:ind w:left="-567" w:firstLine="425"/>
        <w:jc w:val="both"/>
        <w:rPr>
          <w:rFonts w:ascii="Times New Roman" w:eastAsia="Times New Roman" w:hAnsi="Times New Roman"/>
          <w:b/>
          <w:sz w:val="20"/>
          <w:szCs w:val="20"/>
          <w:lang w:eastAsia="ru-RU"/>
        </w:rPr>
      </w:pPr>
    </w:p>
    <w:p w:rsidR="00853457" w:rsidRPr="00853457" w:rsidRDefault="00853457" w:rsidP="00853457">
      <w:pPr>
        <w:tabs>
          <w:tab w:val="left" w:pos="-567"/>
          <w:tab w:val="left" w:pos="2977"/>
        </w:tabs>
        <w:spacing w:after="0" w:line="240" w:lineRule="auto"/>
        <w:ind w:left="-567" w:firstLine="425"/>
        <w:jc w:val="both"/>
        <w:rPr>
          <w:rFonts w:ascii="Times New Roman" w:eastAsia="Times New Roman" w:hAnsi="Times New Roman"/>
          <w:b/>
          <w:sz w:val="20"/>
          <w:szCs w:val="20"/>
          <w:lang w:eastAsia="ru-RU"/>
        </w:rPr>
      </w:pPr>
      <w:r w:rsidRPr="00853457">
        <w:rPr>
          <w:rFonts w:ascii="Times New Roman" w:eastAsia="Times New Roman" w:hAnsi="Times New Roman"/>
          <w:sz w:val="20"/>
          <w:szCs w:val="20"/>
          <w:lang w:eastAsia="ru-RU"/>
        </w:rPr>
        <w:t>В целях повышения безопасности и качества пассажирских перевозок на территории Богучанского района руководствуясь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образования, руководствуясь ст. 8 Устава Богучанского район, Красноярского края            ПОСТАНОВЛЯЮ:</w:t>
      </w:r>
    </w:p>
    <w:p w:rsidR="00853457" w:rsidRPr="00853457" w:rsidRDefault="00853457" w:rsidP="00853457">
      <w:pPr>
        <w:tabs>
          <w:tab w:val="left" w:pos="-567"/>
          <w:tab w:val="left" w:pos="851"/>
        </w:tabs>
        <w:autoSpaceDE w:val="0"/>
        <w:autoSpaceDN w:val="0"/>
        <w:adjustRightInd w:val="0"/>
        <w:spacing w:after="0" w:line="240" w:lineRule="auto"/>
        <w:ind w:left="-567" w:firstLine="425"/>
        <w:jc w:val="both"/>
        <w:rPr>
          <w:rFonts w:ascii="Times New Roman" w:eastAsia="Times New Roman" w:hAnsi="Times New Roman"/>
          <w:sz w:val="20"/>
          <w:szCs w:val="20"/>
          <w:lang w:eastAsia="ru-RU"/>
        </w:rPr>
      </w:pPr>
      <w:bookmarkStart w:id="1" w:name="sub_1"/>
      <w:r w:rsidRPr="00853457">
        <w:rPr>
          <w:rFonts w:ascii="Times New Roman" w:eastAsia="Times New Roman" w:hAnsi="Times New Roman"/>
          <w:sz w:val="20"/>
          <w:szCs w:val="20"/>
          <w:lang w:eastAsia="ru-RU"/>
        </w:rPr>
        <w:t>1. Утвердить план мероприятий по развитию маршрутной сети, улучшения качества регулярных пассажирских перевозок на территории Богучанского района, согласно приложению.</w:t>
      </w:r>
    </w:p>
    <w:bookmarkEnd w:id="1"/>
    <w:p w:rsidR="00853457" w:rsidRPr="00853457" w:rsidRDefault="00853457" w:rsidP="00853457">
      <w:pPr>
        <w:tabs>
          <w:tab w:val="left" w:pos="-567"/>
        </w:tabs>
        <w:spacing w:after="0" w:line="240" w:lineRule="auto"/>
        <w:ind w:left="-567" w:right="423"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С.И. Нохрина.</w:t>
      </w:r>
    </w:p>
    <w:p w:rsidR="00853457" w:rsidRPr="00853457" w:rsidRDefault="00853457" w:rsidP="00853457">
      <w:pPr>
        <w:tabs>
          <w:tab w:val="left" w:pos="-567"/>
        </w:tabs>
        <w:spacing w:after="0" w:line="240" w:lineRule="auto"/>
        <w:ind w:left="-567"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3.  Постановление вступает в силу после опубликования в Официальном вестнике Богучанского района.</w:t>
      </w:r>
    </w:p>
    <w:p w:rsidR="00853457" w:rsidRPr="00275739" w:rsidRDefault="00853457" w:rsidP="00853457">
      <w:pPr>
        <w:tabs>
          <w:tab w:val="left" w:pos="-567"/>
        </w:tabs>
        <w:spacing w:after="0" w:line="240" w:lineRule="auto"/>
        <w:jc w:val="both"/>
        <w:rPr>
          <w:rFonts w:ascii="Times New Roman" w:eastAsia="Times New Roman" w:hAnsi="Times New Roman"/>
          <w:sz w:val="20"/>
          <w:szCs w:val="20"/>
          <w:lang w:eastAsia="ru-RU"/>
        </w:rPr>
      </w:pPr>
    </w:p>
    <w:p w:rsidR="00853457" w:rsidRPr="00853457" w:rsidRDefault="00853457" w:rsidP="00853457">
      <w:pPr>
        <w:tabs>
          <w:tab w:val="left" w:pos="-567"/>
        </w:tabs>
        <w:spacing w:after="0" w:line="240" w:lineRule="auto"/>
        <w:ind w:left="-567"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xml:space="preserve">Исполняющий обязанности </w:t>
      </w:r>
    </w:p>
    <w:p w:rsidR="00853457" w:rsidRPr="00853457" w:rsidRDefault="00853457" w:rsidP="00853457">
      <w:pPr>
        <w:tabs>
          <w:tab w:val="left" w:pos="-567"/>
        </w:tabs>
        <w:spacing w:after="0" w:line="240" w:lineRule="auto"/>
        <w:ind w:left="-567"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lastRenderedPageBreak/>
        <w:t>Главы Богучанского района                                                                      В.Р. Саар</w:t>
      </w:r>
    </w:p>
    <w:p w:rsidR="00853457" w:rsidRPr="00275739" w:rsidRDefault="00853457" w:rsidP="00853457">
      <w:pPr>
        <w:tabs>
          <w:tab w:val="left" w:pos="-567"/>
        </w:tabs>
        <w:spacing w:after="0" w:line="240" w:lineRule="auto"/>
        <w:rPr>
          <w:rFonts w:ascii="Times New Roman" w:eastAsia="Times New Roman" w:hAnsi="Times New Roman"/>
          <w:sz w:val="20"/>
          <w:szCs w:val="20"/>
          <w:lang w:eastAsia="ru-RU"/>
        </w:rPr>
      </w:pPr>
    </w:p>
    <w:p w:rsidR="00853457" w:rsidRPr="00853457" w:rsidRDefault="00853457" w:rsidP="00853457">
      <w:pPr>
        <w:tabs>
          <w:tab w:val="left" w:pos="-567"/>
        </w:tabs>
        <w:spacing w:after="0" w:line="240" w:lineRule="auto"/>
        <w:ind w:left="-567" w:firstLine="425"/>
        <w:jc w:val="right"/>
        <w:rPr>
          <w:rFonts w:ascii="Times New Roman" w:eastAsia="Times New Roman" w:hAnsi="Times New Roman"/>
          <w:sz w:val="18"/>
          <w:szCs w:val="20"/>
          <w:lang w:eastAsia="ru-RU"/>
        </w:rPr>
      </w:pPr>
      <w:r w:rsidRPr="00853457">
        <w:rPr>
          <w:rFonts w:ascii="Times New Roman" w:eastAsia="Times New Roman" w:hAnsi="Times New Roman"/>
          <w:sz w:val="18"/>
          <w:szCs w:val="20"/>
          <w:lang w:eastAsia="ru-RU"/>
        </w:rPr>
        <w:t xml:space="preserve">Приложение к постановлению </w:t>
      </w:r>
    </w:p>
    <w:p w:rsidR="00853457" w:rsidRPr="00853457" w:rsidRDefault="00853457" w:rsidP="00853457">
      <w:pPr>
        <w:tabs>
          <w:tab w:val="left" w:pos="-567"/>
        </w:tabs>
        <w:spacing w:after="0" w:line="240" w:lineRule="auto"/>
        <w:ind w:left="-567" w:firstLine="425"/>
        <w:jc w:val="right"/>
        <w:rPr>
          <w:rFonts w:ascii="Times New Roman" w:eastAsia="Times New Roman" w:hAnsi="Times New Roman"/>
          <w:sz w:val="18"/>
          <w:szCs w:val="20"/>
          <w:lang w:eastAsia="ru-RU"/>
        </w:rPr>
      </w:pPr>
      <w:r w:rsidRPr="00853457">
        <w:rPr>
          <w:rFonts w:ascii="Times New Roman" w:eastAsia="Times New Roman" w:hAnsi="Times New Roman"/>
          <w:sz w:val="18"/>
          <w:szCs w:val="20"/>
          <w:lang w:eastAsia="ru-RU"/>
        </w:rPr>
        <w:t>администрации Богучанского района</w:t>
      </w:r>
    </w:p>
    <w:p w:rsidR="00853457" w:rsidRPr="00853457" w:rsidRDefault="00853457" w:rsidP="00853457">
      <w:pPr>
        <w:tabs>
          <w:tab w:val="left" w:pos="-567"/>
        </w:tabs>
        <w:spacing w:after="0" w:line="240" w:lineRule="auto"/>
        <w:ind w:left="-567" w:firstLine="425"/>
        <w:jc w:val="right"/>
        <w:rPr>
          <w:rFonts w:ascii="Times New Roman" w:eastAsia="Times New Roman" w:hAnsi="Times New Roman"/>
          <w:sz w:val="18"/>
          <w:szCs w:val="20"/>
          <w:lang w:eastAsia="ru-RU"/>
        </w:rPr>
      </w:pPr>
      <w:r w:rsidRPr="00853457">
        <w:rPr>
          <w:rFonts w:ascii="Times New Roman" w:eastAsia="Times New Roman" w:hAnsi="Times New Roman"/>
          <w:sz w:val="18"/>
          <w:szCs w:val="20"/>
          <w:lang w:eastAsia="ru-RU"/>
        </w:rPr>
        <w:t>от  16.09. 2020 № 941-п</w:t>
      </w:r>
    </w:p>
    <w:p w:rsidR="00853457" w:rsidRPr="00853457" w:rsidRDefault="00853457" w:rsidP="00853457">
      <w:pPr>
        <w:tabs>
          <w:tab w:val="left" w:pos="-567"/>
        </w:tabs>
        <w:autoSpaceDE w:val="0"/>
        <w:autoSpaceDN w:val="0"/>
        <w:adjustRightInd w:val="0"/>
        <w:spacing w:after="0" w:line="240" w:lineRule="auto"/>
        <w:rPr>
          <w:rFonts w:ascii="Times New Roman" w:eastAsia="Times New Roman" w:hAnsi="Times New Roman"/>
          <w:sz w:val="20"/>
          <w:szCs w:val="20"/>
          <w:lang w:val="en-US" w:eastAsia="ru-RU"/>
        </w:rPr>
      </w:pPr>
    </w:p>
    <w:p w:rsidR="00853457" w:rsidRPr="00853457" w:rsidRDefault="00853457" w:rsidP="00853457">
      <w:pPr>
        <w:tabs>
          <w:tab w:val="left" w:pos="-142"/>
        </w:tabs>
        <w:autoSpaceDE w:val="0"/>
        <w:autoSpaceDN w:val="0"/>
        <w:adjustRightInd w:val="0"/>
        <w:spacing w:after="0" w:line="240" w:lineRule="auto"/>
        <w:ind w:left="-142" w:right="-284" w:firstLine="709"/>
        <w:jc w:val="center"/>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План мероприятий по развитию маршрутной сети, улучшения качества регулярных пассажирских перевозок на территории Богучанского района</w:t>
      </w:r>
    </w:p>
    <w:p w:rsidR="00853457" w:rsidRPr="00853457" w:rsidRDefault="00853457" w:rsidP="00853457">
      <w:pPr>
        <w:tabs>
          <w:tab w:val="left" w:pos="-142"/>
        </w:tabs>
        <w:autoSpaceDE w:val="0"/>
        <w:autoSpaceDN w:val="0"/>
        <w:adjustRightInd w:val="0"/>
        <w:spacing w:after="0" w:line="240" w:lineRule="auto"/>
        <w:ind w:left="-142" w:right="-284" w:firstLine="709"/>
        <w:jc w:val="center"/>
        <w:rPr>
          <w:rFonts w:ascii="Times New Roman" w:eastAsia="Times New Roman" w:hAnsi="Times New Roman"/>
          <w:sz w:val="20"/>
          <w:szCs w:val="20"/>
          <w:lang w:eastAsia="ru-RU"/>
        </w:rPr>
      </w:pPr>
    </w:p>
    <w:p w:rsidR="00853457" w:rsidRPr="00853457" w:rsidRDefault="00853457" w:rsidP="00853457">
      <w:pPr>
        <w:tabs>
          <w:tab w:val="left" w:pos="-142"/>
        </w:tabs>
        <w:autoSpaceDE w:val="0"/>
        <w:autoSpaceDN w:val="0"/>
        <w:adjustRightInd w:val="0"/>
        <w:spacing w:after="0" w:line="240" w:lineRule="auto"/>
        <w:ind w:left="-142" w:right="-284" w:firstLine="709"/>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1. Настоящий План мероприятий по развитию маршрутной сети, улучшения качества регулярных пассажирских перевозок на территории Богучанского района разработан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Богучанского района Красноярского края, и устанавливает перечень мероприятий по развитию маршрутной сети, улучшения качества регулярных пассажирских перевозок на территории Богучанского района.</w:t>
      </w:r>
    </w:p>
    <w:p w:rsidR="00853457" w:rsidRPr="00853457" w:rsidRDefault="00853457" w:rsidP="00853457">
      <w:pPr>
        <w:tabs>
          <w:tab w:val="left" w:pos="-142"/>
        </w:tabs>
        <w:autoSpaceDE w:val="0"/>
        <w:autoSpaceDN w:val="0"/>
        <w:adjustRightInd w:val="0"/>
        <w:spacing w:after="0" w:line="240" w:lineRule="auto"/>
        <w:ind w:left="-142" w:right="-284" w:firstLine="709"/>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Планируемые мероприятия направлены на создание условий, обеспечивающих удовлетворение спроса населения Богучанского района на транспортные услуги, организацию транспортного обслуживания населения, соответствующего требованиям безопасности перевозок пассажиров и багажа автомобильным транспортом, повышение культуры и качества обслуживания.</w:t>
      </w:r>
    </w:p>
    <w:p w:rsidR="00853457" w:rsidRPr="00853457" w:rsidRDefault="00853457" w:rsidP="00853457">
      <w:pPr>
        <w:tabs>
          <w:tab w:val="left" w:pos="-142"/>
        </w:tabs>
        <w:autoSpaceDE w:val="0"/>
        <w:autoSpaceDN w:val="0"/>
        <w:adjustRightInd w:val="0"/>
        <w:spacing w:after="0" w:line="240" w:lineRule="auto"/>
        <w:ind w:left="-142" w:right="-284" w:firstLine="709"/>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1.1. Целью развития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 в период с 2021 по 2023 годы является повышение качественного уровня транспортного обслуживания населения с учетом социальных, экономических, экологических и иных факторов.</w:t>
      </w:r>
    </w:p>
    <w:p w:rsidR="00853457" w:rsidRPr="00853457" w:rsidRDefault="00853457" w:rsidP="00853457">
      <w:pPr>
        <w:tabs>
          <w:tab w:val="left" w:pos="-142"/>
        </w:tabs>
        <w:autoSpaceDE w:val="0"/>
        <w:autoSpaceDN w:val="0"/>
        <w:adjustRightInd w:val="0"/>
        <w:spacing w:after="0" w:line="240" w:lineRule="auto"/>
        <w:ind w:left="-142" w:right="-284" w:firstLine="709"/>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1.2. В рамках реализации поставленной цели основными задачами развития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 являются:</w:t>
      </w:r>
    </w:p>
    <w:p w:rsidR="00853457" w:rsidRPr="00853457" w:rsidRDefault="00853457" w:rsidP="00853457">
      <w:pPr>
        <w:tabs>
          <w:tab w:val="left" w:pos="-142"/>
        </w:tabs>
        <w:autoSpaceDE w:val="0"/>
        <w:autoSpaceDN w:val="0"/>
        <w:adjustRightInd w:val="0"/>
        <w:spacing w:after="0" w:line="240" w:lineRule="auto"/>
        <w:ind w:left="-142" w:right="-284" w:firstLine="709"/>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формирование оптимальной муниципальной маршрутной сети регулярных перевозок пассажиров и багажа, организация и проведение процедур торгов для определения юридических лиц и индивидуальных предпринимателей в целях осуществления регулярных перевозок пассажиров и багажа по муниципальным маршрутам регулярных перевозок;</w:t>
      </w:r>
    </w:p>
    <w:p w:rsidR="00853457" w:rsidRPr="00853457" w:rsidRDefault="00853457" w:rsidP="00853457">
      <w:pPr>
        <w:tabs>
          <w:tab w:val="left" w:pos="-142"/>
        </w:tabs>
        <w:autoSpaceDE w:val="0"/>
        <w:autoSpaceDN w:val="0"/>
        <w:adjustRightInd w:val="0"/>
        <w:spacing w:after="0" w:line="240" w:lineRule="auto"/>
        <w:ind w:left="-142" w:right="-284" w:firstLine="709"/>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совершенствование транспортной инфраструктуры Богучанского района и создание системы управления и контроля за осуществлением регулярных перевозок пассажиров и багажа автомобильным транспортом по муниципальным маршрутам регулярных перевозок.</w:t>
      </w:r>
    </w:p>
    <w:p w:rsidR="00853457" w:rsidRPr="00853457" w:rsidRDefault="00853457" w:rsidP="00853457">
      <w:pPr>
        <w:tabs>
          <w:tab w:val="left" w:pos="-142"/>
        </w:tabs>
        <w:autoSpaceDE w:val="0"/>
        <w:autoSpaceDN w:val="0"/>
        <w:adjustRightInd w:val="0"/>
        <w:spacing w:after="0" w:line="240" w:lineRule="auto"/>
        <w:ind w:left="-142" w:right="-284" w:firstLine="709"/>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1.3. Формирование муниципальной маршрутной сети пассажирских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 включая открытие новых транспортных маршрутов, осуществляется на основе анализа данных обследования пассажиропотоков, спросов на регулярные муниципальные маршруты, планов комплексной застройки и развития поселения.</w:t>
      </w:r>
    </w:p>
    <w:p w:rsidR="00853457" w:rsidRPr="00853457" w:rsidRDefault="00853457" w:rsidP="00853457">
      <w:pPr>
        <w:tabs>
          <w:tab w:val="left" w:pos="0"/>
        </w:tabs>
        <w:autoSpaceDE w:val="0"/>
        <w:autoSpaceDN w:val="0"/>
        <w:adjustRightInd w:val="0"/>
        <w:spacing w:after="0" w:line="240" w:lineRule="auto"/>
        <w:ind w:right="-284"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1.4. Соотношение объемов регулярных перевозок пассажирским автомобильным транспортом, осуществляемых каждым классом транспортного средства, на различных этапах развития Богучанского района необходимо рассчитывать исходя из темпов освоения территории, достигнутого уровня автомобилизации, оптимизации маршрутной сети с учетом реальных пассажиропотоков.</w:t>
      </w:r>
    </w:p>
    <w:p w:rsidR="00853457" w:rsidRPr="00853457" w:rsidRDefault="00853457" w:rsidP="00853457">
      <w:pPr>
        <w:tabs>
          <w:tab w:val="left" w:pos="-567"/>
        </w:tabs>
        <w:autoSpaceDE w:val="0"/>
        <w:autoSpaceDN w:val="0"/>
        <w:adjustRightInd w:val="0"/>
        <w:spacing w:after="0" w:line="240" w:lineRule="auto"/>
        <w:ind w:left="-567" w:firstLine="567"/>
        <w:jc w:val="both"/>
        <w:rPr>
          <w:rFonts w:ascii="Times New Roman" w:eastAsia="Times New Roman" w:hAnsi="Times New Roman"/>
          <w:sz w:val="20"/>
          <w:szCs w:val="20"/>
          <w:lang w:eastAsia="ru-RU"/>
        </w:rPr>
      </w:pPr>
    </w:p>
    <w:p w:rsidR="00853457" w:rsidRPr="00853457" w:rsidRDefault="00853457" w:rsidP="004E7BA7">
      <w:pPr>
        <w:tabs>
          <w:tab w:val="left" w:pos="-567"/>
        </w:tabs>
        <w:autoSpaceDE w:val="0"/>
        <w:autoSpaceDN w:val="0"/>
        <w:adjustRightInd w:val="0"/>
        <w:spacing w:after="0" w:line="240" w:lineRule="auto"/>
        <w:ind w:left="-567" w:firstLine="567"/>
        <w:jc w:val="center"/>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2. Текущее состояние и проблемы в организации регулярных перевозок пассажиров и багажа автомобильным транспортом</w:t>
      </w:r>
      <w:r w:rsidR="004E7BA7" w:rsidRPr="004E7BA7">
        <w:rPr>
          <w:rFonts w:ascii="Times New Roman" w:eastAsia="Times New Roman" w:hAnsi="Times New Roman"/>
          <w:sz w:val="20"/>
          <w:szCs w:val="20"/>
          <w:lang w:eastAsia="ru-RU"/>
        </w:rPr>
        <w:t xml:space="preserve"> </w:t>
      </w:r>
      <w:r w:rsidRPr="00853457">
        <w:rPr>
          <w:rFonts w:ascii="Times New Roman" w:eastAsia="Times New Roman" w:hAnsi="Times New Roman"/>
          <w:sz w:val="20"/>
          <w:szCs w:val="20"/>
          <w:lang w:eastAsia="ru-RU"/>
        </w:rPr>
        <w:t xml:space="preserve">по муниципальным маршрутам регулярных перевозок </w:t>
      </w:r>
      <w:r w:rsidR="004E7BA7" w:rsidRPr="004E7BA7">
        <w:rPr>
          <w:rFonts w:ascii="Times New Roman" w:eastAsia="Times New Roman" w:hAnsi="Times New Roman"/>
          <w:sz w:val="20"/>
          <w:szCs w:val="20"/>
          <w:lang w:eastAsia="ru-RU"/>
        </w:rPr>
        <w:t xml:space="preserve"> </w:t>
      </w:r>
      <w:r w:rsidRPr="00853457">
        <w:rPr>
          <w:rFonts w:ascii="Times New Roman" w:eastAsia="Times New Roman" w:hAnsi="Times New Roman"/>
          <w:sz w:val="20"/>
          <w:szCs w:val="20"/>
          <w:lang w:eastAsia="ru-RU"/>
        </w:rPr>
        <w:t>на территории Богучанского района</w:t>
      </w:r>
    </w:p>
    <w:p w:rsidR="00853457" w:rsidRPr="00853457" w:rsidRDefault="00853457" w:rsidP="00853457">
      <w:pPr>
        <w:tabs>
          <w:tab w:val="left" w:pos="-567"/>
        </w:tabs>
        <w:autoSpaceDE w:val="0"/>
        <w:autoSpaceDN w:val="0"/>
        <w:adjustRightInd w:val="0"/>
        <w:spacing w:after="0" w:line="240" w:lineRule="auto"/>
        <w:ind w:left="-567" w:firstLine="567"/>
        <w:jc w:val="both"/>
        <w:rPr>
          <w:rFonts w:ascii="Times New Roman" w:eastAsia="Times New Roman" w:hAnsi="Times New Roman"/>
          <w:sz w:val="20"/>
          <w:szCs w:val="20"/>
          <w:lang w:eastAsia="ru-RU"/>
        </w:rPr>
      </w:pPr>
    </w:p>
    <w:p w:rsidR="00853457" w:rsidRPr="00853457" w:rsidRDefault="00853457" w:rsidP="00853457">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2.1. Пассажирский автомобильный транспорт на территории Богучанского района представлен одним видом транспортных средств: автобусами.</w:t>
      </w:r>
    </w:p>
    <w:p w:rsidR="00853457" w:rsidRPr="00853457" w:rsidRDefault="00853457" w:rsidP="00853457">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В настоящее время регулярную перевозку населения пассажирским автомобильным транспортом на территории Богучанского района осуществляют перевозчики:</w:t>
      </w:r>
    </w:p>
    <w:p w:rsidR="00853457" w:rsidRPr="00853457" w:rsidRDefault="00853457" w:rsidP="00853457">
      <w:pPr>
        <w:tabs>
          <w:tab w:val="left" w:pos="-567"/>
        </w:tabs>
        <w:autoSpaceDE w:val="0"/>
        <w:autoSpaceDN w:val="0"/>
        <w:adjustRightInd w:val="0"/>
        <w:spacing w:after="0" w:line="240" w:lineRule="auto"/>
        <w:ind w:left="-567"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БМУП «районное АТП»;</w:t>
      </w:r>
    </w:p>
    <w:p w:rsidR="00853457" w:rsidRPr="00853457" w:rsidRDefault="00853457" w:rsidP="00853457">
      <w:pPr>
        <w:tabs>
          <w:tab w:val="left" w:pos="-567"/>
        </w:tabs>
        <w:autoSpaceDE w:val="0"/>
        <w:autoSpaceDN w:val="0"/>
        <w:adjustRightInd w:val="0"/>
        <w:spacing w:after="0" w:line="240" w:lineRule="auto"/>
        <w:ind w:left="-567"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ООО «Одиссей».</w:t>
      </w:r>
    </w:p>
    <w:p w:rsidR="00853457" w:rsidRPr="00853457" w:rsidRDefault="00853457" w:rsidP="00853457">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2.2. Маршрутная сеть на территории  Богучанского района состоит из 27 муниципальных маршрутов регулярных перевозок (далее - маршрут регулярных перевозок).</w:t>
      </w:r>
    </w:p>
    <w:p w:rsidR="00853457" w:rsidRPr="00853457" w:rsidRDefault="00853457" w:rsidP="00853457">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Общее количество автобусов, осуществляющих перевозку пассажиров по указанным маршрутам, составляет около 30 единиц (автобусы малого, среднего и большого класса).</w:t>
      </w:r>
    </w:p>
    <w:p w:rsidR="00853457" w:rsidRPr="00853457" w:rsidRDefault="00853457" w:rsidP="00853457">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xml:space="preserve">2.3. Анализ состояния перевозок населения пассажирским автомобильным транспортом по муниципальным маршрутам регулярных перевозок на территории Богучанского района показывает, что в </w:t>
      </w:r>
      <w:r w:rsidRPr="00853457">
        <w:rPr>
          <w:rFonts w:ascii="Times New Roman" w:eastAsia="Times New Roman" w:hAnsi="Times New Roman"/>
          <w:sz w:val="20"/>
          <w:szCs w:val="20"/>
          <w:lang w:eastAsia="ru-RU"/>
        </w:rPr>
        <w:lastRenderedPageBreak/>
        <w:t>течение последних лет произошли определенные изменения в сфере регулярных перевозок пассажирским транспортом, приведшие к возникновению отдельных проблем в организации регулярных перевозок населения:</w:t>
      </w:r>
    </w:p>
    <w:p w:rsidR="00853457" w:rsidRPr="00853457" w:rsidRDefault="00853457" w:rsidP="00853457">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снижение пассажиропотока, вызванное увеличением количества частного автотранспорта, доступностью услуг фирм-такси;</w:t>
      </w:r>
    </w:p>
    <w:p w:rsidR="00853457" w:rsidRPr="00853457" w:rsidRDefault="00853457" w:rsidP="00853457">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общее старение транспортного парка пассажироперевозчика, что приводит к повышению количества сходов транспортных средств с линии, не исполнению установленного расписания;</w:t>
      </w:r>
    </w:p>
    <w:p w:rsidR="00853457" w:rsidRPr="00853457" w:rsidRDefault="00853457" w:rsidP="00853457">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совпадение участков путей следования пассажирских транспортных средств на регулярных муниципальных маршрутов, что приводит к неэффективному использованию дорожной сети и концентрации большого количества транспортных средств на одном направлении. Кроме того, следование нескольких маршрутов по одним и тем же участкам улично-дорожной сети ведет к снижению безопасности перевозок, нарушению водителями графиков движения;</w:t>
      </w:r>
    </w:p>
    <w:p w:rsidR="00853457" w:rsidRPr="00853457" w:rsidRDefault="00853457" w:rsidP="00853457">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снижение транспортной дисциплины среди пассажироперевозчиков, подтверждаемое выявленными фактами нарушений требований нормативно-правовых актов в сфере регулярных пассажирских перевозок.</w:t>
      </w:r>
    </w:p>
    <w:p w:rsidR="00853457" w:rsidRPr="00853457" w:rsidRDefault="00853457" w:rsidP="00853457">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Таким образом, сложившаяся в сфере перевозок населения пассажирским автомобильным транспортом по муниципальным маршрутам регулярных перевозок на территории Богучанского района ситуация требует дальнейшего совершенствования и развития.</w:t>
      </w:r>
    </w:p>
    <w:p w:rsidR="00853457" w:rsidRPr="00853457" w:rsidRDefault="00853457" w:rsidP="00853457">
      <w:pPr>
        <w:tabs>
          <w:tab w:val="left" w:pos="-567"/>
        </w:tabs>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853457" w:rsidRPr="00853457" w:rsidRDefault="00853457" w:rsidP="00853457">
      <w:pPr>
        <w:tabs>
          <w:tab w:val="left" w:pos="-567"/>
        </w:tabs>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3. Перечень мероприятий по развитию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w:t>
      </w:r>
    </w:p>
    <w:p w:rsidR="00853457" w:rsidRPr="00853457" w:rsidRDefault="00853457" w:rsidP="00853457">
      <w:pPr>
        <w:tabs>
          <w:tab w:val="left" w:pos="-142"/>
          <w:tab w:val="left" w:pos="9355"/>
        </w:tabs>
        <w:autoSpaceDE w:val="0"/>
        <w:autoSpaceDN w:val="0"/>
        <w:adjustRightInd w:val="0"/>
        <w:spacing w:after="0" w:line="240" w:lineRule="auto"/>
        <w:ind w:right="-284" w:firstLine="567"/>
        <w:jc w:val="both"/>
        <w:rPr>
          <w:rFonts w:ascii="Times New Roman" w:eastAsia="Times New Roman" w:hAnsi="Times New Roman"/>
          <w:sz w:val="20"/>
          <w:szCs w:val="20"/>
          <w:lang w:eastAsia="ru-RU"/>
        </w:rPr>
      </w:pPr>
    </w:p>
    <w:p w:rsidR="00853457" w:rsidRPr="00853457" w:rsidRDefault="00853457" w:rsidP="00853457">
      <w:pPr>
        <w:tabs>
          <w:tab w:val="left" w:pos="-142"/>
          <w:tab w:val="left" w:pos="9355"/>
        </w:tabs>
        <w:autoSpaceDE w:val="0"/>
        <w:autoSpaceDN w:val="0"/>
        <w:adjustRightInd w:val="0"/>
        <w:spacing w:after="0" w:line="240" w:lineRule="auto"/>
        <w:ind w:right="-284"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3.1. Для решения задач по формированию оптимальной муниципальной маршрутной сети пассажирских регулярных перевозок, по совершенствованию транспортной инфраструктуры и созданию системы управления и контроля за осуществлением регулярных перевозок населения автомобильным транспортом по регулярным муниципальным маршрутам, организации и проведению процедур торгов для определения юридических лиц и индивидуальных предпринимателей в целях осуществления перевозок населения по регулярным муниципальным маршрутам в соответствии с действующим законодательством Российской Федерации и нормативными правовыми актами Богучанского района, планируется реализовать посредством проведения следующих мероприятий:</w:t>
      </w:r>
    </w:p>
    <w:p w:rsidR="00853457" w:rsidRPr="00853457" w:rsidRDefault="00853457" w:rsidP="00853457">
      <w:pPr>
        <w:tabs>
          <w:tab w:val="left" w:pos="-142"/>
          <w:tab w:val="left" w:pos="9355"/>
        </w:tabs>
        <w:autoSpaceDE w:val="0"/>
        <w:autoSpaceDN w:val="0"/>
        <w:adjustRightInd w:val="0"/>
        <w:spacing w:after="0" w:line="240" w:lineRule="auto"/>
        <w:ind w:right="-284"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xml:space="preserve">- корректировка схем действующих муниципальных маршрутов; </w:t>
      </w:r>
    </w:p>
    <w:p w:rsidR="00853457" w:rsidRPr="00853457" w:rsidRDefault="00853457" w:rsidP="00853457">
      <w:pPr>
        <w:tabs>
          <w:tab w:val="left" w:pos="-142"/>
          <w:tab w:val="left" w:pos="9355"/>
        </w:tabs>
        <w:autoSpaceDE w:val="0"/>
        <w:autoSpaceDN w:val="0"/>
        <w:adjustRightInd w:val="0"/>
        <w:spacing w:after="0" w:line="240" w:lineRule="auto"/>
        <w:ind w:right="-284" w:firstLine="567"/>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совершенствование системы оплаты проезда на транспорте общего пользования, внедрение транспортных карт для безналичной оплаты проезда на всех маршрутах регулярных перевозок, путем установления требований к пассажироперевозчикам;</w:t>
      </w:r>
    </w:p>
    <w:p w:rsidR="00853457" w:rsidRPr="00853457" w:rsidRDefault="00853457" w:rsidP="00853457">
      <w:pPr>
        <w:tabs>
          <w:tab w:val="left" w:pos="0"/>
        </w:tabs>
        <w:autoSpaceDE w:val="0"/>
        <w:autoSpaceDN w:val="0"/>
        <w:adjustRightInd w:val="0"/>
        <w:spacing w:after="0" w:line="240" w:lineRule="auto"/>
        <w:ind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развитие сети остановок общественного транспорта, которые должны отвечать современным требованиям эргономики и иметь архитектурно-художественную выразительность, соответствующую облику поселения;</w:t>
      </w:r>
    </w:p>
    <w:p w:rsidR="00853457" w:rsidRPr="00853457" w:rsidRDefault="00853457" w:rsidP="00853457">
      <w:pPr>
        <w:tabs>
          <w:tab w:val="left" w:pos="0"/>
        </w:tabs>
        <w:autoSpaceDE w:val="0"/>
        <w:autoSpaceDN w:val="0"/>
        <w:adjustRightInd w:val="0"/>
        <w:spacing w:after="0" w:line="240" w:lineRule="auto"/>
        <w:ind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повышение информативности пассажирских перевозок для пассажиров путем использования систем ГЛОНАСС/GPS мониторинга транспортных средств;</w:t>
      </w:r>
    </w:p>
    <w:p w:rsidR="00853457" w:rsidRPr="00853457" w:rsidRDefault="00853457" w:rsidP="00853457">
      <w:pPr>
        <w:tabs>
          <w:tab w:val="left" w:pos="0"/>
        </w:tabs>
        <w:autoSpaceDE w:val="0"/>
        <w:autoSpaceDN w:val="0"/>
        <w:adjustRightInd w:val="0"/>
        <w:spacing w:after="0" w:line="240" w:lineRule="auto"/>
        <w:ind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обновление подвижного состава;</w:t>
      </w:r>
    </w:p>
    <w:p w:rsidR="00853457" w:rsidRPr="00853457" w:rsidRDefault="00853457" w:rsidP="00853457">
      <w:pPr>
        <w:tabs>
          <w:tab w:val="left" w:pos="0"/>
        </w:tabs>
        <w:autoSpaceDE w:val="0"/>
        <w:autoSpaceDN w:val="0"/>
        <w:adjustRightInd w:val="0"/>
        <w:spacing w:after="0" w:line="240" w:lineRule="auto"/>
        <w:ind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xml:space="preserve">- проведение процедуры торгов в целях заключения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12" w:history="1">
        <w:r w:rsidRPr="00853457">
          <w:rPr>
            <w:rFonts w:ascii="Times New Roman" w:eastAsia="Times New Roman" w:hAnsi="Times New Roman"/>
            <w:sz w:val="20"/>
            <w:szCs w:val="20"/>
            <w:lang w:eastAsia="ru-RU"/>
          </w:rPr>
          <w:t>Закона</w:t>
        </w:r>
      </w:hyperlink>
      <w:r w:rsidRPr="00853457">
        <w:rPr>
          <w:rFonts w:ascii="Times New Roman" w:eastAsia="Times New Roman" w:hAnsi="Times New Roman"/>
          <w:sz w:val="20"/>
          <w:szCs w:val="20"/>
          <w:lang w:eastAsia="ru-RU"/>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853457" w:rsidRPr="00853457" w:rsidRDefault="00853457" w:rsidP="00853457">
      <w:pPr>
        <w:tabs>
          <w:tab w:val="left" w:pos="0"/>
        </w:tabs>
        <w:autoSpaceDE w:val="0"/>
        <w:autoSpaceDN w:val="0"/>
        <w:adjustRightInd w:val="0"/>
        <w:spacing w:after="0" w:line="240" w:lineRule="auto"/>
        <w:ind w:firstLine="425"/>
        <w:jc w:val="center"/>
        <w:rPr>
          <w:rFonts w:ascii="Times New Roman" w:eastAsia="Times New Roman" w:hAnsi="Times New Roman"/>
          <w:sz w:val="20"/>
          <w:szCs w:val="20"/>
          <w:lang w:eastAsia="ru-RU"/>
        </w:rPr>
      </w:pPr>
    </w:p>
    <w:p w:rsidR="00853457" w:rsidRPr="00853457" w:rsidRDefault="00853457" w:rsidP="004E7BA7">
      <w:pPr>
        <w:tabs>
          <w:tab w:val="left" w:pos="0"/>
        </w:tabs>
        <w:autoSpaceDE w:val="0"/>
        <w:autoSpaceDN w:val="0"/>
        <w:adjustRightInd w:val="0"/>
        <w:spacing w:after="0" w:line="240" w:lineRule="auto"/>
        <w:ind w:firstLine="425"/>
        <w:jc w:val="center"/>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4. Итоги и ожидаемые результаты реализации мероприятий</w:t>
      </w:r>
      <w:r w:rsidR="004E7BA7" w:rsidRPr="004E7BA7">
        <w:rPr>
          <w:rFonts w:ascii="Times New Roman" w:eastAsia="Times New Roman" w:hAnsi="Times New Roman"/>
          <w:sz w:val="20"/>
          <w:szCs w:val="20"/>
          <w:lang w:eastAsia="ru-RU"/>
        </w:rPr>
        <w:t xml:space="preserve"> </w:t>
      </w:r>
      <w:r w:rsidRPr="00853457">
        <w:rPr>
          <w:rFonts w:ascii="Times New Roman" w:eastAsia="Times New Roman" w:hAnsi="Times New Roman"/>
          <w:sz w:val="20"/>
          <w:szCs w:val="20"/>
          <w:lang w:eastAsia="ru-RU"/>
        </w:rPr>
        <w:t>по развитию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w:t>
      </w:r>
    </w:p>
    <w:p w:rsidR="00853457" w:rsidRPr="00853457" w:rsidRDefault="00853457" w:rsidP="00853457">
      <w:pPr>
        <w:tabs>
          <w:tab w:val="left" w:pos="0"/>
        </w:tabs>
        <w:autoSpaceDE w:val="0"/>
        <w:autoSpaceDN w:val="0"/>
        <w:adjustRightInd w:val="0"/>
        <w:spacing w:after="0" w:line="240" w:lineRule="auto"/>
        <w:ind w:firstLine="425"/>
        <w:jc w:val="both"/>
        <w:rPr>
          <w:rFonts w:ascii="Times New Roman" w:eastAsia="Times New Roman" w:hAnsi="Times New Roman"/>
          <w:sz w:val="20"/>
          <w:szCs w:val="20"/>
          <w:lang w:eastAsia="ru-RU"/>
        </w:rPr>
      </w:pPr>
    </w:p>
    <w:p w:rsidR="00853457" w:rsidRPr="00853457" w:rsidRDefault="00853457" w:rsidP="00853457">
      <w:pPr>
        <w:tabs>
          <w:tab w:val="left" w:pos="0"/>
        </w:tabs>
        <w:autoSpaceDE w:val="0"/>
        <w:autoSpaceDN w:val="0"/>
        <w:adjustRightInd w:val="0"/>
        <w:spacing w:after="0" w:line="240" w:lineRule="auto"/>
        <w:ind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4.1. Разработанные в настоящем Плане мероприятия по развитию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 реализация которых рассчитана на 2016 - 2018 годы, должны быть реализованы путем проведения комплекса взаимосвязанных мероприятий и программ, которые, в свою очередь, могут быть уточнены и дополнены в процессе их осуществления, без изменения основных стратегических ориентиров, установленных настоящим Планом мероприятий.</w:t>
      </w:r>
    </w:p>
    <w:p w:rsidR="00853457" w:rsidRPr="00853457" w:rsidRDefault="00853457" w:rsidP="00853457">
      <w:pPr>
        <w:tabs>
          <w:tab w:val="left" w:pos="0"/>
        </w:tabs>
        <w:autoSpaceDE w:val="0"/>
        <w:autoSpaceDN w:val="0"/>
        <w:adjustRightInd w:val="0"/>
        <w:spacing w:after="0" w:line="240" w:lineRule="auto"/>
        <w:ind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4.2. Ожидаемые результаты реализации Плана мероприятий по развитию регулярных перевозок пассажиров и багажа автомобильным транспортом по муниципальным маршрутам регулярных перевозок на территории Богучанского района:</w:t>
      </w:r>
    </w:p>
    <w:p w:rsidR="00853457" w:rsidRPr="00853457" w:rsidRDefault="00853457" w:rsidP="00853457">
      <w:pPr>
        <w:tabs>
          <w:tab w:val="left" w:pos="0"/>
        </w:tabs>
        <w:autoSpaceDE w:val="0"/>
        <w:autoSpaceDN w:val="0"/>
        <w:adjustRightInd w:val="0"/>
        <w:spacing w:after="0" w:line="240" w:lineRule="auto"/>
        <w:ind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повышение безопасности транспортного обслуживания населения;</w:t>
      </w:r>
    </w:p>
    <w:p w:rsidR="00853457" w:rsidRPr="00853457" w:rsidRDefault="00853457" w:rsidP="00853457">
      <w:pPr>
        <w:tabs>
          <w:tab w:val="left" w:pos="0"/>
        </w:tabs>
        <w:autoSpaceDE w:val="0"/>
        <w:autoSpaceDN w:val="0"/>
        <w:adjustRightInd w:val="0"/>
        <w:spacing w:after="0" w:line="240" w:lineRule="auto"/>
        <w:ind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lastRenderedPageBreak/>
        <w:t>- повышение удобства, комфортности и привлекательности пассажирского автомобильного транспорта;</w:t>
      </w:r>
    </w:p>
    <w:p w:rsidR="00853457" w:rsidRPr="00853457" w:rsidRDefault="00853457" w:rsidP="00853457">
      <w:pPr>
        <w:tabs>
          <w:tab w:val="left" w:pos="0"/>
        </w:tabs>
        <w:autoSpaceDE w:val="0"/>
        <w:autoSpaceDN w:val="0"/>
        <w:adjustRightInd w:val="0"/>
        <w:spacing w:after="0" w:line="240" w:lineRule="auto"/>
        <w:ind w:firstLine="425"/>
        <w:jc w:val="both"/>
        <w:rPr>
          <w:rFonts w:ascii="Times New Roman" w:eastAsia="Times New Roman" w:hAnsi="Times New Roman"/>
          <w:sz w:val="20"/>
          <w:szCs w:val="20"/>
          <w:lang w:eastAsia="ru-RU"/>
        </w:rPr>
      </w:pPr>
      <w:r w:rsidRPr="00853457">
        <w:rPr>
          <w:rFonts w:ascii="Times New Roman" w:eastAsia="Times New Roman" w:hAnsi="Times New Roman"/>
          <w:sz w:val="20"/>
          <w:szCs w:val="20"/>
          <w:lang w:eastAsia="ru-RU"/>
        </w:rPr>
        <w:t>- удовлетворение нужд населения в пассажирском автомобильном транспорте.</w:t>
      </w:r>
    </w:p>
    <w:p w:rsidR="00853457" w:rsidRPr="00853457" w:rsidRDefault="00853457" w:rsidP="00853457">
      <w:pPr>
        <w:tabs>
          <w:tab w:val="left" w:pos="-567"/>
        </w:tabs>
        <w:spacing w:after="0" w:line="240" w:lineRule="auto"/>
        <w:ind w:left="-567" w:firstLine="425"/>
        <w:jc w:val="both"/>
        <w:rPr>
          <w:rFonts w:ascii="Times New Roman" w:eastAsia="Times New Roman" w:hAnsi="Times New Roman"/>
          <w:sz w:val="28"/>
          <w:szCs w:val="28"/>
          <w:lang w:eastAsia="ru-RU"/>
        </w:rPr>
      </w:pPr>
    </w:p>
    <w:p w:rsidR="004E7BA7" w:rsidRPr="004E7BA7" w:rsidRDefault="004E7BA7" w:rsidP="004E7BA7">
      <w:pPr>
        <w:keepNext/>
        <w:spacing w:after="0" w:line="240" w:lineRule="auto"/>
        <w:jc w:val="center"/>
        <w:rPr>
          <w:rFonts w:ascii="Times New Roman" w:eastAsia="Times New Roman" w:hAnsi="Times New Roman"/>
          <w:b/>
          <w:sz w:val="20"/>
          <w:szCs w:val="20"/>
          <w:lang w:eastAsia="ru-RU"/>
        </w:rPr>
      </w:pPr>
      <w:r w:rsidRPr="004E7BA7">
        <w:rPr>
          <w:rFonts w:ascii="Times New Roman" w:eastAsia="Times New Roman" w:hAnsi="Times New Roman"/>
          <w:sz w:val="20"/>
          <w:szCs w:val="20"/>
          <w:lang w:eastAsia="ru-RU"/>
        </w:rPr>
        <w:object w:dxaOrig="1770" w:dyaOrig="2400">
          <v:rect id="rectole0000000000" o:spid="_x0000_i1025" style="width:36pt;height:50.5pt" o:ole="" o:preferrelative="t" stroked="f">
            <v:imagedata r:id="rId13" o:title=""/>
          </v:rect>
          <o:OLEObject Type="Embed" ProgID="StaticMetafile" ShapeID="rectole0000000000" DrawAspect="Content" ObjectID="_1664701105" r:id="rId14"/>
        </w:object>
      </w:r>
    </w:p>
    <w:p w:rsidR="004E7BA7" w:rsidRPr="004E7BA7" w:rsidRDefault="004E7BA7" w:rsidP="004E7BA7">
      <w:pPr>
        <w:spacing w:after="0" w:line="240" w:lineRule="auto"/>
        <w:jc w:val="center"/>
        <w:rPr>
          <w:rFonts w:ascii="Times New Roman" w:eastAsia="Times New Roman" w:hAnsi="Times New Roman"/>
          <w:b/>
          <w:sz w:val="20"/>
          <w:szCs w:val="20"/>
          <w:lang w:eastAsia="ru-RU"/>
        </w:rPr>
      </w:pPr>
    </w:p>
    <w:p w:rsidR="004E7BA7" w:rsidRPr="004E7BA7" w:rsidRDefault="004E7BA7" w:rsidP="004E7BA7">
      <w:pPr>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АДМИНИСТРАЦИЯ БОГУЧАНСКОГО РАЙОНА</w:t>
      </w:r>
    </w:p>
    <w:p w:rsidR="004E7BA7" w:rsidRPr="004E7BA7" w:rsidRDefault="004E7BA7" w:rsidP="004E7BA7">
      <w:pPr>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ПОСТАНОВЛЕНИЕ</w:t>
      </w:r>
    </w:p>
    <w:p w:rsidR="004E7BA7" w:rsidRPr="004E7BA7" w:rsidRDefault="004E7BA7" w:rsidP="004E7BA7">
      <w:pPr>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22.09.2020                                     с. Богучаны                                         №  952-п</w:t>
      </w:r>
    </w:p>
    <w:p w:rsidR="004E7BA7" w:rsidRPr="004E7BA7" w:rsidRDefault="004E7BA7" w:rsidP="004E7BA7">
      <w:pPr>
        <w:spacing w:after="0" w:line="240" w:lineRule="auto"/>
        <w:jc w:val="center"/>
        <w:rPr>
          <w:rFonts w:ascii="Times New Roman" w:eastAsia="Times New Roman" w:hAnsi="Times New Roman"/>
          <w:sz w:val="20"/>
          <w:szCs w:val="20"/>
          <w:lang w:eastAsia="ru-RU"/>
        </w:rPr>
      </w:pPr>
    </w:p>
    <w:p w:rsidR="004E7BA7" w:rsidRPr="004E7BA7" w:rsidRDefault="004E7BA7" w:rsidP="004E7BA7">
      <w:pPr>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4E7BA7" w:rsidRPr="004E7BA7" w:rsidRDefault="004E7BA7" w:rsidP="004E7BA7">
      <w:pPr>
        <w:spacing w:after="0" w:line="240" w:lineRule="auto"/>
        <w:ind w:firstLine="720"/>
        <w:jc w:val="both"/>
        <w:rPr>
          <w:rFonts w:ascii="Times New Roman" w:eastAsia="Times New Roman" w:hAnsi="Times New Roman"/>
          <w:sz w:val="20"/>
          <w:szCs w:val="20"/>
          <w:lang w:eastAsia="ru-RU"/>
        </w:rPr>
      </w:pPr>
    </w:p>
    <w:p w:rsidR="004E7BA7" w:rsidRPr="004E7BA7" w:rsidRDefault="004E7BA7" w:rsidP="004E7BA7">
      <w:pPr>
        <w:spacing w:after="0" w:line="240" w:lineRule="auto"/>
        <w:ind w:firstLine="720"/>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1. Внести изменения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(далее – Постановление) следующего содержания:</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1.1. Приложение к Постановлению читать в новой редакции согласно приложению 1 к настоящему постановлению;</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1.2. Приложение № 2 к муниципальной программе Богучанского района "Развитие транспортной системы Богучанского района" читать в новой редакции согласно приложению 2 к настоящему постановлению;</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1.3. Приложение № 3 к муниципальной программе Богучанского района "Развитие транспортной системы Богучанского района" читать в новой редакции согласно приложению 3 к настоящему постановлению;</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1.4. Приложение № 6 к муниципальной программе Богучанского района «Развитие транспортной системы Богучанского района» подпрограмма «Развитие транспортного комплекса  Богучанского района» читать в новой редакции согласно приложению 4 к настоящему постановлению;</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1.5. Приложение № 2 к подпрограмме «Развитие транспортного комплекса  Богучанского района» читать в новой редакции согласно приложению 5 к настоящему постановлению;</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1.6. Приложение № 7 к муниципальной программе Богучанского района «Развитие транспортной системы Богучанского района» подпрограмма «Безопасность дорожного движения в  Богучанском районе» читать в новой редакции согласно приложению 6 к настоящему постановлению.</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1.7. Приложение № 2 к подпрограмме «Безопасность дорожного движения в Богучанском районе» читать в новой редакции согласно приложению 7 к настоящему постановлению.</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2. Контроль за исполнением настоящего постановления возложить на исполняющего обязанности заместителя Главы Богучанского района С.И. Нохрина.</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3. Постановление вступает в силу после опубликования в Официальном вестнике Богучанского района.</w:t>
      </w:r>
    </w:p>
    <w:p w:rsidR="004E7BA7" w:rsidRPr="004E7BA7" w:rsidRDefault="004E7BA7" w:rsidP="004E7BA7">
      <w:pPr>
        <w:spacing w:after="0" w:line="240" w:lineRule="auto"/>
        <w:rPr>
          <w:rFonts w:ascii="Times New Roman" w:eastAsia="Times New Roman" w:hAnsi="Times New Roman"/>
          <w:color w:val="000000"/>
          <w:sz w:val="20"/>
          <w:szCs w:val="20"/>
          <w:lang w:eastAsia="ru-RU"/>
        </w:rPr>
      </w:pPr>
    </w:p>
    <w:tbl>
      <w:tblPr>
        <w:tblW w:w="9747" w:type="dxa"/>
        <w:tblLook w:val="01E0"/>
      </w:tblPr>
      <w:tblGrid>
        <w:gridCol w:w="4785"/>
        <w:gridCol w:w="4962"/>
      </w:tblGrid>
      <w:tr w:rsidR="004E7BA7" w:rsidRPr="004E7BA7" w:rsidTr="00FF419D">
        <w:tc>
          <w:tcPr>
            <w:tcW w:w="4785" w:type="dxa"/>
          </w:tcPr>
          <w:p w:rsidR="004E7BA7" w:rsidRPr="004E7BA7" w:rsidRDefault="004E7BA7" w:rsidP="004E7BA7">
            <w:pPr>
              <w:spacing w:after="0" w:line="240" w:lineRule="auto"/>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Исполняющий обязанности</w:t>
            </w:r>
          </w:p>
          <w:p w:rsidR="004E7BA7" w:rsidRPr="004E7BA7" w:rsidRDefault="004E7BA7" w:rsidP="004E7BA7">
            <w:pPr>
              <w:spacing w:after="0" w:line="240" w:lineRule="auto"/>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Главы Богучанского  района</w:t>
            </w:r>
          </w:p>
        </w:tc>
        <w:tc>
          <w:tcPr>
            <w:tcW w:w="4962" w:type="dxa"/>
          </w:tcPr>
          <w:p w:rsidR="004E7BA7" w:rsidRPr="004E7BA7" w:rsidRDefault="004E7BA7" w:rsidP="004E7BA7">
            <w:pPr>
              <w:spacing w:after="0" w:line="240" w:lineRule="auto"/>
              <w:jc w:val="right"/>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                                     </w:t>
            </w:r>
          </w:p>
          <w:p w:rsidR="004E7BA7" w:rsidRPr="004E7BA7" w:rsidRDefault="004E7BA7" w:rsidP="004E7BA7">
            <w:pPr>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С.И. Нохрин</w:t>
            </w:r>
          </w:p>
        </w:tc>
      </w:tr>
    </w:tbl>
    <w:p w:rsidR="00853457" w:rsidRDefault="00853457" w:rsidP="004E7BA7">
      <w:pPr>
        <w:spacing w:after="0" w:line="240" w:lineRule="auto"/>
        <w:rPr>
          <w:rFonts w:eastAsia="Times New Roman"/>
          <w:sz w:val="20"/>
          <w:szCs w:val="20"/>
          <w:lang w:eastAsia="ru-RU"/>
        </w:rPr>
      </w:pPr>
    </w:p>
    <w:p w:rsidR="004E7BA7" w:rsidRPr="004E7BA7" w:rsidRDefault="004E7BA7" w:rsidP="004E7BA7">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E7BA7">
        <w:rPr>
          <w:rFonts w:ascii="Times New Roman" w:eastAsia="Times New Roman" w:hAnsi="Times New Roman"/>
          <w:color w:val="000000"/>
          <w:sz w:val="18"/>
          <w:szCs w:val="20"/>
          <w:lang w:eastAsia="ru-RU"/>
        </w:rPr>
        <w:t xml:space="preserve">Приложение 1 </w:t>
      </w:r>
    </w:p>
    <w:p w:rsidR="004E7BA7" w:rsidRPr="004E7BA7" w:rsidRDefault="004E7BA7" w:rsidP="004E7BA7">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E7BA7">
        <w:rPr>
          <w:rFonts w:ascii="Times New Roman" w:eastAsia="Times New Roman" w:hAnsi="Times New Roman"/>
          <w:color w:val="000000"/>
          <w:sz w:val="18"/>
          <w:szCs w:val="20"/>
          <w:lang w:eastAsia="ru-RU"/>
        </w:rPr>
        <w:t>к постановлению администрации</w:t>
      </w:r>
    </w:p>
    <w:p w:rsidR="004E7BA7" w:rsidRPr="004E7BA7" w:rsidRDefault="004E7BA7" w:rsidP="004E7BA7">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E7BA7">
        <w:rPr>
          <w:rFonts w:ascii="Times New Roman" w:eastAsia="Times New Roman" w:hAnsi="Times New Roman"/>
          <w:color w:val="000000"/>
          <w:sz w:val="18"/>
          <w:szCs w:val="20"/>
          <w:lang w:eastAsia="ru-RU"/>
        </w:rPr>
        <w:t>Богучанского района</w:t>
      </w:r>
    </w:p>
    <w:p w:rsidR="004E7BA7" w:rsidRPr="004E7BA7" w:rsidRDefault="004E7BA7" w:rsidP="004E7BA7">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E7BA7">
        <w:rPr>
          <w:rFonts w:ascii="Times New Roman" w:eastAsia="Times New Roman" w:hAnsi="Times New Roman"/>
          <w:color w:val="000000"/>
          <w:sz w:val="18"/>
          <w:szCs w:val="20"/>
          <w:lang w:eastAsia="ru-RU"/>
        </w:rPr>
        <w:t>от  22.09.2020 № 952-п</w:t>
      </w:r>
    </w:p>
    <w:p w:rsidR="004E7BA7" w:rsidRPr="004E7BA7" w:rsidRDefault="004E7BA7" w:rsidP="004E7BA7">
      <w:pPr>
        <w:autoSpaceDE w:val="0"/>
        <w:autoSpaceDN w:val="0"/>
        <w:adjustRightInd w:val="0"/>
        <w:spacing w:after="0" w:line="240" w:lineRule="auto"/>
        <w:ind w:left="5387" w:hanging="142"/>
        <w:outlineLvl w:val="1"/>
        <w:rPr>
          <w:rFonts w:ascii="Times New Roman" w:eastAsia="Times New Roman" w:hAnsi="Times New Roman"/>
          <w:color w:val="000000"/>
          <w:sz w:val="20"/>
          <w:szCs w:val="20"/>
          <w:lang w:eastAsia="ru-RU"/>
        </w:rPr>
      </w:pPr>
    </w:p>
    <w:p w:rsidR="004E7BA7" w:rsidRPr="004E7BA7" w:rsidRDefault="004E7BA7" w:rsidP="004E7BA7">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E7BA7">
        <w:rPr>
          <w:rFonts w:ascii="Times New Roman" w:eastAsia="Times New Roman" w:hAnsi="Times New Roman"/>
          <w:color w:val="000000"/>
          <w:sz w:val="18"/>
          <w:szCs w:val="20"/>
          <w:lang w:eastAsia="ru-RU"/>
        </w:rPr>
        <w:t xml:space="preserve">Приложение </w:t>
      </w:r>
    </w:p>
    <w:p w:rsidR="004E7BA7" w:rsidRPr="004E7BA7" w:rsidRDefault="004E7BA7" w:rsidP="004E7BA7">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E7BA7">
        <w:rPr>
          <w:rFonts w:ascii="Times New Roman" w:eastAsia="Times New Roman" w:hAnsi="Times New Roman"/>
          <w:color w:val="000000"/>
          <w:sz w:val="18"/>
          <w:szCs w:val="20"/>
          <w:lang w:eastAsia="ru-RU"/>
        </w:rPr>
        <w:t>к постановлению администрации</w:t>
      </w:r>
    </w:p>
    <w:p w:rsidR="004E7BA7" w:rsidRPr="004E7BA7" w:rsidRDefault="004E7BA7" w:rsidP="004E7BA7">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E7BA7">
        <w:rPr>
          <w:rFonts w:ascii="Times New Roman" w:eastAsia="Times New Roman" w:hAnsi="Times New Roman"/>
          <w:color w:val="000000"/>
          <w:sz w:val="18"/>
          <w:szCs w:val="20"/>
          <w:lang w:eastAsia="ru-RU"/>
        </w:rPr>
        <w:t>Богучанского района</w:t>
      </w:r>
    </w:p>
    <w:p w:rsidR="004E7BA7" w:rsidRPr="004E7BA7" w:rsidRDefault="004E7BA7" w:rsidP="004E7BA7">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4E7BA7">
        <w:rPr>
          <w:rFonts w:ascii="Times New Roman" w:eastAsia="Times New Roman" w:hAnsi="Times New Roman"/>
          <w:color w:val="000000"/>
          <w:sz w:val="18"/>
          <w:szCs w:val="20"/>
          <w:lang w:eastAsia="ru-RU"/>
        </w:rPr>
        <w:t>от  25.10.2013 № 1351-п</w:t>
      </w:r>
    </w:p>
    <w:p w:rsidR="004E7BA7" w:rsidRPr="004E7BA7" w:rsidRDefault="004E7BA7" w:rsidP="004E7BA7">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4E7BA7" w:rsidRPr="004E7BA7" w:rsidRDefault="004E7BA7" w:rsidP="004E7BA7">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4E7BA7">
        <w:rPr>
          <w:rFonts w:ascii="Times New Roman" w:eastAsia="Times New Roman" w:hAnsi="Times New Roman"/>
          <w:color w:val="000000"/>
          <w:sz w:val="20"/>
          <w:szCs w:val="20"/>
          <w:lang w:eastAsia="ru-RU"/>
        </w:rPr>
        <w:t xml:space="preserve">Муниципальная программа Богучанского района «Развитие транспортной системы Богучанского района» </w:t>
      </w:r>
    </w:p>
    <w:p w:rsidR="004E7BA7" w:rsidRPr="004E7BA7" w:rsidRDefault="004E7BA7" w:rsidP="004E7BA7">
      <w:pPr>
        <w:autoSpaceDE w:val="0"/>
        <w:autoSpaceDN w:val="0"/>
        <w:adjustRightInd w:val="0"/>
        <w:spacing w:after="0" w:line="240" w:lineRule="auto"/>
        <w:ind w:left="6900"/>
        <w:jc w:val="center"/>
        <w:outlineLvl w:val="1"/>
        <w:rPr>
          <w:rFonts w:ascii="Times New Roman" w:eastAsia="Times New Roman" w:hAnsi="Times New Roman"/>
          <w:color w:val="000000"/>
          <w:sz w:val="20"/>
          <w:szCs w:val="20"/>
          <w:lang w:eastAsia="ru-RU"/>
        </w:rPr>
      </w:pPr>
    </w:p>
    <w:p w:rsidR="004E7BA7" w:rsidRPr="004E7BA7" w:rsidRDefault="004E7BA7" w:rsidP="004E7BA7">
      <w:pPr>
        <w:autoSpaceDE w:val="0"/>
        <w:autoSpaceDN w:val="0"/>
        <w:adjustRightInd w:val="0"/>
        <w:spacing w:after="0" w:line="240" w:lineRule="auto"/>
        <w:ind w:left="3540" w:hanging="3540"/>
        <w:jc w:val="center"/>
        <w:outlineLvl w:val="1"/>
        <w:rPr>
          <w:rFonts w:ascii="Times New Roman" w:eastAsia="Times New Roman" w:hAnsi="Times New Roman"/>
          <w:color w:val="000000"/>
          <w:sz w:val="20"/>
          <w:szCs w:val="20"/>
          <w:lang w:eastAsia="ru-RU"/>
        </w:rPr>
      </w:pPr>
      <w:r w:rsidRPr="004E7BA7">
        <w:rPr>
          <w:rFonts w:ascii="Times New Roman" w:eastAsia="Times New Roman" w:hAnsi="Times New Roman"/>
          <w:color w:val="000000"/>
          <w:sz w:val="20"/>
          <w:szCs w:val="20"/>
          <w:lang w:eastAsia="ru-RU"/>
        </w:rPr>
        <w:lastRenderedPageBreak/>
        <w:t>1. Паспорт муниципальной программы</w:t>
      </w:r>
    </w:p>
    <w:p w:rsidR="004E7BA7" w:rsidRPr="004E7BA7" w:rsidRDefault="004E7BA7" w:rsidP="004E7BA7">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4E7BA7" w:rsidRPr="004E7BA7" w:rsidTr="004E7BA7">
        <w:trPr>
          <w:trHeight w:val="20"/>
        </w:trPr>
        <w:tc>
          <w:tcPr>
            <w:tcW w:w="1397" w:type="pct"/>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Наименование муниципальной программы</w:t>
            </w:r>
          </w:p>
        </w:tc>
        <w:tc>
          <w:tcPr>
            <w:tcW w:w="3603" w:type="pct"/>
          </w:tcPr>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Развитие транспортной системы Богучанского района  (далее – программа)</w:t>
            </w:r>
          </w:p>
        </w:tc>
      </w:tr>
      <w:tr w:rsidR="004E7BA7" w:rsidRPr="004E7BA7" w:rsidTr="004E7BA7">
        <w:trPr>
          <w:trHeight w:val="20"/>
        </w:trPr>
        <w:tc>
          <w:tcPr>
            <w:tcW w:w="1397" w:type="pct"/>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Основания для разработки муниципальной программы</w:t>
            </w:r>
          </w:p>
        </w:tc>
        <w:tc>
          <w:tcPr>
            <w:tcW w:w="3603" w:type="pct"/>
            <w:vAlign w:val="center"/>
          </w:tcPr>
          <w:p w:rsidR="004E7BA7" w:rsidRPr="004E7BA7" w:rsidRDefault="004E7BA7" w:rsidP="004E7BA7">
            <w:pPr>
              <w:spacing w:after="0" w:line="240" w:lineRule="auto"/>
              <w:jc w:val="both"/>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статья 179 Бюджетного кодекса Российской Федерации;</w:t>
            </w:r>
          </w:p>
          <w:p w:rsidR="004E7BA7" w:rsidRPr="004E7BA7" w:rsidRDefault="004E7BA7" w:rsidP="004E7BA7">
            <w:pPr>
              <w:spacing w:after="0" w:line="240" w:lineRule="auto"/>
              <w:jc w:val="both"/>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4E7BA7" w:rsidRPr="004E7BA7" w:rsidTr="004E7BA7">
        <w:trPr>
          <w:trHeight w:val="20"/>
        </w:trPr>
        <w:tc>
          <w:tcPr>
            <w:tcW w:w="1397" w:type="pct"/>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 xml:space="preserve">Ответственный исполнитель муниципальной программы </w:t>
            </w:r>
          </w:p>
        </w:tc>
        <w:tc>
          <w:tcPr>
            <w:tcW w:w="3603" w:type="pct"/>
          </w:tcPr>
          <w:p w:rsidR="004E7BA7" w:rsidRPr="004E7BA7" w:rsidRDefault="004E7BA7" w:rsidP="004E7BA7">
            <w:pPr>
              <w:spacing w:after="0" w:line="240" w:lineRule="auto"/>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Администрация Богучанского района</w:t>
            </w:r>
          </w:p>
          <w:p w:rsidR="004E7BA7" w:rsidRPr="004E7BA7" w:rsidRDefault="004E7BA7" w:rsidP="004E7BA7">
            <w:pPr>
              <w:spacing w:after="0" w:line="240" w:lineRule="auto"/>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(отдел лесного хозяйства, жилищной политики, транспорта и связи; отдел экономики и планирования)</w:t>
            </w:r>
          </w:p>
        </w:tc>
      </w:tr>
      <w:tr w:rsidR="004E7BA7" w:rsidRPr="004E7BA7" w:rsidTr="004E7BA7">
        <w:trPr>
          <w:trHeight w:val="20"/>
        </w:trPr>
        <w:tc>
          <w:tcPr>
            <w:tcW w:w="1397" w:type="pct"/>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 xml:space="preserve">Соисполнители муниципальной программы </w:t>
            </w:r>
          </w:p>
        </w:tc>
        <w:tc>
          <w:tcPr>
            <w:tcW w:w="3603" w:type="pct"/>
          </w:tcPr>
          <w:p w:rsidR="004E7BA7" w:rsidRPr="004E7BA7" w:rsidRDefault="004E7BA7" w:rsidP="004E7BA7">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Финансовое управление администрации Богучанского района;</w:t>
            </w:r>
          </w:p>
          <w:p w:rsidR="004E7BA7" w:rsidRPr="004E7BA7" w:rsidRDefault="004E7BA7" w:rsidP="004E7BA7">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Управление образования администрации Богучанского района;</w:t>
            </w:r>
          </w:p>
          <w:p w:rsidR="004E7BA7" w:rsidRPr="004E7BA7" w:rsidRDefault="004E7BA7" w:rsidP="004E7BA7">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Управление муниципальной собственности Богучанского района (далее - УМС Богучанского района);</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Администрация Богучанского сельсовета;</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4E7BA7" w:rsidRPr="004E7BA7" w:rsidTr="004E7BA7">
        <w:trPr>
          <w:trHeight w:val="20"/>
        </w:trPr>
        <w:tc>
          <w:tcPr>
            <w:tcW w:w="1397" w:type="pct"/>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 xml:space="preserve">Перечень подпрограмм и отдельных мероприятий муниципальной программы </w:t>
            </w:r>
          </w:p>
        </w:tc>
        <w:tc>
          <w:tcPr>
            <w:tcW w:w="3603" w:type="pct"/>
          </w:tcPr>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подпрограмма 1 «Дороги Богучанского района»;</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 xml:space="preserve"> </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подпрограмма 2 «Развитие транспортного комплекса Богучанского района»;</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подпрограмма 3 «Безопасность дорожного движения в Богучанском районе».</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Отдельные мероприятия программы не предусмотрены.</w:t>
            </w:r>
          </w:p>
        </w:tc>
      </w:tr>
      <w:tr w:rsidR="004E7BA7" w:rsidRPr="004E7BA7" w:rsidTr="004E7BA7">
        <w:trPr>
          <w:trHeight w:val="20"/>
        </w:trPr>
        <w:tc>
          <w:tcPr>
            <w:tcW w:w="1397" w:type="pct"/>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Цели муниципальной программы</w:t>
            </w:r>
          </w:p>
        </w:tc>
        <w:tc>
          <w:tcPr>
            <w:tcW w:w="3603" w:type="pct"/>
          </w:tcPr>
          <w:p w:rsidR="004E7BA7" w:rsidRPr="004E7BA7" w:rsidRDefault="004E7BA7" w:rsidP="004E7BA7">
            <w:pPr>
              <w:autoSpaceDE w:val="0"/>
              <w:autoSpaceDN w:val="0"/>
              <w:adjustRightInd w:val="0"/>
              <w:spacing w:after="0" w:line="240" w:lineRule="auto"/>
              <w:ind w:left="39"/>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Развитие современной и эффективной транспортной инфраструктуры;</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Повышение доступности транспортных услуг для населения;</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Повышение комплексной безопасности дорожного движения.</w:t>
            </w:r>
          </w:p>
        </w:tc>
      </w:tr>
      <w:tr w:rsidR="004E7BA7" w:rsidRPr="004E7BA7" w:rsidTr="004E7BA7">
        <w:trPr>
          <w:trHeight w:val="20"/>
        </w:trPr>
        <w:tc>
          <w:tcPr>
            <w:tcW w:w="1397" w:type="pct"/>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Задачи программы</w:t>
            </w:r>
          </w:p>
        </w:tc>
        <w:tc>
          <w:tcPr>
            <w:tcW w:w="3603" w:type="pct"/>
          </w:tcPr>
          <w:p w:rsidR="004E7BA7" w:rsidRPr="004E7BA7" w:rsidRDefault="004E7BA7" w:rsidP="004E7BA7">
            <w:pPr>
              <w:numPr>
                <w:ilvl w:val="0"/>
                <w:numId w:val="24"/>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Обеспечение сохранности, модернизация и развитие сети автомобильных дорог района;</w:t>
            </w:r>
          </w:p>
          <w:p w:rsidR="004E7BA7" w:rsidRPr="004E7BA7" w:rsidRDefault="004E7BA7" w:rsidP="004E7BA7">
            <w:pPr>
              <w:numPr>
                <w:ilvl w:val="0"/>
                <w:numId w:val="24"/>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Обеспечение потребности населения в перевозках;</w:t>
            </w:r>
          </w:p>
          <w:p w:rsidR="004E7BA7" w:rsidRPr="004E7BA7" w:rsidRDefault="004E7BA7" w:rsidP="004E7BA7">
            <w:pPr>
              <w:numPr>
                <w:ilvl w:val="0"/>
                <w:numId w:val="24"/>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Обеспечение дорожной безопасности.</w:t>
            </w:r>
          </w:p>
          <w:p w:rsidR="004E7BA7" w:rsidRPr="004E7BA7" w:rsidRDefault="004E7BA7" w:rsidP="004E7BA7">
            <w:pPr>
              <w:numPr>
                <w:ilvl w:val="0"/>
                <w:numId w:val="24"/>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4E7BA7" w:rsidRPr="004E7BA7" w:rsidTr="004E7BA7">
        <w:trPr>
          <w:trHeight w:val="20"/>
        </w:trPr>
        <w:tc>
          <w:tcPr>
            <w:tcW w:w="1397" w:type="pct"/>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Этапы и сроки реализации программы</w:t>
            </w:r>
          </w:p>
        </w:tc>
        <w:tc>
          <w:tcPr>
            <w:tcW w:w="3603" w:type="pct"/>
            <w:vAlign w:val="center"/>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4E7BA7">
              <w:rPr>
                <w:rFonts w:ascii="Times New Roman" w:eastAsia="Times New Roman" w:hAnsi="Times New Roman"/>
                <w:color w:val="000000"/>
                <w:sz w:val="14"/>
                <w:szCs w:val="14"/>
                <w:lang w:eastAsia="ru-RU"/>
              </w:rPr>
              <w:t>Сроки реализации программы: 2014-2030 годы</w:t>
            </w:r>
          </w:p>
        </w:tc>
      </w:tr>
      <w:tr w:rsidR="004E7BA7" w:rsidRPr="004E7BA7" w:rsidTr="004E7BA7">
        <w:trPr>
          <w:trHeight w:val="20"/>
        </w:trPr>
        <w:tc>
          <w:tcPr>
            <w:tcW w:w="1397" w:type="pct"/>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Перечень целевых показателей на долгосрочный период</w:t>
            </w:r>
          </w:p>
        </w:tc>
        <w:tc>
          <w:tcPr>
            <w:tcW w:w="3603" w:type="pct"/>
          </w:tcPr>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4E7BA7">
              <w:rPr>
                <w:rFonts w:ascii="Times New Roman" w:eastAsia="Times New Roman" w:hAnsi="Times New Roman"/>
                <w:sz w:val="14"/>
                <w:szCs w:val="14"/>
                <w:lang w:eastAsia="ru-RU"/>
              </w:rPr>
              <w:t>Перечень и динамика изменения целевых показателей на долгосрочный период представлены в приложении</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4E7BA7">
              <w:rPr>
                <w:rFonts w:ascii="Times New Roman" w:eastAsia="Times New Roman" w:hAnsi="Times New Roman"/>
                <w:color w:val="2D2D2D"/>
                <w:spacing w:val="2"/>
                <w:sz w:val="14"/>
                <w:szCs w:val="14"/>
                <w:shd w:val="clear" w:color="auto" w:fill="FFFFFF"/>
                <w:lang w:eastAsia="ru-RU"/>
              </w:rPr>
              <w:t>№ 2 к паспорту муниципальной программы</w:t>
            </w:r>
            <w:r w:rsidRPr="004E7BA7">
              <w:rPr>
                <w:rFonts w:ascii="Times New Roman" w:eastAsia="Times New Roman" w:hAnsi="Times New Roman"/>
                <w:sz w:val="14"/>
                <w:szCs w:val="14"/>
                <w:lang w:eastAsia="ru-RU"/>
              </w:rPr>
              <w:t xml:space="preserve"> </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p>
        </w:tc>
      </w:tr>
      <w:tr w:rsidR="004E7BA7" w:rsidRPr="004E7BA7" w:rsidTr="004E7BA7">
        <w:trPr>
          <w:trHeight w:val="20"/>
        </w:trPr>
        <w:tc>
          <w:tcPr>
            <w:tcW w:w="1397" w:type="pct"/>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Общий объем финансирования программы составляет:</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599 363 370,26 рублей, из них:</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2014 году –  27 355 404,56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2015 году –  49 107 804,00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2016 году –  67 248 293,00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2017 году –  70 319 280,00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2018 году –  70 522 240,00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2019 году –  86 589 624,70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2020 году –  96 653 544,00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2021 году –  65 611 590,00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2022 году –  65 955 590,00, в том числе:</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Краевой бюджет –  276 903 400,00 рублей, из них:</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2014 году –   4 112 700,00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2015 году – 24 220 810,00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2016 году – 30 986 340,00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2017 году – 35 271 570,00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2018 году – 33 829 000,00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2019 году – 41 851 280,00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2020 году – 36 031 800,00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2021 году – 35 128 700,00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2022 году – 35 471 200,00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Районный бюджет – 322 455 290,26 рублей, из них:</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2014 году – 23 238 024,56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2015 году – 24 886 994,00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2016 году – 36 261 953,00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2017 году – 35 047 710,00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2018 году – 36 693 240,00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2019 году – 44 738 344,70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2020 году – 60 621 744,00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2021 году – 30 482 890,00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2022 году – 30 484 390,00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Бюджеты муниципальных образований – 4 680,00 рублей, из них:</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2014 году – 4 680,00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2015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2016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2017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2018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2019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2020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2021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в 2022 году –        0,00 рублей.</w:t>
            </w:r>
          </w:p>
        </w:tc>
      </w:tr>
      <w:tr w:rsidR="004E7BA7" w:rsidRPr="004E7BA7" w:rsidTr="004E7BA7">
        <w:trPr>
          <w:trHeight w:val="20"/>
        </w:trPr>
        <w:tc>
          <w:tcPr>
            <w:tcW w:w="1397" w:type="pct"/>
            <w:vAlign w:val="center"/>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 xml:space="preserve">Перечень объектов капитального строительства </w:t>
            </w:r>
          </w:p>
        </w:tc>
        <w:tc>
          <w:tcPr>
            <w:tcW w:w="3603" w:type="pct"/>
            <w:vAlign w:val="center"/>
          </w:tcPr>
          <w:p w:rsidR="004E7BA7" w:rsidRPr="004E7BA7" w:rsidRDefault="004E7BA7" w:rsidP="004E7BA7">
            <w:pPr>
              <w:autoSpaceDE w:val="0"/>
              <w:autoSpaceDN w:val="0"/>
              <w:adjustRightInd w:val="0"/>
              <w:spacing w:after="0" w:line="240" w:lineRule="auto"/>
              <w:outlineLvl w:val="1"/>
              <w:rPr>
                <w:rFonts w:ascii="Times New Roman" w:eastAsia="Times New Roman" w:hAnsi="Times New Roman"/>
                <w:sz w:val="14"/>
                <w:szCs w:val="14"/>
                <w:lang w:eastAsia="ru-RU"/>
              </w:rPr>
            </w:pPr>
            <w:r w:rsidRPr="004E7BA7">
              <w:rPr>
                <w:rFonts w:ascii="Times New Roman" w:eastAsia="Times New Roman" w:hAnsi="Times New Roman"/>
                <w:sz w:val="14"/>
                <w:szCs w:val="14"/>
                <w:lang w:eastAsia="ru-RU"/>
              </w:rPr>
              <w:t>Капитальное строительство в 2014-2030 годах в рамках настоящей программы не предусмотрено (см. приложение № 3 к паспорту программы)</w:t>
            </w:r>
          </w:p>
        </w:tc>
      </w:tr>
    </w:tbl>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4E7BA7" w:rsidRPr="004E7BA7" w:rsidRDefault="004E7BA7" w:rsidP="004E7BA7">
      <w:pPr>
        <w:numPr>
          <w:ilvl w:val="0"/>
          <w:numId w:val="23"/>
        </w:numPr>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4E7BA7" w:rsidRPr="004E7BA7" w:rsidRDefault="004E7BA7" w:rsidP="004E7BA7">
      <w:pPr>
        <w:spacing w:after="0" w:line="240" w:lineRule="auto"/>
        <w:ind w:left="360"/>
        <w:rPr>
          <w:rFonts w:ascii="Times New Roman" w:eastAsia="Times New Roman" w:hAnsi="Times New Roman"/>
          <w:sz w:val="20"/>
          <w:szCs w:val="20"/>
          <w:lang w:eastAsia="ru-RU"/>
        </w:rPr>
      </w:pP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lastRenderedPageBreak/>
        <w:t xml:space="preserve">Транспорт играет важнейшую роль в экономике Богучанского района и в последние годы в целом удовлетворяет спрос населения и экономики в перевозках пассажиров и грузов. </w:t>
      </w:r>
    </w:p>
    <w:p w:rsidR="004E7BA7" w:rsidRPr="004E7BA7" w:rsidRDefault="004E7BA7" w:rsidP="004E7B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4E7BA7" w:rsidRPr="004E7BA7" w:rsidRDefault="004E7BA7" w:rsidP="004E7B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4E7BA7" w:rsidRPr="004E7BA7" w:rsidRDefault="004E7BA7" w:rsidP="004E7BA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4E7BA7" w:rsidRPr="004E7BA7" w:rsidRDefault="004E7BA7" w:rsidP="004E7BA7">
      <w:pPr>
        <w:tabs>
          <w:tab w:val="center" w:pos="4677"/>
          <w:tab w:val="right" w:pos="9355"/>
        </w:tabs>
        <w:suppressAutoHyphens/>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ab/>
        <w:t>На территории района автомобильные пассажирские перевозки осуществляют перевозчики, которые были выбраны по результатам проведенного администрацией Богучанского района открытого конкурса - БМУП  «Районное АТП» и ООО «Одиссей».</w:t>
      </w:r>
    </w:p>
    <w:p w:rsidR="004E7BA7" w:rsidRPr="004E7BA7" w:rsidRDefault="004E7BA7" w:rsidP="004E7BA7">
      <w:pPr>
        <w:tabs>
          <w:tab w:val="center" w:pos="4677"/>
          <w:tab w:val="right" w:pos="9355"/>
        </w:tabs>
        <w:suppressAutoHyphens/>
        <w:spacing w:after="0" w:line="240" w:lineRule="auto"/>
        <w:ind w:firstLine="709"/>
        <w:jc w:val="both"/>
        <w:rPr>
          <w:rFonts w:ascii="Times New Roman" w:eastAsia="Times New Roman" w:hAnsi="Times New Roman"/>
          <w:bCs/>
          <w:sz w:val="20"/>
          <w:szCs w:val="20"/>
          <w:lang w:eastAsia="ru-RU"/>
        </w:rPr>
      </w:pPr>
      <w:r w:rsidRPr="004E7BA7">
        <w:rPr>
          <w:rFonts w:ascii="Times New Roman" w:eastAsia="Times New Roman" w:hAnsi="Times New Roman"/>
          <w:bCs/>
          <w:sz w:val="20"/>
          <w:szCs w:val="20"/>
          <w:lang w:eastAsia="ru-RU"/>
        </w:rPr>
        <w:t>Всего в Богучанском районе функционирует 15 междугородных внутрирайонных муницип</w:t>
      </w:r>
      <w:r>
        <w:rPr>
          <w:rFonts w:ascii="Times New Roman" w:eastAsia="Times New Roman" w:hAnsi="Times New Roman"/>
          <w:bCs/>
          <w:sz w:val="20"/>
          <w:szCs w:val="20"/>
          <w:lang w:eastAsia="ru-RU"/>
        </w:rPr>
        <w:t xml:space="preserve">альных маршрутов, 5 пригородных </w:t>
      </w:r>
      <w:r w:rsidRPr="004E7BA7">
        <w:rPr>
          <w:rFonts w:ascii="Times New Roman" w:eastAsia="Times New Roman" w:hAnsi="Times New Roman"/>
          <w:bCs/>
          <w:sz w:val="20"/>
          <w:szCs w:val="20"/>
          <w:lang w:eastAsia="ru-RU"/>
        </w:rPr>
        <w:t>муниципальных маршрутов, 1 пригородный маршрут между поселениями сельсовета и 5 городских муниципальных маршрутов.</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bookmarkStart w:id="2" w:name="OLE_LINK1"/>
      <w:bookmarkStart w:id="3" w:name="OLE_LINK2"/>
      <w:r w:rsidRPr="004E7BA7">
        <w:rPr>
          <w:rFonts w:ascii="Times New Roman" w:eastAsia="Times New Roman" w:hAnsi="Times New Roman"/>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тыс.человек. На 2016 год данный показатель  запланирован в размере 104,0 тысяч человек, фактический же составил 122,1 тыс.человек.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2019-2022 годы планируется перевезти 442,5 тыс. человек ежегодно.</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Пассажирооборот в 2013 году составил 712,3 тыс. пассажир./км. В 2014 году данный показатель был запланирован в размере 703,1 тыс.пассажир./км.,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тыс.пассажир./км. На 2016 год показатель запланирован в размере 690,7 тыс.пассажир./км, а фактический составил 690,7 тыс.пассажир./км. На 2017 год показатель запланирован в размере 694,8 тыс.пассажир./км, а фактический составил 686,1 тыс.пассажир./км. На 2018 год показатель запланирован в размере 968,8 тыс.пассажир./км., а фактический составил 947,7 тыс.пассажир./км. На 2019-2022 годы показатель запланирован в размере  995,4 тыс. пассажир./км ежегодно.</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фактический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2019-2022 годы показатель запланирован в размере 31860 рейсов ежегодно.</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На территории Богучанского района  в период  весеннее - 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4E7BA7" w:rsidRPr="004E7BA7" w:rsidRDefault="004E7BA7" w:rsidP="004E7BA7">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4E7BA7">
        <w:rPr>
          <w:rFonts w:ascii="Times New Roman" w:eastAsia="Times New Roman" w:hAnsi="Times New Roman"/>
          <w:bCs/>
          <w:sz w:val="20"/>
          <w:szCs w:val="20"/>
          <w:lang w:eastAsia="ru-RU"/>
        </w:rPr>
        <w:t>Перевозки пассажиров воздушным транспортом осуществляются по маршрутам:</w:t>
      </w:r>
    </w:p>
    <w:p w:rsidR="004E7BA7" w:rsidRPr="004E7BA7" w:rsidRDefault="004E7BA7" w:rsidP="004E7BA7">
      <w:pPr>
        <w:spacing w:after="0" w:line="240" w:lineRule="auto"/>
        <w:ind w:firstLine="720"/>
        <w:jc w:val="both"/>
        <w:rPr>
          <w:rFonts w:ascii="Times New Roman" w:eastAsia="Times New Roman" w:hAnsi="Times New Roman"/>
          <w:bCs/>
          <w:sz w:val="20"/>
          <w:szCs w:val="20"/>
          <w:lang w:eastAsia="ru-RU"/>
        </w:rPr>
      </w:pPr>
      <w:r w:rsidRPr="004E7BA7">
        <w:rPr>
          <w:rFonts w:ascii="Times New Roman" w:eastAsia="Times New Roman" w:hAnsi="Times New Roman"/>
          <w:bCs/>
          <w:sz w:val="20"/>
          <w:szCs w:val="20"/>
          <w:lang w:eastAsia="ru-RU"/>
        </w:rPr>
        <w:t>- «Богучаны – Артюгино - Богучаны» с обслуживанием населения в двух населенных пунктах: п. Артюгино, д. Иркинеево;</w:t>
      </w:r>
    </w:p>
    <w:p w:rsidR="004E7BA7" w:rsidRPr="004E7BA7" w:rsidRDefault="004E7BA7" w:rsidP="004E7BA7">
      <w:pPr>
        <w:spacing w:after="0" w:line="240" w:lineRule="auto"/>
        <w:ind w:firstLine="720"/>
        <w:jc w:val="both"/>
        <w:rPr>
          <w:rFonts w:ascii="Times New Roman" w:eastAsia="Times New Roman" w:hAnsi="Times New Roman"/>
          <w:bCs/>
          <w:sz w:val="20"/>
          <w:szCs w:val="20"/>
          <w:lang w:eastAsia="ru-RU"/>
        </w:rPr>
      </w:pPr>
      <w:r w:rsidRPr="004E7BA7">
        <w:rPr>
          <w:rFonts w:ascii="Times New Roman" w:eastAsia="Times New Roman" w:hAnsi="Times New Roman"/>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4E7BA7" w:rsidRPr="004E7BA7" w:rsidRDefault="004E7BA7" w:rsidP="004E7BA7">
      <w:pPr>
        <w:spacing w:after="0" w:line="240" w:lineRule="auto"/>
        <w:ind w:firstLine="720"/>
        <w:jc w:val="both"/>
        <w:rPr>
          <w:rFonts w:ascii="Times New Roman" w:eastAsia="Times New Roman" w:hAnsi="Times New Roman"/>
          <w:sz w:val="20"/>
          <w:szCs w:val="20"/>
          <w:lang w:eastAsia="ru-RU"/>
        </w:rPr>
      </w:pPr>
      <w:r w:rsidRPr="004E7BA7">
        <w:rPr>
          <w:rFonts w:ascii="Times New Roman" w:eastAsia="Times New Roman" w:hAnsi="Times New Roman"/>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 </w:t>
      </w:r>
      <w:r w:rsidRPr="004E7BA7">
        <w:rPr>
          <w:rFonts w:ascii="Times New Roman" w:eastAsia="Times New Roman" w:hAnsi="Times New Roman"/>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4E7BA7">
        <w:rPr>
          <w:rFonts w:ascii="Times New Roman" w:eastAsia="Times New Roman" w:hAnsi="Times New Roman"/>
          <w:bCs/>
          <w:sz w:val="20"/>
          <w:szCs w:val="20"/>
          <w:lang w:eastAsia="ru-RU"/>
        </w:rPr>
        <w:t xml:space="preserve"> показатели в натуральном и денежном выражении за 2013 - 2014 годы в настоящей программе отсутствуют</w:t>
      </w:r>
      <w:r w:rsidRPr="004E7BA7">
        <w:rPr>
          <w:rFonts w:ascii="Times New Roman" w:eastAsia="Times New Roman" w:hAnsi="Times New Roman"/>
          <w:sz w:val="20"/>
          <w:szCs w:val="20"/>
          <w:lang w:eastAsia="ru-RU"/>
        </w:rPr>
        <w:t>.</w:t>
      </w:r>
    </w:p>
    <w:p w:rsidR="004E7BA7" w:rsidRPr="004E7BA7" w:rsidRDefault="004E7BA7" w:rsidP="004E7BA7">
      <w:pPr>
        <w:spacing w:after="0" w:line="240" w:lineRule="auto"/>
        <w:ind w:firstLine="720"/>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4E7BA7" w:rsidRPr="004E7BA7" w:rsidRDefault="004E7BA7" w:rsidP="004E7BA7">
      <w:pPr>
        <w:spacing w:after="0" w:line="240" w:lineRule="auto"/>
        <w:ind w:firstLine="720"/>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На 2017 год запланировано – 132 человека, количество рейсов – 4 в год.</w:t>
      </w:r>
    </w:p>
    <w:p w:rsidR="004E7BA7" w:rsidRPr="004E7BA7" w:rsidRDefault="004E7BA7" w:rsidP="004E7BA7">
      <w:pPr>
        <w:spacing w:after="0" w:line="240" w:lineRule="auto"/>
        <w:ind w:firstLine="720"/>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На 2018 -2019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2"/>
    <w:bookmarkEnd w:id="3"/>
    <w:p w:rsidR="004E7BA7" w:rsidRPr="004E7BA7" w:rsidRDefault="004E7BA7" w:rsidP="004E7BA7">
      <w:pPr>
        <w:spacing w:after="0" w:line="240" w:lineRule="auto"/>
        <w:ind w:firstLine="720"/>
        <w:jc w:val="both"/>
        <w:rPr>
          <w:rFonts w:ascii="Times New Roman" w:eastAsia="Times New Roman" w:hAnsi="Times New Roman"/>
          <w:bCs/>
          <w:sz w:val="20"/>
          <w:szCs w:val="20"/>
          <w:lang w:eastAsia="ru-RU"/>
        </w:rPr>
      </w:pPr>
      <w:r w:rsidRPr="004E7BA7">
        <w:rPr>
          <w:rFonts w:ascii="Times New Roman" w:eastAsia="Times New Roman" w:hAnsi="Times New Roman"/>
          <w:sz w:val="20"/>
          <w:szCs w:val="20"/>
          <w:lang w:eastAsia="ru-RU"/>
        </w:rPr>
        <w:lastRenderedPageBreak/>
        <w:t>На 2020-2022 годы запланировано:</w:t>
      </w:r>
    </w:p>
    <w:p w:rsidR="004E7BA7" w:rsidRPr="004E7BA7" w:rsidRDefault="004E7BA7" w:rsidP="004E7BA7">
      <w:pPr>
        <w:spacing w:after="0" w:line="240" w:lineRule="auto"/>
        <w:ind w:firstLine="720"/>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количество перевезенных пассажиров - 132 человек ежегодно.</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количество рейсов - 4 рейса ежегодно. </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Основная проблема заключается в том, что в настоящее время износ автобусного парка составляет 71%. В период 2014-2030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Так как бюджет района является дотационным, администрация Богучанского района в настоящее время не имеет возможности выделить из районного бюджета средства на полную замену изношенных автобусов.</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тыс.рублей,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тыс.руб*4 шт)+(820,0 тыс.руб*2 шт)= 7380,0 тыс.руб.].</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2019-2030 годы. </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Общая протяженность улично-дорожной сети поселений Богучанского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(отклонение 2019г к 2014г составит + 34,76 км и  выявилось  при проведении паспортизации дорожной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до 62% соответственно).</w:t>
      </w:r>
    </w:p>
    <w:p w:rsidR="004E7BA7" w:rsidRPr="004E7BA7" w:rsidRDefault="004E7BA7" w:rsidP="004E7BA7">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 в целом, а также ограничивает конституционные права граждан на передвижение и возможности получения ими жизненно важных услуг.</w:t>
      </w:r>
    </w:p>
    <w:p w:rsidR="004E7BA7" w:rsidRPr="004E7BA7" w:rsidRDefault="004E7BA7" w:rsidP="004E7BA7">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4E7BA7" w:rsidRPr="004E7BA7" w:rsidRDefault="004E7BA7" w:rsidP="004E7BA7">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4E7BA7" w:rsidRPr="004E7BA7" w:rsidRDefault="004E7BA7" w:rsidP="004E7BA7">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4E7BA7">
        <w:rPr>
          <w:rFonts w:ascii="Times New Roman" w:eastAsia="Times New Roman" w:hAnsi="Times New Roman"/>
          <w:sz w:val="20"/>
          <w:szCs w:val="20"/>
          <w:lang w:eastAsia="ru-RU"/>
        </w:rPr>
        <w:br/>
        <w:t>к ускоренному износу их улично-дорожных систем, оказывает негативное влияние на экологическую среду.</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4E7BA7" w:rsidRPr="004E7BA7" w:rsidRDefault="004E7BA7" w:rsidP="004E7BA7">
      <w:pPr>
        <w:autoSpaceDE w:val="0"/>
        <w:autoSpaceDN w:val="0"/>
        <w:adjustRightInd w:val="0"/>
        <w:spacing w:after="0" w:line="240" w:lineRule="auto"/>
        <w:ind w:firstLine="708"/>
        <w:jc w:val="both"/>
        <w:outlineLvl w:val="2"/>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4E7BA7" w:rsidRPr="004E7BA7" w:rsidRDefault="004E7BA7" w:rsidP="004E7BA7">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lastRenderedPageBreak/>
        <w:t>Финансирование дорожных работ и</w:t>
      </w:r>
      <w:r>
        <w:rPr>
          <w:rFonts w:ascii="Times New Roman" w:eastAsia="Times New Roman" w:hAnsi="Times New Roman"/>
          <w:sz w:val="20"/>
          <w:szCs w:val="20"/>
          <w:lang w:eastAsia="ru-RU"/>
        </w:rPr>
        <w:t xml:space="preserve">з местных бюджетов практически </w:t>
      </w:r>
      <w:r w:rsidRPr="004E7BA7">
        <w:rPr>
          <w:rFonts w:ascii="Times New Roman" w:eastAsia="Times New Roman" w:hAnsi="Times New Roman"/>
          <w:sz w:val="20"/>
          <w:szCs w:val="20"/>
          <w:lang w:eastAsia="ru-RU"/>
        </w:rP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4E7BA7" w:rsidRPr="004E7BA7" w:rsidRDefault="004E7BA7" w:rsidP="004E7BA7">
      <w:pPr>
        <w:widowControl w:val="0"/>
        <w:autoSpaceDE w:val="0"/>
        <w:autoSpaceDN w:val="0"/>
        <w:adjustRightInd w:val="0"/>
        <w:spacing w:after="0" w:line="240" w:lineRule="auto"/>
        <w:ind w:firstLine="708"/>
        <w:jc w:val="both"/>
        <w:rPr>
          <w:rFonts w:ascii="Times New Roman" w:hAnsi="Times New Roman"/>
          <w:sz w:val="20"/>
          <w:szCs w:val="20"/>
        </w:rPr>
      </w:pPr>
      <w:r w:rsidRPr="004E7BA7">
        <w:rPr>
          <w:rFonts w:ascii="Times New Roman" w:hAnsi="Times New Roman"/>
          <w:sz w:val="20"/>
          <w:szCs w:val="20"/>
        </w:rPr>
        <w:t>Одной из самых острых социально-экономических проблем района является высокая аварийность на автомобильных дорогах.</w:t>
      </w:r>
    </w:p>
    <w:p w:rsidR="004E7BA7" w:rsidRPr="004E7BA7" w:rsidRDefault="004E7BA7" w:rsidP="004E7BA7">
      <w:pPr>
        <w:widowControl w:val="0"/>
        <w:autoSpaceDE w:val="0"/>
        <w:autoSpaceDN w:val="0"/>
        <w:adjustRightInd w:val="0"/>
        <w:spacing w:after="0" w:line="240" w:lineRule="auto"/>
        <w:ind w:firstLine="708"/>
        <w:jc w:val="both"/>
        <w:rPr>
          <w:rFonts w:ascii="Times New Roman" w:hAnsi="Times New Roman"/>
          <w:sz w:val="20"/>
          <w:szCs w:val="20"/>
        </w:rPr>
      </w:pPr>
      <w:r w:rsidRPr="004E7BA7">
        <w:rPr>
          <w:rFonts w:ascii="Times New Roman" w:hAnsi="Times New Roman"/>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4E7BA7" w:rsidRPr="004E7BA7" w:rsidRDefault="004E7BA7" w:rsidP="004E7BA7">
      <w:pPr>
        <w:spacing w:after="0" w:line="240" w:lineRule="auto"/>
        <w:ind w:firstLine="708"/>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4E7BA7" w:rsidRPr="004E7BA7" w:rsidRDefault="004E7BA7" w:rsidP="004E7BA7">
      <w:pPr>
        <w:spacing w:after="0" w:line="240" w:lineRule="auto"/>
        <w:ind w:firstLine="708"/>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целлюлозно-бумажный завод, железная дорога Таёжный–Ярки,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4E7BA7" w:rsidRPr="004E7BA7" w:rsidRDefault="004E7BA7" w:rsidP="004E7BA7">
      <w:pPr>
        <w:spacing w:after="0" w:line="240" w:lineRule="auto"/>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ab/>
        <w:t xml:space="preserve"> К основным факторам, обуславливающим высокий уровень аварийности на дорожной сети в Богучанском районе, относятся:</w:t>
      </w:r>
    </w:p>
    <w:p w:rsidR="004E7BA7" w:rsidRPr="004E7BA7" w:rsidRDefault="004E7BA7" w:rsidP="004E7BA7">
      <w:pPr>
        <w:tabs>
          <w:tab w:val="num" w:pos="851"/>
        </w:tabs>
        <w:spacing w:after="0" w:line="240" w:lineRule="auto"/>
        <w:ind w:left="360"/>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 несоблюдение требований ПДД со стороны его участников;</w:t>
      </w:r>
    </w:p>
    <w:p w:rsidR="004E7BA7" w:rsidRPr="004E7BA7" w:rsidRDefault="004E7BA7" w:rsidP="004E7BA7">
      <w:pPr>
        <w:tabs>
          <w:tab w:val="num" w:pos="851"/>
        </w:tabs>
        <w:spacing w:after="0" w:line="240" w:lineRule="auto"/>
        <w:ind w:firstLine="426"/>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невыполнение регламентов обеспечения безопасной эксплуатации автотранспортных средств;</w:t>
      </w:r>
    </w:p>
    <w:p w:rsidR="004E7BA7" w:rsidRPr="004E7BA7" w:rsidRDefault="004E7BA7" w:rsidP="004E7BA7">
      <w:pPr>
        <w:tabs>
          <w:tab w:val="num" w:pos="851"/>
        </w:tabs>
        <w:spacing w:after="0" w:line="240" w:lineRule="auto"/>
        <w:ind w:firstLine="426"/>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 недостаточная профессиональная подготовка и недисциплинированность водителей;</w:t>
      </w:r>
    </w:p>
    <w:p w:rsidR="004E7BA7" w:rsidRPr="004E7BA7" w:rsidRDefault="004E7BA7" w:rsidP="004E7BA7">
      <w:pPr>
        <w:tabs>
          <w:tab w:val="num" w:pos="851"/>
        </w:tabs>
        <w:spacing w:after="0" w:line="240" w:lineRule="auto"/>
        <w:ind w:firstLine="426"/>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отсутствие должной ответственности руководителей предприятий всех уровней;</w:t>
      </w:r>
    </w:p>
    <w:p w:rsidR="004E7BA7" w:rsidRPr="004E7BA7" w:rsidRDefault="004E7BA7" w:rsidP="004E7BA7">
      <w:pPr>
        <w:tabs>
          <w:tab w:val="num" w:pos="851"/>
        </w:tabs>
        <w:spacing w:after="0" w:line="240" w:lineRule="auto"/>
        <w:ind w:firstLine="426"/>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4E7BA7" w:rsidRPr="004E7BA7" w:rsidRDefault="004E7BA7" w:rsidP="004E7BA7">
      <w:pPr>
        <w:tabs>
          <w:tab w:val="num" w:pos="851"/>
        </w:tabs>
        <w:spacing w:after="0" w:line="240" w:lineRule="auto"/>
        <w:ind w:firstLine="426"/>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несовершенство государственного контроля безопасности дорожного движения;</w:t>
      </w:r>
    </w:p>
    <w:p w:rsidR="004E7BA7" w:rsidRPr="004E7BA7" w:rsidRDefault="004E7BA7" w:rsidP="004E7BA7">
      <w:pPr>
        <w:tabs>
          <w:tab w:val="num" w:pos="851"/>
        </w:tabs>
        <w:spacing w:after="0" w:line="240" w:lineRule="auto"/>
        <w:ind w:firstLine="426"/>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отсутствие финансирования профилактических мероприятий по безопасности дорожного движения;</w:t>
      </w:r>
    </w:p>
    <w:p w:rsidR="004E7BA7" w:rsidRPr="004E7BA7" w:rsidRDefault="004E7BA7" w:rsidP="004E7BA7">
      <w:pPr>
        <w:tabs>
          <w:tab w:val="num" w:pos="851"/>
        </w:tabs>
        <w:spacing w:after="0" w:line="240" w:lineRule="auto"/>
        <w:ind w:firstLine="426"/>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недостатки технического обеспечения безопасности дорожного движения, обучения и переподготовки водителей;</w:t>
      </w:r>
    </w:p>
    <w:p w:rsidR="004E7BA7" w:rsidRPr="004E7BA7" w:rsidRDefault="004E7BA7" w:rsidP="004E7BA7">
      <w:pPr>
        <w:tabs>
          <w:tab w:val="num" w:pos="851"/>
        </w:tabs>
        <w:spacing w:after="0" w:line="240" w:lineRule="auto"/>
        <w:ind w:firstLine="426"/>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4E7BA7" w:rsidRPr="004E7BA7" w:rsidRDefault="004E7BA7" w:rsidP="004E7BA7">
      <w:pPr>
        <w:tabs>
          <w:tab w:val="num" w:pos="851"/>
        </w:tabs>
        <w:spacing w:after="0" w:line="240" w:lineRule="auto"/>
        <w:ind w:firstLine="426"/>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4E7BA7" w:rsidRPr="004E7BA7" w:rsidRDefault="004E7BA7" w:rsidP="004E7BA7">
      <w:pPr>
        <w:tabs>
          <w:tab w:val="num" w:pos="851"/>
        </w:tabs>
        <w:spacing w:after="0" w:line="240" w:lineRule="auto"/>
        <w:ind w:firstLine="426"/>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4E7BA7" w:rsidRPr="004E7BA7" w:rsidRDefault="004E7BA7" w:rsidP="004E7BA7">
      <w:pPr>
        <w:spacing w:after="0" w:line="240" w:lineRule="auto"/>
        <w:ind w:firstLine="360"/>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p>
    <w:p w:rsidR="004E7BA7" w:rsidRPr="004E7BA7" w:rsidRDefault="004E7BA7" w:rsidP="004E7BA7">
      <w:pPr>
        <w:numPr>
          <w:ilvl w:val="0"/>
          <w:numId w:val="23"/>
        </w:numPr>
        <w:tabs>
          <w:tab w:val="num" w:pos="0"/>
        </w:tabs>
        <w:spacing w:after="0" w:line="240" w:lineRule="auto"/>
        <w:ind w:left="0" w:firstLine="710"/>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Приоритеты и цели социально-экономического раз</w:t>
      </w:r>
      <w:r>
        <w:rPr>
          <w:rFonts w:ascii="Times New Roman" w:eastAsia="Times New Roman" w:hAnsi="Times New Roman"/>
          <w:sz w:val="20"/>
          <w:szCs w:val="20"/>
          <w:lang w:eastAsia="ru-RU"/>
        </w:rPr>
        <w:t xml:space="preserve">вития в соответствующей отрасли </w:t>
      </w:r>
      <w:r w:rsidRPr="004E7BA7">
        <w:rPr>
          <w:rFonts w:ascii="Times New Roman" w:eastAsia="Times New Roman" w:hAnsi="Times New Roman"/>
          <w:sz w:val="20"/>
          <w:szCs w:val="20"/>
          <w:lang w:eastAsia="ru-RU"/>
        </w:rPr>
        <w:t>Богучанского района, описание основных целей и задач программы, прогноз развития транспортной отрасли и дорожного хозяйства Богучанского района в соответствии со Стратегией социально-экономического развития муниципального образования Богучанский район до 2030 года</w:t>
      </w:r>
    </w:p>
    <w:p w:rsidR="004E7BA7" w:rsidRPr="004E7BA7" w:rsidRDefault="004E7BA7" w:rsidP="004E7BA7">
      <w:pPr>
        <w:spacing w:after="0" w:line="240" w:lineRule="auto"/>
        <w:rPr>
          <w:rFonts w:ascii="Times New Roman" w:eastAsia="Times New Roman" w:hAnsi="Times New Roman"/>
          <w:sz w:val="20"/>
          <w:szCs w:val="20"/>
          <w:lang w:eastAsia="ru-RU"/>
        </w:rPr>
      </w:pP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Приоритеты социально-экономического развития Богучанского района в транспортной отрасли и дорожном хозяйстве Богучанского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w:t>
      </w:r>
      <w:r w:rsidRPr="004E7BA7">
        <w:rPr>
          <w:rFonts w:ascii="Times New Roman" w:eastAsia="Times New Roman" w:hAnsi="Times New Roman"/>
          <w:bCs/>
          <w:sz w:val="20"/>
          <w:szCs w:val="20"/>
          <w:shd w:val="clear" w:color="auto" w:fill="FFFFFF"/>
          <w:lang w:eastAsia="ru-RU"/>
        </w:rPr>
        <w:t xml:space="preserve">а также с Проектом Стратегии </w:t>
      </w:r>
      <w:r w:rsidRPr="004E7BA7">
        <w:rPr>
          <w:rFonts w:ascii="Times New Roman" w:eastAsia="Times New Roman" w:hAnsi="Times New Roman"/>
          <w:sz w:val="20"/>
          <w:szCs w:val="20"/>
          <w:lang w:eastAsia="ru-RU"/>
        </w:rPr>
        <w:t>социально-экономического развития муниципального образования Богучанский район до 2030 года.</w:t>
      </w:r>
    </w:p>
    <w:p w:rsidR="004E7BA7" w:rsidRPr="004E7BA7" w:rsidRDefault="004E7BA7" w:rsidP="004E7BA7">
      <w:pPr>
        <w:spacing w:after="0" w:line="240" w:lineRule="auto"/>
        <w:ind w:firstLine="720"/>
        <w:jc w:val="both"/>
        <w:rPr>
          <w:rFonts w:ascii="Times New Roman" w:eastAsia="Times New Roman" w:hAnsi="Times New Roman"/>
          <w:spacing w:val="-4"/>
          <w:sz w:val="20"/>
          <w:szCs w:val="20"/>
          <w:lang w:eastAsia="ru-RU"/>
        </w:rPr>
      </w:pPr>
      <w:r w:rsidRPr="004E7BA7">
        <w:rPr>
          <w:rFonts w:ascii="Times New Roman" w:eastAsia="Times New Roman" w:hAnsi="Times New Roman"/>
          <w:spacing w:val="-4"/>
          <w:sz w:val="20"/>
          <w:szCs w:val="20"/>
          <w:lang w:eastAsia="ru-RU"/>
        </w:rPr>
        <w:t>Стратегия социально-экономического развития муниципального образования Богучанский район до 2030 года является основой для разработки муниципальных программ муниципального образования Богучанский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4E7BA7" w:rsidRPr="004E7BA7" w:rsidRDefault="004E7BA7" w:rsidP="004E7BA7">
      <w:pPr>
        <w:spacing w:after="0" w:line="240" w:lineRule="auto"/>
        <w:ind w:firstLine="720"/>
        <w:jc w:val="both"/>
        <w:rPr>
          <w:rFonts w:ascii="Times New Roman" w:eastAsia="Times New Roman" w:hAnsi="Times New Roman"/>
          <w:spacing w:val="-4"/>
          <w:sz w:val="20"/>
          <w:szCs w:val="20"/>
          <w:lang w:eastAsia="ru-RU"/>
        </w:rPr>
      </w:pPr>
      <w:r w:rsidRPr="004E7BA7">
        <w:rPr>
          <w:rFonts w:ascii="Times New Roman" w:eastAsia="Times New Roman" w:hAnsi="Times New Roman"/>
          <w:sz w:val="20"/>
          <w:szCs w:val="20"/>
          <w:lang w:eastAsia="ru-RU"/>
        </w:rPr>
        <w:lastRenderedPageBreak/>
        <w:t>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ориентирован в том числе на:</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-развитие транспортной инфраструктуры района Приангарья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Кодинск со строительством мостовых переходов через реки Иркинеева и Каменка);</w:t>
      </w:r>
    </w:p>
    <w:p w:rsidR="004E7BA7" w:rsidRPr="004E7BA7" w:rsidRDefault="004E7BA7" w:rsidP="004E7BA7">
      <w:pPr>
        <w:spacing w:after="0" w:line="240" w:lineRule="auto"/>
        <w:ind w:left="709"/>
        <w:jc w:val="both"/>
        <w:rPr>
          <w:rFonts w:ascii="Times New Roman" w:eastAsia="Arial Unicode MS" w:hAnsi="Times New Roman"/>
          <w:sz w:val="20"/>
          <w:szCs w:val="20"/>
          <w:lang w:eastAsia="ru-RU"/>
        </w:rPr>
      </w:pPr>
      <w:r w:rsidRPr="004E7BA7">
        <w:rPr>
          <w:rFonts w:ascii="Times New Roman" w:eastAsia="+mn-ea" w:hAnsi="Times New Roman"/>
          <w:bCs/>
          <w:kern w:val="24"/>
          <w:sz w:val="20"/>
          <w:szCs w:val="20"/>
          <w:lang w:eastAsia="ru-RU"/>
        </w:rPr>
        <w:t>-обновление автобусного парка.</w:t>
      </w:r>
    </w:p>
    <w:p w:rsidR="004E7BA7" w:rsidRPr="004E7BA7" w:rsidRDefault="004E7BA7" w:rsidP="004E7BA7">
      <w:pPr>
        <w:spacing w:after="0" w:line="240" w:lineRule="auto"/>
        <w:ind w:firstLine="709"/>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соответствии с приоритетами определены цели программы:</w:t>
      </w:r>
    </w:p>
    <w:p w:rsidR="004E7BA7" w:rsidRPr="004E7BA7" w:rsidRDefault="004E7BA7" w:rsidP="004E7BA7">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Цель 1.</w:t>
      </w:r>
      <w:r w:rsidRPr="004E7BA7">
        <w:rPr>
          <w:rFonts w:ascii="Times New Roman" w:eastAsia="Times New Roman" w:hAnsi="Times New Roman"/>
          <w:sz w:val="20"/>
          <w:szCs w:val="20"/>
          <w:lang w:eastAsia="ru-RU"/>
        </w:rPr>
        <w:t xml:space="preserve"> Развитие современной и эффективной транспортной инфраструктуры.</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Достижение цели обеспечивае</w:t>
      </w:r>
      <w:r>
        <w:rPr>
          <w:rFonts w:ascii="Times New Roman" w:eastAsia="Times New Roman" w:hAnsi="Times New Roman"/>
          <w:sz w:val="20"/>
          <w:szCs w:val="20"/>
          <w:lang w:eastAsia="ru-RU"/>
        </w:rPr>
        <w:t xml:space="preserve">тся, прежде всего, сохранением </w:t>
      </w:r>
      <w:r w:rsidRPr="004E7BA7">
        <w:rPr>
          <w:rFonts w:ascii="Times New Roman" w:eastAsia="Times New Roman" w:hAnsi="Times New Roman"/>
          <w:sz w:val="20"/>
          <w:szCs w:val="20"/>
          <w:lang w:eastAsia="ru-RU"/>
        </w:rPr>
        <w:t xml:space="preserve">и модернизацией существующей сети автодорог за счет проведения комплекса работ по их содержанию, ремонту и капитальному ремонту. </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Задача 1.</w:t>
      </w:r>
      <w:r w:rsidRPr="004E7BA7">
        <w:rPr>
          <w:rFonts w:ascii="Times New Roman" w:eastAsia="Times New Roman" w:hAnsi="Times New Roman"/>
          <w:sz w:val="20"/>
          <w:szCs w:val="20"/>
          <w:lang w:eastAsia="ru-RU"/>
        </w:rPr>
        <w:t xml:space="preserve">  Обеспечение сохранности, модернизация и развитие сети автомобильных дорог района.</w:t>
      </w:r>
    </w:p>
    <w:p w:rsidR="004E7BA7" w:rsidRPr="004E7BA7" w:rsidRDefault="004E7BA7" w:rsidP="004E7BA7">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обследования автомобильных дорог, а также восстановление их технических параметров в первоначальное состояние, отвечающее нормативным требованиям.</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 xml:space="preserve">Подпрограмма 1. </w:t>
      </w:r>
      <w:r w:rsidRPr="004E7BA7">
        <w:rPr>
          <w:rFonts w:ascii="Times New Roman" w:eastAsia="Times New Roman" w:hAnsi="Times New Roman"/>
          <w:sz w:val="20"/>
          <w:szCs w:val="20"/>
          <w:lang w:eastAsia="ru-RU"/>
        </w:rPr>
        <w:t xml:space="preserve"> «Дороги Богучанского района».</w:t>
      </w:r>
    </w:p>
    <w:p w:rsidR="004E7BA7" w:rsidRPr="004E7BA7" w:rsidRDefault="004E7BA7" w:rsidP="004E7BA7">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Мероприятие 1.</w:t>
      </w:r>
      <w:r w:rsidRPr="004E7BA7">
        <w:rPr>
          <w:rFonts w:ascii="Times New Roman" w:eastAsia="Times New Roman" w:hAnsi="Times New Roman"/>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4E7BA7" w:rsidRPr="004E7BA7" w:rsidRDefault="004E7BA7" w:rsidP="004E7BA7">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Мероприятие 2</w:t>
      </w:r>
      <w:r w:rsidRPr="004E7BA7">
        <w:rPr>
          <w:rFonts w:ascii="Times New Roman" w:eastAsia="Times New Roman" w:hAnsi="Times New Roman"/>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4E7BA7" w:rsidRPr="004E7BA7" w:rsidRDefault="004E7BA7" w:rsidP="004E7BA7">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Мероприятие 3.</w:t>
      </w:r>
      <w:r w:rsidRPr="004E7BA7">
        <w:rPr>
          <w:rFonts w:ascii="Times New Roman" w:eastAsia="Times New Roman" w:hAnsi="Times New Roman"/>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4E7BA7" w:rsidRPr="004E7BA7" w:rsidRDefault="004E7BA7" w:rsidP="004E7BA7">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Мероприятие 4.</w:t>
      </w:r>
      <w:r w:rsidRPr="004E7BA7">
        <w:rPr>
          <w:rFonts w:ascii="Times New Roman" w:eastAsia="Times New Roman" w:hAnsi="Times New Roman"/>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п.Гремучий - с.Богучаны.</w:t>
      </w:r>
    </w:p>
    <w:p w:rsidR="004E7BA7" w:rsidRPr="004E7BA7" w:rsidRDefault="004E7BA7" w:rsidP="004E7BA7">
      <w:pPr>
        <w:spacing w:after="0" w:line="240" w:lineRule="auto"/>
        <w:ind w:firstLine="709"/>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Цель 2.</w:t>
      </w:r>
      <w:r w:rsidRPr="004E7BA7">
        <w:rPr>
          <w:rFonts w:ascii="Times New Roman" w:eastAsia="Times New Roman" w:hAnsi="Times New Roman"/>
          <w:sz w:val="20"/>
          <w:szCs w:val="20"/>
          <w:lang w:eastAsia="ru-RU"/>
        </w:rPr>
        <w:t xml:space="preserve"> Повышение доступности транспортных услуг для населения. </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Задача 2.</w:t>
      </w:r>
      <w:r w:rsidRPr="004E7BA7">
        <w:rPr>
          <w:rFonts w:ascii="Times New Roman" w:eastAsia="Times New Roman" w:hAnsi="Times New Roman"/>
          <w:sz w:val="20"/>
          <w:szCs w:val="20"/>
          <w:lang w:eastAsia="ru-RU"/>
        </w:rPr>
        <w:t xml:space="preserve">  Обеспечение потребности населения в перевозках.</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Подпрограмма 2.</w:t>
      </w:r>
      <w:r w:rsidRPr="004E7BA7">
        <w:rPr>
          <w:rFonts w:ascii="Times New Roman" w:eastAsia="Times New Roman" w:hAnsi="Times New Roman"/>
          <w:sz w:val="20"/>
          <w:szCs w:val="20"/>
          <w:lang w:eastAsia="ru-RU"/>
        </w:rPr>
        <w:t xml:space="preserve"> «Развитие транспортного комплекса Богучанского района».</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Мероприятие 1.</w:t>
      </w:r>
      <w:r w:rsidRPr="004E7BA7">
        <w:rPr>
          <w:rFonts w:ascii="Times New Roman" w:eastAsia="Times New Roman" w:hAnsi="Times New Roman"/>
          <w:sz w:val="20"/>
          <w:szCs w:val="20"/>
          <w:lang w:eastAsia="ru-RU"/>
        </w:rPr>
        <w:t xml:space="preserve"> </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На автомобильном транспорте запланировано:</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  предоставление </w:t>
      </w:r>
      <w:r w:rsidRPr="004E7BA7">
        <w:rPr>
          <w:rFonts w:ascii="Times New Roman" w:eastAsia="Times New Roman" w:hAnsi="Times New Roman"/>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На воздушном транспорте запланировано:</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Мероприятие 2.</w:t>
      </w:r>
      <w:r w:rsidRPr="004E7BA7">
        <w:rPr>
          <w:rFonts w:ascii="Times New Roman" w:eastAsia="Times New Roman" w:hAnsi="Times New Roman"/>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Богучанском районе.</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Цель 3.</w:t>
      </w:r>
      <w:r w:rsidRPr="004E7BA7">
        <w:rPr>
          <w:rFonts w:ascii="Times New Roman" w:eastAsia="Times New Roman" w:hAnsi="Times New Roman"/>
          <w:sz w:val="20"/>
          <w:szCs w:val="20"/>
          <w:lang w:eastAsia="ru-RU"/>
        </w:rPr>
        <w:t xml:space="preserve">  Повышение комплексной  безопасности дорожного движения.</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Для достижения цели необходимо повысить надежность и безопасность движения на автомобильных дорогах района.</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Задача 3.</w:t>
      </w:r>
      <w:r w:rsidRPr="004E7BA7">
        <w:rPr>
          <w:rFonts w:ascii="Times New Roman" w:eastAsia="Times New Roman" w:hAnsi="Times New Roman"/>
          <w:sz w:val="20"/>
          <w:szCs w:val="20"/>
          <w:lang w:eastAsia="ru-RU"/>
        </w:rPr>
        <w:t xml:space="preserve">  Обеспечение дорожной безопасности.</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Подпрограмма 3.</w:t>
      </w:r>
      <w:r w:rsidRPr="004E7BA7">
        <w:rPr>
          <w:rFonts w:ascii="Times New Roman" w:eastAsia="Times New Roman" w:hAnsi="Times New Roman"/>
          <w:sz w:val="20"/>
          <w:szCs w:val="20"/>
          <w:lang w:eastAsia="ru-RU"/>
        </w:rPr>
        <w:t xml:space="preserve"> «Безопасность дорожного движения в Богучанском районе».</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lastRenderedPageBreak/>
        <w:t>Мероприятие 1.</w:t>
      </w:r>
      <w:r w:rsidRPr="004E7BA7">
        <w:rPr>
          <w:rFonts w:ascii="Times New Roman" w:eastAsia="Times New Roman" w:hAnsi="Times New Roman"/>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4E7BA7" w:rsidRPr="004E7BA7" w:rsidRDefault="004E7BA7" w:rsidP="004E7BA7">
      <w:pPr>
        <w:widowControl w:val="0"/>
        <w:autoSpaceDE w:val="0"/>
        <w:autoSpaceDN w:val="0"/>
        <w:adjustRightInd w:val="0"/>
        <w:spacing w:after="0" w:line="240" w:lineRule="auto"/>
        <w:ind w:firstLine="540"/>
        <w:jc w:val="both"/>
        <w:rPr>
          <w:rFonts w:ascii="Times New Roman" w:hAnsi="Times New Roman"/>
          <w:sz w:val="20"/>
          <w:szCs w:val="20"/>
        </w:rPr>
      </w:pPr>
      <w:r w:rsidRPr="004E7BA7">
        <w:rPr>
          <w:rFonts w:ascii="Times New Roman" w:hAnsi="Times New Roman"/>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4E7BA7" w:rsidRPr="004E7BA7" w:rsidRDefault="004E7BA7" w:rsidP="004E7BA7">
      <w:pPr>
        <w:widowControl w:val="0"/>
        <w:autoSpaceDE w:val="0"/>
        <w:autoSpaceDN w:val="0"/>
        <w:adjustRightInd w:val="0"/>
        <w:spacing w:after="0" w:line="240" w:lineRule="auto"/>
        <w:ind w:firstLine="540"/>
        <w:jc w:val="both"/>
        <w:rPr>
          <w:rFonts w:ascii="Times New Roman" w:hAnsi="Times New Roman"/>
          <w:sz w:val="20"/>
          <w:szCs w:val="20"/>
        </w:rPr>
      </w:pPr>
      <w:r w:rsidRPr="004E7BA7">
        <w:rPr>
          <w:rFonts w:ascii="Times New Roman" w:hAnsi="Times New Roman"/>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4E7BA7" w:rsidRPr="004E7BA7" w:rsidRDefault="004E7BA7" w:rsidP="004E7BA7">
      <w:pPr>
        <w:widowControl w:val="0"/>
        <w:autoSpaceDE w:val="0"/>
        <w:autoSpaceDN w:val="0"/>
        <w:adjustRightInd w:val="0"/>
        <w:spacing w:after="0" w:line="240" w:lineRule="auto"/>
        <w:ind w:firstLine="540"/>
        <w:jc w:val="both"/>
        <w:rPr>
          <w:rFonts w:ascii="Times New Roman" w:hAnsi="Times New Roman"/>
          <w:sz w:val="20"/>
          <w:szCs w:val="20"/>
        </w:rPr>
      </w:pPr>
      <w:r w:rsidRPr="004E7BA7">
        <w:rPr>
          <w:rFonts w:ascii="Times New Roman" w:hAnsi="Times New Roman"/>
          <w:sz w:val="20"/>
          <w:szCs w:val="20"/>
        </w:rPr>
        <w:t>в) приобретение базового класс-комплекта и интерактивной доски;</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Мероприятие 2.</w:t>
      </w:r>
      <w:r w:rsidRPr="004E7BA7">
        <w:rPr>
          <w:rFonts w:ascii="Times New Roman" w:eastAsia="Times New Roman" w:hAnsi="Times New Roman"/>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4E7BA7" w:rsidRPr="004E7BA7" w:rsidRDefault="004E7BA7" w:rsidP="004E7BA7">
      <w:pPr>
        <w:spacing w:after="0" w:line="240" w:lineRule="auto"/>
        <w:ind w:firstLine="709"/>
        <w:jc w:val="both"/>
        <w:rPr>
          <w:rFonts w:ascii="Times New Roman" w:hAnsi="Times New Roman"/>
          <w:sz w:val="20"/>
          <w:szCs w:val="20"/>
        </w:rPr>
      </w:pPr>
      <w:r w:rsidRPr="004E7BA7">
        <w:rPr>
          <w:rFonts w:ascii="Times New Roman" w:eastAsia="Times New Roman" w:hAnsi="Times New Roman"/>
          <w:sz w:val="20"/>
          <w:szCs w:val="20"/>
          <w:u w:val="single"/>
          <w:lang w:eastAsia="ru-RU"/>
        </w:rPr>
        <w:t>Мероприятие 3.</w:t>
      </w:r>
      <w:r w:rsidRPr="004E7BA7">
        <w:rPr>
          <w:rFonts w:ascii="Times New Roman" w:eastAsia="Times New Roman" w:hAnsi="Times New Roman"/>
          <w:sz w:val="20"/>
          <w:szCs w:val="20"/>
          <w:lang w:eastAsia="ru-RU"/>
        </w:rPr>
        <w:t xml:space="preserve"> Запланировано </w:t>
      </w:r>
      <w:r w:rsidRPr="004E7BA7">
        <w:rPr>
          <w:rFonts w:ascii="Times New Roman" w:hAnsi="Times New Roman"/>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Мероприятие 4.</w:t>
      </w:r>
      <w:r w:rsidRPr="004E7BA7">
        <w:rPr>
          <w:rFonts w:ascii="Times New Roman" w:eastAsia="Times New Roman" w:hAnsi="Times New Roman"/>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u w:val="single"/>
          <w:lang w:eastAsia="ru-RU"/>
        </w:rPr>
        <w:t>Мероприятие 5.</w:t>
      </w:r>
      <w:r w:rsidRPr="004E7BA7">
        <w:rPr>
          <w:rFonts w:ascii="Times New Roman" w:eastAsia="Times New Roman" w:hAnsi="Times New Roman"/>
          <w:sz w:val="20"/>
          <w:szCs w:val="20"/>
          <w:lang w:eastAsia="ru-RU"/>
        </w:rPr>
        <w:t xml:space="preserve">  Запланировано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p>
    <w:p w:rsidR="004E7BA7" w:rsidRPr="004E7BA7" w:rsidRDefault="004E7BA7" w:rsidP="004E7BA7">
      <w:pPr>
        <w:numPr>
          <w:ilvl w:val="0"/>
          <w:numId w:val="23"/>
        </w:numPr>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Механизм реализации отдельных мероприятий программы</w:t>
      </w:r>
    </w:p>
    <w:p w:rsidR="004E7BA7" w:rsidRPr="004E7BA7" w:rsidRDefault="004E7BA7" w:rsidP="004E7BA7">
      <w:pPr>
        <w:spacing w:after="0" w:line="240" w:lineRule="auto"/>
        <w:ind w:left="360"/>
        <w:rPr>
          <w:rFonts w:ascii="Times New Roman" w:eastAsia="Times New Roman" w:hAnsi="Times New Roman"/>
          <w:sz w:val="20"/>
          <w:szCs w:val="20"/>
          <w:lang w:eastAsia="ru-RU"/>
        </w:rPr>
      </w:pP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4E7BA7" w:rsidRPr="004E7BA7" w:rsidRDefault="004E7BA7" w:rsidP="004E7BA7">
      <w:pPr>
        <w:spacing w:after="0" w:line="240" w:lineRule="auto"/>
        <w:ind w:left="708"/>
        <w:rPr>
          <w:rFonts w:ascii="Times New Roman" w:eastAsia="Times New Roman" w:hAnsi="Times New Roman"/>
          <w:sz w:val="20"/>
          <w:szCs w:val="20"/>
          <w:lang w:eastAsia="ru-RU"/>
        </w:rPr>
      </w:pPr>
    </w:p>
    <w:p w:rsidR="004E7BA7" w:rsidRPr="004E7BA7" w:rsidRDefault="004E7BA7" w:rsidP="004E7BA7">
      <w:pPr>
        <w:numPr>
          <w:ilvl w:val="0"/>
          <w:numId w:val="23"/>
        </w:numPr>
        <w:tabs>
          <w:tab w:val="num" w:pos="0"/>
        </w:tabs>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Прогноз конечных результатов программы, характеризующих целевое состояние (изменение состояния) уровня и качества жизни населения, социа</w:t>
      </w:r>
      <w:r>
        <w:rPr>
          <w:rFonts w:ascii="Times New Roman" w:eastAsia="Times New Roman" w:hAnsi="Times New Roman"/>
          <w:sz w:val="20"/>
          <w:szCs w:val="20"/>
          <w:lang w:eastAsia="ru-RU"/>
        </w:rPr>
        <w:t xml:space="preserve">льной сферы, экономики, степени </w:t>
      </w:r>
      <w:r w:rsidRPr="004E7BA7">
        <w:rPr>
          <w:rFonts w:ascii="Times New Roman" w:eastAsia="Times New Roman" w:hAnsi="Times New Roman"/>
          <w:sz w:val="20"/>
          <w:szCs w:val="20"/>
          <w:lang w:eastAsia="ru-RU"/>
        </w:rPr>
        <w:t xml:space="preserve">реализации других общественно значимых интересов и потребностей в соответствующей сфере на территории Богучанского района в соответствии со Стратегией социально-экономического развития муниципального образования Богучанский район до 2030 года  </w:t>
      </w:r>
    </w:p>
    <w:p w:rsidR="004E7BA7" w:rsidRPr="004E7BA7" w:rsidRDefault="004E7BA7" w:rsidP="004E7BA7">
      <w:pPr>
        <w:spacing w:after="0" w:line="240" w:lineRule="auto"/>
        <w:ind w:left="283"/>
        <w:jc w:val="center"/>
        <w:rPr>
          <w:rFonts w:ascii="Times New Roman" w:eastAsia="Times New Roman" w:hAnsi="Times New Roman"/>
          <w:sz w:val="20"/>
          <w:szCs w:val="20"/>
          <w:lang w:eastAsia="ru-RU"/>
        </w:rPr>
      </w:pP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повышение уровня безопасности транспортной системы и снижение вредного воздействия на окружающую среду.</w:t>
      </w:r>
    </w:p>
    <w:p w:rsidR="004E7BA7" w:rsidRPr="004E7BA7" w:rsidRDefault="004E7BA7" w:rsidP="004E7BA7">
      <w:pPr>
        <w:spacing w:after="0" w:line="240" w:lineRule="auto"/>
        <w:ind w:left="708"/>
        <w:rPr>
          <w:rFonts w:ascii="Times New Roman" w:eastAsia="Times New Roman" w:hAnsi="Times New Roman"/>
          <w:sz w:val="20"/>
          <w:szCs w:val="20"/>
          <w:lang w:eastAsia="ru-RU"/>
        </w:rPr>
      </w:pPr>
    </w:p>
    <w:p w:rsidR="004E7BA7" w:rsidRPr="004E7BA7" w:rsidRDefault="004E7BA7" w:rsidP="004E7BA7">
      <w:pPr>
        <w:numPr>
          <w:ilvl w:val="0"/>
          <w:numId w:val="23"/>
        </w:numPr>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Перечень подпрограмм с указанием сроков их реализации и ожидаемых результатов</w:t>
      </w:r>
    </w:p>
    <w:p w:rsidR="004E7BA7" w:rsidRPr="004E7BA7" w:rsidRDefault="004E7BA7" w:rsidP="004E7BA7">
      <w:pPr>
        <w:spacing w:after="0" w:line="240" w:lineRule="auto"/>
        <w:ind w:left="400"/>
        <w:jc w:val="center"/>
        <w:rPr>
          <w:rFonts w:ascii="Times New Roman" w:eastAsia="Times New Roman" w:hAnsi="Times New Roman"/>
          <w:sz w:val="20"/>
          <w:szCs w:val="20"/>
          <w:lang w:eastAsia="ru-RU"/>
        </w:rPr>
      </w:pP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рамках программы реализуются следующие подпрограммы:</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«Дороги Богучанского района» (приложение № 5 к настоящей программе);</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«Развитие транспортного комплекса Богучанского района» (приложение № 6 к настоящей программе);</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«Безопасность дорожного движения в Богучанском районе» (приложение № 7 к настоящей программе).</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Срок реализации вышеперечисленных подпрограмм - с 2019 по 2022 годы.</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Ожидаемыми результатами реализации подпрограммы «Дороги Богучанского района» представлены в приложении № 2 к данной подпрограмме.</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lastRenderedPageBreak/>
        <w:t>Ожидаемыми результатами реализации подпрограммы «Развитие транспортного комплекса Богучанского района» представлены в приложении № 2 к данной подпрограмме.</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Ожидаемыми результатами реализации подпрограммы «Безопасность дорожного движения в Богучанском районе» представлены в приложении № 2 к данной подпрограмме.</w:t>
      </w:r>
    </w:p>
    <w:p w:rsidR="004E7BA7" w:rsidRPr="004E7BA7" w:rsidRDefault="004E7BA7" w:rsidP="004E7BA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4E7BA7" w:rsidRPr="004E7BA7" w:rsidRDefault="004E7BA7" w:rsidP="004E7BA7">
      <w:pPr>
        <w:numPr>
          <w:ilvl w:val="0"/>
          <w:numId w:val="23"/>
        </w:numPr>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4E7BA7" w:rsidRPr="004E7BA7" w:rsidRDefault="004E7BA7" w:rsidP="004E7BA7">
      <w:pPr>
        <w:spacing w:after="0" w:line="240" w:lineRule="auto"/>
        <w:ind w:left="283"/>
        <w:jc w:val="both"/>
        <w:rPr>
          <w:rFonts w:ascii="Times New Roman" w:eastAsia="Times New Roman" w:hAnsi="Times New Roman"/>
          <w:sz w:val="20"/>
          <w:szCs w:val="20"/>
          <w:lang w:eastAsia="ru-RU"/>
        </w:rPr>
      </w:pPr>
    </w:p>
    <w:p w:rsidR="004E7BA7" w:rsidRPr="004E7BA7" w:rsidRDefault="004E7BA7" w:rsidP="004E7BA7">
      <w:pPr>
        <w:spacing w:after="0" w:line="240" w:lineRule="auto"/>
        <w:ind w:firstLine="567"/>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Основные меры правового регулирования в транспортной отрасли и дорожном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4E7BA7" w:rsidRPr="004E7BA7" w:rsidRDefault="004E7BA7" w:rsidP="004E7BA7">
      <w:pPr>
        <w:spacing w:after="0" w:line="240" w:lineRule="auto"/>
        <w:ind w:firstLine="567"/>
        <w:jc w:val="both"/>
        <w:rPr>
          <w:rFonts w:ascii="Times New Roman" w:eastAsia="Times New Roman" w:hAnsi="Times New Roman"/>
          <w:sz w:val="20"/>
          <w:szCs w:val="20"/>
          <w:lang w:eastAsia="ru-RU"/>
        </w:rPr>
      </w:pPr>
    </w:p>
    <w:p w:rsidR="004E7BA7" w:rsidRPr="004E7BA7" w:rsidRDefault="004E7BA7" w:rsidP="004E7BA7">
      <w:pPr>
        <w:numPr>
          <w:ilvl w:val="0"/>
          <w:numId w:val="23"/>
        </w:numPr>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4E7BA7" w:rsidRPr="004E7BA7" w:rsidRDefault="004E7BA7" w:rsidP="004E7BA7">
      <w:pPr>
        <w:spacing w:after="0" w:line="240" w:lineRule="auto"/>
        <w:ind w:left="360"/>
        <w:jc w:val="center"/>
        <w:rPr>
          <w:rFonts w:ascii="Times New Roman" w:eastAsia="Times New Roman" w:hAnsi="Times New Roman"/>
          <w:sz w:val="20"/>
          <w:szCs w:val="20"/>
          <w:lang w:eastAsia="ru-RU"/>
        </w:rPr>
      </w:pPr>
    </w:p>
    <w:p w:rsidR="004E7BA7" w:rsidRPr="004E7BA7" w:rsidRDefault="004E7BA7" w:rsidP="004E7BA7">
      <w:pPr>
        <w:spacing w:after="0" w:line="240" w:lineRule="auto"/>
        <w:ind w:firstLine="567"/>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4E7BA7" w:rsidRPr="004E7BA7" w:rsidRDefault="004E7BA7" w:rsidP="004E7BA7">
      <w:pPr>
        <w:spacing w:after="0" w:line="240" w:lineRule="auto"/>
        <w:rPr>
          <w:rFonts w:ascii="Times New Roman" w:eastAsia="Times New Roman" w:hAnsi="Times New Roman"/>
          <w:sz w:val="20"/>
          <w:szCs w:val="20"/>
          <w:lang w:eastAsia="ru-RU"/>
        </w:rPr>
      </w:pPr>
    </w:p>
    <w:p w:rsidR="004E7BA7" w:rsidRPr="004E7BA7" w:rsidRDefault="004E7BA7" w:rsidP="004E7BA7">
      <w:pPr>
        <w:numPr>
          <w:ilvl w:val="0"/>
          <w:numId w:val="23"/>
        </w:numPr>
        <w:spacing w:after="0" w:line="240" w:lineRule="auto"/>
        <w:ind w:left="709" w:firstLine="1"/>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4E7BA7" w:rsidRPr="004E7BA7" w:rsidRDefault="004E7BA7" w:rsidP="004E7BA7">
      <w:pPr>
        <w:spacing w:after="0" w:line="240" w:lineRule="auto"/>
        <w:ind w:left="360"/>
        <w:jc w:val="both"/>
        <w:rPr>
          <w:rFonts w:ascii="Times New Roman" w:eastAsia="Times New Roman" w:hAnsi="Times New Roman"/>
          <w:sz w:val="20"/>
          <w:szCs w:val="20"/>
          <w:lang w:eastAsia="ru-RU"/>
        </w:rPr>
      </w:pP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Общий объем финансирования программы составляет:</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599 363 370,26 рублей, из них:</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2014 году –  27 355 404,56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2015 году –  49 107 804,00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2016 году –  67 248 293,00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2017 году –  70 319 280,00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2018 году –  70 522 240,00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2019 году –  86 589 624,70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2020 году –  96 653 544,00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2021 году –  65 611 590,00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2022 году –  65 955 590,00, в том числе:</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Краевой бюджет –  276 903 400,00 рублей, из них:</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2014 году –   4 112 700,00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2015 году – 24 220 810,00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2016 году – 30 986 340,00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2017 году – 35 271 570,00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2018 году – 33 829 000,00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2019 году – 41 851 280,00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2020 году – 36 031 800,00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2021 году – 35 128 700,00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2022 году – 35 471 200,00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Районный бюджет – 322 455 290,26 рублей, из них:</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2014 году – 23 238 024,56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2015 году – 24 886 994,00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2016 году – 36 261 953,00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2017 году – 35 047 710,00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2018 году – 36 693 240,00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2019 году – 44 738 344,70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2020 году – 60 621 744,00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2021 году – 30 482 890,00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2022 году – 30 484 390,00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Бюджеты муниципальных образований – 4 680,00 рублей, из них:</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2014 году – 4 680,00  рублей;</w:t>
      </w:r>
    </w:p>
    <w:p w:rsidR="004E7BA7" w:rsidRPr="004E7BA7" w:rsidRDefault="004E7BA7" w:rsidP="004E7BA7">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2015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2016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2017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2018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2019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2020 году –        0,00 рублей;</w:t>
      </w:r>
    </w:p>
    <w:p w:rsidR="004E7BA7" w:rsidRPr="004E7BA7" w:rsidRDefault="004E7BA7" w:rsidP="004E7BA7">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lastRenderedPageBreak/>
        <w:t>в 2021 году –        0,00 рублей;</w:t>
      </w:r>
    </w:p>
    <w:p w:rsidR="004E7BA7" w:rsidRPr="004E7BA7" w:rsidRDefault="004E7BA7" w:rsidP="004E7BA7">
      <w:pPr>
        <w:spacing w:after="0" w:line="240" w:lineRule="auto"/>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в 2022 году –        0,00 рублей.</w:t>
      </w:r>
    </w:p>
    <w:p w:rsidR="004E7BA7" w:rsidRPr="004E7BA7" w:rsidRDefault="004E7BA7" w:rsidP="004E7BA7">
      <w:pPr>
        <w:spacing w:after="0" w:line="240" w:lineRule="auto"/>
        <w:ind w:firstLine="709"/>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4E7BA7" w:rsidRPr="004E7BA7" w:rsidRDefault="004E7BA7" w:rsidP="004E7BA7">
      <w:pPr>
        <w:spacing w:after="0" w:line="240" w:lineRule="auto"/>
        <w:ind w:firstLine="567"/>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4E7BA7" w:rsidRPr="004E7BA7" w:rsidRDefault="004E7BA7" w:rsidP="004E7BA7">
      <w:pPr>
        <w:spacing w:after="0" w:line="240" w:lineRule="auto"/>
        <w:ind w:left="283"/>
        <w:jc w:val="center"/>
        <w:rPr>
          <w:rFonts w:ascii="Times New Roman" w:eastAsia="Times New Roman" w:hAnsi="Times New Roman"/>
          <w:sz w:val="20"/>
          <w:szCs w:val="20"/>
          <w:lang w:eastAsia="ru-RU"/>
        </w:rPr>
      </w:pPr>
    </w:p>
    <w:p w:rsidR="004E7BA7" w:rsidRPr="004E7BA7" w:rsidRDefault="004E7BA7" w:rsidP="004E7BA7">
      <w:pPr>
        <w:numPr>
          <w:ilvl w:val="0"/>
          <w:numId w:val="23"/>
        </w:numPr>
        <w:spacing w:after="0" w:line="240" w:lineRule="auto"/>
        <w:jc w:val="center"/>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4E7BA7" w:rsidRPr="004E7BA7" w:rsidRDefault="004E7BA7" w:rsidP="004E7BA7">
      <w:pPr>
        <w:spacing w:after="0" w:line="240" w:lineRule="auto"/>
        <w:ind w:left="360"/>
        <w:rPr>
          <w:rFonts w:ascii="Times New Roman" w:eastAsia="Times New Roman" w:hAnsi="Times New Roman"/>
          <w:sz w:val="20"/>
          <w:szCs w:val="20"/>
          <w:lang w:eastAsia="ru-RU"/>
        </w:rPr>
      </w:pPr>
    </w:p>
    <w:p w:rsidR="00853457" w:rsidRDefault="004E7BA7" w:rsidP="00FD5337">
      <w:pPr>
        <w:spacing w:after="0" w:line="240" w:lineRule="auto"/>
        <w:ind w:firstLine="567"/>
        <w:jc w:val="both"/>
        <w:rPr>
          <w:rFonts w:ascii="Times New Roman" w:eastAsia="Times New Roman" w:hAnsi="Times New Roman"/>
          <w:sz w:val="20"/>
          <w:szCs w:val="20"/>
          <w:lang w:eastAsia="ru-RU"/>
        </w:rPr>
      </w:pPr>
      <w:r w:rsidRPr="004E7BA7">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FD5337" w:rsidRPr="0000151B" w:rsidRDefault="00FD5337" w:rsidP="00FD5337">
      <w:pPr>
        <w:spacing w:after="0" w:line="240" w:lineRule="auto"/>
        <w:ind w:firstLine="567"/>
        <w:jc w:val="both"/>
        <w:rPr>
          <w:rFonts w:ascii="Times New Roman" w:eastAsia="Times New Roman" w:hAnsi="Times New Roman"/>
          <w:sz w:val="20"/>
          <w:szCs w:val="20"/>
          <w:lang w:eastAsia="ru-RU"/>
        </w:rPr>
      </w:pPr>
    </w:p>
    <w:tbl>
      <w:tblPr>
        <w:tblW w:w="5000" w:type="pct"/>
        <w:tblLook w:val="04A0"/>
      </w:tblPr>
      <w:tblGrid>
        <w:gridCol w:w="9570"/>
      </w:tblGrid>
      <w:tr w:rsidR="00FD5337" w:rsidRPr="00FD5337" w:rsidTr="00FD5337">
        <w:trPr>
          <w:trHeight w:val="20"/>
        </w:trPr>
        <w:tc>
          <w:tcPr>
            <w:tcW w:w="5000" w:type="pct"/>
            <w:tcBorders>
              <w:top w:val="nil"/>
              <w:left w:val="nil"/>
              <w:right w:val="nil"/>
            </w:tcBorders>
            <w:shd w:val="clear" w:color="auto" w:fill="auto"/>
            <w:noWrap/>
            <w:vAlign w:val="center"/>
            <w:hideMark/>
          </w:tcPr>
          <w:p w:rsidR="00FD5337" w:rsidRDefault="00FD5337" w:rsidP="00FD5337">
            <w:pPr>
              <w:spacing w:after="0" w:line="240" w:lineRule="auto"/>
              <w:jc w:val="right"/>
              <w:rPr>
                <w:rFonts w:ascii="Times New Roman" w:eastAsia="Times New Roman" w:hAnsi="Times New Roman"/>
                <w:color w:val="000000"/>
                <w:sz w:val="18"/>
                <w:szCs w:val="28"/>
                <w:lang w:eastAsia="ru-RU"/>
              </w:rPr>
            </w:pPr>
            <w:r w:rsidRPr="00FD5337">
              <w:rPr>
                <w:rFonts w:ascii="Times New Roman" w:eastAsia="Times New Roman" w:hAnsi="Times New Roman"/>
                <w:color w:val="000000"/>
                <w:sz w:val="18"/>
                <w:szCs w:val="28"/>
                <w:lang w:eastAsia="ru-RU"/>
              </w:rPr>
              <w:t xml:space="preserve">Приложение 2 </w:t>
            </w:r>
          </w:p>
          <w:p w:rsidR="00FD5337" w:rsidRDefault="00FD5337" w:rsidP="00FD5337">
            <w:pPr>
              <w:spacing w:after="0" w:line="240" w:lineRule="auto"/>
              <w:jc w:val="right"/>
              <w:rPr>
                <w:rFonts w:ascii="Times New Roman" w:eastAsia="Times New Roman" w:hAnsi="Times New Roman"/>
                <w:color w:val="000000"/>
                <w:sz w:val="18"/>
                <w:szCs w:val="28"/>
                <w:lang w:eastAsia="ru-RU"/>
              </w:rPr>
            </w:pPr>
            <w:r w:rsidRPr="00FD5337">
              <w:rPr>
                <w:rFonts w:ascii="Times New Roman" w:eastAsia="Times New Roman" w:hAnsi="Times New Roman"/>
                <w:color w:val="000000"/>
                <w:sz w:val="18"/>
                <w:szCs w:val="28"/>
                <w:lang w:eastAsia="ru-RU"/>
              </w:rPr>
              <w:t>к постановлению администрации Богучанского района</w:t>
            </w:r>
          </w:p>
          <w:p w:rsidR="00FD5337" w:rsidRPr="00FD5337" w:rsidRDefault="00FD5337" w:rsidP="00FD5337">
            <w:pPr>
              <w:spacing w:after="0" w:line="240" w:lineRule="auto"/>
              <w:jc w:val="right"/>
              <w:rPr>
                <w:rFonts w:ascii="Times New Roman" w:eastAsia="Times New Roman" w:hAnsi="Times New Roman"/>
                <w:color w:val="000000"/>
                <w:sz w:val="18"/>
                <w:szCs w:val="28"/>
                <w:lang w:eastAsia="ru-RU"/>
              </w:rPr>
            </w:pPr>
            <w:r w:rsidRPr="00FD5337">
              <w:rPr>
                <w:rFonts w:ascii="Times New Roman" w:eastAsia="Times New Roman" w:hAnsi="Times New Roman"/>
                <w:color w:val="000000"/>
                <w:sz w:val="18"/>
                <w:szCs w:val="28"/>
                <w:lang w:eastAsia="ru-RU"/>
              </w:rPr>
              <w:t xml:space="preserve">                                                             от 22.09.2020 № 952-п</w:t>
            </w:r>
          </w:p>
          <w:p w:rsidR="00FD5337" w:rsidRDefault="00FD5337" w:rsidP="00FD5337">
            <w:pPr>
              <w:spacing w:after="0" w:line="240" w:lineRule="auto"/>
              <w:jc w:val="right"/>
              <w:rPr>
                <w:rFonts w:ascii="Times New Roman" w:eastAsia="Times New Roman" w:hAnsi="Times New Roman"/>
                <w:color w:val="000000"/>
                <w:sz w:val="18"/>
                <w:szCs w:val="28"/>
                <w:lang w:eastAsia="ru-RU"/>
              </w:rPr>
            </w:pPr>
            <w:r w:rsidRPr="00FD5337">
              <w:rPr>
                <w:rFonts w:ascii="Times New Roman" w:eastAsia="Times New Roman" w:hAnsi="Times New Roman"/>
                <w:color w:val="000000"/>
                <w:sz w:val="18"/>
                <w:szCs w:val="28"/>
                <w:lang w:eastAsia="ru-RU"/>
              </w:rPr>
              <w:t>Приложение № 2</w:t>
            </w:r>
            <w:r w:rsidRPr="00FD5337">
              <w:rPr>
                <w:rFonts w:ascii="Times New Roman" w:eastAsia="Times New Roman" w:hAnsi="Times New Roman"/>
                <w:color w:val="000000"/>
                <w:sz w:val="18"/>
                <w:szCs w:val="28"/>
                <w:lang w:eastAsia="ru-RU"/>
              </w:rPr>
              <w:br/>
              <w:t>к муниципальной программе Богучанского района</w:t>
            </w:r>
          </w:p>
          <w:p w:rsidR="00FD5337" w:rsidRDefault="00FD5337" w:rsidP="00FD5337">
            <w:pPr>
              <w:spacing w:after="0" w:line="240" w:lineRule="auto"/>
              <w:jc w:val="right"/>
              <w:rPr>
                <w:rFonts w:ascii="Times New Roman" w:eastAsia="Times New Roman" w:hAnsi="Times New Roman"/>
                <w:color w:val="000000"/>
                <w:sz w:val="18"/>
                <w:szCs w:val="28"/>
                <w:lang w:eastAsia="ru-RU"/>
              </w:rPr>
            </w:pPr>
            <w:r w:rsidRPr="00FD5337">
              <w:rPr>
                <w:rFonts w:ascii="Times New Roman" w:eastAsia="Times New Roman" w:hAnsi="Times New Roman"/>
                <w:color w:val="000000"/>
                <w:sz w:val="18"/>
                <w:szCs w:val="28"/>
                <w:lang w:eastAsia="ru-RU"/>
              </w:rPr>
              <w:t xml:space="preserve"> "Развитие транспортной системы Богучанского района"</w:t>
            </w:r>
          </w:p>
          <w:p w:rsidR="00FD5337" w:rsidRPr="00FD5337" w:rsidRDefault="00FD5337" w:rsidP="00FD5337">
            <w:pPr>
              <w:spacing w:after="0" w:line="240" w:lineRule="auto"/>
              <w:jc w:val="right"/>
              <w:rPr>
                <w:rFonts w:ascii="Times New Roman" w:eastAsia="Times New Roman" w:hAnsi="Times New Roman"/>
                <w:color w:val="000000"/>
                <w:sz w:val="18"/>
                <w:szCs w:val="28"/>
                <w:lang w:eastAsia="ru-RU"/>
              </w:rPr>
            </w:pPr>
          </w:p>
          <w:p w:rsidR="00FD5337" w:rsidRPr="00FD5337" w:rsidRDefault="00FD5337" w:rsidP="00FD5337">
            <w:pPr>
              <w:spacing w:after="0" w:line="240" w:lineRule="auto"/>
              <w:jc w:val="center"/>
              <w:rPr>
                <w:rFonts w:ascii="Times New Roman" w:eastAsia="Times New Roman" w:hAnsi="Times New Roman"/>
                <w:color w:val="000000"/>
                <w:sz w:val="18"/>
                <w:szCs w:val="28"/>
                <w:lang w:eastAsia="ru-RU"/>
              </w:rPr>
            </w:pPr>
            <w:r w:rsidRPr="00FD5337">
              <w:rPr>
                <w:rFonts w:ascii="Times New Roman" w:eastAsia="Times New Roman" w:hAnsi="Times New Roman"/>
                <w:bCs/>
                <w:color w:val="000000"/>
                <w:sz w:val="20"/>
                <w:szCs w:val="2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DE1B7B" w:rsidRPr="0000151B" w:rsidRDefault="00DE1B7B" w:rsidP="0000151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4"/>
        <w:gridCol w:w="1108"/>
        <w:gridCol w:w="1544"/>
        <w:gridCol w:w="549"/>
        <w:gridCol w:w="1021"/>
        <w:gridCol w:w="1021"/>
        <w:gridCol w:w="1021"/>
        <w:gridCol w:w="1021"/>
        <w:gridCol w:w="1091"/>
      </w:tblGrid>
      <w:tr w:rsidR="00FD5337" w:rsidRPr="00FD5337" w:rsidTr="00FD5337">
        <w:trPr>
          <w:trHeight w:val="20"/>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Статус (муниципальная программа, подпрограмма)</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Наименование  программы, подпрограммы</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Наименование главного распорядителя бюджетных средств (далее - ГРБС)</w:t>
            </w:r>
          </w:p>
        </w:tc>
        <w:tc>
          <w:tcPr>
            <w:tcW w:w="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ГРБС</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Расходы по годам (рублей)</w:t>
            </w:r>
          </w:p>
        </w:tc>
      </w:tr>
      <w:tr w:rsidR="00FD5337" w:rsidRPr="00FD5337" w:rsidTr="00FD5337">
        <w:trPr>
          <w:trHeight w:val="2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2019</w:t>
            </w:r>
          </w:p>
        </w:tc>
        <w:tc>
          <w:tcPr>
            <w:tcW w:w="440" w:type="pct"/>
            <w:tcBorders>
              <w:top w:val="nil"/>
              <w:left w:val="nil"/>
              <w:bottom w:val="nil"/>
              <w:right w:val="single" w:sz="4" w:space="0" w:color="auto"/>
            </w:tcBorders>
            <w:shd w:val="clear" w:color="auto" w:fill="auto"/>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2020</w:t>
            </w:r>
          </w:p>
        </w:tc>
        <w:tc>
          <w:tcPr>
            <w:tcW w:w="440" w:type="pct"/>
            <w:tcBorders>
              <w:top w:val="nil"/>
              <w:left w:val="nil"/>
              <w:bottom w:val="nil"/>
              <w:right w:val="single" w:sz="4" w:space="0" w:color="auto"/>
            </w:tcBorders>
            <w:shd w:val="clear" w:color="auto" w:fill="auto"/>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2021</w:t>
            </w:r>
          </w:p>
        </w:tc>
        <w:tc>
          <w:tcPr>
            <w:tcW w:w="440" w:type="pct"/>
            <w:tcBorders>
              <w:top w:val="nil"/>
              <w:left w:val="nil"/>
              <w:bottom w:val="nil"/>
              <w:right w:val="single" w:sz="4" w:space="0" w:color="auto"/>
            </w:tcBorders>
            <w:shd w:val="clear" w:color="auto" w:fill="auto"/>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2022</w:t>
            </w:r>
          </w:p>
        </w:tc>
        <w:tc>
          <w:tcPr>
            <w:tcW w:w="490" w:type="pct"/>
            <w:tcBorders>
              <w:top w:val="nil"/>
              <w:left w:val="nil"/>
              <w:bottom w:val="nil"/>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Итого на период</w:t>
            </w:r>
          </w:p>
        </w:tc>
      </w:tr>
      <w:tr w:rsidR="00FD5337" w:rsidRPr="00FD5337" w:rsidTr="00FD5337">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Муниципальная программа</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"Развитие транспортной системы Богучанского района"</w:t>
            </w: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Х</w:t>
            </w:r>
          </w:p>
        </w:tc>
        <w:tc>
          <w:tcPr>
            <w:tcW w:w="440" w:type="pct"/>
            <w:tcBorders>
              <w:top w:val="nil"/>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86 589 624,70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96 653 544,00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65 611 590,00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65 955 590,00</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314 810 348,70</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29 393 700,00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35 697 252,50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34 954 000,00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35 289 510,00</w:t>
            </w:r>
          </w:p>
        </w:tc>
        <w:tc>
          <w:tcPr>
            <w:tcW w:w="490" w:type="pct"/>
            <w:tcBorders>
              <w:top w:val="nil"/>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135 334 462,50</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администрация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57 008 883,00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60 903 281,50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30 604 580,00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30 613 070,00</w:t>
            </w:r>
          </w:p>
        </w:tc>
        <w:tc>
          <w:tcPr>
            <w:tcW w:w="490" w:type="pct"/>
            <w:tcBorders>
              <w:top w:val="nil"/>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179 129 814,50</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МУК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120 000,00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0,00</w:t>
            </w:r>
          </w:p>
        </w:tc>
        <w:tc>
          <w:tcPr>
            <w:tcW w:w="490" w:type="pct"/>
            <w:tcBorders>
              <w:top w:val="nil"/>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120 000,00</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875</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67 041,70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53 010,00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53 010,00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53 010,00</w:t>
            </w:r>
          </w:p>
        </w:tc>
        <w:tc>
          <w:tcPr>
            <w:tcW w:w="490" w:type="pct"/>
            <w:tcBorders>
              <w:top w:val="nil"/>
              <w:left w:val="nil"/>
              <w:bottom w:val="single" w:sz="4" w:space="0" w:color="auto"/>
              <w:right w:val="single" w:sz="4" w:space="0" w:color="auto"/>
            </w:tcBorders>
            <w:shd w:val="clear" w:color="000000" w:fill="FFFFFF"/>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226 071,70</w:t>
            </w:r>
          </w:p>
        </w:tc>
      </w:tr>
      <w:tr w:rsidR="00FD5337" w:rsidRPr="00FD5337" w:rsidTr="00FD5337">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Подпрограмма 1</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"Дороги Богучанского района"</w:t>
            </w: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всего расходные обязательства  по подпрограмме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29 408 780,00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33 044 734,00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34 809 580,00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35 153 580,00</w:t>
            </w:r>
          </w:p>
        </w:tc>
        <w:tc>
          <w:tcPr>
            <w:tcW w:w="49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132 416 674,00</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администрация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173 880,00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210 114,00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214 580,00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223 070,00</w:t>
            </w:r>
          </w:p>
        </w:tc>
        <w:tc>
          <w:tcPr>
            <w:tcW w:w="49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821 644,00</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МУК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120 000,00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120 000,00</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29 114 900,00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32 834 620,00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34 595 000,00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34 930 510,00</w:t>
            </w:r>
          </w:p>
        </w:tc>
        <w:tc>
          <w:tcPr>
            <w:tcW w:w="49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131 475 030,00</w:t>
            </w:r>
          </w:p>
        </w:tc>
      </w:tr>
      <w:tr w:rsidR="00FD5337" w:rsidRPr="00FD5337" w:rsidTr="00FD5337">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Подпрограмма 2</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 xml:space="preserve">"Развитие транспортного комплекса Богучанского района" </w:t>
            </w: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56 835 003,00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60 524 917,50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30 390 000,00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30 390 000,00</w:t>
            </w:r>
          </w:p>
        </w:tc>
        <w:tc>
          <w:tcPr>
            <w:tcW w:w="49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178 139 920,50</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администрация Богучанского района</w:t>
            </w:r>
          </w:p>
        </w:tc>
        <w:tc>
          <w:tcPr>
            <w:tcW w:w="198"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806</w:t>
            </w:r>
          </w:p>
        </w:tc>
        <w:tc>
          <w:tcPr>
            <w:tcW w:w="440"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56 835 003,00</w:t>
            </w:r>
          </w:p>
        </w:tc>
        <w:tc>
          <w:tcPr>
            <w:tcW w:w="440"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60 524 917,50</w:t>
            </w:r>
          </w:p>
        </w:tc>
        <w:tc>
          <w:tcPr>
            <w:tcW w:w="440"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30 390 000,00</w:t>
            </w:r>
          </w:p>
        </w:tc>
        <w:tc>
          <w:tcPr>
            <w:tcW w:w="440"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30 390 000,00</w:t>
            </w:r>
          </w:p>
        </w:tc>
        <w:tc>
          <w:tcPr>
            <w:tcW w:w="490"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229 976 340,50</w:t>
            </w:r>
          </w:p>
        </w:tc>
      </w:tr>
      <w:tr w:rsidR="00FD5337" w:rsidRPr="00FD5337" w:rsidTr="00FD5337">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Подпрограмма 3</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 xml:space="preserve">"Безопасность дорожного движения в Богучанском районе" </w:t>
            </w: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Х</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345 841,70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3 083 892,50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412 010,00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412 010,00</w:t>
            </w:r>
          </w:p>
        </w:tc>
        <w:tc>
          <w:tcPr>
            <w:tcW w:w="49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4 253 754,20</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 </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98"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875</w:t>
            </w:r>
          </w:p>
        </w:tc>
        <w:tc>
          <w:tcPr>
            <w:tcW w:w="440"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67 041,70</w:t>
            </w:r>
          </w:p>
        </w:tc>
        <w:tc>
          <w:tcPr>
            <w:tcW w:w="440"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53 010,00</w:t>
            </w:r>
          </w:p>
        </w:tc>
        <w:tc>
          <w:tcPr>
            <w:tcW w:w="440"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53 010,00</w:t>
            </w:r>
          </w:p>
        </w:tc>
        <w:tc>
          <w:tcPr>
            <w:tcW w:w="440"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53 010,00</w:t>
            </w:r>
          </w:p>
        </w:tc>
        <w:tc>
          <w:tcPr>
            <w:tcW w:w="490" w:type="pct"/>
            <w:tcBorders>
              <w:top w:val="nil"/>
              <w:left w:val="nil"/>
              <w:bottom w:val="nil"/>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226 071,70</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администрация Богучанского района</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Arial CYR" w:eastAsia="Times New Roman" w:hAnsi="Arial CYR" w:cs="Arial CYR"/>
                <w:color w:val="000000"/>
                <w:sz w:val="14"/>
                <w:szCs w:val="14"/>
                <w:lang w:eastAsia="ru-RU"/>
              </w:rPr>
            </w:pPr>
            <w:r w:rsidRPr="00FD5337">
              <w:rPr>
                <w:rFonts w:ascii="Arial CYR" w:eastAsia="Times New Roman" w:hAnsi="Arial CYR" w:cs="Arial CYR"/>
                <w:color w:val="000000"/>
                <w:sz w:val="14"/>
                <w:szCs w:val="14"/>
                <w:lang w:eastAsia="ru-RU"/>
              </w:rPr>
              <w:t>806</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168 250,00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0,00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168 250,00</w:t>
            </w:r>
          </w:p>
        </w:tc>
      </w:tr>
      <w:tr w:rsidR="00FD5337" w:rsidRPr="00FD5337" w:rsidTr="00FD5337">
        <w:trPr>
          <w:trHeight w:val="20"/>
        </w:trPr>
        <w:tc>
          <w:tcPr>
            <w:tcW w:w="526"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D5337" w:rsidRPr="00FD5337" w:rsidRDefault="00FD5337" w:rsidP="00FD5337">
            <w:pPr>
              <w:spacing w:after="0" w:line="240" w:lineRule="auto"/>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center"/>
              <w:rPr>
                <w:rFonts w:ascii="Times New Roman" w:eastAsia="Times New Roman" w:hAnsi="Times New Roman"/>
                <w:color w:val="000000"/>
                <w:sz w:val="14"/>
                <w:szCs w:val="14"/>
                <w:lang w:eastAsia="ru-RU"/>
              </w:rPr>
            </w:pPr>
            <w:r w:rsidRPr="00FD5337">
              <w:rPr>
                <w:rFonts w:ascii="Times New Roman" w:eastAsia="Times New Roman" w:hAnsi="Times New Roman"/>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278 800,00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2 862 632,50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359 000,00</w:t>
            </w:r>
          </w:p>
        </w:tc>
        <w:tc>
          <w:tcPr>
            <w:tcW w:w="44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359 000,00</w:t>
            </w:r>
          </w:p>
        </w:tc>
        <w:tc>
          <w:tcPr>
            <w:tcW w:w="490" w:type="pct"/>
            <w:tcBorders>
              <w:top w:val="nil"/>
              <w:left w:val="nil"/>
              <w:bottom w:val="single" w:sz="4" w:space="0" w:color="auto"/>
              <w:right w:val="single" w:sz="4" w:space="0" w:color="auto"/>
            </w:tcBorders>
            <w:shd w:val="clear" w:color="auto" w:fill="auto"/>
            <w:noWrap/>
            <w:vAlign w:val="center"/>
            <w:hideMark/>
          </w:tcPr>
          <w:p w:rsidR="00FD5337" w:rsidRPr="00FD5337" w:rsidRDefault="00FD5337" w:rsidP="00FD5337">
            <w:pPr>
              <w:spacing w:after="0" w:line="240" w:lineRule="auto"/>
              <w:jc w:val="right"/>
              <w:rPr>
                <w:rFonts w:ascii="Times New Roman" w:eastAsia="Times New Roman" w:hAnsi="Times New Roman"/>
                <w:sz w:val="14"/>
                <w:szCs w:val="14"/>
                <w:lang w:eastAsia="ru-RU"/>
              </w:rPr>
            </w:pPr>
            <w:r w:rsidRPr="00FD5337">
              <w:rPr>
                <w:rFonts w:ascii="Times New Roman" w:eastAsia="Times New Roman" w:hAnsi="Times New Roman"/>
                <w:sz w:val="14"/>
                <w:szCs w:val="14"/>
                <w:lang w:eastAsia="ru-RU"/>
              </w:rPr>
              <w:t>3 859 432,50</w:t>
            </w:r>
          </w:p>
        </w:tc>
      </w:tr>
    </w:tbl>
    <w:p w:rsidR="00DE1B7B" w:rsidRPr="0000151B" w:rsidRDefault="00DE1B7B" w:rsidP="0000151B">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4"/>
        <w:gridCol w:w="1655"/>
        <w:gridCol w:w="2637"/>
        <w:gridCol w:w="796"/>
        <w:gridCol w:w="796"/>
        <w:gridCol w:w="796"/>
        <w:gridCol w:w="796"/>
        <w:gridCol w:w="910"/>
      </w:tblGrid>
      <w:tr w:rsidR="006119F1" w:rsidRPr="006119F1" w:rsidTr="006119F1">
        <w:trPr>
          <w:trHeight w:val="20"/>
        </w:trPr>
        <w:tc>
          <w:tcPr>
            <w:tcW w:w="5000" w:type="pct"/>
            <w:gridSpan w:val="8"/>
            <w:tcBorders>
              <w:top w:val="nil"/>
              <w:left w:val="nil"/>
              <w:right w:val="nil"/>
            </w:tcBorders>
            <w:shd w:val="clear" w:color="auto" w:fill="auto"/>
            <w:noWrap/>
            <w:vAlign w:val="bottom"/>
            <w:hideMark/>
          </w:tcPr>
          <w:p w:rsidR="006119F1" w:rsidRDefault="006119F1" w:rsidP="006119F1">
            <w:pPr>
              <w:spacing w:after="0" w:line="240" w:lineRule="auto"/>
              <w:jc w:val="right"/>
              <w:rPr>
                <w:rFonts w:ascii="Times New Roman" w:eastAsia="Times New Roman" w:hAnsi="Times New Roman"/>
                <w:color w:val="000000"/>
                <w:sz w:val="18"/>
                <w:szCs w:val="18"/>
                <w:lang w:eastAsia="ru-RU"/>
              </w:rPr>
            </w:pPr>
            <w:r w:rsidRPr="006119F1">
              <w:rPr>
                <w:rFonts w:ascii="Times New Roman" w:eastAsia="Times New Roman" w:hAnsi="Times New Roman"/>
                <w:color w:val="000000"/>
                <w:sz w:val="18"/>
                <w:szCs w:val="18"/>
                <w:lang w:eastAsia="ru-RU"/>
              </w:rPr>
              <w:t>Приложение 3</w:t>
            </w:r>
          </w:p>
          <w:p w:rsidR="006119F1" w:rsidRDefault="006119F1" w:rsidP="006119F1">
            <w:pPr>
              <w:spacing w:after="0" w:line="240" w:lineRule="auto"/>
              <w:jc w:val="right"/>
              <w:rPr>
                <w:rFonts w:ascii="Times New Roman" w:eastAsia="Times New Roman" w:hAnsi="Times New Roman"/>
                <w:color w:val="000000"/>
                <w:sz w:val="18"/>
                <w:szCs w:val="18"/>
                <w:lang w:eastAsia="ru-RU"/>
              </w:rPr>
            </w:pPr>
            <w:r w:rsidRPr="006119F1">
              <w:rPr>
                <w:rFonts w:ascii="Times New Roman" w:eastAsia="Times New Roman" w:hAnsi="Times New Roman"/>
                <w:color w:val="000000"/>
                <w:sz w:val="18"/>
                <w:szCs w:val="18"/>
                <w:lang w:eastAsia="ru-RU"/>
              </w:rPr>
              <w:t xml:space="preserve"> к постановлению администрации Богучанского района </w:t>
            </w:r>
          </w:p>
          <w:p w:rsidR="006119F1" w:rsidRPr="006119F1" w:rsidRDefault="006119F1" w:rsidP="006119F1">
            <w:pPr>
              <w:spacing w:after="0" w:line="240" w:lineRule="auto"/>
              <w:jc w:val="right"/>
              <w:rPr>
                <w:rFonts w:ascii="Times New Roman" w:eastAsia="Times New Roman" w:hAnsi="Times New Roman"/>
                <w:color w:val="000000"/>
                <w:sz w:val="18"/>
                <w:szCs w:val="18"/>
                <w:lang w:eastAsia="ru-RU"/>
              </w:rPr>
            </w:pPr>
            <w:r w:rsidRPr="006119F1">
              <w:rPr>
                <w:rFonts w:ascii="Times New Roman" w:eastAsia="Times New Roman" w:hAnsi="Times New Roman"/>
                <w:color w:val="000000"/>
                <w:sz w:val="18"/>
                <w:szCs w:val="18"/>
                <w:lang w:eastAsia="ru-RU"/>
              </w:rPr>
              <w:t xml:space="preserve">                                                            от 22.09.2020 № 952-п</w:t>
            </w:r>
          </w:p>
          <w:p w:rsidR="006119F1" w:rsidRDefault="006119F1" w:rsidP="006119F1">
            <w:pPr>
              <w:spacing w:after="0" w:line="240" w:lineRule="auto"/>
              <w:jc w:val="right"/>
              <w:rPr>
                <w:rFonts w:ascii="Times New Roman" w:eastAsia="Times New Roman" w:hAnsi="Times New Roman"/>
                <w:color w:val="000000"/>
                <w:sz w:val="18"/>
                <w:szCs w:val="18"/>
                <w:lang w:eastAsia="ru-RU"/>
              </w:rPr>
            </w:pPr>
            <w:r w:rsidRPr="006119F1">
              <w:rPr>
                <w:rFonts w:ascii="Times New Roman" w:eastAsia="Times New Roman" w:hAnsi="Times New Roman"/>
                <w:color w:val="000000"/>
                <w:sz w:val="18"/>
                <w:szCs w:val="18"/>
                <w:lang w:eastAsia="ru-RU"/>
              </w:rPr>
              <w:t>Приложение № 3</w:t>
            </w:r>
            <w:r w:rsidRPr="006119F1">
              <w:rPr>
                <w:rFonts w:ascii="Times New Roman" w:eastAsia="Times New Roman" w:hAnsi="Times New Roman"/>
                <w:color w:val="000000"/>
                <w:sz w:val="18"/>
                <w:szCs w:val="18"/>
                <w:lang w:eastAsia="ru-RU"/>
              </w:rPr>
              <w:br/>
              <w:t xml:space="preserve">к муниципальной программе Богучанского района </w:t>
            </w:r>
            <w:r w:rsidRPr="006119F1">
              <w:rPr>
                <w:rFonts w:ascii="Times New Roman" w:eastAsia="Times New Roman" w:hAnsi="Times New Roman"/>
                <w:color w:val="000000"/>
                <w:sz w:val="18"/>
                <w:szCs w:val="18"/>
                <w:lang w:eastAsia="ru-RU"/>
              </w:rPr>
              <w:br/>
              <w:t>"Развитие транспортной системы Богучанского района"</w:t>
            </w:r>
          </w:p>
          <w:p w:rsidR="006119F1" w:rsidRPr="006119F1" w:rsidRDefault="006119F1" w:rsidP="006119F1">
            <w:pPr>
              <w:spacing w:after="0" w:line="240" w:lineRule="auto"/>
              <w:jc w:val="right"/>
              <w:rPr>
                <w:rFonts w:ascii="Times New Roman" w:eastAsia="Times New Roman" w:hAnsi="Times New Roman"/>
                <w:color w:val="000000"/>
                <w:sz w:val="20"/>
                <w:szCs w:val="18"/>
                <w:lang w:eastAsia="ru-RU"/>
              </w:rPr>
            </w:pPr>
          </w:p>
          <w:p w:rsidR="006119F1" w:rsidRPr="006119F1" w:rsidRDefault="006119F1" w:rsidP="006119F1">
            <w:pPr>
              <w:spacing w:line="240" w:lineRule="auto"/>
              <w:jc w:val="center"/>
              <w:rPr>
                <w:rFonts w:ascii="Times New Roman" w:eastAsia="Times New Roman" w:hAnsi="Times New Roman"/>
                <w:color w:val="000000"/>
                <w:sz w:val="18"/>
                <w:szCs w:val="18"/>
                <w:lang w:eastAsia="ru-RU"/>
              </w:rPr>
            </w:pPr>
            <w:r w:rsidRPr="006119F1">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r w:rsidR="006119F1" w:rsidRPr="006119F1" w:rsidTr="006119F1">
        <w:trPr>
          <w:trHeight w:val="495"/>
        </w:trPr>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Статус</w:t>
            </w:r>
          </w:p>
        </w:tc>
        <w:tc>
          <w:tcPr>
            <w:tcW w:w="8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14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Источник финансирования</w:t>
            </w:r>
          </w:p>
        </w:tc>
        <w:tc>
          <w:tcPr>
            <w:tcW w:w="2036" w:type="pct"/>
            <w:gridSpan w:val="5"/>
            <w:tcBorders>
              <w:top w:val="single" w:sz="4" w:space="0" w:color="auto"/>
              <w:left w:val="nil"/>
              <w:bottom w:val="single" w:sz="4" w:space="0" w:color="auto"/>
              <w:right w:val="single" w:sz="4" w:space="0" w:color="000000"/>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Оценка расходов (рублей), годы</w:t>
            </w:r>
          </w:p>
        </w:tc>
      </w:tr>
      <w:tr w:rsidR="006119F1" w:rsidRPr="006119F1" w:rsidTr="006119F1">
        <w:trPr>
          <w:trHeight w:val="495"/>
        </w:trPr>
        <w:tc>
          <w:tcPr>
            <w:tcW w:w="618" w:type="pct"/>
            <w:vMerge/>
            <w:tcBorders>
              <w:top w:val="single" w:sz="4" w:space="0" w:color="auto"/>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vMerge/>
            <w:tcBorders>
              <w:top w:val="single" w:sz="4" w:space="0" w:color="auto"/>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2019</w:t>
            </w:r>
          </w:p>
        </w:tc>
        <w:tc>
          <w:tcPr>
            <w:tcW w:w="394" w:type="pct"/>
            <w:tcBorders>
              <w:top w:val="nil"/>
              <w:left w:val="nil"/>
              <w:bottom w:val="nil"/>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2020</w:t>
            </w:r>
          </w:p>
        </w:tc>
        <w:tc>
          <w:tcPr>
            <w:tcW w:w="394" w:type="pct"/>
            <w:tcBorders>
              <w:top w:val="nil"/>
              <w:left w:val="nil"/>
              <w:bottom w:val="nil"/>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2021</w:t>
            </w:r>
          </w:p>
        </w:tc>
        <w:tc>
          <w:tcPr>
            <w:tcW w:w="394" w:type="pct"/>
            <w:tcBorders>
              <w:top w:val="nil"/>
              <w:left w:val="nil"/>
              <w:bottom w:val="nil"/>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2022</w:t>
            </w:r>
          </w:p>
        </w:tc>
        <w:tc>
          <w:tcPr>
            <w:tcW w:w="460" w:type="pct"/>
            <w:tcBorders>
              <w:top w:val="nil"/>
              <w:left w:val="nil"/>
              <w:bottom w:val="nil"/>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Итого на период </w:t>
            </w:r>
          </w:p>
        </w:tc>
      </w:tr>
      <w:tr w:rsidR="006119F1" w:rsidRPr="006119F1" w:rsidTr="006119F1">
        <w:trPr>
          <w:trHeight w:val="315"/>
        </w:trPr>
        <w:tc>
          <w:tcPr>
            <w:tcW w:w="618" w:type="pct"/>
            <w:tcBorders>
              <w:top w:val="nil"/>
              <w:left w:val="single" w:sz="4" w:space="0" w:color="auto"/>
              <w:bottom w:val="single" w:sz="4" w:space="0" w:color="auto"/>
              <w:right w:val="single" w:sz="4" w:space="0" w:color="auto"/>
            </w:tcBorders>
            <w:shd w:val="clear" w:color="000000" w:fill="FFFFFF"/>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1</w:t>
            </w:r>
          </w:p>
        </w:tc>
        <w:tc>
          <w:tcPr>
            <w:tcW w:w="890"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2</w:t>
            </w: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w:t>
            </w:r>
          </w:p>
        </w:tc>
        <w:tc>
          <w:tcPr>
            <w:tcW w:w="394"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4</w:t>
            </w:r>
          </w:p>
        </w:tc>
        <w:tc>
          <w:tcPr>
            <w:tcW w:w="394" w:type="pct"/>
            <w:tcBorders>
              <w:top w:val="single" w:sz="4" w:space="0" w:color="auto"/>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5</w:t>
            </w:r>
          </w:p>
        </w:tc>
        <w:tc>
          <w:tcPr>
            <w:tcW w:w="394" w:type="pct"/>
            <w:tcBorders>
              <w:top w:val="single" w:sz="4" w:space="0" w:color="auto"/>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6</w:t>
            </w:r>
          </w:p>
        </w:tc>
        <w:tc>
          <w:tcPr>
            <w:tcW w:w="394" w:type="pct"/>
            <w:tcBorders>
              <w:top w:val="single" w:sz="4" w:space="0" w:color="auto"/>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7</w:t>
            </w:r>
          </w:p>
        </w:tc>
        <w:tc>
          <w:tcPr>
            <w:tcW w:w="460" w:type="pct"/>
            <w:tcBorders>
              <w:top w:val="single" w:sz="4" w:space="0" w:color="auto"/>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8</w:t>
            </w:r>
          </w:p>
        </w:tc>
      </w:tr>
      <w:tr w:rsidR="006119F1" w:rsidRPr="006119F1" w:rsidTr="006119F1">
        <w:trPr>
          <w:trHeight w:val="405"/>
        </w:trPr>
        <w:tc>
          <w:tcPr>
            <w:tcW w:w="6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Муниципальная программа</w:t>
            </w:r>
          </w:p>
        </w:tc>
        <w:tc>
          <w:tcPr>
            <w:tcW w:w="8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"Развитие транспортной системы Богучанского района" </w:t>
            </w: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Всего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86 589 624,70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96 653 544,00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65 611 590,00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65 955 590,00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314 810 348,70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 том числе: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 </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федеральный бюджет</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краевой бюджет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41 851 280,00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36 031 800,00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35 128 700,00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35 471 200,00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148 482 980,00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районный бюджет</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44 738 344,70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60 621 744,00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30 482 890,00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30 484 390,00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166 327 368,70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внебюджетные  источники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бюджеты муниципальных   образований</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юридические лица</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705"/>
        </w:trPr>
        <w:tc>
          <w:tcPr>
            <w:tcW w:w="618" w:type="pct"/>
            <w:vMerge w:val="restart"/>
            <w:tcBorders>
              <w:top w:val="nil"/>
              <w:left w:val="single" w:sz="4" w:space="0" w:color="auto"/>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Подпрограмма 1</w:t>
            </w:r>
          </w:p>
        </w:tc>
        <w:tc>
          <w:tcPr>
            <w:tcW w:w="890" w:type="pct"/>
            <w:vMerge w:val="restart"/>
            <w:tcBorders>
              <w:top w:val="nil"/>
              <w:left w:val="single" w:sz="4" w:space="0" w:color="auto"/>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"Дороги Богучанского района" </w:t>
            </w:r>
          </w:p>
        </w:tc>
        <w:tc>
          <w:tcPr>
            <w:tcW w:w="1456"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r w:rsidRPr="006119F1">
              <w:rPr>
                <w:rFonts w:ascii="Times New Roman" w:eastAsia="Times New Roman" w:hAnsi="Times New Roman"/>
                <w:color w:val="000000"/>
                <w:sz w:val="14"/>
                <w:szCs w:val="14"/>
                <w:lang w:eastAsia="ru-RU"/>
              </w:rPr>
              <w:br/>
              <w:t>администрация Богучанского района</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 </w:t>
            </w:r>
          </w:p>
        </w:tc>
      </w:tr>
      <w:tr w:rsidR="006119F1" w:rsidRPr="006119F1" w:rsidTr="006119F1">
        <w:trPr>
          <w:trHeight w:val="405"/>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Всего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29 408 780,00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33 044 734,00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34 809 580,00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35 153 580,00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132 416 674,00</w:t>
            </w:r>
          </w:p>
        </w:tc>
      </w:tr>
      <w:tr w:rsidR="006119F1" w:rsidRPr="006119F1" w:rsidTr="006119F1">
        <w:trPr>
          <w:trHeight w:val="405"/>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 том числе: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 </w:t>
            </w:r>
          </w:p>
        </w:tc>
      </w:tr>
      <w:tr w:rsidR="006119F1" w:rsidRPr="006119F1" w:rsidTr="006119F1">
        <w:trPr>
          <w:trHeight w:val="405"/>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федеральный бюджет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405"/>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краевой бюджет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29 254 900,00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33 002 600,00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34 769 700,00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35 112 200,00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132 139 400,00</w:t>
            </w:r>
          </w:p>
        </w:tc>
      </w:tr>
      <w:tr w:rsidR="006119F1" w:rsidRPr="006119F1" w:rsidTr="006119F1">
        <w:trPr>
          <w:trHeight w:val="405"/>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районный бюджет</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153 880,00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42 134,00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39 880,00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41 380,00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277 274,00</w:t>
            </w:r>
          </w:p>
        </w:tc>
      </w:tr>
      <w:tr w:rsidR="006119F1" w:rsidRPr="006119F1" w:rsidTr="006119F1">
        <w:trPr>
          <w:trHeight w:val="405"/>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внебюджетные  источники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405"/>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бюджеты муниципальных   образований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405"/>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юридические лица</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735"/>
        </w:trPr>
        <w:tc>
          <w:tcPr>
            <w:tcW w:w="6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Подпрограмма 2</w:t>
            </w:r>
          </w:p>
        </w:tc>
        <w:tc>
          <w:tcPr>
            <w:tcW w:w="8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"Развитие транспортного комплекса Богучанского района" </w:t>
            </w:r>
          </w:p>
        </w:tc>
        <w:tc>
          <w:tcPr>
            <w:tcW w:w="1456"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администрация Богучанского района;</w:t>
            </w:r>
            <w:r w:rsidRPr="006119F1">
              <w:rPr>
                <w:rFonts w:ascii="Times New Roman" w:eastAsia="Times New Roman" w:hAnsi="Times New Roman"/>
                <w:color w:val="000000"/>
                <w:sz w:val="14"/>
                <w:szCs w:val="14"/>
                <w:lang w:eastAsia="ru-RU"/>
              </w:rPr>
              <w:br/>
              <w:t xml:space="preserve"> УМС Богучанского района</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 </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Всего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56 835 003,00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60 524 917,50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30 390 000,00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30 390 000,00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178 139 920,50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 том числе: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 </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федеральный бюджет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краевой бюджет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12 306 000,00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12 306 000,00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районный бюджет</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44 529 003,00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60 524 917,50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30 390 000,00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30 390 000,00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165 833 920,50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внебюджетные  источники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бюджеты муниципальных   образований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405"/>
        </w:trPr>
        <w:tc>
          <w:tcPr>
            <w:tcW w:w="618"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000000"/>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юридические лица</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1410"/>
        </w:trPr>
        <w:tc>
          <w:tcPr>
            <w:tcW w:w="618" w:type="pct"/>
            <w:vMerge w:val="restart"/>
            <w:tcBorders>
              <w:top w:val="nil"/>
              <w:left w:val="single" w:sz="4" w:space="0" w:color="auto"/>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Подпрограмма 3</w:t>
            </w:r>
          </w:p>
        </w:tc>
        <w:tc>
          <w:tcPr>
            <w:tcW w:w="890" w:type="pct"/>
            <w:vMerge w:val="restart"/>
            <w:tcBorders>
              <w:top w:val="nil"/>
              <w:left w:val="single" w:sz="4" w:space="0" w:color="auto"/>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"Безопасность дорожного движения в Богучанском районе" </w:t>
            </w:r>
          </w:p>
        </w:tc>
        <w:tc>
          <w:tcPr>
            <w:tcW w:w="1456"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Управление образования администрации Богучанского района; </w:t>
            </w:r>
            <w:r w:rsidRPr="006119F1">
              <w:rPr>
                <w:rFonts w:ascii="Times New Roman" w:eastAsia="Times New Roman" w:hAnsi="Times New Roman"/>
                <w:color w:val="000000"/>
                <w:sz w:val="14"/>
                <w:szCs w:val="14"/>
                <w:lang w:eastAsia="ru-RU"/>
              </w:rPr>
              <w:br/>
              <w:t xml:space="preserve">Финансовое управление администрации Богучанского района; </w:t>
            </w:r>
            <w:r w:rsidRPr="006119F1">
              <w:rPr>
                <w:rFonts w:ascii="Times New Roman" w:eastAsia="Times New Roman" w:hAnsi="Times New Roman"/>
                <w:color w:val="000000"/>
                <w:sz w:val="14"/>
                <w:szCs w:val="14"/>
                <w:lang w:eastAsia="ru-RU"/>
              </w:rPr>
              <w:br/>
              <w:t>администрация Богучанского сельсовета;</w:t>
            </w:r>
            <w:r w:rsidRPr="006119F1">
              <w:rPr>
                <w:rFonts w:ascii="Times New Roman" w:eastAsia="Times New Roman" w:hAnsi="Times New Roman"/>
                <w:color w:val="000000"/>
                <w:sz w:val="14"/>
                <w:szCs w:val="14"/>
                <w:lang w:eastAsia="ru-RU"/>
              </w:rPr>
              <w:br/>
              <w:t xml:space="preserve"> УМС Богучанского района</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 </w:t>
            </w:r>
          </w:p>
        </w:tc>
      </w:tr>
      <w:tr w:rsidR="006119F1" w:rsidRPr="006119F1" w:rsidTr="006119F1">
        <w:trPr>
          <w:trHeight w:val="390"/>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Всего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345 841,70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3 083 892,50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412 010,00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412 010,00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4 253 754,20</w:t>
            </w:r>
          </w:p>
        </w:tc>
      </w:tr>
      <w:tr w:rsidR="006119F1" w:rsidRPr="006119F1" w:rsidTr="006119F1">
        <w:trPr>
          <w:trHeight w:val="390"/>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 том числе: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center"/>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 </w:t>
            </w:r>
          </w:p>
        </w:tc>
      </w:tr>
      <w:tr w:rsidR="006119F1" w:rsidRPr="006119F1" w:rsidTr="006119F1">
        <w:trPr>
          <w:trHeight w:val="390"/>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федеральный бюджет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390"/>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краевой бюджет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290 380,00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3 029 200,00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359 000,00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359 000,00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4 037 580,00</w:t>
            </w:r>
          </w:p>
        </w:tc>
      </w:tr>
      <w:tr w:rsidR="006119F1" w:rsidRPr="006119F1" w:rsidTr="006119F1">
        <w:trPr>
          <w:trHeight w:val="390"/>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районный бюджет</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55 461,70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54 692,50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53 010,00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53 010,00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216 174,20</w:t>
            </w:r>
          </w:p>
        </w:tc>
      </w:tr>
      <w:tr w:rsidR="006119F1" w:rsidRPr="006119F1" w:rsidTr="006119F1">
        <w:trPr>
          <w:trHeight w:val="390"/>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внебюджетные  источники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390"/>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 xml:space="preserve">бюджеты муниципальных   образований </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r w:rsidR="006119F1" w:rsidRPr="006119F1" w:rsidTr="006119F1">
        <w:trPr>
          <w:trHeight w:val="390"/>
        </w:trPr>
        <w:tc>
          <w:tcPr>
            <w:tcW w:w="618"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890" w:type="pct"/>
            <w:vMerge/>
            <w:tcBorders>
              <w:top w:val="nil"/>
              <w:left w:val="single" w:sz="4" w:space="0" w:color="auto"/>
              <w:bottom w:val="single" w:sz="4" w:space="0" w:color="auto"/>
              <w:right w:val="single" w:sz="4" w:space="0" w:color="auto"/>
            </w:tcBorders>
            <w:vAlign w:val="center"/>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p>
        </w:tc>
        <w:tc>
          <w:tcPr>
            <w:tcW w:w="1456" w:type="pct"/>
            <w:tcBorders>
              <w:top w:val="nil"/>
              <w:left w:val="nil"/>
              <w:bottom w:val="single" w:sz="4" w:space="0" w:color="auto"/>
              <w:right w:val="single" w:sz="4" w:space="0" w:color="auto"/>
            </w:tcBorders>
            <w:shd w:val="clear" w:color="000000" w:fill="FFFFFF"/>
            <w:hideMark/>
          </w:tcPr>
          <w:p w:rsidR="006119F1" w:rsidRPr="006119F1" w:rsidRDefault="006119F1" w:rsidP="006119F1">
            <w:pPr>
              <w:spacing w:after="0" w:line="240" w:lineRule="auto"/>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юридические лица</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394"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color w:val="000000"/>
                <w:sz w:val="14"/>
                <w:szCs w:val="14"/>
                <w:lang w:eastAsia="ru-RU"/>
              </w:rPr>
            </w:pPr>
            <w:r w:rsidRPr="006119F1">
              <w:rPr>
                <w:rFonts w:ascii="Times New Roman" w:eastAsia="Times New Roman" w:hAnsi="Times New Roman"/>
                <w:color w:val="000000"/>
                <w:sz w:val="14"/>
                <w:szCs w:val="14"/>
                <w:lang w:eastAsia="ru-RU"/>
              </w:rPr>
              <w:t>0,00</w:t>
            </w:r>
          </w:p>
        </w:tc>
        <w:tc>
          <w:tcPr>
            <w:tcW w:w="460" w:type="pct"/>
            <w:tcBorders>
              <w:top w:val="nil"/>
              <w:left w:val="nil"/>
              <w:bottom w:val="single" w:sz="4" w:space="0" w:color="auto"/>
              <w:right w:val="single" w:sz="4" w:space="0" w:color="auto"/>
            </w:tcBorders>
            <w:shd w:val="clear" w:color="000000" w:fill="FFFFFF"/>
            <w:vAlign w:val="center"/>
            <w:hideMark/>
          </w:tcPr>
          <w:p w:rsidR="006119F1" w:rsidRPr="006119F1" w:rsidRDefault="006119F1" w:rsidP="006119F1">
            <w:pPr>
              <w:spacing w:after="0" w:line="240" w:lineRule="auto"/>
              <w:jc w:val="right"/>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0,00</w:t>
            </w:r>
          </w:p>
        </w:tc>
      </w:tr>
    </w:tbl>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6119F1" w:rsidRPr="006119F1" w:rsidRDefault="006119F1" w:rsidP="006119F1">
      <w:pPr>
        <w:autoSpaceDE w:val="0"/>
        <w:autoSpaceDN w:val="0"/>
        <w:adjustRightInd w:val="0"/>
        <w:spacing w:after="0" w:line="240" w:lineRule="auto"/>
        <w:ind w:left="5529"/>
        <w:jc w:val="right"/>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Приложение 4</w:t>
      </w:r>
    </w:p>
    <w:p w:rsidR="006119F1" w:rsidRPr="006119F1" w:rsidRDefault="006119F1" w:rsidP="006119F1">
      <w:pPr>
        <w:autoSpaceDE w:val="0"/>
        <w:autoSpaceDN w:val="0"/>
        <w:adjustRightInd w:val="0"/>
        <w:spacing w:after="0" w:line="240" w:lineRule="auto"/>
        <w:ind w:left="5529"/>
        <w:jc w:val="right"/>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к постановлению</w:t>
      </w:r>
    </w:p>
    <w:p w:rsidR="006119F1" w:rsidRPr="006119F1" w:rsidRDefault="006119F1" w:rsidP="006119F1">
      <w:pPr>
        <w:autoSpaceDE w:val="0"/>
        <w:autoSpaceDN w:val="0"/>
        <w:adjustRightInd w:val="0"/>
        <w:spacing w:after="0" w:line="240" w:lineRule="auto"/>
        <w:ind w:left="5529"/>
        <w:jc w:val="right"/>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администрации </w:t>
      </w:r>
    </w:p>
    <w:p w:rsidR="006119F1" w:rsidRPr="006119F1" w:rsidRDefault="006119F1" w:rsidP="006119F1">
      <w:pPr>
        <w:autoSpaceDE w:val="0"/>
        <w:autoSpaceDN w:val="0"/>
        <w:adjustRightInd w:val="0"/>
        <w:spacing w:after="0" w:line="240" w:lineRule="auto"/>
        <w:ind w:left="5529"/>
        <w:jc w:val="right"/>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Богучанского района </w:t>
      </w:r>
    </w:p>
    <w:p w:rsidR="006119F1" w:rsidRPr="006119F1" w:rsidRDefault="006119F1" w:rsidP="006119F1">
      <w:pPr>
        <w:autoSpaceDE w:val="0"/>
        <w:autoSpaceDN w:val="0"/>
        <w:adjustRightInd w:val="0"/>
        <w:spacing w:after="0" w:line="240" w:lineRule="auto"/>
        <w:ind w:left="5529"/>
        <w:jc w:val="right"/>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от 22.09.2020 № 952-п</w:t>
      </w:r>
    </w:p>
    <w:p w:rsidR="006119F1" w:rsidRPr="006119F1" w:rsidRDefault="006119F1" w:rsidP="006119F1">
      <w:pPr>
        <w:autoSpaceDE w:val="0"/>
        <w:autoSpaceDN w:val="0"/>
        <w:adjustRightInd w:val="0"/>
        <w:spacing w:after="0" w:line="240" w:lineRule="auto"/>
        <w:ind w:left="5529"/>
        <w:jc w:val="right"/>
        <w:rPr>
          <w:rFonts w:ascii="Times New Roman" w:eastAsia="Times New Roman" w:hAnsi="Times New Roman"/>
          <w:sz w:val="20"/>
          <w:szCs w:val="20"/>
          <w:lang w:eastAsia="ru-RU"/>
        </w:rPr>
      </w:pPr>
    </w:p>
    <w:p w:rsidR="006119F1" w:rsidRPr="006119F1" w:rsidRDefault="006119F1" w:rsidP="006119F1">
      <w:pPr>
        <w:autoSpaceDE w:val="0"/>
        <w:autoSpaceDN w:val="0"/>
        <w:adjustRightInd w:val="0"/>
        <w:spacing w:after="0" w:line="240" w:lineRule="auto"/>
        <w:ind w:left="5529"/>
        <w:jc w:val="right"/>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Приложение  № 6</w:t>
      </w:r>
    </w:p>
    <w:p w:rsidR="006119F1" w:rsidRPr="006119F1" w:rsidRDefault="006119F1" w:rsidP="006119F1">
      <w:pPr>
        <w:autoSpaceDE w:val="0"/>
        <w:autoSpaceDN w:val="0"/>
        <w:adjustRightInd w:val="0"/>
        <w:spacing w:after="0" w:line="240" w:lineRule="auto"/>
        <w:ind w:left="5529"/>
        <w:jc w:val="right"/>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к муниципальной программе Богучанского района «Развитие транспортной системы Богучанского района» </w:t>
      </w: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sz w:val="20"/>
          <w:szCs w:val="20"/>
          <w:lang w:eastAsia="ru-RU"/>
        </w:rPr>
      </w:pP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Подпрограмма</w:t>
      </w:r>
      <w:r>
        <w:rPr>
          <w:rFonts w:ascii="Times New Roman" w:eastAsia="Times New Roman" w:hAnsi="Times New Roman"/>
          <w:sz w:val="20"/>
          <w:szCs w:val="20"/>
          <w:lang w:eastAsia="ru-RU"/>
        </w:rPr>
        <w:t xml:space="preserve"> </w:t>
      </w:r>
      <w:r w:rsidRPr="006119F1">
        <w:rPr>
          <w:rFonts w:ascii="Times New Roman" w:eastAsia="Times New Roman" w:hAnsi="Times New Roman"/>
          <w:sz w:val="20"/>
          <w:szCs w:val="20"/>
          <w:lang w:eastAsia="ru-RU"/>
        </w:rPr>
        <w:t>«Развитие транспортного комплекса Богучанского района», реализуемая в рамках муниципальной программы Богучанкого района «Развитие транспортной системы Богучанского района»</w:t>
      </w: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b/>
          <w:sz w:val="20"/>
          <w:szCs w:val="20"/>
          <w:lang w:eastAsia="ru-RU"/>
        </w:rPr>
      </w:pP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1. Паспорт подпрограммы </w:t>
      </w: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8"/>
        <w:gridCol w:w="5392"/>
      </w:tblGrid>
      <w:tr w:rsidR="006119F1" w:rsidRPr="006119F1" w:rsidTr="006119F1">
        <w:tc>
          <w:tcPr>
            <w:tcW w:w="2183" w:type="pct"/>
          </w:tcPr>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Наименование подпрограммы</w:t>
            </w:r>
          </w:p>
        </w:tc>
        <w:tc>
          <w:tcPr>
            <w:tcW w:w="2817" w:type="pct"/>
          </w:tcPr>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«Развитие транспортного комплекса Богучанского района» (далее – подпрограмма)</w:t>
            </w:r>
          </w:p>
        </w:tc>
      </w:tr>
      <w:tr w:rsidR="006119F1" w:rsidRPr="006119F1" w:rsidTr="006119F1">
        <w:tc>
          <w:tcPr>
            <w:tcW w:w="2183" w:type="pct"/>
          </w:tcPr>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 xml:space="preserve">«Развитие транспортной системы Богучанского района» </w:t>
            </w:r>
          </w:p>
        </w:tc>
      </w:tr>
      <w:tr w:rsidR="006119F1" w:rsidRPr="006119F1" w:rsidTr="006119F1">
        <w:tc>
          <w:tcPr>
            <w:tcW w:w="2183" w:type="pct"/>
          </w:tcPr>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 xml:space="preserve">Муниципальный заказчик – координатор подпрограммы </w:t>
            </w:r>
          </w:p>
        </w:tc>
        <w:tc>
          <w:tcPr>
            <w:tcW w:w="2817" w:type="pct"/>
          </w:tcPr>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 xml:space="preserve">Администрация Богучанского района </w:t>
            </w:r>
          </w:p>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(отдел лесного хозяйства, жилищной политики, транспорта и связи; отдел экономики и планирования).</w:t>
            </w:r>
          </w:p>
        </w:tc>
      </w:tr>
      <w:tr w:rsidR="006119F1" w:rsidRPr="006119F1" w:rsidTr="006119F1">
        <w:tc>
          <w:tcPr>
            <w:tcW w:w="2183" w:type="pct"/>
          </w:tcPr>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2817" w:type="pct"/>
          </w:tcPr>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Администрация Богучанского района</w:t>
            </w:r>
          </w:p>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(отдел лесного хозяйства, жилищной политики, транспорта и связи; отдел экономики и планирования)</w:t>
            </w:r>
          </w:p>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Финансовое управление администрации Богучанского района.</w:t>
            </w:r>
          </w:p>
        </w:tc>
      </w:tr>
      <w:tr w:rsidR="006119F1" w:rsidRPr="006119F1" w:rsidTr="006119F1">
        <w:trPr>
          <w:trHeight w:val="569"/>
        </w:trPr>
        <w:tc>
          <w:tcPr>
            <w:tcW w:w="2183" w:type="pct"/>
          </w:tcPr>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Цель и задачи подпрограммы</w:t>
            </w:r>
          </w:p>
        </w:tc>
        <w:tc>
          <w:tcPr>
            <w:tcW w:w="2817" w:type="pct"/>
          </w:tcPr>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Целью подпрограммы является: комплексное развитие транспорта Богучанского района для полного и эффективного удовлетворения потребностей населения в транспортных услугах.</w:t>
            </w:r>
          </w:p>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Для реализаци цели необходимо решение следующих задач:</w:t>
            </w:r>
          </w:p>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14"/>
                <w:szCs w:val="14"/>
                <w:lang w:eastAsia="ru-RU"/>
              </w:rPr>
            </w:pPr>
          </w:p>
          <w:p w:rsidR="006119F1" w:rsidRPr="006119F1" w:rsidRDefault="006119F1" w:rsidP="006119F1">
            <w:pPr>
              <w:numPr>
                <w:ilvl w:val="0"/>
                <w:numId w:val="25"/>
              </w:numPr>
              <w:autoSpaceDE w:val="0"/>
              <w:autoSpaceDN w:val="0"/>
              <w:adjustRightInd w:val="0"/>
              <w:spacing w:after="0" w:line="240" w:lineRule="auto"/>
              <w:ind w:left="0" w:firstLine="457"/>
              <w:jc w:val="both"/>
              <w:rPr>
                <w:rFonts w:ascii="Times New Roman" w:eastAsia="Times New Roman" w:hAnsi="Times New Roman"/>
                <w:bCs/>
                <w:sz w:val="14"/>
                <w:szCs w:val="14"/>
                <w:lang w:eastAsia="ru-RU"/>
              </w:rPr>
            </w:pPr>
            <w:r w:rsidRPr="006119F1">
              <w:rPr>
                <w:rFonts w:ascii="Times New Roman" w:eastAsia="Times New Roman" w:hAnsi="Times New Roman"/>
                <w:sz w:val="14"/>
                <w:szCs w:val="14"/>
                <w:lang w:eastAsia="ru-RU"/>
              </w:rPr>
              <w:t>Ра</w:t>
            </w:r>
            <w:r w:rsidRPr="006119F1">
              <w:rPr>
                <w:rFonts w:ascii="Times New Roman" w:eastAsia="Times New Roman" w:hAnsi="Times New Roman"/>
                <w:bCs/>
                <w:sz w:val="14"/>
                <w:szCs w:val="14"/>
                <w:lang w:eastAsia="ru-RU"/>
              </w:rPr>
              <w:t>звитие рынка транспортных услуг Богучанского района и повышение эффективности его функционирования.</w:t>
            </w:r>
          </w:p>
          <w:p w:rsidR="006119F1" w:rsidRPr="006119F1" w:rsidRDefault="006119F1" w:rsidP="006119F1">
            <w:pPr>
              <w:autoSpaceDE w:val="0"/>
              <w:autoSpaceDN w:val="0"/>
              <w:adjustRightInd w:val="0"/>
              <w:spacing w:after="0" w:line="240" w:lineRule="auto"/>
              <w:ind w:left="457"/>
              <w:jc w:val="both"/>
              <w:rPr>
                <w:rFonts w:ascii="Times New Roman" w:eastAsia="Times New Roman" w:hAnsi="Times New Roman"/>
                <w:bCs/>
                <w:sz w:val="14"/>
                <w:szCs w:val="14"/>
                <w:lang w:eastAsia="ru-RU"/>
              </w:rPr>
            </w:pPr>
          </w:p>
          <w:p w:rsidR="006119F1" w:rsidRPr="006119F1" w:rsidRDefault="006119F1" w:rsidP="006119F1">
            <w:pPr>
              <w:widowControl w:val="0"/>
              <w:numPr>
                <w:ilvl w:val="0"/>
                <w:numId w:val="25"/>
              </w:numPr>
              <w:autoSpaceDE w:val="0"/>
              <w:autoSpaceDN w:val="0"/>
              <w:adjustRightInd w:val="0"/>
              <w:spacing w:after="0" w:line="240" w:lineRule="auto"/>
              <w:ind w:left="32" w:right="34" w:firstLine="425"/>
              <w:jc w:val="both"/>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Богучанском районе.</w:t>
            </w:r>
          </w:p>
        </w:tc>
      </w:tr>
      <w:tr w:rsidR="006119F1" w:rsidRPr="006119F1" w:rsidTr="006119F1">
        <w:tc>
          <w:tcPr>
            <w:tcW w:w="2183" w:type="pct"/>
          </w:tcPr>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Показатели результативности подпрограммы</w:t>
            </w:r>
          </w:p>
        </w:tc>
        <w:tc>
          <w:tcPr>
            <w:tcW w:w="2817" w:type="pct"/>
          </w:tcPr>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14"/>
                <w:szCs w:val="14"/>
                <w:lang w:eastAsia="ru-RU"/>
              </w:rPr>
            </w:pPr>
            <w:r w:rsidRPr="006119F1">
              <w:rPr>
                <w:rFonts w:ascii="Times New Roman" w:eastAsia="Times New Roman" w:hAnsi="Times New Roman"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6119F1" w:rsidRPr="006119F1" w:rsidTr="006119F1">
        <w:tc>
          <w:tcPr>
            <w:tcW w:w="2183" w:type="pct"/>
          </w:tcPr>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lastRenderedPageBreak/>
              <w:t>Сроки реализации подпрограммы</w:t>
            </w:r>
          </w:p>
        </w:tc>
        <w:tc>
          <w:tcPr>
            <w:tcW w:w="2817" w:type="pct"/>
            <w:vAlign w:val="center"/>
          </w:tcPr>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2019-2022 годы</w:t>
            </w:r>
          </w:p>
        </w:tc>
      </w:tr>
      <w:tr w:rsidR="006119F1" w:rsidRPr="006119F1" w:rsidTr="006119F1">
        <w:trPr>
          <w:trHeight w:val="557"/>
        </w:trPr>
        <w:tc>
          <w:tcPr>
            <w:tcW w:w="2183" w:type="pct"/>
            <w:shd w:val="clear" w:color="auto" w:fill="auto"/>
          </w:tcPr>
          <w:p w:rsidR="006119F1" w:rsidRPr="006119F1" w:rsidRDefault="006119F1" w:rsidP="006119F1">
            <w:pPr>
              <w:autoSpaceDE w:val="0"/>
              <w:autoSpaceDN w:val="0"/>
              <w:adjustRightInd w:val="0"/>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6119F1" w:rsidRPr="006119F1" w:rsidRDefault="006119F1" w:rsidP="006119F1">
            <w:pPr>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Общий объем финансирования подпрограм-мы составляет:  178 139 920,50 руб., в т.ч.:</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2019 год – 56 835 003,00  рублей;</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2020 год – 60 524 917,50 рублей;</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2021 год – 30 390 000,00 рублей;</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2022 год – 30 390 000,00 рублей.</w:t>
            </w:r>
          </w:p>
          <w:p w:rsidR="006119F1" w:rsidRPr="006119F1" w:rsidRDefault="006119F1" w:rsidP="006119F1">
            <w:pPr>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Краевой бюджет:  12 306 000,00 руб., из них:</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2019 год – 12 306 000,00 рублей;</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2020 год –                  0,00 рублей;</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2021 год –                  0,00 рублей;</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2022 год –                  0,00 рублей.</w:t>
            </w:r>
          </w:p>
          <w:p w:rsidR="006119F1" w:rsidRPr="006119F1" w:rsidRDefault="006119F1" w:rsidP="006119F1">
            <w:pPr>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Районный бюджет: 165 833 920,50 руб., из них:</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2019 год – 44 529 003,00  рублей;</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2020 год – 60 524 917,50 рублей;</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2021 год – 30 390 000,00 рублей;</w:t>
            </w:r>
          </w:p>
          <w:p w:rsidR="006119F1" w:rsidRPr="006119F1" w:rsidRDefault="006119F1" w:rsidP="006119F1">
            <w:pPr>
              <w:spacing w:after="0" w:line="240" w:lineRule="auto"/>
              <w:ind w:firstLine="175"/>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2022 год – 30 390 000,00 рублей.</w:t>
            </w:r>
          </w:p>
        </w:tc>
      </w:tr>
      <w:tr w:rsidR="006119F1" w:rsidRPr="006119F1" w:rsidTr="006119F1">
        <w:tc>
          <w:tcPr>
            <w:tcW w:w="2183" w:type="pct"/>
          </w:tcPr>
          <w:p w:rsidR="006119F1" w:rsidRPr="006119F1" w:rsidRDefault="006119F1" w:rsidP="006119F1">
            <w:pPr>
              <w:spacing w:after="0" w:line="240" w:lineRule="auto"/>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Система организации контроля за исполнением подпрограммы</w:t>
            </w:r>
          </w:p>
        </w:tc>
        <w:tc>
          <w:tcPr>
            <w:tcW w:w="2817" w:type="pct"/>
            <w:shd w:val="clear" w:color="auto" w:fill="auto"/>
          </w:tcPr>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Администрации Богучанского района</w:t>
            </w:r>
          </w:p>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(отдел лесного хозяйства, жилищной политики, транспорта и связи; отдел экономики и планирования);</w:t>
            </w:r>
          </w:p>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14"/>
                <w:szCs w:val="14"/>
                <w:lang w:eastAsia="ru-RU"/>
              </w:rPr>
            </w:pPr>
            <w:r w:rsidRPr="006119F1">
              <w:rPr>
                <w:rFonts w:ascii="Times New Roman" w:eastAsia="Times New Roman" w:hAnsi="Times New Roman"/>
                <w:sz w:val="14"/>
                <w:szCs w:val="14"/>
                <w:lang w:eastAsia="ru-RU"/>
              </w:rPr>
              <w:t>Финансовое управление администрации Богучанского района.</w:t>
            </w:r>
          </w:p>
        </w:tc>
      </w:tr>
    </w:tbl>
    <w:p w:rsidR="006119F1" w:rsidRPr="006119F1" w:rsidRDefault="006119F1" w:rsidP="006119F1">
      <w:pPr>
        <w:autoSpaceDE w:val="0"/>
        <w:autoSpaceDN w:val="0"/>
        <w:adjustRightInd w:val="0"/>
        <w:spacing w:after="0" w:line="240" w:lineRule="auto"/>
        <w:rPr>
          <w:rFonts w:ascii="Times New Roman" w:eastAsia="Times New Roman" w:hAnsi="Times New Roman"/>
          <w:sz w:val="20"/>
          <w:szCs w:val="20"/>
          <w:lang w:eastAsia="ru-RU"/>
        </w:rPr>
      </w:pP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2. Основные разделы подпрограммы</w:t>
      </w: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sz w:val="20"/>
          <w:szCs w:val="20"/>
          <w:lang w:eastAsia="ru-RU"/>
        </w:rPr>
      </w:pP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2.1. Постановка общерайнной проблемы и обоснование необходимости разработки подпрограммы</w:t>
      </w: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sz w:val="20"/>
          <w:szCs w:val="20"/>
          <w:lang w:eastAsia="ru-RU"/>
        </w:rPr>
      </w:pPr>
    </w:p>
    <w:p w:rsidR="006119F1" w:rsidRPr="006119F1" w:rsidRDefault="006119F1" w:rsidP="006119F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6119F1" w:rsidRPr="006119F1" w:rsidRDefault="006119F1" w:rsidP="006119F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6119F1" w:rsidRPr="006119F1" w:rsidRDefault="006119F1" w:rsidP="006119F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6119F1" w:rsidRPr="006119F1" w:rsidRDefault="006119F1" w:rsidP="006119F1">
      <w:pPr>
        <w:tabs>
          <w:tab w:val="center" w:pos="4677"/>
          <w:tab w:val="right" w:pos="9355"/>
        </w:tabs>
        <w:suppressAutoHyphens/>
        <w:spacing w:after="0" w:line="240" w:lineRule="auto"/>
        <w:ind w:firstLine="709"/>
        <w:jc w:val="both"/>
        <w:rPr>
          <w:rFonts w:ascii="Times New Roman" w:eastAsia="Times New Roman" w:hAnsi="Times New Roman"/>
          <w:bCs/>
          <w:sz w:val="20"/>
          <w:szCs w:val="20"/>
          <w:lang w:eastAsia="ru-RU"/>
        </w:rPr>
      </w:pPr>
      <w:r w:rsidRPr="006119F1">
        <w:rPr>
          <w:rFonts w:ascii="Times New Roman" w:eastAsia="Times New Roman" w:hAnsi="Times New Roman"/>
          <w:bCs/>
          <w:sz w:val="20"/>
          <w:szCs w:val="20"/>
          <w:lang w:eastAsia="ru-RU"/>
        </w:rPr>
        <w:t xml:space="preserve">  </w:t>
      </w:r>
      <w:r w:rsidRPr="006119F1">
        <w:rPr>
          <w:rFonts w:ascii="Times New Roman" w:eastAsia="Times New Roman" w:hAnsi="Times New Roman"/>
          <w:sz w:val="20"/>
          <w:szCs w:val="20"/>
          <w:lang w:eastAsia="ru-RU"/>
        </w:rPr>
        <w:t>На территории района автомобильные пассажирские перевозки осуществляют перевозчики, которые были выбраны по результатам проведенного администрацией Богучанского района открытого конкурса - БМУП  «Районное АТП» и ООО «Одиссей».</w:t>
      </w:r>
    </w:p>
    <w:p w:rsidR="006119F1" w:rsidRPr="006119F1" w:rsidRDefault="006119F1" w:rsidP="006119F1">
      <w:pPr>
        <w:spacing w:after="0" w:line="240" w:lineRule="auto"/>
        <w:ind w:firstLine="720"/>
        <w:jc w:val="both"/>
        <w:rPr>
          <w:rFonts w:ascii="Times New Roman" w:eastAsia="Times New Roman" w:hAnsi="Times New Roman"/>
          <w:bCs/>
          <w:sz w:val="20"/>
          <w:szCs w:val="20"/>
          <w:lang w:eastAsia="ru-RU"/>
        </w:rPr>
      </w:pPr>
      <w:r w:rsidRPr="006119F1">
        <w:rPr>
          <w:rFonts w:ascii="Times New Roman" w:eastAsia="Times New Roman" w:hAnsi="Times New Roman"/>
          <w:bCs/>
          <w:sz w:val="20"/>
          <w:szCs w:val="20"/>
          <w:lang w:eastAsia="ru-RU"/>
        </w:rPr>
        <w:t>Всего в Богучанском районе функционирует 15 междугородных внутрирайонных муницип</w:t>
      </w:r>
      <w:r>
        <w:rPr>
          <w:rFonts w:ascii="Times New Roman" w:eastAsia="Times New Roman" w:hAnsi="Times New Roman"/>
          <w:bCs/>
          <w:sz w:val="20"/>
          <w:szCs w:val="20"/>
          <w:lang w:eastAsia="ru-RU"/>
        </w:rPr>
        <w:t xml:space="preserve">альных маршрутов, 5 пригородных </w:t>
      </w:r>
      <w:r w:rsidRPr="006119F1">
        <w:rPr>
          <w:rFonts w:ascii="Times New Roman" w:eastAsia="Times New Roman" w:hAnsi="Times New Roman"/>
          <w:bCs/>
          <w:sz w:val="20"/>
          <w:szCs w:val="20"/>
          <w:lang w:eastAsia="ru-RU"/>
        </w:rPr>
        <w:t>муниципальных маршрутов, 1 пригородный маршрут между поселениями сельсовета и 5 городских муниципальных маршрутов.</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В 2019-2022 годах планируется перевезти 442,5 тыс. человек ежегодно.</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Показатель пассажирооборота на 2019-2022 годы запланирован в размере  995,4 тыс. пассажир./км ежегодно. </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В 2019-2022 годах запланировано выполнить по 31860 рейсов ежегодно.</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На территории Богучанского района  в период  весеннее-осенней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6119F1" w:rsidRPr="006119F1" w:rsidRDefault="006119F1" w:rsidP="006119F1">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6119F1">
        <w:rPr>
          <w:rFonts w:ascii="Times New Roman" w:eastAsia="Times New Roman" w:hAnsi="Times New Roman"/>
          <w:bCs/>
          <w:sz w:val="20"/>
          <w:szCs w:val="20"/>
          <w:lang w:eastAsia="ru-RU"/>
        </w:rPr>
        <w:t>Перевозки пассажиров воздушным транспортом осуществляются по маршрутам:</w:t>
      </w:r>
    </w:p>
    <w:p w:rsidR="006119F1" w:rsidRPr="006119F1" w:rsidRDefault="006119F1" w:rsidP="006119F1">
      <w:pPr>
        <w:spacing w:after="0" w:line="240" w:lineRule="auto"/>
        <w:ind w:firstLine="720"/>
        <w:jc w:val="both"/>
        <w:rPr>
          <w:rFonts w:ascii="Times New Roman" w:eastAsia="Times New Roman" w:hAnsi="Times New Roman"/>
          <w:bCs/>
          <w:sz w:val="20"/>
          <w:szCs w:val="20"/>
          <w:lang w:eastAsia="ru-RU"/>
        </w:rPr>
      </w:pPr>
      <w:r w:rsidRPr="006119F1">
        <w:rPr>
          <w:rFonts w:ascii="Times New Roman" w:eastAsia="Times New Roman" w:hAnsi="Times New Roman"/>
          <w:bCs/>
          <w:sz w:val="20"/>
          <w:szCs w:val="20"/>
          <w:lang w:eastAsia="ru-RU"/>
        </w:rPr>
        <w:t>- «Богучаны – Артюгино - Богучаны» с обслуживанием населения в двух населенных пунктах: п. Артюгино, д. Иркинеево;</w:t>
      </w:r>
    </w:p>
    <w:p w:rsidR="006119F1" w:rsidRPr="006119F1" w:rsidRDefault="006119F1" w:rsidP="006119F1">
      <w:pPr>
        <w:spacing w:after="0" w:line="240" w:lineRule="auto"/>
        <w:ind w:firstLine="720"/>
        <w:jc w:val="both"/>
        <w:rPr>
          <w:rFonts w:ascii="Times New Roman" w:eastAsia="Times New Roman" w:hAnsi="Times New Roman"/>
          <w:bCs/>
          <w:sz w:val="20"/>
          <w:szCs w:val="20"/>
          <w:lang w:eastAsia="ru-RU"/>
        </w:rPr>
      </w:pPr>
      <w:r w:rsidRPr="006119F1">
        <w:rPr>
          <w:rFonts w:ascii="Times New Roman" w:eastAsia="Times New Roman" w:hAnsi="Times New Roman"/>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6119F1" w:rsidRPr="006119F1" w:rsidRDefault="006119F1" w:rsidP="006119F1">
      <w:pPr>
        <w:spacing w:after="0" w:line="240" w:lineRule="auto"/>
        <w:ind w:firstLine="72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На 2019 год показатели в натуральном выражении в настоящей программе отсутствуют, так как услуги воздушного транспорта населением не были востребованы.</w:t>
      </w:r>
    </w:p>
    <w:p w:rsidR="006119F1" w:rsidRPr="006119F1" w:rsidRDefault="006119F1" w:rsidP="006119F1">
      <w:pPr>
        <w:spacing w:after="0" w:line="240" w:lineRule="auto"/>
        <w:ind w:firstLine="720"/>
        <w:jc w:val="both"/>
        <w:rPr>
          <w:rFonts w:ascii="Times New Roman" w:eastAsia="Times New Roman" w:hAnsi="Times New Roman"/>
          <w:bCs/>
          <w:sz w:val="20"/>
          <w:szCs w:val="20"/>
          <w:lang w:eastAsia="ru-RU"/>
        </w:rPr>
      </w:pPr>
      <w:r w:rsidRPr="006119F1">
        <w:rPr>
          <w:rFonts w:ascii="Times New Roman" w:eastAsia="Times New Roman" w:hAnsi="Times New Roman"/>
          <w:sz w:val="20"/>
          <w:szCs w:val="20"/>
          <w:lang w:eastAsia="ru-RU"/>
        </w:rPr>
        <w:t>На 2020-2022 годы запланировано:</w:t>
      </w:r>
    </w:p>
    <w:p w:rsidR="006119F1" w:rsidRPr="006119F1" w:rsidRDefault="006119F1" w:rsidP="006119F1">
      <w:pPr>
        <w:spacing w:after="0" w:line="240" w:lineRule="auto"/>
        <w:ind w:firstLine="72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количество перевезенных пассажиров - 132 человек ежегодно.</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количество рейсов - 4 рейса ежегодно. </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Основная проблема заключается в том, что в настоящее время износ автобусного парка составляет 71%. В период 2019-2022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w:t>
      </w:r>
      <w:r w:rsidRPr="006119F1">
        <w:rPr>
          <w:rFonts w:ascii="Times New Roman" w:eastAsia="Times New Roman" w:hAnsi="Times New Roman"/>
          <w:sz w:val="20"/>
          <w:szCs w:val="20"/>
          <w:lang w:eastAsia="ru-RU"/>
        </w:rPr>
        <w:lastRenderedPageBreak/>
        <w:t>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Так как бюджет района является дотационным, администрация Богучанского района в настоящее время не имеет возможности выделить из районного бюджета средства на полную замену изношенных автобусов.</w:t>
      </w:r>
    </w:p>
    <w:p w:rsidR="006119F1" w:rsidRPr="006119F1" w:rsidRDefault="006119F1" w:rsidP="006119F1">
      <w:pPr>
        <w:spacing w:after="0" w:line="240" w:lineRule="auto"/>
        <w:ind w:firstLine="709"/>
        <w:jc w:val="both"/>
        <w:rPr>
          <w:rFonts w:ascii="Times New Roman" w:eastAsia="Times New Roman" w:hAnsi="Times New Roman"/>
          <w:color w:val="000000"/>
          <w:sz w:val="20"/>
          <w:szCs w:val="20"/>
          <w:lang w:eastAsia="ru-RU"/>
        </w:rPr>
      </w:pPr>
      <w:r w:rsidRPr="006119F1">
        <w:rPr>
          <w:rFonts w:ascii="Times New Roman" w:eastAsia="Times New Roman" w:hAnsi="Times New Roman"/>
          <w:color w:val="000000"/>
          <w:sz w:val="20"/>
          <w:szCs w:val="20"/>
          <w:lang w:eastAsia="ru-RU"/>
        </w:rPr>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тыс.рублей,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тыс.руб*4 шт)+(820,0 тыс.руб*2 шт)= 7380,0 тыс.руб.].</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2019-2022 годы. </w:t>
      </w:r>
    </w:p>
    <w:p w:rsidR="006119F1" w:rsidRPr="006119F1" w:rsidRDefault="006119F1" w:rsidP="006119F1">
      <w:pPr>
        <w:tabs>
          <w:tab w:val="left" w:pos="3559"/>
        </w:tabs>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Для решения вышеуказанных проблем была разработана настоящая подпрограмма. </w:t>
      </w:r>
    </w:p>
    <w:p w:rsidR="006119F1" w:rsidRPr="006119F1" w:rsidRDefault="006119F1" w:rsidP="006119F1">
      <w:pPr>
        <w:tabs>
          <w:tab w:val="left" w:pos="3559"/>
        </w:tabs>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ab/>
      </w:r>
    </w:p>
    <w:p w:rsidR="006119F1" w:rsidRPr="006119F1" w:rsidRDefault="006119F1" w:rsidP="006119F1">
      <w:pPr>
        <w:numPr>
          <w:ilvl w:val="1"/>
          <w:numId w:val="25"/>
        </w:numPr>
        <w:autoSpaceDE w:val="0"/>
        <w:autoSpaceDN w:val="0"/>
        <w:adjustRightInd w:val="0"/>
        <w:spacing w:after="0" w:line="240" w:lineRule="auto"/>
        <w:jc w:val="center"/>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Основная цель, задачи, этапы и сроки выполнения </w:t>
      </w:r>
      <w:r>
        <w:rPr>
          <w:rFonts w:ascii="Times New Roman" w:eastAsia="Times New Roman" w:hAnsi="Times New Roman"/>
          <w:sz w:val="20"/>
          <w:szCs w:val="20"/>
          <w:lang w:eastAsia="ru-RU"/>
        </w:rPr>
        <w:t xml:space="preserve"> </w:t>
      </w:r>
      <w:r w:rsidRPr="006119F1">
        <w:rPr>
          <w:rFonts w:ascii="Times New Roman" w:eastAsia="Times New Roman" w:hAnsi="Times New Roman"/>
          <w:sz w:val="20"/>
          <w:szCs w:val="20"/>
          <w:lang w:eastAsia="ru-RU"/>
        </w:rPr>
        <w:t>подпрограммы, показатели результативности</w:t>
      </w:r>
    </w:p>
    <w:p w:rsidR="006119F1" w:rsidRPr="006119F1" w:rsidRDefault="006119F1" w:rsidP="006119F1">
      <w:pPr>
        <w:autoSpaceDE w:val="0"/>
        <w:autoSpaceDN w:val="0"/>
        <w:adjustRightInd w:val="0"/>
        <w:spacing w:after="0" w:line="240" w:lineRule="auto"/>
        <w:ind w:left="1080"/>
        <w:jc w:val="center"/>
        <w:rPr>
          <w:rFonts w:ascii="Times New Roman" w:eastAsia="Times New Roman" w:hAnsi="Times New Roman"/>
          <w:sz w:val="20"/>
          <w:szCs w:val="20"/>
          <w:lang w:eastAsia="ru-RU"/>
        </w:rPr>
      </w:pPr>
    </w:p>
    <w:p w:rsidR="006119F1" w:rsidRPr="006119F1" w:rsidRDefault="006119F1" w:rsidP="006119F1">
      <w:pPr>
        <w:spacing w:after="0" w:line="240" w:lineRule="auto"/>
        <w:ind w:firstLine="720"/>
        <w:jc w:val="both"/>
        <w:rPr>
          <w:rFonts w:ascii="Times New Roman" w:eastAsia="Times New Roman" w:hAnsi="Times New Roman"/>
          <w:bCs/>
          <w:sz w:val="20"/>
          <w:szCs w:val="20"/>
          <w:lang w:eastAsia="ru-RU"/>
        </w:rPr>
      </w:pPr>
      <w:r w:rsidRPr="006119F1">
        <w:rPr>
          <w:rFonts w:ascii="Times New Roman" w:eastAsia="Times New Roman" w:hAnsi="Times New Roman"/>
          <w:bCs/>
          <w:sz w:val="20"/>
          <w:szCs w:val="20"/>
          <w:lang w:eastAsia="ru-RU"/>
        </w:rPr>
        <w:t>С целью комплексного развития транспорта Богучанского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6119F1" w:rsidRPr="006119F1" w:rsidRDefault="006119F1" w:rsidP="006119F1">
      <w:pPr>
        <w:spacing w:after="0" w:line="240" w:lineRule="auto"/>
        <w:ind w:firstLine="720"/>
        <w:jc w:val="both"/>
        <w:rPr>
          <w:rFonts w:ascii="Times New Roman" w:eastAsia="Times New Roman" w:hAnsi="Times New Roman"/>
          <w:bCs/>
          <w:sz w:val="20"/>
          <w:szCs w:val="20"/>
          <w:lang w:eastAsia="ru-RU"/>
        </w:rPr>
      </w:pPr>
      <w:r w:rsidRPr="006119F1">
        <w:rPr>
          <w:rFonts w:ascii="Times New Roman" w:eastAsia="Times New Roman" w:hAnsi="Times New Roman"/>
          <w:bCs/>
          <w:sz w:val="20"/>
          <w:szCs w:val="20"/>
          <w:lang w:eastAsia="ru-RU"/>
        </w:rPr>
        <w:t>1. Развитие рынка транспортных услуг Богучанского района и повышение эффективности его функционирования.</w:t>
      </w:r>
    </w:p>
    <w:p w:rsidR="006119F1" w:rsidRPr="006119F1" w:rsidRDefault="006119F1" w:rsidP="006119F1">
      <w:pPr>
        <w:spacing w:after="0" w:line="240" w:lineRule="auto"/>
        <w:ind w:firstLine="720"/>
        <w:jc w:val="both"/>
        <w:rPr>
          <w:rFonts w:ascii="Times New Roman" w:eastAsia="Times New Roman" w:hAnsi="Times New Roman"/>
          <w:sz w:val="20"/>
          <w:szCs w:val="20"/>
          <w:lang w:eastAsia="ru-RU"/>
        </w:rPr>
      </w:pPr>
      <w:r w:rsidRPr="006119F1">
        <w:rPr>
          <w:rFonts w:ascii="Times New Roman" w:eastAsia="Times New Roman" w:hAnsi="Times New Roman"/>
          <w:bCs/>
          <w:sz w:val="20"/>
          <w:szCs w:val="20"/>
          <w:lang w:eastAsia="ru-RU"/>
        </w:rPr>
        <w:t>2. </w:t>
      </w:r>
      <w:r w:rsidRPr="006119F1">
        <w:rPr>
          <w:rFonts w:ascii="Times New Roman" w:eastAsia="Times New Roman" w:hAnsi="Times New Roman"/>
          <w:sz w:val="20"/>
          <w:szCs w:val="20"/>
          <w:lang w:eastAsia="ru-RU"/>
        </w:rPr>
        <w:t>Обновление парка подвижного состава для выполнения регулярных пассажирских перевозок по муниципальным маршрутам в Богучанском районе.</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На автомобильном транспорте запланировано предоставление:</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на 2019-2022 годы:</w:t>
      </w:r>
    </w:p>
    <w:p w:rsidR="006119F1" w:rsidRPr="006119F1" w:rsidRDefault="006119F1" w:rsidP="006119F1">
      <w:pPr>
        <w:spacing w:after="0" w:line="240" w:lineRule="auto"/>
        <w:ind w:firstLine="709"/>
        <w:jc w:val="both"/>
        <w:rPr>
          <w:rFonts w:ascii="Times New Roman" w:eastAsia="Times New Roman" w:hAnsi="Times New Roman"/>
          <w:color w:val="000000"/>
          <w:sz w:val="20"/>
          <w:szCs w:val="20"/>
          <w:lang w:eastAsia="ru-RU"/>
        </w:rPr>
      </w:pPr>
      <w:r w:rsidRPr="006119F1">
        <w:rPr>
          <w:rFonts w:ascii="Times New Roman" w:eastAsia="Times New Roman" w:hAnsi="Times New Roman"/>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На воздушном транспорте запланировано предоставление:</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на 2019-2022 годы:</w:t>
      </w:r>
    </w:p>
    <w:p w:rsidR="006119F1" w:rsidRPr="006119F1" w:rsidRDefault="006119F1" w:rsidP="006119F1">
      <w:pPr>
        <w:spacing w:after="0" w:line="240" w:lineRule="auto"/>
        <w:ind w:firstLine="709"/>
        <w:jc w:val="both"/>
        <w:rPr>
          <w:rFonts w:ascii="Times New Roman" w:eastAsia="Times New Roman" w:hAnsi="Times New Roman"/>
          <w:color w:val="000000"/>
          <w:sz w:val="20"/>
          <w:szCs w:val="20"/>
          <w:lang w:eastAsia="ru-RU"/>
        </w:rPr>
      </w:pPr>
      <w:r w:rsidRPr="006119F1">
        <w:rPr>
          <w:rFonts w:ascii="Times New Roman" w:eastAsia="Times New Roman" w:hAnsi="Times New Roman"/>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r w:rsidRPr="006119F1">
        <w:rPr>
          <w:rFonts w:ascii="Times New Roman" w:eastAsia="Times New Roman" w:hAnsi="Times New Roman"/>
          <w:sz w:val="20"/>
          <w:szCs w:val="20"/>
          <w:lang w:eastAsia="ru-RU"/>
        </w:rPr>
        <w:t>.</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В рамках второй задачи 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6119F1" w:rsidRPr="006119F1" w:rsidRDefault="006119F1" w:rsidP="006119F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В рамках задач, стоящих перед администрацией Богучанского района, сформирована подпрограмма.</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консолидация средств для реализации приоритетных направлений развития транспортного комплекса Богучанского района;</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оценка потребностей в финансовых средствах;</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охват всех видов транспорта.</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lastRenderedPageBreak/>
        <w:t>К компетенции исполнителя подпрограммы в области реализации мероприятий относятся:</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разработка нормативных актов, необходимых для реализации подпрограммы;</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разработка предложений по уточнению перечня, затрат и механизма реализации подпрограммных мероприятий;</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подготовка ежегодного отчета о ходе реализации подпрограммы.</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Перечень показателей результативности подпрограммы представлен в приложении № 1 к подпрограмме.</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2.3. Механизм реализации подпрограммы</w:t>
      </w:r>
    </w:p>
    <w:p w:rsidR="006119F1" w:rsidRPr="006119F1" w:rsidRDefault="006119F1" w:rsidP="006119F1">
      <w:pPr>
        <w:widowControl w:val="0"/>
        <w:autoSpaceDE w:val="0"/>
        <w:autoSpaceDN w:val="0"/>
        <w:adjustRightInd w:val="0"/>
        <w:spacing w:after="0" w:line="240" w:lineRule="auto"/>
        <w:ind w:firstLine="540"/>
        <w:jc w:val="both"/>
        <w:rPr>
          <w:rFonts w:ascii="Times New Roman" w:eastAsia="Times New Roman" w:hAnsi="Times New Roman"/>
          <w:bCs/>
          <w:sz w:val="20"/>
          <w:szCs w:val="20"/>
          <w:lang w:eastAsia="ru-RU"/>
        </w:rPr>
      </w:pP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6119F1" w:rsidRPr="006119F1" w:rsidRDefault="006119F1" w:rsidP="006119F1">
      <w:pPr>
        <w:spacing w:after="0" w:line="240" w:lineRule="auto"/>
        <w:ind w:firstLine="709"/>
        <w:jc w:val="both"/>
        <w:rPr>
          <w:rFonts w:ascii="Times New Roman" w:hAnsi="Times New Roman"/>
          <w:sz w:val="20"/>
          <w:szCs w:val="20"/>
        </w:rPr>
      </w:pPr>
      <w:r w:rsidRPr="006119F1">
        <w:rPr>
          <w:rFonts w:ascii="Times New Roman" w:hAnsi="Times New Roman"/>
          <w:sz w:val="20"/>
          <w:szCs w:val="20"/>
        </w:rPr>
        <w:t xml:space="preserve">В рамках первой задачи предусматривает реализацию мероприятий: </w:t>
      </w:r>
    </w:p>
    <w:p w:rsidR="006119F1" w:rsidRPr="006119F1" w:rsidRDefault="006119F1" w:rsidP="006119F1">
      <w:pPr>
        <w:spacing w:after="0" w:line="240" w:lineRule="auto"/>
        <w:ind w:firstLine="709"/>
        <w:jc w:val="both"/>
        <w:rPr>
          <w:rFonts w:ascii="Times New Roman" w:eastAsia="Times New Roman" w:hAnsi="Times New Roman"/>
          <w:color w:val="000000"/>
          <w:sz w:val="20"/>
          <w:szCs w:val="20"/>
          <w:lang w:eastAsia="ru-RU"/>
        </w:rPr>
      </w:pPr>
      <w:r w:rsidRPr="006119F1">
        <w:rPr>
          <w:rFonts w:ascii="Times New Roman" w:eastAsia="Times New Roman" w:hAnsi="Times New Roman"/>
          <w:sz w:val="20"/>
          <w:szCs w:val="20"/>
          <w:lang w:eastAsia="ru-RU"/>
        </w:rPr>
        <w:t xml:space="preserve">- на 2019-2022 годы предоставление </w:t>
      </w:r>
      <w:r w:rsidRPr="006119F1">
        <w:rPr>
          <w:rFonts w:ascii="Times New Roman" w:eastAsia="Times New Roman" w:hAnsi="Times New Roman"/>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6119F1">
        <w:rPr>
          <w:rFonts w:ascii="Times New Roman" w:eastAsia="Times New Roman" w:hAnsi="Times New Roman"/>
          <w:sz w:val="20"/>
          <w:szCs w:val="20"/>
          <w:lang w:eastAsia="ru-RU"/>
        </w:rPr>
        <w:t xml:space="preserve">. </w:t>
      </w:r>
    </w:p>
    <w:p w:rsidR="006119F1" w:rsidRPr="006119F1" w:rsidRDefault="006119F1" w:rsidP="006119F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Исполнителем мероприятия подпрограммы и главным распорядителем бюджетных средств</w:t>
      </w:r>
      <w:r w:rsidRPr="006119F1">
        <w:rPr>
          <w:rFonts w:ascii="Times New Roman" w:hAnsi="Times New Roman"/>
          <w:sz w:val="20"/>
          <w:szCs w:val="20"/>
        </w:rPr>
        <w:t xml:space="preserve"> на финансирование данного мероприятия является </w:t>
      </w:r>
      <w:r w:rsidRPr="006119F1">
        <w:rPr>
          <w:rFonts w:ascii="Times New Roman" w:eastAsia="Times New Roman" w:hAnsi="Times New Roman"/>
          <w:sz w:val="20"/>
          <w:szCs w:val="20"/>
          <w:lang w:eastAsia="ru-RU"/>
        </w:rPr>
        <w:t xml:space="preserve"> администрация Богучанского района;</w:t>
      </w:r>
    </w:p>
    <w:p w:rsidR="006119F1" w:rsidRPr="006119F1" w:rsidRDefault="006119F1" w:rsidP="006119F1">
      <w:pPr>
        <w:spacing w:after="0" w:line="240" w:lineRule="auto"/>
        <w:ind w:firstLine="709"/>
        <w:jc w:val="both"/>
        <w:rPr>
          <w:rFonts w:ascii="Times New Roman" w:eastAsia="Times New Roman" w:hAnsi="Times New Roman"/>
          <w:color w:val="000000"/>
          <w:sz w:val="20"/>
          <w:szCs w:val="20"/>
          <w:lang w:eastAsia="ru-RU"/>
        </w:rPr>
      </w:pPr>
      <w:r w:rsidRPr="006119F1">
        <w:rPr>
          <w:rFonts w:ascii="Times New Roman" w:eastAsia="Times New Roman" w:hAnsi="Times New Roman"/>
          <w:sz w:val="20"/>
          <w:szCs w:val="20"/>
          <w:lang w:eastAsia="ru-RU"/>
        </w:rPr>
        <w:t xml:space="preserve">- на 2019-2022 годы предоставление </w:t>
      </w:r>
      <w:r w:rsidRPr="006119F1">
        <w:rPr>
          <w:rFonts w:ascii="Times New Roman" w:eastAsia="Times New Roman" w:hAnsi="Times New Roman"/>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r w:rsidRPr="006119F1">
        <w:rPr>
          <w:rFonts w:ascii="Times New Roman" w:eastAsia="Times New Roman" w:hAnsi="Times New Roman"/>
          <w:sz w:val="20"/>
          <w:szCs w:val="20"/>
          <w:lang w:eastAsia="ru-RU"/>
        </w:rPr>
        <w:t>.</w:t>
      </w:r>
    </w:p>
    <w:p w:rsidR="006119F1" w:rsidRPr="006119F1" w:rsidRDefault="006119F1" w:rsidP="006119F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Исполнителем мероприятий подпрограммы и главным распорядителем бюджетных средств</w:t>
      </w:r>
      <w:r w:rsidRPr="006119F1">
        <w:rPr>
          <w:rFonts w:ascii="Times New Roman" w:hAnsi="Times New Roman"/>
          <w:sz w:val="20"/>
          <w:szCs w:val="20"/>
        </w:rPr>
        <w:t xml:space="preserve"> на финансирование данного мероприятия является </w:t>
      </w:r>
      <w:r w:rsidRPr="006119F1">
        <w:rPr>
          <w:rFonts w:ascii="Times New Roman" w:eastAsia="Times New Roman" w:hAnsi="Times New Roman"/>
          <w:sz w:val="20"/>
          <w:szCs w:val="20"/>
          <w:lang w:eastAsia="ru-RU"/>
        </w:rPr>
        <w:t xml:space="preserve"> администрация Богучанского района.</w:t>
      </w:r>
    </w:p>
    <w:p w:rsidR="006119F1" w:rsidRPr="006119F1" w:rsidRDefault="006119F1" w:rsidP="006119F1">
      <w:pPr>
        <w:widowControl w:val="0"/>
        <w:autoSpaceDE w:val="0"/>
        <w:autoSpaceDN w:val="0"/>
        <w:adjustRightInd w:val="0"/>
        <w:spacing w:after="0" w:line="240" w:lineRule="auto"/>
        <w:ind w:firstLine="709"/>
        <w:jc w:val="both"/>
        <w:rPr>
          <w:rFonts w:ascii="Times New Roman" w:hAnsi="Times New Roman"/>
          <w:sz w:val="20"/>
          <w:szCs w:val="20"/>
        </w:rPr>
      </w:pPr>
      <w:r w:rsidRPr="006119F1">
        <w:rPr>
          <w:rFonts w:ascii="Times New Roman" w:hAnsi="Times New Roman"/>
          <w:sz w:val="20"/>
          <w:szCs w:val="20"/>
        </w:rPr>
        <w:t xml:space="preserve">В рамках второй задачи </w:t>
      </w:r>
      <w:r w:rsidRPr="006119F1">
        <w:rPr>
          <w:rFonts w:ascii="Times New Roman" w:eastAsia="Times New Roman" w:hAnsi="Times New Roman"/>
          <w:sz w:val="20"/>
          <w:szCs w:val="20"/>
          <w:lang w:eastAsia="ru-RU"/>
        </w:rPr>
        <w:t>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6119F1" w:rsidRPr="006119F1" w:rsidRDefault="006119F1" w:rsidP="006119F1">
      <w:pPr>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администрация Богучанского района.</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Исполнители подпрограммы осуществляют:</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общую координацию мероприятий подпрограммы, выполняемых в увязке с мероприятиями других муниципальных программ;</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мониторинг эффективности реал</w:t>
      </w:r>
      <w:r>
        <w:rPr>
          <w:rFonts w:ascii="Times New Roman" w:eastAsia="Times New Roman" w:hAnsi="Times New Roman"/>
          <w:sz w:val="20"/>
          <w:szCs w:val="20"/>
          <w:lang w:eastAsia="ru-RU"/>
        </w:rPr>
        <w:t xml:space="preserve">изации мероприятий подпрограммы </w:t>
      </w:r>
      <w:r w:rsidRPr="006119F1">
        <w:rPr>
          <w:rFonts w:ascii="Times New Roman" w:eastAsia="Times New Roman" w:hAnsi="Times New Roman"/>
          <w:sz w:val="20"/>
          <w:szCs w:val="20"/>
          <w:lang w:eastAsia="ru-RU"/>
        </w:rPr>
        <w:t>и расходования выделяемых бюджетных средств, подготовку отчетов о ходе реализации подпрограммы;</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внесение предложений о корректировке мероприятий подпрограммы</w:t>
      </w:r>
      <w:r w:rsidRPr="006119F1">
        <w:rPr>
          <w:rFonts w:ascii="Times New Roman" w:eastAsia="Times New Roman" w:hAnsi="Times New Roman"/>
          <w:sz w:val="20"/>
          <w:szCs w:val="20"/>
          <w:lang w:eastAsia="ru-RU"/>
        </w:rPr>
        <w:br/>
        <w:t>в соответствии с основными параметрами и приоритетами социально-экономического развития Богучанского района.</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lastRenderedPageBreak/>
        <w:t xml:space="preserve">Закон Красноярского края </w:t>
      </w:r>
      <w:r w:rsidRPr="006119F1">
        <w:rPr>
          <w:rFonts w:ascii="Times New Roman" w:eastAsia="Times New Roman" w:hAnsi="Times New Roman"/>
          <w:color w:val="000000"/>
          <w:sz w:val="20"/>
          <w:szCs w:val="20"/>
          <w:lang w:eastAsia="ru-RU"/>
        </w:rPr>
        <w:t>от 16.03.2017 № 3-502 «Об организации транспортного обслуживания населения в Красноярском крае»;</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Постановление Правительства Кр</w:t>
      </w:r>
      <w:r>
        <w:rPr>
          <w:rFonts w:ascii="Times New Roman" w:eastAsia="Times New Roman" w:hAnsi="Times New Roman"/>
          <w:sz w:val="20"/>
          <w:szCs w:val="20"/>
          <w:lang w:eastAsia="ru-RU"/>
        </w:rPr>
        <w:t xml:space="preserve">асноярского края от 27.12.2011 </w:t>
      </w:r>
      <w:r w:rsidRPr="006119F1">
        <w:rPr>
          <w:rFonts w:ascii="Times New Roman" w:eastAsia="Times New Roman" w:hAnsi="Times New Roman"/>
          <w:sz w:val="20"/>
          <w:szCs w:val="20"/>
          <w:lang w:eastAsia="ru-RU"/>
        </w:rPr>
        <w:t>№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Постановление администрации Богучанского района от 14.09.2017      № 1015-п «Об организации транспортного обслуживания населения в Богучанском районе»;</w:t>
      </w:r>
    </w:p>
    <w:p w:rsidR="006119F1" w:rsidRPr="006119F1" w:rsidRDefault="006119F1" w:rsidP="006119F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Постановление администрации Богучанского  района  от  21.04.2017   № 414-п «</w:t>
      </w:r>
      <w:r w:rsidRPr="006119F1">
        <w:rPr>
          <w:rFonts w:ascii="Times New Roman" w:eastAsia="Times New Roman" w:hAnsi="Times New Roman"/>
          <w:bCs/>
          <w:sz w:val="20"/>
          <w:szCs w:val="20"/>
          <w:lang w:eastAsia="ru-RU"/>
        </w:rPr>
        <w:t>Об утверждении  Положения о порядке проведения открытого конкурса на</w:t>
      </w:r>
      <w:r w:rsidRPr="006119F1">
        <w:rPr>
          <w:rFonts w:ascii="Times New Roman" w:eastAsia="Times New Roman" w:hAnsi="Times New Roman"/>
          <w:b/>
          <w:bCs/>
          <w:sz w:val="20"/>
          <w:szCs w:val="20"/>
          <w:lang w:eastAsia="ru-RU"/>
        </w:rPr>
        <w:t xml:space="preserve"> </w:t>
      </w:r>
      <w:r w:rsidRPr="006119F1">
        <w:rPr>
          <w:rFonts w:ascii="Times New Roman" w:eastAsia="Times New Roman" w:hAnsi="Times New Roman"/>
          <w:bCs/>
          <w:color w:val="26282F"/>
          <w:sz w:val="20"/>
          <w:szCs w:val="20"/>
          <w:lang w:eastAsia="ru-RU"/>
        </w:rPr>
        <w:t>выполнение работ, связанных с осуществлением</w:t>
      </w:r>
      <w:r w:rsidRPr="006119F1">
        <w:rPr>
          <w:rFonts w:ascii="Times New Roman" w:eastAsia="Times New Roman" w:hAnsi="Times New Roman"/>
          <w:b/>
          <w:sz w:val="20"/>
          <w:szCs w:val="20"/>
          <w:lang w:eastAsia="ru-RU"/>
        </w:rPr>
        <w:t xml:space="preserve"> </w:t>
      </w:r>
      <w:r w:rsidRPr="006119F1">
        <w:rPr>
          <w:rFonts w:ascii="Times New Roman" w:eastAsia="Times New Roman" w:hAnsi="Times New Roman"/>
          <w:sz w:val="20"/>
          <w:szCs w:val="20"/>
          <w:lang w:eastAsia="ru-RU"/>
        </w:rPr>
        <w:t xml:space="preserve">регулярных перевозок по регулируемым тарифам на муниципальных маршрутах регулярных перевозок </w:t>
      </w:r>
      <w:r w:rsidRPr="006119F1">
        <w:rPr>
          <w:rFonts w:ascii="Times New Roman" w:eastAsia="Times New Roman" w:hAnsi="Times New Roman"/>
          <w:bCs/>
          <w:sz w:val="20"/>
          <w:szCs w:val="20"/>
          <w:lang w:eastAsia="ru-RU"/>
        </w:rPr>
        <w:t xml:space="preserve">на территории </w:t>
      </w:r>
      <w:r w:rsidRPr="006119F1">
        <w:rPr>
          <w:rFonts w:ascii="Times New Roman" w:eastAsia="Times New Roman" w:hAnsi="Times New Roman"/>
          <w:sz w:val="20"/>
          <w:szCs w:val="20"/>
          <w:lang w:eastAsia="ru-RU"/>
        </w:rPr>
        <w:t xml:space="preserve"> Богучанского района».</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Порядки предоставления и возврата субсидий утверждаются постановлениями администрации Богучанского района. Кроме того, администрацией Богучанского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Богучанском районе, утвержденный постановлением администрации Богучанского района.</w:t>
      </w: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p>
    <w:p w:rsidR="006119F1" w:rsidRPr="006119F1" w:rsidRDefault="006119F1" w:rsidP="006119F1">
      <w:pPr>
        <w:spacing w:after="0" w:line="240" w:lineRule="auto"/>
        <w:ind w:firstLine="700"/>
        <w:jc w:val="center"/>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2.4. Управление подпрограммой и контроль за ходом ее выполнения</w:t>
      </w:r>
    </w:p>
    <w:p w:rsidR="006119F1" w:rsidRPr="006119F1" w:rsidRDefault="006119F1" w:rsidP="006119F1">
      <w:pPr>
        <w:widowControl w:val="0"/>
        <w:autoSpaceDE w:val="0"/>
        <w:autoSpaceDN w:val="0"/>
        <w:adjustRightInd w:val="0"/>
        <w:spacing w:after="0" w:line="240" w:lineRule="auto"/>
        <w:ind w:firstLine="540"/>
        <w:jc w:val="center"/>
        <w:rPr>
          <w:rFonts w:ascii="Times New Roman" w:eastAsia="Times New Roman" w:hAnsi="Times New Roman"/>
          <w:bCs/>
          <w:sz w:val="20"/>
          <w:szCs w:val="20"/>
          <w:lang w:eastAsia="ru-RU"/>
        </w:rPr>
      </w:pPr>
    </w:p>
    <w:p w:rsidR="006119F1" w:rsidRPr="006119F1" w:rsidRDefault="006119F1" w:rsidP="006119F1">
      <w:pPr>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15" w:history="1">
        <w:r w:rsidRPr="006119F1">
          <w:rPr>
            <w:rFonts w:ascii="Times New Roman" w:eastAsia="Times New Roman" w:hAnsi="Times New Roman"/>
            <w:sz w:val="20"/>
            <w:szCs w:val="20"/>
            <w:lang w:eastAsia="ru-RU"/>
          </w:rPr>
          <w:t>Порядком</w:t>
        </w:r>
      </w:hyperlink>
      <w:r w:rsidRPr="006119F1">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6119F1" w:rsidRPr="006119F1" w:rsidRDefault="006119F1" w:rsidP="006119F1">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отделом экономики и планирования) и Финансовым управлением администрации Богучанского района.</w:t>
      </w:r>
    </w:p>
    <w:p w:rsidR="006119F1" w:rsidRPr="006119F1" w:rsidRDefault="006119F1" w:rsidP="006119F1">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отдел экономики и планирования) и Финансовое управление администрации Богучанского района.</w:t>
      </w:r>
    </w:p>
    <w:p w:rsidR="006119F1" w:rsidRPr="006119F1" w:rsidRDefault="006119F1" w:rsidP="006119F1">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p>
    <w:p w:rsidR="006119F1" w:rsidRPr="006119F1" w:rsidRDefault="006119F1" w:rsidP="006119F1">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6119F1" w:rsidRPr="006119F1" w:rsidRDefault="006119F1" w:rsidP="006119F1">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p>
    <w:p w:rsidR="006119F1" w:rsidRPr="006119F1" w:rsidRDefault="006119F1" w:rsidP="006119F1">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6119F1">
        <w:rPr>
          <w:rFonts w:ascii="Times New Roman" w:eastAsia="Times New Roman" w:hAnsi="Times New Roman"/>
          <w:color w:val="000000"/>
          <w:sz w:val="20"/>
          <w:szCs w:val="20"/>
          <w:lang w:eastAsia="ru-RU"/>
        </w:rPr>
        <w:t>приложении № 1 к данной подпрограмме</w:t>
      </w:r>
      <w:r w:rsidRPr="006119F1">
        <w:rPr>
          <w:rFonts w:ascii="Times New Roman" w:eastAsia="Times New Roman" w:hAnsi="Times New Roman"/>
          <w:sz w:val="20"/>
          <w:szCs w:val="20"/>
          <w:lang w:eastAsia="ru-RU"/>
        </w:rPr>
        <w:t>.</w:t>
      </w:r>
    </w:p>
    <w:p w:rsidR="006119F1" w:rsidRPr="006119F1" w:rsidRDefault="006119F1" w:rsidP="006119F1">
      <w:pPr>
        <w:tabs>
          <w:tab w:val="num" w:pos="0"/>
        </w:tabs>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Планируемое изменение показателей, характеризующих уровень развития транспорта в Богучанском районе, а также экономический эффект в результате реализации мероприятий подпрограммы, представлены в приложении № 1 к подпрограмме.</w:t>
      </w:r>
    </w:p>
    <w:p w:rsidR="006119F1" w:rsidRPr="006119F1" w:rsidRDefault="006119F1" w:rsidP="006119F1">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6119F1" w:rsidRPr="006119F1" w:rsidRDefault="006119F1" w:rsidP="006119F1">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Увеличение доходов районного бюджета от реализации подпрограммы</w:t>
      </w:r>
      <w:r w:rsidRPr="006119F1">
        <w:rPr>
          <w:rFonts w:ascii="Times New Roman" w:eastAsia="Times New Roman" w:hAnsi="Times New Roman"/>
          <w:sz w:val="20"/>
          <w:szCs w:val="20"/>
          <w:lang w:eastAsia="ru-RU"/>
        </w:rPr>
        <w:br/>
        <w:t>не предполагается.</w:t>
      </w:r>
    </w:p>
    <w:p w:rsidR="006119F1" w:rsidRPr="006119F1" w:rsidRDefault="006119F1" w:rsidP="006119F1">
      <w:pPr>
        <w:tabs>
          <w:tab w:val="num" w:pos="0"/>
        </w:tabs>
        <w:autoSpaceDE w:val="0"/>
        <w:autoSpaceDN w:val="0"/>
        <w:adjustRightInd w:val="0"/>
        <w:spacing w:after="0" w:line="240" w:lineRule="auto"/>
        <w:rPr>
          <w:rFonts w:ascii="Times New Roman" w:eastAsia="Times New Roman" w:hAnsi="Times New Roman"/>
          <w:sz w:val="20"/>
          <w:szCs w:val="20"/>
          <w:lang w:eastAsia="ru-RU"/>
        </w:rPr>
      </w:pPr>
    </w:p>
    <w:p w:rsidR="006119F1" w:rsidRPr="006119F1" w:rsidRDefault="006119F1" w:rsidP="006119F1">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2.6. Мероприятия подпрограммы</w:t>
      </w:r>
    </w:p>
    <w:p w:rsidR="006119F1" w:rsidRPr="006119F1" w:rsidRDefault="006119F1" w:rsidP="006119F1">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p>
    <w:p w:rsidR="006119F1" w:rsidRPr="006119F1" w:rsidRDefault="006119F1" w:rsidP="006119F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Перечень мероприятий подпрограммы представлен в приложении № 2 к подпрограмме.</w:t>
      </w:r>
    </w:p>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20"/>
          <w:szCs w:val="20"/>
          <w:lang w:eastAsia="ru-RU"/>
        </w:rPr>
      </w:pP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6119F1" w:rsidRPr="006119F1" w:rsidRDefault="006119F1" w:rsidP="006119F1">
      <w:pPr>
        <w:autoSpaceDE w:val="0"/>
        <w:autoSpaceDN w:val="0"/>
        <w:adjustRightInd w:val="0"/>
        <w:spacing w:after="0" w:line="240" w:lineRule="auto"/>
        <w:jc w:val="center"/>
        <w:rPr>
          <w:rFonts w:ascii="Times New Roman" w:eastAsia="Times New Roman" w:hAnsi="Times New Roman"/>
          <w:sz w:val="20"/>
          <w:szCs w:val="20"/>
          <w:lang w:eastAsia="ru-RU"/>
        </w:rPr>
      </w:pPr>
    </w:p>
    <w:p w:rsidR="006119F1" w:rsidRPr="006119F1" w:rsidRDefault="006119F1" w:rsidP="006119F1">
      <w:pPr>
        <w:autoSpaceDE w:val="0"/>
        <w:autoSpaceDN w:val="0"/>
        <w:adjustRightInd w:val="0"/>
        <w:spacing w:after="0" w:line="240" w:lineRule="auto"/>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ab/>
        <w:t>Общий объем финансирования подпрограммы представлен в приложении № 2 к подпрограмме.</w:t>
      </w:r>
    </w:p>
    <w:p w:rsidR="006119F1" w:rsidRPr="006119F1" w:rsidRDefault="006119F1" w:rsidP="006119F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6119F1">
        <w:rPr>
          <w:rFonts w:ascii="Times New Roman" w:eastAsia="Times New Roman" w:hAnsi="Times New Roman"/>
          <w:sz w:val="20"/>
          <w:szCs w:val="20"/>
          <w:lang w:eastAsia="ru-RU"/>
        </w:rPr>
        <w:tab/>
      </w:r>
    </w:p>
    <w:p w:rsidR="00DE1B7B" w:rsidRPr="006119F1" w:rsidRDefault="006119F1" w:rsidP="006119F1">
      <w:pPr>
        <w:spacing w:after="0" w:line="240" w:lineRule="auto"/>
        <w:ind w:firstLine="360"/>
        <w:jc w:val="both"/>
        <w:rPr>
          <w:rFonts w:ascii="Times New Roman" w:eastAsia="Times New Roman" w:hAnsi="Times New Roman"/>
          <w:sz w:val="20"/>
          <w:szCs w:val="20"/>
          <w:lang w:eastAsia="ru-RU"/>
        </w:rPr>
      </w:pPr>
      <w:r w:rsidRPr="006119F1">
        <w:rPr>
          <w:rFonts w:ascii="Times New Roman" w:eastAsia="Times New Roman" w:hAnsi="Times New Roman"/>
          <w:sz w:val="20"/>
          <w:szCs w:val="20"/>
          <w:lang w:eastAsia="ru-RU"/>
        </w:rPr>
        <w:t>Дополнительных материальных и трудовых затрат на реализацию подпрограммы не потребуется.</w:t>
      </w:r>
      <w:r w:rsidRPr="006119F1">
        <w:rPr>
          <w:rFonts w:ascii="Times New Roman" w:eastAsia="Times New Roman" w:hAnsi="Times New Roman"/>
          <w:sz w:val="20"/>
          <w:szCs w:val="20"/>
          <w:lang w:eastAsia="ru-RU"/>
        </w:rPr>
        <w:tab/>
      </w:r>
    </w:p>
    <w:p w:rsidR="00DE1B7B" w:rsidRDefault="00DE1B7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951927" w:rsidRPr="00951927" w:rsidTr="00951927">
        <w:trPr>
          <w:trHeight w:val="20"/>
        </w:trPr>
        <w:tc>
          <w:tcPr>
            <w:tcW w:w="5000" w:type="pct"/>
            <w:tcBorders>
              <w:top w:val="nil"/>
              <w:left w:val="nil"/>
              <w:right w:val="nil"/>
            </w:tcBorders>
            <w:shd w:val="clear" w:color="auto" w:fill="auto"/>
            <w:noWrap/>
            <w:vAlign w:val="bottom"/>
            <w:hideMark/>
          </w:tcPr>
          <w:p w:rsidR="00951927" w:rsidRDefault="00951927" w:rsidP="00951927">
            <w:pPr>
              <w:spacing w:after="0" w:line="240" w:lineRule="auto"/>
              <w:jc w:val="right"/>
              <w:rPr>
                <w:rFonts w:ascii="Times New Roman" w:eastAsia="Times New Roman" w:hAnsi="Times New Roman"/>
                <w:sz w:val="18"/>
                <w:szCs w:val="18"/>
                <w:lang w:eastAsia="ru-RU"/>
              </w:rPr>
            </w:pPr>
            <w:r w:rsidRPr="00951927">
              <w:rPr>
                <w:rFonts w:ascii="Times New Roman" w:eastAsia="Times New Roman" w:hAnsi="Times New Roman"/>
                <w:sz w:val="18"/>
                <w:szCs w:val="18"/>
                <w:lang w:eastAsia="ru-RU"/>
              </w:rPr>
              <w:t xml:space="preserve">Приложение 5 </w:t>
            </w:r>
          </w:p>
          <w:p w:rsidR="00951927" w:rsidRDefault="00951927" w:rsidP="00951927">
            <w:pPr>
              <w:spacing w:after="0" w:line="240" w:lineRule="auto"/>
              <w:jc w:val="right"/>
              <w:rPr>
                <w:rFonts w:ascii="Times New Roman" w:eastAsia="Times New Roman" w:hAnsi="Times New Roman"/>
                <w:sz w:val="18"/>
                <w:szCs w:val="18"/>
                <w:lang w:eastAsia="ru-RU"/>
              </w:rPr>
            </w:pPr>
            <w:r w:rsidRPr="00951927">
              <w:rPr>
                <w:rFonts w:ascii="Times New Roman" w:eastAsia="Times New Roman" w:hAnsi="Times New Roman"/>
                <w:sz w:val="18"/>
                <w:szCs w:val="18"/>
                <w:lang w:eastAsia="ru-RU"/>
              </w:rPr>
              <w:t xml:space="preserve">к постановлению администрации </w:t>
            </w:r>
          </w:p>
          <w:p w:rsidR="00951927" w:rsidRPr="00951927" w:rsidRDefault="00951927" w:rsidP="00951927">
            <w:pPr>
              <w:spacing w:after="0" w:line="240" w:lineRule="auto"/>
              <w:jc w:val="right"/>
              <w:rPr>
                <w:rFonts w:ascii="Times New Roman" w:eastAsia="Times New Roman" w:hAnsi="Times New Roman"/>
                <w:sz w:val="18"/>
                <w:szCs w:val="18"/>
                <w:lang w:eastAsia="ru-RU"/>
              </w:rPr>
            </w:pPr>
            <w:r w:rsidRPr="00951927">
              <w:rPr>
                <w:rFonts w:ascii="Times New Roman" w:eastAsia="Times New Roman" w:hAnsi="Times New Roman"/>
                <w:sz w:val="18"/>
                <w:szCs w:val="18"/>
                <w:lang w:eastAsia="ru-RU"/>
              </w:rPr>
              <w:t>Богучанского района от 22.09.2020 № 952-п</w:t>
            </w:r>
          </w:p>
          <w:p w:rsidR="00951927" w:rsidRDefault="00951927" w:rsidP="00951927">
            <w:pPr>
              <w:spacing w:after="0" w:line="240" w:lineRule="auto"/>
              <w:jc w:val="right"/>
              <w:rPr>
                <w:rFonts w:ascii="Times New Roman" w:eastAsia="Times New Roman" w:hAnsi="Times New Roman"/>
                <w:sz w:val="18"/>
                <w:szCs w:val="18"/>
                <w:lang w:eastAsia="ru-RU"/>
              </w:rPr>
            </w:pPr>
            <w:r w:rsidRPr="00951927">
              <w:rPr>
                <w:rFonts w:ascii="Times New Roman" w:eastAsia="Times New Roman" w:hAnsi="Times New Roman"/>
                <w:sz w:val="18"/>
                <w:szCs w:val="18"/>
                <w:lang w:eastAsia="ru-RU"/>
              </w:rPr>
              <w:t>Приложение № 2</w:t>
            </w:r>
            <w:r w:rsidRPr="00951927">
              <w:rPr>
                <w:rFonts w:ascii="Times New Roman" w:eastAsia="Times New Roman" w:hAnsi="Times New Roman"/>
                <w:sz w:val="18"/>
                <w:szCs w:val="18"/>
                <w:lang w:eastAsia="ru-RU"/>
              </w:rPr>
              <w:br/>
              <w:t>к подпрограмме "Развитие транспортного</w:t>
            </w:r>
          </w:p>
          <w:p w:rsidR="00951927" w:rsidRDefault="00951927" w:rsidP="00951927">
            <w:pPr>
              <w:spacing w:after="0" w:line="240" w:lineRule="auto"/>
              <w:jc w:val="right"/>
              <w:rPr>
                <w:rFonts w:ascii="Times New Roman" w:eastAsia="Times New Roman" w:hAnsi="Times New Roman"/>
                <w:sz w:val="18"/>
                <w:szCs w:val="18"/>
                <w:lang w:eastAsia="ru-RU"/>
              </w:rPr>
            </w:pPr>
            <w:r w:rsidRPr="00951927">
              <w:rPr>
                <w:rFonts w:ascii="Times New Roman" w:eastAsia="Times New Roman" w:hAnsi="Times New Roman"/>
                <w:sz w:val="18"/>
                <w:szCs w:val="18"/>
                <w:lang w:eastAsia="ru-RU"/>
              </w:rPr>
              <w:t xml:space="preserve"> комплекса Богучанского района"</w:t>
            </w:r>
          </w:p>
          <w:p w:rsidR="00951927" w:rsidRPr="00951927" w:rsidRDefault="00951927" w:rsidP="00951927">
            <w:pPr>
              <w:spacing w:after="0" w:line="240" w:lineRule="auto"/>
              <w:jc w:val="right"/>
              <w:rPr>
                <w:rFonts w:ascii="Times New Roman" w:eastAsia="Times New Roman" w:hAnsi="Times New Roman"/>
                <w:sz w:val="18"/>
                <w:szCs w:val="18"/>
                <w:lang w:eastAsia="ru-RU"/>
              </w:rPr>
            </w:pPr>
            <w:r w:rsidRPr="00951927">
              <w:rPr>
                <w:rFonts w:ascii="Times New Roman" w:eastAsia="Times New Roman" w:hAnsi="Times New Roman"/>
                <w:sz w:val="18"/>
                <w:szCs w:val="18"/>
                <w:lang w:eastAsia="ru-RU"/>
              </w:rPr>
              <w:t xml:space="preserve"> </w:t>
            </w:r>
          </w:p>
          <w:p w:rsidR="00951927" w:rsidRPr="00951927" w:rsidRDefault="00951927" w:rsidP="00951927">
            <w:pPr>
              <w:spacing w:after="0" w:line="240" w:lineRule="auto"/>
              <w:jc w:val="center"/>
              <w:rPr>
                <w:rFonts w:ascii="Times New Roman" w:eastAsia="Times New Roman" w:hAnsi="Times New Roman"/>
                <w:sz w:val="18"/>
                <w:szCs w:val="18"/>
                <w:lang w:eastAsia="ru-RU"/>
              </w:rPr>
            </w:pPr>
            <w:r w:rsidRPr="00951927">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DE1B7B" w:rsidRDefault="00DE1B7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235"/>
        <w:gridCol w:w="1024"/>
        <w:gridCol w:w="509"/>
        <w:gridCol w:w="485"/>
        <w:gridCol w:w="869"/>
        <w:gridCol w:w="925"/>
        <w:gridCol w:w="925"/>
        <w:gridCol w:w="925"/>
        <w:gridCol w:w="925"/>
        <w:gridCol w:w="589"/>
        <w:gridCol w:w="1159"/>
      </w:tblGrid>
      <w:tr w:rsidR="00951927" w:rsidRPr="00951927" w:rsidTr="00951927">
        <w:trPr>
          <w:trHeight w:val="20"/>
        </w:trPr>
        <w:tc>
          <w:tcPr>
            <w:tcW w:w="1516" w:type="pct"/>
            <w:vMerge w:val="restart"/>
            <w:tcBorders>
              <w:top w:val="single" w:sz="4" w:space="0" w:color="auto"/>
              <w:left w:val="single" w:sz="4" w:space="0" w:color="auto"/>
              <w:bottom w:val="nil"/>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Наименование  программы, подпрограммы</w:t>
            </w:r>
          </w:p>
        </w:tc>
        <w:tc>
          <w:tcPr>
            <w:tcW w:w="387" w:type="pct"/>
            <w:vMerge w:val="restart"/>
            <w:tcBorders>
              <w:top w:val="single" w:sz="4" w:space="0" w:color="auto"/>
              <w:left w:val="single" w:sz="4" w:space="0" w:color="auto"/>
              <w:bottom w:val="nil"/>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xml:space="preserve">ГРБС </w:t>
            </w:r>
          </w:p>
        </w:tc>
        <w:tc>
          <w:tcPr>
            <w:tcW w:w="705" w:type="pct"/>
            <w:gridSpan w:val="3"/>
            <w:tcBorders>
              <w:top w:val="single" w:sz="4" w:space="0" w:color="auto"/>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Код бюджетной классификации</w:t>
            </w:r>
          </w:p>
        </w:tc>
        <w:tc>
          <w:tcPr>
            <w:tcW w:w="1621" w:type="pct"/>
            <w:gridSpan w:val="5"/>
            <w:tcBorders>
              <w:top w:val="single" w:sz="4" w:space="0" w:color="auto"/>
              <w:left w:val="nil"/>
              <w:bottom w:val="nil"/>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771" w:type="pct"/>
            <w:vMerge w:val="restart"/>
            <w:tcBorders>
              <w:top w:val="single" w:sz="4" w:space="0" w:color="auto"/>
              <w:left w:val="single" w:sz="4" w:space="0" w:color="auto"/>
              <w:bottom w:val="nil"/>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951927" w:rsidRPr="00951927" w:rsidTr="00951927">
        <w:trPr>
          <w:trHeight w:val="20"/>
        </w:trPr>
        <w:tc>
          <w:tcPr>
            <w:tcW w:w="1516" w:type="pct"/>
            <w:vMerge/>
            <w:tcBorders>
              <w:top w:val="single" w:sz="4" w:space="0" w:color="auto"/>
              <w:left w:val="single" w:sz="4" w:space="0" w:color="auto"/>
              <w:bottom w:val="nil"/>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c>
          <w:tcPr>
            <w:tcW w:w="387" w:type="pct"/>
            <w:vMerge/>
            <w:tcBorders>
              <w:top w:val="single" w:sz="4" w:space="0" w:color="auto"/>
              <w:left w:val="single" w:sz="4" w:space="0" w:color="auto"/>
              <w:bottom w:val="nil"/>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c>
          <w:tcPr>
            <w:tcW w:w="197" w:type="pct"/>
            <w:tcBorders>
              <w:top w:val="nil"/>
              <w:left w:val="nil"/>
              <w:bottom w:val="nil"/>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ГРБС</w:t>
            </w:r>
          </w:p>
        </w:tc>
        <w:tc>
          <w:tcPr>
            <w:tcW w:w="200" w:type="pct"/>
            <w:tcBorders>
              <w:top w:val="nil"/>
              <w:left w:val="nil"/>
              <w:bottom w:val="nil"/>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РзПр</w:t>
            </w:r>
          </w:p>
        </w:tc>
        <w:tc>
          <w:tcPr>
            <w:tcW w:w="308" w:type="pct"/>
            <w:tcBorders>
              <w:top w:val="nil"/>
              <w:left w:val="nil"/>
              <w:bottom w:val="nil"/>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ЦСР</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2019</w:t>
            </w:r>
          </w:p>
        </w:tc>
        <w:tc>
          <w:tcPr>
            <w:tcW w:w="318" w:type="pct"/>
            <w:tcBorders>
              <w:top w:val="single" w:sz="4" w:space="0" w:color="auto"/>
              <w:left w:val="nil"/>
              <w:bottom w:val="nil"/>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2020</w:t>
            </w:r>
          </w:p>
        </w:tc>
        <w:tc>
          <w:tcPr>
            <w:tcW w:w="318" w:type="pct"/>
            <w:tcBorders>
              <w:top w:val="single" w:sz="4" w:space="0" w:color="auto"/>
              <w:left w:val="nil"/>
              <w:bottom w:val="nil"/>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2021</w:t>
            </w:r>
          </w:p>
        </w:tc>
        <w:tc>
          <w:tcPr>
            <w:tcW w:w="318" w:type="pct"/>
            <w:tcBorders>
              <w:top w:val="single" w:sz="4" w:space="0" w:color="auto"/>
              <w:left w:val="nil"/>
              <w:bottom w:val="nil"/>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2022</w:t>
            </w:r>
          </w:p>
        </w:tc>
        <w:tc>
          <w:tcPr>
            <w:tcW w:w="348" w:type="pct"/>
            <w:tcBorders>
              <w:top w:val="single" w:sz="4" w:space="0" w:color="auto"/>
              <w:left w:val="nil"/>
              <w:bottom w:val="nil"/>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Итого на период</w:t>
            </w:r>
          </w:p>
        </w:tc>
        <w:tc>
          <w:tcPr>
            <w:tcW w:w="771" w:type="pct"/>
            <w:vMerge/>
            <w:tcBorders>
              <w:top w:val="single" w:sz="4" w:space="0" w:color="auto"/>
              <w:left w:val="single" w:sz="4" w:space="0" w:color="auto"/>
              <w:bottom w:val="nil"/>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r>
      <w:tr w:rsidR="00951927" w:rsidRPr="00951927" w:rsidTr="0095192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Муниципальная программа Богучанского района "Развитие транспортной системы Богучанского района"</w:t>
            </w:r>
          </w:p>
        </w:tc>
      </w:tr>
      <w:tr w:rsidR="00951927" w:rsidRPr="00951927" w:rsidTr="00951927">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xml:space="preserve">Подпрограма "Развитие транспортного комплекса Богучанского района" </w:t>
            </w:r>
          </w:p>
        </w:tc>
      </w:tr>
      <w:tr w:rsidR="00951927" w:rsidRPr="00951927" w:rsidTr="00951927">
        <w:trPr>
          <w:trHeight w:val="20"/>
        </w:trPr>
        <w:tc>
          <w:tcPr>
            <w:tcW w:w="1516" w:type="pct"/>
            <w:tcBorders>
              <w:top w:val="nil"/>
              <w:left w:val="single" w:sz="4" w:space="0" w:color="auto"/>
              <w:bottom w:val="single" w:sz="4" w:space="0" w:color="auto"/>
              <w:right w:val="nil"/>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Цель подпрограммы: комплексное развитие транспорта Богучанского района для полного и эффективного удовлетворения потребностей населения в транспортных услугах</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56 835 003,00</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60 524 917,50</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178 139 920,50</w:t>
            </w:r>
          </w:p>
        </w:tc>
        <w:tc>
          <w:tcPr>
            <w:tcW w:w="771"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r>
      <w:tr w:rsidR="00951927" w:rsidRPr="00951927" w:rsidTr="00951927">
        <w:trPr>
          <w:trHeight w:val="20"/>
        </w:trPr>
        <w:tc>
          <w:tcPr>
            <w:tcW w:w="1516" w:type="pct"/>
            <w:tcBorders>
              <w:top w:val="nil"/>
              <w:left w:val="single" w:sz="4" w:space="0" w:color="auto"/>
              <w:bottom w:val="single" w:sz="4" w:space="0" w:color="auto"/>
              <w:right w:val="nil"/>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Задача 1. Развитие рынка транспортных услуг  Богучанского района и повышение эффективности его функционирования</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48 515 003,00</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60 524 917,50</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169 819 920,50</w:t>
            </w:r>
          </w:p>
        </w:tc>
        <w:tc>
          <w:tcPr>
            <w:tcW w:w="771"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r>
      <w:tr w:rsidR="00951927" w:rsidRPr="00951927" w:rsidTr="00951927">
        <w:trPr>
          <w:trHeight w:val="20"/>
        </w:trPr>
        <w:tc>
          <w:tcPr>
            <w:tcW w:w="1516" w:type="pct"/>
            <w:vMerge w:val="restart"/>
            <w:tcBorders>
              <w:top w:val="nil"/>
              <w:left w:val="single" w:sz="4" w:space="0" w:color="auto"/>
              <w:bottom w:val="single" w:sz="4" w:space="0" w:color="000000"/>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администрация Богучанского района</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806</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09200П0000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36 196 697,00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60 154 500,00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30 000 000,00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30 000 000,00</w:t>
            </w:r>
          </w:p>
        </w:tc>
        <w:tc>
          <w:tcPr>
            <w:tcW w:w="34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156 351 197,00</w:t>
            </w:r>
          </w:p>
        </w:tc>
        <w:tc>
          <w:tcPr>
            <w:tcW w:w="771" w:type="pct"/>
            <w:vMerge w:val="restart"/>
            <w:tcBorders>
              <w:top w:val="nil"/>
              <w:left w:val="single" w:sz="4" w:space="0" w:color="auto"/>
              <w:bottom w:val="single" w:sz="4" w:space="0" w:color="000000"/>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Количество перевезенных пассажиров всего 1 770,0 тыс.чел, в т.ч.:</w:t>
            </w:r>
            <w:r w:rsidRPr="00951927">
              <w:rPr>
                <w:rFonts w:ascii="Times New Roman" w:eastAsia="Times New Roman" w:hAnsi="Times New Roman"/>
                <w:sz w:val="14"/>
                <w:szCs w:val="14"/>
                <w:lang w:eastAsia="ru-RU"/>
              </w:rPr>
              <w:br/>
              <w:t>в 2019 году -  442,5 тыс.чел;                                                                                                                                                                                                                                                                                            в 2020 году -  442,5 тыс.чел;                                                                                                                                                                                                                                                                                         в 2021 году -  442,5 тыс.чел;                                                                                                                                                                                                                                                                                   в 2022 году -  442,5 тыс.чел.</w:t>
            </w:r>
          </w:p>
        </w:tc>
      </w:tr>
      <w:tr w:rsidR="00951927" w:rsidRPr="00951927" w:rsidTr="00951927">
        <w:trPr>
          <w:trHeight w:val="20"/>
        </w:trPr>
        <w:tc>
          <w:tcPr>
            <w:tcW w:w="1516" w:type="pct"/>
            <w:vMerge/>
            <w:tcBorders>
              <w:top w:val="nil"/>
              <w:left w:val="single" w:sz="4" w:space="0" w:color="auto"/>
              <w:bottom w:val="single" w:sz="4" w:space="0" w:color="000000"/>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c>
          <w:tcPr>
            <w:tcW w:w="387" w:type="pct"/>
            <w:vMerge/>
            <w:tcBorders>
              <w:top w:val="nil"/>
              <w:left w:val="single" w:sz="4" w:space="0" w:color="auto"/>
              <w:bottom w:val="single" w:sz="4" w:space="0" w:color="000000"/>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c>
          <w:tcPr>
            <w:tcW w:w="200" w:type="pct"/>
            <w:vMerge/>
            <w:tcBorders>
              <w:top w:val="nil"/>
              <w:left w:val="single" w:sz="4" w:space="0" w:color="auto"/>
              <w:bottom w:val="single" w:sz="4" w:space="0" w:color="000000"/>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c>
          <w:tcPr>
            <w:tcW w:w="30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0920075110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12 306 000,00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12 306 000,00</w:t>
            </w:r>
          </w:p>
        </w:tc>
        <w:tc>
          <w:tcPr>
            <w:tcW w:w="771" w:type="pct"/>
            <w:vMerge/>
            <w:tcBorders>
              <w:top w:val="nil"/>
              <w:left w:val="single" w:sz="4" w:space="0" w:color="auto"/>
              <w:bottom w:val="single" w:sz="4" w:space="0" w:color="000000"/>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r>
      <w:tr w:rsidR="00951927" w:rsidRPr="00951927" w:rsidTr="00951927">
        <w:trPr>
          <w:trHeight w:val="20"/>
        </w:trPr>
        <w:tc>
          <w:tcPr>
            <w:tcW w:w="1516" w:type="pct"/>
            <w:vMerge/>
            <w:tcBorders>
              <w:top w:val="nil"/>
              <w:left w:val="single" w:sz="4" w:space="0" w:color="auto"/>
              <w:bottom w:val="single" w:sz="4" w:space="0" w:color="000000"/>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c>
          <w:tcPr>
            <w:tcW w:w="387" w:type="pct"/>
            <w:vMerge/>
            <w:tcBorders>
              <w:top w:val="nil"/>
              <w:left w:val="single" w:sz="4" w:space="0" w:color="auto"/>
              <w:bottom w:val="single" w:sz="4" w:space="0" w:color="000000"/>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c>
          <w:tcPr>
            <w:tcW w:w="200" w:type="pct"/>
            <w:vMerge/>
            <w:tcBorders>
              <w:top w:val="nil"/>
              <w:left w:val="single" w:sz="4" w:space="0" w:color="auto"/>
              <w:bottom w:val="single" w:sz="4" w:space="0" w:color="000000"/>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c>
          <w:tcPr>
            <w:tcW w:w="30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09200S5110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12 306,00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12 306,00</w:t>
            </w:r>
          </w:p>
        </w:tc>
        <w:tc>
          <w:tcPr>
            <w:tcW w:w="771" w:type="pct"/>
            <w:vMerge/>
            <w:tcBorders>
              <w:top w:val="nil"/>
              <w:left w:val="single" w:sz="4" w:space="0" w:color="auto"/>
              <w:bottom w:val="single" w:sz="4" w:space="0" w:color="000000"/>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r>
      <w:tr w:rsidR="00951927" w:rsidRPr="00951927" w:rsidTr="00951927">
        <w:trPr>
          <w:trHeight w:val="20"/>
        </w:trPr>
        <w:tc>
          <w:tcPr>
            <w:tcW w:w="1516" w:type="pct"/>
            <w:tcBorders>
              <w:top w:val="nil"/>
              <w:left w:val="single" w:sz="4" w:space="0" w:color="auto"/>
              <w:bottom w:val="nil"/>
              <w:right w:val="nil"/>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xml:space="preserve">1.2. Предоставление: субсидии юридическим </w:t>
            </w:r>
            <w:r w:rsidRPr="00951927">
              <w:rPr>
                <w:rFonts w:ascii="Times New Roman" w:eastAsia="Times New Roman" w:hAnsi="Times New Roman"/>
                <w:sz w:val="14"/>
                <w:szCs w:val="14"/>
                <w:lang w:eastAsia="ru-RU"/>
              </w:rPr>
              <w:lastRenderedPageBreak/>
              <w:t>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tc>
        <w:tc>
          <w:tcPr>
            <w:tcW w:w="387" w:type="pct"/>
            <w:vMerge/>
            <w:tcBorders>
              <w:top w:val="nil"/>
              <w:left w:val="single" w:sz="4" w:space="0" w:color="auto"/>
              <w:bottom w:val="single" w:sz="4" w:space="0" w:color="000000"/>
              <w:right w:val="single" w:sz="4" w:space="0" w:color="auto"/>
            </w:tcBorders>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p>
        </w:tc>
        <w:tc>
          <w:tcPr>
            <w:tcW w:w="197" w:type="pct"/>
            <w:tcBorders>
              <w:top w:val="nil"/>
              <w:left w:val="nil"/>
              <w:bottom w:val="nil"/>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0408</w:t>
            </w:r>
          </w:p>
        </w:tc>
        <w:tc>
          <w:tcPr>
            <w:tcW w:w="308" w:type="pct"/>
            <w:tcBorders>
              <w:top w:val="nil"/>
              <w:left w:val="nil"/>
              <w:bottom w:val="nil"/>
              <w:right w:val="single" w:sz="4" w:space="0" w:color="auto"/>
            </w:tcBorders>
            <w:shd w:val="clear" w:color="auto" w:fill="auto"/>
            <w:noWrap/>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09200Л0000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370 417,50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390 000,00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390 000,00</w:t>
            </w:r>
          </w:p>
        </w:tc>
        <w:tc>
          <w:tcPr>
            <w:tcW w:w="34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1 150 417,50</w:t>
            </w:r>
          </w:p>
        </w:tc>
        <w:tc>
          <w:tcPr>
            <w:tcW w:w="771" w:type="pct"/>
            <w:tcBorders>
              <w:top w:val="nil"/>
              <w:left w:val="nil"/>
              <w:bottom w:val="nil"/>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xml:space="preserve">Количество перевезенных пассажиров всего 0,396 </w:t>
            </w:r>
            <w:r w:rsidRPr="00951927">
              <w:rPr>
                <w:rFonts w:ascii="Times New Roman" w:eastAsia="Times New Roman" w:hAnsi="Times New Roman"/>
                <w:sz w:val="14"/>
                <w:szCs w:val="14"/>
                <w:lang w:eastAsia="ru-RU"/>
              </w:rPr>
              <w:lastRenderedPageBreak/>
              <w:t>тыс.чел, в т.ч.:</w:t>
            </w:r>
            <w:r w:rsidRPr="00951927">
              <w:rPr>
                <w:rFonts w:ascii="Times New Roman" w:eastAsia="Times New Roman" w:hAnsi="Times New Roman"/>
                <w:sz w:val="14"/>
                <w:szCs w:val="14"/>
                <w:lang w:eastAsia="ru-RU"/>
              </w:rPr>
              <w:br/>
              <w:t>в 2019 году -  0,00 тыс.чел;                                                                                                                                                                                                                                                                                     в 2020 году -  0,132 тыс.чел;                                                                                                                                                                                                                                                                                     в 2021 году -  0,132 тыс.чел;                                                                                                                                                                                                                                                                                      в 2022 году -  0,132 тыс.чел.</w:t>
            </w:r>
          </w:p>
        </w:tc>
      </w:tr>
      <w:tr w:rsidR="00951927" w:rsidRPr="00951927" w:rsidTr="00951927">
        <w:trPr>
          <w:trHeight w:val="20"/>
        </w:trPr>
        <w:tc>
          <w:tcPr>
            <w:tcW w:w="1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lastRenderedPageBreak/>
              <w:t>Задача 2. Обновление парка подвижного состава для выполнения регулярных пассажирских перевозок по муниципальным маршрутам в Богучанском районе</w:t>
            </w:r>
          </w:p>
        </w:tc>
        <w:tc>
          <w:tcPr>
            <w:tcW w:w="387"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8 320 000,00</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8 320 000,00</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r>
      <w:tr w:rsidR="00951927" w:rsidRPr="00951927" w:rsidTr="00951927">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both"/>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2.1.Обновление парка подвижного состава для выполнения регулярных пассажирских перевозок по муниципальным маршрутам в Богучанском районе</w:t>
            </w:r>
          </w:p>
        </w:tc>
        <w:tc>
          <w:tcPr>
            <w:tcW w:w="387"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администрация Богучанского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806</w:t>
            </w:r>
          </w:p>
        </w:tc>
        <w:tc>
          <w:tcPr>
            <w:tcW w:w="200"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092008Ф000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8 320 000,00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8 320 000,00</w:t>
            </w:r>
          </w:p>
        </w:tc>
        <w:tc>
          <w:tcPr>
            <w:tcW w:w="771"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xml:space="preserve">Приобретение подвижного состава в количестве 4 едениц, в том числе 3 автобуса марки ПАЗ 32053 и 1 автобус марки ПАЗ 4234-04,                        </w:t>
            </w:r>
          </w:p>
        </w:tc>
      </w:tr>
      <w:tr w:rsidR="00951927" w:rsidRPr="00951927" w:rsidTr="00951927">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right"/>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ИТОГО по подпрограмме:</w:t>
            </w:r>
          </w:p>
        </w:tc>
        <w:tc>
          <w:tcPr>
            <w:tcW w:w="387"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56 835 003,00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60 524 917,50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178 139 920,50</w:t>
            </w:r>
          </w:p>
        </w:tc>
        <w:tc>
          <w:tcPr>
            <w:tcW w:w="771"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r>
      <w:tr w:rsidR="00951927" w:rsidRPr="00951927" w:rsidTr="00951927">
        <w:trPr>
          <w:trHeight w:val="20"/>
        </w:trPr>
        <w:tc>
          <w:tcPr>
            <w:tcW w:w="1516" w:type="pct"/>
            <w:tcBorders>
              <w:top w:val="nil"/>
              <w:left w:val="single" w:sz="4" w:space="0" w:color="auto"/>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В том числе:</w:t>
            </w:r>
          </w:p>
        </w:tc>
        <w:tc>
          <w:tcPr>
            <w:tcW w:w="387"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r>
      <w:tr w:rsidR="00951927" w:rsidRPr="00951927" w:rsidTr="00951927">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средства районного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jc w:val="right"/>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44 529 003,00</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jc w:val="right"/>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60 524 917,50</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jc w:val="right"/>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jc w:val="right"/>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165 833 920,50</w:t>
            </w:r>
          </w:p>
        </w:tc>
        <w:tc>
          <w:tcPr>
            <w:tcW w:w="771"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r>
      <w:tr w:rsidR="00951927" w:rsidRPr="00951927" w:rsidTr="00951927">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средства краевого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12 306 000,00</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951927" w:rsidRPr="00951927" w:rsidRDefault="00951927" w:rsidP="00951927">
            <w:pPr>
              <w:spacing w:after="0" w:line="240" w:lineRule="auto"/>
              <w:jc w:val="center"/>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12 306 000,00</w:t>
            </w:r>
          </w:p>
        </w:tc>
        <w:tc>
          <w:tcPr>
            <w:tcW w:w="771" w:type="pct"/>
            <w:tcBorders>
              <w:top w:val="nil"/>
              <w:left w:val="nil"/>
              <w:bottom w:val="single" w:sz="4" w:space="0" w:color="auto"/>
              <w:right w:val="single" w:sz="4" w:space="0" w:color="auto"/>
            </w:tcBorders>
            <w:shd w:val="clear" w:color="auto" w:fill="auto"/>
            <w:noWrap/>
            <w:vAlign w:val="bottom"/>
            <w:hideMark/>
          </w:tcPr>
          <w:p w:rsidR="00951927" w:rsidRPr="00951927" w:rsidRDefault="00951927" w:rsidP="00951927">
            <w:pPr>
              <w:spacing w:after="0" w:line="240" w:lineRule="auto"/>
              <w:rPr>
                <w:rFonts w:ascii="Times New Roman" w:eastAsia="Times New Roman" w:hAnsi="Times New Roman"/>
                <w:sz w:val="14"/>
                <w:szCs w:val="14"/>
                <w:lang w:eastAsia="ru-RU"/>
              </w:rPr>
            </w:pPr>
            <w:r w:rsidRPr="00951927">
              <w:rPr>
                <w:rFonts w:ascii="Times New Roman" w:eastAsia="Times New Roman" w:hAnsi="Times New Roman"/>
                <w:sz w:val="14"/>
                <w:szCs w:val="14"/>
                <w:lang w:eastAsia="ru-RU"/>
              </w:rPr>
              <w:t> </w:t>
            </w:r>
          </w:p>
        </w:tc>
      </w:tr>
    </w:tbl>
    <w:p w:rsidR="00951927" w:rsidRDefault="00951927" w:rsidP="00C94954">
      <w:pPr>
        <w:spacing w:after="0" w:line="240" w:lineRule="auto"/>
        <w:ind w:firstLine="360"/>
        <w:jc w:val="both"/>
        <w:rPr>
          <w:rFonts w:ascii="Times New Roman" w:eastAsia="Times New Roman" w:hAnsi="Times New Roman"/>
          <w:sz w:val="20"/>
          <w:szCs w:val="20"/>
          <w:lang w:eastAsia="ru-RU"/>
        </w:rPr>
      </w:pPr>
    </w:p>
    <w:p w:rsidR="00ED2833" w:rsidRPr="00ED2833" w:rsidRDefault="00ED2833" w:rsidP="00ED2833">
      <w:pPr>
        <w:autoSpaceDE w:val="0"/>
        <w:autoSpaceDN w:val="0"/>
        <w:adjustRightInd w:val="0"/>
        <w:spacing w:after="0" w:line="240" w:lineRule="auto"/>
        <w:ind w:left="5529"/>
        <w:jc w:val="right"/>
        <w:rPr>
          <w:rFonts w:ascii="Times New Roman" w:eastAsia="Times New Roman" w:hAnsi="Times New Roman"/>
          <w:sz w:val="18"/>
          <w:szCs w:val="20"/>
          <w:lang w:eastAsia="ru-RU"/>
        </w:rPr>
      </w:pPr>
      <w:r w:rsidRPr="00ED2833">
        <w:rPr>
          <w:rFonts w:ascii="Times New Roman" w:eastAsia="Times New Roman" w:hAnsi="Times New Roman"/>
          <w:sz w:val="18"/>
          <w:szCs w:val="20"/>
          <w:lang w:eastAsia="ru-RU"/>
        </w:rPr>
        <w:t>Приложение 6</w:t>
      </w:r>
    </w:p>
    <w:p w:rsidR="00ED2833" w:rsidRPr="00ED2833" w:rsidRDefault="00ED2833" w:rsidP="00ED2833">
      <w:pPr>
        <w:autoSpaceDE w:val="0"/>
        <w:autoSpaceDN w:val="0"/>
        <w:adjustRightInd w:val="0"/>
        <w:spacing w:after="0" w:line="240" w:lineRule="auto"/>
        <w:ind w:left="5529"/>
        <w:jc w:val="right"/>
        <w:rPr>
          <w:rFonts w:ascii="Times New Roman" w:eastAsia="Times New Roman" w:hAnsi="Times New Roman"/>
          <w:sz w:val="18"/>
          <w:szCs w:val="20"/>
          <w:lang w:eastAsia="ru-RU"/>
        </w:rPr>
      </w:pPr>
      <w:r w:rsidRPr="00ED2833">
        <w:rPr>
          <w:rFonts w:ascii="Times New Roman" w:eastAsia="Times New Roman" w:hAnsi="Times New Roman"/>
          <w:sz w:val="18"/>
          <w:szCs w:val="20"/>
          <w:lang w:eastAsia="ru-RU"/>
        </w:rPr>
        <w:t>к постановлению</w:t>
      </w:r>
    </w:p>
    <w:p w:rsidR="00ED2833" w:rsidRPr="00ED2833" w:rsidRDefault="00ED2833" w:rsidP="00ED2833">
      <w:pPr>
        <w:autoSpaceDE w:val="0"/>
        <w:autoSpaceDN w:val="0"/>
        <w:adjustRightInd w:val="0"/>
        <w:spacing w:after="0" w:line="240" w:lineRule="auto"/>
        <w:ind w:left="5529"/>
        <w:jc w:val="right"/>
        <w:rPr>
          <w:rFonts w:ascii="Times New Roman" w:eastAsia="Times New Roman" w:hAnsi="Times New Roman"/>
          <w:sz w:val="18"/>
          <w:szCs w:val="20"/>
          <w:lang w:eastAsia="ru-RU"/>
        </w:rPr>
      </w:pPr>
      <w:r w:rsidRPr="00ED2833">
        <w:rPr>
          <w:rFonts w:ascii="Times New Roman" w:eastAsia="Times New Roman" w:hAnsi="Times New Roman"/>
          <w:sz w:val="18"/>
          <w:szCs w:val="20"/>
          <w:lang w:eastAsia="ru-RU"/>
        </w:rPr>
        <w:t xml:space="preserve">администрации </w:t>
      </w:r>
    </w:p>
    <w:p w:rsidR="00ED2833" w:rsidRPr="00ED2833" w:rsidRDefault="00ED2833" w:rsidP="00ED2833">
      <w:pPr>
        <w:autoSpaceDE w:val="0"/>
        <w:autoSpaceDN w:val="0"/>
        <w:adjustRightInd w:val="0"/>
        <w:spacing w:after="0" w:line="240" w:lineRule="auto"/>
        <w:ind w:left="5529"/>
        <w:jc w:val="right"/>
        <w:rPr>
          <w:rFonts w:ascii="Times New Roman" w:eastAsia="Times New Roman" w:hAnsi="Times New Roman"/>
          <w:sz w:val="18"/>
          <w:szCs w:val="20"/>
          <w:lang w:eastAsia="ru-RU"/>
        </w:rPr>
      </w:pPr>
      <w:r w:rsidRPr="00ED2833">
        <w:rPr>
          <w:rFonts w:ascii="Times New Roman" w:eastAsia="Times New Roman" w:hAnsi="Times New Roman"/>
          <w:sz w:val="18"/>
          <w:szCs w:val="20"/>
          <w:lang w:eastAsia="ru-RU"/>
        </w:rPr>
        <w:t xml:space="preserve">Богучанского района </w:t>
      </w:r>
    </w:p>
    <w:p w:rsidR="00ED2833" w:rsidRPr="00ED2833" w:rsidRDefault="00ED2833" w:rsidP="00ED2833">
      <w:pPr>
        <w:autoSpaceDE w:val="0"/>
        <w:autoSpaceDN w:val="0"/>
        <w:adjustRightInd w:val="0"/>
        <w:spacing w:after="0" w:line="240" w:lineRule="auto"/>
        <w:ind w:left="5529"/>
        <w:jc w:val="right"/>
        <w:rPr>
          <w:rFonts w:ascii="Times New Roman" w:eastAsia="Times New Roman" w:hAnsi="Times New Roman"/>
          <w:sz w:val="18"/>
          <w:szCs w:val="20"/>
          <w:lang w:eastAsia="ru-RU"/>
        </w:rPr>
      </w:pPr>
      <w:r w:rsidRPr="00ED2833">
        <w:rPr>
          <w:rFonts w:ascii="Times New Roman" w:eastAsia="Times New Roman" w:hAnsi="Times New Roman"/>
          <w:sz w:val="18"/>
          <w:szCs w:val="20"/>
          <w:lang w:eastAsia="ru-RU"/>
        </w:rPr>
        <w:t>от 22.09.2020 № 952-п</w:t>
      </w:r>
    </w:p>
    <w:p w:rsidR="00ED2833" w:rsidRPr="00ED2833" w:rsidRDefault="00ED2833" w:rsidP="00ED2833">
      <w:pPr>
        <w:autoSpaceDE w:val="0"/>
        <w:autoSpaceDN w:val="0"/>
        <w:adjustRightInd w:val="0"/>
        <w:spacing w:after="0" w:line="240" w:lineRule="auto"/>
        <w:ind w:left="5529"/>
        <w:jc w:val="right"/>
        <w:rPr>
          <w:rFonts w:ascii="Times New Roman" w:eastAsia="Times New Roman" w:hAnsi="Times New Roman"/>
          <w:color w:val="000000"/>
          <w:sz w:val="18"/>
          <w:szCs w:val="20"/>
          <w:lang w:eastAsia="ru-RU"/>
        </w:rPr>
      </w:pPr>
    </w:p>
    <w:p w:rsidR="00ED2833" w:rsidRPr="00ED2833" w:rsidRDefault="00ED2833" w:rsidP="00ED2833">
      <w:pPr>
        <w:autoSpaceDE w:val="0"/>
        <w:autoSpaceDN w:val="0"/>
        <w:adjustRightInd w:val="0"/>
        <w:spacing w:after="0" w:line="240" w:lineRule="auto"/>
        <w:ind w:left="5529"/>
        <w:jc w:val="right"/>
        <w:rPr>
          <w:rFonts w:ascii="Times New Roman" w:eastAsia="Times New Roman" w:hAnsi="Times New Roman"/>
          <w:color w:val="000000"/>
          <w:sz w:val="18"/>
          <w:szCs w:val="20"/>
          <w:lang w:eastAsia="ru-RU"/>
        </w:rPr>
      </w:pPr>
      <w:r w:rsidRPr="00ED2833">
        <w:rPr>
          <w:rFonts w:ascii="Times New Roman" w:eastAsia="Times New Roman" w:hAnsi="Times New Roman"/>
          <w:color w:val="000000"/>
          <w:sz w:val="18"/>
          <w:szCs w:val="20"/>
          <w:lang w:eastAsia="ru-RU"/>
        </w:rPr>
        <w:t>Приложение  № 7</w:t>
      </w:r>
    </w:p>
    <w:p w:rsidR="00ED2833" w:rsidRPr="00ED2833" w:rsidRDefault="00ED2833" w:rsidP="00ED2833">
      <w:pPr>
        <w:autoSpaceDE w:val="0"/>
        <w:autoSpaceDN w:val="0"/>
        <w:adjustRightInd w:val="0"/>
        <w:spacing w:after="0" w:line="240" w:lineRule="auto"/>
        <w:ind w:left="5529"/>
        <w:jc w:val="right"/>
        <w:rPr>
          <w:rFonts w:ascii="Times New Roman" w:eastAsia="Times New Roman" w:hAnsi="Times New Roman"/>
          <w:color w:val="000000"/>
          <w:sz w:val="18"/>
          <w:szCs w:val="20"/>
          <w:lang w:eastAsia="ru-RU"/>
        </w:rPr>
      </w:pPr>
      <w:r w:rsidRPr="00ED2833">
        <w:rPr>
          <w:rFonts w:ascii="Times New Roman" w:eastAsia="Times New Roman" w:hAnsi="Times New Roman"/>
          <w:color w:val="000000"/>
          <w:sz w:val="18"/>
          <w:szCs w:val="20"/>
          <w:lang w:eastAsia="ru-RU"/>
        </w:rPr>
        <w:t>к муниципальной программе Богучанского района «Развитие транспортной системы Богучанского района»</w:t>
      </w:r>
    </w:p>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ED2833" w:rsidRPr="00ED2833" w:rsidRDefault="00ED2833" w:rsidP="00ED2833">
      <w:pPr>
        <w:autoSpaceDE w:val="0"/>
        <w:autoSpaceDN w:val="0"/>
        <w:adjustRightInd w:val="0"/>
        <w:spacing w:after="0" w:line="240" w:lineRule="auto"/>
        <w:ind w:left="1080" w:hanging="1080"/>
        <w:jc w:val="center"/>
        <w:outlineLvl w:val="1"/>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lastRenderedPageBreak/>
        <w:t>Подпрограмма</w:t>
      </w:r>
      <w:r>
        <w:rPr>
          <w:rFonts w:ascii="Times New Roman" w:eastAsia="Times New Roman" w:hAnsi="Times New Roman"/>
          <w:color w:val="000000"/>
          <w:sz w:val="20"/>
          <w:szCs w:val="20"/>
          <w:lang w:eastAsia="ru-RU"/>
        </w:rPr>
        <w:t xml:space="preserve"> </w:t>
      </w:r>
      <w:r w:rsidRPr="00ED2833">
        <w:rPr>
          <w:rFonts w:ascii="Times New Roman" w:eastAsia="Times New Roman" w:hAnsi="Times New Roman"/>
          <w:color w:val="000000"/>
          <w:sz w:val="20"/>
          <w:szCs w:val="20"/>
          <w:lang w:eastAsia="ru-RU"/>
        </w:rPr>
        <w:t>«Безопасность дорожного движения в Богучанском районе», реализуемая в рамках муниципальной программы Богучанского района</w:t>
      </w:r>
      <w:r>
        <w:rPr>
          <w:rFonts w:ascii="Times New Roman" w:eastAsia="Times New Roman" w:hAnsi="Times New Roman"/>
          <w:color w:val="000000"/>
          <w:sz w:val="20"/>
          <w:szCs w:val="20"/>
          <w:lang w:eastAsia="ru-RU"/>
        </w:rPr>
        <w:t xml:space="preserve"> «Развитие транспортной систем </w:t>
      </w:r>
      <w:r w:rsidRPr="00ED2833">
        <w:rPr>
          <w:rFonts w:ascii="Times New Roman" w:eastAsia="Times New Roman" w:hAnsi="Times New Roman"/>
          <w:color w:val="000000"/>
          <w:sz w:val="20"/>
          <w:szCs w:val="20"/>
          <w:lang w:eastAsia="ru-RU"/>
        </w:rPr>
        <w:t xml:space="preserve">Богучанского района» </w:t>
      </w:r>
    </w:p>
    <w:p w:rsidR="00ED2833" w:rsidRPr="00ED2833" w:rsidRDefault="00ED2833" w:rsidP="00ED2833">
      <w:pPr>
        <w:autoSpaceDE w:val="0"/>
        <w:autoSpaceDN w:val="0"/>
        <w:adjustRightInd w:val="0"/>
        <w:spacing w:after="0" w:line="240" w:lineRule="auto"/>
        <w:jc w:val="center"/>
        <w:outlineLvl w:val="1"/>
        <w:rPr>
          <w:rFonts w:ascii="Times New Roman" w:eastAsia="Times New Roman" w:hAnsi="Times New Roman"/>
          <w:b/>
          <w:color w:val="000000"/>
          <w:sz w:val="20"/>
          <w:szCs w:val="20"/>
          <w:lang w:eastAsia="ru-RU"/>
        </w:rPr>
      </w:pPr>
    </w:p>
    <w:p w:rsidR="00ED2833" w:rsidRPr="00ED2833" w:rsidRDefault="00ED2833" w:rsidP="00ED2833">
      <w:pPr>
        <w:numPr>
          <w:ilvl w:val="0"/>
          <w:numId w:val="26"/>
        </w:num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Паспорт подпрограммы</w:t>
      </w:r>
    </w:p>
    <w:p w:rsidR="00ED2833" w:rsidRPr="00ED2833" w:rsidRDefault="00ED2833" w:rsidP="00ED2833">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5"/>
        <w:gridCol w:w="5775"/>
      </w:tblGrid>
      <w:tr w:rsidR="00ED2833" w:rsidRPr="00ED2833" w:rsidTr="00ED2833">
        <w:trPr>
          <w:trHeight w:val="20"/>
        </w:trPr>
        <w:tc>
          <w:tcPr>
            <w:tcW w:w="1983" w:type="pct"/>
          </w:tcPr>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Наименование подпрограммы</w:t>
            </w:r>
          </w:p>
        </w:tc>
        <w:tc>
          <w:tcPr>
            <w:tcW w:w="3017" w:type="pct"/>
          </w:tcPr>
          <w:p w:rsidR="00ED2833" w:rsidRPr="00ED2833" w:rsidRDefault="00ED2833" w:rsidP="00ED283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«Безопасность дорожного движения в Богучанском районе» (далее – подпрограмма)</w:t>
            </w:r>
          </w:p>
        </w:tc>
      </w:tr>
      <w:tr w:rsidR="00ED2833" w:rsidRPr="00ED2833" w:rsidTr="00ED2833">
        <w:trPr>
          <w:trHeight w:val="20"/>
        </w:trPr>
        <w:tc>
          <w:tcPr>
            <w:tcW w:w="1983" w:type="pct"/>
          </w:tcPr>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 xml:space="preserve">«Развитие транспортной системы Богучанского района» </w:t>
            </w:r>
          </w:p>
        </w:tc>
      </w:tr>
      <w:tr w:rsidR="00ED2833" w:rsidRPr="00ED2833" w:rsidTr="00ED2833">
        <w:trPr>
          <w:trHeight w:val="20"/>
        </w:trPr>
        <w:tc>
          <w:tcPr>
            <w:tcW w:w="1983" w:type="pct"/>
          </w:tcPr>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 xml:space="preserve">Муниципальный заказчик – координатор подпрограммы </w:t>
            </w:r>
          </w:p>
        </w:tc>
        <w:tc>
          <w:tcPr>
            <w:tcW w:w="3017" w:type="pct"/>
          </w:tcPr>
          <w:p w:rsidR="00ED2833" w:rsidRPr="00ED2833" w:rsidRDefault="00ED2833" w:rsidP="00ED2833">
            <w:pPr>
              <w:spacing w:after="0" w:line="240" w:lineRule="auto"/>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Администрация Богучанского района</w:t>
            </w:r>
          </w:p>
          <w:p w:rsidR="00ED2833" w:rsidRPr="00ED2833" w:rsidRDefault="00ED2833" w:rsidP="00ED2833">
            <w:pPr>
              <w:spacing w:after="0" w:line="240" w:lineRule="auto"/>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(отдел лесного хозяйства, жилищной политики, транспорта и связи)</w:t>
            </w:r>
          </w:p>
        </w:tc>
      </w:tr>
      <w:tr w:rsidR="00ED2833" w:rsidRPr="00ED2833" w:rsidTr="00ED2833">
        <w:trPr>
          <w:trHeight w:val="20"/>
        </w:trPr>
        <w:tc>
          <w:tcPr>
            <w:tcW w:w="1983" w:type="pct"/>
          </w:tcPr>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Исполнители мероприятий подпрограммы, главные распорядители бюджетных средств</w:t>
            </w:r>
          </w:p>
        </w:tc>
        <w:tc>
          <w:tcPr>
            <w:tcW w:w="3017" w:type="pct"/>
          </w:tcPr>
          <w:p w:rsidR="00ED2833" w:rsidRPr="00ED2833" w:rsidRDefault="00ED2833" w:rsidP="00ED2833">
            <w:pPr>
              <w:autoSpaceDE w:val="0"/>
              <w:autoSpaceDN w:val="0"/>
              <w:adjustRightInd w:val="0"/>
              <w:spacing w:after="0" w:line="240" w:lineRule="auto"/>
              <w:jc w:val="both"/>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p w:rsidR="00ED2833" w:rsidRPr="00ED2833" w:rsidRDefault="00ED2833" w:rsidP="00ED2833">
            <w:pPr>
              <w:autoSpaceDE w:val="0"/>
              <w:autoSpaceDN w:val="0"/>
              <w:adjustRightInd w:val="0"/>
              <w:spacing w:after="0" w:line="240" w:lineRule="auto"/>
              <w:jc w:val="both"/>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xml:space="preserve">Управление образования администрации Богучанского района; </w:t>
            </w:r>
          </w:p>
          <w:p w:rsidR="00ED2833" w:rsidRPr="00ED2833" w:rsidRDefault="00ED2833" w:rsidP="00ED2833">
            <w:pPr>
              <w:autoSpaceDE w:val="0"/>
              <w:autoSpaceDN w:val="0"/>
              <w:adjustRightInd w:val="0"/>
              <w:spacing w:after="0" w:line="240" w:lineRule="auto"/>
              <w:jc w:val="both"/>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Финансовое управление администрации Богучанского района.</w:t>
            </w:r>
          </w:p>
        </w:tc>
      </w:tr>
      <w:tr w:rsidR="00ED2833" w:rsidRPr="00ED2833" w:rsidTr="00ED2833">
        <w:trPr>
          <w:trHeight w:val="20"/>
        </w:trPr>
        <w:tc>
          <w:tcPr>
            <w:tcW w:w="1983" w:type="pct"/>
          </w:tcPr>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Цель и задачи подпрограммы</w:t>
            </w:r>
          </w:p>
        </w:tc>
        <w:tc>
          <w:tcPr>
            <w:tcW w:w="3017" w:type="pct"/>
          </w:tcPr>
          <w:p w:rsidR="00ED2833" w:rsidRPr="00ED2833" w:rsidRDefault="00ED2833" w:rsidP="00ED2833">
            <w:pPr>
              <w:autoSpaceDE w:val="0"/>
              <w:autoSpaceDN w:val="0"/>
              <w:adjustRightInd w:val="0"/>
              <w:spacing w:after="0" w:line="240" w:lineRule="auto"/>
              <w:ind w:left="39"/>
              <w:jc w:val="both"/>
              <w:outlineLvl w:val="1"/>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Сокращение смертности от дорожно-транспортных происшествий.</w:t>
            </w:r>
          </w:p>
          <w:p w:rsidR="00ED2833" w:rsidRPr="00ED2833" w:rsidRDefault="00ED2833" w:rsidP="00ED2833">
            <w:pPr>
              <w:autoSpaceDE w:val="0"/>
              <w:autoSpaceDN w:val="0"/>
              <w:adjustRightInd w:val="0"/>
              <w:spacing w:after="0" w:line="240" w:lineRule="auto"/>
              <w:jc w:val="both"/>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Для реализации цели необходимо решение следующих задач:</w:t>
            </w:r>
          </w:p>
          <w:p w:rsidR="00ED2833" w:rsidRPr="00ED2833" w:rsidRDefault="00ED2833" w:rsidP="00ED2833">
            <w:pPr>
              <w:numPr>
                <w:ilvl w:val="0"/>
                <w:numId w:val="30"/>
              </w:numPr>
              <w:autoSpaceDE w:val="0"/>
              <w:autoSpaceDN w:val="0"/>
              <w:adjustRightInd w:val="0"/>
              <w:spacing w:after="0" w:line="240" w:lineRule="auto"/>
              <w:ind w:left="68" w:firstLine="283"/>
              <w:jc w:val="both"/>
              <w:outlineLvl w:val="1"/>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Обеспечение безопасности участия детей в дорожном движении;</w:t>
            </w:r>
          </w:p>
          <w:p w:rsidR="00ED2833" w:rsidRPr="00ED2833" w:rsidRDefault="00ED2833" w:rsidP="00ED2833">
            <w:pPr>
              <w:numPr>
                <w:ilvl w:val="0"/>
                <w:numId w:val="30"/>
              </w:numPr>
              <w:autoSpaceDE w:val="0"/>
              <w:autoSpaceDN w:val="0"/>
              <w:adjustRightInd w:val="0"/>
              <w:spacing w:after="0" w:line="240" w:lineRule="auto"/>
              <w:ind w:left="68" w:firstLine="283"/>
              <w:jc w:val="both"/>
              <w:outlineLvl w:val="1"/>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ED2833" w:rsidRPr="00ED2833" w:rsidTr="00ED2833">
        <w:trPr>
          <w:trHeight w:val="20"/>
        </w:trPr>
        <w:tc>
          <w:tcPr>
            <w:tcW w:w="1983" w:type="pct"/>
          </w:tcPr>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 xml:space="preserve">Показатели результативности подпрограммы </w:t>
            </w:r>
          </w:p>
        </w:tc>
        <w:tc>
          <w:tcPr>
            <w:tcW w:w="3017" w:type="pct"/>
          </w:tcPr>
          <w:p w:rsidR="00ED2833" w:rsidRPr="00ED2833" w:rsidRDefault="00ED2833" w:rsidP="00ED283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Перечень и динамика изменения показателей результативности представлены в приложении № 1 к подпрограмме</w:t>
            </w:r>
          </w:p>
        </w:tc>
      </w:tr>
      <w:tr w:rsidR="00ED2833" w:rsidRPr="00ED2833" w:rsidTr="00ED2833">
        <w:trPr>
          <w:trHeight w:val="20"/>
        </w:trPr>
        <w:tc>
          <w:tcPr>
            <w:tcW w:w="1983" w:type="pct"/>
            <w:vAlign w:val="center"/>
          </w:tcPr>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Сроки реализации подпрограммы</w:t>
            </w:r>
          </w:p>
        </w:tc>
        <w:tc>
          <w:tcPr>
            <w:tcW w:w="3017" w:type="pct"/>
            <w:vAlign w:val="center"/>
          </w:tcPr>
          <w:p w:rsidR="00ED2833" w:rsidRPr="00ED2833" w:rsidRDefault="00ED2833" w:rsidP="00ED2833">
            <w:pPr>
              <w:autoSpaceDE w:val="0"/>
              <w:autoSpaceDN w:val="0"/>
              <w:adjustRightInd w:val="0"/>
              <w:spacing w:after="0" w:line="240" w:lineRule="auto"/>
              <w:outlineLvl w:val="1"/>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2019-2022 годы</w:t>
            </w:r>
          </w:p>
        </w:tc>
      </w:tr>
      <w:tr w:rsidR="00ED2833" w:rsidRPr="00ED2833" w:rsidTr="00ED2833">
        <w:trPr>
          <w:trHeight w:val="20"/>
        </w:trPr>
        <w:tc>
          <w:tcPr>
            <w:tcW w:w="1983" w:type="pct"/>
          </w:tcPr>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Общий объем финансирования подпрограммы составляет:</w:t>
            </w:r>
            <w:r w:rsidRPr="00ED2833">
              <w:rPr>
                <w:rFonts w:ascii="Times New Roman" w:eastAsia="Times New Roman" w:hAnsi="Times New Roman"/>
                <w:color w:val="FF66FF"/>
                <w:sz w:val="14"/>
                <w:szCs w:val="14"/>
                <w:lang w:eastAsia="ru-RU"/>
              </w:rPr>
              <w:t xml:space="preserve"> </w:t>
            </w:r>
            <w:r w:rsidRPr="00ED2833">
              <w:rPr>
                <w:rFonts w:ascii="Times New Roman" w:eastAsia="Times New Roman" w:hAnsi="Times New Roman"/>
                <w:sz w:val="14"/>
                <w:szCs w:val="14"/>
                <w:lang w:eastAsia="ru-RU"/>
              </w:rPr>
              <w:t>4 253 754,20 рублей, в том числе:</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2019 год –    345 841,70 рублей;</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2020 год – 3 083 892,50 рублей;</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2021 год -    412 010,00 рублей;</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2022 год  -   412 010,00 рублей.</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Краевой бюджет: 4 018 712,50 рублей, из них:</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2019 год –     290 380,00 рублей;</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2020 год –  3 010 332,50 рублей;</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2021 год –     359 000,00 рублей;</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2022 год –     359 000,00 рублей.</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Районный бюджет: 235 041,70 рублей, из них:</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2019 год –    55 461,70 рублей;</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2020 год -     73 560,00 рублей;</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2021 год -     53 010,00 рублей;</w:t>
            </w:r>
          </w:p>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2022 год -     53 010,00 рублей.</w:t>
            </w:r>
          </w:p>
        </w:tc>
      </w:tr>
      <w:tr w:rsidR="00ED2833" w:rsidRPr="00ED2833" w:rsidTr="00ED2833">
        <w:trPr>
          <w:trHeight w:val="20"/>
        </w:trPr>
        <w:tc>
          <w:tcPr>
            <w:tcW w:w="1983" w:type="pct"/>
          </w:tcPr>
          <w:p w:rsidR="00ED2833" w:rsidRPr="00ED2833" w:rsidRDefault="00ED2833" w:rsidP="00ED2833">
            <w:pPr>
              <w:autoSpaceDE w:val="0"/>
              <w:autoSpaceDN w:val="0"/>
              <w:adjustRightInd w:val="0"/>
              <w:spacing w:after="0" w:line="240" w:lineRule="auto"/>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 xml:space="preserve">Система организации контроля за исполнением подпрограммы </w:t>
            </w:r>
          </w:p>
          <w:p w:rsidR="00ED2833" w:rsidRPr="00ED2833" w:rsidRDefault="00ED2833" w:rsidP="00ED2833">
            <w:pPr>
              <w:autoSpaceDE w:val="0"/>
              <w:autoSpaceDN w:val="0"/>
              <w:adjustRightInd w:val="0"/>
              <w:spacing w:after="0" w:line="240" w:lineRule="auto"/>
              <w:ind w:left="283"/>
              <w:outlineLvl w:val="1"/>
              <w:rPr>
                <w:rFonts w:ascii="Times New Roman" w:eastAsia="Times New Roman" w:hAnsi="Times New Roman"/>
                <w:color w:val="000000"/>
                <w:sz w:val="14"/>
                <w:szCs w:val="14"/>
                <w:lang w:eastAsia="ru-RU"/>
              </w:rPr>
            </w:pPr>
          </w:p>
        </w:tc>
        <w:tc>
          <w:tcPr>
            <w:tcW w:w="3017" w:type="pct"/>
          </w:tcPr>
          <w:p w:rsidR="00ED2833" w:rsidRPr="00ED2833" w:rsidRDefault="00ED2833" w:rsidP="00ED283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Администрации Богучанского района (отдел лесного хозяйства, жилищной политики, транспорта и связи);</w:t>
            </w:r>
          </w:p>
          <w:p w:rsidR="00ED2833" w:rsidRPr="00ED2833" w:rsidRDefault="00ED2833" w:rsidP="00ED283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ED2833">
              <w:rPr>
                <w:rFonts w:ascii="Times New Roman" w:eastAsia="Times New Roman" w:hAnsi="Times New Roman"/>
                <w:color w:val="000000"/>
                <w:sz w:val="14"/>
                <w:szCs w:val="14"/>
                <w:lang w:eastAsia="ru-RU"/>
              </w:rPr>
              <w:t>Финансовое управление администрации Богучанского района.</w:t>
            </w:r>
          </w:p>
        </w:tc>
      </w:tr>
    </w:tbl>
    <w:p w:rsidR="00ED2833" w:rsidRPr="00ED2833" w:rsidRDefault="00ED2833" w:rsidP="00ED2833">
      <w:pPr>
        <w:autoSpaceDE w:val="0"/>
        <w:autoSpaceDN w:val="0"/>
        <w:adjustRightInd w:val="0"/>
        <w:spacing w:after="0" w:line="240" w:lineRule="auto"/>
        <w:jc w:val="both"/>
        <w:outlineLvl w:val="1"/>
        <w:rPr>
          <w:rFonts w:ascii="Times New Roman" w:eastAsia="Times New Roman" w:hAnsi="Times New Roman"/>
          <w:color w:val="000000"/>
          <w:sz w:val="20"/>
          <w:szCs w:val="20"/>
          <w:lang w:eastAsia="ru-RU"/>
        </w:rPr>
      </w:pPr>
    </w:p>
    <w:p w:rsidR="00ED2833" w:rsidRPr="00ED2833" w:rsidRDefault="00ED2833" w:rsidP="00ED2833">
      <w:pPr>
        <w:numPr>
          <w:ilvl w:val="0"/>
          <w:numId w:val="26"/>
        </w:numPr>
        <w:autoSpaceDE w:val="0"/>
        <w:autoSpaceDN w:val="0"/>
        <w:adjustRightInd w:val="0"/>
        <w:spacing w:after="0" w:line="240" w:lineRule="auto"/>
        <w:ind w:left="851" w:hanging="851"/>
        <w:jc w:val="center"/>
        <w:outlineLvl w:val="1"/>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Основные разделы подпрограммы</w:t>
      </w:r>
    </w:p>
    <w:p w:rsidR="00ED2833" w:rsidRPr="00ED2833" w:rsidRDefault="00ED2833" w:rsidP="00ED2833">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p w:rsidR="00ED2833" w:rsidRPr="00ED2833" w:rsidRDefault="00ED2833" w:rsidP="00ED2833">
      <w:pPr>
        <w:numPr>
          <w:ilvl w:val="1"/>
          <w:numId w:val="27"/>
        </w:num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Постановка общерайонной проблемы и</w:t>
      </w:r>
      <w:r>
        <w:rPr>
          <w:rFonts w:ascii="Times New Roman" w:eastAsia="Times New Roman" w:hAnsi="Times New Roman"/>
          <w:color w:val="000000"/>
          <w:sz w:val="20"/>
          <w:szCs w:val="20"/>
          <w:lang w:eastAsia="ru-RU"/>
        </w:rPr>
        <w:t xml:space="preserve"> </w:t>
      </w:r>
      <w:r w:rsidRPr="00ED2833">
        <w:rPr>
          <w:rFonts w:ascii="Times New Roman" w:eastAsia="Times New Roman" w:hAnsi="Times New Roman"/>
          <w:color w:val="000000"/>
          <w:sz w:val="20"/>
          <w:szCs w:val="20"/>
          <w:lang w:eastAsia="ru-RU"/>
        </w:rPr>
        <w:t>обоснование необходимости разработки подпрограммы</w:t>
      </w:r>
    </w:p>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Одной из самых острых социально-экономических проблем является высокая аварийность на автомобильных дорогах.</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В условиях быстрого роста численности автопарка и интенсивности движения на дорогах, учитывая увеличение правонарушений</w:t>
      </w:r>
      <w:r>
        <w:rPr>
          <w:rFonts w:ascii="Times New Roman" w:hAnsi="Times New Roman"/>
          <w:color w:val="000000"/>
          <w:sz w:val="20"/>
          <w:szCs w:val="20"/>
        </w:rPr>
        <w:t xml:space="preserve">, связанных </w:t>
      </w:r>
      <w:r w:rsidRPr="00ED2833">
        <w:rPr>
          <w:rFonts w:ascii="Times New Roman" w:hAnsi="Times New Roman"/>
          <w:color w:val="000000"/>
          <w:sz w:val="20"/>
          <w:szCs w:val="20"/>
        </w:rPr>
        <w:t xml:space="preserve">с управлением транспортом в состоянии опьянения, нарушения скоростного режима движения, происшествий по вине пешеходов, пренебрежения </w:t>
      </w:r>
      <w:r w:rsidRPr="00ED2833">
        <w:rPr>
          <w:rFonts w:ascii="Times New Roman" w:hAnsi="Times New Roman"/>
          <w:color w:val="000000"/>
          <w:sz w:val="20"/>
          <w:szCs w:val="20"/>
        </w:rPr>
        <w:br/>
        <w:t xml:space="preserve">к требованиям </w:t>
      </w:r>
      <w:hyperlink r:id="rId16" w:history="1">
        <w:r w:rsidRPr="00ED2833">
          <w:rPr>
            <w:rFonts w:ascii="Times New Roman" w:hAnsi="Times New Roman"/>
            <w:color w:val="000000"/>
            <w:sz w:val="20"/>
            <w:szCs w:val="20"/>
          </w:rPr>
          <w:t>Правил</w:t>
        </w:r>
      </w:hyperlink>
      <w:r w:rsidRPr="00ED2833">
        <w:rPr>
          <w:rFonts w:ascii="Times New Roman" w:hAnsi="Times New Roman"/>
          <w:color w:val="000000"/>
          <w:sz w:val="20"/>
          <w:szCs w:val="20"/>
        </w:rPr>
        <w:t xml:space="preserve"> дорожного движения, остро стоит необходимость обеспечения реализации Федерального </w:t>
      </w:r>
      <w:hyperlink r:id="rId17" w:history="1">
        <w:r w:rsidRPr="00ED2833">
          <w:rPr>
            <w:rFonts w:ascii="Times New Roman" w:hAnsi="Times New Roman"/>
            <w:color w:val="000000"/>
            <w:sz w:val="20"/>
            <w:szCs w:val="20"/>
          </w:rPr>
          <w:t>закона</w:t>
        </w:r>
      </w:hyperlink>
      <w:r w:rsidRPr="00ED2833">
        <w:rPr>
          <w:rFonts w:ascii="Times New Roman" w:hAnsi="Times New Roman"/>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w:t>
      </w:r>
      <w:r>
        <w:rPr>
          <w:rFonts w:ascii="Times New Roman" w:hAnsi="Times New Roman"/>
          <w:color w:val="000000"/>
          <w:sz w:val="20"/>
          <w:szCs w:val="20"/>
        </w:rPr>
        <w:t xml:space="preserve">ья и имущества граждан, защита </w:t>
      </w:r>
      <w:r w:rsidRPr="00ED2833">
        <w:rPr>
          <w:rFonts w:ascii="Times New Roman" w:hAnsi="Times New Roman"/>
          <w:color w:val="000000"/>
          <w:sz w:val="20"/>
          <w:szCs w:val="20"/>
        </w:rPr>
        <w:t xml:space="preserve">их прав и законных интересов, а также защита интересов общества </w:t>
      </w:r>
      <w:r w:rsidRPr="00ED2833">
        <w:rPr>
          <w:rFonts w:ascii="Times New Roman" w:hAnsi="Times New Roman"/>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ED2833" w:rsidRPr="00ED2833" w:rsidRDefault="00ED2833" w:rsidP="00ED2833">
      <w:pPr>
        <w:spacing w:after="0" w:line="240" w:lineRule="auto"/>
        <w:ind w:firstLine="709"/>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ED2833" w:rsidRPr="00ED2833" w:rsidRDefault="00ED2833" w:rsidP="00ED2833">
      <w:pPr>
        <w:spacing w:after="0" w:line="240" w:lineRule="auto"/>
        <w:ind w:firstLine="709"/>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целлюлоза-бумажный завод, железная дорога Таёжный – 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ED2833" w:rsidRPr="00ED2833" w:rsidRDefault="00ED2833" w:rsidP="00ED2833">
      <w:pPr>
        <w:spacing w:after="0" w:line="240" w:lineRule="auto"/>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ab/>
        <w:t>К основным факторам, обуславливающим высокий уровень аварийности на дорожной сети в Богучанском районе, относятся:</w:t>
      </w:r>
    </w:p>
    <w:p w:rsidR="00ED2833" w:rsidRPr="00ED2833" w:rsidRDefault="00ED2833" w:rsidP="00ED2833">
      <w:pPr>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несоблюдение требований ПДД со стороны его участников;</w:t>
      </w:r>
    </w:p>
    <w:p w:rsidR="00ED2833" w:rsidRPr="00ED2833" w:rsidRDefault="00ED2833" w:rsidP="00ED2833">
      <w:pPr>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lastRenderedPageBreak/>
        <w:t>невыполнение регламентов обеспечения безопасной эксплуатации автотранспортных средств;</w:t>
      </w:r>
    </w:p>
    <w:p w:rsidR="00ED2833" w:rsidRPr="00ED2833" w:rsidRDefault="00ED2833" w:rsidP="00ED2833">
      <w:pPr>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недостаточная профессиональная подготовка и недисциплинированность водителей;</w:t>
      </w:r>
    </w:p>
    <w:p w:rsidR="00ED2833" w:rsidRPr="00ED2833" w:rsidRDefault="00ED2833" w:rsidP="00ED2833">
      <w:pPr>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отсутствие должной ответственности руководителей предприятий всех уровней;</w:t>
      </w:r>
    </w:p>
    <w:p w:rsidR="00ED2833" w:rsidRPr="00ED2833" w:rsidRDefault="00ED2833" w:rsidP="00ED2833">
      <w:pPr>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ED2833" w:rsidRPr="00ED2833" w:rsidRDefault="00ED2833" w:rsidP="00ED2833">
      <w:pPr>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несовершенство государственного контроля безопасности дорожного движения;</w:t>
      </w:r>
    </w:p>
    <w:p w:rsidR="00ED2833" w:rsidRPr="00ED2833" w:rsidRDefault="00ED2833" w:rsidP="00ED2833">
      <w:pPr>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отсутствие финансирования профилактических мероприятий по безопасности дорожного движения;</w:t>
      </w:r>
    </w:p>
    <w:p w:rsidR="00ED2833" w:rsidRPr="00ED2833" w:rsidRDefault="00ED2833" w:rsidP="00ED2833">
      <w:pPr>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ED2833" w:rsidRPr="00ED2833" w:rsidRDefault="00ED2833" w:rsidP="00ED2833">
      <w:pPr>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ED2833" w:rsidRPr="00ED2833" w:rsidRDefault="00ED2833" w:rsidP="00ED2833">
      <w:pPr>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ED2833" w:rsidRPr="00ED2833" w:rsidRDefault="00ED2833" w:rsidP="00ED2833">
      <w:pPr>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ED2833" w:rsidRPr="00ED2833" w:rsidRDefault="00ED2833" w:rsidP="00ED2833">
      <w:pPr>
        <w:spacing w:after="0" w:line="240" w:lineRule="auto"/>
        <w:ind w:firstLine="36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ED2833" w:rsidRPr="00ED2833" w:rsidRDefault="00ED2833" w:rsidP="00ED2833">
      <w:pPr>
        <w:autoSpaceDE w:val="0"/>
        <w:autoSpaceDN w:val="0"/>
        <w:adjustRightInd w:val="0"/>
        <w:spacing w:after="0" w:line="240" w:lineRule="auto"/>
        <w:outlineLvl w:val="2"/>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 xml:space="preserve"> </w:t>
      </w:r>
    </w:p>
    <w:p w:rsidR="00ED2833" w:rsidRPr="00ED2833" w:rsidRDefault="00ED2833" w:rsidP="00ED2833">
      <w:pPr>
        <w:numPr>
          <w:ilvl w:val="1"/>
          <w:numId w:val="27"/>
        </w:numPr>
        <w:autoSpaceDE w:val="0"/>
        <w:autoSpaceDN w:val="0"/>
        <w:adjustRightInd w:val="0"/>
        <w:spacing w:after="0" w:line="240" w:lineRule="auto"/>
        <w:ind w:left="0" w:firstLine="709"/>
        <w:jc w:val="center"/>
        <w:outlineLvl w:val="1"/>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Основная цель, задачи, этапы и сроки выполнения подпрограммы, показатели результативности</w:t>
      </w:r>
    </w:p>
    <w:p w:rsidR="00ED2833" w:rsidRPr="00ED2833" w:rsidRDefault="00ED2833" w:rsidP="00ED2833">
      <w:pPr>
        <w:autoSpaceDE w:val="0"/>
        <w:autoSpaceDN w:val="0"/>
        <w:adjustRightInd w:val="0"/>
        <w:spacing w:after="0" w:line="240" w:lineRule="auto"/>
        <w:ind w:firstLine="709"/>
        <w:jc w:val="both"/>
        <w:outlineLvl w:val="1"/>
        <w:rPr>
          <w:rFonts w:ascii="Times New Roman" w:eastAsia="Times New Roman" w:hAnsi="Times New Roman"/>
          <w:color w:val="000000"/>
          <w:sz w:val="20"/>
          <w:szCs w:val="20"/>
          <w:lang w:eastAsia="ru-RU"/>
        </w:rPr>
      </w:pP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ED2833" w:rsidRPr="00ED2833" w:rsidRDefault="00ED2833" w:rsidP="00ED2833">
      <w:pPr>
        <w:widowControl w:val="0"/>
        <w:numPr>
          <w:ilvl w:val="0"/>
          <w:numId w:val="29"/>
        </w:numPr>
        <w:autoSpaceDE w:val="0"/>
        <w:autoSpaceDN w:val="0"/>
        <w:adjustRightInd w:val="0"/>
        <w:spacing w:after="0" w:line="240" w:lineRule="auto"/>
        <w:jc w:val="both"/>
        <w:rPr>
          <w:rFonts w:ascii="Times New Roman" w:hAnsi="Times New Roman"/>
          <w:color w:val="000000"/>
          <w:sz w:val="20"/>
          <w:szCs w:val="20"/>
        </w:rPr>
      </w:pPr>
      <w:r w:rsidRPr="00ED2833">
        <w:rPr>
          <w:rFonts w:ascii="Times New Roman" w:hAnsi="Times New Roman"/>
          <w:color w:val="000000"/>
          <w:sz w:val="20"/>
          <w:szCs w:val="20"/>
        </w:rPr>
        <w:t>Обеспечение безопасности участия детей в дорожном движении.</w:t>
      </w:r>
    </w:p>
    <w:p w:rsidR="00ED2833" w:rsidRPr="00ED2833" w:rsidRDefault="00ED2833" w:rsidP="00ED2833">
      <w:pPr>
        <w:widowControl w:val="0"/>
        <w:numPr>
          <w:ilvl w:val="0"/>
          <w:numId w:val="29"/>
        </w:numPr>
        <w:tabs>
          <w:tab w:val="left" w:pos="851"/>
        </w:tabs>
        <w:autoSpaceDE w:val="0"/>
        <w:autoSpaceDN w:val="0"/>
        <w:adjustRightInd w:val="0"/>
        <w:spacing w:after="0" w:line="240" w:lineRule="auto"/>
        <w:ind w:left="0" w:firstLine="540"/>
        <w:jc w:val="both"/>
        <w:rPr>
          <w:rFonts w:ascii="Times New Roman" w:hAnsi="Times New Roman"/>
          <w:color w:val="000000"/>
          <w:sz w:val="20"/>
          <w:szCs w:val="20"/>
        </w:rPr>
      </w:pPr>
      <w:r w:rsidRPr="00ED2833">
        <w:rPr>
          <w:rFonts w:ascii="Times New Roman" w:hAnsi="Times New Roman"/>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 xml:space="preserve">В рамках первой задачи запланированы мероприятия: </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в) приобретение базового класс-комплекта и интерактивной доски.</w:t>
      </w:r>
    </w:p>
    <w:p w:rsidR="00ED2833" w:rsidRPr="00ED2833" w:rsidRDefault="00ED2833" w:rsidP="00ED2833">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ED2833">
        <w:rPr>
          <w:rFonts w:ascii="Times New Roman" w:hAnsi="Times New Roman"/>
          <w:color w:val="000000"/>
          <w:sz w:val="20"/>
          <w:szCs w:val="20"/>
        </w:rPr>
        <w:t xml:space="preserve">- расходы </w:t>
      </w:r>
      <w:r w:rsidRPr="00ED2833">
        <w:rPr>
          <w:rFonts w:ascii="Times New Roman" w:eastAsia="Times New Roman" w:hAnsi="Times New Roman"/>
          <w:color w:val="000000"/>
          <w:sz w:val="20"/>
          <w:szCs w:val="20"/>
          <w:lang w:eastAsia="ru-RU"/>
        </w:rPr>
        <w:t>на проведение мероприятий, направленных на обеспечение безопасного участия детей.</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В рамках второй задачи запланированы следующие мероприятия:</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консолидация средств для реализации приоритетных направлений подпрограммы;</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эффективное целевое использование средств краевого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оценка потребностей в финансовых средствах;</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lastRenderedPageBreak/>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К компетенции исполнителя подпрограммы в области реализации мероприятий относятся:</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разработка нормативных актов, необходимых для реализации подпрограммы;</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определение критериев и показателей эффективности, организация мониторинга реализации подпрограммы;</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подготовка ежегодного отчета о ходе реализации подпрограммы.</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Перечень показателей результативности подпрограммы представлен в приложении № 1 к подпрограмме.</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p>
    <w:p w:rsidR="00ED2833" w:rsidRPr="00ED2833" w:rsidRDefault="00ED2833" w:rsidP="00ED2833">
      <w:pPr>
        <w:numPr>
          <w:ilvl w:val="1"/>
          <w:numId w:val="27"/>
        </w:numPr>
        <w:autoSpaceDE w:val="0"/>
        <w:autoSpaceDN w:val="0"/>
        <w:adjustRightInd w:val="0"/>
        <w:spacing w:after="0" w:line="240" w:lineRule="auto"/>
        <w:ind w:left="0" w:firstLine="0"/>
        <w:jc w:val="center"/>
        <w:outlineLvl w:val="1"/>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Механизм реализации подпрограммы</w:t>
      </w:r>
    </w:p>
    <w:p w:rsidR="00ED2833" w:rsidRPr="00ED2833" w:rsidRDefault="00ED2833" w:rsidP="00ED2833">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ED2833" w:rsidRPr="00ED2833" w:rsidRDefault="00ED2833" w:rsidP="00ED2833">
      <w:pPr>
        <w:spacing w:after="0" w:line="240" w:lineRule="auto"/>
        <w:ind w:firstLine="709"/>
        <w:jc w:val="both"/>
        <w:rPr>
          <w:rFonts w:ascii="Times New Roman" w:hAnsi="Times New Roman"/>
          <w:color w:val="000000"/>
          <w:sz w:val="20"/>
          <w:szCs w:val="20"/>
        </w:rPr>
      </w:pPr>
      <w:r w:rsidRPr="00ED2833">
        <w:rPr>
          <w:rFonts w:ascii="Times New Roman" w:hAnsi="Times New Roman"/>
          <w:color w:val="000000"/>
          <w:sz w:val="20"/>
          <w:szCs w:val="20"/>
        </w:rPr>
        <w:t xml:space="preserve">В рамках первой задачи: </w:t>
      </w:r>
    </w:p>
    <w:p w:rsidR="00ED2833" w:rsidRPr="00ED2833" w:rsidRDefault="00ED2833" w:rsidP="00ED2833">
      <w:pPr>
        <w:spacing w:after="0" w:line="240" w:lineRule="auto"/>
        <w:ind w:firstLine="709"/>
        <w:jc w:val="both"/>
        <w:rPr>
          <w:rFonts w:ascii="Times New Roman" w:hAnsi="Times New Roman"/>
          <w:color w:val="000000"/>
          <w:sz w:val="20"/>
          <w:szCs w:val="20"/>
        </w:rPr>
      </w:pPr>
      <w:r w:rsidRPr="00ED2833">
        <w:rPr>
          <w:rFonts w:ascii="Times New Roman" w:hAnsi="Times New Roman"/>
          <w:color w:val="000000"/>
          <w:sz w:val="20"/>
          <w:szCs w:val="20"/>
        </w:rPr>
        <w:t>- реализация  мероприятий подпрограммы предусматривает:</w:t>
      </w:r>
    </w:p>
    <w:p w:rsidR="00ED2833" w:rsidRPr="00ED2833" w:rsidRDefault="00ED2833" w:rsidP="00ED2833">
      <w:pPr>
        <w:spacing w:after="0" w:line="240" w:lineRule="auto"/>
        <w:ind w:firstLine="284"/>
        <w:jc w:val="both"/>
        <w:rPr>
          <w:rFonts w:ascii="Times New Roman" w:hAnsi="Times New Roman"/>
          <w:color w:val="000000"/>
          <w:sz w:val="20"/>
          <w:szCs w:val="20"/>
        </w:rPr>
      </w:pPr>
      <w:r w:rsidRPr="00ED2833">
        <w:rPr>
          <w:rFonts w:ascii="Times New Roman" w:hAnsi="Times New Roman"/>
          <w:color w:val="000000"/>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ED2833" w:rsidRPr="00ED2833" w:rsidRDefault="00ED2833" w:rsidP="00ED2833">
      <w:pPr>
        <w:spacing w:after="0" w:line="240" w:lineRule="auto"/>
        <w:ind w:firstLine="284"/>
        <w:jc w:val="both"/>
        <w:rPr>
          <w:rFonts w:ascii="Times New Roman" w:hAnsi="Times New Roman"/>
          <w:color w:val="000000"/>
          <w:sz w:val="20"/>
          <w:szCs w:val="20"/>
        </w:rPr>
      </w:pPr>
      <w:r w:rsidRPr="00ED2833">
        <w:rPr>
          <w:rFonts w:ascii="Times New Roman" w:hAnsi="Times New Roman"/>
          <w:color w:val="000000"/>
          <w:sz w:val="20"/>
          <w:szCs w:val="20"/>
        </w:rPr>
        <w:t>2. Расходы на проведение мероприятий, направленных на обеспечение безопасного участия детей в дорожном движении.</w:t>
      </w:r>
    </w:p>
    <w:p w:rsidR="00ED2833" w:rsidRPr="00ED2833" w:rsidRDefault="00ED2833" w:rsidP="00ED2833">
      <w:pPr>
        <w:spacing w:after="0" w:line="240" w:lineRule="auto"/>
        <w:ind w:firstLine="284"/>
        <w:jc w:val="both"/>
        <w:rPr>
          <w:rFonts w:ascii="Times New Roman" w:eastAsia="Times New Roman" w:hAnsi="Times New Roman"/>
          <w:color w:val="000000"/>
          <w:sz w:val="20"/>
          <w:szCs w:val="20"/>
          <w:lang w:eastAsia="ru-RU"/>
        </w:rPr>
      </w:pPr>
      <w:r w:rsidRPr="00ED2833">
        <w:rPr>
          <w:rFonts w:ascii="Times New Roman" w:hAnsi="Times New Roman"/>
          <w:color w:val="000000"/>
          <w:sz w:val="20"/>
          <w:szCs w:val="20"/>
        </w:rPr>
        <w:t xml:space="preserve"> </w:t>
      </w:r>
      <w:r w:rsidRPr="00ED2833">
        <w:rPr>
          <w:rFonts w:ascii="Times New Roman" w:eastAsia="Times New Roman" w:hAnsi="Times New Roman"/>
          <w:color w:val="000000"/>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Управление образования администрации Богучанского района.</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софинансирования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ED2833" w:rsidRPr="00ED2833" w:rsidRDefault="00ED2833" w:rsidP="00ED2833">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ED2833">
        <w:rPr>
          <w:rFonts w:ascii="Times New Roman" w:hAnsi="Times New Roman"/>
          <w:color w:val="000000"/>
          <w:sz w:val="20"/>
          <w:szCs w:val="20"/>
        </w:rPr>
        <w:t xml:space="preserve">Порядок,  условия предоставления и расходования субсидии осуществляется в соответствии с Механизмом реализации подпрограммы  </w:t>
      </w:r>
      <w:r w:rsidRPr="00ED2833">
        <w:rPr>
          <w:rFonts w:ascii="Times New Roman" w:eastAsia="Times New Roman" w:hAnsi="Times New Roman"/>
          <w:color w:val="000000"/>
          <w:sz w:val="20"/>
          <w:szCs w:val="20"/>
          <w:lang w:eastAsia="ru-RU"/>
        </w:rPr>
        <w:t>«</w:t>
      </w:r>
      <w:r w:rsidRPr="00ED2833">
        <w:rPr>
          <w:rFonts w:ascii="Times New Roman" w:hAnsi="Times New Roman"/>
          <w:color w:val="000000"/>
          <w:sz w:val="20"/>
          <w:szCs w:val="20"/>
        </w:rPr>
        <w:t>Повышение безопасности дорожного движения</w:t>
      </w:r>
      <w:r w:rsidRPr="00ED2833">
        <w:rPr>
          <w:rFonts w:ascii="Times New Roman" w:eastAsia="Times New Roman" w:hAnsi="Times New Roman"/>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ED2833" w:rsidRPr="00ED2833" w:rsidRDefault="00ED2833" w:rsidP="00ED2833">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ED2833">
        <w:rPr>
          <w:rFonts w:ascii="Times New Roman" w:hAnsi="Times New Roman"/>
          <w:color w:val="000000"/>
          <w:sz w:val="20"/>
          <w:szCs w:val="20"/>
        </w:rPr>
        <w:t xml:space="preserve">В рамках второй задачи: </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ED2833" w:rsidRPr="00ED2833" w:rsidRDefault="00ED2833" w:rsidP="00ED2833">
      <w:pPr>
        <w:widowControl w:val="0"/>
        <w:autoSpaceDE w:val="0"/>
        <w:autoSpaceDN w:val="0"/>
        <w:adjustRightInd w:val="0"/>
        <w:spacing w:after="0" w:line="240" w:lineRule="auto"/>
        <w:ind w:firstLine="540"/>
        <w:jc w:val="both"/>
        <w:rPr>
          <w:rFonts w:cs="Calibri"/>
          <w:color w:val="000000"/>
          <w:sz w:val="20"/>
          <w:szCs w:val="20"/>
        </w:rPr>
      </w:pPr>
      <w:r w:rsidRPr="00ED2833">
        <w:rPr>
          <w:rFonts w:ascii="Times New Roman" w:hAnsi="Times New Roman"/>
          <w:color w:val="000000"/>
          <w:sz w:val="20"/>
          <w:szCs w:val="20"/>
        </w:rPr>
        <w:t>Межбюджетные трансферты выделяются муниципальным образованиям района при наличии софинансирования из средств местного бюджета.</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ED2833" w:rsidRPr="00ED2833" w:rsidRDefault="00ED2833" w:rsidP="00ED2833">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ED2833">
        <w:rPr>
          <w:rFonts w:ascii="Times New Roman" w:hAnsi="Times New Roman"/>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ED2833">
        <w:rPr>
          <w:rFonts w:ascii="Times New Roman" w:eastAsia="Times New Roman" w:hAnsi="Times New Roman"/>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Исполнители подпрограммы осуществляют:</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lastRenderedPageBreak/>
        <w:t>общую координацию мероприятий подпрограммы, выполняемых в увязке с мероприятиями других муниципальных программ;</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мониторинг эффективности реал</w:t>
      </w:r>
      <w:r>
        <w:rPr>
          <w:rFonts w:ascii="Times New Roman" w:eastAsia="Times New Roman" w:hAnsi="Times New Roman"/>
          <w:color w:val="000000"/>
          <w:sz w:val="20"/>
          <w:szCs w:val="20"/>
          <w:lang w:eastAsia="ru-RU"/>
        </w:rPr>
        <w:t xml:space="preserve">изации мероприятий подпрограммы </w:t>
      </w:r>
      <w:r w:rsidRPr="00ED2833">
        <w:rPr>
          <w:rFonts w:ascii="Times New Roman" w:eastAsia="Times New Roman" w:hAnsi="Times New Roman"/>
          <w:color w:val="000000"/>
          <w:sz w:val="20"/>
          <w:szCs w:val="20"/>
          <w:lang w:eastAsia="ru-RU"/>
        </w:rPr>
        <w:t>и расходования выделяемых бюджетных средств, подготовку отчетов о ходе реализации подпрограммы;</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внесение предложений о коррект</w:t>
      </w:r>
      <w:r>
        <w:rPr>
          <w:rFonts w:ascii="Times New Roman" w:eastAsia="Times New Roman" w:hAnsi="Times New Roman"/>
          <w:color w:val="000000"/>
          <w:sz w:val="20"/>
          <w:szCs w:val="20"/>
          <w:lang w:eastAsia="ru-RU"/>
        </w:rPr>
        <w:t xml:space="preserve">ировке мероприятий подпрограммы </w:t>
      </w:r>
      <w:r w:rsidRPr="00ED2833">
        <w:rPr>
          <w:rFonts w:ascii="Times New Roman" w:eastAsia="Times New Roman" w:hAnsi="Times New Roman"/>
          <w:color w:val="000000"/>
          <w:sz w:val="20"/>
          <w:szCs w:val="20"/>
          <w:lang w:eastAsia="ru-RU"/>
        </w:rPr>
        <w:t>в соответствии с основными параметрами и приоритетами социально-экономического развития Богучанского района.</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Федеральный закон от 10.12.1995 № 196-ФЗ «О безопасности дорожного движения»;</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технический регламент Таможенного союза ТР ТС 018/2011 «О безопасности колесных транспортных средств», утвержденный решением Комиссии Таможенного союза от 09.12.2011 № 877;</w:t>
      </w: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hAnsi="Times New Roman"/>
          <w:color w:val="000000"/>
          <w:sz w:val="20"/>
          <w:szCs w:val="20"/>
        </w:rPr>
        <w:t>приказ Министерства транспорта Российской Федерации от 21.08.2013 № 273 «Об утверждении Порядка оснащения транспортных средств тахографами».</w:t>
      </w:r>
    </w:p>
    <w:p w:rsidR="00ED2833" w:rsidRPr="00ED2833" w:rsidRDefault="00ED2833" w:rsidP="00ED2833">
      <w:pPr>
        <w:spacing w:after="0" w:line="240" w:lineRule="auto"/>
        <w:jc w:val="both"/>
        <w:rPr>
          <w:rFonts w:ascii="Times New Roman" w:eastAsia="Times New Roman" w:hAnsi="Times New Roman"/>
          <w:color w:val="000000"/>
          <w:sz w:val="20"/>
          <w:szCs w:val="20"/>
          <w:lang w:eastAsia="ru-RU"/>
        </w:rPr>
      </w:pPr>
    </w:p>
    <w:p w:rsidR="00ED2833" w:rsidRPr="00ED2833" w:rsidRDefault="00ED2833" w:rsidP="00ED2833">
      <w:pPr>
        <w:numPr>
          <w:ilvl w:val="1"/>
          <w:numId w:val="27"/>
        </w:num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Управление подпрограммой и контроль за ходом ее выполнения</w:t>
      </w:r>
    </w:p>
    <w:p w:rsidR="00ED2833" w:rsidRPr="00ED2833" w:rsidRDefault="00ED2833" w:rsidP="00ED2833">
      <w:pPr>
        <w:autoSpaceDE w:val="0"/>
        <w:autoSpaceDN w:val="0"/>
        <w:adjustRightInd w:val="0"/>
        <w:spacing w:after="0" w:line="240" w:lineRule="auto"/>
        <w:ind w:left="720"/>
        <w:outlineLvl w:val="1"/>
        <w:rPr>
          <w:rFonts w:ascii="Times New Roman" w:eastAsia="Times New Roman" w:hAnsi="Times New Roman"/>
          <w:color w:val="000000"/>
          <w:sz w:val="20"/>
          <w:szCs w:val="20"/>
          <w:lang w:eastAsia="ru-RU"/>
        </w:rPr>
      </w:pPr>
    </w:p>
    <w:p w:rsidR="00ED2833" w:rsidRPr="00ED2833" w:rsidRDefault="00ED2833" w:rsidP="00ED2833">
      <w:pPr>
        <w:spacing w:after="0" w:line="240" w:lineRule="auto"/>
        <w:ind w:firstLine="700"/>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 xml:space="preserve">Управление подпрограммой и контроль за ходом ее выполнения осуществляется в соответствии с </w:t>
      </w:r>
      <w:hyperlink r:id="rId18" w:history="1">
        <w:r w:rsidRPr="00ED2833">
          <w:rPr>
            <w:rFonts w:ascii="Times New Roman" w:eastAsia="Times New Roman" w:hAnsi="Times New Roman"/>
            <w:color w:val="000000"/>
            <w:sz w:val="20"/>
            <w:szCs w:val="20"/>
            <w:lang w:eastAsia="ru-RU"/>
          </w:rPr>
          <w:t>Порядком</w:t>
        </w:r>
      </w:hyperlink>
      <w:r w:rsidRPr="00ED2833">
        <w:rPr>
          <w:rFonts w:ascii="Times New Roman" w:eastAsia="Times New Roman" w:hAnsi="Times New Roman"/>
          <w:color w:val="000000"/>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ED2833" w:rsidRPr="00ED2833" w:rsidRDefault="00ED2833" w:rsidP="00ED2833">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Финансовым управлением администрации Богучанского района.</w:t>
      </w:r>
    </w:p>
    <w:p w:rsidR="00ED2833" w:rsidRPr="00ED2833" w:rsidRDefault="00ED2833" w:rsidP="00ED2833">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Управление образования администрации Богучанского района, Финансовое управление администрации Богучанского района.</w:t>
      </w:r>
    </w:p>
    <w:p w:rsidR="00ED2833" w:rsidRPr="00ED2833" w:rsidRDefault="00ED2833" w:rsidP="00ED2833">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ED2833" w:rsidRPr="00ED2833" w:rsidRDefault="00ED2833" w:rsidP="00ED2833">
      <w:pPr>
        <w:numPr>
          <w:ilvl w:val="1"/>
          <w:numId w:val="27"/>
        </w:numPr>
        <w:autoSpaceDE w:val="0"/>
        <w:autoSpaceDN w:val="0"/>
        <w:adjustRightInd w:val="0"/>
        <w:spacing w:after="0" w:line="240" w:lineRule="auto"/>
        <w:ind w:left="450" w:firstLine="0"/>
        <w:jc w:val="center"/>
        <w:outlineLvl w:val="1"/>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Оценка социально-экономической эффективности от реализации подпрограммы</w:t>
      </w:r>
    </w:p>
    <w:p w:rsidR="00ED2833" w:rsidRPr="00ED2833" w:rsidRDefault="00ED2833" w:rsidP="00ED2833">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ED2833" w:rsidRPr="00ED2833" w:rsidRDefault="00ED2833" w:rsidP="00ED2833">
      <w:pPr>
        <w:spacing w:after="0" w:line="240" w:lineRule="auto"/>
        <w:ind w:firstLine="426"/>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ED2833" w:rsidRPr="00ED2833" w:rsidRDefault="00ED2833" w:rsidP="00ED2833">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ED2833">
        <w:rPr>
          <w:rFonts w:ascii="Times New Roman" w:hAnsi="Times New Roman"/>
          <w:color w:val="000000"/>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Кроме того, в целом на территории Богучанского района, в том числе на территории муниципальных образований района, возрастет безопасность дорожного движения.</w:t>
      </w:r>
    </w:p>
    <w:p w:rsidR="00ED2833" w:rsidRPr="00ED2833" w:rsidRDefault="00ED2833" w:rsidP="00ED2833">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ED2833">
        <w:rPr>
          <w:rFonts w:ascii="Times New Roman" w:hAnsi="Times New Roman"/>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ED2833" w:rsidRPr="00ED2833" w:rsidRDefault="00ED2833" w:rsidP="00ED2833">
      <w:pPr>
        <w:tabs>
          <w:tab w:val="num" w:pos="0"/>
        </w:tabs>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ED2833" w:rsidRPr="00ED2833" w:rsidRDefault="00ED2833" w:rsidP="00ED2833">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Подпрограмма не содержит мероприятий, направленных на изменение состояния окружающей среды.</w:t>
      </w:r>
    </w:p>
    <w:p w:rsidR="00ED2833" w:rsidRPr="00ED2833" w:rsidRDefault="00ED2833" w:rsidP="00ED2833">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Увеличение доходов районного бюд</w:t>
      </w:r>
      <w:r>
        <w:rPr>
          <w:rFonts w:ascii="Times New Roman" w:eastAsia="Times New Roman" w:hAnsi="Times New Roman"/>
          <w:color w:val="000000"/>
          <w:sz w:val="20"/>
          <w:szCs w:val="20"/>
          <w:lang w:eastAsia="ru-RU"/>
        </w:rPr>
        <w:t xml:space="preserve">жета от реализации подпрограммы </w:t>
      </w:r>
      <w:r w:rsidRPr="00ED2833">
        <w:rPr>
          <w:rFonts w:ascii="Times New Roman" w:eastAsia="Times New Roman" w:hAnsi="Times New Roman"/>
          <w:color w:val="000000"/>
          <w:sz w:val="20"/>
          <w:szCs w:val="20"/>
          <w:lang w:eastAsia="ru-RU"/>
        </w:rPr>
        <w:t>не предполагается.</w:t>
      </w:r>
    </w:p>
    <w:p w:rsidR="00ED2833" w:rsidRPr="00ED2833" w:rsidRDefault="00ED2833" w:rsidP="00ED2833">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ED2833" w:rsidRPr="00ED2833" w:rsidRDefault="00ED2833" w:rsidP="00ED2833">
      <w:pPr>
        <w:numPr>
          <w:ilvl w:val="1"/>
          <w:numId w:val="27"/>
        </w:numPr>
        <w:spacing w:after="0" w:line="240" w:lineRule="auto"/>
        <w:jc w:val="center"/>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Мероприятия подпрограммы</w:t>
      </w:r>
    </w:p>
    <w:p w:rsidR="00ED2833" w:rsidRPr="00ED2833" w:rsidRDefault="00ED2833" w:rsidP="00ED2833">
      <w:pPr>
        <w:spacing w:after="0" w:line="240" w:lineRule="auto"/>
        <w:ind w:left="720"/>
        <w:rPr>
          <w:rFonts w:ascii="Times New Roman" w:eastAsia="Times New Roman" w:hAnsi="Times New Roman"/>
          <w:color w:val="000000"/>
          <w:sz w:val="20"/>
          <w:szCs w:val="20"/>
          <w:lang w:eastAsia="ru-RU"/>
        </w:rPr>
      </w:pPr>
    </w:p>
    <w:p w:rsidR="00ED2833" w:rsidRPr="00ED2833" w:rsidRDefault="00ED2833" w:rsidP="00ED2833">
      <w:pPr>
        <w:spacing w:after="0" w:line="240" w:lineRule="auto"/>
        <w:ind w:firstLine="709"/>
        <w:jc w:val="both"/>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ED2833" w:rsidRPr="00ED2833" w:rsidRDefault="00ED2833" w:rsidP="00ED2833">
      <w:pPr>
        <w:spacing w:after="0" w:line="240" w:lineRule="auto"/>
        <w:ind w:firstLine="709"/>
        <w:jc w:val="both"/>
        <w:rPr>
          <w:rFonts w:ascii="Times New Roman" w:eastAsia="Times New Roman" w:hAnsi="Times New Roman"/>
          <w:color w:val="000000"/>
          <w:sz w:val="20"/>
          <w:szCs w:val="20"/>
          <w:lang w:eastAsia="ru-RU"/>
        </w:rPr>
      </w:pPr>
    </w:p>
    <w:p w:rsidR="00ED2833" w:rsidRPr="00ED2833" w:rsidRDefault="00ED2833" w:rsidP="00ED2833">
      <w:pPr>
        <w:numPr>
          <w:ilvl w:val="1"/>
          <w:numId w:val="28"/>
        </w:numPr>
        <w:spacing w:after="0" w:line="240" w:lineRule="auto"/>
        <w:jc w:val="center"/>
        <w:rPr>
          <w:rFonts w:ascii="Times New Roman" w:eastAsia="Times New Roman" w:hAnsi="Times New Roman"/>
          <w:color w:val="000000"/>
          <w:sz w:val="20"/>
          <w:szCs w:val="20"/>
          <w:lang w:eastAsia="ru-RU"/>
        </w:rPr>
      </w:pPr>
      <w:r w:rsidRPr="00ED2833">
        <w:rPr>
          <w:rFonts w:ascii="Times New Roman" w:eastAsia="Times New Roman" w:hAnsi="Times New Roman"/>
          <w:color w:val="000000"/>
          <w:sz w:val="20"/>
          <w:szCs w:val="20"/>
          <w:lang w:eastAsia="ru-RU"/>
        </w:rPr>
        <w:t xml:space="preserve">Обоснование финансовых, </w:t>
      </w:r>
      <w:r>
        <w:rPr>
          <w:rFonts w:ascii="Times New Roman" w:eastAsia="Times New Roman" w:hAnsi="Times New Roman"/>
          <w:color w:val="000000"/>
          <w:sz w:val="20"/>
          <w:szCs w:val="20"/>
          <w:lang w:eastAsia="ru-RU"/>
        </w:rPr>
        <w:t xml:space="preserve">материальных и трудовых затрат </w:t>
      </w:r>
      <w:r w:rsidRPr="00ED2833">
        <w:rPr>
          <w:rFonts w:ascii="Times New Roman" w:eastAsia="Times New Roman" w:hAnsi="Times New Roman"/>
          <w:color w:val="000000"/>
          <w:sz w:val="20"/>
          <w:szCs w:val="20"/>
          <w:lang w:eastAsia="ru-RU"/>
        </w:rPr>
        <w:t>(ресурсное обеспечение подпрограммы) с указанием источников финансирования</w:t>
      </w:r>
    </w:p>
    <w:p w:rsidR="00ED2833" w:rsidRPr="00ED2833" w:rsidRDefault="00ED2833" w:rsidP="00ED2833">
      <w:pPr>
        <w:spacing w:after="0" w:line="240" w:lineRule="auto"/>
        <w:ind w:left="720"/>
        <w:rPr>
          <w:rFonts w:ascii="Times New Roman" w:eastAsia="Times New Roman" w:hAnsi="Times New Roman"/>
          <w:color w:val="000000"/>
          <w:sz w:val="20"/>
          <w:szCs w:val="20"/>
          <w:lang w:eastAsia="ru-RU"/>
        </w:rPr>
      </w:pPr>
    </w:p>
    <w:p w:rsidR="00ED2833" w:rsidRPr="00ED2833" w:rsidRDefault="00ED2833" w:rsidP="00ED283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D2833">
        <w:rPr>
          <w:rFonts w:ascii="Times New Roman" w:eastAsia="Times New Roman" w:hAnsi="Times New Roman"/>
          <w:sz w:val="20"/>
          <w:szCs w:val="20"/>
          <w:lang w:eastAsia="ru-RU"/>
        </w:rPr>
        <w:lastRenderedPageBreak/>
        <w:t>Общий объем финансирования подпрограммы представлен в приложении № 2 к настоящей подпрограмме.</w:t>
      </w:r>
    </w:p>
    <w:p w:rsidR="00ED2833" w:rsidRPr="00ED2833" w:rsidRDefault="00ED2833" w:rsidP="00ED283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D2833">
        <w:rPr>
          <w:rFonts w:ascii="Times New Roman" w:eastAsia="Times New Roman" w:hAnsi="Times New Roman"/>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ED2833">
        <w:rPr>
          <w:rFonts w:ascii="Times New Roman" w:eastAsia="Times New Roman" w:hAnsi="Times New Roman"/>
          <w:sz w:val="20"/>
          <w:szCs w:val="20"/>
          <w:lang w:eastAsia="ru-RU"/>
        </w:rPr>
        <w:tab/>
      </w:r>
    </w:p>
    <w:p w:rsidR="00ED2833" w:rsidRPr="00ED2833" w:rsidRDefault="00ED2833" w:rsidP="00ED283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D2833">
        <w:rPr>
          <w:rFonts w:ascii="Times New Roman" w:eastAsia="Times New Roman" w:hAnsi="Times New Roman"/>
          <w:sz w:val="20"/>
          <w:szCs w:val="20"/>
          <w:lang w:eastAsia="ru-RU"/>
        </w:rPr>
        <w:t>Дополнительных материальных и трудовых затрат на реализацию подпрограммы не потребуется.</w:t>
      </w:r>
    </w:p>
    <w:p w:rsidR="00DE1B7B" w:rsidRDefault="00DE1B7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ED2833" w:rsidRPr="00ED2833" w:rsidTr="00ED2833">
        <w:trPr>
          <w:trHeight w:val="20"/>
        </w:trPr>
        <w:tc>
          <w:tcPr>
            <w:tcW w:w="5000" w:type="pct"/>
            <w:tcBorders>
              <w:top w:val="nil"/>
              <w:left w:val="nil"/>
              <w:right w:val="nil"/>
            </w:tcBorders>
            <w:shd w:val="clear" w:color="auto" w:fill="auto"/>
            <w:noWrap/>
            <w:vAlign w:val="bottom"/>
            <w:hideMark/>
          </w:tcPr>
          <w:p w:rsidR="00ED2833" w:rsidRDefault="00ED2833" w:rsidP="00ED2833">
            <w:pPr>
              <w:spacing w:after="0" w:line="240" w:lineRule="auto"/>
              <w:jc w:val="right"/>
              <w:rPr>
                <w:rFonts w:ascii="Times New Roman" w:eastAsia="Times New Roman" w:hAnsi="Times New Roman"/>
                <w:sz w:val="18"/>
                <w:szCs w:val="18"/>
                <w:lang w:eastAsia="ru-RU"/>
              </w:rPr>
            </w:pPr>
            <w:r w:rsidRPr="00ED2833">
              <w:rPr>
                <w:rFonts w:ascii="Times New Roman" w:eastAsia="Times New Roman" w:hAnsi="Times New Roman"/>
                <w:sz w:val="18"/>
                <w:szCs w:val="18"/>
                <w:lang w:eastAsia="ru-RU"/>
              </w:rPr>
              <w:t xml:space="preserve">Приложение 7 </w:t>
            </w:r>
          </w:p>
          <w:p w:rsidR="00ED2833" w:rsidRDefault="00ED2833" w:rsidP="00ED2833">
            <w:pPr>
              <w:spacing w:after="0" w:line="240" w:lineRule="auto"/>
              <w:jc w:val="right"/>
              <w:rPr>
                <w:rFonts w:ascii="Times New Roman" w:eastAsia="Times New Roman" w:hAnsi="Times New Roman"/>
                <w:sz w:val="18"/>
                <w:szCs w:val="18"/>
                <w:lang w:eastAsia="ru-RU"/>
              </w:rPr>
            </w:pPr>
            <w:r w:rsidRPr="00ED2833">
              <w:rPr>
                <w:rFonts w:ascii="Times New Roman" w:eastAsia="Times New Roman" w:hAnsi="Times New Roman"/>
                <w:sz w:val="18"/>
                <w:szCs w:val="18"/>
                <w:lang w:eastAsia="ru-RU"/>
              </w:rPr>
              <w:t xml:space="preserve">к постановлению администрации </w:t>
            </w:r>
          </w:p>
          <w:p w:rsidR="00ED2833" w:rsidRPr="00ED2833" w:rsidRDefault="00ED2833" w:rsidP="00ED2833">
            <w:pPr>
              <w:spacing w:after="0" w:line="240" w:lineRule="auto"/>
              <w:jc w:val="right"/>
              <w:rPr>
                <w:rFonts w:ascii="Times New Roman" w:eastAsia="Times New Roman" w:hAnsi="Times New Roman"/>
                <w:sz w:val="18"/>
                <w:szCs w:val="18"/>
                <w:lang w:eastAsia="ru-RU"/>
              </w:rPr>
            </w:pPr>
            <w:r w:rsidRPr="00ED2833">
              <w:rPr>
                <w:rFonts w:ascii="Times New Roman" w:eastAsia="Times New Roman" w:hAnsi="Times New Roman"/>
                <w:sz w:val="18"/>
                <w:szCs w:val="18"/>
                <w:lang w:eastAsia="ru-RU"/>
              </w:rPr>
              <w:t>Богучанского района от 22.09.2020 № 952-п</w:t>
            </w:r>
          </w:p>
          <w:p w:rsidR="00ED2833" w:rsidRDefault="00ED2833" w:rsidP="00ED2833">
            <w:pPr>
              <w:spacing w:after="0" w:line="240" w:lineRule="auto"/>
              <w:jc w:val="right"/>
              <w:rPr>
                <w:rFonts w:ascii="Times New Roman" w:eastAsia="Times New Roman" w:hAnsi="Times New Roman"/>
                <w:sz w:val="18"/>
                <w:szCs w:val="18"/>
                <w:lang w:eastAsia="ru-RU"/>
              </w:rPr>
            </w:pPr>
            <w:r w:rsidRPr="00ED2833">
              <w:rPr>
                <w:rFonts w:ascii="Times New Roman" w:eastAsia="Times New Roman" w:hAnsi="Times New Roman"/>
                <w:sz w:val="18"/>
                <w:szCs w:val="18"/>
                <w:lang w:eastAsia="ru-RU"/>
              </w:rPr>
              <w:t>Приложение № 2</w:t>
            </w:r>
            <w:r w:rsidRPr="00ED2833">
              <w:rPr>
                <w:rFonts w:ascii="Times New Roman" w:eastAsia="Times New Roman" w:hAnsi="Times New Roman"/>
                <w:sz w:val="18"/>
                <w:szCs w:val="18"/>
                <w:lang w:eastAsia="ru-RU"/>
              </w:rPr>
              <w:br/>
              <w:t>к подпрограмме "Безопасность дорожного</w:t>
            </w:r>
          </w:p>
          <w:p w:rsidR="00ED2833" w:rsidRDefault="00ED2833" w:rsidP="00ED2833">
            <w:pPr>
              <w:spacing w:after="0" w:line="240" w:lineRule="auto"/>
              <w:jc w:val="right"/>
              <w:rPr>
                <w:rFonts w:ascii="Times New Roman" w:eastAsia="Times New Roman" w:hAnsi="Times New Roman"/>
                <w:sz w:val="18"/>
                <w:szCs w:val="18"/>
                <w:lang w:eastAsia="ru-RU"/>
              </w:rPr>
            </w:pPr>
            <w:r w:rsidRPr="00ED2833">
              <w:rPr>
                <w:rFonts w:ascii="Times New Roman" w:eastAsia="Times New Roman" w:hAnsi="Times New Roman"/>
                <w:sz w:val="18"/>
                <w:szCs w:val="18"/>
                <w:lang w:eastAsia="ru-RU"/>
              </w:rPr>
              <w:t xml:space="preserve"> движения в Богучанском районе"</w:t>
            </w:r>
          </w:p>
          <w:p w:rsidR="00ED2833" w:rsidRPr="00ED2833" w:rsidRDefault="00ED2833" w:rsidP="00ED2833">
            <w:pPr>
              <w:spacing w:after="0" w:line="240" w:lineRule="auto"/>
              <w:jc w:val="right"/>
              <w:rPr>
                <w:rFonts w:ascii="Times New Roman" w:eastAsia="Times New Roman" w:hAnsi="Times New Roman"/>
                <w:sz w:val="18"/>
                <w:szCs w:val="18"/>
                <w:lang w:eastAsia="ru-RU"/>
              </w:rPr>
            </w:pPr>
            <w:r w:rsidRPr="00ED2833">
              <w:rPr>
                <w:rFonts w:ascii="Times New Roman" w:eastAsia="Times New Roman" w:hAnsi="Times New Roman"/>
                <w:sz w:val="18"/>
                <w:szCs w:val="18"/>
                <w:lang w:eastAsia="ru-RU"/>
              </w:rPr>
              <w:t xml:space="preserve"> </w:t>
            </w:r>
          </w:p>
          <w:p w:rsidR="00ED2833" w:rsidRPr="00ED2833" w:rsidRDefault="00ED2833" w:rsidP="00ED2833">
            <w:pPr>
              <w:spacing w:after="0" w:line="240" w:lineRule="auto"/>
              <w:jc w:val="center"/>
              <w:rPr>
                <w:rFonts w:ascii="Times New Roman" w:eastAsia="Times New Roman" w:hAnsi="Times New Roman"/>
                <w:sz w:val="28"/>
                <w:szCs w:val="28"/>
                <w:lang w:eastAsia="ru-RU"/>
              </w:rPr>
            </w:pPr>
            <w:r w:rsidRPr="00ED2833">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tc>
      </w:tr>
    </w:tbl>
    <w:p w:rsidR="00DE1B7B" w:rsidRDefault="00DE1B7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9"/>
        <w:gridCol w:w="1052"/>
        <w:gridCol w:w="516"/>
        <w:gridCol w:w="491"/>
        <w:gridCol w:w="869"/>
        <w:gridCol w:w="784"/>
        <w:gridCol w:w="879"/>
        <w:gridCol w:w="784"/>
        <w:gridCol w:w="784"/>
        <w:gridCol w:w="879"/>
        <w:gridCol w:w="1333"/>
      </w:tblGrid>
      <w:tr w:rsidR="00ED2833" w:rsidRPr="00ED2833" w:rsidTr="00FF419D">
        <w:trPr>
          <w:trHeight w:val="20"/>
        </w:trPr>
        <w:tc>
          <w:tcPr>
            <w:tcW w:w="626" w:type="pct"/>
            <w:vMerge w:val="restart"/>
            <w:tcBorders>
              <w:top w:val="single" w:sz="4" w:space="0" w:color="auto"/>
              <w:left w:val="single" w:sz="4" w:space="0" w:color="auto"/>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Наименование  программы, подпрограммы</w:t>
            </w:r>
          </w:p>
        </w:tc>
        <w:tc>
          <w:tcPr>
            <w:tcW w:w="550" w:type="pct"/>
            <w:vMerge w:val="restart"/>
            <w:tcBorders>
              <w:top w:val="single" w:sz="4" w:space="0" w:color="auto"/>
              <w:left w:val="single" w:sz="4" w:space="0" w:color="auto"/>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xml:space="preserve">ГРБС </w:t>
            </w:r>
          </w:p>
        </w:tc>
        <w:tc>
          <w:tcPr>
            <w:tcW w:w="980" w:type="pct"/>
            <w:gridSpan w:val="3"/>
            <w:tcBorders>
              <w:top w:val="single" w:sz="4" w:space="0" w:color="auto"/>
              <w:left w:val="nil"/>
              <w:bottom w:val="nil"/>
              <w:right w:val="nil"/>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Код бюджетной классификации</w:t>
            </w:r>
          </w:p>
        </w:tc>
        <w:tc>
          <w:tcPr>
            <w:tcW w:w="2147" w:type="pct"/>
            <w:gridSpan w:val="5"/>
            <w:tcBorders>
              <w:top w:val="single" w:sz="4" w:space="0" w:color="auto"/>
              <w:left w:val="single" w:sz="4" w:space="0" w:color="auto"/>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Расходы по годам реализации подпрограммы (рублей)</w:t>
            </w:r>
          </w:p>
        </w:tc>
        <w:tc>
          <w:tcPr>
            <w:tcW w:w="696" w:type="pct"/>
            <w:vMerge w:val="restart"/>
            <w:tcBorders>
              <w:top w:val="single" w:sz="4" w:space="0" w:color="auto"/>
              <w:left w:val="single" w:sz="4" w:space="0" w:color="auto"/>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FF419D" w:rsidRPr="00ED2833" w:rsidTr="00FF419D">
        <w:trPr>
          <w:trHeight w:val="20"/>
        </w:trPr>
        <w:tc>
          <w:tcPr>
            <w:tcW w:w="626" w:type="pct"/>
            <w:vMerge/>
            <w:tcBorders>
              <w:top w:val="single" w:sz="4" w:space="0" w:color="auto"/>
              <w:left w:val="single" w:sz="4" w:space="0" w:color="auto"/>
              <w:bottom w:val="nil"/>
              <w:right w:val="single" w:sz="4" w:space="0" w:color="auto"/>
            </w:tcBorders>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p>
        </w:tc>
        <w:tc>
          <w:tcPr>
            <w:tcW w:w="550" w:type="pct"/>
            <w:vMerge/>
            <w:tcBorders>
              <w:top w:val="single" w:sz="4" w:space="0" w:color="auto"/>
              <w:left w:val="single" w:sz="4" w:space="0" w:color="auto"/>
              <w:bottom w:val="nil"/>
              <w:right w:val="single" w:sz="4" w:space="0" w:color="auto"/>
            </w:tcBorders>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p>
        </w:tc>
        <w:tc>
          <w:tcPr>
            <w:tcW w:w="270" w:type="pct"/>
            <w:tcBorders>
              <w:top w:val="single" w:sz="4" w:space="0" w:color="auto"/>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ГРБС</w:t>
            </w:r>
          </w:p>
        </w:tc>
        <w:tc>
          <w:tcPr>
            <w:tcW w:w="257" w:type="pct"/>
            <w:tcBorders>
              <w:top w:val="single" w:sz="4" w:space="0" w:color="auto"/>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РзПр</w:t>
            </w:r>
          </w:p>
        </w:tc>
        <w:tc>
          <w:tcPr>
            <w:tcW w:w="454" w:type="pct"/>
            <w:tcBorders>
              <w:top w:val="single" w:sz="4" w:space="0" w:color="auto"/>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ЦСР</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2019</w:t>
            </w:r>
          </w:p>
        </w:tc>
        <w:tc>
          <w:tcPr>
            <w:tcW w:w="459" w:type="pct"/>
            <w:tcBorders>
              <w:top w:val="single" w:sz="4" w:space="0" w:color="auto"/>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2020</w:t>
            </w:r>
          </w:p>
        </w:tc>
        <w:tc>
          <w:tcPr>
            <w:tcW w:w="410" w:type="pct"/>
            <w:tcBorders>
              <w:top w:val="single" w:sz="4" w:space="0" w:color="auto"/>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2021</w:t>
            </w:r>
          </w:p>
        </w:tc>
        <w:tc>
          <w:tcPr>
            <w:tcW w:w="410" w:type="pct"/>
            <w:tcBorders>
              <w:top w:val="single" w:sz="4" w:space="0" w:color="auto"/>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2022</w:t>
            </w:r>
          </w:p>
        </w:tc>
        <w:tc>
          <w:tcPr>
            <w:tcW w:w="459" w:type="pct"/>
            <w:tcBorders>
              <w:top w:val="single" w:sz="4" w:space="0" w:color="auto"/>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Итого на период</w:t>
            </w:r>
          </w:p>
        </w:tc>
        <w:tc>
          <w:tcPr>
            <w:tcW w:w="696" w:type="pct"/>
            <w:vMerge/>
            <w:tcBorders>
              <w:top w:val="single" w:sz="4" w:space="0" w:color="auto"/>
              <w:left w:val="single" w:sz="4" w:space="0" w:color="auto"/>
              <w:bottom w:val="nil"/>
              <w:right w:val="single" w:sz="4" w:space="0" w:color="auto"/>
            </w:tcBorders>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p>
        </w:tc>
      </w:tr>
      <w:tr w:rsidR="00ED2833" w:rsidRPr="00ED2833" w:rsidTr="00ED283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xml:space="preserve">Муниципальная программа Богучанского района "Развитие транспортной системы Богучанского района" </w:t>
            </w:r>
          </w:p>
        </w:tc>
      </w:tr>
      <w:tr w:rsidR="00ED2833" w:rsidRPr="00ED2833" w:rsidTr="00ED2833">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xml:space="preserve">Подпрограма "Безопасность дорожного движения в Богучанском районе" </w:t>
            </w:r>
          </w:p>
        </w:tc>
      </w:tr>
      <w:tr w:rsidR="00FF419D" w:rsidRPr="00ED2833" w:rsidTr="00FF419D">
        <w:trPr>
          <w:trHeight w:val="20"/>
        </w:trPr>
        <w:tc>
          <w:tcPr>
            <w:tcW w:w="626" w:type="pct"/>
            <w:tcBorders>
              <w:top w:val="nil"/>
              <w:left w:val="single" w:sz="4" w:space="0" w:color="auto"/>
              <w:bottom w:val="single" w:sz="4" w:space="0" w:color="auto"/>
              <w:right w:val="nil"/>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Цель: Сокращение смертности от дорожно-транспортных происшествий</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345 841,70</w:t>
            </w:r>
          </w:p>
        </w:tc>
        <w:tc>
          <w:tcPr>
            <w:tcW w:w="459"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3 083 892,50</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412 010,00</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412 010,00</w:t>
            </w:r>
          </w:p>
        </w:tc>
        <w:tc>
          <w:tcPr>
            <w:tcW w:w="459"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4 253 754,20</w:t>
            </w:r>
          </w:p>
        </w:tc>
        <w:tc>
          <w:tcPr>
            <w:tcW w:w="696"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r>
      <w:tr w:rsidR="00FF419D" w:rsidRPr="00ED2833" w:rsidTr="00FF419D">
        <w:trPr>
          <w:trHeight w:val="20"/>
        </w:trPr>
        <w:tc>
          <w:tcPr>
            <w:tcW w:w="626" w:type="pct"/>
            <w:tcBorders>
              <w:top w:val="nil"/>
              <w:left w:val="single" w:sz="4" w:space="0" w:color="auto"/>
              <w:bottom w:val="single" w:sz="4" w:space="0" w:color="auto"/>
              <w:right w:val="nil"/>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Задача 1.  Обеспечение безопасности участия детей в дорожном движении</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67 041,70</w:t>
            </w:r>
          </w:p>
        </w:tc>
        <w:tc>
          <w:tcPr>
            <w:tcW w:w="459"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53 010,00</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53 010,00</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53 010,00</w:t>
            </w:r>
          </w:p>
        </w:tc>
        <w:tc>
          <w:tcPr>
            <w:tcW w:w="459"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226 071,70</w:t>
            </w:r>
          </w:p>
        </w:tc>
        <w:tc>
          <w:tcPr>
            <w:tcW w:w="696"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r>
      <w:tr w:rsidR="00FF419D" w:rsidRPr="00ED2833" w:rsidTr="00FF419D">
        <w:trPr>
          <w:trHeight w:val="20"/>
        </w:trPr>
        <w:tc>
          <w:tcPr>
            <w:tcW w:w="626" w:type="pct"/>
            <w:tcBorders>
              <w:top w:val="nil"/>
              <w:left w:val="single" w:sz="4" w:space="0" w:color="auto"/>
              <w:bottom w:val="single" w:sz="4" w:space="0" w:color="auto"/>
              <w:right w:val="nil"/>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550" w:type="pct"/>
            <w:tcBorders>
              <w:top w:val="nil"/>
              <w:left w:val="single" w:sz="4" w:space="0" w:color="auto"/>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54 303,70</w:t>
            </w:r>
          </w:p>
        </w:tc>
        <w:tc>
          <w:tcPr>
            <w:tcW w:w="459"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53 010,00</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53 010,00</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53 010,00</w:t>
            </w:r>
          </w:p>
        </w:tc>
        <w:tc>
          <w:tcPr>
            <w:tcW w:w="459"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213 333,70</w:t>
            </w:r>
          </w:p>
        </w:tc>
        <w:tc>
          <w:tcPr>
            <w:tcW w:w="696"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r>
      <w:tr w:rsidR="00FF419D" w:rsidRPr="00ED2833" w:rsidTr="00FF419D">
        <w:trPr>
          <w:trHeight w:val="20"/>
        </w:trPr>
        <w:tc>
          <w:tcPr>
            <w:tcW w:w="626" w:type="pct"/>
            <w:tcBorders>
              <w:top w:val="nil"/>
              <w:left w:val="single" w:sz="4" w:space="0" w:color="auto"/>
              <w:bottom w:val="nil"/>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w:t>
            </w:r>
            <w:r w:rsidRPr="00ED2833">
              <w:rPr>
                <w:rFonts w:ascii="Times New Roman" w:eastAsia="Times New Roman" w:hAnsi="Times New Roman"/>
                <w:sz w:val="14"/>
                <w:szCs w:val="14"/>
                <w:lang w:eastAsia="ru-RU"/>
              </w:rPr>
              <w:lastRenderedPageBreak/>
              <w:t>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r w:rsidRPr="00ED2833">
              <w:rPr>
                <w:rFonts w:ascii="Times New Roman" w:eastAsia="Times New Roman" w:hAnsi="Times New Roman"/>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ED2833">
              <w:rPr>
                <w:rFonts w:ascii="Times New Roman" w:eastAsia="Times New Roman" w:hAnsi="Times New Roman"/>
                <w:sz w:val="14"/>
                <w:szCs w:val="14"/>
                <w:lang w:eastAsia="ru-RU"/>
              </w:rPr>
              <w:br/>
              <w:t>в) приобретение базового класс-комплекта и интерактивной доски.</w:t>
            </w:r>
          </w:p>
        </w:tc>
        <w:tc>
          <w:tcPr>
            <w:tcW w:w="550" w:type="pct"/>
            <w:vMerge w:val="restart"/>
            <w:tcBorders>
              <w:top w:val="nil"/>
              <w:left w:val="single" w:sz="4" w:space="0" w:color="auto"/>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270" w:type="pct"/>
            <w:tcBorders>
              <w:top w:val="nil"/>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875</w:t>
            </w:r>
          </w:p>
        </w:tc>
        <w:tc>
          <w:tcPr>
            <w:tcW w:w="257"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0703</w:t>
            </w:r>
          </w:p>
        </w:tc>
        <w:tc>
          <w:tcPr>
            <w:tcW w:w="454" w:type="pct"/>
            <w:tcBorders>
              <w:top w:val="nil"/>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0930080010</w:t>
            </w:r>
          </w:p>
        </w:tc>
        <w:tc>
          <w:tcPr>
            <w:tcW w:w="410" w:type="pct"/>
            <w:tcBorders>
              <w:top w:val="nil"/>
              <w:left w:val="nil"/>
              <w:bottom w:val="nil"/>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54 303,70</w:t>
            </w:r>
          </w:p>
        </w:tc>
        <w:tc>
          <w:tcPr>
            <w:tcW w:w="459" w:type="pct"/>
            <w:tcBorders>
              <w:top w:val="nil"/>
              <w:left w:val="nil"/>
              <w:bottom w:val="nil"/>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53 010,00</w:t>
            </w:r>
          </w:p>
        </w:tc>
        <w:tc>
          <w:tcPr>
            <w:tcW w:w="410" w:type="pct"/>
            <w:tcBorders>
              <w:top w:val="nil"/>
              <w:left w:val="nil"/>
              <w:bottom w:val="nil"/>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53 010,00</w:t>
            </w:r>
          </w:p>
        </w:tc>
        <w:tc>
          <w:tcPr>
            <w:tcW w:w="410" w:type="pct"/>
            <w:tcBorders>
              <w:top w:val="nil"/>
              <w:left w:val="nil"/>
              <w:bottom w:val="nil"/>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53 010,00</w:t>
            </w:r>
          </w:p>
        </w:tc>
        <w:tc>
          <w:tcPr>
            <w:tcW w:w="459"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213 333,70</w:t>
            </w:r>
          </w:p>
        </w:tc>
        <w:tc>
          <w:tcPr>
            <w:tcW w:w="696" w:type="pct"/>
            <w:tcBorders>
              <w:top w:val="nil"/>
              <w:left w:val="nil"/>
              <w:bottom w:val="nil"/>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xml:space="preserve">   Количество задействованных детей и подростков всего 3 580 человек, в т.ч.: 2019г - 895 чел; 2020г - 895 чел, 2021г - 895 чел, 2022г - 895 чел.   Количество задействованных школ района, всего 24 учреждения.</w:t>
            </w:r>
          </w:p>
        </w:tc>
      </w:tr>
      <w:tr w:rsidR="00FF419D" w:rsidRPr="00ED2833" w:rsidTr="00FF419D">
        <w:trPr>
          <w:trHeight w:val="20"/>
        </w:trPr>
        <w:tc>
          <w:tcPr>
            <w:tcW w:w="626" w:type="pct"/>
            <w:tcBorders>
              <w:top w:val="single" w:sz="4" w:space="0" w:color="auto"/>
              <w:left w:val="single" w:sz="4" w:space="0" w:color="auto"/>
              <w:bottom w:val="nil"/>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550" w:type="pct"/>
            <w:vMerge/>
            <w:tcBorders>
              <w:top w:val="nil"/>
              <w:left w:val="single" w:sz="4" w:space="0" w:color="auto"/>
              <w:bottom w:val="nil"/>
              <w:right w:val="single" w:sz="4" w:space="0" w:color="auto"/>
            </w:tcBorders>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875</w:t>
            </w:r>
          </w:p>
        </w:tc>
        <w:tc>
          <w:tcPr>
            <w:tcW w:w="257" w:type="pct"/>
            <w:tcBorders>
              <w:top w:val="nil"/>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0702</w:t>
            </w:r>
          </w:p>
        </w:tc>
        <w:tc>
          <w:tcPr>
            <w:tcW w:w="454" w:type="pct"/>
            <w:tcBorders>
              <w:top w:val="single" w:sz="4" w:space="0" w:color="auto"/>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093R373980</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12 738,00</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59"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12 738,00</w:t>
            </w:r>
          </w:p>
        </w:tc>
        <w:tc>
          <w:tcPr>
            <w:tcW w:w="696" w:type="pct"/>
            <w:tcBorders>
              <w:top w:val="single" w:sz="4" w:space="0" w:color="auto"/>
              <w:left w:val="nil"/>
              <w:bottom w:val="nil"/>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xml:space="preserve"> Приобретение и распространение световозвращающих приспособлений среди учащихся первых классов муниципальных образовательных учреждений района, всего 590 чел, в том числе: 2019 г -590 чел, 2020-2022г - 0 чел.</w:t>
            </w:r>
          </w:p>
        </w:tc>
      </w:tr>
      <w:tr w:rsidR="00FF419D" w:rsidRPr="00ED2833" w:rsidTr="00FF419D">
        <w:trPr>
          <w:trHeight w:val="20"/>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both"/>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xml:space="preserve">Задача 2. Развитие системы организации </w:t>
            </w:r>
            <w:r w:rsidRPr="00ED2833">
              <w:rPr>
                <w:rFonts w:ascii="Times New Roman" w:eastAsia="Times New Roman" w:hAnsi="Times New Roman"/>
                <w:sz w:val="14"/>
                <w:szCs w:val="14"/>
                <w:lang w:eastAsia="ru-RU"/>
              </w:rPr>
              <w:lastRenderedPageBreak/>
              <w:t>движения транспортных средств и пешеходов, и повышение безопасности дорожных условий</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lastRenderedPageBreak/>
              <w:t> </w:t>
            </w:r>
          </w:p>
        </w:tc>
        <w:tc>
          <w:tcPr>
            <w:tcW w:w="27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278 800,00</w:t>
            </w:r>
          </w:p>
        </w:tc>
        <w:tc>
          <w:tcPr>
            <w:tcW w:w="459"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3 030 882,50</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359 000,00</w:t>
            </w:r>
          </w:p>
        </w:tc>
        <w:tc>
          <w:tcPr>
            <w:tcW w:w="41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359 000,00</w:t>
            </w:r>
          </w:p>
        </w:tc>
        <w:tc>
          <w:tcPr>
            <w:tcW w:w="459"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4 027 682,50</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r>
      <w:tr w:rsidR="00FF419D" w:rsidRPr="00ED2833" w:rsidTr="00FF419D">
        <w:trPr>
          <w:trHeight w:val="20"/>
        </w:trPr>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lastRenderedPageBreak/>
              <w:t xml:space="preserve">2.1.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Финансовое управление администрации Богучанского района</w:t>
            </w:r>
          </w:p>
        </w:tc>
        <w:tc>
          <w:tcPr>
            <w:tcW w:w="27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890</w:t>
            </w:r>
          </w:p>
        </w:tc>
        <w:tc>
          <w:tcPr>
            <w:tcW w:w="257" w:type="pct"/>
            <w:vMerge w:val="restart"/>
            <w:tcBorders>
              <w:top w:val="nil"/>
              <w:left w:val="single" w:sz="4" w:space="0" w:color="auto"/>
              <w:bottom w:val="single" w:sz="4" w:space="0" w:color="000000"/>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0409</w:t>
            </w:r>
          </w:p>
        </w:tc>
        <w:tc>
          <w:tcPr>
            <w:tcW w:w="454"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093R374920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278 800,00</w:t>
            </w:r>
          </w:p>
        </w:tc>
        <w:tc>
          <w:tcPr>
            <w:tcW w:w="459"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278 800,00</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xml:space="preserve">Количество оборудованных участков, всего 24 шт, в том числе: 2019г - 6 шт, 2020г - 6 шт, 2021г - 6 шт, 2022г - 6 шт. </w:t>
            </w:r>
          </w:p>
        </w:tc>
      </w:tr>
      <w:tr w:rsidR="00FF419D" w:rsidRPr="00ED2833" w:rsidTr="00FF419D">
        <w:trPr>
          <w:trHeight w:val="20"/>
        </w:trPr>
        <w:tc>
          <w:tcPr>
            <w:tcW w:w="626" w:type="pct"/>
            <w:vMerge/>
            <w:tcBorders>
              <w:top w:val="nil"/>
              <w:left w:val="single" w:sz="4" w:space="0" w:color="auto"/>
              <w:bottom w:val="single" w:sz="4" w:space="0" w:color="000000"/>
              <w:right w:val="single" w:sz="4" w:space="0" w:color="auto"/>
            </w:tcBorders>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p>
        </w:tc>
        <w:tc>
          <w:tcPr>
            <w:tcW w:w="550" w:type="pct"/>
            <w:vMerge/>
            <w:tcBorders>
              <w:top w:val="nil"/>
              <w:left w:val="single" w:sz="4" w:space="0" w:color="auto"/>
              <w:bottom w:val="single" w:sz="4" w:space="0" w:color="000000"/>
              <w:right w:val="single" w:sz="4" w:space="0" w:color="auto"/>
            </w:tcBorders>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p>
        </w:tc>
        <w:tc>
          <w:tcPr>
            <w:tcW w:w="270" w:type="pct"/>
            <w:vMerge/>
            <w:tcBorders>
              <w:top w:val="nil"/>
              <w:left w:val="single" w:sz="4" w:space="0" w:color="auto"/>
              <w:bottom w:val="single" w:sz="4" w:space="0" w:color="000000"/>
              <w:right w:val="single" w:sz="4" w:space="0" w:color="auto"/>
            </w:tcBorders>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p>
        </w:tc>
        <w:tc>
          <w:tcPr>
            <w:tcW w:w="257" w:type="pct"/>
            <w:vMerge/>
            <w:tcBorders>
              <w:top w:val="nil"/>
              <w:left w:val="single" w:sz="4" w:space="0" w:color="auto"/>
              <w:bottom w:val="single" w:sz="4" w:space="0" w:color="000000"/>
              <w:right w:val="single" w:sz="4" w:space="0" w:color="auto"/>
            </w:tcBorders>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p>
        </w:tc>
        <w:tc>
          <w:tcPr>
            <w:tcW w:w="454"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093R310601</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2 247 232,50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359 000,00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359 000,00</w:t>
            </w:r>
          </w:p>
        </w:tc>
        <w:tc>
          <w:tcPr>
            <w:tcW w:w="459"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2 965 232,50</w:t>
            </w:r>
          </w:p>
        </w:tc>
        <w:tc>
          <w:tcPr>
            <w:tcW w:w="696" w:type="pct"/>
            <w:vMerge/>
            <w:tcBorders>
              <w:top w:val="nil"/>
              <w:left w:val="single" w:sz="4" w:space="0" w:color="auto"/>
              <w:bottom w:val="single" w:sz="4" w:space="0" w:color="000000"/>
              <w:right w:val="single" w:sz="4" w:space="0" w:color="auto"/>
            </w:tcBorders>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p>
        </w:tc>
      </w:tr>
      <w:tr w:rsidR="00FF419D" w:rsidRPr="00ED2833" w:rsidTr="00FF419D">
        <w:trPr>
          <w:trHeight w:val="2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2.2. Субсидия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tc>
        <w:tc>
          <w:tcPr>
            <w:tcW w:w="55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администрация Богучанского района</w:t>
            </w:r>
          </w:p>
        </w:tc>
        <w:tc>
          <w:tcPr>
            <w:tcW w:w="27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806</w:t>
            </w:r>
          </w:p>
        </w:tc>
        <w:tc>
          <w:tcPr>
            <w:tcW w:w="257"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0409</w:t>
            </w:r>
          </w:p>
        </w:tc>
        <w:tc>
          <w:tcPr>
            <w:tcW w:w="454"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093R310602</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168 250,00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168 250,00</w:t>
            </w:r>
          </w:p>
        </w:tc>
        <w:tc>
          <w:tcPr>
            <w:tcW w:w="696"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Разработанная комплексная схема 2020г - 1 шт.</w:t>
            </w:r>
          </w:p>
        </w:tc>
      </w:tr>
      <w:tr w:rsidR="00FF419D" w:rsidRPr="00ED2833" w:rsidTr="00FF419D">
        <w:trPr>
          <w:trHeight w:val="2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xml:space="preserve">2.3.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 </w:t>
            </w:r>
          </w:p>
        </w:tc>
        <w:tc>
          <w:tcPr>
            <w:tcW w:w="55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Финансовое управление администрации Богучанского района</w:t>
            </w:r>
          </w:p>
        </w:tc>
        <w:tc>
          <w:tcPr>
            <w:tcW w:w="27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890</w:t>
            </w:r>
          </w:p>
        </w:tc>
        <w:tc>
          <w:tcPr>
            <w:tcW w:w="257"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0409</w:t>
            </w:r>
          </w:p>
        </w:tc>
        <w:tc>
          <w:tcPr>
            <w:tcW w:w="454"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093R374270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615 400,00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0,00</w:t>
            </w:r>
          </w:p>
        </w:tc>
        <w:tc>
          <w:tcPr>
            <w:tcW w:w="459"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615 400,00</w:t>
            </w:r>
          </w:p>
        </w:tc>
        <w:tc>
          <w:tcPr>
            <w:tcW w:w="696"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xml:space="preserve">Количество обустроенных участков возле образовательных организаций, всего 3 шт, в том числе: 2019г - 0 шт, 2020г - 3 шт, 2021г - 0 шт,                   2022г - 0 шт.  </w:t>
            </w:r>
          </w:p>
        </w:tc>
      </w:tr>
      <w:tr w:rsidR="00FF419D" w:rsidRPr="00ED2833" w:rsidTr="00FF419D">
        <w:trPr>
          <w:trHeight w:val="20"/>
        </w:trPr>
        <w:tc>
          <w:tcPr>
            <w:tcW w:w="626" w:type="pct"/>
            <w:tcBorders>
              <w:top w:val="nil"/>
              <w:left w:val="single" w:sz="4" w:space="0" w:color="auto"/>
              <w:bottom w:val="single" w:sz="4" w:space="0" w:color="auto"/>
              <w:right w:val="single" w:sz="4" w:space="0" w:color="auto"/>
            </w:tcBorders>
            <w:shd w:val="clear" w:color="auto" w:fill="auto"/>
            <w:hideMark/>
          </w:tcPr>
          <w:p w:rsidR="00ED2833" w:rsidRPr="00ED2833" w:rsidRDefault="00ED2833" w:rsidP="00ED2833">
            <w:pPr>
              <w:spacing w:after="0" w:line="240" w:lineRule="auto"/>
              <w:jc w:val="both"/>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Итого по подпрограмме:</w:t>
            </w:r>
          </w:p>
        </w:tc>
        <w:tc>
          <w:tcPr>
            <w:tcW w:w="550"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345 841,70</w:t>
            </w:r>
          </w:p>
        </w:tc>
        <w:tc>
          <w:tcPr>
            <w:tcW w:w="459"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3 083 892,50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412 010,00</w:t>
            </w:r>
          </w:p>
        </w:tc>
        <w:tc>
          <w:tcPr>
            <w:tcW w:w="41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412 010,00</w:t>
            </w:r>
          </w:p>
        </w:tc>
        <w:tc>
          <w:tcPr>
            <w:tcW w:w="459"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4 253 754,20</w:t>
            </w:r>
          </w:p>
        </w:tc>
        <w:tc>
          <w:tcPr>
            <w:tcW w:w="696" w:type="pct"/>
            <w:tcBorders>
              <w:top w:val="nil"/>
              <w:left w:val="nil"/>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r>
      <w:tr w:rsidR="00FF419D" w:rsidRPr="00ED2833" w:rsidTr="00FF419D">
        <w:trPr>
          <w:trHeight w:val="20"/>
        </w:trPr>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В том числе:</w:t>
            </w:r>
          </w:p>
        </w:tc>
        <w:tc>
          <w:tcPr>
            <w:tcW w:w="55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57"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59"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59"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696"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r>
      <w:tr w:rsidR="00FF419D" w:rsidRPr="00ED2833" w:rsidTr="00FF419D">
        <w:trPr>
          <w:trHeight w:val="20"/>
        </w:trPr>
        <w:tc>
          <w:tcPr>
            <w:tcW w:w="626" w:type="pct"/>
            <w:tcBorders>
              <w:top w:val="nil"/>
              <w:left w:val="single" w:sz="4" w:space="0" w:color="auto"/>
              <w:bottom w:val="single" w:sz="4" w:space="0" w:color="auto"/>
              <w:right w:val="single" w:sz="4" w:space="0" w:color="auto"/>
            </w:tcBorders>
            <w:shd w:val="clear" w:color="auto" w:fill="auto"/>
            <w:vAlign w:val="bottom"/>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средства районного бюджета</w:t>
            </w:r>
          </w:p>
        </w:tc>
        <w:tc>
          <w:tcPr>
            <w:tcW w:w="55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57"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55 461,70</w:t>
            </w:r>
          </w:p>
        </w:tc>
        <w:tc>
          <w:tcPr>
            <w:tcW w:w="459"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73 560,00</w:t>
            </w:r>
          </w:p>
        </w:tc>
        <w:tc>
          <w:tcPr>
            <w:tcW w:w="410"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53 010,00</w:t>
            </w:r>
          </w:p>
        </w:tc>
        <w:tc>
          <w:tcPr>
            <w:tcW w:w="410"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53 010,00</w:t>
            </w:r>
          </w:p>
        </w:tc>
        <w:tc>
          <w:tcPr>
            <w:tcW w:w="459"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235 041,70</w:t>
            </w:r>
          </w:p>
        </w:tc>
        <w:tc>
          <w:tcPr>
            <w:tcW w:w="696"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r>
      <w:tr w:rsidR="00FF419D" w:rsidRPr="00ED2833" w:rsidTr="00FF419D">
        <w:trPr>
          <w:trHeight w:val="2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средства краевого бюджета</w:t>
            </w:r>
          </w:p>
        </w:tc>
        <w:tc>
          <w:tcPr>
            <w:tcW w:w="55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257"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auto" w:fill="auto"/>
            <w:noWrap/>
            <w:vAlign w:val="center"/>
            <w:hideMark/>
          </w:tcPr>
          <w:p w:rsidR="00ED2833" w:rsidRPr="00ED2833" w:rsidRDefault="00ED2833" w:rsidP="00ED2833">
            <w:pPr>
              <w:spacing w:after="0" w:line="240" w:lineRule="auto"/>
              <w:jc w:val="center"/>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290 380,00</w:t>
            </w:r>
          </w:p>
        </w:tc>
        <w:tc>
          <w:tcPr>
            <w:tcW w:w="459"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3 010 332,50</w:t>
            </w:r>
          </w:p>
        </w:tc>
        <w:tc>
          <w:tcPr>
            <w:tcW w:w="410"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359 000,00</w:t>
            </w:r>
          </w:p>
        </w:tc>
        <w:tc>
          <w:tcPr>
            <w:tcW w:w="410"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359 000,00</w:t>
            </w:r>
          </w:p>
        </w:tc>
        <w:tc>
          <w:tcPr>
            <w:tcW w:w="459"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jc w:val="right"/>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4 018 712,50</w:t>
            </w:r>
          </w:p>
        </w:tc>
        <w:tc>
          <w:tcPr>
            <w:tcW w:w="696" w:type="pct"/>
            <w:tcBorders>
              <w:top w:val="nil"/>
              <w:left w:val="nil"/>
              <w:bottom w:val="single" w:sz="4" w:space="0" w:color="auto"/>
              <w:right w:val="single" w:sz="4" w:space="0" w:color="auto"/>
            </w:tcBorders>
            <w:shd w:val="clear" w:color="auto" w:fill="auto"/>
            <w:noWrap/>
            <w:vAlign w:val="bottom"/>
            <w:hideMark/>
          </w:tcPr>
          <w:p w:rsidR="00ED2833" w:rsidRPr="00ED2833" w:rsidRDefault="00ED2833" w:rsidP="00ED2833">
            <w:pPr>
              <w:spacing w:after="0" w:line="240" w:lineRule="auto"/>
              <w:rPr>
                <w:rFonts w:ascii="Times New Roman" w:eastAsia="Times New Roman" w:hAnsi="Times New Roman"/>
                <w:sz w:val="14"/>
                <w:szCs w:val="14"/>
                <w:lang w:eastAsia="ru-RU"/>
              </w:rPr>
            </w:pPr>
            <w:r w:rsidRPr="00ED2833">
              <w:rPr>
                <w:rFonts w:ascii="Times New Roman" w:eastAsia="Times New Roman" w:hAnsi="Times New Roman"/>
                <w:sz w:val="14"/>
                <w:szCs w:val="14"/>
                <w:lang w:eastAsia="ru-RU"/>
              </w:rPr>
              <w:t> </w:t>
            </w:r>
          </w:p>
        </w:tc>
      </w:tr>
    </w:tbl>
    <w:p w:rsidR="00FF419D" w:rsidRPr="00FF419D" w:rsidRDefault="00FF419D" w:rsidP="00FF419D">
      <w:pPr>
        <w:keepNext/>
        <w:spacing w:before="240" w:after="60" w:line="240" w:lineRule="auto"/>
        <w:jc w:val="center"/>
        <w:outlineLvl w:val="0"/>
        <w:rPr>
          <w:rFonts w:ascii="Times New Roman" w:eastAsia="Times New Roman" w:hAnsi="Times New Roman"/>
          <w:b/>
          <w:bCs/>
          <w:kern w:val="32"/>
          <w:sz w:val="32"/>
          <w:szCs w:val="32"/>
          <w:lang w:eastAsia="ru-RU"/>
        </w:rPr>
      </w:pPr>
      <w:r>
        <w:rPr>
          <w:rFonts w:ascii="Arial" w:eastAsia="Times New Roman" w:hAnsi="Arial" w:cs="Arial"/>
          <w:b/>
          <w:bCs/>
          <w:noProof/>
          <w:kern w:val="32"/>
          <w:sz w:val="32"/>
          <w:szCs w:val="32"/>
          <w:lang w:eastAsia="ru-RU"/>
        </w:rPr>
        <w:drawing>
          <wp:inline distT="0" distB="0" distL="0" distR="0">
            <wp:extent cx="476885" cy="56070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lum bright="-18000" contrast="18000"/>
                    </a:blip>
                    <a:srcRect/>
                    <a:stretch>
                      <a:fillRect/>
                    </a:stretch>
                  </pic:blipFill>
                  <pic:spPr bwMode="auto">
                    <a:xfrm>
                      <a:off x="0" y="0"/>
                      <a:ext cx="476885" cy="560705"/>
                    </a:xfrm>
                    <a:prstGeom prst="rect">
                      <a:avLst/>
                    </a:prstGeom>
                    <a:noFill/>
                    <a:ln w="9525">
                      <a:noFill/>
                      <a:miter lim="800000"/>
                      <a:headEnd/>
                      <a:tailEnd/>
                    </a:ln>
                  </pic:spPr>
                </pic:pic>
              </a:graphicData>
            </a:graphic>
          </wp:inline>
        </w:drawing>
      </w:r>
    </w:p>
    <w:p w:rsidR="00FF419D" w:rsidRPr="00FF419D" w:rsidRDefault="00FF419D" w:rsidP="00FF419D">
      <w:pPr>
        <w:spacing w:after="0" w:line="240" w:lineRule="auto"/>
        <w:rPr>
          <w:rFonts w:ascii="Times New Roman" w:eastAsia="Times New Roman" w:hAnsi="Times New Roman"/>
          <w:sz w:val="20"/>
          <w:szCs w:val="20"/>
          <w:lang w:eastAsia="ru-RU"/>
        </w:rPr>
      </w:pPr>
    </w:p>
    <w:p w:rsidR="00FF419D" w:rsidRPr="00FF419D" w:rsidRDefault="00FF419D" w:rsidP="00FF419D">
      <w:pPr>
        <w:spacing w:after="0" w:line="240" w:lineRule="auto"/>
        <w:jc w:val="center"/>
        <w:rPr>
          <w:rFonts w:ascii="Times New Roman" w:eastAsia="Times New Roman" w:hAnsi="Times New Roman"/>
          <w:sz w:val="18"/>
          <w:szCs w:val="20"/>
          <w:lang w:eastAsia="ru-RU"/>
        </w:rPr>
      </w:pPr>
      <w:r w:rsidRPr="00FF419D">
        <w:rPr>
          <w:rFonts w:ascii="Times New Roman" w:eastAsia="Times New Roman" w:hAnsi="Times New Roman"/>
          <w:sz w:val="18"/>
          <w:szCs w:val="20"/>
          <w:lang w:eastAsia="ru-RU"/>
        </w:rPr>
        <w:t>АДМИНИСТРАЦИЯ БОГУЧАНСКОГО  РАЙОНА</w:t>
      </w:r>
    </w:p>
    <w:p w:rsidR="00FF419D" w:rsidRPr="00FF419D" w:rsidRDefault="00FF419D" w:rsidP="00FF419D">
      <w:pPr>
        <w:spacing w:after="0" w:line="240" w:lineRule="auto"/>
        <w:jc w:val="center"/>
        <w:rPr>
          <w:rFonts w:ascii="Times New Roman" w:eastAsia="Times New Roman" w:hAnsi="Times New Roman"/>
          <w:sz w:val="18"/>
          <w:szCs w:val="20"/>
          <w:lang w:eastAsia="ru-RU"/>
        </w:rPr>
      </w:pPr>
      <w:r w:rsidRPr="00FF419D">
        <w:rPr>
          <w:rFonts w:ascii="Times New Roman" w:eastAsia="Times New Roman" w:hAnsi="Times New Roman"/>
          <w:sz w:val="18"/>
          <w:szCs w:val="20"/>
          <w:lang w:eastAsia="ru-RU"/>
        </w:rPr>
        <w:t>ПОСТАНОВЛЕНИЕ</w:t>
      </w:r>
    </w:p>
    <w:p w:rsidR="00FF419D" w:rsidRPr="00FF419D" w:rsidRDefault="00FF419D" w:rsidP="00FF419D">
      <w:pPr>
        <w:spacing w:after="0" w:line="240" w:lineRule="auto"/>
        <w:jc w:val="center"/>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t xml:space="preserve">22. 09 . 2020г.            </w:t>
      </w:r>
      <w:r>
        <w:rPr>
          <w:rFonts w:ascii="Times New Roman" w:eastAsia="Times New Roman" w:hAnsi="Times New Roman"/>
          <w:sz w:val="20"/>
          <w:szCs w:val="20"/>
          <w:lang w:eastAsia="ru-RU"/>
        </w:rPr>
        <w:t xml:space="preserve">    </w:t>
      </w:r>
      <w:r w:rsidRPr="00FF419D">
        <w:rPr>
          <w:rFonts w:ascii="Times New Roman" w:eastAsia="Times New Roman" w:hAnsi="Times New Roman"/>
          <w:sz w:val="20"/>
          <w:szCs w:val="20"/>
          <w:lang w:eastAsia="ru-RU"/>
        </w:rPr>
        <w:t xml:space="preserve">       с. Богучаны                                   № 953-п</w:t>
      </w:r>
    </w:p>
    <w:p w:rsidR="00FF419D" w:rsidRPr="00FF419D" w:rsidRDefault="00FF419D" w:rsidP="00FF419D">
      <w:pPr>
        <w:spacing w:after="0" w:line="240" w:lineRule="auto"/>
        <w:jc w:val="center"/>
        <w:rPr>
          <w:rFonts w:ascii="Times New Roman" w:eastAsia="Times New Roman" w:hAnsi="Times New Roman"/>
          <w:sz w:val="20"/>
          <w:szCs w:val="20"/>
          <w:lang w:eastAsia="ru-RU"/>
        </w:rPr>
      </w:pPr>
    </w:p>
    <w:p w:rsidR="00FF419D" w:rsidRPr="00FF419D" w:rsidRDefault="00FF419D" w:rsidP="00FF419D">
      <w:pPr>
        <w:spacing w:after="0" w:line="240" w:lineRule="auto"/>
        <w:ind w:firstLine="708"/>
        <w:jc w:val="center"/>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FF419D" w:rsidRPr="00FF419D" w:rsidRDefault="00FF419D" w:rsidP="00FF419D">
      <w:pPr>
        <w:spacing w:after="0" w:line="240" w:lineRule="auto"/>
        <w:jc w:val="center"/>
        <w:rPr>
          <w:rFonts w:ascii="Times New Roman" w:eastAsia="Times New Roman" w:hAnsi="Times New Roman"/>
          <w:sz w:val="20"/>
          <w:szCs w:val="20"/>
          <w:lang w:eastAsia="ru-RU"/>
        </w:rPr>
      </w:pPr>
    </w:p>
    <w:p w:rsidR="00FF419D" w:rsidRDefault="00FF419D" w:rsidP="00FF419D">
      <w:pPr>
        <w:autoSpaceDE w:val="0"/>
        <w:spacing w:after="0" w:line="240" w:lineRule="auto"/>
        <w:ind w:firstLine="720"/>
        <w:jc w:val="both"/>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lastRenderedPageBreak/>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8,47  Устава Богучанского района Красноярского края</w:t>
      </w:r>
      <w:r>
        <w:rPr>
          <w:rFonts w:ascii="Times New Roman" w:eastAsia="Times New Roman" w:hAnsi="Times New Roman"/>
          <w:sz w:val="20"/>
          <w:szCs w:val="20"/>
          <w:lang w:eastAsia="ru-RU"/>
        </w:rPr>
        <w:t>,</w:t>
      </w:r>
    </w:p>
    <w:p w:rsidR="00FF419D" w:rsidRPr="00FF419D" w:rsidRDefault="00FF419D" w:rsidP="00FF419D">
      <w:pPr>
        <w:autoSpaceDE w:val="0"/>
        <w:spacing w:after="0" w:line="240" w:lineRule="auto"/>
        <w:ind w:firstLine="720"/>
        <w:jc w:val="both"/>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t xml:space="preserve">   ПОСТАНОВЛЯЮ:</w:t>
      </w:r>
    </w:p>
    <w:p w:rsidR="00FF419D" w:rsidRPr="00FF419D" w:rsidRDefault="00FF419D" w:rsidP="00FF419D">
      <w:pPr>
        <w:spacing w:after="0" w:line="240" w:lineRule="auto"/>
        <w:ind w:firstLine="720"/>
        <w:jc w:val="both"/>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FF419D" w:rsidRPr="00FF419D" w:rsidRDefault="00FF419D" w:rsidP="00FF419D">
      <w:pPr>
        <w:spacing w:after="0" w:line="240" w:lineRule="auto"/>
        <w:ind w:firstLine="708"/>
        <w:jc w:val="both"/>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t>1.1. 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060"/>
      </w:tblGrid>
      <w:tr w:rsidR="00FF419D" w:rsidRPr="00FF419D" w:rsidTr="00FF419D">
        <w:tc>
          <w:tcPr>
            <w:tcW w:w="1834" w:type="pct"/>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Ресурсное обеспечение муниципальной программы</w:t>
            </w:r>
          </w:p>
        </w:tc>
        <w:tc>
          <w:tcPr>
            <w:tcW w:w="3166" w:type="pct"/>
          </w:tcPr>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Объем бюджетных ассигнований на реализацию программы составляет всего 70 440 552,05 рублей,  в т.ч. по годам:</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средства районного бюджета:</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в 2014 году –  2 420 500,00 рублей, </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в 2015 году –  2 570 000,00 рублей, </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2016 году –  2 570 000,00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2017 году  -  1 945 700,00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2018 году  -  8 347 880,00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2019 году  -  9 944 586,10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2020 году  -  14 024 847,95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2021 году  -  10 238 919,00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2022 году  -  10 238 919,00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средства бюджета  поселений: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2018 году – 563 000,00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2019 году  - 688 000,00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2020 году  - 928 200,00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2021 году  - 900 000,00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2022 году  - 900 000,00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средства краевого бюджета:</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в 2018 году – </w:t>
            </w:r>
            <w:r w:rsidRPr="00FF419D">
              <w:rPr>
                <w:rFonts w:ascii="Times New Roman" w:eastAsia="Times New Roman" w:hAnsi="Times New Roman"/>
                <w:color w:val="000000"/>
                <w:sz w:val="14"/>
                <w:szCs w:val="14"/>
                <w:lang w:eastAsia="ru-RU"/>
              </w:rPr>
              <w:t xml:space="preserve">500 000,00 </w:t>
            </w:r>
            <w:r w:rsidRPr="00FF419D">
              <w:rPr>
                <w:rFonts w:ascii="Times New Roman" w:eastAsia="Times New Roman" w:hAnsi="Times New Roman"/>
                <w:sz w:val="14"/>
                <w:szCs w:val="14"/>
                <w:lang w:eastAsia="ru-RU"/>
              </w:rPr>
              <w:t>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в 2019 году – </w:t>
            </w:r>
            <w:r w:rsidRPr="00FF419D">
              <w:rPr>
                <w:rFonts w:ascii="Times New Roman" w:eastAsia="Times New Roman" w:hAnsi="Times New Roman"/>
                <w:color w:val="000000"/>
                <w:sz w:val="14"/>
                <w:szCs w:val="14"/>
                <w:lang w:eastAsia="ru-RU"/>
              </w:rPr>
              <w:t xml:space="preserve">525 002,36 </w:t>
            </w:r>
            <w:r w:rsidRPr="00FF419D">
              <w:rPr>
                <w:rFonts w:ascii="Times New Roman" w:eastAsia="Times New Roman" w:hAnsi="Times New Roman"/>
                <w:sz w:val="14"/>
                <w:szCs w:val="14"/>
                <w:lang w:eastAsia="ru-RU"/>
              </w:rPr>
              <w:t>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средства федерального бюджета:</w:t>
            </w:r>
          </w:p>
          <w:p w:rsidR="00FF419D" w:rsidRPr="00FF419D" w:rsidRDefault="00FF419D" w:rsidP="00FF419D">
            <w:pPr>
              <w:snapToGrid w:val="0"/>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sz w:val="14"/>
                <w:szCs w:val="14"/>
                <w:lang w:eastAsia="ru-RU"/>
              </w:rPr>
              <w:t xml:space="preserve">в 2019 году – </w:t>
            </w:r>
            <w:r w:rsidRPr="00FF419D">
              <w:rPr>
                <w:rFonts w:ascii="Times New Roman" w:eastAsia="Times New Roman" w:hAnsi="Times New Roman"/>
                <w:color w:val="000000"/>
                <w:sz w:val="14"/>
                <w:szCs w:val="14"/>
                <w:lang w:eastAsia="ru-RU"/>
              </w:rPr>
              <w:t xml:space="preserve">3 134 997,64 </w:t>
            </w:r>
            <w:r w:rsidRPr="00FF419D">
              <w:rPr>
                <w:rFonts w:ascii="Times New Roman" w:eastAsia="Times New Roman" w:hAnsi="Times New Roman"/>
                <w:sz w:val="14"/>
                <w:szCs w:val="14"/>
                <w:lang w:eastAsia="ru-RU"/>
              </w:rPr>
              <w:t>рублей.</w:t>
            </w:r>
          </w:p>
        </w:tc>
      </w:tr>
    </w:tbl>
    <w:p w:rsidR="00FF419D" w:rsidRPr="00FF419D" w:rsidRDefault="00FF419D" w:rsidP="00FF419D">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t xml:space="preserve"> 1.2. В Приложении №5 к муниципальной программе «Развитие физической культуры и спорта  в Богучанском районе», в паспорте подпрограммы </w:t>
      </w:r>
      <w:r w:rsidRPr="00FF419D">
        <w:rPr>
          <w:rFonts w:ascii="Times New Roman" w:eastAsia="Times New Roman" w:hAnsi="Times New Roman"/>
          <w:bCs/>
          <w:sz w:val="20"/>
          <w:szCs w:val="20"/>
          <w:lang w:eastAsia="ru-RU"/>
        </w:rPr>
        <w:t xml:space="preserve">«Развитие массовой физической культуры и спорта», строку </w:t>
      </w:r>
      <w:r w:rsidRPr="00FF419D">
        <w:rPr>
          <w:rFonts w:ascii="Times New Roman" w:eastAsia="Times New Roman" w:hAnsi="Times New Roman"/>
          <w:sz w:val="20"/>
          <w:szCs w:val="20"/>
          <w:lang w:eastAsia="ru-RU"/>
        </w:rPr>
        <w:t>«Объемы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669"/>
        <w:gridCol w:w="6835"/>
      </w:tblGrid>
      <w:tr w:rsidR="00FF419D" w:rsidRPr="00FF419D" w:rsidTr="00FF419D">
        <w:trPr>
          <w:trHeight w:val="409"/>
        </w:trPr>
        <w:tc>
          <w:tcPr>
            <w:tcW w:w="1404" w:type="pct"/>
            <w:tcBorders>
              <w:top w:val="single" w:sz="4" w:space="0" w:color="auto"/>
              <w:left w:val="single" w:sz="4" w:space="0" w:color="auto"/>
              <w:bottom w:val="single" w:sz="4" w:space="0" w:color="auto"/>
              <w:right w:val="single" w:sz="4" w:space="0" w:color="auto"/>
            </w:tcBorders>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Объемы и источники финансирования подпрограммы</w:t>
            </w:r>
          </w:p>
        </w:tc>
        <w:tc>
          <w:tcPr>
            <w:tcW w:w="3596" w:type="pct"/>
            <w:tcBorders>
              <w:top w:val="single" w:sz="4" w:space="0" w:color="auto"/>
              <w:left w:val="single" w:sz="4" w:space="0" w:color="auto"/>
              <w:bottom w:val="single" w:sz="4" w:space="0" w:color="auto"/>
              <w:right w:val="single" w:sz="4" w:space="0" w:color="auto"/>
            </w:tcBorders>
          </w:tcPr>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bCs/>
                <w:sz w:val="14"/>
                <w:szCs w:val="14"/>
                <w:lang w:eastAsia="ru-RU"/>
              </w:rPr>
              <w:t>Объем финансирования подпрограммы на период  2019 - 2022 годы  составит – 50 723 472,05</w:t>
            </w:r>
            <w:r w:rsidRPr="00FF419D">
              <w:rPr>
                <w:rFonts w:ascii="Times New Roman" w:eastAsia="Times New Roman" w:hAnsi="Times New Roman"/>
                <w:sz w:val="14"/>
                <w:szCs w:val="14"/>
                <w:lang w:eastAsia="ru-RU"/>
              </w:rPr>
              <w:t xml:space="preserve"> </w:t>
            </w:r>
            <w:r w:rsidRPr="00FF419D">
              <w:rPr>
                <w:rFonts w:ascii="Times New Roman" w:eastAsia="Times New Roman" w:hAnsi="Times New Roman"/>
                <w:bCs/>
                <w:sz w:val="14"/>
                <w:szCs w:val="14"/>
                <w:lang w:eastAsia="ru-RU"/>
              </w:rPr>
              <w:t xml:space="preserve">рублей, </w:t>
            </w:r>
            <w:r w:rsidRPr="00FF419D">
              <w:rPr>
                <w:rFonts w:ascii="Times New Roman" w:eastAsia="Times New Roman" w:hAnsi="Times New Roman"/>
                <w:sz w:val="14"/>
                <w:szCs w:val="14"/>
                <w:lang w:eastAsia="ru-RU"/>
              </w:rPr>
              <w:t xml:space="preserve"> в т.ч. по годам:</w:t>
            </w:r>
          </w:p>
          <w:p w:rsidR="00FF419D" w:rsidRPr="00FF419D" w:rsidRDefault="00FF419D" w:rsidP="00FF419D">
            <w:pPr>
              <w:widowControl w:val="0"/>
              <w:autoSpaceDE w:val="0"/>
              <w:autoSpaceDN w:val="0"/>
              <w:adjustRightInd w:val="0"/>
              <w:spacing w:after="0" w:line="240" w:lineRule="auto"/>
              <w:rPr>
                <w:rFonts w:ascii="Times New Roman" w:eastAsia="Times New Roman" w:hAnsi="Times New Roman"/>
                <w:bCs/>
                <w:sz w:val="14"/>
                <w:szCs w:val="14"/>
                <w:lang w:eastAsia="ru-RU"/>
              </w:rPr>
            </w:pPr>
            <w:r w:rsidRPr="00FF419D">
              <w:rPr>
                <w:rFonts w:ascii="Times New Roman" w:eastAsia="Times New Roman" w:hAnsi="Times New Roman"/>
                <w:bCs/>
                <w:sz w:val="14"/>
                <w:szCs w:val="14"/>
                <w:lang w:eastAsia="ru-RU"/>
              </w:rPr>
              <w:t xml:space="preserve">средства районного бюджета, </w:t>
            </w:r>
          </w:p>
          <w:p w:rsidR="00FF419D" w:rsidRPr="00FF419D" w:rsidRDefault="00FF419D" w:rsidP="00FF419D">
            <w:pPr>
              <w:widowControl w:val="0"/>
              <w:suppressAutoHyphens/>
              <w:spacing w:after="0" w:line="240" w:lineRule="auto"/>
              <w:rPr>
                <w:rFonts w:ascii="Times New Roman" w:eastAsia="SimSun" w:hAnsi="Times New Roman"/>
                <w:kern w:val="1"/>
                <w:sz w:val="14"/>
                <w:szCs w:val="14"/>
                <w:lang w:eastAsia="ar-SA"/>
              </w:rPr>
            </w:pPr>
            <w:r w:rsidRPr="00FF419D">
              <w:rPr>
                <w:rFonts w:ascii="Times New Roman" w:eastAsia="SimSun" w:hAnsi="Times New Roman"/>
                <w:kern w:val="1"/>
                <w:sz w:val="14"/>
                <w:szCs w:val="14"/>
                <w:lang w:eastAsia="ar-SA"/>
              </w:rPr>
              <w:t>в  2019 году -    9 744 586,10   рублей;</w:t>
            </w:r>
          </w:p>
          <w:p w:rsidR="00FF419D" w:rsidRPr="00FF419D" w:rsidRDefault="00FF419D" w:rsidP="00FF419D">
            <w:pPr>
              <w:widowControl w:val="0"/>
              <w:suppressAutoHyphens/>
              <w:spacing w:after="0" w:line="240" w:lineRule="auto"/>
              <w:rPr>
                <w:rFonts w:ascii="Times New Roman" w:eastAsia="SimSun" w:hAnsi="Times New Roman"/>
                <w:kern w:val="1"/>
                <w:sz w:val="14"/>
                <w:szCs w:val="14"/>
                <w:lang w:eastAsia="ar-SA"/>
              </w:rPr>
            </w:pPr>
            <w:r w:rsidRPr="00FF419D">
              <w:rPr>
                <w:rFonts w:ascii="Times New Roman" w:eastAsia="SimSun" w:hAnsi="Times New Roman"/>
                <w:kern w:val="1"/>
                <w:sz w:val="14"/>
                <w:szCs w:val="14"/>
                <w:lang w:eastAsia="ar-SA"/>
              </w:rPr>
              <w:t>в  2020 году -    13 824 847,95   рублей;</w:t>
            </w:r>
          </w:p>
          <w:p w:rsidR="00FF419D" w:rsidRPr="00FF419D" w:rsidRDefault="00FF419D" w:rsidP="00FF419D">
            <w:pPr>
              <w:widowControl w:val="0"/>
              <w:suppressAutoHyphens/>
              <w:spacing w:after="0" w:line="240" w:lineRule="auto"/>
              <w:rPr>
                <w:rFonts w:ascii="Times New Roman" w:eastAsia="SimSun" w:hAnsi="Times New Roman"/>
                <w:kern w:val="1"/>
                <w:sz w:val="14"/>
                <w:szCs w:val="14"/>
                <w:lang w:eastAsia="ar-SA"/>
              </w:rPr>
            </w:pPr>
            <w:r w:rsidRPr="00FF419D">
              <w:rPr>
                <w:rFonts w:ascii="Times New Roman" w:eastAsia="SimSun" w:hAnsi="Times New Roman"/>
                <w:kern w:val="1"/>
                <w:sz w:val="14"/>
                <w:szCs w:val="14"/>
                <w:lang w:eastAsia="ar-SA"/>
              </w:rPr>
              <w:t>в  2021 году -    10 038 919,00   рублей;</w:t>
            </w:r>
          </w:p>
          <w:p w:rsidR="00FF419D" w:rsidRPr="00FF419D" w:rsidRDefault="00FF419D" w:rsidP="00FF419D">
            <w:pPr>
              <w:widowControl w:val="0"/>
              <w:suppressAutoHyphens/>
              <w:spacing w:after="0" w:line="240" w:lineRule="auto"/>
              <w:rPr>
                <w:rFonts w:ascii="Times New Roman" w:eastAsia="SimSun" w:hAnsi="Times New Roman"/>
                <w:kern w:val="1"/>
                <w:sz w:val="14"/>
                <w:szCs w:val="14"/>
                <w:lang w:eastAsia="ar-SA"/>
              </w:rPr>
            </w:pPr>
            <w:r w:rsidRPr="00FF419D">
              <w:rPr>
                <w:rFonts w:ascii="Times New Roman" w:eastAsia="SimSun" w:hAnsi="Times New Roman"/>
                <w:kern w:val="1"/>
                <w:sz w:val="14"/>
                <w:szCs w:val="14"/>
                <w:lang w:eastAsia="ar-SA"/>
              </w:rPr>
              <w:t>в  2022 году -    10 038 919,00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средства бюджета  поселений:</w:t>
            </w:r>
          </w:p>
          <w:p w:rsidR="00FF419D" w:rsidRPr="00FF419D" w:rsidRDefault="00FF419D" w:rsidP="00FF419D">
            <w:pPr>
              <w:widowControl w:val="0"/>
              <w:suppressAutoHyphens/>
              <w:spacing w:after="0" w:line="240" w:lineRule="auto"/>
              <w:rPr>
                <w:rFonts w:ascii="Times New Roman" w:eastAsia="SimSun" w:hAnsi="Times New Roman"/>
                <w:kern w:val="1"/>
                <w:sz w:val="14"/>
                <w:szCs w:val="14"/>
                <w:lang w:eastAsia="ar-SA"/>
              </w:rPr>
            </w:pPr>
            <w:r w:rsidRPr="00FF419D">
              <w:rPr>
                <w:rFonts w:ascii="Times New Roman" w:eastAsia="SimSun" w:hAnsi="Times New Roman"/>
                <w:kern w:val="1"/>
                <w:sz w:val="14"/>
                <w:szCs w:val="14"/>
                <w:lang w:eastAsia="ar-SA"/>
              </w:rPr>
              <w:t>в  2019 году -   688 000,00   рублей;</w:t>
            </w:r>
          </w:p>
          <w:p w:rsidR="00FF419D" w:rsidRPr="00FF419D" w:rsidRDefault="00FF419D" w:rsidP="00FF419D">
            <w:pPr>
              <w:widowControl w:val="0"/>
              <w:suppressAutoHyphens/>
              <w:spacing w:after="0" w:line="240" w:lineRule="auto"/>
              <w:rPr>
                <w:rFonts w:ascii="Times New Roman" w:eastAsia="SimSun" w:hAnsi="Times New Roman"/>
                <w:kern w:val="1"/>
                <w:sz w:val="14"/>
                <w:szCs w:val="14"/>
                <w:lang w:eastAsia="ar-SA"/>
              </w:rPr>
            </w:pPr>
            <w:r w:rsidRPr="00FF419D">
              <w:rPr>
                <w:rFonts w:ascii="Times New Roman" w:eastAsia="SimSun" w:hAnsi="Times New Roman"/>
                <w:kern w:val="1"/>
                <w:sz w:val="14"/>
                <w:szCs w:val="14"/>
                <w:lang w:eastAsia="ar-SA"/>
              </w:rPr>
              <w:t>в  2020 году -   928 200,00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2021 году -  900 000,00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2022 году -  900 000,00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средства краевого бюджета:</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 2019 году – 525 002,36 рублей.</w:t>
            </w:r>
          </w:p>
          <w:p w:rsidR="00FF419D" w:rsidRPr="00FF419D" w:rsidRDefault="00FF419D" w:rsidP="00FF419D">
            <w:pPr>
              <w:snapToGrid w:val="0"/>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средства федерального бюджета:</w:t>
            </w:r>
          </w:p>
          <w:p w:rsidR="00FF419D" w:rsidRPr="00FF419D" w:rsidRDefault="00FF419D" w:rsidP="00FF419D">
            <w:pPr>
              <w:widowControl w:val="0"/>
              <w:suppressAutoHyphens/>
              <w:spacing w:after="0" w:line="240" w:lineRule="auto"/>
              <w:rPr>
                <w:rFonts w:ascii="Times New Roman" w:eastAsia="SimSun" w:hAnsi="Times New Roman"/>
                <w:kern w:val="1"/>
                <w:sz w:val="14"/>
                <w:szCs w:val="14"/>
                <w:lang w:eastAsia="ar-SA"/>
              </w:rPr>
            </w:pPr>
            <w:r w:rsidRPr="00FF419D">
              <w:rPr>
                <w:rFonts w:ascii="Times New Roman" w:eastAsia="SimSun" w:hAnsi="Times New Roman"/>
                <w:kern w:val="1"/>
                <w:sz w:val="14"/>
                <w:szCs w:val="14"/>
                <w:lang w:eastAsia="ar-SA"/>
              </w:rPr>
              <w:t>в 2019 году – 3 134 997,64 рублей.</w:t>
            </w:r>
          </w:p>
        </w:tc>
      </w:tr>
    </w:tbl>
    <w:p w:rsidR="00FF419D" w:rsidRPr="00FF419D" w:rsidRDefault="00FF419D" w:rsidP="00FF419D">
      <w:pPr>
        <w:snapToGrid w:val="0"/>
        <w:spacing w:after="0" w:line="240" w:lineRule="auto"/>
        <w:ind w:firstLine="708"/>
        <w:jc w:val="both"/>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t xml:space="preserve">  </w:t>
      </w:r>
    </w:p>
    <w:p w:rsidR="00FF419D" w:rsidRPr="00FF419D" w:rsidRDefault="00FF419D" w:rsidP="00FF419D">
      <w:pPr>
        <w:snapToGrid w:val="0"/>
        <w:spacing w:after="0" w:line="240" w:lineRule="auto"/>
        <w:ind w:firstLine="708"/>
        <w:jc w:val="both"/>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t xml:space="preserve">  1.3. Приложение № 2 к муниципальной программе «Развитие физической  культуры и спорта в Богучанском районе», «Распределение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изложить в новой редакции согласно приложению № 1.</w:t>
      </w:r>
    </w:p>
    <w:p w:rsidR="00FF419D" w:rsidRPr="00FF419D" w:rsidRDefault="00FF419D" w:rsidP="00FF419D">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t xml:space="preserve">  1.4. Приложение № 3 к муниципальной программе «Развитие физической  культуры и спорта в Богучанском районе»,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 изложить в новой редакции согласно приложению № 2.</w:t>
      </w:r>
    </w:p>
    <w:p w:rsidR="00FF419D" w:rsidRPr="00FF419D" w:rsidRDefault="00FF419D" w:rsidP="00FF419D">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t>1.5. Приложение № 2 к подпрограмме «Развитие массовой физической культуры и спорта» реализуемой в рамках муниципальной программы Богучанского района, «Перечень мероприятий подпрограммы "Развитие массовой физической культуры и спорта"  с указанием объема средств на их реализацию и ожидаемых результатов», изложить в новой редакции согласно приложению № 3.</w:t>
      </w:r>
    </w:p>
    <w:p w:rsidR="00FF419D" w:rsidRPr="00FF419D" w:rsidRDefault="00FF419D" w:rsidP="00FF419D">
      <w:pPr>
        <w:spacing w:after="0" w:line="240" w:lineRule="auto"/>
        <w:ind w:firstLine="708"/>
        <w:jc w:val="both"/>
        <w:rPr>
          <w:rFonts w:ascii="Times New Roman" w:eastAsia="Times New Roman" w:hAnsi="Times New Roman"/>
          <w:sz w:val="20"/>
          <w:szCs w:val="20"/>
          <w:lang w:eastAsia="ru-RU"/>
        </w:rPr>
      </w:pPr>
      <w:r w:rsidRPr="00FF419D">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FF419D" w:rsidRPr="00FF419D" w:rsidRDefault="00FF419D" w:rsidP="00FF419D">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F419D">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FF419D">
        <w:rPr>
          <w:rFonts w:ascii="Times New Roman" w:eastAsia="Times New Roman" w:hAnsi="Times New Roman"/>
          <w:color w:val="000000"/>
          <w:sz w:val="20"/>
          <w:szCs w:val="20"/>
          <w:lang w:eastAsia="ru-RU"/>
        </w:rPr>
        <w:t xml:space="preserve">   3. </w:t>
      </w:r>
      <w:r w:rsidRPr="00FF419D">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FF419D" w:rsidRPr="00FF419D" w:rsidRDefault="00FF419D" w:rsidP="00FF419D">
      <w:pPr>
        <w:autoSpaceDE w:val="0"/>
        <w:spacing w:after="0" w:line="240" w:lineRule="auto"/>
        <w:rPr>
          <w:rFonts w:ascii="Times New Roman" w:eastAsia="Times New Roman" w:hAnsi="Times New Roman"/>
          <w:sz w:val="20"/>
          <w:szCs w:val="20"/>
          <w:lang w:eastAsia="ru-RU"/>
        </w:rPr>
      </w:pPr>
    </w:p>
    <w:p w:rsidR="00FF419D" w:rsidRPr="00FF419D" w:rsidRDefault="00FF419D" w:rsidP="00FF419D">
      <w:pPr>
        <w:widowControl w:val="0"/>
        <w:suppressAutoHyphens/>
        <w:spacing w:after="0" w:line="240" w:lineRule="auto"/>
        <w:jc w:val="both"/>
        <w:rPr>
          <w:rFonts w:ascii="Times New Roman" w:eastAsia="Times New Roman" w:hAnsi="Times New Roman"/>
          <w:kern w:val="1"/>
          <w:sz w:val="20"/>
          <w:szCs w:val="20"/>
          <w:lang w:eastAsia="ar-SA"/>
        </w:rPr>
      </w:pPr>
      <w:r w:rsidRPr="00FF419D">
        <w:rPr>
          <w:rFonts w:ascii="Times New Roman" w:eastAsia="Times New Roman" w:hAnsi="Times New Roman"/>
          <w:kern w:val="1"/>
          <w:sz w:val="20"/>
          <w:szCs w:val="20"/>
          <w:lang w:eastAsia="ar-SA"/>
        </w:rPr>
        <w:t xml:space="preserve">И.о. Главы Богучанского района </w:t>
      </w:r>
      <w:r w:rsidRPr="00FF419D">
        <w:rPr>
          <w:rFonts w:ascii="Times New Roman" w:eastAsia="Times New Roman" w:hAnsi="Times New Roman"/>
          <w:kern w:val="1"/>
          <w:sz w:val="20"/>
          <w:szCs w:val="20"/>
          <w:lang w:eastAsia="ar-SA"/>
        </w:rPr>
        <w:tab/>
        <w:t xml:space="preserve">                        </w:t>
      </w:r>
      <w:r w:rsidRPr="00FF419D">
        <w:rPr>
          <w:rFonts w:ascii="Times New Roman" w:eastAsia="Times New Roman" w:hAnsi="Times New Roman"/>
          <w:kern w:val="1"/>
          <w:sz w:val="20"/>
          <w:szCs w:val="20"/>
          <w:lang w:eastAsia="ar-SA"/>
        </w:rPr>
        <w:tab/>
        <w:t xml:space="preserve">                      С.И. Нохрин</w:t>
      </w:r>
    </w:p>
    <w:p w:rsidR="00DE1B7B" w:rsidRDefault="00DE1B7B" w:rsidP="00FF419D">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FF419D" w:rsidRPr="00FF419D" w:rsidTr="00FF419D">
        <w:trPr>
          <w:trHeight w:val="20"/>
        </w:trPr>
        <w:tc>
          <w:tcPr>
            <w:tcW w:w="5000" w:type="pct"/>
            <w:tcBorders>
              <w:top w:val="nil"/>
              <w:left w:val="nil"/>
              <w:right w:val="nil"/>
            </w:tcBorders>
            <w:shd w:val="clear" w:color="auto" w:fill="auto"/>
            <w:hideMark/>
          </w:tcPr>
          <w:p w:rsidR="00FF419D" w:rsidRDefault="00FF419D" w:rsidP="00FF419D">
            <w:pPr>
              <w:spacing w:after="0" w:line="240" w:lineRule="auto"/>
              <w:jc w:val="right"/>
              <w:rPr>
                <w:rFonts w:ascii="Times New Roman" w:eastAsia="Times New Roman" w:hAnsi="Times New Roman"/>
                <w:sz w:val="18"/>
                <w:szCs w:val="20"/>
                <w:lang w:eastAsia="ru-RU"/>
              </w:rPr>
            </w:pPr>
            <w:r w:rsidRPr="00FF419D">
              <w:rPr>
                <w:rFonts w:ascii="Times New Roman" w:eastAsia="Times New Roman" w:hAnsi="Times New Roman"/>
                <w:sz w:val="18"/>
                <w:szCs w:val="20"/>
                <w:lang w:eastAsia="ru-RU"/>
              </w:rPr>
              <w:t>Приложение №1</w:t>
            </w:r>
          </w:p>
          <w:p w:rsidR="00FF419D" w:rsidRDefault="00FF419D" w:rsidP="00FF419D">
            <w:pPr>
              <w:spacing w:after="0" w:line="240" w:lineRule="auto"/>
              <w:jc w:val="right"/>
              <w:rPr>
                <w:rFonts w:ascii="Times New Roman" w:eastAsia="Times New Roman" w:hAnsi="Times New Roman"/>
                <w:sz w:val="18"/>
                <w:szCs w:val="20"/>
                <w:lang w:eastAsia="ru-RU"/>
              </w:rPr>
            </w:pPr>
            <w:r w:rsidRPr="00FF419D">
              <w:rPr>
                <w:rFonts w:ascii="Times New Roman" w:eastAsia="Times New Roman" w:hAnsi="Times New Roman"/>
                <w:sz w:val="18"/>
                <w:szCs w:val="20"/>
                <w:lang w:eastAsia="ru-RU"/>
              </w:rPr>
              <w:t xml:space="preserve">  к постановлению администрации</w:t>
            </w:r>
          </w:p>
          <w:p w:rsidR="00FF419D" w:rsidRDefault="00FF419D" w:rsidP="00FF419D">
            <w:pPr>
              <w:spacing w:after="0" w:line="240" w:lineRule="auto"/>
              <w:jc w:val="right"/>
              <w:rPr>
                <w:rFonts w:ascii="Times New Roman" w:eastAsia="Times New Roman" w:hAnsi="Times New Roman"/>
                <w:sz w:val="18"/>
                <w:szCs w:val="20"/>
                <w:lang w:eastAsia="ru-RU"/>
              </w:rPr>
            </w:pPr>
            <w:r w:rsidRPr="00FF419D">
              <w:rPr>
                <w:rFonts w:ascii="Times New Roman" w:eastAsia="Times New Roman" w:hAnsi="Times New Roman"/>
                <w:sz w:val="18"/>
                <w:szCs w:val="20"/>
                <w:lang w:eastAsia="ru-RU"/>
              </w:rPr>
              <w:t xml:space="preserve"> Богучанского района от "22" сентября  2020 г.  № 953-п</w:t>
            </w:r>
            <w:r w:rsidRPr="00FF419D">
              <w:rPr>
                <w:rFonts w:ascii="Times New Roman" w:eastAsia="Times New Roman" w:hAnsi="Times New Roman"/>
                <w:sz w:val="18"/>
                <w:szCs w:val="20"/>
                <w:lang w:eastAsia="ru-RU"/>
              </w:rPr>
              <w:br/>
              <w:t xml:space="preserve">Приложение № 2 </w:t>
            </w:r>
          </w:p>
          <w:p w:rsidR="00FF419D" w:rsidRDefault="00FF419D" w:rsidP="00FF419D">
            <w:pPr>
              <w:spacing w:after="0" w:line="240" w:lineRule="auto"/>
              <w:jc w:val="right"/>
              <w:rPr>
                <w:rFonts w:ascii="Times New Roman" w:eastAsia="Times New Roman" w:hAnsi="Times New Roman"/>
                <w:sz w:val="18"/>
                <w:szCs w:val="20"/>
                <w:lang w:eastAsia="ru-RU"/>
              </w:rPr>
            </w:pPr>
            <w:r w:rsidRPr="00FF419D">
              <w:rPr>
                <w:rFonts w:ascii="Times New Roman" w:eastAsia="Times New Roman" w:hAnsi="Times New Roman"/>
                <w:sz w:val="18"/>
                <w:szCs w:val="20"/>
                <w:lang w:eastAsia="ru-RU"/>
              </w:rPr>
              <w:t xml:space="preserve">к муниципальной программе "Развитие </w:t>
            </w:r>
          </w:p>
          <w:p w:rsidR="00FF419D" w:rsidRDefault="00FF419D" w:rsidP="00FF419D">
            <w:pPr>
              <w:spacing w:after="0" w:line="240" w:lineRule="auto"/>
              <w:jc w:val="right"/>
              <w:rPr>
                <w:rFonts w:ascii="Times New Roman" w:eastAsia="Times New Roman" w:hAnsi="Times New Roman"/>
                <w:sz w:val="18"/>
                <w:szCs w:val="20"/>
                <w:lang w:eastAsia="ru-RU"/>
              </w:rPr>
            </w:pPr>
            <w:r w:rsidRPr="00FF419D">
              <w:rPr>
                <w:rFonts w:ascii="Times New Roman" w:eastAsia="Times New Roman" w:hAnsi="Times New Roman"/>
                <w:sz w:val="18"/>
                <w:szCs w:val="20"/>
                <w:lang w:eastAsia="ru-RU"/>
              </w:rPr>
              <w:t>физической культуры и спорта в Богучанском районе"</w:t>
            </w:r>
          </w:p>
          <w:p w:rsidR="00FF419D" w:rsidRPr="00FF419D" w:rsidRDefault="00FF419D" w:rsidP="00FF419D">
            <w:pPr>
              <w:spacing w:after="0" w:line="240" w:lineRule="auto"/>
              <w:jc w:val="right"/>
              <w:rPr>
                <w:rFonts w:ascii="Times New Roman" w:eastAsia="Times New Roman" w:hAnsi="Times New Roman"/>
                <w:sz w:val="18"/>
                <w:szCs w:val="20"/>
                <w:lang w:eastAsia="ru-RU"/>
              </w:rPr>
            </w:pPr>
          </w:p>
          <w:p w:rsidR="00FF419D" w:rsidRPr="00FF419D" w:rsidRDefault="00FF419D" w:rsidP="00FF419D">
            <w:pPr>
              <w:spacing w:after="0" w:line="240" w:lineRule="auto"/>
              <w:jc w:val="center"/>
              <w:rPr>
                <w:rFonts w:ascii="Times New Roman" w:eastAsia="Times New Roman" w:hAnsi="Times New Roman"/>
                <w:sz w:val="20"/>
                <w:szCs w:val="20"/>
                <w:lang w:eastAsia="ru-RU"/>
              </w:rPr>
            </w:pPr>
            <w:r w:rsidRPr="00FF419D">
              <w:rPr>
                <w:rFonts w:ascii="Times New Roman" w:eastAsia="Times New Roman" w:hAnsi="Times New Roman"/>
                <w:sz w:val="20"/>
                <w:szCs w:val="24"/>
                <w:lang w:eastAsia="ru-RU"/>
              </w:rPr>
              <w:t xml:space="preserve">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w:t>
            </w:r>
          </w:p>
        </w:tc>
      </w:tr>
    </w:tbl>
    <w:p w:rsidR="00FF419D" w:rsidRDefault="00FF419D" w:rsidP="00FF419D">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4"/>
        <w:gridCol w:w="1614"/>
        <w:gridCol w:w="1320"/>
        <w:gridCol w:w="1137"/>
        <w:gridCol w:w="812"/>
        <w:gridCol w:w="812"/>
        <w:gridCol w:w="812"/>
        <w:gridCol w:w="812"/>
        <w:gridCol w:w="1057"/>
      </w:tblGrid>
      <w:tr w:rsidR="00FF419D" w:rsidRPr="00FF419D" w:rsidTr="00F35C0C">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Статус (муниципальная  программа, подпрограмма)</w:t>
            </w:r>
          </w:p>
        </w:tc>
        <w:tc>
          <w:tcPr>
            <w:tcW w:w="8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Наименование программы, подпрограммы</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Наименование ГРБС</w:t>
            </w:r>
          </w:p>
        </w:tc>
        <w:tc>
          <w:tcPr>
            <w:tcW w:w="594" w:type="pct"/>
            <w:tcBorders>
              <w:top w:val="single" w:sz="4" w:space="0" w:color="auto"/>
              <w:left w:val="nil"/>
              <w:bottom w:val="single" w:sz="4" w:space="0" w:color="auto"/>
              <w:right w:val="nil"/>
            </w:tcBorders>
            <w:shd w:val="clear" w:color="auto" w:fill="auto"/>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Код бюджетной классификации</w:t>
            </w:r>
          </w:p>
        </w:tc>
        <w:tc>
          <w:tcPr>
            <w:tcW w:w="2249" w:type="pct"/>
            <w:gridSpan w:val="5"/>
            <w:tcBorders>
              <w:top w:val="single" w:sz="4" w:space="0" w:color="auto"/>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Расходы (руб.), годы</w:t>
            </w:r>
          </w:p>
        </w:tc>
      </w:tr>
      <w:tr w:rsidR="00FF419D" w:rsidRPr="00FF419D" w:rsidTr="00F35C0C">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59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ГРБС</w:t>
            </w:r>
          </w:p>
        </w:tc>
        <w:tc>
          <w:tcPr>
            <w:tcW w:w="42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2019 год</w:t>
            </w:r>
          </w:p>
        </w:tc>
        <w:tc>
          <w:tcPr>
            <w:tcW w:w="42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2020 год</w:t>
            </w:r>
          </w:p>
        </w:tc>
        <w:tc>
          <w:tcPr>
            <w:tcW w:w="42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2021год</w:t>
            </w:r>
          </w:p>
        </w:tc>
        <w:tc>
          <w:tcPr>
            <w:tcW w:w="42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2022год</w:t>
            </w:r>
          </w:p>
        </w:tc>
        <w:tc>
          <w:tcPr>
            <w:tcW w:w="5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Итого на период 2019-2022гг.</w:t>
            </w:r>
          </w:p>
        </w:tc>
      </w:tr>
      <w:tr w:rsidR="00FF419D" w:rsidRPr="00FF419D" w:rsidTr="00F35C0C">
        <w:trPr>
          <w:trHeight w:val="20"/>
        </w:trPr>
        <w:tc>
          <w:tcPr>
            <w:tcW w:w="624" w:type="pct"/>
            <w:vMerge w:val="restart"/>
            <w:tcBorders>
              <w:top w:val="nil"/>
              <w:left w:val="single" w:sz="4" w:space="0" w:color="auto"/>
              <w:bottom w:val="nil"/>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Муниципальная программа</w:t>
            </w:r>
          </w:p>
        </w:tc>
        <w:tc>
          <w:tcPr>
            <w:tcW w:w="844" w:type="pct"/>
            <w:vMerge w:val="restart"/>
            <w:tcBorders>
              <w:top w:val="nil"/>
              <w:left w:val="single" w:sz="4" w:space="0" w:color="auto"/>
              <w:bottom w:val="nil"/>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всего расходные обязательства</w:t>
            </w:r>
          </w:p>
        </w:tc>
        <w:tc>
          <w:tcPr>
            <w:tcW w:w="59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х</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bCs/>
                <w:sz w:val="14"/>
                <w:szCs w:val="14"/>
                <w:lang w:eastAsia="ru-RU"/>
              </w:rPr>
            </w:pPr>
            <w:r w:rsidRPr="00FF419D">
              <w:rPr>
                <w:rFonts w:ascii="Times New Roman" w:eastAsia="Times New Roman" w:hAnsi="Times New Roman"/>
                <w:bCs/>
                <w:sz w:val="14"/>
                <w:szCs w:val="14"/>
                <w:lang w:eastAsia="ru-RU"/>
              </w:rPr>
              <w:t>14 292 586,10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bCs/>
                <w:sz w:val="14"/>
                <w:szCs w:val="14"/>
                <w:lang w:eastAsia="ru-RU"/>
              </w:rPr>
            </w:pPr>
            <w:r w:rsidRPr="00FF419D">
              <w:rPr>
                <w:rFonts w:ascii="Times New Roman" w:eastAsia="Times New Roman" w:hAnsi="Times New Roman"/>
                <w:bCs/>
                <w:sz w:val="14"/>
                <w:szCs w:val="14"/>
                <w:lang w:eastAsia="ru-RU"/>
              </w:rPr>
              <w:t>14 953 047,95</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bCs/>
                <w:sz w:val="14"/>
                <w:szCs w:val="14"/>
                <w:lang w:eastAsia="ru-RU"/>
              </w:rPr>
            </w:pPr>
            <w:r w:rsidRPr="00FF419D">
              <w:rPr>
                <w:rFonts w:ascii="Times New Roman" w:eastAsia="Times New Roman" w:hAnsi="Times New Roman"/>
                <w:bCs/>
                <w:sz w:val="14"/>
                <w:szCs w:val="14"/>
                <w:lang w:eastAsia="ru-RU"/>
              </w:rPr>
              <w:t>11 138 919,00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bCs/>
                <w:sz w:val="14"/>
                <w:szCs w:val="14"/>
                <w:lang w:eastAsia="ru-RU"/>
              </w:rPr>
            </w:pPr>
            <w:r w:rsidRPr="00FF419D">
              <w:rPr>
                <w:rFonts w:ascii="Times New Roman" w:eastAsia="Times New Roman" w:hAnsi="Times New Roman"/>
                <w:bCs/>
                <w:sz w:val="14"/>
                <w:szCs w:val="14"/>
                <w:lang w:eastAsia="ru-RU"/>
              </w:rPr>
              <w:t>11 138 919,00</w:t>
            </w:r>
          </w:p>
        </w:tc>
        <w:tc>
          <w:tcPr>
            <w:tcW w:w="55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bCs/>
                <w:sz w:val="14"/>
                <w:szCs w:val="14"/>
                <w:lang w:eastAsia="ru-RU"/>
              </w:rPr>
            </w:pPr>
            <w:r w:rsidRPr="00FF419D">
              <w:rPr>
                <w:rFonts w:ascii="Times New Roman" w:eastAsia="Times New Roman" w:hAnsi="Times New Roman"/>
                <w:bCs/>
                <w:sz w:val="14"/>
                <w:szCs w:val="14"/>
                <w:lang w:eastAsia="ru-RU"/>
              </w:rPr>
              <w:t>51 523 472,05</w:t>
            </w:r>
          </w:p>
        </w:tc>
      </w:tr>
      <w:tr w:rsidR="00FF419D" w:rsidRPr="00FF419D" w:rsidTr="00F35C0C">
        <w:trPr>
          <w:trHeight w:val="20"/>
        </w:trPr>
        <w:tc>
          <w:tcPr>
            <w:tcW w:w="624"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844"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bCs/>
                <w:sz w:val="14"/>
                <w:szCs w:val="14"/>
                <w:lang w:eastAsia="ru-RU"/>
              </w:rPr>
            </w:pPr>
            <w:r w:rsidRPr="00FF419D">
              <w:rPr>
                <w:rFonts w:ascii="Times New Roman" w:eastAsia="Times New Roman" w:hAnsi="Times New Roman"/>
                <w:bCs/>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bCs/>
                <w:sz w:val="14"/>
                <w:szCs w:val="14"/>
                <w:lang w:eastAsia="ru-RU"/>
              </w:rPr>
            </w:pPr>
            <w:r w:rsidRPr="00FF419D">
              <w:rPr>
                <w:rFonts w:ascii="Times New Roman" w:eastAsia="Times New Roman" w:hAnsi="Times New Roman"/>
                <w:bCs/>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bCs/>
                <w:sz w:val="14"/>
                <w:szCs w:val="14"/>
                <w:lang w:eastAsia="ru-RU"/>
              </w:rPr>
            </w:pPr>
            <w:r w:rsidRPr="00FF419D">
              <w:rPr>
                <w:rFonts w:ascii="Times New Roman" w:eastAsia="Times New Roman" w:hAnsi="Times New Roman"/>
                <w:bCs/>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bCs/>
                <w:sz w:val="14"/>
                <w:szCs w:val="14"/>
                <w:lang w:eastAsia="ru-RU"/>
              </w:rPr>
            </w:pPr>
            <w:r w:rsidRPr="00FF419D">
              <w:rPr>
                <w:rFonts w:ascii="Times New Roman" w:eastAsia="Times New Roman" w:hAnsi="Times New Roman"/>
                <w:bCs/>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bCs/>
                <w:sz w:val="14"/>
                <w:szCs w:val="14"/>
                <w:lang w:eastAsia="ru-RU"/>
              </w:rPr>
            </w:pPr>
            <w:r w:rsidRPr="00FF419D">
              <w:rPr>
                <w:rFonts w:ascii="Times New Roman" w:eastAsia="Times New Roman" w:hAnsi="Times New Roman"/>
                <w:bCs/>
                <w:sz w:val="14"/>
                <w:szCs w:val="14"/>
                <w:lang w:eastAsia="ru-RU"/>
              </w:rPr>
              <w:t>0,00</w:t>
            </w:r>
          </w:p>
        </w:tc>
      </w:tr>
      <w:tr w:rsidR="00FF419D" w:rsidRPr="00FF419D" w:rsidTr="00F35C0C">
        <w:trPr>
          <w:trHeight w:val="20"/>
        </w:trPr>
        <w:tc>
          <w:tcPr>
            <w:tcW w:w="624"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844"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Управление образования администрации Богучанского района</w:t>
            </w:r>
          </w:p>
        </w:tc>
        <w:tc>
          <w:tcPr>
            <w:tcW w:w="59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875</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375 000,00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0,00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375 000,00</w:t>
            </w:r>
          </w:p>
        </w:tc>
      </w:tr>
      <w:tr w:rsidR="00FF419D" w:rsidRPr="00FF419D" w:rsidTr="00F35C0C">
        <w:trPr>
          <w:trHeight w:val="20"/>
        </w:trPr>
        <w:tc>
          <w:tcPr>
            <w:tcW w:w="624"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844"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59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830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3 333 000,00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3 333 000,00</w:t>
            </w:r>
          </w:p>
        </w:tc>
      </w:tr>
      <w:tr w:rsidR="00FF419D" w:rsidRPr="00FF419D" w:rsidTr="00F35C0C">
        <w:trPr>
          <w:trHeight w:val="20"/>
        </w:trPr>
        <w:tc>
          <w:tcPr>
            <w:tcW w:w="624"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844"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856</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10 584 586,10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14 953 047,95</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11 138 919,00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11 138 919,00</w:t>
            </w:r>
          </w:p>
        </w:tc>
        <w:tc>
          <w:tcPr>
            <w:tcW w:w="55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47 815 472,05</w:t>
            </w:r>
          </w:p>
        </w:tc>
      </w:tr>
      <w:tr w:rsidR="00FF419D" w:rsidRPr="00FF419D" w:rsidTr="00F35C0C">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Подпрограмма 1</w:t>
            </w:r>
          </w:p>
        </w:tc>
        <w:tc>
          <w:tcPr>
            <w:tcW w:w="844" w:type="pct"/>
            <w:vMerge w:val="restart"/>
            <w:tcBorders>
              <w:top w:val="single" w:sz="4" w:space="0" w:color="auto"/>
              <w:left w:val="single" w:sz="4" w:space="0" w:color="auto"/>
              <w:bottom w:val="nil"/>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«Развитие массовой физической культуры и спорта"   </w:t>
            </w: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всего расходные обязательства</w:t>
            </w:r>
          </w:p>
        </w:tc>
        <w:tc>
          <w:tcPr>
            <w:tcW w:w="59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х</w:t>
            </w:r>
          </w:p>
        </w:tc>
        <w:tc>
          <w:tcPr>
            <w:tcW w:w="42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14 092 586,10</w:t>
            </w:r>
          </w:p>
        </w:tc>
        <w:tc>
          <w:tcPr>
            <w:tcW w:w="42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14 753 047,95</w:t>
            </w:r>
          </w:p>
        </w:tc>
        <w:tc>
          <w:tcPr>
            <w:tcW w:w="42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10 938 919,00</w:t>
            </w:r>
          </w:p>
        </w:tc>
        <w:tc>
          <w:tcPr>
            <w:tcW w:w="42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10 938 919,00</w:t>
            </w:r>
          </w:p>
        </w:tc>
        <w:tc>
          <w:tcPr>
            <w:tcW w:w="5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50 723 472,05</w:t>
            </w:r>
          </w:p>
        </w:tc>
      </w:tr>
      <w:tr w:rsidR="00FF419D" w:rsidRPr="00FF419D" w:rsidTr="00F35C0C">
        <w:trPr>
          <w:trHeight w:val="20"/>
        </w:trPr>
        <w:tc>
          <w:tcPr>
            <w:tcW w:w="624" w:type="pct"/>
            <w:vMerge/>
            <w:tcBorders>
              <w:top w:val="single" w:sz="4" w:space="0" w:color="auto"/>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844" w:type="pct"/>
            <w:vMerge/>
            <w:tcBorders>
              <w:top w:val="single" w:sz="4" w:space="0" w:color="auto"/>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0,00</w:t>
            </w:r>
          </w:p>
        </w:tc>
      </w:tr>
      <w:tr w:rsidR="00FF419D" w:rsidRPr="00FF419D" w:rsidTr="00F35C0C">
        <w:trPr>
          <w:trHeight w:val="20"/>
        </w:trPr>
        <w:tc>
          <w:tcPr>
            <w:tcW w:w="624" w:type="pct"/>
            <w:vMerge/>
            <w:tcBorders>
              <w:top w:val="single" w:sz="4" w:space="0" w:color="auto"/>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844" w:type="pct"/>
            <w:vMerge/>
            <w:tcBorders>
              <w:top w:val="single" w:sz="4" w:space="0" w:color="auto"/>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Управление образования администрации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875</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375 000,0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375 000,00</w:t>
            </w:r>
          </w:p>
        </w:tc>
      </w:tr>
      <w:tr w:rsidR="00FF419D" w:rsidRPr="00FF419D" w:rsidTr="00F35C0C">
        <w:trPr>
          <w:trHeight w:val="20"/>
        </w:trPr>
        <w:tc>
          <w:tcPr>
            <w:tcW w:w="624" w:type="pct"/>
            <w:vMerge/>
            <w:tcBorders>
              <w:top w:val="single" w:sz="4" w:space="0" w:color="auto"/>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844" w:type="pct"/>
            <w:vMerge/>
            <w:tcBorders>
              <w:top w:val="single" w:sz="4" w:space="0" w:color="auto"/>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856</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10 384 586,1</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14 753 048,0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10 938 919,0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10 938 919,0</w:t>
            </w:r>
          </w:p>
        </w:tc>
        <w:tc>
          <w:tcPr>
            <w:tcW w:w="55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47 015 472,05</w:t>
            </w:r>
          </w:p>
        </w:tc>
      </w:tr>
      <w:tr w:rsidR="00FF419D" w:rsidRPr="00FF419D" w:rsidTr="00F35C0C">
        <w:trPr>
          <w:trHeight w:val="20"/>
        </w:trPr>
        <w:tc>
          <w:tcPr>
            <w:tcW w:w="624" w:type="pct"/>
            <w:vMerge/>
            <w:tcBorders>
              <w:top w:val="single" w:sz="4" w:space="0" w:color="auto"/>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844" w:type="pct"/>
            <w:vMerge/>
            <w:tcBorders>
              <w:top w:val="single" w:sz="4" w:space="0" w:color="auto"/>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59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830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3 333 000,0</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3 333 000,00</w:t>
            </w:r>
          </w:p>
        </w:tc>
      </w:tr>
      <w:tr w:rsidR="00FF419D" w:rsidRPr="00FF419D" w:rsidTr="00F35C0C">
        <w:trPr>
          <w:trHeight w:val="20"/>
        </w:trPr>
        <w:tc>
          <w:tcPr>
            <w:tcW w:w="624" w:type="pct"/>
            <w:vMerge w:val="restart"/>
            <w:tcBorders>
              <w:top w:val="single" w:sz="4" w:space="0" w:color="auto"/>
              <w:left w:val="single" w:sz="4" w:space="0" w:color="auto"/>
              <w:bottom w:val="nil"/>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Подпрограмма 2</w:t>
            </w:r>
          </w:p>
        </w:tc>
        <w:tc>
          <w:tcPr>
            <w:tcW w:w="844" w:type="pct"/>
            <w:vMerge w:val="restart"/>
            <w:tcBorders>
              <w:top w:val="single" w:sz="4" w:space="0" w:color="auto"/>
              <w:left w:val="single" w:sz="4" w:space="0" w:color="auto"/>
              <w:bottom w:val="nil"/>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"Формирование культуры здорового образа жизни"</w:t>
            </w: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всего расходные обязательства </w:t>
            </w:r>
          </w:p>
        </w:tc>
        <w:tc>
          <w:tcPr>
            <w:tcW w:w="59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х</w:t>
            </w:r>
          </w:p>
        </w:tc>
        <w:tc>
          <w:tcPr>
            <w:tcW w:w="424" w:type="pct"/>
            <w:tcBorders>
              <w:top w:val="nil"/>
              <w:left w:val="nil"/>
              <w:bottom w:val="single" w:sz="4" w:space="0" w:color="auto"/>
              <w:right w:val="single" w:sz="4" w:space="0" w:color="auto"/>
            </w:tcBorders>
            <w:shd w:val="clear" w:color="auto" w:fill="auto"/>
            <w:noWrap/>
            <w:vAlign w:val="center"/>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200000,00</w:t>
            </w:r>
          </w:p>
        </w:tc>
        <w:tc>
          <w:tcPr>
            <w:tcW w:w="424" w:type="pct"/>
            <w:tcBorders>
              <w:top w:val="nil"/>
              <w:left w:val="nil"/>
              <w:bottom w:val="single" w:sz="4" w:space="0" w:color="auto"/>
              <w:right w:val="single" w:sz="4" w:space="0" w:color="auto"/>
            </w:tcBorders>
            <w:shd w:val="clear" w:color="auto" w:fill="auto"/>
            <w:noWrap/>
            <w:vAlign w:val="center"/>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200000,00</w:t>
            </w:r>
          </w:p>
        </w:tc>
        <w:tc>
          <w:tcPr>
            <w:tcW w:w="424" w:type="pct"/>
            <w:tcBorders>
              <w:top w:val="nil"/>
              <w:left w:val="nil"/>
              <w:bottom w:val="single" w:sz="4" w:space="0" w:color="auto"/>
              <w:right w:val="single" w:sz="4" w:space="0" w:color="auto"/>
            </w:tcBorders>
            <w:shd w:val="clear" w:color="auto" w:fill="auto"/>
            <w:noWrap/>
            <w:vAlign w:val="center"/>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200000,00</w:t>
            </w:r>
          </w:p>
        </w:tc>
        <w:tc>
          <w:tcPr>
            <w:tcW w:w="424" w:type="pct"/>
            <w:tcBorders>
              <w:top w:val="nil"/>
              <w:left w:val="nil"/>
              <w:bottom w:val="single" w:sz="4" w:space="0" w:color="auto"/>
              <w:right w:val="single" w:sz="4" w:space="0" w:color="auto"/>
            </w:tcBorders>
            <w:shd w:val="clear" w:color="auto" w:fill="auto"/>
            <w:noWrap/>
            <w:vAlign w:val="center"/>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200000,00</w:t>
            </w:r>
          </w:p>
        </w:tc>
        <w:tc>
          <w:tcPr>
            <w:tcW w:w="554" w:type="pct"/>
            <w:tcBorders>
              <w:top w:val="nil"/>
              <w:left w:val="nil"/>
              <w:bottom w:val="single" w:sz="4" w:space="0" w:color="auto"/>
              <w:right w:val="single" w:sz="4" w:space="0" w:color="auto"/>
            </w:tcBorders>
            <w:shd w:val="clear" w:color="auto" w:fill="auto"/>
            <w:noWrap/>
            <w:vAlign w:val="center"/>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800000,00</w:t>
            </w:r>
          </w:p>
        </w:tc>
      </w:tr>
      <w:tr w:rsidR="00FF419D" w:rsidRPr="00FF419D" w:rsidTr="00F35C0C">
        <w:trPr>
          <w:trHeight w:val="20"/>
        </w:trPr>
        <w:tc>
          <w:tcPr>
            <w:tcW w:w="624" w:type="pct"/>
            <w:vMerge/>
            <w:tcBorders>
              <w:top w:val="single" w:sz="4" w:space="0" w:color="auto"/>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844" w:type="pct"/>
            <w:vMerge/>
            <w:tcBorders>
              <w:top w:val="single" w:sz="4" w:space="0" w:color="auto"/>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в том числе по ГРБС </w:t>
            </w:r>
          </w:p>
        </w:tc>
        <w:tc>
          <w:tcPr>
            <w:tcW w:w="59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0,00</w:t>
            </w:r>
          </w:p>
        </w:tc>
      </w:tr>
      <w:tr w:rsidR="00FF419D" w:rsidRPr="00FF419D" w:rsidTr="00F35C0C">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90"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59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856</w:t>
            </w:r>
          </w:p>
        </w:tc>
        <w:tc>
          <w:tcPr>
            <w:tcW w:w="424" w:type="pct"/>
            <w:tcBorders>
              <w:top w:val="nil"/>
              <w:left w:val="nil"/>
              <w:bottom w:val="single" w:sz="4" w:space="0" w:color="auto"/>
              <w:right w:val="single" w:sz="4" w:space="0" w:color="auto"/>
            </w:tcBorders>
            <w:shd w:val="clear" w:color="auto" w:fill="auto"/>
            <w:noWrap/>
            <w:vAlign w:val="center"/>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200000,00</w:t>
            </w:r>
          </w:p>
        </w:tc>
        <w:tc>
          <w:tcPr>
            <w:tcW w:w="424" w:type="pct"/>
            <w:tcBorders>
              <w:top w:val="nil"/>
              <w:left w:val="nil"/>
              <w:bottom w:val="single" w:sz="4" w:space="0" w:color="auto"/>
              <w:right w:val="single" w:sz="4" w:space="0" w:color="auto"/>
            </w:tcBorders>
            <w:shd w:val="clear" w:color="auto" w:fill="auto"/>
            <w:noWrap/>
            <w:vAlign w:val="center"/>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200000,00</w:t>
            </w:r>
          </w:p>
        </w:tc>
        <w:tc>
          <w:tcPr>
            <w:tcW w:w="424" w:type="pct"/>
            <w:tcBorders>
              <w:top w:val="nil"/>
              <w:left w:val="nil"/>
              <w:bottom w:val="single" w:sz="4" w:space="0" w:color="auto"/>
              <w:right w:val="single" w:sz="4" w:space="0" w:color="auto"/>
            </w:tcBorders>
            <w:shd w:val="clear" w:color="auto" w:fill="auto"/>
            <w:noWrap/>
            <w:vAlign w:val="center"/>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200000,00</w:t>
            </w:r>
          </w:p>
        </w:tc>
        <w:tc>
          <w:tcPr>
            <w:tcW w:w="424" w:type="pct"/>
            <w:tcBorders>
              <w:top w:val="nil"/>
              <w:left w:val="nil"/>
              <w:bottom w:val="single" w:sz="4" w:space="0" w:color="auto"/>
              <w:right w:val="single" w:sz="4" w:space="0" w:color="auto"/>
            </w:tcBorders>
            <w:shd w:val="clear" w:color="auto" w:fill="auto"/>
            <w:noWrap/>
            <w:vAlign w:val="center"/>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200000,00</w:t>
            </w:r>
          </w:p>
        </w:tc>
        <w:tc>
          <w:tcPr>
            <w:tcW w:w="554" w:type="pct"/>
            <w:tcBorders>
              <w:top w:val="nil"/>
              <w:left w:val="nil"/>
              <w:bottom w:val="single" w:sz="4" w:space="0" w:color="auto"/>
              <w:right w:val="single" w:sz="4" w:space="0" w:color="auto"/>
            </w:tcBorders>
            <w:shd w:val="clear" w:color="000000" w:fill="FFFFFF"/>
            <w:vAlign w:val="center"/>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800 000,00</w:t>
            </w:r>
          </w:p>
        </w:tc>
      </w:tr>
      <w:tr w:rsidR="00FF419D" w:rsidRPr="00FF419D" w:rsidTr="00FF419D">
        <w:trPr>
          <w:trHeight w:val="20"/>
        </w:trPr>
        <w:tc>
          <w:tcPr>
            <w:tcW w:w="5000" w:type="pct"/>
            <w:gridSpan w:val="9"/>
            <w:tcBorders>
              <w:top w:val="nil"/>
              <w:left w:val="nil"/>
              <w:right w:val="nil"/>
            </w:tcBorders>
            <w:shd w:val="clear" w:color="auto" w:fill="auto"/>
            <w:hideMark/>
          </w:tcPr>
          <w:p w:rsidR="00FF419D" w:rsidRDefault="00FF419D" w:rsidP="00FF419D">
            <w:pPr>
              <w:spacing w:after="0" w:line="240" w:lineRule="auto"/>
              <w:jc w:val="right"/>
              <w:rPr>
                <w:rFonts w:ascii="Times New Roman" w:eastAsia="Times New Roman" w:hAnsi="Times New Roman"/>
                <w:sz w:val="18"/>
                <w:szCs w:val="18"/>
                <w:lang w:eastAsia="ru-RU"/>
              </w:rPr>
            </w:pPr>
            <w:r w:rsidRPr="00FF419D">
              <w:rPr>
                <w:rFonts w:ascii="Times New Roman" w:eastAsia="Times New Roman" w:hAnsi="Times New Roman"/>
                <w:sz w:val="18"/>
                <w:szCs w:val="18"/>
                <w:lang w:eastAsia="ru-RU"/>
              </w:rPr>
              <w:br/>
              <w:t xml:space="preserve">Приложение № 2  </w:t>
            </w:r>
          </w:p>
          <w:p w:rsidR="00FF419D" w:rsidRDefault="00FF419D" w:rsidP="00FF419D">
            <w:pPr>
              <w:spacing w:after="0" w:line="240" w:lineRule="auto"/>
              <w:jc w:val="right"/>
              <w:rPr>
                <w:rFonts w:ascii="Times New Roman" w:eastAsia="Times New Roman" w:hAnsi="Times New Roman"/>
                <w:sz w:val="18"/>
                <w:szCs w:val="18"/>
                <w:lang w:eastAsia="ru-RU"/>
              </w:rPr>
            </w:pPr>
            <w:r w:rsidRPr="00FF419D">
              <w:rPr>
                <w:rFonts w:ascii="Times New Roman" w:eastAsia="Times New Roman" w:hAnsi="Times New Roman"/>
                <w:sz w:val="18"/>
                <w:szCs w:val="18"/>
                <w:lang w:eastAsia="ru-RU"/>
              </w:rPr>
              <w:t xml:space="preserve"> к постановлению администрации </w:t>
            </w:r>
          </w:p>
          <w:p w:rsidR="00FF419D" w:rsidRDefault="00FF419D" w:rsidP="00FF419D">
            <w:pPr>
              <w:spacing w:after="0" w:line="240" w:lineRule="auto"/>
              <w:jc w:val="right"/>
              <w:rPr>
                <w:rFonts w:ascii="Times New Roman" w:eastAsia="Times New Roman" w:hAnsi="Times New Roman"/>
                <w:sz w:val="18"/>
                <w:szCs w:val="18"/>
                <w:lang w:eastAsia="ru-RU"/>
              </w:rPr>
            </w:pPr>
            <w:r w:rsidRPr="00FF419D">
              <w:rPr>
                <w:rFonts w:ascii="Times New Roman" w:eastAsia="Times New Roman" w:hAnsi="Times New Roman"/>
                <w:sz w:val="18"/>
                <w:szCs w:val="18"/>
                <w:lang w:eastAsia="ru-RU"/>
              </w:rPr>
              <w:lastRenderedPageBreak/>
              <w:t>Богучанского района от "22" сентября  2020 г.  № 953-п</w:t>
            </w:r>
            <w:r w:rsidRPr="00FF419D">
              <w:rPr>
                <w:rFonts w:ascii="Times New Roman" w:eastAsia="Times New Roman" w:hAnsi="Times New Roman"/>
                <w:sz w:val="18"/>
                <w:szCs w:val="18"/>
                <w:lang w:eastAsia="ru-RU"/>
              </w:rPr>
              <w:br/>
              <w:t xml:space="preserve">Приложение № 3 </w:t>
            </w:r>
          </w:p>
          <w:p w:rsidR="00FF419D" w:rsidRDefault="00FF419D" w:rsidP="00FF419D">
            <w:pPr>
              <w:spacing w:after="0" w:line="240" w:lineRule="auto"/>
              <w:jc w:val="right"/>
              <w:rPr>
                <w:rFonts w:ascii="Times New Roman" w:eastAsia="Times New Roman" w:hAnsi="Times New Roman"/>
                <w:sz w:val="18"/>
                <w:szCs w:val="18"/>
                <w:lang w:eastAsia="ru-RU"/>
              </w:rPr>
            </w:pPr>
            <w:r w:rsidRPr="00FF419D">
              <w:rPr>
                <w:rFonts w:ascii="Times New Roman" w:eastAsia="Times New Roman" w:hAnsi="Times New Roman"/>
                <w:sz w:val="18"/>
                <w:szCs w:val="18"/>
                <w:lang w:eastAsia="ru-RU"/>
              </w:rPr>
              <w:t>к муниципальной программе "Развитие физической</w:t>
            </w:r>
          </w:p>
          <w:p w:rsidR="00FF419D" w:rsidRDefault="00FF419D" w:rsidP="00FF419D">
            <w:pPr>
              <w:spacing w:after="0" w:line="240" w:lineRule="auto"/>
              <w:jc w:val="right"/>
              <w:rPr>
                <w:rFonts w:ascii="Times New Roman" w:eastAsia="Times New Roman" w:hAnsi="Times New Roman"/>
                <w:sz w:val="18"/>
                <w:szCs w:val="18"/>
                <w:lang w:eastAsia="ru-RU"/>
              </w:rPr>
            </w:pPr>
            <w:r w:rsidRPr="00FF419D">
              <w:rPr>
                <w:rFonts w:ascii="Times New Roman" w:eastAsia="Times New Roman" w:hAnsi="Times New Roman"/>
                <w:sz w:val="18"/>
                <w:szCs w:val="18"/>
                <w:lang w:eastAsia="ru-RU"/>
              </w:rPr>
              <w:t xml:space="preserve"> культуры и спорта в Богучанском районе"</w:t>
            </w:r>
          </w:p>
          <w:p w:rsidR="00FF419D" w:rsidRPr="00FF419D" w:rsidRDefault="00FF419D" w:rsidP="00FF419D">
            <w:pPr>
              <w:spacing w:after="0" w:line="240" w:lineRule="auto"/>
              <w:jc w:val="right"/>
              <w:rPr>
                <w:rFonts w:ascii="Times New Roman" w:eastAsia="Times New Roman" w:hAnsi="Times New Roman"/>
                <w:sz w:val="18"/>
                <w:szCs w:val="18"/>
                <w:lang w:eastAsia="ru-RU"/>
              </w:rPr>
            </w:pPr>
          </w:p>
          <w:p w:rsidR="00FF419D" w:rsidRDefault="00FF419D" w:rsidP="00FF419D">
            <w:pPr>
              <w:spacing w:after="0" w:line="240" w:lineRule="auto"/>
              <w:jc w:val="center"/>
              <w:rPr>
                <w:rFonts w:ascii="Times New Roman" w:eastAsia="Times New Roman" w:hAnsi="Times New Roman"/>
                <w:bCs/>
                <w:sz w:val="20"/>
                <w:szCs w:val="18"/>
                <w:lang w:eastAsia="ru-RU"/>
              </w:rPr>
            </w:pPr>
            <w:r w:rsidRPr="00FF419D">
              <w:rPr>
                <w:rFonts w:ascii="Times New Roman" w:eastAsia="Times New Roman" w:hAnsi="Times New Roman"/>
                <w:bCs/>
                <w:sz w:val="20"/>
                <w:szCs w:val="18"/>
                <w:lang w:eastAsia="ru-RU"/>
              </w:rPr>
              <w:t xml:space="preserve">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w:t>
            </w:r>
          </w:p>
          <w:p w:rsidR="00F35C0C" w:rsidRDefault="00F35C0C" w:rsidP="00FF419D">
            <w:pPr>
              <w:spacing w:after="0" w:line="240" w:lineRule="auto"/>
              <w:jc w:val="center"/>
              <w:rPr>
                <w:rFonts w:ascii="Times New Roman" w:eastAsia="Times New Roman" w:hAnsi="Times New Roman"/>
                <w:bCs/>
                <w:sz w:val="20"/>
                <w:szCs w:val="18"/>
                <w:lang w:eastAsia="ru-RU"/>
              </w:rPr>
            </w:pPr>
          </w:p>
          <w:tbl>
            <w:tblPr>
              <w:tblW w:w="5000" w:type="pct"/>
              <w:tblLook w:val="04A0"/>
            </w:tblPr>
            <w:tblGrid>
              <w:gridCol w:w="1183"/>
              <w:gridCol w:w="2025"/>
              <w:gridCol w:w="1214"/>
              <w:gridCol w:w="850"/>
              <w:gridCol w:w="1031"/>
              <w:gridCol w:w="975"/>
              <w:gridCol w:w="976"/>
              <w:gridCol w:w="1090"/>
            </w:tblGrid>
            <w:tr w:rsidR="00F35C0C" w:rsidRPr="00F35C0C" w:rsidTr="00F35C0C">
              <w:trPr>
                <w:trHeight w:val="20"/>
              </w:trPr>
              <w:tc>
                <w:tcPr>
                  <w:tcW w:w="6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35C0C" w:rsidRPr="00F35C0C" w:rsidRDefault="00F35C0C" w:rsidP="00F35C0C">
                  <w:pPr>
                    <w:spacing w:after="0" w:line="240" w:lineRule="auto"/>
                    <w:jc w:val="center"/>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Статус</w:t>
                  </w:r>
                </w:p>
              </w:tc>
              <w:tc>
                <w:tcPr>
                  <w:tcW w:w="10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35C0C" w:rsidRPr="00F35C0C" w:rsidRDefault="00F35C0C" w:rsidP="00F35C0C">
                  <w:pPr>
                    <w:spacing w:after="0" w:line="240" w:lineRule="auto"/>
                    <w:jc w:val="center"/>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35C0C" w:rsidRPr="00F35C0C" w:rsidRDefault="00F35C0C" w:rsidP="00F35C0C">
                  <w:pPr>
                    <w:spacing w:after="0" w:line="240" w:lineRule="auto"/>
                    <w:jc w:val="center"/>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Источники финансирования</w:t>
                  </w:r>
                </w:p>
              </w:tc>
              <w:tc>
                <w:tcPr>
                  <w:tcW w:w="2684" w:type="pct"/>
                  <w:gridSpan w:val="5"/>
                  <w:tcBorders>
                    <w:top w:val="single" w:sz="4" w:space="0" w:color="auto"/>
                    <w:left w:val="nil"/>
                    <w:bottom w:val="single" w:sz="4" w:space="0" w:color="auto"/>
                    <w:right w:val="single" w:sz="4" w:space="0" w:color="000000"/>
                  </w:tcBorders>
                  <w:shd w:val="clear" w:color="auto" w:fill="auto"/>
                  <w:hideMark/>
                </w:tcPr>
                <w:p w:rsidR="00F35C0C" w:rsidRPr="00F35C0C" w:rsidRDefault="00F35C0C" w:rsidP="00F35C0C">
                  <w:pPr>
                    <w:spacing w:after="0" w:line="240" w:lineRule="auto"/>
                    <w:jc w:val="center"/>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Оценка расходов (руб.), годы</w:t>
                  </w:r>
                </w:p>
              </w:tc>
            </w:tr>
            <w:tr w:rsidR="00F35C0C" w:rsidRPr="00F35C0C" w:rsidTr="00F35C0C">
              <w:trPr>
                <w:trHeight w:val="20"/>
              </w:trPr>
              <w:tc>
                <w:tcPr>
                  <w:tcW w:w="600" w:type="pct"/>
                  <w:vMerge/>
                  <w:tcBorders>
                    <w:top w:val="single" w:sz="4" w:space="0" w:color="auto"/>
                    <w:left w:val="single" w:sz="4" w:space="0" w:color="auto"/>
                    <w:bottom w:val="single" w:sz="4" w:space="0" w:color="000000"/>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465" w:type="pct"/>
                  <w:tcBorders>
                    <w:top w:val="nil"/>
                    <w:left w:val="nil"/>
                    <w:bottom w:val="single" w:sz="4" w:space="0" w:color="auto"/>
                    <w:right w:val="single" w:sz="4" w:space="0" w:color="auto"/>
                  </w:tcBorders>
                  <w:shd w:val="clear" w:color="auto" w:fill="auto"/>
                  <w:hideMark/>
                </w:tcPr>
                <w:p w:rsidR="00F35C0C" w:rsidRPr="00F35C0C" w:rsidRDefault="00F35C0C" w:rsidP="00F35C0C">
                  <w:pPr>
                    <w:spacing w:after="0" w:line="240" w:lineRule="auto"/>
                    <w:jc w:val="center"/>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 2019 год</w:t>
                  </w:r>
                </w:p>
              </w:tc>
              <w:tc>
                <w:tcPr>
                  <w:tcW w:w="562" w:type="pct"/>
                  <w:tcBorders>
                    <w:top w:val="nil"/>
                    <w:left w:val="nil"/>
                    <w:bottom w:val="single" w:sz="4" w:space="0" w:color="auto"/>
                    <w:right w:val="single" w:sz="4" w:space="0" w:color="auto"/>
                  </w:tcBorders>
                  <w:shd w:val="clear" w:color="auto" w:fill="auto"/>
                  <w:hideMark/>
                </w:tcPr>
                <w:p w:rsidR="00F35C0C" w:rsidRPr="00F35C0C" w:rsidRDefault="00F35C0C" w:rsidP="00F35C0C">
                  <w:pPr>
                    <w:spacing w:after="0" w:line="240" w:lineRule="auto"/>
                    <w:jc w:val="center"/>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2020 год</w:t>
                  </w:r>
                </w:p>
              </w:tc>
              <w:tc>
                <w:tcPr>
                  <w:tcW w:w="532" w:type="pct"/>
                  <w:tcBorders>
                    <w:top w:val="nil"/>
                    <w:left w:val="nil"/>
                    <w:bottom w:val="single" w:sz="4" w:space="0" w:color="auto"/>
                    <w:right w:val="single" w:sz="4" w:space="0" w:color="auto"/>
                  </w:tcBorders>
                  <w:shd w:val="clear" w:color="auto" w:fill="auto"/>
                  <w:hideMark/>
                </w:tcPr>
                <w:p w:rsidR="00F35C0C" w:rsidRPr="00F35C0C" w:rsidRDefault="00F35C0C" w:rsidP="00F35C0C">
                  <w:pPr>
                    <w:spacing w:after="0" w:line="240" w:lineRule="auto"/>
                    <w:jc w:val="center"/>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2021 год</w:t>
                  </w:r>
                </w:p>
              </w:tc>
              <w:tc>
                <w:tcPr>
                  <w:tcW w:w="532" w:type="pct"/>
                  <w:tcBorders>
                    <w:top w:val="nil"/>
                    <w:left w:val="nil"/>
                    <w:bottom w:val="single" w:sz="4" w:space="0" w:color="auto"/>
                    <w:right w:val="single" w:sz="4" w:space="0" w:color="auto"/>
                  </w:tcBorders>
                  <w:shd w:val="clear" w:color="auto" w:fill="auto"/>
                  <w:hideMark/>
                </w:tcPr>
                <w:p w:rsidR="00F35C0C" w:rsidRPr="00F35C0C" w:rsidRDefault="00F35C0C" w:rsidP="00F35C0C">
                  <w:pPr>
                    <w:spacing w:after="0" w:line="240" w:lineRule="auto"/>
                    <w:jc w:val="center"/>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2022год</w:t>
                  </w:r>
                </w:p>
              </w:tc>
              <w:tc>
                <w:tcPr>
                  <w:tcW w:w="592" w:type="pct"/>
                  <w:tcBorders>
                    <w:top w:val="nil"/>
                    <w:left w:val="nil"/>
                    <w:bottom w:val="single" w:sz="4" w:space="0" w:color="auto"/>
                    <w:right w:val="single" w:sz="4" w:space="0" w:color="auto"/>
                  </w:tcBorders>
                  <w:shd w:val="clear" w:color="auto" w:fill="auto"/>
                  <w:hideMark/>
                </w:tcPr>
                <w:p w:rsidR="00F35C0C" w:rsidRPr="00F35C0C" w:rsidRDefault="00F35C0C" w:rsidP="00F35C0C">
                  <w:pPr>
                    <w:spacing w:after="0" w:line="240" w:lineRule="auto"/>
                    <w:jc w:val="center"/>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Итого на период                                 </w:t>
                  </w:r>
                  <w:r w:rsidRPr="00F35C0C">
                    <w:rPr>
                      <w:rFonts w:ascii="Times New Roman" w:eastAsia="Times New Roman" w:hAnsi="Times New Roman"/>
                      <w:sz w:val="14"/>
                      <w:szCs w:val="14"/>
                      <w:lang w:eastAsia="ru-RU"/>
                    </w:rPr>
                    <w:br/>
                    <w:t>2019-2022гг.</w:t>
                  </w:r>
                </w:p>
              </w:tc>
            </w:tr>
            <w:tr w:rsidR="00F35C0C" w:rsidRPr="00F35C0C" w:rsidTr="00F35C0C">
              <w:trPr>
                <w:trHeight w:val="20"/>
              </w:trPr>
              <w:tc>
                <w:tcPr>
                  <w:tcW w:w="600" w:type="pct"/>
                  <w:vMerge w:val="restart"/>
                  <w:tcBorders>
                    <w:top w:val="nil"/>
                    <w:left w:val="single" w:sz="4" w:space="0" w:color="auto"/>
                    <w:bottom w:val="nil"/>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Муниципальная программа</w:t>
                  </w:r>
                </w:p>
              </w:tc>
              <w:tc>
                <w:tcPr>
                  <w:tcW w:w="1094" w:type="pct"/>
                  <w:vMerge w:val="restart"/>
                  <w:tcBorders>
                    <w:top w:val="nil"/>
                    <w:left w:val="single" w:sz="4" w:space="0" w:color="auto"/>
                    <w:bottom w:val="nil"/>
                    <w:right w:val="single" w:sz="4" w:space="0" w:color="auto"/>
                  </w:tcBorders>
                  <w:shd w:val="clear" w:color="auto" w:fill="auto"/>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Всего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14 292 586,10</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14 953 047,95</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11 138 919,00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11 138 919,00</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51 523 472,05</w:t>
                  </w:r>
                </w:p>
              </w:tc>
            </w:tr>
            <w:tr w:rsidR="00F35C0C" w:rsidRPr="00F35C0C" w:rsidTr="00F35C0C">
              <w:trPr>
                <w:trHeight w:val="20"/>
              </w:trPr>
              <w:tc>
                <w:tcPr>
                  <w:tcW w:w="600" w:type="pct"/>
                  <w:vMerge/>
                  <w:tcBorders>
                    <w:top w:val="nil"/>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nil"/>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в том числе: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 </w:t>
                  </w:r>
                </w:p>
              </w:tc>
            </w:tr>
            <w:tr w:rsidR="00F35C0C" w:rsidRPr="00F35C0C" w:rsidTr="00F35C0C">
              <w:trPr>
                <w:trHeight w:val="20"/>
              </w:trPr>
              <w:tc>
                <w:tcPr>
                  <w:tcW w:w="600" w:type="pct"/>
                  <w:vMerge/>
                  <w:tcBorders>
                    <w:top w:val="nil"/>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nil"/>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федеральный бюджет</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3 134 997,64</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3 134 997,64</w:t>
                  </w:r>
                </w:p>
              </w:tc>
            </w:tr>
            <w:tr w:rsidR="00F35C0C" w:rsidRPr="00F35C0C" w:rsidTr="00F35C0C">
              <w:trPr>
                <w:trHeight w:val="20"/>
              </w:trPr>
              <w:tc>
                <w:tcPr>
                  <w:tcW w:w="600" w:type="pct"/>
                  <w:vMerge/>
                  <w:tcBorders>
                    <w:top w:val="nil"/>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nil"/>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краевой бюджет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525 002,36</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0,00</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525 002,36</w:t>
                  </w:r>
                </w:p>
              </w:tc>
            </w:tr>
            <w:tr w:rsidR="00F35C0C" w:rsidRPr="00F35C0C" w:rsidTr="00F35C0C">
              <w:trPr>
                <w:trHeight w:val="20"/>
              </w:trPr>
              <w:tc>
                <w:tcPr>
                  <w:tcW w:w="600" w:type="pct"/>
                  <w:vMerge/>
                  <w:tcBorders>
                    <w:top w:val="nil"/>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nil"/>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бюджет поселений</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688 000,00</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928 200,00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900 000,00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900 000,00</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3 416 200,00</w:t>
                  </w:r>
                </w:p>
              </w:tc>
            </w:tr>
            <w:tr w:rsidR="00F35C0C" w:rsidRPr="00F35C0C" w:rsidTr="00F35C0C">
              <w:trPr>
                <w:trHeight w:val="20"/>
              </w:trPr>
              <w:tc>
                <w:tcPr>
                  <w:tcW w:w="600" w:type="pct"/>
                  <w:vMerge/>
                  <w:tcBorders>
                    <w:top w:val="nil"/>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nil"/>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районный бюджет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9 944 586,10</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14 024 847,95</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10 238 919,00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10 238 919,00</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44 447 272,05</w:t>
                  </w:r>
                </w:p>
              </w:tc>
            </w:tr>
            <w:tr w:rsidR="00F35C0C" w:rsidRPr="00F35C0C" w:rsidTr="00F35C0C">
              <w:trPr>
                <w:trHeight w:val="20"/>
              </w:trPr>
              <w:tc>
                <w:tcPr>
                  <w:tcW w:w="600" w:type="pct"/>
                  <w:vMerge w:val="restart"/>
                  <w:tcBorders>
                    <w:top w:val="single" w:sz="4" w:space="0" w:color="auto"/>
                    <w:left w:val="single" w:sz="4" w:space="0" w:color="auto"/>
                    <w:bottom w:val="nil"/>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Подпрограмма 1</w:t>
                  </w:r>
                </w:p>
              </w:tc>
              <w:tc>
                <w:tcPr>
                  <w:tcW w:w="1094" w:type="pct"/>
                  <w:vMerge w:val="restart"/>
                  <w:tcBorders>
                    <w:top w:val="single" w:sz="4" w:space="0" w:color="auto"/>
                    <w:left w:val="single" w:sz="4" w:space="0" w:color="auto"/>
                    <w:bottom w:val="nil"/>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«Развитие массовой физической культуры и спорта" </w:t>
                  </w: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0,00</w:t>
                  </w:r>
                </w:p>
              </w:tc>
            </w:tr>
            <w:tr w:rsidR="00F35C0C" w:rsidRPr="00F35C0C" w:rsidTr="00F35C0C">
              <w:trPr>
                <w:trHeight w:val="20"/>
              </w:trPr>
              <w:tc>
                <w:tcPr>
                  <w:tcW w:w="600"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Всего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14 092 586,10</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14 753 047,95</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10 938 919,00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10 938 919,00</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50 723 472,05</w:t>
                  </w:r>
                </w:p>
              </w:tc>
            </w:tr>
            <w:tr w:rsidR="00F35C0C" w:rsidRPr="00F35C0C" w:rsidTr="00F35C0C">
              <w:trPr>
                <w:trHeight w:val="20"/>
              </w:trPr>
              <w:tc>
                <w:tcPr>
                  <w:tcW w:w="600"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в том числе: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0,00</w:t>
                  </w:r>
                </w:p>
              </w:tc>
            </w:tr>
            <w:tr w:rsidR="00F35C0C" w:rsidRPr="00F35C0C" w:rsidTr="00F35C0C">
              <w:trPr>
                <w:trHeight w:val="20"/>
              </w:trPr>
              <w:tc>
                <w:tcPr>
                  <w:tcW w:w="600"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федеральный бюджет</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3 134 997,64</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3 134 997,64</w:t>
                  </w:r>
                </w:p>
              </w:tc>
            </w:tr>
            <w:tr w:rsidR="00F35C0C" w:rsidRPr="00F35C0C" w:rsidTr="00F35C0C">
              <w:trPr>
                <w:trHeight w:val="20"/>
              </w:trPr>
              <w:tc>
                <w:tcPr>
                  <w:tcW w:w="600"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краевой бюджет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525 002,36</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525 002,36</w:t>
                  </w:r>
                </w:p>
              </w:tc>
            </w:tr>
            <w:tr w:rsidR="00F35C0C" w:rsidRPr="00F35C0C" w:rsidTr="00F35C0C">
              <w:trPr>
                <w:trHeight w:val="20"/>
              </w:trPr>
              <w:tc>
                <w:tcPr>
                  <w:tcW w:w="600"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бюджет поселений</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688 000,00</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928 200,00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900 000,00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900 000,00</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3 416 200,00</w:t>
                  </w:r>
                </w:p>
              </w:tc>
            </w:tr>
            <w:tr w:rsidR="00F35C0C" w:rsidRPr="00F35C0C" w:rsidTr="00F35C0C">
              <w:trPr>
                <w:trHeight w:val="20"/>
              </w:trPr>
              <w:tc>
                <w:tcPr>
                  <w:tcW w:w="600"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single" w:sz="4" w:space="0" w:color="auto"/>
                    <w:left w:val="single" w:sz="4" w:space="0" w:color="auto"/>
                    <w:bottom w:val="nil"/>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районный бюджет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9 744 586,10</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13 824 847,95</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10 038 919,00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10 038 919,00</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43 647 272,05</w:t>
                  </w:r>
                </w:p>
              </w:tc>
            </w:tr>
            <w:tr w:rsidR="00F35C0C" w:rsidRPr="00F35C0C" w:rsidTr="00F35C0C">
              <w:trPr>
                <w:trHeight w:val="20"/>
              </w:trPr>
              <w:tc>
                <w:tcPr>
                  <w:tcW w:w="600" w:type="pct"/>
                  <w:vMerge w:val="restart"/>
                  <w:tcBorders>
                    <w:top w:val="nil"/>
                    <w:left w:val="single" w:sz="4" w:space="0" w:color="auto"/>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Подпрограмма 2</w:t>
                  </w:r>
                </w:p>
              </w:tc>
              <w:tc>
                <w:tcPr>
                  <w:tcW w:w="1094" w:type="pct"/>
                  <w:vMerge w:val="restart"/>
                  <w:tcBorders>
                    <w:top w:val="nil"/>
                    <w:left w:val="single" w:sz="4" w:space="0" w:color="auto"/>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"Формирование культуры здорового образа жизни"</w:t>
                  </w: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Всего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200 000,00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200 000,00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200 000,00</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800 000,00</w:t>
                  </w:r>
                </w:p>
              </w:tc>
            </w:tr>
            <w:tr w:rsidR="00F35C0C" w:rsidRPr="00F35C0C" w:rsidTr="00F35C0C">
              <w:trPr>
                <w:trHeight w:val="20"/>
              </w:trPr>
              <w:tc>
                <w:tcPr>
                  <w:tcW w:w="600" w:type="pct"/>
                  <w:vMerge/>
                  <w:tcBorders>
                    <w:top w:val="nil"/>
                    <w:left w:val="single" w:sz="4" w:space="0" w:color="auto"/>
                    <w:bottom w:val="single" w:sz="4" w:space="0" w:color="auto"/>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в том числе: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0,00</w:t>
                  </w:r>
                </w:p>
              </w:tc>
            </w:tr>
            <w:tr w:rsidR="00F35C0C" w:rsidRPr="00F35C0C" w:rsidTr="00F35C0C">
              <w:trPr>
                <w:trHeight w:val="20"/>
              </w:trPr>
              <w:tc>
                <w:tcPr>
                  <w:tcW w:w="600" w:type="pct"/>
                  <w:vMerge/>
                  <w:tcBorders>
                    <w:top w:val="nil"/>
                    <w:left w:val="single" w:sz="4" w:space="0" w:color="auto"/>
                    <w:bottom w:val="single" w:sz="4" w:space="0" w:color="auto"/>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краевой бюджет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0,00</w:t>
                  </w:r>
                </w:p>
              </w:tc>
            </w:tr>
            <w:tr w:rsidR="00F35C0C" w:rsidRPr="00F35C0C" w:rsidTr="00F35C0C">
              <w:trPr>
                <w:trHeight w:val="20"/>
              </w:trPr>
              <w:tc>
                <w:tcPr>
                  <w:tcW w:w="600" w:type="pct"/>
                  <w:vMerge/>
                  <w:tcBorders>
                    <w:top w:val="nil"/>
                    <w:left w:val="single" w:sz="4" w:space="0" w:color="auto"/>
                    <w:bottom w:val="single" w:sz="4" w:space="0" w:color="auto"/>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1094" w:type="pct"/>
                  <w:vMerge/>
                  <w:tcBorders>
                    <w:top w:val="nil"/>
                    <w:left w:val="single" w:sz="4" w:space="0" w:color="auto"/>
                    <w:bottom w:val="single" w:sz="4" w:space="0" w:color="auto"/>
                    <w:right w:val="single" w:sz="4" w:space="0" w:color="auto"/>
                  </w:tcBorders>
                  <w:vAlign w:val="center"/>
                  <w:hideMark/>
                </w:tcPr>
                <w:p w:rsidR="00F35C0C" w:rsidRPr="00F35C0C" w:rsidRDefault="00F35C0C" w:rsidP="00F35C0C">
                  <w:pPr>
                    <w:spacing w:after="0" w:line="240" w:lineRule="auto"/>
                    <w:rPr>
                      <w:rFonts w:ascii="Times New Roman" w:eastAsia="Times New Roman" w:hAnsi="Times New Roman"/>
                      <w:sz w:val="14"/>
                      <w:szCs w:val="14"/>
                      <w:lang w:eastAsia="ru-RU"/>
                    </w:rPr>
                  </w:pPr>
                </w:p>
              </w:tc>
              <w:tc>
                <w:tcPr>
                  <w:tcW w:w="62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 xml:space="preserve">районный бюджет   </w:t>
                  </w:r>
                </w:p>
              </w:tc>
              <w:tc>
                <w:tcPr>
                  <w:tcW w:w="465"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200 000,00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200 000,00</w:t>
                  </w:r>
                </w:p>
              </w:tc>
              <w:tc>
                <w:tcPr>
                  <w:tcW w:w="53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200 000,00</w:t>
                  </w:r>
                </w:p>
              </w:tc>
              <w:tc>
                <w:tcPr>
                  <w:tcW w:w="592" w:type="pct"/>
                  <w:tcBorders>
                    <w:top w:val="nil"/>
                    <w:left w:val="nil"/>
                    <w:bottom w:val="single" w:sz="4" w:space="0" w:color="auto"/>
                    <w:right w:val="single" w:sz="4" w:space="0" w:color="auto"/>
                  </w:tcBorders>
                  <w:shd w:val="clear" w:color="000000" w:fill="FFFFFF"/>
                  <w:hideMark/>
                </w:tcPr>
                <w:p w:rsidR="00F35C0C" w:rsidRPr="00F35C0C" w:rsidRDefault="00F35C0C" w:rsidP="00F35C0C">
                  <w:pPr>
                    <w:spacing w:after="0" w:line="240" w:lineRule="auto"/>
                    <w:jc w:val="right"/>
                    <w:rPr>
                      <w:rFonts w:ascii="Times New Roman" w:eastAsia="Times New Roman" w:hAnsi="Times New Roman"/>
                      <w:bCs/>
                      <w:sz w:val="14"/>
                      <w:szCs w:val="14"/>
                      <w:lang w:eastAsia="ru-RU"/>
                    </w:rPr>
                  </w:pPr>
                  <w:r w:rsidRPr="00F35C0C">
                    <w:rPr>
                      <w:rFonts w:ascii="Times New Roman" w:eastAsia="Times New Roman" w:hAnsi="Times New Roman"/>
                      <w:bCs/>
                      <w:sz w:val="14"/>
                      <w:szCs w:val="14"/>
                      <w:lang w:eastAsia="ru-RU"/>
                    </w:rPr>
                    <w:t>800 000,00</w:t>
                  </w:r>
                </w:p>
              </w:tc>
            </w:tr>
          </w:tbl>
          <w:p w:rsidR="00F35C0C" w:rsidRPr="00FF419D" w:rsidRDefault="00F35C0C" w:rsidP="00FF419D">
            <w:pPr>
              <w:spacing w:after="0" w:line="240" w:lineRule="auto"/>
              <w:jc w:val="center"/>
              <w:rPr>
                <w:rFonts w:ascii="Times New Roman" w:eastAsia="Times New Roman" w:hAnsi="Times New Roman"/>
                <w:sz w:val="18"/>
                <w:szCs w:val="18"/>
                <w:lang w:eastAsia="ru-RU"/>
              </w:rPr>
            </w:pPr>
          </w:p>
        </w:tc>
      </w:tr>
    </w:tbl>
    <w:p w:rsidR="00FF419D" w:rsidRPr="00FF419D" w:rsidRDefault="00FF419D" w:rsidP="00FF419D">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FF419D" w:rsidRPr="00FF419D" w:rsidTr="00FF419D">
        <w:trPr>
          <w:trHeight w:val="20"/>
        </w:trPr>
        <w:tc>
          <w:tcPr>
            <w:tcW w:w="5000" w:type="pct"/>
            <w:tcBorders>
              <w:top w:val="nil"/>
              <w:left w:val="nil"/>
              <w:right w:val="nil"/>
            </w:tcBorders>
            <w:shd w:val="clear" w:color="auto" w:fill="auto"/>
            <w:hideMark/>
          </w:tcPr>
          <w:p w:rsidR="00FF419D" w:rsidRDefault="00FF419D" w:rsidP="00FF419D">
            <w:pPr>
              <w:spacing w:after="0" w:line="240" w:lineRule="auto"/>
              <w:jc w:val="right"/>
              <w:rPr>
                <w:rFonts w:ascii="Times New Roman" w:eastAsia="Times New Roman" w:hAnsi="Times New Roman"/>
                <w:color w:val="000000"/>
                <w:sz w:val="18"/>
                <w:szCs w:val="18"/>
                <w:lang w:eastAsia="ru-RU"/>
              </w:rPr>
            </w:pPr>
            <w:r w:rsidRPr="00FF419D">
              <w:rPr>
                <w:rFonts w:ascii="Times New Roman" w:eastAsia="Times New Roman" w:hAnsi="Times New Roman"/>
                <w:color w:val="000000"/>
                <w:sz w:val="18"/>
                <w:szCs w:val="18"/>
                <w:lang w:eastAsia="ru-RU"/>
              </w:rPr>
              <w:t xml:space="preserve">Приложение №3 </w:t>
            </w:r>
          </w:p>
          <w:p w:rsidR="00FF419D" w:rsidRDefault="00FF419D" w:rsidP="00FF419D">
            <w:pPr>
              <w:spacing w:after="0" w:line="240" w:lineRule="auto"/>
              <w:jc w:val="right"/>
              <w:rPr>
                <w:rFonts w:ascii="Times New Roman" w:eastAsia="Times New Roman" w:hAnsi="Times New Roman"/>
                <w:color w:val="000000"/>
                <w:sz w:val="18"/>
                <w:szCs w:val="18"/>
                <w:lang w:eastAsia="ru-RU"/>
              </w:rPr>
            </w:pPr>
            <w:r w:rsidRPr="00FF419D">
              <w:rPr>
                <w:rFonts w:ascii="Times New Roman" w:eastAsia="Times New Roman" w:hAnsi="Times New Roman"/>
                <w:color w:val="000000"/>
                <w:sz w:val="18"/>
                <w:szCs w:val="18"/>
                <w:lang w:eastAsia="ru-RU"/>
              </w:rPr>
              <w:t xml:space="preserve"> к постановлению администрации </w:t>
            </w:r>
          </w:p>
          <w:p w:rsidR="00FF419D" w:rsidRDefault="00FF419D" w:rsidP="00FF419D">
            <w:pPr>
              <w:spacing w:after="0" w:line="240" w:lineRule="auto"/>
              <w:jc w:val="right"/>
              <w:rPr>
                <w:rFonts w:ascii="Times New Roman" w:eastAsia="Times New Roman" w:hAnsi="Times New Roman"/>
                <w:color w:val="000000"/>
                <w:sz w:val="18"/>
                <w:szCs w:val="18"/>
                <w:lang w:eastAsia="ru-RU"/>
              </w:rPr>
            </w:pPr>
            <w:r w:rsidRPr="00FF419D">
              <w:rPr>
                <w:rFonts w:ascii="Times New Roman" w:eastAsia="Times New Roman" w:hAnsi="Times New Roman"/>
                <w:color w:val="000000"/>
                <w:sz w:val="18"/>
                <w:szCs w:val="18"/>
                <w:lang w:eastAsia="ru-RU"/>
              </w:rPr>
              <w:t>Богучанского района от "22" сентября  2020 г.  № 953-п</w:t>
            </w:r>
            <w:r w:rsidRPr="00FF419D">
              <w:rPr>
                <w:rFonts w:ascii="Times New Roman" w:eastAsia="Times New Roman" w:hAnsi="Times New Roman"/>
                <w:color w:val="000000"/>
                <w:sz w:val="18"/>
                <w:szCs w:val="18"/>
                <w:lang w:eastAsia="ru-RU"/>
              </w:rPr>
              <w:br/>
              <w:t>Приложение №2 к подпрограмме</w:t>
            </w:r>
            <w:r w:rsidRPr="00FF419D">
              <w:rPr>
                <w:rFonts w:ascii="Times New Roman" w:eastAsia="Times New Roman" w:hAnsi="Times New Roman"/>
                <w:color w:val="000000"/>
                <w:sz w:val="18"/>
                <w:szCs w:val="18"/>
                <w:lang w:eastAsia="ru-RU"/>
              </w:rPr>
              <w:br/>
              <w:t>"Развитие массовой физической</w:t>
            </w:r>
          </w:p>
          <w:p w:rsidR="00FF419D" w:rsidRDefault="00FF419D" w:rsidP="00FF419D">
            <w:pPr>
              <w:spacing w:after="0" w:line="240" w:lineRule="auto"/>
              <w:jc w:val="right"/>
              <w:rPr>
                <w:rFonts w:ascii="Times New Roman" w:eastAsia="Times New Roman" w:hAnsi="Times New Roman"/>
                <w:color w:val="000000"/>
                <w:sz w:val="18"/>
                <w:szCs w:val="18"/>
                <w:lang w:eastAsia="ru-RU"/>
              </w:rPr>
            </w:pPr>
            <w:r w:rsidRPr="00FF419D">
              <w:rPr>
                <w:rFonts w:ascii="Times New Roman" w:eastAsia="Times New Roman" w:hAnsi="Times New Roman"/>
                <w:color w:val="000000"/>
                <w:sz w:val="18"/>
                <w:szCs w:val="18"/>
                <w:lang w:eastAsia="ru-RU"/>
              </w:rPr>
              <w:t xml:space="preserve"> культуры и спорта"</w:t>
            </w:r>
          </w:p>
          <w:p w:rsidR="00FF419D" w:rsidRPr="00FF419D" w:rsidRDefault="00FF419D" w:rsidP="00FF419D">
            <w:pPr>
              <w:spacing w:after="0" w:line="240" w:lineRule="auto"/>
              <w:jc w:val="right"/>
              <w:rPr>
                <w:rFonts w:ascii="Times New Roman" w:eastAsia="Times New Roman" w:hAnsi="Times New Roman"/>
                <w:color w:val="000000"/>
                <w:sz w:val="18"/>
                <w:szCs w:val="18"/>
                <w:lang w:eastAsia="ru-RU"/>
              </w:rPr>
            </w:pPr>
          </w:p>
          <w:p w:rsidR="00FF419D" w:rsidRPr="00FF419D" w:rsidRDefault="00FF419D" w:rsidP="00FF419D">
            <w:pPr>
              <w:spacing w:after="0" w:line="240" w:lineRule="auto"/>
              <w:jc w:val="center"/>
              <w:rPr>
                <w:rFonts w:ascii="Times New Roman" w:eastAsia="Times New Roman" w:hAnsi="Times New Roman"/>
                <w:color w:val="000000"/>
                <w:sz w:val="24"/>
                <w:szCs w:val="24"/>
                <w:lang w:eastAsia="ru-RU"/>
              </w:rPr>
            </w:pPr>
            <w:r w:rsidRPr="00FF419D">
              <w:rPr>
                <w:rFonts w:ascii="Times New Roman" w:eastAsia="Times New Roman" w:hAnsi="Times New Roman"/>
                <w:bCs/>
                <w:color w:val="000000"/>
                <w:sz w:val="20"/>
                <w:szCs w:val="18"/>
                <w:lang w:eastAsia="ru-RU"/>
              </w:rPr>
              <w:t xml:space="preserve">Перечень мероприятий подпрограммы "Развитие массовой физической культуры и спорта"  </w:t>
            </w:r>
            <w:r w:rsidRPr="00FF419D">
              <w:rPr>
                <w:rFonts w:ascii="Times New Roman" w:eastAsia="Times New Roman" w:hAnsi="Times New Roman"/>
                <w:bCs/>
                <w:color w:val="000000"/>
                <w:sz w:val="20"/>
                <w:szCs w:val="18"/>
                <w:lang w:eastAsia="ru-RU"/>
              </w:rPr>
              <w:br/>
              <w:t>с указанием объема средств на их реализацию и ожидаемых результатов</w:t>
            </w:r>
          </w:p>
        </w:tc>
      </w:tr>
    </w:tbl>
    <w:p w:rsidR="00DE1B7B" w:rsidRPr="00FF419D" w:rsidRDefault="00DE1B7B" w:rsidP="00FF419D">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19"/>
        <w:gridCol w:w="1316"/>
        <w:gridCol w:w="1281"/>
        <w:gridCol w:w="537"/>
        <w:gridCol w:w="510"/>
        <w:gridCol w:w="265"/>
        <w:gridCol w:w="323"/>
        <w:gridCol w:w="371"/>
        <w:gridCol w:w="587"/>
        <w:gridCol w:w="587"/>
        <w:gridCol w:w="678"/>
        <w:gridCol w:w="678"/>
        <w:gridCol w:w="769"/>
        <w:gridCol w:w="1249"/>
      </w:tblGrid>
      <w:tr w:rsidR="00FF419D" w:rsidRPr="00FF419D" w:rsidTr="00FF419D">
        <w:trPr>
          <w:trHeight w:val="360"/>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Наименование  программы, подпрограммы</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ГРБС </w:t>
            </w:r>
          </w:p>
        </w:tc>
        <w:tc>
          <w:tcPr>
            <w:tcW w:w="1048" w:type="pct"/>
            <w:gridSpan w:val="5"/>
            <w:tcBorders>
              <w:top w:val="single" w:sz="4" w:space="0" w:color="auto"/>
              <w:left w:val="nil"/>
              <w:bottom w:val="single" w:sz="4" w:space="0" w:color="auto"/>
              <w:right w:val="nil"/>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Код бюджетной классификации</w:t>
            </w:r>
          </w:p>
        </w:tc>
        <w:tc>
          <w:tcPr>
            <w:tcW w:w="1724" w:type="pct"/>
            <w:gridSpan w:val="5"/>
            <w:tcBorders>
              <w:top w:val="single" w:sz="4" w:space="0" w:color="auto"/>
              <w:left w:val="nil"/>
              <w:bottom w:val="single" w:sz="4" w:space="0" w:color="auto"/>
              <w:right w:val="single" w:sz="4" w:space="0" w:color="000000"/>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Расходы (руб.), годы</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FF419D">
              <w:rPr>
                <w:rFonts w:ascii="Times New Roman" w:eastAsia="Times New Roman" w:hAnsi="Times New Roman"/>
                <w:color w:val="000000"/>
                <w:sz w:val="14"/>
                <w:szCs w:val="14"/>
                <w:lang w:eastAsia="ru-RU"/>
              </w:rPr>
              <w:br/>
              <w:t xml:space="preserve"> (в натуральном выражении)</w:t>
            </w:r>
          </w:p>
        </w:tc>
      </w:tr>
      <w:tr w:rsidR="00FF419D" w:rsidRPr="00FF419D" w:rsidTr="00FF419D">
        <w:trPr>
          <w:trHeight w:val="166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single" w:sz="4" w:space="0" w:color="auto"/>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ГРБС</w:t>
            </w:r>
          </w:p>
        </w:tc>
        <w:tc>
          <w:tcPr>
            <w:tcW w:w="266"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РзПр</w:t>
            </w:r>
          </w:p>
        </w:tc>
        <w:tc>
          <w:tcPr>
            <w:tcW w:w="501" w:type="pct"/>
            <w:gridSpan w:val="3"/>
            <w:tcBorders>
              <w:top w:val="single" w:sz="4" w:space="0" w:color="auto"/>
              <w:left w:val="nil"/>
              <w:bottom w:val="single" w:sz="4" w:space="0" w:color="auto"/>
              <w:right w:val="single" w:sz="4" w:space="0" w:color="000000"/>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ЦСР</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2019 год</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2020 год</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2021год</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2022год</w:t>
            </w:r>
          </w:p>
        </w:tc>
        <w:tc>
          <w:tcPr>
            <w:tcW w:w="402"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Итого на 2019-2022годы</w:t>
            </w:r>
          </w:p>
        </w:tc>
        <w:tc>
          <w:tcPr>
            <w:tcW w:w="653" w:type="pct"/>
            <w:vMerge/>
            <w:tcBorders>
              <w:top w:val="single" w:sz="4" w:space="0" w:color="auto"/>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r>
      <w:tr w:rsidR="00FF419D" w:rsidRPr="00FF419D" w:rsidTr="00FF419D">
        <w:trPr>
          <w:trHeight w:val="645"/>
        </w:trPr>
        <w:tc>
          <w:tcPr>
            <w:tcW w:w="219" w:type="pc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4129" w:type="pct"/>
            <w:gridSpan w:val="12"/>
            <w:tcBorders>
              <w:top w:val="single" w:sz="4" w:space="0" w:color="auto"/>
              <w:left w:val="nil"/>
              <w:bottom w:val="single" w:sz="4" w:space="0" w:color="auto"/>
              <w:right w:val="nil"/>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культуры и спортом</w:t>
            </w:r>
          </w:p>
        </w:tc>
        <w:tc>
          <w:tcPr>
            <w:tcW w:w="653"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r>
      <w:tr w:rsidR="00FF419D" w:rsidRPr="00FF419D" w:rsidTr="00FF419D">
        <w:trPr>
          <w:trHeight w:val="390"/>
        </w:trPr>
        <w:tc>
          <w:tcPr>
            <w:tcW w:w="219" w:type="pc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w:t>
            </w:r>
          </w:p>
        </w:tc>
        <w:tc>
          <w:tcPr>
            <w:tcW w:w="4129" w:type="pct"/>
            <w:gridSpan w:val="12"/>
            <w:tcBorders>
              <w:top w:val="single" w:sz="4" w:space="0" w:color="auto"/>
              <w:left w:val="nil"/>
              <w:bottom w:val="single" w:sz="4" w:space="0" w:color="auto"/>
              <w:right w:val="nil"/>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c>
          <w:tcPr>
            <w:tcW w:w="653"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r>
      <w:tr w:rsidR="00FF419D" w:rsidRPr="00FF419D" w:rsidTr="00FF419D">
        <w:trPr>
          <w:trHeight w:val="1125"/>
        </w:trPr>
        <w:tc>
          <w:tcPr>
            <w:tcW w:w="219" w:type="pct"/>
            <w:vMerge w:val="restart"/>
            <w:tcBorders>
              <w:top w:val="nil"/>
              <w:left w:val="single" w:sz="4" w:space="0" w:color="auto"/>
              <w:bottom w:val="single" w:sz="4" w:space="0" w:color="000000"/>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1.1.</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Организация и проведение районных спортивно-массовых мероприятий</w:t>
            </w:r>
          </w:p>
        </w:tc>
        <w:tc>
          <w:tcPr>
            <w:tcW w:w="669" w:type="pct"/>
            <w:vMerge w:val="restart"/>
            <w:tcBorders>
              <w:top w:val="nil"/>
              <w:left w:val="single" w:sz="4" w:space="0" w:color="auto"/>
              <w:bottom w:val="single" w:sz="4" w:space="0" w:color="000000"/>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br/>
              <w:t xml:space="preserve">МКУ«Управление  культуры, физической культуры, спорта и молодежной </w:t>
            </w:r>
            <w:r w:rsidRPr="00FF419D">
              <w:rPr>
                <w:rFonts w:ascii="Times New Roman" w:eastAsia="Times New Roman" w:hAnsi="Times New Roman"/>
                <w:color w:val="000000"/>
                <w:sz w:val="14"/>
                <w:szCs w:val="14"/>
                <w:lang w:eastAsia="ru-RU"/>
              </w:rPr>
              <w:lastRenderedPageBreak/>
              <w:t>политики  Богучанского района»</w:t>
            </w:r>
          </w:p>
        </w:tc>
        <w:tc>
          <w:tcPr>
            <w:tcW w:w="281" w:type="pct"/>
            <w:vMerge w:val="restart"/>
            <w:tcBorders>
              <w:top w:val="nil"/>
              <w:left w:val="single" w:sz="4" w:space="0" w:color="auto"/>
              <w:bottom w:val="single" w:sz="4" w:space="0" w:color="000000"/>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lastRenderedPageBreak/>
              <w:t>856</w:t>
            </w:r>
          </w:p>
        </w:tc>
        <w:tc>
          <w:tcPr>
            <w:tcW w:w="266"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1102</w:t>
            </w:r>
          </w:p>
        </w:tc>
        <w:tc>
          <w:tcPr>
            <w:tcW w:w="501" w:type="pct"/>
            <w:gridSpan w:val="3"/>
            <w:tcBorders>
              <w:top w:val="single" w:sz="4" w:space="0" w:color="auto"/>
              <w:left w:val="nil"/>
              <w:bottom w:val="single" w:sz="4" w:space="0" w:color="auto"/>
              <w:right w:val="single" w:sz="4" w:space="0" w:color="000000"/>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0710040000</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707 984,60</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843 700,00</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843 700,00</w:t>
            </w:r>
          </w:p>
        </w:tc>
        <w:tc>
          <w:tcPr>
            <w:tcW w:w="402"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2 395 384,60</w:t>
            </w:r>
          </w:p>
        </w:tc>
        <w:tc>
          <w:tcPr>
            <w:tcW w:w="653" w:type="pct"/>
            <w:vMerge w:val="restart"/>
            <w:tcBorders>
              <w:top w:val="nil"/>
              <w:left w:val="single" w:sz="4" w:space="0" w:color="auto"/>
              <w:bottom w:val="single" w:sz="4" w:space="0" w:color="000000"/>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Ежегодное проведение не менее 56 официальных физкультурных, спортивных </w:t>
            </w:r>
            <w:r w:rsidRPr="00FF419D">
              <w:rPr>
                <w:rFonts w:ascii="Times New Roman" w:eastAsia="Times New Roman" w:hAnsi="Times New Roman"/>
                <w:color w:val="000000"/>
                <w:sz w:val="14"/>
                <w:szCs w:val="14"/>
                <w:lang w:eastAsia="ru-RU"/>
              </w:rPr>
              <w:lastRenderedPageBreak/>
              <w:t>мероприятий с общим количеством участников не менее 15 тыс. человек.</w:t>
            </w:r>
          </w:p>
        </w:tc>
      </w:tr>
      <w:tr w:rsidR="00FF419D" w:rsidRPr="00FF419D" w:rsidTr="00FF419D">
        <w:trPr>
          <w:trHeight w:val="1635"/>
        </w:trPr>
        <w:tc>
          <w:tcPr>
            <w:tcW w:w="21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1101</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0710040000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843 700,00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843 700,00   </w:t>
            </w:r>
          </w:p>
        </w:tc>
        <w:tc>
          <w:tcPr>
            <w:tcW w:w="653"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r>
      <w:tr w:rsidR="00FF419D" w:rsidRPr="00FF419D" w:rsidTr="00FF419D">
        <w:trPr>
          <w:trHeight w:val="435"/>
        </w:trPr>
        <w:tc>
          <w:tcPr>
            <w:tcW w:w="219" w:type="pct"/>
            <w:vMerge w:val="restar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lastRenderedPageBreak/>
              <w:t>1.2.</w:t>
            </w:r>
          </w:p>
        </w:tc>
        <w:tc>
          <w:tcPr>
            <w:tcW w:w="688" w:type="pct"/>
            <w:vMerge w:val="restart"/>
            <w:tcBorders>
              <w:top w:val="nil"/>
              <w:left w:val="single" w:sz="4" w:space="0" w:color="auto"/>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Обеспечение участия спортсменов-членов сборных команд района в краевых спортивных мероприятиях, акциях, соревнованиях, сборах.</w:t>
            </w:r>
          </w:p>
        </w:tc>
        <w:tc>
          <w:tcPr>
            <w:tcW w:w="669" w:type="pct"/>
            <w:vMerge w:val="restart"/>
            <w:tcBorders>
              <w:top w:val="nil"/>
              <w:left w:val="single" w:sz="4" w:space="0" w:color="auto"/>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br/>
              <w:t>МКУ«Управление  культуры, физической культуры, спорта и молодежной политики  Богучанского района»</w:t>
            </w:r>
            <w:r w:rsidRPr="00FF419D">
              <w:rPr>
                <w:rFonts w:ascii="Times New Roman" w:eastAsia="Times New Roman" w:hAnsi="Times New Roman"/>
                <w:color w:val="000000"/>
                <w:sz w:val="14"/>
                <w:szCs w:val="14"/>
                <w:lang w:eastAsia="ru-RU"/>
              </w:rPr>
              <w:br/>
              <w:t>Управление образования администрации Богучанского района (ДЮСШ)</w:t>
            </w:r>
          </w:p>
        </w:tc>
        <w:tc>
          <w:tcPr>
            <w:tcW w:w="281"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856</w:t>
            </w: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1102</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0710080020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516 026,00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302 878,00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590 000,00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590 000,00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1 998 904,00   </w:t>
            </w:r>
          </w:p>
        </w:tc>
        <w:tc>
          <w:tcPr>
            <w:tcW w:w="653" w:type="pct"/>
            <w:vMerge w:val="restar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не менее 260 спортсменов района ежегодно примут участие в краевых мероприятиях в том числе спортсменов-инвалидов не менее 30 человек.</w:t>
            </w:r>
          </w:p>
        </w:tc>
      </w:tr>
      <w:tr w:rsidR="00FF419D" w:rsidRPr="00FF419D" w:rsidTr="00FF419D">
        <w:trPr>
          <w:trHeight w:val="600"/>
        </w:trPr>
        <w:tc>
          <w:tcPr>
            <w:tcW w:w="219"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875</w:t>
            </w: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1102</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07100S6500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360 000,00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360 000,00   </w:t>
            </w:r>
          </w:p>
        </w:tc>
        <w:tc>
          <w:tcPr>
            <w:tcW w:w="653"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r>
      <w:tr w:rsidR="00FF419D" w:rsidRPr="00FF419D" w:rsidTr="00FF419D">
        <w:trPr>
          <w:trHeight w:val="3315"/>
        </w:trPr>
        <w:tc>
          <w:tcPr>
            <w:tcW w:w="219"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875</w:t>
            </w: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1102</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07100S6500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15 000,00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15 000,00   </w:t>
            </w:r>
          </w:p>
        </w:tc>
        <w:tc>
          <w:tcPr>
            <w:tcW w:w="653"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r>
      <w:tr w:rsidR="00FF419D" w:rsidRPr="00FF419D" w:rsidTr="00FF419D">
        <w:trPr>
          <w:trHeight w:val="975"/>
        </w:trPr>
        <w:tc>
          <w:tcPr>
            <w:tcW w:w="219" w:type="pct"/>
            <w:vMerge w:val="restar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1.3</w:t>
            </w:r>
          </w:p>
        </w:tc>
        <w:tc>
          <w:tcPr>
            <w:tcW w:w="688" w:type="pct"/>
            <w:vMerge w:val="restart"/>
            <w:tcBorders>
              <w:top w:val="nil"/>
              <w:left w:val="single" w:sz="4" w:space="0" w:color="auto"/>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Оснащение объектов спортивной инфраструктуры спортивно-технологическим оборудованием</w:t>
            </w:r>
          </w:p>
        </w:tc>
        <w:tc>
          <w:tcPr>
            <w:tcW w:w="669" w:type="pct"/>
            <w:vMerge w:val="restart"/>
            <w:tcBorders>
              <w:top w:val="nil"/>
              <w:left w:val="single" w:sz="4" w:space="0" w:color="auto"/>
              <w:bottom w:val="nil"/>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281"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830</w:t>
            </w: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1102</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071Р552280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165 002,36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165 002,36   </w:t>
            </w:r>
          </w:p>
        </w:tc>
        <w:tc>
          <w:tcPr>
            <w:tcW w:w="653" w:type="pct"/>
            <w:vMerge w:val="restar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Приобретение спортвного оборудования </w:t>
            </w:r>
          </w:p>
        </w:tc>
      </w:tr>
      <w:tr w:rsidR="00FF419D" w:rsidRPr="00FF419D" w:rsidTr="00FF419D">
        <w:trPr>
          <w:trHeight w:val="315"/>
        </w:trPr>
        <w:tc>
          <w:tcPr>
            <w:tcW w:w="219"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81"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830</w:t>
            </w: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1102</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071Р552280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33 000,00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33 000,00   </w:t>
            </w:r>
          </w:p>
        </w:tc>
        <w:tc>
          <w:tcPr>
            <w:tcW w:w="653"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r>
      <w:tr w:rsidR="00FF419D" w:rsidRPr="00FF419D" w:rsidTr="00FF419D">
        <w:trPr>
          <w:trHeight w:val="765"/>
        </w:trPr>
        <w:tc>
          <w:tcPr>
            <w:tcW w:w="219"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81"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830</w:t>
            </w: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1102</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071Р552280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3 134 997,64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3 134 997,64   </w:t>
            </w:r>
          </w:p>
        </w:tc>
        <w:tc>
          <w:tcPr>
            <w:tcW w:w="653"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r>
      <w:tr w:rsidR="00FF419D" w:rsidRPr="00FF419D" w:rsidTr="00FF419D">
        <w:trPr>
          <w:trHeight w:val="450"/>
        </w:trPr>
        <w:tc>
          <w:tcPr>
            <w:tcW w:w="219" w:type="pct"/>
            <w:vMerge w:val="restart"/>
            <w:tcBorders>
              <w:top w:val="nil"/>
              <w:left w:val="single" w:sz="4" w:space="0" w:color="auto"/>
              <w:bottom w:val="single" w:sz="4" w:space="0" w:color="000000"/>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1.4.</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Приобретение оборудования и спортивного инвентаря для проведения спортивно-массовых мероприятий.</w:t>
            </w:r>
          </w:p>
        </w:tc>
        <w:tc>
          <w:tcPr>
            <w:tcW w:w="669" w:type="pct"/>
            <w:vMerge w:val="restart"/>
            <w:tcBorders>
              <w:top w:val="nil"/>
              <w:left w:val="single" w:sz="4" w:space="0" w:color="auto"/>
              <w:bottom w:val="single" w:sz="4" w:space="0" w:color="000000"/>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81"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856</w:t>
            </w: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1102</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071008Ф020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217 600,00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217 600,00   </w:t>
            </w:r>
          </w:p>
        </w:tc>
        <w:tc>
          <w:tcPr>
            <w:tcW w:w="653" w:type="pct"/>
            <w:vMerge w:val="restart"/>
            <w:tcBorders>
              <w:top w:val="nil"/>
              <w:left w:val="single" w:sz="4" w:space="0" w:color="auto"/>
              <w:bottom w:val="single" w:sz="4" w:space="0" w:color="000000"/>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Ежегодное приобретение спортивного инвентаря</w:t>
            </w:r>
          </w:p>
        </w:tc>
      </w:tr>
      <w:tr w:rsidR="00FF419D" w:rsidRPr="00FF419D" w:rsidTr="00FF419D">
        <w:trPr>
          <w:trHeight w:val="750"/>
        </w:trPr>
        <w:tc>
          <w:tcPr>
            <w:tcW w:w="21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281"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856</w:t>
            </w: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1102</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07100Ф0000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129 500,00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70 000,00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70 000,00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269 500,00   </w:t>
            </w:r>
          </w:p>
        </w:tc>
        <w:tc>
          <w:tcPr>
            <w:tcW w:w="653"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r>
      <w:tr w:rsidR="00FF419D" w:rsidRPr="00FF419D" w:rsidTr="00FF419D">
        <w:trPr>
          <w:trHeight w:val="315"/>
        </w:trPr>
        <w:tc>
          <w:tcPr>
            <w:tcW w:w="219" w:type="pc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688"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Итого  по задаче 1</w:t>
            </w:r>
          </w:p>
        </w:tc>
        <w:tc>
          <w:tcPr>
            <w:tcW w:w="669"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281"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5 149 610,60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1 276 078,00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1 503 700,00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1 503 700,00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9 433 088,60   </w:t>
            </w:r>
          </w:p>
        </w:tc>
        <w:tc>
          <w:tcPr>
            <w:tcW w:w="653"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r>
      <w:tr w:rsidR="00FF419D" w:rsidRPr="00FF419D" w:rsidTr="00FF419D">
        <w:trPr>
          <w:trHeight w:val="315"/>
        </w:trPr>
        <w:tc>
          <w:tcPr>
            <w:tcW w:w="219" w:type="pc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w:t>
            </w:r>
          </w:p>
        </w:tc>
        <w:tc>
          <w:tcPr>
            <w:tcW w:w="4129" w:type="pct"/>
            <w:gridSpan w:val="12"/>
            <w:tcBorders>
              <w:top w:val="single" w:sz="4" w:space="0" w:color="auto"/>
              <w:left w:val="nil"/>
              <w:bottom w:val="single" w:sz="4" w:space="0" w:color="auto"/>
              <w:right w:val="nil"/>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Задача 2 Обеспечение развития массовой физической культуры и спорта на территории Богучанского района</w:t>
            </w:r>
          </w:p>
        </w:tc>
        <w:tc>
          <w:tcPr>
            <w:tcW w:w="653"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r>
      <w:tr w:rsidR="00FF419D" w:rsidRPr="00FF419D" w:rsidTr="00FF419D">
        <w:trPr>
          <w:trHeight w:val="315"/>
        </w:trPr>
        <w:tc>
          <w:tcPr>
            <w:tcW w:w="219" w:type="pct"/>
            <w:vMerge w:val="restart"/>
            <w:tcBorders>
              <w:top w:val="nil"/>
              <w:left w:val="single" w:sz="4" w:space="0" w:color="auto"/>
              <w:bottom w:val="nil"/>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2.1</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669" w:type="pct"/>
            <w:vMerge w:val="restart"/>
            <w:tcBorders>
              <w:top w:val="nil"/>
              <w:left w:val="single" w:sz="4" w:space="0" w:color="auto"/>
              <w:bottom w:val="single" w:sz="4" w:space="0" w:color="000000"/>
              <w:right w:val="single" w:sz="4" w:space="0" w:color="auto"/>
            </w:tcBorders>
            <w:shd w:val="clear" w:color="000000" w:fill="FFFFFF"/>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w:t>
            </w:r>
            <w:r w:rsidRPr="00FF419D">
              <w:rPr>
                <w:rFonts w:ascii="Times New Roman" w:eastAsia="Times New Roman" w:hAnsi="Times New Roman"/>
                <w:sz w:val="14"/>
                <w:szCs w:val="14"/>
                <w:lang w:eastAsia="ru-RU"/>
              </w:rPr>
              <w:br/>
              <w:t>МКУ«Управление  культуры, физической культуры, спорта и молодежной политики  Богучанского района»</w:t>
            </w:r>
          </w:p>
        </w:tc>
        <w:tc>
          <w:tcPr>
            <w:tcW w:w="281" w:type="pct"/>
            <w:vMerge w:val="restart"/>
            <w:tcBorders>
              <w:top w:val="nil"/>
              <w:left w:val="single" w:sz="4" w:space="0" w:color="auto"/>
              <w:bottom w:val="single" w:sz="4" w:space="0" w:color="000000"/>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856</w:t>
            </w: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1101</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0710040000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5 512 042,25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7 277 435,76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5 800 219,00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5 800 219,00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24 389 916,01   </w:t>
            </w:r>
          </w:p>
        </w:tc>
        <w:tc>
          <w:tcPr>
            <w:tcW w:w="653" w:type="pct"/>
            <w:vMerge w:val="restart"/>
            <w:tcBorders>
              <w:top w:val="nil"/>
              <w:left w:val="single" w:sz="4" w:space="0" w:color="auto"/>
              <w:bottom w:val="single" w:sz="4" w:space="0" w:color="000000"/>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Создание условий, обеспечивающих возможность гражданам систематически заниматься физкультурой и спортом</w:t>
            </w:r>
            <w:r w:rsidRPr="00FF419D">
              <w:rPr>
                <w:rFonts w:ascii="Times New Roman" w:eastAsia="Times New Roman" w:hAnsi="Times New Roman"/>
                <w:sz w:val="14"/>
                <w:szCs w:val="14"/>
                <w:lang w:eastAsia="ru-RU"/>
              </w:rPr>
              <w:br/>
              <w:t>Приобретение основных средств и орг. техники</w:t>
            </w:r>
            <w:r w:rsidRPr="00FF419D">
              <w:rPr>
                <w:rFonts w:ascii="Times New Roman" w:eastAsia="Times New Roman" w:hAnsi="Times New Roman"/>
                <w:sz w:val="14"/>
                <w:szCs w:val="14"/>
                <w:lang w:eastAsia="ru-RU"/>
              </w:rPr>
              <w:br/>
              <w:t xml:space="preserve">Проведение ряда мероприятий по приведению бюджетных учреждений в </w:t>
            </w:r>
            <w:r w:rsidRPr="00FF419D">
              <w:rPr>
                <w:rFonts w:ascii="Times New Roman" w:eastAsia="Times New Roman" w:hAnsi="Times New Roman"/>
                <w:sz w:val="14"/>
                <w:szCs w:val="14"/>
                <w:lang w:eastAsia="ru-RU"/>
              </w:rPr>
              <w:lastRenderedPageBreak/>
              <w:t>соответствии с техническими нормами</w:t>
            </w:r>
          </w:p>
        </w:tc>
      </w:tr>
      <w:tr w:rsidR="00FF419D" w:rsidRPr="00FF419D" w:rsidTr="00FF419D">
        <w:trPr>
          <w:trHeight w:val="315"/>
        </w:trPr>
        <w:tc>
          <w:tcPr>
            <w:tcW w:w="219"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1101</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07100Ч0020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688 000,00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928 200,00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900 000,00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900 000,00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3 416 200,00   </w:t>
            </w:r>
          </w:p>
        </w:tc>
        <w:tc>
          <w:tcPr>
            <w:tcW w:w="653"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r>
      <w:tr w:rsidR="00FF419D" w:rsidRPr="00FF419D" w:rsidTr="00FF419D">
        <w:trPr>
          <w:trHeight w:val="315"/>
        </w:trPr>
        <w:tc>
          <w:tcPr>
            <w:tcW w:w="219"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1101</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0710041000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1 659 152,15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2 379 692,19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1 425 000,00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1 425 000,00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6 888 844,34   </w:t>
            </w:r>
          </w:p>
        </w:tc>
        <w:tc>
          <w:tcPr>
            <w:tcW w:w="653"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r>
      <w:tr w:rsidR="00FF419D" w:rsidRPr="00FF419D" w:rsidTr="00FF419D">
        <w:trPr>
          <w:trHeight w:val="315"/>
        </w:trPr>
        <w:tc>
          <w:tcPr>
            <w:tcW w:w="219"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1101</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071004Г000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556 400,00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599 400,00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740 000,00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740 000,00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2 635 800,00   </w:t>
            </w:r>
          </w:p>
        </w:tc>
        <w:tc>
          <w:tcPr>
            <w:tcW w:w="653"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r>
      <w:tr w:rsidR="00FF419D" w:rsidRPr="00FF419D" w:rsidTr="00FF419D">
        <w:trPr>
          <w:trHeight w:val="315"/>
        </w:trPr>
        <w:tc>
          <w:tcPr>
            <w:tcW w:w="219"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1101</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071004Э000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503 </w:t>
            </w:r>
            <w:r w:rsidRPr="00FF419D">
              <w:rPr>
                <w:rFonts w:ascii="Times New Roman" w:eastAsia="Times New Roman" w:hAnsi="Times New Roman"/>
                <w:sz w:val="14"/>
                <w:szCs w:val="14"/>
                <w:lang w:eastAsia="ru-RU"/>
              </w:rPr>
              <w:lastRenderedPageBreak/>
              <w:t xml:space="preserve">000,00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lastRenderedPageBreak/>
              <w:t xml:space="preserve">       505 </w:t>
            </w:r>
            <w:r w:rsidRPr="00FF419D">
              <w:rPr>
                <w:rFonts w:ascii="Times New Roman" w:eastAsia="Times New Roman" w:hAnsi="Times New Roman"/>
                <w:sz w:val="14"/>
                <w:szCs w:val="14"/>
                <w:lang w:eastAsia="ru-RU"/>
              </w:rPr>
              <w:lastRenderedPageBreak/>
              <w:t xml:space="preserve">000,00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lastRenderedPageBreak/>
              <w:t xml:space="preserve">          520 </w:t>
            </w:r>
            <w:r w:rsidRPr="00FF419D">
              <w:rPr>
                <w:rFonts w:ascii="Times New Roman" w:eastAsia="Times New Roman" w:hAnsi="Times New Roman"/>
                <w:sz w:val="14"/>
                <w:szCs w:val="14"/>
                <w:lang w:eastAsia="ru-RU"/>
              </w:rPr>
              <w:lastRenderedPageBreak/>
              <w:t xml:space="preserve">000,00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lastRenderedPageBreak/>
              <w:t xml:space="preserve">          520 </w:t>
            </w:r>
            <w:r w:rsidRPr="00FF419D">
              <w:rPr>
                <w:rFonts w:ascii="Times New Roman" w:eastAsia="Times New Roman" w:hAnsi="Times New Roman"/>
                <w:sz w:val="14"/>
                <w:szCs w:val="14"/>
                <w:lang w:eastAsia="ru-RU"/>
              </w:rPr>
              <w:lastRenderedPageBreak/>
              <w:t xml:space="preserve">000,00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lastRenderedPageBreak/>
              <w:t xml:space="preserve">         2 048 </w:t>
            </w:r>
            <w:r w:rsidRPr="00FF419D">
              <w:rPr>
                <w:rFonts w:ascii="Times New Roman" w:eastAsia="Times New Roman" w:hAnsi="Times New Roman"/>
                <w:color w:val="000000"/>
                <w:sz w:val="14"/>
                <w:szCs w:val="14"/>
                <w:lang w:eastAsia="ru-RU"/>
              </w:rPr>
              <w:lastRenderedPageBreak/>
              <w:t xml:space="preserve">000,00   </w:t>
            </w:r>
          </w:p>
        </w:tc>
        <w:tc>
          <w:tcPr>
            <w:tcW w:w="653"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r>
      <w:tr w:rsidR="00FF419D" w:rsidRPr="00FF419D" w:rsidTr="00FF419D">
        <w:trPr>
          <w:trHeight w:val="315"/>
        </w:trPr>
        <w:tc>
          <w:tcPr>
            <w:tcW w:w="219"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1101</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071004М000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20 000,00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20 000,00   </w:t>
            </w:r>
          </w:p>
        </w:tc>
        <w:tc>
          <w:tcPr>
            <w:tcW w:w="653"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r>
      <w:tr w:rsidR="00FF419D" w:rsidRPr="00FF419D" w:rsidTr="00FF419D">
        <w:trPr>
          <w:trHeight w:val="315"/>
        </w:trPr>
        <w:tc>
          <w:tcPr>
            <w:tcW w:w="219"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1101</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0710047000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24 381,10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50 000,00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50 000,00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50 000,00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174 381,10   </w:t>
            </w:r>
          </w:p>
        </w:tc>
        <w:tc>
          <w:tcPr>
            <w:tcW w:w="653"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r>
      <w:tr w:rsidR="00FF419D" w:rsidRPr="00FF419D" w:rsidTr="00FF419D">
        <w:trPr>
          <w:trHeight w:val="315"/>
        </w:trPr>
        <w:tc>
          <w:tcPr>
            <w:tcW w:w="219"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1101</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0710080050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1 717 242,00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1 717 242,00   </w:t>
            </w:r>
          </w:p>
        </w:tc>
        <w:tc>
          <w:tcPr>
            <w:tcW w:w="653"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r>
      <w:tr w:rsidR="00FF419D" w:rsidRPr="00FF419D" w:rsidTr="00FF419D">
        <w:trPr>
          <w:trHeight w:val="315"/>
        </w:trPr>
        <w:tc>
          <w:tcPr>
            <w:tcW w:w="219"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1101</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07100Ц0000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    </w:t>
            </w:r>
          </w:p>
        </w:tc>
        <w:tc>
          <w:tcPr>
            <w:tcW w:w="653"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r>
      <w:tr w:rsidR="00FF419D" w:rsidRPr="00FF419D" w:rsidTr="00FF419D">
        <w:trPr>
          <w:trHeight w:val="1125"/>
        </w:trPr>
        <w:tc>
          <w:tcPr>
            <w:tcW w:w="219" w:type="pct"/>
            <w:vMerge/>
            <w:tcBorders>
              <w:top w:val="nil"/>
              <w:left w:val="single" w:sz="4" w:space="0" w:color="auto"/>
              <w:bottom w:val="nil"/>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81"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c>
          <w:tcPr>
            <w:tcW w:w="266"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1101</w:t>
            </w:r>
          </w:p>
        </w:tc>
        <w:tc>
          <w:tcPr>
            <w:tcW w:w="501" w:type="pct"/>
            <w:gridSpan w:val="3"/>
            <w:tcBorders>
              <w:top w:val="single" w:sz="4" w:space="0" w:color="auto"/>
              <w:left w:val="nil"/>
              <w:bottom w:val="single" w:sz="4" w:space="0" w:color="auto"/>
              <w:right w:val="single" w:sz="4" w:space="0" w:color="000000"/>
            </w:tcBorders>
            <w:shd w:val="clear" w:color="000000" w:fill="FFFFFF"/>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0710080040</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54"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    </w:t>
            </w:r>
          </w:p>
        </w:tc>
        <w:tc>
          <w:tcPr>
            <w:tcW w:w="653" w:type="pct"/>
            <w:vMerge/>
            <w:tcBorders>
              <w:top w:val="nil"/>
              <w:left w:val="single" w:sz="4" w:space="0" w:color="auto"/>
              <w:bottom w:val="single" w:sz="4" w:space="0" w:color="000000"/>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sz w:val="14"/>
                <w:szCs w:val="14"/>
                <w:lang w:eastAsia="ru-RU"/>
              </w:rPr>
            </w:pPr>
          </w:p>
        </w:tc>
      </w:tr>
      <w:tr w:rsidR="00FF419D" w:rsidRPr="00FF419D" w:rsidTr="00FF419D">
        <w:trPr>
          <w:trHeight w:val="315"/>
        </w:trPr>
        <w:tc>
          <w:tcPr>
            <w:tcW w:w="219" w:type="pc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Итого по задаче 2</w:t>
            </w:r>
          </w:p>
        </w:tc>
        <w:tc>
          <w:tcPr>
            <w:tcW w:w="669"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281"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266"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137" w:type="pct"/>
            <w:tcBorders>
              <w:top w:val="nil"/>
              <w:left w:val="nil"/>
              <w:bottom w:val="single" w:sz="4" w:space="0" w:color="auto"/>
              <w:right w:val="nil"/>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169" w:type="pct"/>
            <w:tcBorders>
              <w:top w:val="nil"/>
              <w:left w:val="nil"/>
              <w:bottom w:val="single" w:sz="4" w:space="0" w:color="auto"/>
              <w:right w:val="nil"/>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8 942 975,50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13 476 969,95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9 435 219,00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9 435 219,00   </w:t>
            </w:r>
          </w:p>
        </w:tc>
        <w:tc>
          <w:tcPr>
            <w:tcW w:w="402"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41 290 383,45   </w:t>
            </w:r>
          </w:p>
        </w:tc>
        <w:tc>
          <w:tcPr>
            <w:tcW w:w="653"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r>
      <w:tr w:rsidR="00FF419D" w:rsidRPr="00FF419D" w:rsidTr="00FF419D">
        <w:trPr>
          <w:trHeight w:val="315"/>
        </w:trPr>
        <w:tc>
          <w:tcPr>
            <w:tcW w:w="219" w:type="pc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Итого по подпрограмме</w:t>
            </w:r>
          </w:p>
        </w:tc>
        <w:tc>
          <w:tcPr>
            <w:tcW w:w="669"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281"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266"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137" w:type="pct"/>
            <w:tcBorders>
              <w:top w:val="nil"/>
              <w:left w:val="nil"/>
              <w:bottom w:val="single" w:sz="4" w:space="0" w:color="auto"/>
              <w:right w:val="nil"/>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169" w:type="pct"/>
            <w:tcBorders>
              <w:top w:val="nil"/>
              <w:left w:val="nil"/>
              <w:bottom w:val="single" w:sz="4" w:space="0" w:color="auto"/>
              <w:right w:val="nil"/>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195"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14 092 586,10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14 753 047,95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10 938 919,00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10 938 919,00   </w:t>
            </w:r>
          </w:p>
        </w:tc>
        <w:tc>
          <w:tcPr>
            <w:tcW w:w="402"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xml:space="preserve">       50 723 472,05   </w:t>
            </w:r>
          </w:p>
        </w:tc>
        <w:tc>
          <w:tcPr>
            <w:tcW w:w="653"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sz w:val="14"/>
                <w:szCs w:val="14"/>
                <w:lang w:eastAsia="ru-RU"/>
              </w:rPr>
            </w:pPr>
            <w:r w:rsidRPr="00FF419D">
              <w:rPr>
                <w:rFonts w:ascii="Times New Roman" w:eastAsia="Times New Roman" w:hAnsi="Times New Roman"/>
                <w:sz w:val="14"/>
                <w:szCs w:val="14"/>
                <w:lang w:eastAsia="ru-RU"/>
              </w:rPr>
              <w:t> </w:t>
            </w:r>
          </w:p>
        </w:tc>
      </w:tr>
      <w:tr w:rsidR="00FF419D" w:rsidRPr="00FF419D" w:rsidTr="00FF419D">
        <w:trPr>
          <w:trHeight w:val="315"/>
        </w:trPr>
        <w:tc>
          <w:tcPr>
            <w:tcW w:w="219" w:type="pc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в том числе за счет средств:</w:t>
            </w:r>
          </w:p>
        </w:tc>
        <w:tc>
          <w:tcPr>
            <w:tcW w:w="669"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281"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266"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nil"/>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nil"/>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95"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FF0000"/>
                <w:sz w:val="14"/>
                <w:szCs w:val="14"/>
                <w:lang w:eastAsia="ru-RU"/>
              </w:rPr>
            </w:pPr>
            <w:r w:rsidRPr="00FF419D">
              <w:rPr>
                <w:rFonts w:ascii="Times New Roman" w:eastAsia="Times New Roman" w:hAnsi="Times New Roman"/>
                <w:color w:val="FF0000"/>
                <w:sz w:val="14"/>
                <w:szCs w:val="14"/>
                <w:lang w:eastAsia="ru-RU"/>
              </w:rPr>
              <w:t>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FF0000"/>
                <w:sz w:val="14"/>
                <w:szCs w:val="14"/>
                <w:lang w:eastAsia="ru-RU"/>
              </w:rPr>
            </w:pPr>
            <w:r w:rsidRPr="00FF419D">
              <w:rPr>
                <w:rFonts w:ascii="Times New Roman" w:eastAsia="Times New Roman" w:hAnsi="Times New Roman"/>
                <w:color w:val="FF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FF0000"/>
                <w:sz w:val="14"/>
                <w:szCs w:val="14"/>
                <w:lang w:eastAsia="ru-RU"/>
              </w:rPr>
            </w:pPr>
            <w:r w:rsidRPr="00FF419D">
              <w:rPr>
                <w:rFonts w:ascii="Times New Roman" w:eastAsia="Times New Roman" w:hAnsi="Times New Roman"/>
                <w:color w:val="FF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FF0000"/>
                <w:sz w:val="14"/>
                <w:szCs w:val="14"/>
                <w:lang w:eastAsia="ru-RU"/>
              </w:rPr>
            </w:pPr>
            <w:r w:rsidRPr="00FF419D">
              <w:rPr>
                <w:rFonts w:ascii="Times New Roman" w:eastAsia="Times New Roman" w:hAnsi="Times New Roman"/>
                <w:color w:val="FF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653"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r>
      <w:tr w:rsidR="00FF419D" w:rsidRPr="00FF419D" w:rsidTr="00FF419D">
        <w:trPr>
          <w:trHeight w:val="315"/>
        </w:trPr>
        <w:tc>
          <w:tcPr>
            <w:tcW w:w="219" w:type="pc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Федеральный бюджет</w:t>
            </w:r>
          </w:p>
        </w:tc>
        <w:tc>
          <w:tcPr>
            <w:tcW w:w="669"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281"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266"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95"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3 134 997,64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    </w:t>
            </w:r>
          </w:p>
        </w:tc>
        <w:tc>
          <w:tcPr>
            <w:tcW w:w="402"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3 134 997,64   </w:t>
            </w:r>
          </w:p>
        </w:tc>
        <w:tc>
          <w:tcPr>
            <w:tcW w:w="653" w:type="pct"/>
            <w:vMerge w:val="restar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r>
      <w:tr w:rsidR="00FF419D" w:rsidRPr="00FF419D" w:rsidTr="00FF419D">
        <w:trPr>
          <w:trHeight w:val="435"/>
        </w:trPr>
        <w:tc>
          <w:tcPr>
            <w:tcW w:w="219" w:type="pc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Краевой бюджет</w:t>
            </w:r>
          </w:p>
        </w:tc>
        <w:tc>
          <w:tcPr>
            <w:tcW w:w="669"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281"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266"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95"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525 002,36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    </w:t>
            </w:r>
          </w:p>
        </w:tc>
        <w:tc>
          <w:tcPr>
            <w:tcW w:w="402"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525 002,36   </w:t>
            </w:r>
          </w:p>
        </w:tc>
        <w:tc>
          <w:tcPr>
            <w:tcW w:w="653"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r>
      <w:tr w:rsidR="00FF419D" w:rsidRPr="00FF419D" w:rsidTr="00FF419D">
        <w:trPr>
          <w:trHeight w:val="435"/>
        </w:trPr>
        <w:tc>
          <w:tcPr>
            <w:tcW w:w="219" w:type="pc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Бюджет поселений</w:t>
            </w:r>
          </w:p>
        </w:tc>
        <w:tc>
          <w:tcPr>
            <w:tcW w:w="669"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281"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266"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95"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688 000,00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928 200,00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900 000,00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900 000,00   </w:t>
            </w:r>
          </w:p>
        </w:tc>
        <w:tc>
          <w:tcPr>
            <w:tcW w:w="402"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3 416 200,00   </w:t>
            </w:r>
          </w:p>
        </w:tc>
        <w:tc>
          <w:tcPr>
            <w:tcW w:w="653"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r>
      <w:tr w:rsidR="00FF419D" w:rsidRPr="00FF419D" w:rsidTr="00FF419D">
        <w:trPr>
          <w:trHeight w:val="495"/>
        </w:trPr>
        <w:tc>
          <w:tcPr>
            <w:tcW w:w="219" w:type="pct"/>
            <w:tcBorders>
              <w:top w:val="nil"/>
              <w:left w:val="single" w:sz="4" w:space="0" w:color="auto"/>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Районный бюджет</w:t>
            </w:r>
          </w:p>
        </w:tc>
        <w:tc>
          <w:tcPr>
            <w:tcW w:w="669"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281"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center"/>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266"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195"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9 744 586,10   </w:t>
            </w:r>
          </w:p>
        </w:tc>
        <w:tc>
          <w:tcPr>
            <w:tcW w:w="307"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13 824 847,95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10 038 919,00   </w:t>
            </w:r>
          </w:p>
        </w:tc>
        <w:tc>
          <w:tcPr>
            <w:tcW w:w="354"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10 038 919,00   </w:t>
            </w:r>
          </w:p>
        </w:tc>
        <w:tc>
          <w:tcPr>
            <w:tcW w:w="402" w:type="pct"/>
            <w:tcBorders>
              <w:top w:val="nil"/>
              <w:left w:val="nil"/>
              <w:bottom w:val="single" w:sz="4" w:space="0" w:color="auto"/>
              <w:right w:val="single" w:sz="4" w:space="0" w:color="auto"/>
            </w:tcBorders>
            <w:shd w:val="clear" w:color="auto" w:fill="auto"/>
            <w:hideMark/>
          </w:tcPr>
          <w:p w:rsidR="00FF419D" w:rsidRPr="00FF419D" w:rsidRDefault="00FF419D" w:rsidP="00FF419D">
            <w:pPr>
              <w:spacing w:after="0" w:line="240" w:lineRule="auto"/>
              <w:jc w:val="right"/>
              <w:rPr>
                <w:rFonts w:ascii="Times New Roman" w:eastAsia="Times New Roman" w:hAnsi="Times New Roman"/>
                <w:color w:val="000000"/>
                <w:sz w:val="14"/>
                <w:szCs w:val="14"/>
                <w:lang w:eastAsia="ru-RU"/>
              </w:rPr>
            </w:pPr>
            <w:r w:rsidRPr="00FF419D">
              <w:rPr>
                <w:rFonts w:ascii="Times New Roman" w:eastAsia="Times New Roman" w:hAnsi="Times New Roman"/>
                <w:color w:val="000000"/>
                <w:sz w:val="14"/>
                <w:szCs w:val="14"/>
                <w:lang w:eastAsia="ru-RU"/>
              </w:rPr>
              <w:t xml:space="preserve">       43 647 272,05   </w:t>
            </w:r>
          </w:p>
        </w:tc>
        <w:tc>
          <w:tcPr>
            <w:tcW w:w="653" w:type="pct"/>
            <w:vMerge/>
            <w:tcBorders>
              <w:top w:val="nil"/>
              <w:left w:val="single" w:sz="4" w:space="0" w:color="auto"/>
              <w:bottom w:val="single" w:sz="4" w:space="0" w:color="auto"/>
              <w:right w:val="single" w:sz="4" w:space="0" w:color="auto"/>
            </w:tcBorders>
            <w:vAlign w:val="center"/>
            <w:hideMark/>
          </w:tcPr>
          <w:p w:rsidR="00FF419D" w:rsidRPr="00FF419D" w:rsidRDefault="00FF419D" w:rsidP="00FF419D">
            <w:pPr>
              <w:spacing w:after="0" w:line="240" w:lineRule="auto"/>
              <w:rPr>
                <w:rFonts w:ascii="Times New Roman" w:eastAsia="Times New Roman" w:hAnsi="Times New Roman"/>
                <w:color w:val="000000"/>
                <w:sz w:val="14"/>
                <w:szCs w:val="14"/>
                <w:lang w:eastAsia="ru-RU"/>
              </w:rPr>
            </w:pPr>
          </w:p>
        </w:tc>
      </w:tr>
    </w:tbl>
    <w:p w:rsidR="00DE1B7B" w:rsidRPr="00FF419D" w:rsidRDefault="00DE1B7B" w:rsidP="00FF419D">
      <w:pPr>
        <w:spacing w:after="0" w:line="240" w:lineRule="auto"/>
        <w:ind w:firstLine="360"/>
        <w:jc w:val="both"/>
        <w:rPr>
          <w:rFonts w:ascii="Times New Roman" w:eastAsia="Times New Roman" w:hAnsi="Times New Roman"/>
          <w:sz w:val="20"/>
          <w:szCs w:val="20"/>
          <w:lang w:eastAsia="ru-RU"/>
        </w:rPr>
      </w:pPr>
    </w:p>
    <w:p w:rsidR="00F35C0C" w:rsidRPr="00F35C0C" w:rsidRDefault="00F35C0C" w:rsidP="00F35C0C">
      <w:pPr>
        <w:tabs>
          <w:tab w:val="center" w:pos="1836"/>
          <w:tab w:val="left" w:pos="2620"/>
        </w:tabs>
        <w:suppressAutoHyphens/>
        <w:jc w:val="center"/>
        <w:rPr>
          <w:rFonts w:eastAsia="Lucida Sans Unicode" w:cs="Tahoma"/>
          <w:kern w:val="1"/>
          <w:sz w:val="26"/>
          <w:szCs w:val="26"/>
          <w:lang w:eastAsia="ar-SA"/>
        </w:rPr>
      </w:pPr>
      <w:r>
        <w:rPr>
          <w:rFonts w:eastAsia="Lucida Sans Unicode" w:cs="Tahoma"/>
          <w:noProof/>
          <w:kern w:val="1"/>
          <w:lang w:eastAsia="ru-RU"/>
        </w:rPr>
        <w:drawing>
          <wp:inline distT="0" distB="0" distL="0" distR="0">
            <wp:extent cx="476885" cy="5556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srcRect/>
                    <a:stretch>
                      <a:fillRect/>
                    </a:stretch>
                  </pic:blipFill>
                  <pic:spPr bwMode="auto">
                    <a:xfrm>
                      <a:off x="0" y="0"/>
                      <a:ext cx="476885" cy="555625"/>
                    </a:xfrm>
                    <a:prstGeom prst="rect">
                      <a:avLst/>
                    </a:prstGeom>
                    <a:solidFill>
                      <a:srgbClr val="FFFFFF"/>
                    </a:solidFill>
                    <a:ln w="9525">
                      <a:noFill/>
                      <a:miter lim="800000"/>
                      <a:headEnd/>
                      <a:tailEnd/>
                    </a:ln>
                  </pic:spPr>
                </pic:pic>
              </a:graphicData>
            </a:graphic>
          </wp:inline>
        </w:drawing>
      </w:r>
    </w:p>
    <w:p w:rsidR="00F35C0C" w:rsidRPr="00F35C0C" w:rsidRDefault="00F35C0C" w:rsidP="00F35C0C">
      <w:pPr>
        <w:widowControl w:val="0"/>
        <w:suppressAutoHyphens/>
        <w:spacing w:after="0" w:line="240" w:lineRule="auto"/>
        <w:jc w:val="center"/>
        <w:rPr>
          <w:rFonts w:ascii="Times New Roman" w:eastAsia="Times New Roman" w:hAnsi="Times New Roman"/>
          <w:kern w:val="1"/>
          <w:sz w:val="18"/>
          <w:szCs w:val="20"/>
          <w:lang w:eastAsia="ar-SA"/>
        </w:rPr>
      </w:pPr>
      <w:r w:rsidRPr="00F35C0C">
        <w:rPr>
          <w:rFonts w:ascii="Times New Roman" w:eastAsia="Times New Roman" w:hAnsi="Times New Roman"/>
          <w:kern w:val="1"/>
          <w:sz w:val="18"/>
          <w:szCs w:val="20"/>
          <w:lang w:eastAsia="ar-SA"/>
        </w:rPr>
        <w:t>АДМИНИСТРАЦИЯ БОГУЧАНСКОГО РАЙОНА</w:t>
      </w:r>
    </w:p>
    <w:p w:rsidR="00F35C0C" w:rsidRPr="009A3BC2" w:rsidRDefault="00F35C0C" w:rsidP="009A3BC2">
      <w:pPr>
        <w:keepNext/>
        <w:widowControl w:val="0"/>
        <w:suppressAutoHyphens/>
        <w:spacing w:after="0" w:line="240" w:lineRule="auto"/>
        <w:jc w:val="center"/>
        <w:rPr>
          <w:rFonts w:ascii="Times New Roman" w:eastAsia="Times New Roman" w:hAnsi="Times New Roman"/>
          <w:kern w:val="1"/>
          <w:sz w:val="18"/>
          <w:szCs w:val="20"/>
          <w:lang w:eastAsia="ar-SA"/>
        </w:rPr>
      </w:pPr>
      <w:r w:rsidRPr="00F35C0C">
        <w:rPr>
          <w:rFonts w:ascii="Times New Roman" w:eastAsia="Times New Roman" w:hAnsi="Times New Roman"/>
          <w:kern w:val="1"/>
          <w:sz w:val="18"/>
          <w:szCs w:val="20"/>
          <w:lang w:eastAsia="ar-SA"/>
        </w:rPr>
        <w:t>П О С Т А Н О В Л Е Н И Е</w:t>
      </w:r>
    </w:p>
    <w:p w:rsidR="00F35C0C" w:rsidRPr="00F35C0C" w:rsidRDefault="00F35C0C" w:rsidP="00F35C0C">
      <w:pPr>
        <w:widowControl w:val="0"/>
        <w:suppressAutoHyphens/>
        <w:spacing w:after="0" w:line="240" w:lineRule="auto"/>
        <w:jc w:val="center"/>
        <w:rPr>
          <w:rFonts w:ascii="Times New Roman" w:eastAsia="Times New Roman" w:hAnsi="Times New Roman"/>
          <w:kern w:val="1"/>
          <w:sz w:val="20"/>
          <w:szCs w:val="20"/>
          <w:lang w:eastAsia="ar-SA"/>
        </w:rPr>
      </w:pPr>
      <w:r w:rsidRPr="00F35C0C">
        <w:rPr>
          <w:rFonts w:ascii="Times New Roman" w:eastAsia="Times New Roman" w:hAnsi="Times New Roman"/>
          <w:kern w:val="1"/>
          <w:sz w:val="20"/>
          <w:szCs w:val="20"/>
          <w:lang w:eastAsia="ar-SA"/>
        </w:rPr>
        <w:t>22 .09. 2020 г.</w:t>
      </w:r>
      <w:r w:rsidRPr="00F35C0C">
        <w:rPr>
          <w:rFonts w:ascii="Times New Roman" w:eastAsia="Times New Roman" w:hAnsi="Times New Roman"/>
          <w:kern w:val="1"/>
          <w:sz w:val="20"/>
          <w:szCs w:val="20"/>
          <w:lang w:eastAsia="ar-SA"/>
        </w:rPr>
        <w:tab/>
      </w:r>
      <w:r w:rsidRPr="00F35C0C">
        <w:rPr>
          <w:rFonts w:ascii="Times New Roman" w:eastAsia="Times New Roman" w:hAnsi="Times New Roman"/>
          <w:kern w:val="1"/>
          <w:sz w:val="20"/>
          <w:szCs w:val="20"/>
          <w:lang w:eastAsia="ar-SA"/>
        </w:rPr>
        <w:tab/>
      </w:r>
      <w:r w:rsidRPr="00F35C0C">
        <w:rPr>
          <w:rFonts w:ascii="Times New Roman" w:eastAsia="Times New Roman" w:hAnsi="Times New Roman"/>
          <w:kern w:val="1"/>
          <w:sz w:val="20"/>
          <w:szCs w:val="20"/>
          <w:lang w:eastAsia="ar-SA"/>
        </w:rPr>
        <w:tab/>
      </w:r>
      <w:r w:rsidRPr="00F35C0C">
        <w:rPr>
          <w:rFonts w:ascii="Times New Roman" w:eastAsia="Times New Roman" w:hAnsi="Times New Roman"/>
          <w:kern w:val="1"/>
          <w:sz w:val="20"/>
          <w:szCs w:val="20"/>
          <w:lang w:eastAsia="ar-SA"/>
        </w:rPr>
        <w:tab/>
        <w:t xml:space="preserve">с. Богучаны </w:t>
      </w:r>
      <w:r w:rsidRPr="00F35C0C">
        <w:rPr>
          <w:rFonts w:ascii="Times New Roman" w:eastAsia="Times New Roman" w:hAnsi="Times New Roman"/>
          <w:kern w:val="1"/>
          <w:sz w:val="20"/>
          <w:szCs w:val="20"/>
          <w:lang w:eastAsia="ar-SA"/>
        </w:rPr>
        <w:tab/>
      </w:r>
      <w:r w:rsidRPr="00F35C0C">
        <w:rPr>
          <w:rFonts w:ascii="Times New Roman" w:eastAsia="Times New Roman" w:hAnsi="Times New Roman"/>
          <w:kern w:val="1"/>
          <w:sz w:val="20"/>
          <w:szCs w:val="20"/>
          <w:lang w:eastAsia="ar-SA"/>
        </w:rPr>
        <w:tab/>
      </w:r>
      <w:r w:rsidRPr="00F35C0C">
        <w:rPr>
          <w:rFonts w:ascii="Times New Roman" w:eastAsia="Times New Roman" w:hAnsi="Times New Roman"/>
          <w:kern w:val="1"/>
          <w:sz w:val="20"/>
          <w:szCs w:val="20"/>
          <w:lang w:eastAsia="ar-SA"/>
        </w:rPr>
        <w:tab/>
        <w:t xml:space="preserve">                № 954-п</w:t>
      </w:r>
    </w:p>
    <w:p w:rsidR="00F35C0C" w:rsidRPr="00F35C0C" w:rsidRDefault="00F35C0C" w:rsidP="00F35C0C">
      <w:pPr>
        <w:widowControl w:val="0"/>
        <w:suppressAutoHyphens/>
        <w:spacing w:after="0" w:line="240" w:lineRule="auto"/>
        <w:rPr>
          <w:rFonts w:ascii="Times New Roman" w:eastAsia="Times New Roman" w:hAnsi="Times New Roman"/>
          <w:kern w:val="1"/>
          <w:sz w:val="20"/>
          <w:szCs w:val="20"/>
          <w:lang w:eastAsia="ar-SA"/>
        </w:rPr>
      </w:pPr>
    </w:p>
    <w:p w:rsidR="00F35C0C" w:rsidRPr="00F35C0C" w:rsidRDefault="00F35C0C" w:rsidP="00F35C0C">
      <w:pPr>
        <w:widowControl w:val="0"/>
        <w:suppressAutoHyphens/>
        <w:spacing w:after="0" w:line="240" w:lineRule="auto"/>
        <w:jc w:val="center"/>
        <w:rPr>
          <w:rFonts w:ascii="Times New Roman" w:eastAsia="Times New Roman" w:hAnsi="Times New Roman"/>
          <w:kern w:val="1"/>
          <w:sz w:val="20"/>
          <w:szCs w:val="20"/>
          <w:lang w:eastAsia="ar-SA"/>
        </w:rPr>
      </w:pPr>
      <w:r w:rsidRPr="00F35C0C">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F35C0C" w:rsidRPr="00F35C0C" w:rsidRDefault="00F35C0C" w:rsidP="00F35C0C">
      <w:pPr>
        <w:widowControl w:val="0"/>
        <w:suppressAutoHyphens/>
        <w:spacing w:after="0" w:line="240" w:lineRule="auto"/>
        <w:jc w:val="both"/>
        <w:rPr>
          <w:rFonts w:ascii="Times New Roman" w:eastAsia="Times New Roman" w:hAnsi="Times New Roman"/>
          <w:kern w:val="1"/>
          <w:sz w:val="20"/>
          <w:szCs w:val="20"/>
          <w:lang w:eastAsia="ar-SA"/>
        </w:rPr>
      </w:pPr>
    </w:p>
    <w:p w:rsidR="00F35C0C" w:rsidRPr="00F35C0C" w:rsidRDefault="00F35C0C" w:rsidP="00F35C0C">
      <w:pPr>
        <w:suppressAutoHyphens/>
        <w:spacing w:after="0" w:line="240" w:lineRule="auto"/>
        <w:ind w:firstLine="720"/>
        <w:jc w:val="both"/>
        <w:rPr>
          <w:rFonts w:ascii="Times New Roman" w:eastAsia="Lucida Sans Unicode" w:hAnsi="Times New Roman"/>
          <w:kern w:val="1"/>
          <w:sz w:val="20"/>
          <w:szCs w:val="20"/>
          <w:lang w:eastAsia="ar-SA"/>
        </w:rPr>
      </w:pPr>
      <w:r w:rsidRPr="00F35C0C">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sidRPr="00F35C0C">
        <w:rPr>
          <w:rFonts w:eastAsia="Lucida Sans Unicode" w:cs="Tahoma"/>
          <w:kern w:val="1"/>
          <w:sz w:val="20"/>
          <w:szCs w:val="20"/>
          <w:lang w:eastAsia="ar-SA"/>
        </w:rPr>
        <w:t xml:space="preserve">  </w:t>
      </w:r>
      <w:r w:rsidRPr="00F35C0C">
        <w:rPr>
          <w:rFonts w:ascii="Times New Roman" w:eastAsia="Lucida Sans Unicode" w:hAnsi="Times New Roman"/>
          <w:kern w:val="1"/>
          <w:sz w:val="20"/>
          <w:szCs w:val="20"/>
          <w:lang w:eastAsia="ar-SA"/>
        </w:rPr>
        <w:t>ПОСТАНОВЛЯЮ:</w:t>
      </w:r>
    </w:p>
    <w:p w:rsidR="00F35C0C" w:rsidRPr="00F35C0C" w:rsidRDefault="00F35C0C" w:rsidP="00F35C0C">
      <w:pPr>
        <w:suppressAutoHyphens/>
        <w:spacing w:after="0" w:line="240" w:lineRule="auto"/>
        <w:ind w:firstLine="708"/>
        <w:jc w:val="both"/>
        <w:rPr>
          <w:rFonts w:ascii="Times New Roman" w:eastAsia="Lucida Sans Unicode" w:hAnsi="Times New Roman"/>
          <w:kern w:val="1"/>
          <w:sz w:val="20"/>
          <w:szCs w:val="20"/>
          <w:lang w:eastAsia="ar-SA"/>
        </w:rPr>
      </w:pPr>
      <w:r w:rsidRPr="00F35C0C">
        <w:rPr>
          <w:rFonts w:ascii="Times New Roman" w:eastAsia="Lucida Sans Unicode" w:hAnsi="Times New Roman"/>
          <w:kern w:val="1"/>
          <w:sz w:val="20"/>
          <w:szCs w:val="20"/>
          <w:lang w:eastAsia="ar-SA"/>
        </w:rPr>
        <w:t xml:space="preserve">1. Внести изменения в </w:t>
      </w:r>
      <w:r w:rsidRPr="00F35C0C">
        <w:rPr>
          <w:rFonts w:ascii="Times New Roman" w:eastAsia="Lucida Sans Unicode" w:hAnsi="Times New Roman"/>
          <w:color w:val="000000"/>
          <w:kern w:val="1"/>
          <w:sz w:val="20"/>
          <w:szCs w:val="20"/>
          <w:lang w:eastAsia="ar-SA"/>
        </w:rPr>
        <w:t>муниципальную программу Богучанского района «</w:t>
      </w:r>
      <w:r w:rsidRPr="00F35C0C">
        <w:rPr>
          <w:rFonts w:ascii="Times New Roman" w:eastAsia="Lucida Sans Unicode" w:hAnsi="Times New Roman"/>
          <w:kern w:val="1"/>
          <w:sz w:val="20"/>
          <w:szCs w:val="20"/>
          <w:lang w:eastAsia="ar-SA"/>
        </w:rPr>
        <w:t>Развитие культуры» утвержденную постановлением администрации Богучанского района от 01.11.2013 № 1392-п следующего содержания;</w:t>
      </w:r>
    </w:p>
    <w:p w:rsidR="00F35C0C" w:rsidRPr="00F35C0C" w:rsidRDefault="00F35C0C" w:rsidP="00F35C0C">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F35C0C">
        <w:rPr>
          <w:rFonts w:ascii="Times New Roman" w:eastAsia="Lucida Sans Unicode" w:hAnsi="Times New Roman"/>
          <w:kern w:val="1"/>
          <w:sz w:val="20"/>
          <w:szCs w:val="20"/>
          <w:lang w:eastAsia="ar-SA"/>
        </w:rPr>
        <w:t>1.1.</w:t>
      </w:r>
      <w:r w:rsidRPr="00F35C0C">
        <w:rPr>
          <w:rFonts w:eastAsia="Lucida Sans Unicode" w:cs="Tahoma"/>
          <w:kern w:val="1"/>
          <w:sz w:val="20"/>
          <w:szCs w:val="20"/>
          <w:lang w:eastAsia="ar-SA"/>
        </w:rPr>
        <w:t xml:space="preserve"> </w:t>
      </w:r>
      <w:r w:rsidRPr="00F35C0C">
        <w:rPr>
          <w:rFonts w:ascii="Times New Roman" w:eastAsia="Lucida Sans Unicode" w:hAnsi="Times New Roman"/>
          <w:kern w:val="1"/>
          <w:sz w:val="20"/>
          <w:szCs w:val="20"/>
          <w:lang w:eastAsia="ar-SA"/>
        </w:rPr>
        <w:t>В приложении № 6 к муниципальной программе Богучанского 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F35C0C" w:rsidRPr="00F35C0C" w:rsidTr="00F35C0C">
        <w:tc>
          <w:tcPr>
            <w:tcW w:w="1635" w:type="pct"/>
            <w:tcBorders>
              <w:top w:val="single" w:sz="4" w:space="0" w:color="auto"/>
              <w:left w:val="single" w:sz="4" w:space="0" w:color="auto"/>
              <w:bottom w:val="single" w:sz="4" w:space="0" w:color="auto"/>
              <w:right w:val="single" w:sz="4" w:space="0" w:color="auto"/>
            </w:tcBorders>
            <w:hideMark/>
          </w:tcPr>
          <w:p w:rsidR="00F35C0C" w:rsidRPr="00F35C0C" w:rsidRDefault="00F35C0C" w:rsidP="00F35C0C">
            <w:pPr>
              <w:widowControl w:val="0"/>
              <w:autoSpaceDE w:val="0"/>
              <w:autoSpaceDN w:val="0"/>
              <w:adjustRightInd w:val="0"/>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Объемы и источники финансирования подпрограммы</w:t>
            </w:r>
          </w:p>
        </w:tc>
        <w:tc>
          <w:tcPr>
            <w:tcW w:w="3365" w:type="pct"/>
            <w:tcBorders>
              <w:top w:val="single" w:sz="4" w:space="0" w:color="auto"/>
              <w:left w:val="single" w:sz="4" w:space="0" w:color="auto"/>
              <w:bottom w:val="single" w:sz="4" w:space="0" w:color="auto"/>
              <w:right w:val="single" w:sz="4" w:space="0" w:color="auto"/>
            </w:tcBorders>
            <w:hideMark/>
          </w:tcPr>
          <w:p w:rsidR="00F35C0C" w:rsidRPr="00F35C0C" w:rsidRDefault="00F35C0C" w:rsidP="00F35C0C">
            <w:pPr>
              <w:suppressAutoHyphens/>
              <w:spacing w:after="0" w:line="240" w:lineRule="auto"/>
              <w:rPr>
                <w:rFonts w:ascii="Times New Roman" w:eastAsia="Lucida Sans Unicode" w:hAnsi="Times New Roman"/>
                <w:kern w:val="2"/>
                <w:sz w:val="14"/>
                <w:szCs w:val="14"/>
                <w:lang w:eastAsia="ar-SA"/>
              </w:rPr>
            </w:pPr>
            <w:r w:rsidRPr="00F35C0C">
              <w:rPr>
                <w:rFonts w:ascii="Times New Roman" w:eastAsia="Lucida Sans Unicode" w:hAnsi="Times New Roman"/>
                <w:kern w:val="1"/>
                <w:sz w:val="14"/>
                <w:szCs w:val="14"/>
                <w:lang w:eastAsia="ar-SA"/>
              </w:rPr>
              <w:t>Общий объем финансирования подпрограммы – 381 100 173,00 рублей, в том числе по годам:</w:t>
            </w:r>
          </w:p>
          <w:p w:rsidR="00F35C0C" w:rsidRPr="00F35C0C" w:rsidRDefault="00F35C0C" w:rsidP="00F35C0C">
            <w:pPr>
              <w:autoSpaceDE w:val="0"/>
              <w:autoSpaceDN w:val="0"/>
              <w:adjustRightInd w:val="0"/>
              <w:spacing w:after="0" w:line="240" w:lineRule="auto"/>
              <w:contextualSpacing/>
              <w:jc w:val="both"/>
              <w:rPr>
                <w:rFonts w:ascii="Times New Roman" w:hAnsi="Times New Roman"/>
                <w:sz w:val="14"/>
                <w:szCs w:val="14"/>
              </w:rPr>
            </w:pPr>
            <w:r w:rsidRPr="00F35C0C">
              <w:rPr>
                <w:rFonts w:ascii="Times New Roman" w:hAnsi="Times New Roman"/>
                <w:sz w:val="14"/>
                <w:szCs w:val="14"/>
              </w:rPr>
              <w:t>средства районного бюджета:</w:t>
            </w:r>
          </w:p>
          <w:p w:rsidR="00F35C0C" w:rsidRPr="00F35C0C" w:rsidRDefault="00F35C0C" w:rsidP="00F35C0C">
            <w:pPr>
              <w:suppressAutoHyphens/>
              <w:spacing w:after="0" w:line="240" w:lineRule="auto"/>
              <w:jc w:val="both"/>
              <w:outlineLvl w:val="0"/>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2019 году –</w:t>
            </w:r>
            <w:r w:rsidRPr="00F35C0C">
              <w:rPr>
                <w:rFonts w:ascii="Times New Roman" w:eastAsia="Lucida Sans Unicode" w:hAnsi="Times New Roman"/>
                <w:color w:val="000000"/>
                <w:kern w:val="1"/>
                <w:sz w:val="14"/>
                <w:szCs w:val="14"/>
                <w:lang w:eastAsia="ar-SA"/>
              </w:rPr>
              <w:t xml:space="preserve"> 78 332 763,00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jc w:val="both"/>
              <w:outlineLvl w:val="0"/>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2020 году –</w:t>
            </w:r>
            <w:r w:rsidRPr="00F35C0C">
              <w:rPr>
                <w:rFonts w:ascii="Times New Roman" w:eastAsia="Lucida Sans Unicode" w:hAnsi="Times New Roman"/>
                <w:color w:val="000000"/>
                <w:kern w:val="1"/>
                <w:sz w:val="14"/>
                <w:szCs w:val="14"/>
                <w:lang w:eastAsia="ar-SA"/>
              </w:rPr>
              <w:t xml:space="preserve"> 92 905 608,00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jc w:val="both"/>
              <w:outlineLvl w:val="0"/>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2021 году –</w:t>
            </w:r>
            <w:r w:rsidRPr="00F35C0C">
              <w:rPr>
                <w:rFonts w:ascii="Times New Roman" w:eastAsia="Lucida Sans Unicode" w:hAnsi="Times New Roman"/>
                <w:color w:val="000000"/>
                <w:kern w:val="1"/>
                <w:sz w:val="14"/>
                <w:szCs w:val="14"/>
                <w:lang w:eastAsia="ar-SA"/>
              </w:rPr>
              <w:t xml:space="preserve"> 95 284 826,00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jc w:val="both"/>
              <w:outlineLvl w:val="0"/>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lastRenderedPageBreak/>
              <w:t>в 2022 году –</w:t>
            </w:r>
            <w:r w:rsidRPr="00F35C0C">
              <w:rPr>
                <w:rFonts w:ascii="Times New Roman" w:eastAsia="Lucida Sans Unicode" w:hAnsi="Times New Roman"/>
                <w:color w:val="000000"/>
                <w:kern w:val="1"/>
                <w:sz w:val="14"/>
                <w:szCs w:val="14"/>
                <w:lang w:eastAsia="ar-SA"/>
              </w:rPr>
              <w:t xml:space="preserve"> 95 284 826,00  </w:t>
            </w:r>
            <w:r w:rsidRPr="00F35C0C">
              <w:rPr>
                <w:rFonts w:ascii="Times New Roman" w:eastAsia="Lucida Sans Unicode" w:hAnsi="Times New Roman"/>
                <w:kern w:val="1"/>
                <w:sz w:val="14"/>
                <w:szCs w:val="14"/>
                <w:lang w:eastAsia="ar-SA"/>
              </w:rPr>
              <w:t>рублей.</w:t>
            </w:r>
          </w:p>
          <w:p w:rsidR="00F35C0C" w:rsidRPr="00F35C0C" w:rsidRDefault="00F35C0C" w:rsidP="00F35C0C">
            <w:pPr>
              <w:tabs>
                <w:tab w:val="left" w:pos="3900"/>
              </w:tabs>
              <w:suppressAutoHyphens/>
              <w:spacing w:after="0" w:line="240" w:lineRule="auto"/>
              <w:jc w:val="both"/>
              <w:outlineLvl w:val="0"/>
              <w:rPr>
                <w:rFonts w:ascii="Times New Roman" w:eastAsia="Lucida Sans Unicode" w:hAnsi="Times New Roman"/>
                <w:color w:val="000000"/>
                <w:kern w:val="1"/>
                <w:sz w:val="14"/>
                <w:szCs w:val="14"/>
                <w:lang w:eastAsia="ar-SA"/>
              </w:rPr>
            </w:pPr>
            <w:r w:rsidRPr="00F35C0C">
              <w:rPr>
                <w:rFonts w:ascii="Times New Roman" w:eastAsia="Lucida Sans Unicode" w:hAnsi="Times New Roman"/>
                <w:kern w:val="1"/>
                <w:sz w:val="14"/>
                <w:szCs w:val="14"/>
                <w:lang w:eastAsia="ar-SA"/>
              </w:rPr>
              <w:t>средства краевого бюджета:</w:t>
            </w:r>
            <w:r w:rsidRPr="00F35C0C">
              <w:rPr>
                <w:rFonts w:ascii="Times New Roman" w:eastAsia="Lucida Sans Unicode" w:hAnsi="Times New Roman"/>
                <w:kern w:val="1"/>
                <w:sz w:val="14"/>
                <w:szCs w:val="14"/>
                <w:lang w:eastAsia="ar-SA"/>
              </w:rPr>
              <w:tab/>
            </w:r>
          </w:p>
          <w:p w:rsidR="00F35C0C" w:rsidRPr="00F35C0C" w:rsidRDefault="00F35C0C" w:rsidP="00F35C0C">
            <w:pPr>
              <w:suppressAutoHyphens/>
              <w:spacing w:after="0" w:line="240" w:lineRule="auto"/>
              <w:jc w:val="both"/>
              <w:outlineLvl w:val="0"/>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 xml:space="preserve">в 2019 году – </w:t>
            </w:r>
            <w:r w:rsidRPr="00F35C0C">
              <w:rPr>
                <w:rFonts w:ascii="Times New Roman" w:eastAsia="Lucida Sans Unicode" w:hAnsi="Times New Roman"/>
                <w:color w:val="000000"/>
                <w:kern w:val="1"/>
                <w:sz w:val="14"/>
                <w:szCs w:val="14"/>
                <w:lang w:eastAsia="ar-SA"/>
              </w:rPr>
              <w:t xml:space="preserve">18 324 140,00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jc w:val="both"/>
              <w:outlineLvl w:val="0"/>
              <w:rPr>
                <w:rFonts w:ascii="Times New Roman" w:eastAsia="Lucida Sans Unicode" w:hAnsi="Times New Roman"/>
                <w:kern w:val="2"/>
                <w:sz w:val="14"/>
                <w:szCs w:val="14"/>
                <w:lang w:eastAsia="ar-SA"/>
              </w:rPr>
            </w:pPr>
            <w:r w:rsidRPr="00F35C0C">
              <w:rPr>
                <w:rFonts w:ascii="Times New Roman" w:eastAsia="Lucida Sans Unicode" w:hAnsi="Times New Roman"/>
                <w:kern w:val="1"/>
                <w:sz w:val="14"/>
                <w:szCs w:val="14"/>
                <w:lang w:eastAsia="ar-SA"/>
              </w:rPr>
              <w:t xml:space="preserve">в 2020 году – </w:t>
            </w:r>
            <w:r w:rsidRPr="00F35C0C">
              <w:rPr>
                <w:rFonts w:ascii="Times New Roman" w:eastAsia="Lucida Sans Unicode" w:hAnsi="Times New Roman"/>
                <w:color w:val="000000"/>
                <w:kern w:val="1"/>
                <w:sz w:val="14"/>
                <w:szCs w:val="14"/>
                <w:lang w:eastAsia="ar-SA"/>
              </w:rPr>
              <w:t xml:space="preserve">968 010,00 </w:t>
            </w:r>
            <w:r w:rsidRPr="00F35C0C">
              <w:rPr>
                <w:rFonts w:ascii="Times New Roman" w:eastAsia="Lucida Sans Unicode" w:hAnsi="Times New Roman"/>
                <w:kern w:val="1"/>
                <w:sz w:val="14"/>
                <w:szCs w:val="14"/>
                <w:lang w:eastAsia="ar-SA"/>
              </w:rPr>
              <w:t>рублей.</w:t>
            </w:r>
          </w:p>
        </w:tc>
      </w:tr>
    </w:tbl>
    <w:p w:rsidR="00F35C0C" w:rsidRPr="00F35C0C" w:rsidRDefault="00F35C0C" w:rsidP="00F35C0C">
      <w:pPr>
        <w:suppressAutoHyphens/>
        <w:spacing w:after="0" w:line="240" w:lineRule="auto"/>
        <w:ind w:firstLine="708"/>
        <w:jc w:val="both"/>
        <w:rPr>
          <w:rFonts w:eastAsia="Lucida Sans Unicode" w:cs="Tahoma"/>
          <w:kern w:val="1"/>
          <w:sz w:val="20"/>
          <w:szCs w:val="20"/>
          <w:lang w:eastAsia="ar-SA"/>
        </w:rPr>
      </w:pPr>
    </w:p>
    <w:p w:rsidR="00F35C0C" w:rsidRPr="00F35C0C" w:rsidRDefault="00F35C0C" w:rsidP="00F35C0C">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F35C0C">
        <w:rPr>
          <w:rFonts w:ascii="Times New Roman" w:eastAsia="Lucida Sans Unicode" w:hAnsi="Times New Roman"/>
          <w:kern w:val="1"/>
          <w:sz w:val="20"/>
          <w:szCs w:val="20"/>
          <w:lang w:eastAsia="ar-SA"/>
        </w:rPr>
        <w:t>1.2.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F35C0C" w:rsidRPr="00F35C0C" w:rsidTr="00F35C0C">
        <w:tc>
          <w:tcPr>
            <w:tcW w:w="1635" w:type="pct"/>
          </w:tcPr>
          <w:p w:rsidR="00F35C0C" w:rsidRPr="00F35C0C" w:rsidRDefault="00F35C0C" w:rsidP="00F35C0C">
            <w:pPr>
              <w:widowControl w:val="0"/>
              <w:autoSpaceDE w:val="0"/>
              <w:autoSpaceDN w:val="0"/>
              <w:adjustRightInd w:val="0"/>
              <w:spacing w:after="0" w:line="240" w:lineRule="auto"/>
              <w:rPr>
                <w:rFonts w:ascii="Times New Roman" w:eastAsia="Times New Roman" w:hAnsi="Times New Roman"/>
                <w:sz w:val="14"/>
                <w:szCs w:val="14"/>
                <w:lang w:eastAsia="ru-RU"/>
              </w:rPr>
            </w:pPr>
            <w:r w:rsidRPr="00F35C0C">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F35C0C" w:rsidRPr="00F35C0C" w:rsidRDefault="00F35C0C" w:rsidP="00F35C0C">
            <w:pPr>
              <w:suppressAutoHyphens/>
              <w:spacing w:after="0" w:line="240" w:lineRule="auto"/>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Общий объем финансирования подпрограммы – 528 842 879,71 рублей, в том числе по годам:</w:t>
            </w:r>
          </w:p>
          <w:p w:rsidR="00F35C0C" w:rsidRPr="00F35C0C" w:rsidRDefault="00F35C0C" w:rsidP="00F35C0C">
            <w:pPr>
              <w:autoSpaceDE w:val="0"/>
              <w:autoSpaceDN w:val="0"/>
              <w:adjustRightInd w:val="0"/>
              <w:spacing w:after="0" w:line="240" w:lineRule="auto"/>
              <w:contextualSpacing/>
              <w:rPr>
                <w:rFonts w:ascii="Times New Roman" w:hAnsi="Times New Roman"/>
                <w:sz w:val="14"/>
                <w:szCs w:val="14"/>
              </w:rPr>
            </w:pPr>
            <w:r w:rsidRPr="00F35C0C">
              <w:rPr>
                <w:rFonts w:ascii="Times New Roman" w:hAnsi="Times New Roman"/>
                <w:sz w:val="14"/>
                <w:szCs w:val="14"/>
              </w:rPr>
              <w:t>средства районного бюджета:</w:t>
            </w:r>
          </w:p>
          <w:p w:rsidR="00F35C0C" w:rsidRPr="00F35C0C" w:rsidRDefault="00F35C0C" w:rsidP="00F35C0C">
            <w:pPr>
              <w:suppressAutoHyphens/>
              <w:spacing w:after="0" w:line="240" w:lineRule="auto"/>
              <w:outlineLvl w:val="0"/>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2019 году –</w:t>
            </w:r>
            <w:r w:rsidRPr="00F35C0C">
              <w:rPr>
                <w:rFonts w:ascii="Times New Roman" w:eastAsia="Lucida Sans Unicode" w:hAnsi="Times New Roman"/>
                <w:color w:val="000000"/>
                <w:kern w:val="1"/>
                <w:sz w:val="14"/>
                <w:szCs w:val="14"/>
                <w:lang w:eastAsia="ar-SA"/>
              </w:rPr>
              <w:t xml:space="preserve"> 135 085 935,71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outlineLvl w:val="0"/>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2020 году –</w:t>
            </w:r>
            <w:r w:rsidRPr="00F35C0C">
              <w:rPr>
                <w:rFonts w:ascii="Times New Roman" w:eastAsia="Lucida Sans Unicode" w:hAnsi="Times New Roman"/>
                <w:color w:val="000000"/>
                <w:kern w:val="1"/>
                <w:sz w:val="14"/>
                <w:szCs w:val="14"/>
                <w:lang w:eastAsia="ar-SA"/>
              </w:rPr>
              <w:t xml:space="preserve"> 129 065 640,00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outlineLvl w:val="0"/>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2021 году –</w:t>
            </w:r>
            <w:r w:rsidRPr="00F35C0C">
              <w:rPr>
                <w:rFonts w:ascii="Times New Roman" w:eastAsia="Lucida Sans Unicode" w:hAnsi="Times New Roman"/>
                <w:color w:val="000000"/>
                <w:kern w:val="1"/>
                <w:sz w:val="14"/>
                <w:szCs w:val="14"/>
                <w:lang w:eastAsia="ar-SA"/>
              </w:rPr>
              <w:t xml:space="preserve"> 125 429 450,00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outlineLvl w:val="0"/>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2022 году –</w:t>
            </w:r>
            <w:r w:rsidRPr="00F35C0C">
              <w:rPr>
                <w:rFonts w:ascii="Times New Roman" w:eastAsia="Lucida Sans Unicode" w:hAnsi="Times New Roman"/>
                <w:color w:val="000000"/>
                <w:kern w:val="1"/>
                <w:sz w:val="14"/>
                <w:szCs w:val="14"/>
                <w:lang w:eastAsia="ar-SA"/>
              </w:rPr>
              <w:t xml:space="preserve"> 125 429 450,00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outlineLvl w:val="0"/>
              <w:rPr>
                <w:rFonts w:ascii="Times New Roman" w:eastAsia="Lucida Sans Unicode" w:hAnsi="Times New Roman"/>
                <w:color w:val="000000"/>
                <w:kern w:val="1"/>
                <w:sz w:val="14"/>
                <w:szCs w:val="14"/>
                <w:lang w:eastAsia="ar-SA"/>
              </w:rPr>
            </w:pPr>
            <w:r w:rsidRPr="00F35C0C">
              <w:rPr>
                <w:rFonts w:ascii="Times New Roman" w:eastAsia="Lucida Sans Unicode" w:hAnsi="Times New Roman"/>
                <w:kern w:val="1"/>
                <w:sz w:val="14"/>
                <w:szCs w:val="14"/>
                <w:lang w:eastAsia="ar-SA"/>
              </w:rPr>
              <w:t xml:space="preserve">средства  краевого бюджета: </w:t>
            </w:r>
          </w:p>
          <w:p w:rsidR="00F35C0C" w:rsidRPr="00F35C0C" w:rsidRDefault="00F35C0C" w:rsidP="00F35C0C">
            <w:pPr>
              <w:suppressAutoHyphens/>
              <w:spacing w:after="0" w:line="240" w:lineRule="auto"/>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 xml:space="preserve">в 2019 году – </w:t>
            </w:r>
            <w:r w:rsidRPr="00F35C0C">
              <w:rPr>
                <w:rFonts w:ascii="Times New Roman" w:eastAsia="Lucida Sans Unicode" w:hAnsi="Times New Roman"/>
                <w:color w:val="000000"/>
                <w:kern w:val="1"/>
                <w:sz w:val="14"/>
                <w:szCs w:val="14"/>
                <w:lang w:eastAsia="ar-SA"/>
              </w:rPr>
              <w:t xml:space="preserve">4 793 200,00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 xml:space="preserve">в 2020 году – </w:t>
            </w:r>
            <w:r w:rsidRPr="00F35C0C">
              <w:rPr>
                <w:rFonts w:ascii="Times New Roman" w:eastAsia="Lucida Sans Unicode" w:hAnsi="Times New Roman"/>
                <w:color w:val="000000"/>
                <w:kern w:val="1"/>
                <w:sz w:val="14"/>
                <w:szCs w:val="14"/>
                <w:lang w:eastAsia="ar-SA"/>
              </w:rPr>
              <w:t xml:space="preserve">1 923 300,46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2021 году – 750 002,67 рублей;</w:t>
            </w:r>
          </w:p>
          <w:p w:rsidR="00F35C0C" w:rsidRPr="00F35C0C" w:rsidRDefault="00F35C0C" w:rsidP="00F35C0C">
            <w:pPr>
              <w:suppressAutoHyphens/>
              <w:spacing w:after="0" w:line="240" w:lineRule="auto"/>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2022 году – 511 271,97 рублей;</w:t>
            </w:r>
          </w:p>
          <w:p w:rsidR="00F35C0C" w:rsidRPr="00F35C0C" w:rsidRDefault="00F35C0C" w:rsidP="00F35C0C">
            <w:pPr>
              <w:suppressAutoHyphens/>
              <w:spacing w:after="0" w:line="240" w:lineRule="auto"/>
              <w:outlineLvl w:val="0"/>
              <w:rPr>
                <w:rFonts w:ascii="Times New Roman" w:eastAsia="Lucida Sans Unicode" w:hAnsi="Times New Roman"/>
                <w:color w:val="000000"/>
                <w:kern w:val="1"/>
                <w:sz w:val="14"/>
                <w:szCs w:val="14"/>
                <w:lang w:eastAsia="ar-SA"/>
              </w:rPr>
            </w:pPr>
            <w:r w:rsidRPr="00F35C0C">
              <w:rPr>
                <w:rFonts w:ascii="Times New Roman" w:eastAsia="Lucida Sans Unicode" w:hAnsi="Times New Roman"/>
                <w:kern w:val="1"/>
                <w:sz w:val="14"/>
                <w:szCs w:val="14"/>
                <w:lang w:eastAsia="ar-SA"/>
              </w:rPr>
              <w:t>средства федерального бюджета:</w:t>
            </w:r>
          </w:p>
          <w:p w:rsidR="00F35C0C" w:rsidRPr="00F35C0C" w:rsidRDefault="00F35C0C" w:rsidP="00F35C0C">
            <w:pPr>
              <w:suppressAutoHyphens/>
              <w:spacing w:after="0" w:line="240" w:lineRule="auto"/>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 xml:space="preserve">в 2019 году – </w:t>
            </w:r>
            <w:r w:rsidRPr="00F35C0C">
              <w:rPr>
                <w:rFonts w:ascii="Times New Roman" w:eastAsia="Lucida Sans Unicode" w:hAnsi="Times New Roman"/>
                <w:color w:val="000000"/>
                <w:kern w:val="1"/>
                <w:sz w:val="14"/>
                <w:szCs w:val="14"/>
                <w:lang w:eastAsia="ar-SA"/>
              </w:rPr>
              <w:t xml:space="preserve">1 762 000,00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2020 году - 590 899,54</w:t>
            </w:r>
            <w:r w:rsidRPr="00F35C0C">
              <w:rPr>
                <w:rFonts w:ascii="Times New Roman" w:eastAsia="Lucida Sans Unicode" w:hAnsi="Times New Roman"/>
                <w:color w:val="000000"/>
                <w:kern w:val="1"/>
                <w:sz w:val="14"/>
                <w:szCs w:val="14"/>
                <w:lang w:eastAsia="ar-SA"/>
              </w:rPr>
              <w:t xml:space="preserve"> </w:t>
            </w:r>
            <w:r w:rsidRPr="00F35C0C">
              <w:rPr>
                <w:rFonts w:ascii="Times New Roman" w:eastAsia="Lucida Sans Unicode" w:hAnsi="Times New Roman"/>
                <w:kern w:val="1"/>
                <w:sz w:val="14"/>
                <w:szCs w:val="14"/>
                <w:lang w:eastAsia="ar-SA"/>
              </w:rPr>
              <w:t>рублей;</w:t>
            </w:r>
          </w:p>
          <w:p w:rsidR="00F35C0C" w:rsidRPr="00F35C0C" w:rsidRDefault="00F35C0C" w:rsidP="00F35C0C">
            <w:pPr>
              <w:suppressAutoHyphens/>
              <w:spacing w:after="0" w:line="240" w:lineRule="auto"/>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2021 году – 2 249  997,33 рублей;</w:t>
            </w:r>
          </w:p>
          <w:p w:rsidR="00F35C0C" w:rsidRPr="00F35C0C" w:rsidRDefault="00F35C0C" w:rsidP="00F35C0C">
            <w:pPr>
              <w:suppressAutoHyphens/>
              <w:spacing w:after="0" w:line="240" w:lineRule="auto"/>
              <w:rPr>
                <w:rFonts w:ascii="Times New Roman" w:eastAsia="Lucida Sans Unicode" w:hAnsi="Times New Roman"/>
                <w:kern w:val="1"/>
                <w:sz w:val="14"/>
                <w:szCs w:val="14"/>
                <w:lang w:eastAsia="ar-SA"/>
              </w:rPr>
            </w:pPr>
            <w:r w:rsidRPr="00F35C0C">
              <w:rPr>
                <w:rFonts w:ascii="Times New Roman" w:eastAsia="Lucida Sans Unicode" w:hAnsi="Times New Roman"/>
                <w:kern w:val="1"/>
                <w:sz w:val="14"/>
                <w:szCs w:val="14"/>
                <w:lang w:eastAsia="ar-SA"/>
              </w:rPr>
              <w:t>в 2022 году – 1 251 732,03 рублей</w:t>
            </w:r>
          </w:p>
        </w:tc>
      </w:tr>
    </w:tbl>
    <w:p w:rsidR="00F35C0C" w:rsidRPr="00F35C0C" w:rsidRDefault="00F35C0C" w:rsidP="00F35C0C">
      <w:pPr>
        <w:suppressAutoHyphens/>
        <w:spacing w:after="0" w:line="240" w:lineRule="auto"/>
        <w:ind w:firstLine="709"/>
        <w:jc w:val="both"/>
        <w:rPr>
          <w:rFonts w:ascii="Times New Roman" w:eastAsia="Lucida Sans Unicode" w:hAnsi="Times New Roman"/>
          <w:kern w:val="1"/>
          <w:sz w:val="20"/>
          <w:szCs w:val="20"/>
          <w:lang w:eastAsia="ar-SA"/>
        </w:rPr>
      </w:pPr>
      <w:r w:rsidRPr="00F35C0C">
        <w:rPr>
          <w:rFonts w:ascii="Times New Roman" w:eastAsia="Lucida Sans Unicode" w:hAnsi="Times New Roman"/>
          <w:kern w:val="1"/>
          <w:sz w:val="20"/>
          <w:szCs w:val="20"/>
          <w:lang w:eastAsia="ar-SA"/>
        </w:rPr>
        <w:t>1.3.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F35C0C" w:rsidRPr="00F35C0C" w:rsidRDefault="00F35C0C" w:rsidP="00F35C0C">
      <w:pPr>
        <w:widowControl w:val="0"/>
        <w:suppressAutoHyphens/>
        <w:spacing w:after="0" w:line="240" w:lineRule="auto"/>
        <w:jc w:val="both"/>
        <w:rPr>
          <w:rFonts w:ascii="Times New Roman" w:eastAsia="Times New Roman" w:hAnsi="Times New Roman"/>
          <w:kern w:val="1"/>
          <w:sz w:val="20"/>
          <w:szCs w:val="20"/>
          <w:lang w:eastAsia="ar-SA"/>
        </w:rPr>
      </w:pPr>
      <w:r w:rsidRPr="00F35C0C">
        <w:rPr>
          <w:rFonts w:ascii="Times New Roman" w:eastAsia="Times New Roman" w:hAnsi="Times New Roman"/>
          <w:kern w:val="1"/>
          <w:sz w:val="20"/>
          <w:szCs w:val="20"/>
          <w:lang w:eastAsia="ar-SA"/>
        </w:rPr>
        <w:tab/>
        <w:t>1.4.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F35C0C" w:rsidRPr="00F35C0C" w:rsidRDefault="00F35C0C" w:rsidP="00F35C0C">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F35C0C">
        <w:rPr>
          <w:rFonts w:ascii="Times New Roman" w:eastAsia="Times New Roman" w:hAnsi="Times New Roman"/>
          <w:kern w:val="1"/>
          <w:sz w:val="20"/>
          <w:szCs w:val="20"/>
          <w:lang w:eastAsia="ar-SA"/>
        </w:rPr>
        <w:t>1.5.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3.</w:t>
      </w:r>
    </w:p>
    <w:p w:rsidR="00F35C0C" w:rsidRPr="00F35C0C" w:rsidRDefault="00F35C0C" w:rsidP="00F35C0C">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F35C0C">
        <w:rPr>
          <w:rFonts w:ascii="Times New Roman" w:eastAsia="Times New Roman" w:hAnsi="Times New Roman"/>
          <w:kern w:val="1"/>
          <w:sz w:val="20"/>
          <w:szCs w:val="20"/>
          <w:lang w:eastAsia="ar-SA"/>
        </w:rPr>
        <w:t>1.6.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4.</w:t>
      </w:r>
    </w:p>
    <w:p w:rsidR="00F35C0C" w:rsidRPr="00F35C0C" w:rsidRDefault="00F35C0C" w:rsidP="00F35C0C">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F35C0C">
        <w:rPr>
          <w:rFonts w:ascii="Times New Roman" w:eastAsia="Times New Roman" w:hAnsi="Times New Roman"/>
          <w:kern w:val="1"/>
          <w:sz w:val="20"/>
          <w:szCs w:val="20"/>
          <w:lang w:eastAsia="ar-SA"/>
        </w:rPr>
        <w:t>1.7.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w:t>
      </w:r>
    </w:p>
    <w:p w:rsidR="00F35C0C" w:rsidRPr="00F35C0C" w:rsidRDefault="00F35C0C" w:rsidP="00F35C0C">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F35C0C">
        <w:rPr>
          <w:rFonts w:ascii="Times New Roman" w:eastAsia="Times New Roman"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F35C0C" w:rsidRPr="00F35C0C" w:rsidRDefault="00F35C0C" w:rsidP="00F35C0C">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F35C0C">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F35C0C" w:rsidRDefault="00F35C0C" w:rsidP="00F35C0C">
      <w:pPr>
        <w:widowControl w:val="0"/>
        <w:suppressAutoHyphens/>
        <w:spacing w:after="0" w:line="240" w:lineRule="auto"/>
        <w:jc w:val="both"/>
        <w:rPr>
          <w:rFonts w:ascii="Times New Roman" w:eastAsia="Times New Roman" w:hAnsi="Times New Roman"/>
          <w:kern w:val="1"/>
          <w:sz w:val="20"/>
          <w:szCs w:val="20"/>
          <w:lang w:eastAsia="ar-SA"/>
        </w:rPr>
      </w:pPr>
    </w:p>
    <w:p w:rsidR="00F35C0C" w:rsidRPr="00F35C0C" w:rsidRDefault="00F35C0C" w:rsidP="00F35C0C">
      <w:pPr>
        <w:widowControl w:val="0"/>
        <w:suppressAutoHyphens/>
        <w:spacing w:after="0" w:line="240" w:lineRule="auto"/>
        <w:jc w:val="both"/>
        <w:rPr>
          <w:rFonts w:ascii="Times New Roman" w:eastAsia="Times New Roman" w:hAnsi="Times New Roman"/>
          <w:kern w:val="1"/>
          <w:sz w:val="20"/>
          <w:szCs w:val="20"/>
          <w:lang w:eastAsia="ar-SA"/>
        </w:rPr>
      </w:pPr>
      <w:r w:rsidRPr="00F35C0C">
        <w:rPr>
          <w:rFonts w:ascii="Times New Roman" w:eastAsia="Times New Roman" w:hAnsi="Times New Roman"/>
          <w:kern w:val="1"/>
          <w:sz w:val="20"/>
          <w:szCs w:val="20"/>
          <w:lang w:eastAsia="ar-SA"/>
        </w:rPr>
        <w:t xml:space="preserve">И.о.  Главы  </w:t>
      </w:r>
    </w:p>
    <w:p w:rsidR="00F35C0C" w:rsidRPr="00F35C0C" w:rsidRDefault="00F35C0C" w:rsidP="00F35C0C">
      <w:pPr>
        <w:widowControl w:val="0"/>
        <w:suppressAutoHyphens/>
        <w:spacing w:after="0" w:line="240" w:lineRule="auto"/>
        <w:jc w:val="both"/>
        <w:rPr>
          <w:rFonts w:ascii="Times New Roman" w:eastAsia="Times New Roman" w:hAnsi="Times New Roman"/>
          <w:kern w:val="1"/>
          <w:sz w:val="20"/>
          <w:szCs w:val="20"/>
          <w:lang w:eastAsia="ar-SA"/>
        </w:rPr>
      </w:pPr>
      <w:r w:rsidRPr="00F35C0C">
        <w:rPr>
          <w:rFonts w:ascii="Times New Roman" w:eastAsia="Times New Roman" w:hAnsi="Times New Roman"/>
          <w:kern w:val="1"/>
          <w:sz w:val="20"/>
          <w:szCs w:val="20"/>
          <w:lang w:eastAsia="ar-SA"/>
        </w:rPr>
        <w:t xml:space="preserve">Богучанского района </w:t>
      </w:r>
      <w:r w:rsidRPr="00F35C0C">
        <w:rPr>
          <w:rFonts w:ascii="Times New Roman" w:eastAsia="Times New Roman" w:hAnsi="Times New Roman"/>
          <w:kern w:val="1"/>
          <w:sz w:val="20"/>
          <w:szCs w:val="20"/>
          <w:lang w:eastAsia="ar-SA"/>
        </w:rPr>
        <w:tab/>
        <w:t xml:space="preserve">                                                                      С.И. Нохрин                               </w:t>
      </w:r>
    </w:p>
    <w:p w:rsidR="00F35C0C" w:rsidRPr="00F35C0C" w:rsidRDefault="00F35C0C" w:rsidP="00F35C0C">
      <w:pPr>
        <w:widowControl w:val="0"/>
        <w:suppressAutoHyphens/>
        <w:spacing w:after="0" w:line="100" w:lineRule="atLeast"/>
        <w:jc w:val="both"/>
        <w:rPr>
          <w:rFonts w:ascii="Times New Roman" w:eastAsia="Times New Roman" w:hAnsi="Times New Roman"/>
          <w:kern w:val="1"/>
          <w:sz w:val="28"/>
          <w:szCs w:val="28"/>
          <w:lang w:eastAsia="ar-SA"/>
        </w:rPr>
      </w:pPr>
    </w:p>
    <w:tbl>
      <w:tblPr>
        <w:tblW w:w="5000" w:type="pct"/>
        <w:tblLook w:val="04A0"/>
      </w:tblPr>
      <w:tblGrid>
        <w:gridCol w:w="9570"/>
      </w:tblGrid>
      <w:tr w:rsidR="00913B2F" w:rsidRPr="00913B2F" w:rsidTr="00913B2F">
        <w:trPr>
          <w:trHeight w:val="20"/>
        </w:trPr>
        <w:tc>
          <w:tcPr>
            <w:tcW w:w="5000" w:type="pct"/>
            <w:tcBorders>
              <w:top w:val="nil"/>
              <w:left w:val="nil"/>
              <w:right w:val="nil"/>
            </w:tcBorders>
            <w:shd w:val="clear" w:color="auto" w:fill="auto"/>
            <w:vAlign w:val="bottom"/>
            <w:hideMark/>
          </w:tcPr>
          <w:p w:rsidR="00913B2F" w:rsidRDefault="00913B2F" w:rsidP="00913B2F">
            <w:pPr>
              <w:spacing w:after="0" w:line="240" w:lineRule="auto"/>
              <w:jc w:val="right"/>
              <w:rPr>
                <w:rFonts w:ascii="Times New Roman" w:eastAsia="Times New Roman" w:hAnsi="Times New Roman"/>
                <w:color w:val="000000"/>
                <w:sz w:val="18"/>
                <w:lang w:eastAsia="ru-RU"/>
              </w:rPr>
            </w:pPr>
            <w:r w:rsidRPr="00913B2F">
              <w:rPr>
                <w:rFonts w:ascii="Times New Roman" w:eastAsia="Times New Roman" w:hAnsi="Times New Roman"/>
                <w:color w:val="000000"/>
                <w:sz w:val="18"/>
                <w:lang w:eastAsia="ru-RU"/>
              </w:rPr>
              <w:t xml:space="preserve">Приложение № 1 </w:t>
            </w:r>
          </w:p>
          <w:p w:rsidR="00913B2F" w:rsidRDefault="00913B2F" w:rsidP="00913B2F">
            <w:pPr>
              <w:spacing w:after="0" w:line="240" w:lineRule="auto"/>
              <w:jc w:val="right"/>
              <w:rPr>
                <w:rFonts w:ascii="Times New Roman" w:eastAsia="Times New Roman" w:hAnsi="Times New Roman"/>
                <w:color w:val="000000"/>
                <w:sz w:val="18"/>
                <w:lang w:eastAsia="ru-RU"/>
              </w:rPr>
            </w:pPr>
            <w:r w:rsidRPr="00913B2F">
              <w:rPr>
                <w:rFonts w:ascii="Times New Roman" w:eastAsia="Times New Roman" w:hAnsi="Times New Roman"/>
                <w:color w:val="000000"/>
                <w:sz w:val="18"/>
                <w:lang w:eastAsia="ru-RU"/>
              </w:rPr>
              <w:t xml:space="preserve">к постановлению администрации Богучанского района </w:t>
            </w:r>
          </w:p>
          <w:p w:rsidR="00913B2F" w:rsidRDefault="00913B2F" w:rsidP="00913B2F">
            <w:pPr>
              <w:spacing w:after="0" w:line="240" w:lineRule="auto"/>
              <w:jc w:val="right"/>
              <w:rPr>
                <w:rFonts w:ascii="Times New Roman" w:eastAsia="Times New Roman" w:hAnsi="Times New Roman"/>
                <w:color w:val="000000"/>
                <w:sz w:val="18"/>
                <w:lang w:eastAsia="ru-RU"/>
              </w:rPr>
            </w:pPr>
            <w:r w:rsidRPr="00913B2F">
              <w:rPr>
                <w:rFonts w:ascii="Times New Roman" w:eastAsia="Times New Roman" w:hAnsi="Times New Roman"/>
                <w:color w:val="000000"/>
                <w:sz w:val="18"/>
                <w:lang w:eastAsia="ru-RU"/>
              </w:rPr>
              <w:t xml:space="preserve"> от  "22"сентября 2020г.   № 954-п</w:t>
            </w:r>
            <w:r w:rsidRPr="00913B2F">
              <w:rPr>
                <w:rFonts w:ascii="Times New Roman" w:eastAsia="Times New Roman" w:hAnsi="Times New Roman"/>
                <w:color w:val="000000"/>
                <w:sz w:val="18"/>
                <w:lang w:eastAsia="ru-RU"/>
              </w:rPr>
              <w:br/>
              <w:t xml:space="preserve">Приложение №2 </w:t>
            </w:r>
            <w:r w:rsidRPr="00913B2F">
              <w:rPr>
                <w:rFonts w:ascii="Times New Roman" w:eastAsia="Times New Roman" w:hAnsi="Times New Roman"/>
                <w:color w:val="000000"/>
                <w:sz w:val="18"/>
                <w:lang w:eastAsia="ru-RU"/>
              </w:rPr>
              <w:br/>
              <w:t>к муниципальной программе</w:t>
            </w:r>
          </w:p>
          <w:p w:rsidR="00913B2F" w:rsidRDefault="00913B2F" w:rsidP="00913B2F">
            <w:pPr>
              <w:spacing w:after="0" w:line="240" w:lineRule="auto"/>
              <w:jc w:val="right"/>
              <w:rPr>
                <w:rFonts w:ascii="Times New Roman" w:eastAsia="Times New Roman" w:hAnsi="Times New Roman"/>
                <w:color w:val="000000"/>
                <w:sz w:val="18"/>
                <w:lang w:eastAsia="ru-RU"/>
              </w:rPr>
            </w:pPr>
            <w:r w:rsidRPr="00913B2F">
              <w:rPr>
                <w:rFonts w:ascii="Times New Roman" w:eastAsia="Times New Roman" w:hAnsi="Times New Roman"/>
                <w:color w:val="000000"/>
                <w:sz w:val="18"/>
                <w:lang w:eastAsia="ru-RU"/>
              </w:rPr>
              <w:t xml:space="preserve"> Богучанского района "Развитие культуры"</w:t>
            </w:r>
          </w:p>
          <w:p w:rsidR="00913B2F" w:rsidRPr="00913B2F" w:rsidRDefault="00913B2F" w:rsidP="00913B2F">
            <w:pPr>
              <w:spacing w:after="0" w:line="240" w:lineRule="auto"/>
              <w:jc w:val="right"/>
              <w:rPr>
                <w:rFonts w:ascii="Times New Roman" w:eastAsia="Times New Roman" w:hAnsi="Times New Roman"/>
                <w:color w:val="000000"/>
                <w:sz w:val="18"/>
                <w:lang w:eastAsia="ru-RU"/>
              </w:rPr>
            </w:pPr>
          </w:p>
          <w:p w:rsidR="00913B2F" w:rsidRPr="00913B2F" w:rsidRDefault="00913B2F" w:rsidP="00913B2F">
            <w:pPr>
              <w:spacing w:after="0" w:line="240" w:lineRule="auto"/>
              <w:jc w:val="center"/>
              <w:rPr>
                <w:rFonts w:ascii="Times New Roman" w:eastAsia="Times New Roman" w:hAnsi="Times New Roman"/>
                <w:color w:val="000000"/>
                <w:sz w:val="18"/>
                <w:lang w:eastAsia="ru-RU"/>
              </w:rPr>
            </w:pPr>
            <w:r w:rsidRPr="00913B2F">
              <w:rPr>
                <w:rFonts w:ascii="Times New Roman" w:eastAsia="Times New Roman" w:hAnsi="Times New Roman"/>
                <w:color w:val="000000"/>
                <w:sz w:val="20"/>
                <w:lang w:eastAsia="ru-RU"/>
              </w:rPr>
              <w:t>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w:t>
            </w:r>
          </w:p>
        </w:tc>
      </w:tr>
    </w:tbl>
    <w:p w:rsidR="00DE1B7B" w:rsidRPr="00FF419D" w:rsidRDefault="00DE1B7B" w:rsidP="00FF419D">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4"/>
        <w:gridCol w:w="1108"/>
        <w:gridCol w:w="1189"/>
        <w:gridCol w:w="1136"/>
        <w:gridCol w:w="951"/>
        <w:gridCol w:w="951"/>
        <w:gridCol w:w="970"/>
        <w:gridCol w:w="1001"/>
        <w:gridCol w:w="1070"/>
      </w:tblGrid>
      <w:tr w:rsidR="00913B2F" w:rsidRPr="00913B2F" w:rsidTr="00913B2F">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Статус (муниципальная программа, подпрограмма)</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Наименование  программы, подпрограммы</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Наименование ГРБС</w:t>
            </w:r>
          </w:p>
        </w:tc>
        <w:tc>
          <w:tcPr>
            <w:tcW w:w="434" w:type="pct"/>
            <w:tcBorders>
              <w:top w:val="single" w:sz="4" w:space="0" w:color="auto"/>
              <w:left w:val="nil"/>
              <w:bottom w:val="single" w:sz="4" w:space="0" w:color="auto"/>
              <w:right w:val="nil"/>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Код бюджетной классификации </w:t>
            </w:r>
          </w:p>
        </w:tc>
        <w:tc>
          <w:tcPr>
            <w:tcW w:w="2953" w:type="pct"/>
            <w:gridSpan w:val="5"/>
            <w:tcBorders>
              <w:top w:val="single" w:sz="4" w:space="0" w:color="auto"/>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Расходы (руб.), годы</w:t>
            </w:r>
          </w:p>
        </w:tc>
      </w:tr>
      <w:tr w:rsidR="00913B2F" w:rsidRPr="00913B2F" w:rsidTr="00913B2F">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ГРБС</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2019 год</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2020 год</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2021 год</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2022 год</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Итого на  </w:t>
            </w:r>
            <w:r w:rsidRPr="00913B2F">
              <w:rPr>
                <w:rFonts w:ascii="Times New Roman" w:eastAsia="Times New Roman" w:hAnsi="Times New Roman"/>
                <w:color w:val="000000"/>
                <w:sz w:val="14"/>
                <w:szCs w:val="14"/>
                <w:lang w:eastAsia="ru-RU"/>
              </w:rPr>
              <w:br/>
              <w:t>2019-2022 годы</w:t>
            </w:r>
          </w:p>
        </w:tc>
      </w:tr>
      <w:tr w:rsidR="00913B2F" w:rsidRPr="00913B2F" w:rsidTr="00913B2F">
        <w:trPr>
          <w:trHeight w:val="20"/>
        </w:trPr>
        <w:tc>
          <w:tcPr>
            <w:tcW w:w="457" w:type="pct"/>
            <w:vMerge w:val="restart"/>
            <w:tcBorders>
              <w:top w:val="nil"/>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Муниципальная </w:t>
            </w:r>
            <w:r w:rsidRPr="00913B2F">
              <w:rPr>
                <w:rFonts w:ascii="Times New Roman" w:eastAsia="Times New Roman" w:hAnsi="Times New Roman"/>
                <w:color w:val="000000"/>
                <w:sz w:val="14"/>
                <w:szCs w:val="14"/>
                <w:lang w:eastAsia="ru-RU"/>
              </w:rPr>
              <w:lastRenderedPageBreak/>
              <w:t>программа</w:t>
            </w:r>
          </w:p>
        </w:tc>
        <w:tc>
          <w:tcPr>
            <w:tcW w:w="541" w:type="pct"/>
            <w:vMerge w:val="restart"/>
            <w:tcBorders>
              <w:top w:val="nil"/>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lastRenderedPageBreak/>
              <w:t xml:space="preserve">Развитие </w:t>
            </w:r>
            <w:r w:rsidRPr="00913B2F">
              <w:rPr>
                <w:rFonts w:ascii="Times New Roman" w:eastAsia="Times New Roman" w:hAnsi="Times New Roman"/>
                <w:color w:val="000000"/>
                <w:sz w:val="14"/>
                <w:szCs w:val="14"/>
                <w:lang w:eastAsia="ru-RU"/>
              </w:rPr>
              <w:lastRenderedPageBreak/>
              <w:t>культуры</w:t>
            </w: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lastRenderedPageBreak/>
              <w:t xml:space="preserve">всего </w:t>
            </w:r>
            <w:r w:rsidRPr="00913B2F">
              <w:rPr>
                <w:rFonts w:ascii="Times New Roman" w:eastAsia="Times New Roman" w:hAnsi="Times New Roman"/>
                <w:color w:val="000000"/>
                <w:sz w:val="14"/>
                <w:szCs w:val="14"/>
                <w:lang w:eastAsia="ru-RU"/>
              </w:rPr>
              <w:lastRenderedPageBreak/>
              <w:t>расходные обязательства по программе</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lastRenderedPageBreak/>
              <w:t>000</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w:t>
            </w:r>
            <w:r w:rsidRPr="00913B2F">
              <w:rPr>
                <w:rFonts w:ascii="Times New Roman" w:eastAsia="Times New Roman" w:hAnsi="Times New Roman"/>
                <w:color w:val="000000"/>
                <w:sz w:val="14"/>
                <w:szCs w:val="14"/>
                <w:lang w:eastAsia="ru-RU"/>
              </w:rPr>
              <w:lastRenderedPageBreak/>
              <w:t xml:space="preserve">281 222 262,79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lastRenderedPageBreak/>
              <w:t xml:space="preserve">                   </w:t>
            </w:r>
            <w:r w:rsidRPr="00913B2F">
              <w:rPr>
                <w:rFonts w:ascii="Times New Roman" w:eastAsia="Times New Roman" w:hAnsi="Times New Roman"/>
                <w:color w:val="000000"/>
                <w:sz w:val="14"/>
                <w:szCs w:val="14"/>
                <w:lang w:eastAsia="ru-RU"/>
              </w:rPr>
              <w:lastRenderedPageBreak/>
              <w:t xml:space="preserve">267 415 317,00   </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lastRenderedPageBreak/>
              <w:t xml:space="preserve">                    </w:t>
            </w:r>
            <w:r w:rsidRPr="00913B2F">
              <w:rPr>
                <w:rFonts w:ascii="Times New Roman" w:eastAsia="Times New Roman" w:hAnsi="Times New Roman"/>
                <w:color w:val="000000"/>
                <w:sz w:val="14"/>
                <w:szCs w:val="14"/>
                <w:lang w:eastAsia="ru-RU"/>
              </w:rPr>
              <w:lastRenderedPageBreak/>
              <w:t xml:space="preserve">264 948 880,00   </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lastRenderedPageBreak/>
              <w:t xml:space="preserve">                     </w:t>
            </w:r>
            <w:r w:rsidRPr="00913B2F">
              <w:rPr>
                <w:rFonts w:ascii="Times New Roman" w:eastAsia="Times New Roman" w:hAnsi="Times New Roman"/>
                <w:color w:val="000000"/>
                <w:sz w:val="14"/>
                <w:szCs w:val="14"/>
                <w:lang w:eastAsia="ru-RU"/>
              </w:rPr>
              <w:lastRenderedPageBreak/>
              <w:t xml:space="preserve">263 711 884,00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lastRenderedPageBreak/>
              <w:t xml:space="preserve">           1 077 </w:t>
            </w:r>
            <w:r w:rsidRPr="00913B2F">
              <w:rPr>
                <w:rFonts w:ascii="Times New Roman" w:eastAsia="Times New Roman" w:hAnsi="Times New Roman"/>
                <w:color w:val="000000"/>
                <w:sz w:val="14"/>
                <w:szCs w:val="14"/>
                <w:lang w:eastAsia="ru-RU"/>
              </w:rPr>
              <w:lastRenderedPageBreak/>
              <w:t xml:space="preserve">298 343,79   </w:t>
            </w:r>
          </w:p>
        </w:tc>
      </w:tr>
      <w:tr w:rsidR="00913B2F" w:rsidRPr="00913B2F" w:rsidTr="00913B2F">
        <w:trPr>
          <w:trHeight w:val="20"/>
        </w:trPr>
        <w:tc>
          <w:tcPr>
            <w:tcW w:w="457"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в том числе по ГРБС:</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r>
      <w:tr w:rsidR="00913B2F" w:rsidRPr="00913B2F" w:rsidTr="00913B2F">
        <w:trPr>
          <w:trHeight w:val="20"/>
        </w:trPr>
        <w:tc>
          <w:tcPr>
            <w:tcW w:w="457"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856</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281 222 262,79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267 415 317,00   </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264 948 880,00   </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263 711 884,00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1 077 298 343,79   </w:t>
            </w:r>
          </w:p>
        </w:tc>
      </w:tr>
      <w:tr w:rsidR="00913B2F" w:rsidRPr="00913B2F" w:rsidTr="00913B2F">
        <w:trPr>
          <w:trHeight w:val="20"/>
        </w:trPr>
        <w:tc>
          <w:tcPr>
            <w:tcW w:w="457" w:type="pct"/>
            <w:vMerge w:val="restart"/>
            <w:tcBorders>
              <w:top w:val="nil"/>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Подпрограмма 1</w:t>
            </w:r>
          </w:p>
        </w:tc>
        <w:tc>
          <w:tcPr>
            <w:tcW w:w="541" w:type="pct"/>
            <w:vMerge w:val="restart"/>
            <w:tcBorders>
              <w:top w:val="nil"/>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sz w:val="14"/>
                <w:szCs w:val="14"/>
                <w:lang w:eastAsia="ru-RU"/>
              </w:rPr>
            </w:pPr>
            <w:r w:rsidRPr="00913B2F">
              <w:rPr>
                <w:rFonts w:ascii="Times New Roman" w:eastAsia="Times New Roman" w:hAnsi="Times New Roman"/>
                <w:sz w:val="14"/>
                <w:szCs w:val="14"/>
                <w:lang w:eastAsia="ru-RU"/>
              </w:rPr>
              <w:t>Культурное наследие</w:t>
            </w: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всего расходные обязательства по подпрограмме</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856</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42 924 224,08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41 961 859,00   </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41 234 604,00   </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41 234 604,00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167 355 291,08   </w:t>
            </w:r>
          </w:p>
        </w:tc>
      </w:tr>
      <w:tr w:rsidR="00913B2F" w:rsidRPr="00913B2F" w:rsidTr="00913B2F">
        <w:trPr>
          <w:trHeight w:val="20"/>
        </w:trPr>
        <w:tc>
          <w:tcPr>
            <w:tcW w:w="457"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в том числе по ГРБС:</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r>
      <w:tr w:rsidR="00913B2F" w:rsidRPr="00913B2F" w:rsidTr="00913B2F">
        <w:trPr>
          <w:trHeight w:val="20"/>
        </w:trPr>
        <w:tc>
          <w:tcPr>
            <w:tcW w:w="457"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Муниципальное казенное учреждение «Управление  культуры, физической культуры, спорта и молодежной политики  Богучанского района»</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856</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42 924 224,08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41 961 859,00   </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41 234 604,00   </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41 234 604,00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167 355 291,08   </w:t>
            </w:r>
          </w:p>
        </w:tc>
      </w:tr>
      <w:tr w:rsidR="00913B2F" w:rsidRPr="00913B2F" w:rsidTr="00913B2F">
        <w:trPr>
          <w:trHeight w:val="20"/>
        </w:trPr>
        <w:tc>
          <w:tcPr>
            <w:tcW w:w="457" w:type="pct"/>
            <w:vMerge w:val="restart"/>
            <w:tcBorders>
              <w:top w:val="nil"/>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Подпрограмма 2</w:t>
            </w:r>
          </w:p>
        </w:tc>
        <w:tc>
          <w:tcPr>
            <w:tcW w:w="541" w:type="pct"/>
            <w:vMerge w:val="restart"/>
            <w:tcBorders>
              <w:top w:val="nil"/>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Искусство и народное творчество</w:t>
            </w: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всего расходные обязательства по подпрограмме</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000</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96 656 903,00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93 873 618,00   </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95 284 826,00   </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95 284 826,00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381 100 173,00   </w:t>
            </w:r>
          </w:p>
        </w:tc>
      </w:tr>
      <w:tr w:rsidR="00913B2F" w:rsidRPr="00913B2F" w:rsidTr="00913B2F">
        <w:trPr>
          <w:trHeight w:val="20"/>
        </w:trPr>
        <w:tc>
          <w:tcPr>
            <w:tcW w:w="457"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в том числе по ГРБС:</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r>
      <w:tr w:rsidR="00913B2F" w:rsidRPr="00913B2F" w:rsidTr="00913B2F">
        <w:trPr>
          <w:trHeight w:val="20"/>
        </w:trPr>
        <w:tc>
          <w:tcPr>
            <w:tcW w:w="457"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856</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96 656 903,00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93 873 618,00   </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95 284 826,00   </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95 284 826,00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381 100 173,00   </w:t>
            </w:r>
          </w:p>
        </w:tc>
      </w:tr>
      <w:tr w:rsidR="00913B2F" w:rsidRPr="00913B2F" w:rsidTr="00913B2F">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Подпрограмма 3</w:t>
            </w:r>
          </w:p>
        </w:tc>
        <w:tc>
          <w:tcPr>
            <w:tcW w:w="541" w:type="pct"/>
            <w:vMerge w:val="restart"/>
            <w:tcBorders>
              <w:top w:val="nil"/>
              <w:left w:val="single" w:sz="4" w:space="0" w:color="auto"/>
              <w:bottom w:val="single" w:sz="4" w:space="0" w:color="000000"/>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всего расходные обязательства по подпрограмме</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000</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141 641 135,71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131 579 840,00   </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128 429 450,00   </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127 192 454,00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528 842 879,71   </w:t>
            </w:r>
          </w:p>
        </w:tc>
      </w:tr>
      <w:tr w:rsidR="00913B2F" w:rsidRPr="00913B2F" w:rsidTr="00913B2F">
        <w:trPr>
          <w:trHeight w:val="20"/>
        </w:trPr>
        <w:tc>
          <w:tcPr>
            <w:tcW w:w="457" w:type="pct"/>
            <w:vMerge/>
            <w:tcBorders>
              <w:top w:val="nil"/>
              <w:left w:val="single" w:sz="4" w:space="0" w:color="auto"/>
              <w:bottom w:val="single" w:sz="4" w:space="0" w:color="000000"/>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000000"/>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в том числе по ГРБС:</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81"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97"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r>
      <w:tr w:rsidR="00913B2F" w:rsidRPr="00913B2F" w:rsidTr="00913B2F">
        <w:trPr>
          <w:trHeight w:val="20"/>
        </w:trPr>
        <w:tc>
          <w:tcPr>
            <w:tcW w:w="457" w:type="pct"/>
            <w:vMerge/>
            <w:tcBorders>
              <w:top w:val="nil"/>
              <w:left w:val="single" w:sz="4" w:space="0" w:color="auto"/>
              <w:bottom w:val="single" w:sz="4" w:space="0" w:color="000000"/>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000000"/>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61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br/>
              <w:t>Муниципальное казенное учреждение «Управление  культуры, физической культуры, спорта и молодежной политики  Богучанского района»*</w:t>
            </w:r>
          </w:p>
        </w:tc>
        <w:tc>
          <w:tcPr>
            <w:tcW w:w="43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856</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141 641 135,71   </w:t>
            </w:r>
          </w:p>
        </w:tc>
        <w:tc>
          <w:tcPr>
            <w:tcW w:w="57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131 579 840,00   </w:t>
            </w:r>
          </w:p>
        </w:tc>
        <w:tc>
          <w:tcPr>
            <w:tcW w:w="581"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128 429 450,00   </w:t>
            </w:r>
          </w:p>
        </w:tc>
        <w:tc>
          <w:tcPr>
            <w:tcW w:w="597"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127 192 454,00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528 842 879,71   </w:t>
            </w:r>
          </w:p>
        </w:tc>
      </w:tr>
    </w:tbl>
    <w:p w:rsidR="00DE1B7B" w:rsidRPr="00FF419D" w:rsidRDefault="00DE1B7B" w:rsidP="00FF419D">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913B2F" w:rsidRPr="00913B2F" w:rsidTr="00913B2F">
        <w:trPr>
          <w:trHeight w:val="20"/>
        </w:trPr>
        <w:tc>
          <w:tcPr>
            <w:tcW w:w="5000" w:type="pct"/>
            <w:tcBorders>
              <w:top w:val="nil"/>
              <w:left w:val="nil"/>
              <w:right w:val="nil"/>
            </w:tcBorders>
            <w:shd w:val="clear" w:color="auto" w:fill="auto"/>
            <w:vAlign w:val="bottom"/>
            <w:hideMark/>
          </w:tcPr>
          <w:p w:rsidR="00913B2F" w:rsidRDefault="00913B2F" w:rsidP="00913B2F">
            <w:pPr>
              <w:spacing w:after="0" w:line="240" w:lineRule="auto"/>
              <w:jc w:val="right"/>
              <w:rPr>
                <w:rFonts w:ascii="Times New Roman" w:eastAsia="Times New Roman" w:hAnsi="Times New Roman"/>
                <w:color w:val="000000"/>
                <w:sz w:val="18"/>
                <w:szCs w:val="18"/>
                <w:lang w:eastAsia="ru-RU"/>
              </w:rPr>
            </w:pPr>
            <w:r w:rsidRPr="00913B2F">
              <w:rPr>
                <w:rFonts w:ascii="Times New Roman" w:eastAsia="Times New Roman" w:hAnsi="Times New Roman"/>
                <w:color w:val="000000"/>
                <w:sz w:val="18"/>
                <w:szCs w:val="18"/>
                <w:lang w:eastAsia="ru-RU"/>
              </w:rPr>
              <w:t>Приложение № 2</w:t>
            </w:r>
          </w:p>
          <w:p w:rsidR="00913B2F" w:rsidRDefault="00913B2F" w:rsidP="00913B2F">
            <w:pPr>
              <w:spacing w:after="0" w:line="240" w:lineRule="auto"/>
              <w:jc w:val="right"/>
              <w:rPr>
                <w:rFonts w:ascii="Times New Roman" w:eastAsia="Times New Roman" w:hAnsi="Times New Roman"/>
                <w:color w:val="000000"/>
                <w:sz w:val="18"/>
                <w:szCs w:val="18"/>
                <w:lang w:eastAsia="ru-RU"/>
              </w:rPr>
            </w:pPr>
            <w:r w:rsidRPr="00913B2F">
              <w:rPr>
                <w:rFonts w:ascii="Times New Roman" w:eastAsia="Times New Roman" w:hAnsi="Times New Roman"/>
                <w:color w:val="000000"/>
                <w:sz w:val="18"/>
                <w:szCs w:val="18"/>
                <w:lang w:eastAsia="ru-RU"/>
              </w:rPr>
              <w:t xml:space="preserve"> к постановлению администрации Богучанского района</w:t>
            </w:r>
          </w:p>
          <w:p w:rsidR="00913B2F" w:rsidRDefault="00913B2F" w:rsidP="00913B2F">
            <w:pPr>
              <w:spacing w:after="0" w:line="240" w:lineRule="auto"/>
              <w:jc w:val="right"/>
              <w:rPr>
                <w:rFonts w:ascii="Times New Roman" w:eastAsia="Times New Roman" w:hAnsi="Times New Roman"/>
                <w:color w:val="000000"/>
                <w:sz w:val="18"/>
                <w:szCs w:val="18"/>
                <w:lang w:eastAsia="ru-RU"/>
              </w:rPr>
            </w:pPr>
            <w:r w:rsidRPr="00913B2F">
              <w:rPr>
                <w:rFonts w:ascii="Times New Roman" w:eastAsia="Times New Roman" w:hAnsi="Times New Roman"/>
                <w:color w:val="000000"/>
                <w:sz w:val="18"/>
                <w:szCs w:val="18"/>
                <w:lang w:eastAsia="ru-RU"/>
              </w:rPr>
              <w:t xml:space="preserve">  от "22"сентября 2020г.   № 954-п</w:t>
            </w:r>
            <w:r w:rsidRPr="00913B2F">
              <w:rPr>
                <w:rFonts w:ascii="Times New Roman" w:eastAsia="Times New Roman" w:hAnsi="Times New Roman"/>
                <w:color w:val="000000"/>
                <w:sz w:val="18"/>
                <w:szCs w:val="18"/>
                <w:lang w:eastAsia="ru-RU"/>
              </w:rPr>
              <w:br/>
              <w:t xml:space="preserve">Приложение №3 </w:t>
            </w:r>
            <w:r w:rsidRPr="00913B2F">
              <w:rPr>
                <w:rFonts w:ascii="Times New Roman" w:eastAsia="Times New Roman" w:hAnsi="Times New Roman"/>
                <w:color w:val="000000"/>
                <w:sz w:val="18"/>
                <w:szCs w:val="18"/>
                <w:lang w:eastAsia="ru-RU"/>
              </w:rPr>
              <w:br/>
              <w:t>к муниципальной программе</w:t>
            </w:r>
          </w:p>
          <w:p w:rsidR="00913B2F" w:rsidRDefault="00913B2F" w:rsidP="00913B2F">
            <w:pPr>
              <w:spacing w:after="0" w:line="240" w:lineRule="auto"/>
              <w:jc w:val="right"/>
              <w:rPr>
                <w:rFonts w:ascii="Times New Roman" w:eastAsia="Times New Roman" w:hAnsi="Times New Roman"/>
                <w:color w:val="000000"/>
                <w:sz w:val="18"/>
                <w:szCs w:val="18"/>
                <w:lang w:eastAsia="ru-RU"/>
              </w:rPr>
            </w:pPr>
            <w:r w:rsidRPr="00913B2F">
              <w:rPr>
                <w:rFonts w:ascii="Times New Roman" w:eastAsia="Times New Roman" w:hAnsi="Times New Roman"/>
                <w:color w:val="000000"/>
                <w:sz w:val="18"/>
                <w:szCs w:val="18"/>
                <w:lang w:eastAsia="ru-RU"/>
              </w:rPr>
              <w:t xml:space="preserve"> Богучанского района "Развитие культуры"</w:t>
            </w:r>
          </w:p>
          <w:p w:rsidR="00913B2F" w:rsidRPr="00913B2F" w:rsidRDefault="00913B2F" w:rsidP="00913B2F">
            <w:pPr>
              <w:spacing w:after="0" w:line="240" w:lineRule="auto"/>
              <w:jc w:val="right"/>
              <w:rPr>
                <w:rFonts w:ascii="Times New Roman" w:eastAsia="Times New Roman" w:hAnsi="Times New Roman"/>
                <w:color w:val="000000"/>
                <w:sz w:val="18"/>
                <w:szCs w:val="18"/>
                <w:lang w:eastAsia="ru-RU"/>
              </w:rPr>
            </w:pPr>
          </w:p>
          <w:p w:rsidR="00913B2F" w:rsidRPr="00913B2F" w:rsidRDefault="00913B2F" w:rsidP="00913B2F">
            <w:pPr>
              <w:spacing w:after="0" w:line="240" w:lineRule="auto"/>
              <w:jc w:val="center"/>
              <w:rPr>
                <w:rFonts w:ascii="Times New Roman" w:eastAsia="Times New Roman" w:hAnsi="Times New Roman"/>
                <w:color w:val="000000"/>
                <w:sz w:val="18"/>
                <w:szCs w:val="18"/>
                <w:lang w:eastAsia="ru-RU"/>
              </w:rPr>
            </w:pPr>
            <w:r w:rsidRPr="00913B2F">
              <w:rPr>
                <w:rFonts w:ascii="Times New Roman" w:eastAsia="Times New Roman" w:hAnsi="Times New Roman"/>
                <w:color w:val="000000"/>
                <w:sz w:val="20"/>
                <w:szCs w:val="18"/>
                <w:lang w:eastAsia="ru-RU"/>
              </w:rPr>
              <w:lastRenderedPageBreak/>
              <w:t>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w:t>
            </w:r>
            <w:r>
              <w:rPr>
                <w:rFonts w:ascii="Times New Roman" w:eastAsia="Times New Roman" w:hAnsi="Times New Roman"/>
                <w:color w:val="000000"/>
                <w:sz w:val="20"/>
                <w:szCs w:val="18"/>
                <w:lang w:eastAsia="ru-RU"/>
              </w:rPr>
              <w:t xml:space="preserve">том источников финансирования, </w:t>
            </w:r>
            <w:r w:rsidRPr="00913B2F">
              <w:rPr>
                <w:rFonts w:ascii="Times New Roman" w:eastAsia="Times New Roman" w:hAnsi="Times New Roman"/>
                <w:color w:val="000000"/>
                <w:sz w:val="20"/>
                <w:szCs w:val="18"/>
                <w:lang w:eastAsia="ru-RU"/>
              </w:rPr>
              <w:t>в том числе по уровням бюджетной системы</w:t>
            </w:r>
          </w:p>
        </w:tc>
      </w:tr>
    </w:tbl>
    <w:p w:rsidR="00DE1B7B" w:rsidRDefault="00DE1B7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3"/>
        <w:gridCol w:w="1108"/>
        <w:gridCol w:w="1611"/>
        <w:gridCol w:w="1111"/>
        <w:gridCol w:w="1027"/>
        <w:gridCol w:w="1146"/>
        <w:gridCol w:w="1130"/>
        <w:gridCol w:w="1254"/>
      </w:tblGrid>
      <w:tr w:rsidR="00913B2F" w:rsidRPr="00913B2F" w:rsidTr="00913B2F">
        <w:trPr>
          <w:trHeight w:val="2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Статус </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Наименование  программы,  подпрограммы</w:t>
            </w:r>
          </w:p>
        </w:tc>
        <w:tc>
          <w:tcPr>
            <w:tcW w:w="8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Источники финансирования</w:t>
            </w:r>
          </w:p>
        </w:tc>
        <w:tc>
          <w:tcPr>
            <w:tcW w:w="3177" w:type="pct"/>
            <w:gridSpan w:val="5"/>
            <w:tcBorders>
              <w:top w:val="single" w:sz="4" w:space="0" w:color="auto"/>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Оценка расходов(руб.), годы</w:t>
            </w:r>
          </w:p>
        </w:tc>
      </w:tr>
      <w:tr w:rsidR="00913B2F" w:rsidRPr="00913B2F" w:rsidTr="00913B2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2019 год</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2020 год</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2021 год</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2022 год</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center"/>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Итого на  </w:t>
            </w:r>
            <w:r w:rsidRPr="00913B2F">
              <w:rPr>
                <w:rFonts w:ascii="Times New Roman" w:eastAsia="Times New Roman" w:hAnsi="Times New Roman"/>
                <w:color w:val="000000"/>
                <w:sz w:val="14"/>
                <w:szCs w:val="14"/>
                <w:lang w:eastAsia="ru-RU"/>
              </w:rPr>
              <w:br/>
              <w:t>2019-2022 годы</w:t>
            </w:r>
          </w:p>
        </w:tc>
      </w:tr>
      <w:tr w:rsidR="00913B2F" w:rsidRPr="00913B2F" w:rsidTr="00913B2F">
        <w:trPr>
          <w:trHeight w:val="20"/>
        </w:trPr>
        <w:tc>
          <w:tcPr>
            <w:tcW w:w="420" w:type="pct"/>
            <w:vMerge w:val="restart"/>
            <w:tcBorders>
              <w:top w:val="nil"/>
              <w:left w:val="single" w:sz="4" w:space="0" w:color="auto"/>
              <w:bottom w:val="nil"/>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Муниципальная программа</w:t>
            </w:r>
          </w:p>
        </w:tc>
        <w:tc>
          <w:tcPr>
            <w:tcW w:w="518" w:type="pct"/>
            <w:vMerge w:val="restart"/>
            <w:tcBorders>
              <w:top w:val="nil"/>
              <w:left w:val="single" w:sz="4" w:space="0" w:color="auto"/>
              <w:bottom w:val="nil"/>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Развитие культуры</w:t>
            </w: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Всего </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281 222 262,79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267 415 317,00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264 948 880,00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263 711 884,00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1 077 298 343,79   </w:t>
            </w:r>
          </w:p>
        </w:tc>
      </w:tr>
      <w:tr w:rsidR="00913B2F" w:rsidRPr="00913B2F" w:rsidTr="00913B2F">
        <w:trPr>
          <w:trHeight w:val="20"/>
        </w:trPr>
        <w:tc>
          <w:tcPr>
            <w:tcW w:w="420" w:type="pct"/>
            <w:vMerge/>
            <w:tcBorders>
              <w:top w:val="nil"/>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в том числе :</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r>
      <w:tr w:rsidR="00913B2F" w:rsidRPr="00913B2F" w:rsidTr="00913B2F">
        <w:trPr>
          <w:trHeight w:val="20"/>
        </w:trPr>
        <w:tc>
          <w:tcPr>
            <w:tcW w:w="420" w:type="pct"/>
            <w:vMerge/>
            <w:tcBorders>
              <w:top w:val="nil"/>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федеральный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1 780 500,00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590 899,54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2 249 997,33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1 251 732,03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5 873 128,90   </w:t>
            </w:r>
          </w:p>
        </w:tc>
      </w:tr>
      <w:tr w:rsidR="00913B2F" w:rsidRPr="00913B2F" w:rsidTr="00913B2F">
        <w:trPr>
          <w:trHeight w:val="20"/>
        </w:trPr>
        <w:tc>
          <w:tcPr>
            <w:tcW w:w="420" w:type="pct"/>
            <w:vMerge/>
            <w:tcBorders>
              <w:top w:val="nil"/>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краевой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34 885 600,00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3 626 800,46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1 101 402,67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862 671,97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40 476 475,10   </w:t>
            </w:r>
          </w:p>
        </w:tc>
      </w:tr>
      <w:tr w:rsidR="00913B2F" w:rsidRPr="00913B2F" w:rsidTr="00913B2F">
        <w:trPr>
          <w:trHeight w:val="20"/>
        </w:trPr>
        <w:tc>
          <w:tcPr>
            <w:tcW w:w="420" w:type="pct"/>
            <w:vMerge/>
            <w:tcBorders>
              <w:top w:val="nil"/>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районный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244 556 162,79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263 197 617,00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261 597 480,00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261 597 480,00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outlineLvl w:val="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1 030 948 739,79   </w:t>
            </w:r>
          </w:p>
        </w:tc>
      </w:tr>
      <w:tr w:rsidR="00913B2F" w:rsidRPr="00913B2F" w:rsidTr="00913B2F">
        <w:trPr>
          <w:trHeight w:val="20"/>
        </w:trPr>
        <w:tc>
          <w:tcPr>
            <w:tcW w:w="420" w:type="pct"/>
            <w:vMerge w:val="restart"/>
            <w:tcBorders>
              <w:top w:val="single" w:sz="4" w:space="0" w:color="auto"/>
              <w:left w:val="single" w:sz="4" w:space="0" w:color="auto"/>
              <w:bottom w:val="nil"/>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Подпрограмма 1</w:t>
            </w:r>
          </w:p>
        </w:tc>
        <w:tc>
          <w:tcPr>
            <w:tcW w:w="518" w:type="pct"/>
            <w:vMerge w:val="restart"/>
            <w:tcBorders>
              <w:top w:val="single" w:sz="4" w:space="0" w:color="auto"/>
              <w:left w:val="single" w:sz="4" w:space="0" w:color="auto"/>
              <w:bottom w:val="nil"/>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sz w:val="14"/>
                <w:szCs w:val="14"/>
                <w:lang w:eastAsia="ru-RU"/>
              </w:rPr>
            </w:pPr>
            <w:r w:rsidRPr="00913B2F">
              <w:rPr>
                <w:rFonts w:ascii="Times New Roman" w:eastAsia="Times New Roman" w:hAnsi="Times New Roman"/>
                <w:sz w:val="14"/>
                <w:szCs w:val="14"/>
                <w:lang w:eastAsia="ru-RU"/>
              </w:rPr>
              <w:t>Культурное наследие</w:t>
            </w: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Всего </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42 924 224,08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41 961 859,00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41 234 604,00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41 234 604,00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167 355 291,08   </w:t>
            </w:r>
          </w:p>
        </w:tc>
      </w:tr>
      <w:tr w:rsidR="00913B2F" w:rsidRPr="00913B2F" w:rsidTr="00913B2F">
        <w:trPr>
          <w:trHeight w:val="20"/>
        </w:trPr>
        <w:tc>
          <w:tcPr>
            <w:tcW w:w="420"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в том числе :</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r>
      <w:tr w:rsidR="00913B2F" w:rsidRPr="00913B2F" w:rsidTr="00913B2F">
        <w:trPr>
          <w:trHeight w:val="20"/>
        </w:trPr>
        <w:tc>
          <w:tcPr>
            <w:tcW w:w="420"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федеральный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18 500,00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18 500,00   </w:t>
            </w:r>
          </w:p>
        </w:tc>
      </w:tr>
      <w:tr w:rsidR="00913B2F" w:rsidRPr="00913B2F" w:rsidTr="00913B2F">
        <w:trPr>
          <w:trHeight w:val="20"/>
        </w:trPr>
        <w:tc>
          <w:tcPr>
            <w:tcW w:w="420"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краевой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11 768 260,00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735 490,00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351 400,00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351 400,00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13 206 550,00   </w:t>
            </w:r>
          </w:p>
        </w:tc>
      </w:tr>
      <w:tr w:rsidR="00913B2F" w:rsidRPr="00913B2F" w:rsidTr="00913B2F">
        <w:trPr>
          <w:trHeight w:val="20"/>
        </w:trPr>
        <w:tc>
          <w:tcPr>
            <w:tcW w:w="420"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районный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31 137 464,08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41 226 369,00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40 883 204,00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40 883 204,00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154 130 241,08   </w:t>
            </w:r>
          </w:p>
        </w:tc>
      </w:tr>
      <w:tr w:rsidR="00913B2F" w:rsidRPr="00913B2F" w:rsidTr="00913B2F">
        <w:trPr>
          <w:trHeight w:val="20"/>
        </w:trPr>
        <w:tc>
          <w:tcPr>
            <w:tcW w:w="420" w:type="pct"/>
            <w:vMerge w:val="restart"/>
            <w:tcBorders>
              <w:top w:val="single" w:sz="4" w:space="0" w:color="auto"/>
              <w:left w:val="single" w:sz="4" w:space="0" w:color="auto"/>
              <w:bottom w:val="nil"/>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Подпрограмма 2</w:t>
            </w:r>
          </w:p>
        </w:tc>
        <w:tc>
          <w:tcPr>
            <w:tcW w:w="518" w:type="pct"/>
            <w:vMerge w:val="restart"/>
            <w:tcBorders>
              <w:top w:val="single" w:sz="4" w:space="0" w:color="auto"/>
              <w:left w:val="single" w:sz="4" w:space="0" w:color="auto"/>
              <w:bottom w:val="nil"/>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Исскуство и народное творчество</w:t>
            </w: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Всего </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96 656 903,00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93 873 618,00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95 284 826,00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95 284 826,00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381 100 173,00   </w:t>
            </w:r>
          </w:p>
        </w:tc>
      </w:tr>
      <w:tr w:rsidR="00913B2F" w:rsidRPr="00913B2F" w:rsidTr="00913B2F">
        <w:trPr>
          <w:trHeight w:val="20"/>
        </w:trPr>
        <w:tc>
          <w:tcPr>
            <w:tcW w:w="420"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в том числе :</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r>
      <w:tr w:rsidR="00913B2F" w:rsidRPr="00913B2F" w:rsidTr="00913B2F">
        <w:trPr>
          <w:trHeight w:val="20"/>
        </w:trPr>
        <w:tc>
          <w:tcPr>
            <w:tcW w:w="420"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федеральный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r>
      <w:tr w:rsidR="00913B2F" w:rsidRPr="00913B2F" w:rsidTr="00913B2F">
        <w:trPr>
          <w:trHeight w:val="20"/>
        </w:trPr>
        <w:tc>
          <w:tcPr>
            <w:tcW w:w="420"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краевой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18 324 140,00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968 010,00   </w:t>
            </w:r>
          </w:p>
        </w:tc>
        <w:tc>
          <w:tcPr>
            <w:tcW w:w="642"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19 292 150,00   </w:t>
            </w:r>
          </w:p>
        </w:tc>
      </w:tr>
      <w:tr w:rsidR="00913B2F" w:rsidRPr="00913B2F" w:rsidTr="00913B2F">
        <w:trPr>
          <w:trHeight w:val="20"/>
        </w:trPr>
        <w:tc>
          <w:tcPr>
            <w:tcW w:w="420"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nil"/>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районный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78 332 763,00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92 905 608,00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95 284 826,00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95 284 826,00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361 808 023,00   </w:t>
            </w:r>
          </w:p>
        </w:tc>
      </w:tr>
      <w:tr w:rsidR="00913B2F" w:rsidRPr="00913B2F" w:rsidTr="00913B2F">
        <w:trPr>
          <w:trHeight w:val="20"/>
        </w:trPr>
        <w:tc>
          <w:tcPr>
            <w:tcW w:w="4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Подпрограмма 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Всего </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141 641 135,71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131 579 840,00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128 429 450,00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127 192 454,00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528 842 879,71   </w:t>
            </w:r>
          </w:p>
        </w:tc>
      </w:tr>
      <w:tr w:rsidR="00913B2F" w:rsidRPr="00913B2F" w:rsidTr="00913B2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в том числе :</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42"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000000" w:fill="FFFFFF"/>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r>
      <w:tr w:rsidR="00913B2F" w:rsidRPr="00913B2F" w:rsidTr="00913B2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федеральный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1 762 000,00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590 899,54   </w:t>
            </w:r>
          </w:p>
        </w:tc>
        <w:tc>
          <w:tcPr>
            <w:tcW w:w="642"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2 249 997,33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1 251 732,03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5 854 628,90   </w:t>
            </w:r>
          </w:p>
        </w:tc>
      </w:tr>
      <w:tr w:rsidR="00913B2F" w:rsidRPr="00913B2F" w:rsidTr="00913B2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краевой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4 793 200,00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1 923 300,46   </w:t>
            </w:r>
          </w:p>
        </w:tc>
        <w:tc>
          <w:tcPr>
            <w:tcW w:w="642"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750 002,67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511 271,97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7 977 775,10   </w:t>
            </w:r>
          </w:p>
        </w:tc>
      </w:tr>
      <w:tr w:rsidR="00913B2F" w:rsidRPr="00913B2F" w:rsidTr="00913B2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районный бюджет</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135 085 935,71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129 065 640,00   </w:t>
            </w:r>
          </w:p>
        </w:tc>
        <w:tc>
          <w:tcPr>
            <w:tcW w:w="642"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125 429 450,00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125 429 450,00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515 010 475,71   </w:t>
            </w:r>
          </w:p>
        </w:tc>
      </w:tr>
      <w:tr w:rsidR="00913B2F" w:rsidRPr="00913B2F" w:rsidTr="00913B2F">
        <w:trPr>
          <w:trHeight w:val="20"/>
        </w:trPr>
        <w:tc>
          <w:tcPr>
            <w:tcW w:w="420"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13B2F" w:rsidRPr="00913B2F" w:rsidRDefault="00913B2F" w:rsidP="00913B2F">
            <w:pPr>
              <w:spacing w:after="0" w:line="240" w:lineRule="auto"/>
              <w:rPr>
                <w:rFonts w:ascii="Times New Roman" w:eastAsia="Times New Roman" w:hAnsi="Times New Roman"/>
                <w:color w:val="000000"/>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ind w:firstLineChars="300" w:firstLine="420"/>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юридические лица</w:t>
            </w:r>
          </w:p>
        </w:tc>
        <w:tc>
          <w:tcPr>
            <w:tcW w:w="624"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580"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42"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33"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w:t>
            </w:r>
          </w:p>
        </w:tc>
        <w:tc>
          <w:tcPr>
            <w:tcW w:w="699" w:type="pct"/>
            <w:tcBorders>
              <w:top w:val="nil"/>
              <w:left w:val="nil"/>
              <w:bottom w:val="single" w:sz="4" w:space="0" w:color="auto"/>
              <w:right w:val="single" w:sz="4" w:space="0" w:color="auto"/>
            </w:tcBorders>
            <w:shd w:val="clear" w:color="auto" w:fill="auto"/>
            <w:hideMark/>
          </w:tcPr>
          <w:p w:rsidR="00913B2F" w:rsidRPr="00913B2F" w:rsidRDefault="00913B2F" w:rsidP="00913B2F">
            <w:pPr>
              <w:spacing w:after="0" w:line="240" w:lineRule="auto"/>
              <w:jc w:val="right"/>
              <w:rPr>
                <w:rFonts w:ascii="Times New Roman" w:eastAsia="Times New Roman" w:hAnsi="Times New Roman"/>
                <w:color w:val="000000"/>
                <w:sz w:val="14"/>
                <w:szCs w:val="14"/>
                <w:lang w:eastAsia="ru-RU"/>
              </w:rPr>
            </w:pPr>
            <w:r w:rsidRPr="00913B2F">
              <w:rPr>
                <w:rFonts w:ascii="Times New Roman" w:eastAsia="Times New Roman" w:hAnsi="Times New Roman"/>
                <w:color w:val="000000"/>
                <w:sz w:val="14"/>
                <w:szCs w:val="14"/>
                <w:lang w:eastAsia="ru-RU"/>
              </w:rPr>
              <w:t xml:space="preserve">                                              -    </w:t>
            </w:r>
          </w:p>
        </w:tc>
      </w:tr>
    </w:tbl>
    <w:p w:rsidR="00DE1B7B" w:rsidRDefault="00DE1B7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7343C6" w:rsidRPr="007343C6" w:rsidTr="007343C6">
        <w:trPr>
          <w:trHeight w:val="20"/>
        </w:trPr>
        <w:tc>
          <w:tcPr>
            <w:tcW w:w="5000" w:type="pct"/>
            <w:tcBorders>
              <w:top w:val="nil"/>
              <w:left w:val="nil"/>
              <w:right w:val="nil"/>
            </w:tcBorders>
            <w:shd w:val="clear" w:color="auto" w:fill="auto"/>
            <w:hideMark/>
          </w:tcPr>
          <w:p w:rsidR="00DE5553" w:rsidRDefault="007343C6" w:rsidP="00DE5553">
            <w:pPr>
              <w:spacing w:after="0" w:line="240" w:lineRule="auto"/>
              <w:jc w:val="right"/>
              <w:rPr>
                <w:rFonts w:ascii="Times New Roman" w:eastAsia="Times New Roman" w:hAnsi="Times New Roman"/>
                <w:color w:val="000000"/>
                <w:sz w:val="18"/>
                <w:szCs w:val="18"/>
                <w:lang w:eastAsia="ru-RU"/>
              </w:rPr>
            </w:pPr>
            <w:r w:rsidRPr="00DE5553">
              <w:rPr>
                <w:rFonts w:ascii="Times New Roman" w:eastAsia="Times New Roman" w:hAnsi="Times New Roman"/>
                <w:color w:val="000000"/>
                <w:sz w:val="18"/>
                <w:szCs w:val="18"/>
                <w:lang w:eastAsia="ru-RU"/>
              </w:rPr>
              <w:t>Приложение № 3</w:t>
            </w:r>
          </w:p>
          <w:p w:rsidR="00DE5553" w:rsidRDefault="007343C6" w:rsidP="00DE5553">
            <w:pPr>
              <w:spacing w:after="0" w:line="240" w:lineRule="auto"/>
              <w:jc w:val="right"/>
              <w:rPr>
                <w:rFonts w:ascii="Times New Roman" w:eastAsia="Times New Roman" w:hAnsi="Times New Roman"/>
                <w:color w:val="000000"/>
                <w:sz w:val="18"/>
                <w:szCs w:val="18"/>
                <w:lang w:eastAsia="ru-RU"/>
              </w:rPr>
            </w:pPr>
            <w:r w:rsidRPr="00DE5553">
              <w:rPr>
                <w:rFonts w:ascii="Times New Roman" w:eastAsia="Times New Roman" w:hAnsi="Times New Roman"/>
                <w:color w:val="000000"/>
                <w:sz w:val="18"/>
                <w:szCs w:val="18"/>
                <w:lang w:eastAsia="ru-RU"/>
              </w:rPr>
              <w:t xml:space="preserve"> к постановлению администрации</w:t>
            </w:r>
          </w:p>
          <w:p w:rsidR="00DE5553" w:rsidRDefault="007343C6" w:rsidP="00DE5553">
            <w:pPr>
              <w:spacing w:after="0" w:line="240" w:lineRule="auto"/>
              <w:jc w:val="right"/>
              <w:rPr>
                <w:rFonts w:ascii="Times New Roman" w:eastAsia="Times New Roman" w:hAnsi="Times New Roman"/>
                <w:color w:val="000000"/>
                <w:sz w:val="18"/>
                <w:szCs w:val="18"/>
                <w:lang w:eastAsia="ru-RU"/>
              </w:rPr>
            </w:pPr>
            <w:r w:rsidRPr="00DE5553">
              <w:rPr>
                <w:rFonts w:ascii="Times New Roman" w:eastAsia="Times New Roman" w:hAnsi="Times New Roman"/>
                <w:color w:val="000000"/>
                <w:sz w:val="18"/>
                <w:szCs w:val="18"/>
                <w:lang w:eastAsia="ru-RU"/>
              </w:rPr>
              <w:t xml:space="preserve"> Богучанского района  от "22"сентября 2020г.   № 954-п</w:t>
            </w:r>
            <w:r w:rsidRPr="00DE5553">
              <w:rPr>
                <w:rFonts w:ascii="Times New Roman" w:eastAsia="Times New Roman" w:hAnsi="Times New Roman"/>
                <w:color w:val="000000"/>
                <w:sz w:val="18"/>
                <w:szCs w:val="18"/>
                <w:lang w:eastAsia="ru-RU"/>
              </w:rPr>
              <w:br/>
              <w:t xml:space="preserve">Приложение №2 </w:t>
            </w:r>
            <w:r w:rsidRPr="00DE5553">
              <w:rPr>
                <w:rFonts w:ascii="Times New Roman" w:eastAsia="Times New Roman" w:hAnsi="Times New Roman"/>
                <w:color w:val="000000"/>
                <w:sz w:val="18"/>
                <w:szCs w:val="18"/>
                <w:lang w:eastAsia="ru-RU"/>
              </w:rPr>
              <w:br/>
              <w:t xml:space="preserve">к подпрограмме "Культурное наследие", </w:t>
            </w:r>
          </w:p>
          <w:p w:rsidR="00DE5553" w:rsidRDefault="007343C6" w:rsidP="00DE5553">
            <w:pPr>
              <w:spacing w:after="0" w:line="240" w:lineRule="auto"/>
              <w:jc w:val="right"/>
              <w:rPr>
                <w:rFonts w:ascii="Times New Roman" w:eastAsia="Times New Roman" w:hAnsi="Times New Roman"/>
                <w:color w:val="000000"/>
                <w:sz w:val="18"/>
                <w:szCs w:val="18"/>
                <w:lang w:eastAsia="ru-RU"/>
              </w:rPr>
            </w:pPr>
            <w:r w:rsidRPr="00DE5553">
              <w:rPr>
                <w:rFonts w:ascii="Times New Roman" w:eastAsia="Times New Roman" w:hAnsi="Times New Roman"/>
                <w:color w:val="000000"/>
                <w:sz w:val="18"/>
                <w:szCs w:val="18"/>
                <w:lang w:eastAsia="ru-RU"/>
              </w:rPr>
              <w:t>реализуемой в рамках муниципальной программы</w:t>
            </w:r>
          </w:p>
          <w:p w:rsidR="007343C6" w:rsidRPr="00DE5553" w:rsidRDefault="007343C6" w:rsidP="00DE5553">
            <w:pPr>
              <w:spacing w:after="0" w:line="240" w:lineRule="auto"/>
              <w:jc w:val="right"/>
              <w:rPr>
                <w:rFonts w:ascii="Times New Roman" w:eastAsia="Times New Roman" w:hAnsi="Times New Roman"/>
                <w:color w:val="000000"/>
                <w:sz w:val="18"/>
                <w:szCs w:val="18"/>
                <w:lang w:eastAsia="ru-RU"/>
              </w:rPr>
            </w:pPr>
            <w:r w:rsidRPr="00DE5553">
              <w:rPr>
                <w:rFonts w:ascii="Times New Roman" w:eastAsia="Times New Roman" w:hAnsi="Times New Roman"/>
                <w:color w:val="000000"/>
                <w:sz w:val="18"/>
                <w:szCs w:val="18"/>
                <w:lang w:eastAsia="ru-RU"/>
              </w:rPr>
              <w:t xml:space="preserve"> Богучанского района "Развитие культуры"</w:t>
            </w:r>
          </w:p>
          <w:p w:rsidR="007343C6" w:rsidRPr="00DE5553" w:rsidRDefault="007343C6" w:rsidP="00DE5553">
            <w:pPr>
              <w:spacing w:after="0" w:line="240" w:lineRule="auto"/>
              <w:jc w:val="center"/>
              <w:rPr>
                <w:rFonts w:ascii="Times New Roman" w:eastAsia="Times New Roman" w:hAnsi="Times New Roman"/>
                <w:color w:val="000000"/>
                <w:sz w:val="18"/>
                <w:szCs w:val="18"/>
                <w:lang w:eastAsia="ru-RU"/>
              </w:rPr>
            </w:pPr>
            <w:r w:rsidRPr="00DE5553">
              <w:rPr>
                <w:rFonts w:ascii="Times New Roman" w:eastAsia="Times New Roman" w:hAnsi="Times New Roman"/>
                <w:bCs/>
                <w:color w:val="000000"/>
                <w:sz w:val="20"/>
                <w:szCs w:val="18"/>
                <w:lang w:eastAsia="ru-RU"/>
              </w:rPr>
              <w:t>Перечень мероприятий подпр</w:t>
            </w:r>
            <w:r w:rsidR="00DE5553" w:rsidRPr="00DE5553">
              <w:rPr>
                <w:rFonts w:ascii="Times New Roman" w:eastAsia="Times New Roman" w:hAnsi="Times New Roman"/>
                <w:bCs/>
                <w:color w:val="000000"/>
                <w:sz w:val="20"/>
                <w:szCs w:val="18"/>
                <w:lang w:eastAsia="ru-RU"/>
              </w:rPr>
              <w:t xml:space="preserve">ограммы "Культурное наследие"  </w:t>
            </w:r>
            <w:r w:rsidRPr="00DE5553">
              <w:rPr>
                <w:rFonts w:ascii="Times New Roman" w:eastAsia="Times New Roman" w:hAnsi="Times New Roman"/>
                <w:bCs/>
                <w:color w:val="000000"/>
                <w:sz w:val="20"/>
                <w:szCs w:val="18"/>
                <w:lang w:eastAsia="ru-RU"/>
              </w:rPr>
              <w:t>с указанием объема средств на их реализацию и ожидаемых результатов</w:t>
            </w:r>
          </w:p>
        </w:tc>
      </w:tr>
    </w:tbl>
    <w:p w:rsidR="00913B2F" w:rsidRDefault="00913B2F"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26"/>
        <w:gridCol w:w="1355"/>
        <w:gridCol w:w="1320"/>
        <w:gridCol w:w="549"/>
        <w:gridCol w:w="521"/>
        <w:gridCol w:w="303"/>
        <w:gridCol w:w="374"/>
        <w:gridCol w:w="294"/>
        <w:gridCol w:w="625"/>
        <w:gridCol w:w="601"/>
        <w:gridCol w:w="601"/>
        <w:gridCol w:w="601"/>
        <w:gridCol w:w="698"/>
        <w:gridCol w:w="1302"/>
      </w:tblGrid>
      <w:tr w:rsidR="00DE5553" w:rsidRPr="00DE5553" w:rsidTr="00DE5553">
        <w:trPr>
          <w:trHeight w:val="20"/>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w:t>
            </w:r>
          </w:p>
        </w:tc>
        <w:tc>
          <w:tcPr>
            <w:tcW w:w="61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Наименование  программы, подпрограммы</w:t>
            </w:r>
          </w:p>
        </w:tc>
        <w:tc>
          <w:tcPr>
            <w:tcW w:w="49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ГРБС </w:t>
            </w:r>
          </w:p>
        </w:tc>
        <w:tc>
          <w:tcPr>
            <w:tcW w:w="794" w:type="pct"/>
            <w:gridSpan w:val="5"/>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Код бюджетной классификации</w:t>
            </w:r>
          </w:p>
        </w:tc>
        <w:tc>
          <w:tcPr>
            <w:tcW w:w="2249" w:type="pct"/>
            <w:gridSpan w:val="5"/>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Расходы (руб.),годы </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DE5553">
              <w:rPr>
                <w:rFonts w:ascii="Times New Roman" w:eastAsia="Times New Roman" w:hAnsi="Times New Roman"/>
                <w:color w:val="000000"/>
                <w:sz w:val="14"/>
                <w:szCs w:val="14"/>
                <w:lang w:eastAsia="ru-RU"/>
              </w:rPr>
              <w:br/>
              <w:t xml:space="preserve"> (в натуральном выражении)</w:t>
            </w:r>
          </w:p>
        </w:tc>
      </w:tr>
      <w:tr w:rsidR="00DE5553" w:rsidRPr="00DE5553" w:rsidTr="00DE5553">
        <w:trPr>
          <w:trHeight w:val="20"/>
        </w:trPr>
        <w:tc>
          <w:tcPr>
            <w:tcW w:w="168" w:type="pct"/>
            <w:vMerge/>
            <w:tcBorders>
              <w:top w:val="single" w:sz="4" w:space="0" w:color="auto"/>
              <w:left w:val="single" w:sz="4" w:space="0" w:color="auto"/>
              <w:bottom w:val="single" w:sz="4" w:space="0" w:color="auto"/>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ГРБС</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РзПр</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ЦСР</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2019 год</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2020 год</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2021 год</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2022 год</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Итого на 2019 -2022 годы</w:t>
            </w: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155" w:type="pct"/>
            <w:gridSpan w:val="12"/>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w:t>
            </w:r>
          </w:p>
        </w:tc>
        <w:tc>
          <w:tcPr>
            <w:tcW w:w="1530" w:type="pct"/>
            <w:gridSpan w:val="4"/>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Задача 1. Развитие библиотечного дела</w:t>
            </w:r>
          </w:p>
        </w:tc>
        <w:tc>
          <w:tcPr>
            <w:tcW w:w="117"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4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5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68" w:type="pct"/>
            <w:vMerge w:val="restart"/>
            <w:tcBorders>
              <w:top w:val="nil"/>
              <w:left w:val="single" w:sz="4" w:space="0" w:color="auto"/>
              <w:bottom w:val="nil"/>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1.1.</w:t>
            </w:r>
          </w:p>
        </w:tc>
        <w:tc>
          <w:tcPr>
            <w:tcW w:w="618"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494"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0510040000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21 210 669,00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31 401 634,00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31 149 634,00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31 149 634,00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114 911 571,00   </w:t>
            </w:r>
          </w:p>
        </w:tc>
        <w:tc>
          <w:tcPr>
            <w:tcW w:w="677"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Число посещений, учреждений библиотечного типа составит 744 248</w:t>
            </w:r>
          </w:p>
        </w:tc>
      </w:tr>
      <w:tr w:rsidR="00DE5553" w:rsidRPr="00DE5553" w:rsidTr="00DE5553">
        <w:trPr>
          <w:trHeight w:val="20"/>
        </w:trPr>
        <w:tc>
          <w:tcPr>
            <w:tcW w:w="16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0510010490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10 269 860,00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10 269 860,00   </w:t>
            </w:r>
          </w:p>
        </w:tc>
        <w:tc>
          <w:tcPr>
            <w:tcW w:w="677"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0510010480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338 520,00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338 520,00   </w:t>
            </w:r>
          </w:p>
        </w:tc>
        <w:tc>
          <w:tcPr>
            <w:tcW w:w="677"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0510045000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176 </w:t>
            </w:r>
            <w:r w:rsidRPr="00DE5553">
              <w:rPr>
                <w:rFonts w:ascii="Times New Roman" w:eastAsia="Times New Roman" w:hAnsi="Times New Roman"/>
                <w:color w:val="000000"/>
                <w:sz w:val="14"/>
                <w:szCs w:val="14"/>
                <w:lang w:eastAsia="ru-RU"/>
              </w:rPr>
              <w:lastRenderedPageBreak/>
              <w:t xml:space="preserve">000,00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176 </w:t>
            </w:r>
            <w:r w:rsidRPr="00DE5553">
              <w:rPr>
                <w:rFonts w:ascii="Times New Roman" w:eastAsia="Times New Roman" w:hAnsi="Times New Roman"/>
                <w:color w:val="000000"/>
                <w:sz w:val="14"/>
                <w:szCs w:val="14"/>
                <w:lang w:eastAsia="ru-RU"/>
              </w:rPr>
              <w:lastRenderedPageBreak/>
              <w:t xml:space="preserve">000,00   </w:t>
            </w:r>
          </w:p>
        </w:tc>
        <w:tc>
          <w:tcPr>
            <w:tcW w:w="677"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051004Г000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3 363 000,00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3 012 300,00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3 264 300,00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3 264 300,00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12 903 900,00   </w:t>
            </w:r>
          </w:p>
        </w:tc>
        <w:tc>
          <w:tcPr>
            <w:tcW w:w="677"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051004Э000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950 000,00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1 000 000,00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1 000 000,00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1 000 000,00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3 950 000,00   </w:t>
            </w:r>
          </w:p>
        </w:tc>
        <w:tc>
          <w:tcPr>
            <w:tcW w:w="677"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1.2.</w:t>
            </w:r>
          </w:p>
        </w:tc>
        <w:tc>
          <w:tcPr>
            <w:tcW w:w="61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94"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0510047000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399 936,48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207 475,00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207 475,00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212 150,00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1 027 036,48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Оплата проезда к месту проведения отпуска и обратно 45 работников</w:t>
            </w:r>
          </w:p>
        </w:tc>
      </w:tr>
      <w:tr w:rsidR="00DE5553" w:rsidRPr="00DE5553" w:rsidTr="00DE5553">
        <w:trPr>
          <w:trHeight w:val="20"/>
        </w:trPr>
        <w:tc>
          <w:tcPr>
            <w:tcW w:w="168" w:type="pct"/>
            <w:vMerge w:val="restart"/>
            <w:tcBorders>
              <w:top w:val="nil"/>
              <w:left w:val="single" w:sz="4" w:space="0" w:color="auto"/>
              <w:bottom w:val="single" w:sz="4" w:space="0" w:color="000000"/>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1.3.</w:t>
            </w:r>
          </w:p>
        </w:tc>
        <w:tc>
          <w:tcPr>
            <w:tcW w:w="618"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494"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05100S4880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74 200,00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87 850,00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87 850,00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87 850,00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337 750,00   </w:t>
            </w:r>
          </w:p>
        </w:tc>
        <w:tc>
          <w:tcPr>
            <w:tcW w:w="677"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Приобретение  9040  экземпляров книг</w:t>
            </w:r>
          </w:p>
        </w:tc>
      </w:tr>
      <w:tr w:rsidR="00DE5553" w:rsidRPr="00DE5553" w:rsidTr="00DE5553">
        <w:trPr>
          <w:trHeight w:val="20"/>
        </w:trPr>
        <w:tc>
          <w:tcPr>
            <w:tcW w:w="16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49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05100S4880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351 400,00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351 400,00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351 400,00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1 054 200,00   </w:t>
            </w:r>
          </w:p>
        </w:tc>
        <w:tc>
          <w:tcPr>
            <w:tcW w:w="67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49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05100S5190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    </w:t>
            </w:r>
          </w:p>
        </w:tc>
        <w:tc>
          <w:tcPr>
            <w:tcW w:w="67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49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0510074880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296 506,53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296 506,53   </w:t>
            </w:r>
          </w:p>
        </w:tc>
        <w:tc>
          <w:tcPr>
            <w:tcW w:w="67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49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05100R5191</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    </w:t>
            </w:r>
          </w:p>
        </w:tc>
        <w:tc>
          <w:tcPr>
            <w:tcW w:w="67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1.4.</w:t>
            </w:r>
          </w:p>
        </w:tc>
        <w:tc>
          <w:tcPr>
            <w:tcW w:w="61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Модернизация сельских библиотек</w:t>
            </w:r>
          </w:p>
        </w:tc>
        <w:tc>
          <w:tcPr>
            <w:tcW w:w="4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0510080530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100 000,00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295 680,00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154 675,00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150 000,00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700 355,00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соответствии с нормами СанПина, техническими условиями учреждений библиотечного типа</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1.5.</w:t>
            </w:r>
          </w:p>
        </w:tc>
        <w:tc>
          <w:tcPr>
            <w:tcW w:w="61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4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0510080520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133 000,00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92 495,00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194 000,00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194 000,00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613 495,00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проведение  72  мероприятий</w:t>
            </w:r>
          </w:p>
        </w:tc>
      </w:tr>
      <w:tr w:rsidR="00DE5553" w:rsidRPr="00DE5553" w:rsidTr="00DE5553">
        <w:trPr>
          <w:trHeight w:val="20"/>
        </w:trPr>
        <w:tc>
          <w:tcPr>
            <w:tcW w:w="168" w:type="pct"/>
            <w:vMerge w:val="restart"/>
            <w:tcBorders>
              <w:top w:val="nil"/>
              <w:left w:val="single" w:sz="4" w:space="0" w:color="auto"/>
              <w:bottom w:val="single" w:sz="4" w:space="0" w:color="000000"/>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1.6.</w:t>
            </w:r>
          </w:p>
        </w:tc>
        <w:tc>
          <w:tcPr>
            <w:tcW w:w="618"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Комплектование книжных фондов библиотек муниципальных образований края</w:t>
            </w:r>
          </w:p>
        </w:tc>
        <w:tc>
          <w:tcPr>
            <w:tcW w:w="494"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05100L5191</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    </w:t>
            </w:r>
          </w:p>
        </w:tc>
        <w:tc>
          <w:tcPr>
            <w:tcW w:w="677"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приобретение 73 экземпляров книг </w:t>
            </w:r>
          </w:p>
        </w:tc>
      </w:tr>
      <w:tr w:rsidR="00DE5553" w:rsidRPr="00DE5553" w:rsidTr="00DE5553">
        <w:trPr>
          <w:trHeight w:val="20"/>
        </w:trPr>
        <w:tc>
          <w:tcPr>
            <w:tcW w:w="16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49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05100L5190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14 400,00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14 400,00   </w:t>
            </w:r>
          </w:p>
        </w:tc>
        <w:tc>
          <w:tcPr>
            <w:tcW w:w="67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49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05100L5190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18 500,00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18 500,00   </w:t>
            </w:r>
          </w:p>
        </w:tc>
        <w:tc>
          <w:tcPr>
            <w:tcW w:w="67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49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05100L5190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48 893,47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48 893,47   </w:t>
            </w:r>
          </w:p>
        </w:tc>
        <w:tc>
          <w:tcPr>
            <w:tcW w:w="67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Итого  по задаче 1</w:t>
            </w:r>
          </w:p>
        </w:tc>
        <w:tc>
          <w:tcPr>
            <w:tcW w:w="4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37 054 965,48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36 787 354,00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36 409 334,00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36 409 334,00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146 660 987,48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w:t>
            </w:r>
          </w:p>
        </w:tc>
        <w:tc>
          <w:tcPr>
            <w:tcW w:w="1906" w:type="pct"/>
            <w:gridSpan w:val="7"/>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Задача 2. Развитие музейного дела.</w:t>
            </w:r>
          </w:p>
        </w:tc>
        <w:tc>
          <w:tcPr>
            <w:tcW w:w="45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27"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4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4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r>
      <w:tr w:rsidR="00DE5553" w:rsidRPr="00DE5553" w:rsidTr="00DE5553">
        <w:trPr>
          <w:trHeight w:val="20"/>
        </w:trPr>
        <w:tc>
          <w:tcPr>
            <w:tcW w:w="168" w:type="pct"/>
            <w:vMerge w:val="restart"/>
            <w:tcBorders>
              <w:top w:val="nil"/>
              <w:left w:val="single" w:sz="4" w:space="0" w:color="auto"/>
              <w:bottom w:val="nil"/>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2.1.</w:t>
            </w:r>
          </w:p>
        </w:tc>
        <w:tc>
          <w:tcPr>
            <w:tcW w:w="618"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Предоставление услуг (выполнение работ) бюджетным учреждением</w:t>
            </w:r>
          </w:p>
        </w:tc>
        <w:tc>
          <w:tcPr>
            <w:tcW w:w="494"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0510040000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2 980 129,00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4 150 129,00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4 153 129,00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4 153 129,00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15 436 516,00   </w:t>
            </w:r>
          </w:p>
        </w:tc>
        <w:tc>
          <w:tcPr>
            <w:tcW w:w="677"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Количество посетителей составит 28 400 человек</w:t>
            </w:r>
          </w:p>
        </w:tc>
      </w:tr>
      <w:tr w:rsidR="00DE5553" w:rsidRPr="00DE5553" w:rsidTr="00DE5553">
        <w:trPr>
          <w:trHeight w:val="20"/>
        </w:trPr>
        <w:tc>
          <w:tcPr>
            <w:tcW w:w="16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49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0510010490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1 153 000,00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1 153 000,00   </w:t>
            </w:r>
          </w:p>
        </w:tc>
        <w:tc>
          <w:tcPr>
            <w:tcW w:w="677"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r>
      <w:tr w:rsidR="00DE5553" w:rsidRPr="00DE5553" w:rsidTr="00DE5553">
        <w:trPr>
          <w:trHeight w:val="20"/>
        </w:trPr>
        <w:tc>
          <w:tcPr>
            <w:tcW w:w="16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49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0510010480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45 570,00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45 570,00   </w:t>
            </w:r>
          </w:p>
        </w:tc>
        <w:tc>
          <w:tcPr>
            <w:tcW w:w="677"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r>
      <w:tr w:rsidR="00DE5553" w:rsidRPr="00DE5553" w:rsidTr="00DE5553">
        <w:trPr>
          <w:trHeight w:val="20"/>
        </w:trPr>
        <w:tc>
          <w:tcPr>
            <w:tcW w:w="16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49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0510041000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61 000,00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50 000,00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50 000,00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50 000,00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211 000,00   </w:t>
            </w:r>
          </w:p>
        </w:tc>
        <w:tc>
          <w:tcPr>
            <w:tcW w:w="677"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r>
      <w:tr w:rsidR="00DE5553" w:rsidRPr="00DE5553" w:rsidTr="00DE5553">
        <w:trPr>
          <w:trHeight w:val="20"/>
        </w:trPr>
        <w:tc>
          <w:tcPr>
            <w:tcW w:w="16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49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051004М000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3 000,00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3 000,00   </w:t>
            </w:r>
          </w:p>
        </w:tc>
        <w:tc>
          <w:tcPr>
            <w:tcW w:w="677"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r>
      <w:tr w:rsidR="00DE5553" w:rsidRPr="00DE5553" w:rsidTr="00DE5553">
        <w:trPr>
          <w:trHeight w:val="20"/>
        </w:trPr>
        <w:tc>
          <w:tcPr>
            <w:tcW w:w="16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49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051004Г000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381 900,00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402 141,00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402 141,00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402 141,00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1 588 323,00   </w:t>
            </w:r>
          </w:p>
        </w:tc>
        <w:tc>
          <w:tcPr>
            <w:tcW w:w="677"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r>
      <w:tr w:rsidR="00DE5553" w:rsidRPr="00DE5553" w:rsidTr="00DE5553">
        <w:trPr>
          <w:trHeight w:val="20"/>
        </w:trPr>
        <w:tc>
          <w:tcPr>
            <w:tcW w:w="16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1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49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051004Э000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90 000,00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100 000,00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100 000,00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100 000,00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390 000,00   </w:t>
            </w:r>
          </w:p>
        </w:tc>
        <w:tc>
          <w:tcPr>
            <w:tcW w:w="677"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sz w:val="14"/>
                <w:szCs w:val="14"/>
                <w:lang w:eastAsia="ru-RU"/>
              </w:rPr>
            </w:pP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2.2.</w:t>
            </w:r>
          </w:p>
        </w:tc>
        <w:tc>
          <w:tcPr>
            <w:tcW w:w="618"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494"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0510080520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97 000,00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233 369,14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40 000,00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40 000,00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410 369,14   </w:t>
            </w:r>
          </w:p>
        </w:tc>
        <w:tc>
          <w:tcPr>
            <w:tcW w:w="677" w:type="pct"/>
            <w:tcBorders>
              <w:top w:val="single" w:sz="4" w:space="0" w:color="auto"/>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Проведение 45 мероприятий</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2.3.</w:t>
            </w:r>
          </w:p>
        </w:tc>
        <w:tc>
          <w:tcPr>
            <w:tcW w:w="618"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94"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0510047000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139 125,60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80 000,00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80 000,00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80 000,00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379 125,60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Оплата проезда к месту проведения отпуска и обратно 20 работников</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2.4.</w:t>
            </w:r>
          </w:p>
        </w:tc>
        <w:tc>
          <w:tcPr>
            <w:tcW w:w="61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94"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05100Ф0000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25 360,00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25 360,00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Приобретение кассового аппарата </w:t>
            </w:r>
            <w:r w:rsidRPr="00DE5553">
              <w:rPr>
                <w:rFonts w:ascii="Times New Roman" w:eastAsia="Times New Roman" w:hAnsi="Times New Roman"/>
                <w:color w:val="000000"/>
                <w:sz w:val="14"/>
                <w:szCs w:val="14"/>
                <w:lang w:eastAsia="ru-RU"/>
              </w:rPr>
              <w:br/>
              <w:t>Приведение в соответствии с техническими нормами</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2.5.</w:t>
            </w:r>
          </w:p>
        </w:tc>
        <w:tc>
          <w:tcPr>
            <w:tcW w:w="61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w:t>
            </w:r>
          </w:p>
        </w:tc>
        <w:tc>
          <w:tcPr>
            <w:tcW w:w="4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0510080020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863 244,00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110 295,86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973 539,86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Проведение ряда мероприятий по изготовлению книжной и печатной продукции</w:t>
            </w:r>
            <w:r w:rsidRPr="00DE5553">
              <w:rPr>
                <w:rFonts w:ascii="Times New Roman" w:eastAsia="Times New Roman" w:hAnsi="Times New Roman"/>
                <w:color w:val="000000"/>
                <w:sz w:val="14"/>
                <w:szCs w:val="14"/>
                <w:lang w:eastAsia="ru-RU"/>
              </w:rPr>
              <w:br/>
              <w:t>Проведение ряда мероприятий по осуществлению полевой поисковой экспедиции на местах боевой славы воинов Богучанского района -участников Великой Отечественной войны в Волгоградской области</w:t>
            </w:r>
            <w:r w:rsidRPr="00DE5553">
              <w:rPr>
                <w:rFonts w:ascii="Times New Roman" w:eastAsia="Times New Roman" w:hAnsi="Times New Roman"/>
                <w:color w:val="000000"/>
                <w:sz w:val="14"/>
                <w:szCs w:val="14"/>
                <w:lang w:eastAsia="ru-RU"/>
              </w:rPr>
              <w:br/>
              <w:t>Оформление аллеи славы портретами героев социлистического труда</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2.6.</w:t>
            </w:r>
          </w:p>
        </w:tc>
        <w:tc>
          <w:tcPr>
            <w:tcW w:w="61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Проведение культурно-массовых мероприятий за счет спонсорских средств, средств добровольных пожертвований</w:t>
            </w:r>
          </w:p>
        </w:tc>
        <w:tc>
          <w:tcPr>
            <w:tcW w:w="4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856</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0801</w:t>
            </w:r>
          </w:p>
        </w:tc>
        <w:tc>
          <w:tcPr>
            <w:tcW w:w="376"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0510083020</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78 500,00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78 500,00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Приобретение концертных костюмов</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Итого по задаче 2</w:t>
            </w:r>
          </w:p>
        </w:tc>
        <w:tc>
          <w:tcPr>
            <w:tcW w:w="4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215"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117"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14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1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5 869 258,60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5 174 505,00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4 825 270,00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4 825 270,00   </w:t>
            </w:r>
          </w:p>
        </w:tc>
        <w:tc>
          <w:tcPr>
            <w:tcW w:w="4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20 694 303,60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Итого по подпрограмме</w:t>
            </w:r>
          </w:p>
        </w:tc>
        <w:tc>
          <w:tcPr>
            <w:tcW w:w="49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215"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117"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145"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1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45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42 924 224,08   </w:t>
            </w:r>
          </w:p>
        </w:tc>
        <w:tc>
          <w:tcPr>
            <w:tcW w:w="42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41 961 859,00   </w:t>
            </w:r>
          </w:p>
        </w:tc>
        <w:tc>
          <w:tcPr>
            <w:tcW w:w="44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41 234 604,00   </w:t>
            </w:r>
          </w:p>
        </w:tc>
        <w:tc>
          <w:tcPr>
            <w:tcW w:w="44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41 234 604,00   </w:t>
            </w:r>
          </w:p>
        </w:tc>
        <w:tc>
          <w:tcPr>
            <w:tcW w:w="49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167 355 291,08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в том числе:</w:t>
            </w:r>
          </w:p>
        </w:tc>
        <w:tc>
          <w:tcPr>
            <w:tcW w:w="49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15"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7"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45"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5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FF0000"/>
                <w:sz w:val="14"/>
                <w:szCs w:val="14"/>
                <w:lang w:eastAsia="ru-RU"/>
              </w:rPr>
            </w:pPr>
            <w:r w:rsidRPr="00DE5553">
              <w:rPr>
                <w:rFonts w:ascii="Times New Roman" w:eastAsia="Times New Roman" w:hAnsi="Times New Roman"/>
                <w:color w:val="FF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FF0000"/>
                <w:sz w:val="14"/>
                <w:szCs w:val="14"/>
                <w:lang w:eastAsia="ru-RU"/>
              </w:rPr>
            </w:pPr>
            <w:r w:rsidRPr="00DE5553">
              <w:rPr>
                <w:rFonts w:ascii="Times New Roman" w:eastAsia="Times New Roman" w:hAnsi="Times New Roman"/>
                <w:color w:val="FF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FF0000"/>
                <w:sz w:val="14"/>
                <w:szCs w:val="14"/>
                <w:lang w:eastAsia="ru-RU"/>
              </w:rPr>
            </w:pPr>
            <w:r w:rsidRPr="00DE5553">
              <w:rPr>
                <w:rFonts w:ascii="Times New Roman" w:eastAsia="Times New Roman" w:hAnsi="Times New Roman"/>
                <w:color w:val="FF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FF0000"/>
                <w:sz w:val="14"/>
                <w:szCs w:val="14"/>
                <w:lang w:eastAsia="ru-RU"/>
              </w:rPr>
            </w:pPr>
            <w:r w:rsidRPr="00DE5553">
              <w:rPr>
                <w:rFonts w:ascii="Times New Roman" w:eastAsia="Times New Roman" w:hAnsi="Times New Roman"/>
                <w:color w:val="FF0000"/>
                <w:sz w:val="14"/>
                <w:szCs w:val="14"/>
                <w:lang w:eastAsia="ru-RU"/>
              </w:rPr>
              <w:t> </w:t>
            </w:r>
          </w:p>
        </w:tc>
        <w:tc>
          <w:tcPr>
            <w:tcW w:w="49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федеральный бюджет</w:t>
            </w:r>
          </w:p>
        </w:tc>
        <w:tc>
          <w:tcPr>
            <w:tcW w:w="49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15"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7"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45"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5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18 500,0   </w:t>
            </w:r>
          </w:p>
        </w:tc>
        <w:tc>
          <w:tcPr>
            <w:tcW w:w="42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    </w:t>
            </w:r>
          </w:p>
        </w:tc>
        <w:tc>
          <w:tcPr>
            <w:tcW w:w="49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18 500,0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краевой бюджет</w:t>
            </w:r>
          </w:p>
        </w:tc>
        <w:tc>
          <w:tcPr>
            <w:tcW w:w="49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15"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7"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45"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5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11 768 260,00   </w:t>
            </w:r>
          </w:p>
        </w:tc>
        <w:tc>
          <w:tcPr>
            <w:tcW w:w="42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735 490,00   </w:t>
            </w:r>
          </w:p>
        </w:tc>
        <w:tc>
          <w:tcPr>
            <w:tcW w:w="44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351 400,00   </w:t>
            </w:r>
          </w:p>
        </w:tc>
        <w:tc>
          <w:tcPr>
            <w:tcW w:w="44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351 400,00   </w:t>
            </w:r>
          </w:p>
        </w:tc>
        <w:tc>
          <w:tcPr>
            <w:tcW w:w="49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13 206 550,00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68"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районный бюджет</w:t>
            </w:r>
          </w:p>
        </w:tc>
        <w:tc>
          <w:tcPr>
            <w:tcW w:w="49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15"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45"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5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31 137 464,08   </w:t>
            </w:r>
          </w:p>
        </w:tc>
        <w:tc>
          <w:tcPr>
            <w:tcW w:w="42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41 226 369,00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40 883 204,00   </w:t>
            </w:r>
          </w:p>
        </w:tc>
        <w:tc>
          <w:tcPr>
            <w:tcW w:w="44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40 883 204,00   </w:t>
            </w:r>
          </w:p>
        </w:tc>
        <w:tc>
          <w:tcPr>
            <w:tcW w:w="49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154 130 241,08   </w:t>
            </w:r>
          </w:p>
        </w:tc>
        <w:tc>
          <w:tcPr>
            <w:tcW w:w="67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bl>
    <w:p w:rsidR="00DE1B7B" w:rsidRDefault="00DE1B7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DE5553" w:rsidRPr="00DE5553" w:rsidTr="00DE5553">
        <w:trPr>
          <w:trHeight w:val="20"/>
        </w:trPr>
        <w:tc>
          <w:tcPr>
            <w:tcW w:w="5000" w:type="pct"/>
            <w:tcBorders>
              <w:top w:val="nil"/>
              <w:left w:val="nil"/>
              <w:right w:val="nil"/>
            </w:tcBorders>
            <w:shd w:val="clear" w:color="auto" w:fill="auto"/>
            <w:hideMark/>
          </w:tcPr>
          <w:p w:rsidR="00DE5553" w:rsidRDefault="00DE5553" w:rsidP="00DE5553">
            <w:pPr>
              <w:spacing w:after="0" w:line="240" w:lineRule="auto"/>
              <w:jc w:val="right"/>
              <w:rPr>
                <w:rFonts w:ascii="Times New Roman" w:eastAsia="Times New Roman" w:hAnsi="Times New Roman"/>
                <w:color w:val="000000"/>
                <w:sz w:val="18"/>
                <w:lang w:eastAsia="ru-RU"/>
              </w:rPr>
            </w:pPr>
            <w:r w:rsidRPr="00DE5553">
              <w:rPr>
                <w:rFonts w:ascii="Times New Roman" w:eastAsia="Times New Roman" w:hAnsi="Times New Roman"/>
                <w:color w:val="000000"/>
                <w:sz w:val="18"/>
                <w:lang w:eastAsia="ru-RU"/>
              </w:rPr>
              <w:t xml:space="preserve">Приложение № 4 </w:t>
            </w:r>
          </w:p>
          <w:p w:rsidR="00DE5553" w:rsidRDefault="00DE5553" w:rsidP="00DE5553">
            <w:pPr>
              <w:spacing w:after="0" w:line="240" w:lineRule="auto"/>
              <w:jc w:val="right"/>
              <w:rPr>
                <w:rFonts w:ascii="Times New Roman" w:eastAsia="Times New Roman" w:hAnsi="Times New Roman"/>
                <w:color w:val="000000"/>
                <w:sz w:val="18"/>
                <w:lang w:eastAsia="ru-RU"/>
              </w:rPr>
            </w:pPr>
            <w:r w:rsidRPr="00DE5553">
              <w:rPr>
                <w:rFonts w:ascii="Times New Roman" w:eastAsia="Times New Roman" w:hAnsi="Times New Roman"/>
                <w:color w:val="000000"/>
                <w:sz w:val="18"/>
                <w:lang w:eastAsia="ru-RU"/>
              </w:rPr>
              <w:t xml:space="preserve">к постановлению администрации </w:t>
            </w:r>
          </w:p>
          <w:p w:rsidR="00DE5553" w:rsidRDefault="00DE5553" w:rsidP="00DE5553">
            <w:pPr>
              <w:spacing w:after="0" w:line="240" w:lineRule="auto"/>
              <w:jc w:val="right"/>
              <w:rPr>
                <w:rFonts w:ascii="Times New Roman" w:eastAsia="Times New Roman" w:hAnsi="Times New Roman"/>
                <w:color w:val="000000"/>
                <w:sz w:val="18"/>
                <w:lang w:eastAsia="ru-RU"/>
              </w:rPr>
            </w:pPr>
            <w:r w:rsidRPr="00DE5553">
              <w:rPr>
                <w:rFonts w:ascii="Times New Roman" w:eastAsia="Times New Roman" w:hAnsi="Times New Roman"/>
                <w:color w:val="000000"/>
                <w:sz w:val="18"/>
                <w:lang w:eastAsia="ru-RU"/>
              </w:rPr>
              <w:lastRenderedPageBreak/>
              <w:t>Богучанского района  от  "22"сентября 2020г.   № 954-п</w:t>
            </w:r>
            <w:r w:rsidRPr="00DE5553">
              <w:rPr>
                <w:rFonts w:ascii="Times New Roman" w:eastAsia="Times New Roman" w:hAnsi="Times New Roman"/>
                <w:color w:val="000000"/>
                <w:sz w:val="18"/>
                <w:lang w:eastAsia="ru-RU"/>
              </w:rPr>
              <w:br/>
              <w:t xml:space="preserve">Приложение №2 </w:t>
            </w:r>
            <w:r w:rsidRPr="00DE5553">
              <w:rPr>
                <w:rFonts w:ascii="Times New Roman" w:eastAsia="Times New Roman" w:hAnsi="Times New Roman"/>
                <w:color w:val="000000"/>
                <w:sz w:val="18"/>
                <w:lang w:eastAsia="ru-RU"/>
              </w:rPr>
              <w:br/>
              <w:t xml:space="preserve">к подпрограмме "Искусство и народное творчество", </w:t>
            </w:r>
          </w:p>
          <w:p w:rsidR="00DE5553" w:rsidRDefault="00DE5553" w:rsidP="00DE5553">
            <w:pPr>
              <w:spacing w:after="0" w:line="240" w:lineRule="auto"/>
              <w:jc w:val="right"/>
              <w:rPr>
                <w:rFonts w:ascii="Times New Roman" w:eastAsia="Times New Roman" w:hAnsi="Times New Roman"/>
                <w:color w:val="000000"/>
                <w:sz w:val="18"/>
                <w:lang w:eastAsia="ru-RU"/>
              </w:rPr>
            </w:pPr>
            <w:r w:rsidRPr="00DE5553">
              <w:rPr>
                <w:rFonts w:ascii="Times New Roman" w:eastAsia="Times New Roman" w:hAnsi="Times New Roman"/>
                <w:color w:val="000000"/>
                <w:sz w:val="18"/>
                <w:lang w:eastAsia="ru-RU"/>
              </w:rPr>
              <w:t xml:space="preserve">реализуемой в рамках муниципальной </w:t>
            </w:r>
          </w:p>
          <w:p w:rsidR="00DE5553" w:rsidRDefault="00DE5553" w:rsidP="00DE5553">
            <w:pPr>
              <w:spacing w:after="0" w:line="240" w:lineRule="auto"/>
              <w:jc w:val="right"/>
              <w:rPr>
                <w:rFonts w:ascii="Times New Roman" w:eastAsia="Times New Roman" w:hAnsi="Times New Roman"/>
                <w:color w:val="000000"/>
                <w:sz w:val="18"/>
                <w:lang w:eastAsia="ru-RU"/>
              </w:rPr>
            </w:pPr>
            <w:r w:rsidRPr="00DE5553">
              <w:rPr>
                <w:rFonts w:ascii="Times New Roman" w:eastAsia="Times New Roman" w:hAnsi="Times New Roman"/>
                <w:color w:val="000000"/>
                <w:sz w:val="18"/>
                <w:lang w:eastAsia="ru-RU"/>
              </w:rPr>
              <w:t>программы Богучанского района "Развитие культуры"</w:t>
            </w:r>
          </w:p>
          <w:p w:rsidR="00DE5553" w:rsidRPr="00DE5553" w:rsidRDefault="00DE5553" w:rsidP="00DE5553">
            <w:pPr>
              <w:spacing w:after="0" w:line="240" w:lineRule="auto"/>
              <w:jc w:val="right"/>
              <w:rPr>
                <w:rFonts w:ascii="Times New Roman" w:eastAsia="Times New Roman" w:hAnsi="Times New Roman"/>
                <w:color w:val="000000"/>
                <w:sz w:val="18"/>
                <w:lang w:eastAsia="ru-RU"/>
              </w:rPr>
            </w:pPr>
          </w:p>
          <w:p w:rsidR="00DE5553" w:rsidRPr="00DE5553" w:rsidRDefault="00DE5553" w:rsidP="00DE5553">
            <w:pPr>
              <w:spacing w:after="0" w:line="240" w:lineRule="auto"/>
              <w:jc w:val="center"/>
              <w:rPr>
                <w:rFonts w:ascii="Times New Roman" w:eastAsia="Times New Roman" w:hAnsi="Times New Roman"/>
                <w:color w:val="000000"/>
                <w:sz w:val="18"/>
                <w:lang w:eastAsia="ru-RU"/>
              </w:rPr>
            </w:pPr>
            <w:r w:rsidRPr="00DE5553">
              <w:rPr>
                <w:rFonts w:ascii="Times New Roman" w:eastAsia="Times New Roman" w:hAnsi="Times New Roman"/>
                <w:bCs/>
                <w:sz w:val="20"/>
                <w:lang w:eastAsia="ru-RU"/>
              </w:rPr>
              <w:t>Перечень мероприятий подпрограммы «Искусство  и народное творчество с указанием объема средств на их реализацию и ожидаемых результатов</w:t>
            </w:r>
          </w:p>
        </w:tc>
      </w:tr>
    </w:tbl>
    <w:p w:rsidR="00DE1B7B" w:rsidRDefault="00DE1B7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04"/>
        <w:gridCol w:w="1235"/>
        <w:gridCol w:w="1604"/>
        <w:gridCol w:w="514"/>
        <w:gridCol w:w="489"/>
        <w:gridCol w:w="341"/>
        <w:gridCol w:w="432"/>
        <w:gridCol w:w="578"/>
        <w:gridCol w:w="560"/>
        <w:gridCol w:w="560"/>
        <w:gridCol w:w="560"/>
        <w:gridCol w:w="560"/>
        <w:gridCol w:w="560"/>
        <w:gridCol w:w="1173"/>
      </w:tblGrid>
      <w:tr w:rsidR="00DE5553" w:rsidRPr="00DE5553" w:rsidTr="00DE5553">
        <w:trPr>
          <w:trHeight w:val="2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w:t>
            </w:r>
          </w:p>
        </w:tc>
        <w:tc>
          <w:tcPr>
            <w:tcW w:w="67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Наименование  программы, подпрограммы</w:t>
            </w:r>
          </w:p>
        </w:tc>
        <w:tc>
          <w:tcPr>
            <w:tcW w:w="69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ГРБС </w:t>
            </w:r>
          </w:p>
        </w:tc>
        <w:tc>
          <w:tcPr>
            <w:tcW w:w="879" w:type="pct"/>
            <w:gridSpan w:val="5"/>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Код бюджетной классификации</w:t>
            </w:r>
          </w:p>
        </w:tc>
        <w:tc>
          <w:tcPr>
            <w:tcW w:w="1889" w:type="pct"/>
            <w:gridSpan w:val="5"/>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Расходы (руб.), годы</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DE5553">
              <w:rPr>
                <w:rFonts w:ascii="Times New Roman" w:eastAsia="Times New Roman" w:hAnsi="Times New Roman"/>
                <w:color w:val="000000"/>
                <w:sz w:val="14"/>
                <w:szCs w:val="14"/>
                <w:lang w:eastAsia="ru-RU"/>
              </w:rPr>
              <w:br/>
              <w:t xml:space="preserve"> (в натуральном выражении)</w:t>
            </w:r>
          </w:p>
        </w:tc>
      </w:tr>
      <w:tr w:rsidR="00DE5553" w:rsidRPr="00DE5553" w:rsidTr="00DE5553">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78"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ГРБС</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РзПр</w:t>
            </w:r>
          </w:p>
        </w:tc>
        <w:tc>
          <w:tcPr>
            <w:tcW w:w="492"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ЦСР</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2019 год</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2020 год</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2021 год</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2022 год</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Итого на 2019 -2022 годы</w:t>
            </w: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144" w:type="pct"/>
            <w:gridSpan w:val="12"/>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71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w:t>
            </w:r>
          </w:p>
        </w:tc>
        <w:tc>
          <w:tcPr>
            <w:tcW w:w="4144" w:type="pct"/>
            <w:gridSpan w:val="12"/>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71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1.1.</w:t>
            </w:r>
          </w:p>
        </w:tc>
        <w:tc>
          <w:tcPr>
            <w:tcW w:w="678"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697"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40000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47 364 675,14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66 132 601,50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66 118 685,00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66 118 685,00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245 734 646,64   </w:t>
            </w:r>
          </w:p>
        </w:tc>
        <w:tc>
          <w:tcPr>
            <w:tcW w:w="710"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Количество посетителей культурно-досуговых мероприятий составит         1 094 086 чел. </w:t>
            </w:r>
          </w:p>
        </w:tc>
      </w:tr>
      <w:tr w:rsidR="00DE5553" w:rsidRPr="00DE5553" w:rsidTr="00DE5553">
        <w:trPr>
          <w:trHeight w:val="20"/>
        </w:trPr>
        <w:tc>
          <w:tcPr>
            <w:tcW w:w="146"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9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10490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18 324 140,00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18 324 140,00   </w:t>
            </w:r>
          </w:p>
        </w:tc>
        <w:tc>
          <w:tcPr>
            <w:tcW w:w="710"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46"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9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10480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818 010,00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818 010,00   </w:t>
            </w:r>
          </w:p>
        </w:tc>
        <w:tc>
          <w:tcPr>
            <w:tcW w:w="710"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46"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9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41000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2 787 200,00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260 000,00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260 000,00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260 000,00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3 567 200,00   </w:t>
            </w:r>
          </w:p>
        </w:tc>
        <w:tc>
          <w:tcPr>
            <w:tcW w:w="710"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46"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9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45000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460 000,00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500 000,00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500 000,00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500 000,00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1 960 000,00   </w:t>
            </w:r>
          </w:p>
        </w:tc>
        <w:tc>
          <w:tcPr>
            <w:tcW w:w="710"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46"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9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4М000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190 453,50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190 453,50   </w:t>
            </w:r>
          </w:p>
        </w:tc>
        <w:tc>
          <w:tcPr>
            <w:tcW w:w="710"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46"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9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4Г000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20 374 648,86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19 576 141,00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21 676 141,00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21 676 141,00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83 303 071,86   </w:t>
            </w:r>
          </w:p>
        </w:tc>
        <w:tc>
          <w:tcPr>
            <w:tcW w:w="710"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46"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9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4Э000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3 200 000,00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3 350 000,00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3 350 000,00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3 350 000,00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13 250 000,00   </w:t>
            </w:r>
          </w:p>
        </w:tc>
        <w:tc>
          <w:tcPr>
            <w:tcW w:w="710"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46" w:type="pc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1.2.</w:t>
            </w:r>
          </w:p>
        </w:tc>
        <w:tc>
          <w:tcPr>
            <w:tcW w:w="678"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w:t>
            </w:r>
          </w:p>
        </w:tc>
        <w:tc>
          <w:tcPr>
            <w:tcW w:w="697"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80020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    </w:t>
            </w:r>
          </w:p>
        </w:tc>
        <w:tc>
          <w:tcPr>
            <w:tcW w:w="710"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Выполнение обязательств бюджетными учреждениями </w:t>
            </w:r>
          </w:p>
        </w:tc>
      </w:tr>
      <w:tr w:rsidR="00DE5553" w:rsidRPr="00DE5553" w:rsidTr="00DE5553">
        <w:trPr>
          <w:trHeight w:val="20"/>
        </w:trPr>
        <w:tc>
          <w:tcPr>
            <w:tcW w:w="14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1.2.</w:t>
            </w:r>
          </w:p>
        </w:tc>
        <w:tc>
          <w:tcPr>
            <w:tcW w:w="67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69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80520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3 273 331,00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1 727 190,00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2 510 508,00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2 510 508,00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10 021 537,00   </w:t>
            </w:r>
          </w:p>
        </w:tc>
        <w:tc>
          <w:tcPr>
            <w:tcW w:w="710"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Проведение бюджетными учреждениями  20982   мероприятий, фестивалей, выставок, конкурсов.</w:t>
            </w:r>
            <w:r w:rsidRPr="00DE5553">
              <w:rPr>
                <w:rFonts w:ascii="Times New Roman" w:eastAsia="Times New Roman" w:hAnsi="Times New Roman"/>
                <w:color w:val="000000"/>
                <w:sz w:val="14"/>
                <w:szCs w:val="14"/>
                <w:lang w:eastAsia="ru-RU"/>
              </w:rPr>
              <w:br/>
              <w:t xml:space="preserve">проведение учреждениями дополнительного образования детей 20 конкурсов, 3 пленэрных практик </w:t>
            </w:r>
          </w:p>
        </w:tc>
      </w:tr>
      <w:tr w:rsidR="00DE5553" w:rsidRPr="00DE5553" w:rsidTr="00DE5553">
        <w:trPr>
          <w:trHeight w:val="20"/>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78"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97"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80520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223 137,00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542 000,00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230 000,00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230 000,00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1 225 137,00   </w:t>
            </w:r>
          </w:p>
        </w:tc>
        <w:tc>
          <w:tcPr>
            <w:tcW w:w="710"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1.3.</w:t>
            </w:r>
          </w:p>
        </w:tc>
        <w:tc>
          <w:tcPr>
            <w:tcW w:w="678"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Поддержка творческих коллективов</w:t>
            </w:r>
          </w:p>
        </w:tc>
        <w:tc>
          <w:tcPr>
            <w:tcW w:w="697"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 Управление культуры Богучанского района,МКУ«Управле</w:t>
            </w:r>
            <w:r w:rsidRPr="00DE5553">
              <w:rPr>
                <w:rFonts w:ascii="Times New Roman" w:eastAsia="Times New Roman" w:hAnsi="Times New Roman"/>
                <w:color w:val="000000"/>
                <w:sz w:val="14"/>
                <w:szCs w:val="14"/>
                <w:lang w:eastAsia="ru-RU"/>
              </w:rPr>
              <w:lastRenderedPageBreak/>
              <w:t>ние  культуры, физической культуры, спорта и молодежной политики  Богучанского района», Финансовое управление администрации Богучанского района</w:t>
            </w: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2А2</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7482</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150 000,00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150 000,00   </w:t>
            </w:r>
          </w:p>
        </w:tc>
        <w:tc>
          <w:tcPr>
            <w:tcW w:w="710"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Субсидии на поддержку творческих коллективов </w:t>
            </w:r>
            <w:r w:rsidRPr="00DE5553">
              <w:rPr>
                <w:rFonts w:ascii="Times New Roman" w:eastAsia="Times New Roman" w:hAnsi="Times New Roman"/>
                <w:color w:val="000000"/>
                <w:sz w:val="14"/>
                <w:szCs w:val="14"/>
                <w:lang w:eastAsia="ru-RU"/>
              </w:rPr>
              <w:lastRenderedPageBreak/>
              <w:t xml:space="preserve">СДК "Юность" п. Чунояр </w:t>
            </w:r>
          </w:p>
        </w:tc>
      </w:tr>
      <w:tr w:rsidR="00DE5553" w:rsidRPr="00DE5553" w:rsidTr="00DE5553">
        <w:trPr>
          <w:trHeight w:val="20"/>
        </w:trPr>
        <w:tc>
          <w:tcPr>
            <w:tcW w:w="146"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97"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2A2</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7482</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3 000,00   </w:t>
            </w:r>
          </w:p>
        </w:tc>
        <w:tc>
          <w:tcPr>
            <w:tcW w:w="710"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1.4.</w:t>
            </w:r>
          </w:p>
        </w:tc>
        <w:tc>
          <w:tcPr>
            <w:tcW w:w="678"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Мероприятие по развитию народных промыслов</w:t>
            </w:r>
          </w:p>
        </w:tc>
        <w:tc>
          <w:tcPr>
            <w:tcW w:w="6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80540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89 492,00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89 492,00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89 492,00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268 476,00   </w:t>
            </w:r>
          </w:p>
        </w:tc>
        <w:tc>
          <w:tcPr>
            <w:tcW w:w="71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Проведение выставок, мастер классов, фестивалей направленных на развитие народных промыслов </w:t>
            </w:r>
          </w:p>
        </w:tc>
      </w:tr>
      <w:tr w:rsidR="00DE5553" w:rsidRPr="00DE5553" w:rsidTr="00DE5553">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1.5.</w:t>
            </w:r>
          </w:p>
        </w:tc>
        <w:tc>
          <w:tcPr>
            <w:tcW w:w="678"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6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19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19"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165"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w:t>
            </w:r>
          </w:p>
        </w:tc>
        <w:tc>
          <w:tcPr>
            <w:tcW w:w="20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47000</w:t>
            </w:r>
          </w:p>
        </w:tc>
        <w:tc>
          <w:tcPr>
            <w:tcW w:w="37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649 771,00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534 730,00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550 000,00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550 000,00   </w:t>
            </w:r>
          </w:p>
        </w:tc>
        <w:tc>
          <w:tcPr>
            <w:tcW w:w="420"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2 284 501,00   </w:t>
            </w:r>
          </w:p>
        </w:tc>
        <w:tc>
          <w:tcPr>
            <w:tcW w:w="710"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Оплата проезда к месту проведения отпуска и обратно100 работников</w:t>
            </w:r>
          </w:p>
        </w:tc>
      </w:tr>
      <w:tr w:rsidR="00DE5553" w:rsidRPr="00DE5553" w:rsidTr="00DE5553">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78" w:type="pct"/>
            <w:tcBorders>
              <w:top w:val="single" w:sz="4" w:space="0" w:color="auto"/>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Итого  по задаче 1</w:t>
            </w:r>
          </w:p>
        </w:tc>
        <w:tc>
          <w:tcPr>
            <w:tcW w:w="69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9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9"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96 656 903,00   </w:t>
            </w:r>
          </w:p>
        </w:tc>
        <w:tc>
          <w:tcPr>
            <w:tcW w:w="366"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93 873 618,00   </w:t>
            </w:r>
          </w:p>
        </w:tc>
        <w:tc>
          <w:tcPr>
            <w:tcW w:w="366"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95 284 826,00   </w:t>
            </w:r>
          </w:p>
        </w:tc>
        <w:tc>
          <w:tcPr>
            <w:tcW w:w="366"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95 284 826,00   </w:t>
            </w:r>
          </w:p>
        </w:tc>
        <w:tc>
          <w:tcPr>
            <w:tcW w:w="42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381 100 173,00   </w:t>
            </w:r>
          </w:p>
        </w:tc>
        <w:tc>
          <w:tcPr>
            <w:tcW w:w="710" w:type="pct"/>
            <w:tcBorders>
              <w:top w:val="single" w:sz="4" w:space="0" w:color="auto"/>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Итого по подпрограмме</w:t>
            </w:r>
          </w:p>
        </w:tc>
        <w:tc>
          <w:tcPr>
            <w:tcW w:w="69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9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9"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96 656 903,00   </w:t>
            </w:r>
          </w:p>
        </w:tc>
        <w:tc>
          <w:tcPr>
            <w:tcW w:w="366"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93 873 618,00   </w:t>
            </w:r>
          </w:p>
        </w:tc>
        <w:tc>
          <w:tcPr>
            <w:tcW w:w="366"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95 284 826,00   </w:t>
            </w:r>
          </w:p>
        </w:tc>
        <w:tc>
          <w:tcPr>
            <w:tcW w:w="366"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95 284 826,00   </w:t>
            </w:r>
          </w:p>
        </w:tc>
        <w:tc>
          <w:tcPr>
            <w:tcW w:w="42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381 100 173,00   </w:t>
            </w:r>
          </w:p>
        </w:tc>
        <w:tc>
          <w:tcPr>
            <w:tcW w:w="71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в том числе:</w:t>
            </w:r>
          </w:p>
        </w:tc>
        <w:tc>
          <w:tcPr>
            <w:tcW w:w="69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9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9"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2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71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краевой бюджет</w:t>
            </w:r>
          </w:p>
        </w:tc>
        <w:tc>
          <w:tcPr>
            <w:tcW w:w="69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9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9"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18 324 140,00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968 010,00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    </w:t>
            </w:r>
          </w:p>
        </w:tc>
        <w:tc>
          <w:tcPr>
            <w:tcW w:w="366"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    </w:t>
            </w:r>
          </w:p>
        </w:tc>
        <w:tc>
          <w:tcPr>
            <w:tcW w:w="42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19 292 150,00   </w:t>
            </w:r>
          </w:p>
        </w:tc>
        <w:tc>
          <w:tcPr>
            <w:tcW w:w="71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районный бюджет</w:t>
            </w:r>
          </w:p>
        </w:tc>
        <w:tc>
          <w:tcPr>
            <w:tcW w:w="69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9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9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19"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65"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78 332 763,00   </w:t>
            </w:r>
          </w:p>
        </w:tc>
        <w:tc>
          <w:tcPr>
            <w:tcW w:w="366"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92 905 608,00   </w:t>
            </w:r>
          </w:p>
        </w:tc>
        <w:tc>
          <w:tcPr>
            <w:tcW w:w="366"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95 284 826,00   </w:t>
            </w:r>
          </w:p>
        </w:tc>
        <w:tc>
          <w:tcPr>
            <w:tcW w:w="366"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95 284 826,00   </w:t>
            </w:r>
          </w:p>
        </w:tc>
        <w:tc>
          <w:tcPr>
            <w:tcW w:w="42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361 808 023,00   </w:t>
            </w:r>
          </w:p>
        </w:tc>
        <w:tc>
          <w:tcPr>
            <w:tcW w:w="710"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bl>
    <w:p w:rsidR="00DE1B7B" w:rsidRDefault="00DE1B7B"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09"/>
        <w:gridCol w:w="1259"/>
        <w:gridCol w:w="1226"/>
        <w:gridCol w:w="521"/>
        <w:gridCol w:w="495"/>
        <w:gridCol w:w="344"/>
        <w:gridCol w:w="437"/>
        <w:gridCol w:w="587"/>
        <w:gridCol w:w="568"/>
        <w:gridCol w:w="568"/>
        <w:gridCol w:w="654"/>
        <w:gridCol w:w="568"/>
        <w:gridCol w:w="568"/>
        <w:gridCol w:w="1366"/>
      </w:tblGrid>
      <w:tr w:rsidR="00DE5553" w:rsidRPr="00DE5553" w:rsidTr="00DE5553">
        <w:trPr>
          <w:trHeight w:val="20"/>
        </w:trPr>
        <w:tc>
          <w:tcPr>
            <w:tcW w:w="5000" w:type="pct"/>
            <w:gridSpan w:val="14"/>
            <w:tcBorders>
              <w:top w:val="nil"/>
              <w:left w:val="nil"/>
              <w:right w:val="nil"/>
            </w:tcBorders>
            <w:shd w:val="clear" w:color="auto" w:fill="auto"/>
            <w:hideMark/>
          </w:tcPr>
          <w:p w:rsidR="00DE5553" w:rsidRDefault="00DE5553" w:rsidP="00DE5553">
            <w:pPr>
              <w:spacing w:after="0" w:line="240" w:lineRule="auto"/>
              <w:jc w:val="right"/>
              <w:rPr>
                <w:rFonts w:ascii="Times New Roman" w:eastAsia="Times New Roman" w:hAnsi="Times New Roman"/>
                <w:color w:val="000000"/>
                <w:sz w:val="18"/>
                <w:szCs w:val="18"/>
                <w:lang w:eastAsia="ru-RU"/>
              </w:rPr>
            </w:pPr>
            <w:r w:rsidRPr="00DE5553">
              <w:rPr>
                <w:rFonts w:ascii="Times New Roman" w:eastAsia="Times New Roman" w:hAnsi="Times New Roman"/>
                <w:color w:val="000000"/>
                <w:sz w:val="18"/>
                <w:szCs w:val="18"/>
                <w:lang w:eastAsia="ru-RU"/>
              </w:rPr>
              <w:t>Приложение № 5</w:t>
            </w:r>
          </w:p>
          <w:p w:rsidR="00DE5553" w:rsidRDefault="00DE5553" w:rsidP="00DE5553">
            <w:pPr>
              <w:spacing w:after="0" w:line="240" w:lineRule="auto"/>
              <w:jc w:val="right"/>
              <w:rPr>
                <w:rFonts w:ascii="Times New Roman" w:eastAsia="Times New Roman" w:hAnsi="Times New Roman"/>
                <w:color w:val="000000"/>
                <w:sz w:val="18"/>
                <w:szCs w:val="18"/>
                <w:lang w:eastAsia="ru-RU"/>
              </w:rPr>
            </w:pPr>
            <w:r w:rsidRPr="00DE5553">
              <w:rPr>
                <w:rFonts w:ascii="Times New Roman" w:eastAsia="Times New Roman" w:hAnsi="Times New Roman"/>
                <w:color w:val="000000"/>
                <w:sz w:val="18"/>
                <w:szCs w:val="18"/>
                <w:lang w:eastAsia="ru-RU"/>
              </w:rPr>
              <w:t xml:space="preserve"> к постановлению администрации</w:t>
            </w:r>
          </w:p>
          <w:p w:rsidR="00DE5553" w:rsidRDefault="00DE5553" w:rsidP="00DE5553">
            <w:pPr>
              <w:spacing w:after="0" w:line="240" w:lineRule="auto"/>
              <w:jc w:val="right"/>
              <w:rPr>
                <w:rFonts w:ascii="Times New Roman" w:eastAsia="Times New Roman" w:hAnsi="Times New Roman"/>
                <w:color w:val="000000"/>
                <w:sz w:val="18"/>
                <w:szCs w:val="18"/>
                <w:lang w:eastAsia="ru-RU"/>
              </w:rPr>
            </w:pPr>
            <w:r w:rsidRPr="00DE5553">
              <w:rPr>
                <w:rFonts w:ascii="Times New Roman" w:eastAsia="Times New Roman" w:hAnsi="Times New Roman"/>
                <w:color w:val="000000"/>
                <w:sz w:val="18"/>
                <w:szCs w:val="18"/>
                <w:lang w:eastAsia="ru-RU"/>
              </w:rPr>
              <w:t xml:space="preserve"> Богучанского района  от "22"сентября 2020г.   № 954-п</w:t>
            </w:r>
            <w:r w:rsidRPr="00DE5553">
              <w:rPr>
                <w:rFonts w:ascii="Times New Roman" w:eastAsia="Times New Roman" w:hAnsi="Times New Roman"/>
                <w:color w:val="000000"/>
                <w:sz w:val="18"/>
                <w:szCs w:val="18"/>
                <w:lang w:eastAsia="ru-RU"/>
              </w:rPr>
              <w:br/>
              <w:t xml:space="preserve">Приложение №2 </w:t>
            </w:r>
            <w:r w:rsidRPr="00DE5553">
              <w:rPr>
                <w:rFonts w:ascii="Times New Roman" w:eastAsia="Times New Roman" w:hAnsi="Times New Roman"/>
                <w:color w:val="000000"/>
                <w:sz w:val="18"/>
                <w:szCs w:val="18"/>
                <w:lang w:eastAsia="ru-RU"/>
              </w:rPr>
              <w:br/>
              <w:t>к подпрограмме "Обеспечение условий</w:t>
            </w:r>
          </w:p>
          <w:p w:rsidR="00DE5553" w:rsidRDefault="00DE5553" w:rsidP="00DE5553">
            <w:pPr>
              <w:spacing w:after="0" w:line="240" w:lineRule="auto"/>
              <w:jc w:val="right"/>
              <w:rPr>
                <w:rFonts w:ascii="Times New Roman" w:eastAsia="Times New Roman" w:hAnsi="Times New Roman"/>
                <w:color w:val="000000"/>
                <w:sz w:val="18"/>
                <w:szCs w:val="18"/>
                <w:lang w:eastAsia="ru-RU"/>
              </w:rPr>
            </w:pPr>
            <w:r w:rsidRPr="00DE5553">
              <w:rPr>
                <w:rFonts w:ascii="Times New Roman" w:eastAsia="Times New Roman" w:hAnsi="Times New Roman"/>
                <w:color w:val="000000"/>
                <w:sz w:val="18"/>
                <w:szCs w:val="18"/>
                <w:lang w:eastAsia="ru-RU"/>
              </w:rPr>
              <w:t xml:space="preserve">реализации  программы  и прочие мероприятия", </w:t>
            </w:r>
          </w:p>
          <w:p w:rsidR="00DE5553" w:rsidRDefault="00DE5553" w:rsidP="00DE5553">
            <w:pPr>
              <w:spacing w:after="0" w:line="240" w:lineRule="auto"/>
              <w:jc w:val="right"/>
              <w:rPr>
                <w:rFonts w:ascii="Times New Roman" w:eastAsia="Times New Roman" w:hAnsi="Times New Roman"/>
                <w:color w:val="000000"/>
                <w:sz w:val="18"/>
                <w:szCs w:val="18"/>
                <w:lang w:eastAsia="ru-RU"/>
              </w:rPr>
            </w:pPr>
            <w:r w:rsidRPr="00DE5553">
              <w:rPr>
                <w:rFonts w:ascii="Times New Roman" w:eastAsia="Times New Roman" w:hAnsi="Times New Roman"/>
                <w:color w:val="000000"/>
                <w:sz w:val="18"/>
                <w:szCs w:val="18"/>
                <w:lang w:eastAsia="ru-RU"/>
              </w:rPr>
              <w:t xml:space="preserve">реализуемой в рамках муниципальной программы </w:t>
            </w:r>
          </w:p>
          <w:p w:rsidR="00DE5553" w:rsidRDefault="00DE5553" w:rsidP="00DE5553">
            <w:pPr>
              <w:spacing w:after="0" w:line="240" w:lineRule="auto"/>
              <w:jc w:val="right"/>
              <w:rPr>
                <w:rFonts w:ascii="Times New Roman" w:eastAsia="Times New Roman" w:hAnsi="Times New Roman"/>
                <w:color w:val="000000"/>
                <w:sz w:val="18"/>
                <w:szCs w:val="18"/>
                <w:lang w:eastAsia="ru-RU"/>
              </w:rPr>
            </w:pPr>
            <w:r w:rsidRPr="00DE5553">
              <w:rPr>
                <w:rFonts w:ascii="Times New Roman" w:eastAsia="Times New Roman" w:hAnsi="Times New Roman"/>
                <w:color w:val="000000"/>
                <w:sz w:val="18"/>
                <w:szCs w:val="18"/>
                <w:lang w:eastAsia="ru-RU"/>
              </w:rPr>
              <w:t>Богучанского района "Развитие культуры"</w:t>
            </w:r>
          </w:p>
          <w:p w:rsidR="00DE5553" w:rsidRPr="00DE5553" w:rsidRDefault="00DE5553" w:rsidP="00DE5553">
            <w:pPr>
              <w:spacing w:after="0" w:line="240" w:lineRule="auto"/>
              <w:jc w:val="right"/>
              <w:rPr>
                <w:rFonts w:ascii="Times New Roman" w:eastAsia="Times New Roman" w:hAnsi="Times New Roman"/>
                <w:color w:val="000000"/>
                <w:sz w:val="18"/>
                <w:szCs w:val="18"/>
                <w:lang w:eastAsia="ru-RU"/>
              </w:rPr>
            </w:pPr>
          </w:p>
          <w:p w:rsidR="00DE5553" w:rsidRDefault="00DE5553" w:rsidP="00DE5553">
            <w:pPr>
              <w:spacing w:after="0" w:line="240" w:lineRule="auto"/>
              <w:jc w:val="center"/>
              <w:rPr>
                <w:rFonts w:ascii="Times New Roman" w:eastAsia="Times New Roman" w:hAnsi="Times New Roman"/>
                <w:bCs/>
                <w:color w:val="000000"/>
                <w:sz w:val="20"/>
                <w:szCs w:val="18"/>
                <w:lang w:eastAsia="ru-RU"/>
              </w:rPr>
            </w:pPr>
            <w:r w:rsidRPr="00DE5553">
              <w:rPr>
                <w:rFonts w:ascii="Times New Roman" w:eastAsia="Times New Roman" w:hAnsi="Times New Roman"/>
                <w:bCs/>
                <w:color w:val="000000"/>
                <w:sz w:val="20"/>
                <w:szCs w:val="18"/>
                <w:lang w:eastAsia="ru-RU"/>
              </w:rPr>
              <w:t>Перечень мероприятий подпрограммы «Обеспечение условий реализации  программы  и прочие мероприятия»</w:t>
            </w:r>
            <w:r>
              <w:rPr>
                <w:rFonts w:ascii="Times New Roman" w:eastAsia="Times New Roman" w:hAnsi="Times New Roman"/>
                <w:bCs/>
                <w:color w:val="000000"/>
                <w:sz w:val="20"/>
                <w:szCs w:val="18"/>
                <w:lang w:eastAsia="ru-RU"/>
              </w:rPr>
              <w:t xml:space="preserve"> </w:t>
            </w:r>
            <w:r w:rsidRPr="00DE5553">
              <w:rPr>
                <w:rFonts w:ascii="Times New Roman" w:eastAsia="Times New Roman" w:hAnsi="Times New Roman"/>
                <w:bCs/>
                <w:color w:val="000000"/>
                <w:sz w:val="20"/>
                <w:szCs w:val="18"/>
                <w:lang w:eastAsia="ru-RU"/>
              </w:rPr>
              <w:t>с указанием объема средств на их реализацию и ожидаемых результатов</w:t>
            </w:r>
          </w:p>
          <w:p w:rsidR="00DE5553" w:rsidRPr="00DE5553" w:rsidRDefault="00DE5553" w:rsidP="00DE5553">
            <w:pPr>
              <w:spacing w:after="0" w:line="240" w:lineRule="auto"/>
              <w:jc w:val="center"/>
              <w:rPr>
                <w:rFonts w:ascii="Times New Roman" w:eastAsia="Times New Roman" w:hAnsi="Times New Roman"/>
                <w:color w:val="000000"/>
                <w:sz w:val="18"/>
                <w:szCs w:val="18"/>
                <w:lang w:eastAsia="ru-RU"/>
              </w:rPr>
            </w:pPr>
          </w:p>
        </w:tc>
      </w:tr>
      <w:tr w:rsidR="00DE5553" w:rsidRPr="00DE5553" w:rsidTr="00DE5553">
        <w:trPr>
          <w:trHeight w:val="2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w:t>
            </w:r>
          </w:p>
        </w:tc>
        <w:tc>
          <w:tcPr>
            <w:tcW w:w="65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Наименование  программы, подпрограммы</w:t>
            </w:r>
          </w:p>
        </w:tc>
        <w:tc>
          <w:tcPr>
            <w:tcW w:w="64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ГРБС </w:t>
            </w:r>
          </w:p>
        </w:tc>
        <w:tc>
          <w:tcPr>
            <w:tcW w:w="1246" w:type="pct"/>
            <w:gridSpan w:val="5"/>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Код бюджетной классификации</w:t>
            </w:r>
          </w:p>
        </w:tc>
        <w:tc>
          <w:tcPr>
            <w:tcW w:w="1529" w:type="pct"/>
            <w:gridSpan w:val="5"/>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Расходы (руб.), годы</w:t>
            </w:r>
          </w:p>
        </w:tc>
        <w:tc>
          <w:tcPr>
            <w:tcW w:w="71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DE5553">
              <w:rPr>
                <w:rFonts w:ascii="Times New Roman" w:eastAsia="Times New Roman" w:hAnsi="Times New Roman"/>
                <w:color w:val="000000"/>
                <w:sz w:val="14"/>
                <w:szCs w:val="14"/>
                <w:lang w:eastAsia="ru-RU"/>
              </w:rPr>
              <w:br/>
              <w:t xml:space="preserve"> (в натуральном выражении)</w:t>
            </w:r>
          </w:p>
        </w:tc>
      </w:tr>
      <w:tr w:rsidR="00DE5553" w:rsidRPr="00DE5553" w:rsidTr="00DE5553">
        <w:trPr>
          <w:trHeight w:val="20"/>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ГРБС</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РзПр</w:t>
            </w:r>
          </w:p>
        </w:tc>
        <w:tc>
          <w:tcPr>
            <w:tcW w:w="715"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ЦСР</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2019 год</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2020 год</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2021год</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2022 год</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Итого на 2019 -2022 годы</w:t>
            </w: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4073" w:type="pct"/>
            <w:gridSpan w:val="12"/>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w:t>
            </w:r>
          </w:p>
        </w:tc>
        <w:tc>
          <w:tcPr>
            <w:tcW w:w="4073" w:type="pct"/>
            <w:gridSpan w:val="12"/>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vMerge w:val="restart"/>
            <w:tcBorders>
              <w:top w:val="nil"/>
              <w:left w:val="single" w:sz="4" w:space="0" w:color="auto"/>
              <w:bottom w:val="single" w:sz="4" w:space="0" w:color="000000"/>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1.1.</w:t>
            </w:r>
          </w:p>
        </w:tc>
        <w:tc>
          <w:tcPr>
            <w:tcW w:w="658"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641"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31 677 965,00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34 506 134,73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34 410 051,00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34 410 051,00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135 004 201,73   </w:t>
            </w:r>
          </w:p>
        </w:tc>
        <w:tc>
          <w:tcPr>
            <w:tcW w:w="714"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Число человеко-часов пребывания составит 784 218 ч/час </w:t>
            </w: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10480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2 500 000,00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1 100 000,00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3 600 000,00   </w:t>
            </w:r>
          </w:p>
        </w:tc>
        <w:tc>
          <w:tcPr>
            <w:tcW w:w="7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10370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8 000,00   </w:t>
            </w:r>
          </w:p>
        </w:tc>
        <w:tc>
          <w:tcPr>
            <w:tcW w:w="7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41000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10 870 </w:t>
            </w:r>
            <w:r w:rsidRPr="00DE5553">
              <w:rPr>
                <w:rFonts w:ascii="Times New Roman" w:eastAsia="Times New Roman" w:hAnsi="Times New Roman"/>
                <w:color w:val="000000"/>
                <w:sz w:val="14"/>
                <w:szCs w:val="14"/>
                <w:lang w:eastAsia="ru-RU"/>
              </w:rPr>
              <w:lastRenderedPageBreak/>
              <w:t xml:space="preserve">926,00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xml:space="preserve">           9 023 000,0</w:t>
            </w:r>
            <w:r w:rsidRPr="00DE5553">
              <w:rPr>
                <w:rFonts w:ascii="Times New Roman" w:eastAsia="Times New Roman" w:hAnsi="Times New Roman"/>
                <w:color w:val="000000"/>
                <w:sz w:val="14"/>
                <w:szCs w:val="14"/>
                <w:lang w:eastAsia="ru-RU"/>
              </w:rPr>
              <w:lastRenderedPageBreak/>
              <w:t xml:space="preserve">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xml:space="preserve">          9 023 000,00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9 023 000,0</w:t>
            </w:r>
            <w:r w:rsidRPr="00DE5553">
              <w:rPr>
                <w:rFonts w:ascii="Times New Roman" w:eastAsia="Times New Roman" w:hAnsi="Times New Roman"/>
                <w:color w:val="000000"/>
                <w:sz w:val="14"/>
                <w:szCs w:val="14"/>
                <w:lang w:eastAsia="ru-RU"/>
              </w:rPr>
              <w:lastRenderedPageBreak/>
              <w:t xml:space="preserve">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xml:space="preserve">                37 939 </w:t>
            </w:r>
            <w:r w:rsidRPr="00DE5553">
              <w:rPr>
                <w:rFonts w:ascii="Times New Roman" w:eastAsia="Times New Roman" w:hAnsi="Times New Roman"/>
                <w:color w:val="000000"/>
                <w:sz w:val="14"/>
                <w:szCs w:val="14"/>
                <w:lang w:eastAsia="ru-RU"/>
              </w:rPr>
              <w:lastRenderedPageBreak/>
              <w:t xml:space="preserve">926,00   </w:t>
            </w:r>
          </w:p>
        </w:tc>
        <w:tc>
          <w:tcPr>
            <w:tcW w:w="7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45000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187 561,00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268 577,00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268 577,00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268 577,00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993 292,00   </w:t>
            </w:r>
          </w:p>
        </w:tc>
        <w:tc>
          <w:tcPr>
            <w:tcW w:w="7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4М000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46 488,31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46 488,31   </w:t>
            </w:r>
          </w:p>
        </w:tc>
        <w:tc>
          <w:tcPr>
            <w:tcW w:w="7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4Г000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3 048 800,00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3 268 469,96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3 297 785,00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3 297 785,00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12 912 839,96   </w:t>
            </w:r>
          </w:p>
        </w:tc>
        <w:tc>
          <w:tcPr>
            <w:tcW w:w="7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4Э000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331 000,00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377 400,00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377 400,00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377 400,00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1 463 200,00   </w:t>
            </w:r>
          </w:p>
        </w:tc>
        <w:tc>
          <w:tcPr>
            <w:tcW w:w="7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1.2.</w:t>
            </w:r>
          </w:p>
        </w:tc>
        <w:tc>
          <w:tcPr>
            <w:tcW w:w="658"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641"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47000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816 533,36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625 000,00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625 000,00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625 000,00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2 691 533,36   </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Оплата проезда к месту проведения отпуска и обратно 28 работникам </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58"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Итого по задаче 1</w:t>
            </w:r>
          </w:p>
        </w:tc>
        <w:tc>
          <w:tcPr>
            <w:tcW w:w="641"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49 440 785,36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49 215 070,00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48 001 813,00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48 001 813,00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194 659 481,36   </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w:t>
            </w:r>
          </w:p>
        </w:tc>
        <w:tc>
          <w:tcPr>
            <w:tcW w:w="4073" w:type="pct"/>
            <w:gridSpan w:val="12"/>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Задача 2. Поддержка  творческих работников</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vMerge w:val="restart"/>
            <w:tcBorders>
              <w:top w:val="nil"/>
              <w:left w:val="single" w:sz="4" w:space="0" w:color="auto"/>
              <w:bottom w:val="nil"/>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2.1.</w:t>
            </w:r>
          </w:p>
        </w:tc>
        <w:tc>
          <w:tcPr>
            <w:tcW w:w="658"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641"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 «Управление  культуры, физической культуры, спорта и молодежной политики  Богучанского района»*, Финансовое управление администрации Богучанского района</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715"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05300L5190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100 000,0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100 000,00   </w:t>
            </w:r>
          </w:p>
        </w:tc>
        <w:tc>
          <w:tcPr>
            <w:tcW w:w="714"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Проведение текущего ремонта в здании СДК п. Манзя </w:t>
            </w: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715"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05300L5193</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200 000,0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200 000,00   </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Приобретение оборудования для МБУК БКМ им. Д.М. Андона</w:t>
            </w:r>
            <w:r w:rsidRPr="00DE5553">
              <w:rPr>
                <w:rFonts w:ascii="Times New Roman" w:eastAsia="Times New Roman" w:hAnsi="Times New Roman"/>
                <w:color w:val="000000"/>
                <w:sz w:val="14"/>
                <w:szCs w:val="14"/>
                <w:lang w:eastAsia="ru-RU"/>
              </w:rPr>
              <w:br/>
              <w:t xml:space="preserve">Ремонт звуковой аппаратуры ДК п. Таежный </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Итого  по задаче 2</w:t>
            </w:r>
          </w:p>
        </w:tc>
        <w:tc>
          <w:tcPr>
            <w:tcW w:w="64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100 000,0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200 000,0</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300 000,0</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w:t>
            </w:r>
          </w:p>
        </w:tc>
        <w:tc>
          <w:tcPr>
            <w:tcW w:w="4073" w:type="pct"/>
            <w:gridSpan w:val="12"/>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Задача 3. Развитие инфраструктуры отрасли «культура»</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vMerge w:val="restart"/>
            <w:tcBorders>
              <w:top w:val="nil"/>
              <w:left w:val="single" w:sz="4" w:space="0" w:color="auto"/>
              <w:bottom w:val="nil"/>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3.1.</w:t>
            </w:r>
          </w:p>
        </w:tc>
        <w:tc>
          <w:tcPr>
            <w:tcW w:w="658"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641"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Ф0000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134 400,00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60 000,00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17 000,00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17 000,00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228 400,00   </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детских школ искусств </w:t>
            </w: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Ф0000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652 205,00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56 000,00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708 205,00   </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учреждений клубного типа </w:t>
            </w: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80020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    </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Проведение ряда мероприятий по приведению учреждений библиотечного типа в соответствие с техническими нормами</w:t>
            </w:r>
            <w:r w:rsidRPr="00DE5553">
              <w:rPr>
                <w:rFonts w:ascii="Times New Roman" w:eastAsia="Times New Roman" w:hAnsi="Times New Roman"/>
                <w:color w:val="000000"/>
                <w:sz w:val="14"/>
                <w:szCs w:val="14"/>
                <w:lang w:eastAsia="ru-RU"/>
              </w:rPr>
              <w:br/>
              <w:t xml:space="preserve"> </w:t>
            </w: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80020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35 000,0</w:t>
            </w:r>
            <w:r w:rsidRPr="00DE5553">
              <w:rPr>
                <w:rFonts w:ascii="Times New Roman" w:eastAsia="Times New Roman" w:hAnsi="Times New Roman"/>
                <w:sz w:val="14"/>
                <w:szCs w:val="14"/>
                <w:lang w:eastAsia="ru-RU"/>
              </w:rPr>
              <w:lastRenderedPageBreak/>
              <w:t xml:space="preserve">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xml:space="preserve">              140 000,0</w:t>
            </w:r>
            <w:r w:rsidRPr="00DE5553">
              <w:rPr>
                <w:rFonts w:ascii="Times New Roman" w:eastAsia="Times New Roman" w:hAnsi="Times New Roman"/>
                <w:color w:val="000000"/>
                <w:sz w:val="14"/>
                <w:szCs w:val="14"/>
                <w:lang w:eastAsia="ru-RU"/>
              </w:rPr>
              <w:lastRenderedPageBreak/>
              <w:t xml:space="preserve">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175 000,0</w:t>
            </w:r>
            <w:r w:rsidRPr="00DE5553">
              <w:rPr>
                <w:rFonts w:ascii="Times New Roman" w:eastAsia="Times New Roman" w:hAnsi="Times New Roman"/>
                <w:color w:val="000000"/>
                <w:sz w:val="14"/>
                <w:szCs w:val="14"/>
                <w:lang w:eastAsia="ru-RU"/>
              </w:rPr>
              <w:lastRenderedPageBreak/>
              <w:t xml:space="preserve">0   </w:t>
            </w:r>
          </w:p>
        </w:tc>
        <w:tc>
          <w:tcPr>
            <w:tcW w:w="714"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xml:space="preserve"> Приобретение  покрытия для пола сцены СДК п. </w:t>
            </w:r>
            <w:r w:rsidRPr="00DE5553">
              <w:rPr>
                <w:rFonts w:ascii="Times New Roman" w:eastAsia="Times New Roman" w:hAnsi="Times New Roman"/>
                <w:color w:val="000000"/>
                <w:sz w:val="14"/>
                <w:szCs w:val="14"/>
                <w:lang w:eastAsia="ru-RU"/>
              </w:rPr>
              <w:lastRenderedPageBreak/>
              <w:t xml:space="preserve">Ангарский </w:t>
            </w: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L4670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554 000,00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130 300,46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684 300,46   </w:t>
            </w:r>
          </w:p>
        </w:tc>
        <w:tc>
          <w:tcPr>
            <w:tcW w:w="71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Приобретение 250  театральных кресел, приобретение звукового и видеопроекционного оборудования</w:t>
            </w:r>
            <w:r w:rsidRPr="00DE5553">
              <w:rPr>
                <w:rFonts w:ascii="Times New Roman" w:eastAsia="Times New Roman" w:hAnsi="Times New Roman"/>
                <w:color w:val="000000"/>
                <w:sz w:val="14"/>
                <w:szCs w:val="14"/>
                <w:lang w:eastAsia="ru-RU"/>
              </w:rPr>
              <w:br/>
              <w:t xml:space="preserve"> </w:t>
            </w: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R4670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750 002,67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511 271,97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1 261 274,64   </w:t>
            </w:r>
          </w:p>
        </w:tc>
        <w:tc>
          <w:tcPr>
            <w:tcW w:w="714"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L4670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1 662 000,00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1 662 000,00   </w:t>
            </w:r>
          </w:p>
        </w:tc>
        <w:tc>
          <w:tcPr>
            <w:tcW w:w="714"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R4670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390 899,54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2 249 997,33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1 251 732,03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3 892 628,90   </w:t>
            </w:r>
          </w:p>
        </w:tc>
        <w:tc>
          <w:tcPr>
            <w:tcW w:w="714"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L4670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23 446,00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5 270,00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28 716,00   </w:t>
            </w:r>
          </w:p>
        </w:tc>
        <w:tc>
          <w:tcPr>
            <w:tcW w:w="714"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3.2.</w:t>
            </w:r>
          </w:p>
        </w:tc>
        <w:tc>
          <w:tcPr>
            <w:tcW w:w="65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Технологическое и техническое переоснащение бюджетных учреждений культуры</w:t>
            </w:r>
          </w:p>
        </w:tc>
        <w:tc>
          <w:tcPr>
            <w:tcW w:w="641"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80020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1 160 000,00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1 160 000,00   </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приведение учреждений библиотечного типа в соответствие с  нормами противопожарной безопасности</w:t>
            </w:r>
            <w:r w:rsidRPr="00DE5553">
              <w:rPr>
                <w:rFonts w:ascii="Times New Roman" w:eastAsia="Times New Roman" w:hAnsi="Times New Roman"/>
                <w:color w:val="000000"/>
                <w:sz w:val="14"/>
                <w:szCs w:val="14"/>
                <w:lang w:eastAsia="ru-RU"/>
              </w:rPr>
              <w:br/>
              <w:t xml:space="preserve"> </w:t>
            </w:r>
          </w:p>
        </w:tc>
      </w:tr>
      <w:tr w:rsidR="00DE5553" w:rsidRPr="00DE5553" w:rsidTr="00DE5553">
        <w:trPr>
          <w:trHeight w:val="20"/>
        </w:trPr>
        <w:tc>
          <w:tcPr>
            <w:tcW w:w="214" w:type="pct"/>
            <w:vMerge w:val="restart"/>
            <w:tcBorders>
              <w:top w:val="nil"/>
              <w:left w:val="single" w:sz="4" w:space="0" w:color="auto"/>
              <w:bottom w:val="single" w:sz="4" w:space="0" w:color="000000"/>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3.3.</w:t>
            </w:r>
          </w:p>
        </w:tc>
        <w:tc>
          <w:tcPr>
            <w:tcW w:w="658"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64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Ц0000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    </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Проведение капитального ремонта в  учреждениях библиотечного типа</w:t>
            </w: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Ц0000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1 317 783,00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1 317 783,00   </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Проведение капитального ремонта в  учреждениях клубного типа</w:t>
            </w: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nil"/>
              <w:left w:val="nil"/>
              <w:bottom w:val="nil"/>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nil"/>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3А1</w:t>
            </w:r>
          </w:p>
        </w:tc>
        <w:tc>
          <w:tcPr>
            <w:tcW w:w="307"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74840</w:t>
            </w:r>
          </w:p>
        </w:tc>
        <w:tc>
          <w:tcPr>
            <w:tcW w:w="297"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693 000,00   </w:t>
            </w:r>
          </w:p>
        </w:tc>
        <w:tc>
          <w:tcPr>
            <w:tcW w:w="342"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693 000,00   </w:t>
            </w:r>
          </w:p>
        </w:tc>
        <w:tc>
          <w:tcPr>
            <w:tcW w:w="714"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Составление проектно сметной документации для осуществления капитального ремонта филиала МБУК БМ РДК "Янтарь"  СДК п. Новохайский</w:t>
            </w: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single" w:sz="4" w:space="0" w:color="auto"/>
              <w:left w:val="nil"/>
              <w:bottom w:val="nil"/>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single" w:sz="4" w:space="0" w:color="auto"/>
              <w:left w:val="nil"/>
              <w:bottom w:val="nil"/>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3А1</w:t>
            </w:r>
          </w:p>
        </w:tc>
        <w:tc>
          <w:tcPr>
            <w:tcW w:w="307"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74840</w:t>
            </w:r>
          </w:p>
        </w:tc>
        <w:tc>
          <w:tcPr>
            <w:tcW w:w="297"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7 000,00   </w:t>
            </w:r>
          </w:p>
        </w:tc>
        <w:tc>
          <w:tcPr>
            <w:tcW w:w="342"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7 000,00   </w:t>
            </w:r>
          </w:p>
        </w:tc>
        <w:tc>
          <w:tcPr>
            <w:tcW w:w="7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single" w:sz="4" w:space="0" w:color="auto"/>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180" w:type="pct"/>
            <w:tcBorders>
              <w:top w:val="single" w:sz="4" w:space="0" w:color="auto"/>
              <w:left w:val="nil"/>
              <w:bottom w:val="nil"/>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single" w:sz="4" w:space="0" w:color="auto"/>
              <w:left w:val="nil"/>
              <w:bottom w:val="nil"/>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S7450</w:t>
            </w:r>
          </w:p>
        </w:tc>
        <w:tc>
          <w:tcPr>
            <w:tcW w:w="297"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700 000,00   </w:t>
            </w:r>
          </w:p>
        </w:tc>
        <w:tc>
          <w:tcPr>
            <w:tcW w:w="297"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single" w:sz="4" w:space="0" w:color="auto"/>
              <w:left w:val="nil"/>
              <w:bottom w:val="nil"/>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700 000,00   </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2019 год Проведение капитального ремонта кровли СК с. Карабула, МБУК БМ РДК "Янтарь" ремонт сцены</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3.4.</w:t>
            </w:r>
          </w:p>
        </w:tc>
        <w:tc>
          <w:tcPr>
            <w:tcW w:w="65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Капитальный ремонт и реконструкция зданий и помещений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64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72"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180" w:type="pct"/>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Ц0000</w:t>
            </w:r>
          </w:p>
        </w:tc>
        <w:tc>
          <w:tcPr>
            <w:tcW w:w="297"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single" w:sz="4" w:space="0" w:color="auto"/>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    </w:t>
            </w:r>
          </w:p>
        </w:tc>
        <w:tc>
          <w:tcPr>
            <w:tcW w:w="714"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Проведение капитального ремонта в учреждениях детских школ искусств</w:t>
            </w:r>
          </w:p>
        </w:tc>
      </w:tr>
      <w:tr w:rsidR="00DE5553" w:rsidRPr="00DE5553" w:rsidTr="00DE5553">
        <w:trPr>
          <w:trHeight w:val="20"/>
        </w:trPr>
        <w:tc>
          <w:tcPr>
            <w:tcW w:w="214" w:type="pct"/>
            <w:vMerge w:val="restart"/>
            <w:tcBorders>
              <w:top w:val="nil"/>
              <w:left w:val="single" w:sz="4" w:space="0" w:color="auto"/>
              <w:bottom w:val="nil"/>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3.5.</w:t>
            </w:r>
          </w:p>
        </w:tc>
        <w:tc>
          <w:tcPr>
            <w:tcW w:w="658" w:type="pct"/>
            <w:vMerge w:val="restart"/>
            <w:tcBorders>
              <w:top w:val="nil"/>
              <w:left w:val="single" w:sz="4" w:space="0" w:color="auto"/>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Субсидия на государственную поддержку комплексного развития муниципальных </w:t>
            </w:r>
            <w:r w:rsidRPr="00DE5553">
              <w:rPr>
                <w:rFonts w:ascii="Times New Roman" w:eastAsia="Times New Roman" w:hAnsi="Times New Roman"/>
                <w:color w:val="000000"/>
                <w:sz w:val="14"/>
                <w:szCs w:val="14"/>
                <w:lang w:eastAsia="ru-RU"/>
              </w:rPr>
              <w:lastRenderedPageBreak/>
              <w:t>учреждений культуры и образовательных организаций в области культуры</w:t>
            </w:r>
          </w:p>
        </w:tc>
        <w:tc>
          <w:tcPr>
            <w:tcW w:w="641" w:type="pct"/>
            <w:vMerge w:val="restart"/>
            <w:tcBorders>
              <w:top w:val="nil"/>
              <w:left w:val="single" w:sz="4" w:space="0" w:color="auto"/>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xml:space="preserve">МКУ«Управление  культуры, физической культуры, спорта и молодежной </w:t>
            </w:r>
            <w:r w:rsidRPr="00DE5553">
              <w:rPr>
                <w:rFonts w:ascii="Times New Roman" w:eastAsia="Times New Roman" w:hAnsi="Times New Roman"/>
                <w:color w:val="000000"/>
                <w:sz w:val="14"/>
                <w:szCs w:val="14"/>
                <w:lang w:eastAsia="ru-RU"/>
              </w:rPr>
              <w:lastRenderedPageBreak/>
              <w:t>политики  Богучанского района»</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715"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0530074490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673 200,00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673 200,00   </w:t>
            </w:r>
          </w:p>
        </w:tc>
        <w:tc>
          <w:tcPr>
            <w:tcW w:w="714"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Укрепление материально-технической базы в т.ч. приобретение музыкальных </w:t>
            </w:r>
            <w:r w:rsidRPr="00DE5553">
              <w:rPr>
                <w:rFonts w:ascii="Times New Roman" w:eastAsia="Times New Roman" w:hAnsi="Times New Roman"/>
                <w:color w:val="000000"/>
                <w:sz w:val="14"/>
                <w:szCs w:val="14"/>
                <w:lang w:eastAsia="ru-RU"/>
              </w:rPr>
              <w:lastRenderedPageBreak/>
              <w:t xml:space="preserve">инструментов </w:t>
            </w: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auto"/>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single" w:sz="4" w:space="0" w:color="auto"/>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w:t>
            </w:r>
            <w:r w:rsidRPr="00DE5553">
              <w:rPr>
                <w:rFonts w:ascii="Times New Roman" w:eastAsia="Times New Roman" w:hAnsi="Times New Roman"/>
                <w:color w:val="000000"/>
                <w:sz w:val="14"/>
                <w:szCs w:val="14"/>
                <w:lang w:eastAsia="ru-RU"/>
              </w:rPr>
              <w:lastRenderedPageBreak/>
              <w:t>3</w:t>
            </w:r>
          </w:p>
        </w:tc>
        <w:tc>
          <w:tcPr>
            <w:tcW w:w="715"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05300S4490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w:t>
            </w:r>
            <w:r w:rsidRPr="00DE5553">
              <w:rPr>
                <w:rFonts w:ascii="Times New Roman" w:eastAsia="Times New Roman" w:hAnsi="Times New Roman"/>
                <w:color w:val="000000"/>
                <w:sz w:val="14"/>
                <w:szCs w:val="14"/>
                <w:lang w:eastAsia="ru-RU"/>
              </w:rPr>
              <w:lastRenderedPageBreak/>
              <w:t xml:space="preserve">6 800,00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w:t>
            </w:r>
            <w:r w:rsidRPr="00DE5553">
              <w:rPr>
                <w:rFonts w:ascii="Times New Roman" w:eastAsia="Times New Roman" w:hAnsi="Times New Roman"/>
                <w:color w:val="000000"/>
                <w:sz w:val="14"/>
                <w:szCs w:val="14"/>
                <w:lang w:eastAsia="ru-RU"/>
              </w:rPr>
              <w:lastRenderedPageBreak/>
              <w:t xml:space="preserve">6 800,00   </w:t>
            </w:r>
          </w:p>
        </w:tc>
        <w:tc>
          <w:tcPr>
            <w:tcW w:w="7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val="restart"/>
            <w:tcBorders>
              <w:top w:val="nil"/>
              <w:left w:val="single" w:sz="4" w:space="0" w:color="auto"/>
              <w:bottom w:val="single" w:sz="4" w:space="0" w:color="000000"/>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3.6.</w:t>
            </w:r>
          </w:p>
        </w:tc>
        <w:tc>
          <w:tcPr>
            <w:tcW w:w="658"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Реализация социокультурных проектов муниципальными учреждениями культуры и образовательными учреждениями</w:t>
            </w:r>
          </w:p>
        </w:tc>
        <w:tc>
          <w:tcPr>
            <w:tcW w:w="641"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715"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0530074810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200 000,00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200 000,00   </w:t>
            </w:r>
          </w:p>
        </w:tc>
        <w:tc>
          <w:tcPr>
            <w:tcW w:w="714" w:type="pct"/>
            <w:vMerge w:val="restart"/>
            <w:tcBorders>
              <w:top w:val="nil"/>
              <w:left w:val="single" w:sz="4" w:space="0" w:color="auto"/>
              <w:bottom w:val="single" w:sz="4" w:space="0" w:color="000000"/>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Создание творческих мастерских для осуществления деятельности по сохранению и развитию народных ремесел </w:t>
            </w: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0703</w:t>
            </w:r>
          </w:p>
        </w:tc>
        <w:tc>
          <w:tcPr>
            <w:tcW w:w="715"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05300S4810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10 000,00   </w:t>
            </w:r>
          </w:p>
        </w:tc>
        <w:tc>
          <w:tcPr>
            <w:tcW w:w="7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715"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0530074810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158 000,00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158 000,00   </w:t>
            </w:r>
          </w:p>
        </w:tc>
        <w:tc>
          <w:tcPr>
            <w:tcW w:w="7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715"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05300S4810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2 200,00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2 200,00   </w:t>
            </w:r>
          </w:p>
        </w:tc>
        <w:tc>
          <w:tcPr>
            <w:tcW w:w="714" w:type="pct"/>
            <w:vMerge/>
            <w:tcBorders>
              <w:top w:val="nil"/>
              <w:left w:val="single" w:sz="4" w:space="0" w:color="auto"/>
              <w:bottom w:val="single" w:sz="4" w:space="0" w:color="000000"/>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tcBorders>
              <w:top w:val="nil"/>
              <w:left w:val="single" w:sz="4" w:space="0" w:color="auto"/>
              <w:bottom w:val="nil"/>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3.7.</w:t>
            </w:r>
          </w:p>
        </w:tc>
        <w:tc>
          <w:tcPr>
            <w:tcW w:w="658"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Проведение работ в бюджетных учреждениях культуры направленных на устранение предписаний надзорных органов</w:t>
            </w:r>
          </w:p>
        </w:tc>
        <w:tc>
          <w:tcPr>
            <w:tcW w:w="641"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0801</w:t>
            </w:r>
          </w:p>
        </w:tc>
        <w:tc>
          <w:tcPr>
            <w:tcW w:w="715"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0530080050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90 000,00   </w:t>
            </w:r>
          </w:p>
        </w:tc>
        <w:tc>
          <w:tcPr>
            <w:tcW w:w="714" w:type="pct"/>
            <w:tcBorders>
              <w:top w:val="nil"/>
              <w:left w:val="nil"/>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Проведение ряда мероприятий по приведению учреждений культуры в соответствие с предписаниями надзорных органов </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Итого  по задаче 3</w:t>
            </w:r>
          </w:p>
        </w:tc>
        <w:tc>
          <w:tcPr>
            <w:tcW w:w="64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715" w:type="pct"/>
            <w:gridSpan w:val="3"/>
            <w:tcBorders>
              <w:top w:val="single" w:sz="4" w:space="0" w:color="auto"/>
              <w:left w:val="nil"/>
              <w:bottom w:val="single" w:sz="4" w:space="0" w:color="auto"/>
              <w:right w:val="single" w:sz="4" w:space="0" w:color="000000"/>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6 061 251,00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2 800 253,00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3 017 000,00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1 780 004,00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13 658 508,00   </w:t>
            </w:r>
          </w:p>
        </w:tc>
        <w:tc>
          <w:tcPr>
            <w:tcW w:w="7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tcBorders>
              <w:top w:val="nil"/>
              <w:left w:val="single" w:sz="4" w:space="0" w:color="auto"/>
              <w:bottom w:val="nil"/>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w:t>
            </w:r>
          </w:p>
        </w:tc>
        <w:tc>
          <w:tcPr>
            <w:tcW w:w="4073" w:type="pct"/>
            <w:gridSpan w:val="12"/>
            <w:tcBorders>
              <w:top w:val="single" w:sz="4" w:space="0" w:color="auto"/>
              <w:left w:val="nil"/>
              <w:bottom w:val="single" w:sz="4" w:space="0" w:color="auto"/>
              <w:right w:val="nil"/>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Задача 4. Обеспечение эффективного управления в отрасли "культура"</w:t>
            </w:r>
          </w:p>
        </w:tc>
        <w:tc>
          <w:tcPr>
            <w:tcW w:w="714" w:type="pct"/>
            <w:tcBorders>
              <w:top w:val="nil"/>
              <w:left w:val="nil"/>
              <w:bottom w:val="nil"/>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vMerge w:val="restart"/>
            <w:tcBorders>
              <w:top w:val="nil"/>
              <w:left w:val="single" w:sz="4" w:space="0" w:color="auto"/>
              <w:bottom w:val="nil"/>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4.1.</w:t>
            </w:r>
          </w:p>
        </w:tc>
        <w:tc>
          <w:tcPr>
            <w:tcW w:w="658"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641" w:type="pct"/>
            <w:vMerge w:val="restart"/>
            <w:tcBorders>
              <w:top w:val="nil"/>
              <w:left w:val="single" w:sz="4" w:space="0" w:color="auto"/>
              <w:bottom w:val="nil"/>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27 126 381,00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30 463 470,00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29 105 443,00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29 105 443,00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115 800 737,00   </w:t>
            </w:r>
          </w:p>
        </w:tc>
        <w:tc>
          <w:tcPr>
            <w:tcW w:w="714" w:type="pct"/>
            <w:vMerge w:val="restart"/>
            <w:tcBorders>
              <w:top w:val="single" w:sz="4" w:space="0" w:color="auto"/>
              <w:left w:val="single" w:sz="4" w:space="0" w:color="auto"/>
              <w:bottom w:val="nil"/>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8 185 861,00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8 969 240,00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8 759 644,00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8 759 644,00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34 674 389,00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128 986,70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145 550,00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145 550,00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145 550,00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565 636,70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47000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978 185,60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1 000 000,00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1 000 000,00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1 000 000,00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3 978 185,60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294 000,00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294 000,00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2 883 418,91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2 073 500,00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2 385 500,00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2 385 500,00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9 727 918,91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40000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5 942,55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13 500,00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13 500,00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13 500,00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46 442,55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4Ф000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120 000,00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480 000,00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120 000,00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120 000,00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840 000,00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4М000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13 000,00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13 000,00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4Г000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356 000,00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320 000,00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370 000,00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370 000,00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1 416 000,00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4Э000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210 500,00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230 000,00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230 000,00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230 000,00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900 500,00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41000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35 </w:t>
            </w:r>
            <w:r w:rsidRPr="00DE5553">
              <w:rPr>
                <w:rFonts w:ascii="Times New Roman" w:eastAsia="Times New Roman" w:hAnsi="Times New Roman"/>
                <w:color w:val="000000"/>
                <w:sz w:val="14"/>
                <w:szCs w:val="14"/>
                <w:lang w:eastAsia="ru-RU"/>
              </w:rPr>
              <w:lastRenderedPageBreak/>
              <w:t xml:space="preserve">323 412,00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xml:space="preserve">         27 </w:t>
            </w:r>
            <w:r w:rsidRPr="00DE5553">
              <w:rPr>
                <w:rFonts w:ascii="Times New Roman" w:eastAsia="Times New Roman" w:hAnsi="Times New Roman"/>
                <w:color w:val="000000"/>
                <w:sz w:val="14"/>
                <w:szCs w:val="14"/>
                <w:lang w:eastAsia="ru-RU"/>
              </w:rPr>
              <w:lastRenderedPageBreak/>
              <w:t xml:space="preserve">159 952,00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xml:space="preserve">        27 097 </w:t>
            </w:r>
            <w:r w:rsidRPr="00DE5553">
              <w:rPr>
                <w:rFonts w:ascii="Times New Roman" w:eastAsia="Times New Roman" w:hAnsi="Times New Roman"/>
                <w:color w:val="000000"/>
                <w:sz w:val="14"/>
                <w:szCs w:val="14"/>
                <w:lang w:eastAsia="ru-RU"/>
              </w:rPr>
              <w:lastRenderedPageBreak/>
              <w:t xml:space="preserve">543,00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xml:space="preserve">        27 </w:t>
            </w:r>
            <w:r w:rsidRPr="00DE5553">
              <w:rPr>
                <w:rFonts w:ascii="Times New Roman" w:eastAsia="Times New Roman" w:hAnsi="Times New Roman"/>
                <w:color w:val="000000"/>
                <w:sz w:val="14"/>
                <w:szCs w:val="14"/>
                <w:lang w:eastAsia="ru-RU"/>
              </w:rPr>
              <w:lastRenderedPageBreak/>
              <w:t xml:space="preserve">097 543,00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lastRenderedPageBreak/>
              <w:t xml:space="preserve">              116 </w:t>
            </w:r>
            <w:r w:rsidRPr="00DE5553">
              <w:rPr>
                <w:rFonts w:ascii="Times New Roman" w:eastAsia="Times New Roman" w:hAnsi="Times New Roman"/>
                <w:color w:val="000000"/>
                <w:sz w:val="14"/>
                <w:szCs w:val="14"/>
                <w:lang w:eastAsia="ru-RU"/>
              </w:rPr>
              <w:lastRenderedPageBreak/>
              <w:t xml:space="preserve">678 450,00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58"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641" w:type="pct"/>
            <w:vMerge/>
            <w:tcBorders>
              <w:top w:val="nil"/>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856</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0804</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05</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300</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41000</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10 720 411,59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8 202 305,00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8 183 457,00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8 183 457,00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35 289 630,59   </w:t>
            </w:r>
          </w:p>
        </w:tc>
        <w:tc>
          <w:tcPr>
            <w:tcW w:w="714" w:type="pct"/>
            <w:vMerge/>
            <w:tcBorders>
              <w:top w:val="single" w:sz="4" w:space="0" w:color="auto"/>
              <w:left w:val="single" w:sz="4" w:space="0" w:color="auto"/>
              <w:bottom w:val="nil"/>
              <w:right w:val="single" w:sz="4" w:space="0" w:color="auto"/>
            </w:tcBorders>
            <w:vAlign w:val="center"/>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Итого  по задаче 4</w:t>
            </w:r>
          </w:p>
        </w:tc>
        <w:tc>
          <w:tcPr>
            <w:tcW w:w="64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86 039 099,35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79 364 517,00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77 410 637,00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77 410 637,00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320 224 890,35   </w:t>
            </w:r>
          </w:p>
        </w:tc>
        <w:tc>
          <w:tcPr>
            <w:tcW w:w="7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Итого по подпрограмме</w:t>
            </w:r>
          </w:p>
        </w:tc>
        <w:tc>
          <w:tcPr>
            <w:tcW w:w="64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141 641 135,71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131 579 840,00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128 429 450,00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127 192 454,00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sz w:val="14"/>
                <w:szCs w:val="14"/>
                <w:lang w:eastAsia="ru-RU"/>
              </w:rPr>
            </w:pPr>
            <w:r w:rsidRPr="00DE5553">
              <w:rPr>
                <w:rFonts w:ascii="Times New Roman" w:eastAsia="Times New Roman" w:hAnsi="Times New Roman"/>
                <w:sz w:val="14"/>
                <w:szCs w:val="14"/>
                <w:lang w:eastAsia="ru-RU"/>
              </w:rPr>
              <w:t xml:space="preserve">              528 842 879,71   </w:t>
            </w:r>
          </w:p>
        </w:tc>
        <w:tc>
          <w:tcPr>
            <w:tcW w:w="7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в том числе:</w:t>
            </w:r>
          </w:p>
        </w:tc>
        <w:tc>
          <w:tcPr>
            <w:tcW w:w="64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7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Федеральный бюджет</w:t>
            </w:r>
          </w:p>
        </w:tc>
        <w:tc>
          <w:tcPr>
            <w:tcW w:w="64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1 762 000,00   </w:t>
            </w:r>
          </w:p>
        </w:tc>
        <w:tc>
          <w:tcPr>
            <w:tcW w:w="29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590 899,54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2 249 997,33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1 251 732,03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5 854 628,90   </w:t>
            </w:r>
          </w:p>
        </w:tc>
        <w:tc>
          <w:tcPr>
            <w:tcW w:w="7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районный бюджет</w:t>
            </w:r>
          </w:p>
        </w:tc>
        <w:tc>
          <w:tcPr>
            <w:tcW w:w="641"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nil"/>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135 085 935,71   </w:t>
            </w:r>
          </w:p>
        </w:tc>
        <w:tc>
          <w:tcPr>
            <w:tcW w:w="29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129 065 640,00   </w:t>
            </w:r>
          </w:p>
        </w:tc>
        <w:tc>
          <w:tcPr>
            <w:tcW w:w="342"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125 429 450,00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125 429 450,00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515 010 475,71   </w:t>
            </w:r>
          </w:p>
        </w:tc>
        <w:tc>
          <w:tcPr>
            <w:tcW w:w="7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r w:rsidR="00DE5553" w:rsidRPr="00DE5553" w:rsidTr="00DE5553">
        <w:trPr>
          <w:trHeight w:val="20"/>
        </w:trPr>
        <w:tc>
          <w:tcPr>
            <w:tcW w:w="214" w:type="pct"/>
            <w:tcBorders>
              <w:top w:val="nil"/>
              <w:left w:val="single" w:sz="4" w:space="0" w:color="auto"/>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краевой бюджет</w:t>
            </w:r>
          </w:p>
        </w:tc>
        <w:tc>
          <w:tcPr>
            <w:tcW w:w="641"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nil"/>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30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center"/>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c>
          <w:tcPr>
            <w:tcW w:w="29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4 793 200,00   </w:t>
            </w:r>
          </w:p>
        </w:tc>
        <w:tc>
          <w:tcPr>
            <w:tcW w:w="29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1 923 300,46   </w:t>
            </w:r>
          </w:p>
        </w:tc>
        <w:tc>
          <w:tcPr>
            <w:tcW w:w="342"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750 002,67   </w:t>
            </w:r>
          </w:p>
        </w:tc>
        <w:tc>
          <w:tcPr>
            <w:tcW w:w="297"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511 271,97   </w:t>
            </w:r>
          </w:p>
        </w:tc>
        <w:tc>
          <w:tcPr>
            <w:tcW w:w="297" w:type="pct"/>
            <w:tcBorders>
              <w:top w:val="nil"/>
              <w:left w:val="nil"/>
              <w:bottom w:val="single" w:sz="4" w:space="0" w:color="auto"/>
              <w:right w:val="single" w:sz="4" w:space="0" w:color="auto"/>
            </w:tcBorders>
            <w:shd w:val="clear" w:color="000000" w:fill="FFFFFF"/>
            <w:hideMark/>
          </w:tcPr>
          <w:p w:rsidR="00DE5553" w:rsidRPr="00DE5553" w:rsidRDefault="00DE5553" w:rsidP="00DE5553">
            <w:pPr>
              <w:spacing w:after="0" w:line="240" w:lineRule="auto"/>
              <w:jc w:val="right"/>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xml:space="preserve">                  7 977 775,10   </w:t>
            </w:r>
          </w:p>
        </w:tc>
        <w:tc>
          <w:tcPr>
            <w:tcW w:w="714" w:type="pct"/>
            <w:tcBorders>
              <w:top w:val="nil"/>
              <w:left w:val="nil"/>
              <w:bottom w:val="single" w:sz="4" w:space="0" w:color="auto"/>
              <w:right w:val="single" w:sz="4" w:space="0" w:color="auto"/>
            </w:tcBorders>
            <w:shd w:val="clear" w:color="auto" w:fill="auto"/>
            <w:hideMark/>
          </w:tcPr>
          <w:p w:rsidR="00DE5553" w:rsidRPr="00DE5553" w:rsidRDefault="00DE5553" w:rsidP="00DE5553">
            <w:pPr>
              <w:spacing w:after="0" w:line="240" w:lineRule="auto"/>
              <w:rPr>
                <w:rFonts w:ascii="Times New Roman" w:eastAsia="Times New Roman" w:hAnsi="Times New Roman"/>
                <w:color w:val="000000"/>
                <w:sz w:val="14"/>
                <w:szCs w:val="14"/>
                <w:lang w:eastAsia="ru-RU"/>
              </w:rPr>
            </w:pPr>
            <w:r w:rsidRPr="00DE5553">
              <w:rPr>
                <w:rFonts w:ascii="Times New Roman" w:eastAsia="Times New Roman" w:hAnsi="Times New Roman"/>
                <w:color w:val="000000"/>
                <w:sz w:val="14"/>
                <w:szCs w:val="14"/>
                <w:lang w:eastAsia="ru-RU"/>
              </w:rPr>
              <w:t> </w:t>
            </w:r>
          </w:p>
        </w:tc>
      </w:tr>
    </w:tbl>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8E7314" w:rsidRPr="00E37DC6" w:rsidRDefault="008E7314" w:rsidP="008E7314">
      <w:pPr>
        <w:rPr>
          <w:rFonts w:ascii="Times New Roman" w:hAnsi="Times New Roman"/>
          <w:b/>
        </w:rPr>
      </w:pPr>
      <w:r>
        <w:rPr>
          <w:rFonts w:ascii="Times New Roman" w:hAnsi="Times New Roman"/>
        </w:rPr>
        <w:t xml:space="preserve">                                                                            </w:t>
      </w:r>
      <w:r>
        <w:rPr>
          <w:rFonts w:ascii="Times New Roman" w:hAnsi="Times New Roman"/>
          <w:noProof/>
          <w:lang w:eastAsia="ru-RU"/>
        </w:rPr>
        <w:drawing>
          <wp:inline distT="0" distB="0" distL="0" distR="0">
            <wp:extent cx="466725" cy="55245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lum bright="-18000" contrast="18000"/>
                    </a:blip>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8E7314" w:rsidRPr="008E7314" w:rsidRDefault="008E7314" w:rsidP="008E7314">
      <w:pPr>
        <w:spacing w:after="0" w:line="240" w:lineRule="auto"/>
        <w:jc w:val="center"/>
        <w:rPr>
          <w:rFonts w:ascii="Times New Roman" w:hAnsi="Times New Roman"/>
          <w:sz w:val="18"/>
          <w:szCs w:val="20"/>
        </w:rPr>
      </w:pPr>
      <w:r w:rsidRPr="008E7314">
        <w:rPr>
          <w:rFonts w:ascii="Times New Roman" w:hAnsi="Times New Roman"/>
          <w:sz w:val="18"/>
          <w:szCs w:val="20"/>
        </w:rPr>
        <w:t>АДМИНИСТРАЦИЯ    БОГУЧАНСКОГО  РАЙОНА</w:t>
      </w:r>
    </w:p>
    <w:p w:rsidR="008E7314" w:rsidRPr="008E7314" w:rsidRDefault="008E7314" w:rsidP="008E7314">
      <w:pPr>
        <w:pStyle w:val="12"/>
        <w:spacing w:before="0" w:after="0" w:line="240" w:lineRule="auto"/>
        <w:jc w:val="center"/>
        <w:rPr>
          <w:rFonts w:ascii="Times New Roman" w:hAnsi="Times New Roman" w:cs="Times New Roman"/>
          <w:b w:val="0"/>
          <w:color w:val="000000" w:themeColor="text1"/>
          <w:sz w:val="20"/>
          <w:szCs w:val="20"/>
        </w:rPr>
      </w:pPr>
      <w:r w:rsidRPr="008E7314">
        <w:rPr>
          <w:rFonts w:ascii="Times New Roman" w:hAnsi="Times New Roman" w:cs="Times New Roman"/>
          <w:b w:val="0"/>
          <w:color w:val="000000" w:themeColor="text1"/>
          <w:sz w:val="18"/>
          <w:szCs w:val="20"/>
        </w:rPr>
        <w:t>ПОСТАНОВЛЕНИЕ</w:t>
      </w:r>
    </w:p>
    <w:p w:rsidR="008E7314" w:rsidRPr="008E7314" w:rsidRDefault="008E7314" w:rsidP="008E7314">
      <w:pPr>
        <w:spacing w:line="240" w:lineRule="auto"/>
        <w:ind w:right="-5"/>
        <w:jc w:val="center"/>
        <w:rPr>
          <w:rFonts w:ascii="Times New Roman" w:hAnsi="Times New Roman"/>
          <w:sz w:val="20"/>
          <w:szCs w:val="20"/>
        </w:rPr>
      </w:pPr>
      <w:r w:rsidRPr="008E7314">
        <w:rPr>
          <w:rFonts w:ascii="Times New Roman" w:hAnsi="Times New Roman"/>
          <w:sz w:val="20"/>
          <w:szCs w:val="20"/>
        </w:rPr>
        <w:t xml:space="preserve">25.09.2020                                   </w:t>
      </w:r>
      <w:r>
        <w:rPr>
          <w:rFonts w:ascii="Times New Roman" w:hAnsi="Times New Roman"/>
          <w:sz w:val="20"/>
          <w:szCs w:val="20"/>
        </w:rPr>
        <w:t xml:space="preserve">   </w:t>
      </w:r>
      <w:r w:rsidRPr="008E7314">
        <w:rPr>
          <w:rFonts w:ascii="Times New Roman" w:hAnsi="Times New Roman"/>
          <w:sz w:val="20"/>
          <w:szCs w:val="20"/>
        </w:rPr>
        <w:t xml:space="preserve">  с. Богучаны                                              № 955-п</w:t>
      </w:r>
    </w:p>
    <w:p w:rsidR="008E7314" w:rsidRPr="008E7314" w:rsidRDefault="008E7314" w:rsidP="008E7314">
      <w:pPr>
        <w:spacing w:after="0" w:line="240" w:lineRule="auto"/>
        <w:ind w:right="-6"/>
        <w:jc w:val="center"/>
        <w:rPr>
          <w:rFonts w:ascii="Times New Roman" w:hAnsi="Times New Roman"/>
          <w:sz w:val="20"/>
          <w:szCs w:val="20"/>
        </w:rPr>
      </w:pPr>
      <w:r w:rsidRPr="008E7314">
        <w:rPr>
          <w:rFonts w:ascii="Times New Roman" w:hAnsi="Times New Roman"/>
          <w:sz w:val="20"/>
          <w:szCs w:val="20"/>
        </w:rPr>
        <w:t>О внесении изменений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w:t>
      </w:r>
    </w:p>
    <w:p w:rsidR="008E7314" w:rsidRPr="008E7314" w:rsidRDefault="008E7314" w:rsidP="008E7314">
      <w:pPr>
        <w:spacing w:after="0" w:line="240" w:lineRule="auto"/>
        <w:ind w:right="-6"/>
        <w:jc w:val="both"/>
        <w:rPr>
          <w:rFonts w:ascii="Times New Roman" w:hAnsi="Times New Roman"/>
          <w:sz w:val="20"/>
          <w:szCs w:val="20"/>
        </w:rPr>
      </w:pPr>
    </w:p>
    <w:p w:rsidR="008E7314" w:rsidRDefault="008E7314" w:rsidP="008E7314">
      <w:pPr>
        <w:spacing w:after="0" w:line="240" w:lineRule="auto"/>
        <w:ind w:firstLine="709"/>
        <w:jc w:val="both"/>
        <w:rPr>
          <w:rFonts w:ascii="Times New Roman" w:hAnsi="Times New Roman"/>
          <w:sz w:val="20"/>
          <w:szCs w:val="20"/>
        </w:rPr>
      </w:pPr>
      <w:r w:rsidRPr="008E7314">
        <w:rPr>
          <w:rFonts w:ascii="Times New Roman" w:hAnsi="Times New Roman"/>
          <w:sz w:val="20"/>
          <w:szCs w:val="20"/>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Законом Красноярского края от 05.12.2019 № 8-3437 "О внесении изменений в статью 4 Закона края "О системах оплаты труда работников краевых государственных бюджетных и казенных учреждений", "Положением о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 7, 43, 47 Устава Богучанского района Красноярского края,  </w:t>
      </w:r>
    </w:p>
    <w:p w:rsidR="008E7314" w:rsidRPr="008E7314" w:rsidRDefault="008E7314" w:rsidP="008E7314">
      <w:pPr>
        <w:spacing w:after="0" w:line="240" w:lineRule="auto"/>
        <w:ind w:firstLine="709"/>
        <w:jc w:val="both"/>
        <w:rPr>
          <w:rFonts w:ascii="Times New Roman" w:hAnsi="Times New Roman"/>
          <w:sz w:val="20"/>
          <w:szCs w:val="20"/>
        </w:rPr>
      </w:pPr>
      <w:r w:rsidRPr="008E7314">
        <w:rPr>
          <w:rFonts w:ascii="Times New Roman" w:hAnsi="Times New Roman"/>
          <w:sz w:val="20"/>
          <w:szCs w:val="20"/>
        </w:rPr>
        <w:t>ПОСТАНОВЛЯЮ:</w:t>
      </w:r>
    </w:p>
    <w:p w:rsidR="008E7314" w:rsidRPr="008E7314" w:rsidRDefault="008E7314" w:rsidP="008E7314">
      <w:pPr>
        <w:pStyle w:val="affff8"/>
        <w:numPr>
          <w:ilvl w:val="0"/>
          <w:numId w:val="11"/>
        </w:numPr>
        <w:tabs>
          <w:tab w:val="left" w:pos="0"/>
          <w:tab w:val="left" w:pos="851"/>
          <w:tab w:val="left" w:pos="993"/>
        </w:tabs>
        <w:spacing w:after="0" w:line="240" w:lineRule="auto"/>
        <w:ind w:left="0" w:firstLine="709"/>
        <w:jc w:val="both"/>
        <w:rPr>
          <w:rFonts w:ascii="Times New Roman" w:hAnsi="Times New Roman"/>
          <w:sz w:val="20"/>
          <w:szCs w:val="20"/>
        </w:rPr>
      </w:pPr>
      <w:r w:rsidRPr="008E7314">
        <w:rPr>
          <w:rFonts w:ascii="Times New Roman" w:hAnsi="Times New Roman"/>
          <w:sz w:val="20"/>
          <w:szCs w:val="20"/>
        </w:rPr>
        <w:t>Внести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 (далее – Положение), следующие изменения:</w:t>
      </w:r>
    </w:p>
    <w:p w:rsidR="008E7314" w:rsidRPr="008E7314" w:rsidRDefault="008E7314" w:rsidP="008E7314">
      <w:pPr>
        <w:autoSpaceDE w:val="0"/>
        <w:autoSpaceDN w:val="0"/>
        <w:adjustRightInd w:val="0"/>
        <w:spacing w:after="0" w:line="240" w:lineRule="auto"/>
        <w:ind w:firstLine="709"/>
        <w:jc w:val="both"/>
        <w:rPr>
          <w:rFonts w:ascii="Times New Roman" w:hAnsi="Times New Roman"/>
          <w:sz w:val="20"/>
          <w:szCs w:val="20"/>
        </w:rPr>
      </w:pPr>
      <w:r w:rsidRPr="008E7314">
        <w:rPr>
          <w:rFonts w:ascii="Times New Roman" w:hAnsi="Times New Roman"/>
          <w:sz w:val="20"/>
          <w:szCs w:val="20"/>
        </w:rPr>
        <w:t xml:space="preserve"> 1.1. Приложении №1"Размеры окладов (должностных окладов), ставок заработной платы работников учреждения" Положения  изложить в новой редакции, согласно Приложению.</w:t>
      </w:r>
    </w:p>
    <w:p w:rsidR="008E7314" w:rsidRDefault="008E7314" w:rsidP="008E7314">
      <w:pPr>
        <w:autoSpaceDE w:val="0"/>
        <w:autoSpaceDN w:val="0"/>
        <w:adjustRightInd w:val="0"/>
        <w:spacing w:after="0" w:line="240" w:lineRule="auto"/>
        <w:ind w:firstLine="709"/>
        <w:jc w:val="both"/>
        <w:rPr>
          <w:rFonts w:ascii="Times New Roman" w:hAnsi="Times New Roman"/>
          <w:sz w:val="20"/>
          <w:szCs w:val="20"/>
        </w:rPr>
      </w:pPr>
      <w:r w:rsidRPr="008E7314">
        <w:rPr>
          <w:rFonts w:ascii="Times New Roman" w:hAnsi="Times New Roman"/>
          <w:sz w:val="20"/>
          <w:szCs w:val="20"/>
        </w:rPr>
        <w:t xml:space="preserve">  2. Контроль за исполнением постановления возложить на заместителя Главы Богучанского  района по экономике и планированию   Н.В. Илиндееву.   </w:t>
      </w:r>
    </w:p>
    <w:p w:rsidR="008E7314" w:rsidRPr="008E7314" w:rsidRDefault="008E7314" w:rsidP="008E7314">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Pr="008E7314">
        <w:rPr>
          <w:rFonts w:ascii="Times New Roman" w:hAnsi="Times New Roman"/>
          <w:sz w:val="20"/>
          <w:szCs w:val="20"/>
        </w:rPr>
        <w:t>3. 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возникающие с 1 октября 2020 года.</w:t>
      </w:r>
    </w:p>
    <w:p w:rsidR="008E7314" w:rsidRPr="008E7314" w:rsidRDefault="008E7314" w:rsidP="008E7314">
      <w:pPr>
        <w:autoSpaceDE w:val="0"/>
        <w:autoSpaceDN w:val="0"/>
        <w:adjustRightInd w:val="0"/>
        <w:spacing w:after="0" w:line="240" w:lineRule="auto"/>
        <w:jc w:val="both"/>
        <w:rPr>
          <w:rFonts w:ascii="Times New Roman" w:hAnsi="Times New Roman"/>
          <w:sz w:val="20"/>
          <w:szCs w:val="20"/>
        </w:rPr>
      </w:pPr>
    </w:p>
    <w:p w:rsidR="008E7314" w:rsidRDefault="008E7314" w:rsidP="008E7314">
      <w:pPr>
        <w:autoSpaceDE w:val="0"/>
        <w:autoSpaceDN w:val="0"/>
        <w:adjustRightInd w:val="0"/>
        <w:spacing w:after="0" w:line="240" w:lineRule="auto"/>
        <w:jc w:val="both"/>
        <w:rPr>
          <w:rFonts w:ascii="Times New Roman" w:hAnsi="Times New Roman"/>
          <w:sz w:val="20"/>
          <w:szCs w:val="20"/>
        </w:rPr>
      </w:pPr>
      <w:r w:rsidRPr="008E7314">
        <w:rPr>
          <w:rFonts w:ascii="Times New Roman" w:hAnsi="Times New Roman"/>
          <w:sz w:val="20"/>
          <w:szCs w:val="20"/>
        </w:rPr>
        <w:t>И.о. Главы Богучанского района                                                        С.И. Нохрин</w:t>
      </w:r>
    </w:p>
    <w:p w:rsidR="008E7314" w:rsidRDefault="008E7314" w:rsidP="008E7314">
      <w:pPr>
        <w:autoSpaceDE w:val="0"/>
        <w:autoSpaceDN w:val="0"/>
        <w:adjustRightInd w:val="0"/>
        <w:spacing w:after="0" w:line="240" w:lineRule="auto"/>
        <w:jc w:val="both"/>
        <w:rPr>
          <w:rFonts w:ascii="Times New Roman" w:hAnsi="Times New Roman"/>
          <w:sz w:val="20"/>
          <w:szCs w:val="20"/>
        </w:rPr>
      </w:pPr>
    </w:p>
    <w:tbl>
      <w:tblPr>
        <w:tblStyle w:val="5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2447"/>
        <w:gridCol w:w="3934"/>
      </w:tblGrid>
      <w:tr w:rsidR="008E7314" w:rsidRPr="008E7314" w:rsidTr="00DD2F28">
        <w:tc>
          <w:tcPr>
            <w:tcW w:w="3190" w:type="dxa"/>
          </w:tcPr>
          <w:p w:rsidR="008E7314" w:rsidRPr="008E7314" w:rsidRDefault="008E7314" w:rsidP="008E7314">
            <w:pPr>
              <w:spacing w:after="0" w:line="240" w:lineRule="auto"/>
              <w:jc w:val="right"/>
              <w:rPr>
                <w:rFonts w:ascii="Times New Roman" w:hAnsi="Times New Roman"/>
                <w:sz w:val="18"/>
                <w:szCs w:val="24"/>
                <w:lang w:eastAsia="ru-RU"/>
              </w:rPr>
            </w:pPr>
          </w:p>
        </w:tc>
        <w:tc>
          <w:tcPr>
            <w:tcW w:w="2447" w:type="dxa"/>
          </w:tcPr>
          <w:p w:rsidR="008E7314" w:rsidRPr="008E7314" w:rsidRDefault="008E7314" w:rsidP="008E7314">
            <w:pPr>
              <w:spacing w:after="0" w:line="240" w:lineRule="auto"/>
              <w:jc w:val="right"/>
              <w:rPr>
                <w:rFonts w:ascii="Times New Roman" w:hAnsi="Times New Roman"/>
                <w:sz w:val="18"/>
                <w:szCs w:val="24"/>
                <w:lang w:eastAsia="ru-RU"/>
              </w:rPr>
            </w:pPr>
          </w:p>
        </w:tc>
        <w:tc>
          <w:tcPr>
            <w:tcW w:w="3934" w:type="dxa"/>
          </w:tcPr>
          <w:p w:rsidR="008E7314" w:rsidRPr="008E7314" w:rsidRDefault="008E7314" w:rsidP="008E7314">
            <w:pPr>
              <w:spacing w:after="0" w:line="240" w:lineRule="auto"/>
              <w:jc w:val="right"/>
              <w:rPr>
                <w:rFonts w:ascii="Times New Roman" w:hAnsi="Times New Roman"/>
                <w:sz w:val="18"/>
                <w:szCs w:val="24"/>
                <w:lang w:eastAsia="ru-RU"/>
              </w:rPr>
            </w:pPr>
            <w:r w:rsidRPr="008E7314">
              <w:rPr>
                <w:rFonts w:ascii="Times New Roman" w:hAnsi="Times New Roman"/>
                <w:sz w:val="18"/>
                <w:szCs w:val="24"/>
                <w:lang w:eastAsia="ru-RU"/>
              </w:rPr>
              <w:t>Приложение</w:t>
            </w:r>
          </w:p>
          <w:p w:rsidR="008E7314" w:rsidRPr="008E7314" w:rsidRDefault="008E7314" w:rsidP="008E7314">
            <w:pPr>
              <w:spacing w:after="0" w:line="240" w:lineRule="auto"/>
              <w:jc w:val="right"/>
              <w:rPr>
                <w:rFonts w:ascii="Times New Roman" w:hAnsi="Times New Roman"/>
                <w:sz w:val="18"/>
                <w:szCs w:val="24"/>
                <w:lang w:eastAsia="ru-RU"/>
              </w:rPr>
            </w:pPr>
            <w:r w:rsidRPr="008E7314">
              <w:rPr>
                <w:rFonts w:ascii="Times New Roman" w:hAnsi="Times New Roman"/>
                <w:sz w:val="18"/>
                <w:szCs w:val="24"/>
                <w:lang w:eastAsia="ru-RU"/>
              </w:rPr>
              <w:t>к постановлению администрации</w:t>
            </w:r>
          </w:p>
          <w:p w:rsidR="008E7314" w:rsidRPr="008E7314" w:rsidRDefault="008E7314" w:rsidP="008E7314">
            <w:pPr>
              <w:spacing w:after="0" w:line="240" w:lineRule="auto"/>
              <w:jc w:val="right"/>
              <w:rPr>
                <w:rFonts w:ascii="Times New Roman" w:hAnsi="Times New Roman"/>
                <w:sz w:val="18"/>
                <w:szCs w:val="24"/>
                <w:lang w:eastAsia="ru-RU"/>
              </w:rPr>
            </w:pPr>
            <w:r w:rsidRPr="008E7314">
              <w:rPr>
                <w:rFonts w:ascii="Times New Roman" w:hAnsi="Times New Roman"/>
                <w:sz w:val="18"/>
                <w:szCs w:val="24"/>
                <w:lang w:eastAsia="ru-RU"/>
              </w:rPr>
              <w:lastRenderedPageBreak/>
              <w:t>Богучанского района</w:t>
            </w:r>
          </w:p>
          <w:p w:rsidR="008E7314" w:rsidRPr="008E7314" w:rsidRDefault="008E7314" w:rsidP="008E7314">
            <w:pPr>
              <w:spacing w:after="0" w:line="240" w:lineRule="auto"/>
              <w:jc w:val="right"/>
              <w:rPr>
                <w:rFonts w:ascii="Times New Roman" w:hAnsi="Times New Roman"/>
                <w:sz w:val="18"/>
                <w:szCs w:val="24"/>
                <w:lang w:eastAsia="ru-RU"/>
              </w:rPr>
            </w:pPr>
            <w:r w:rsidRPr="008E7314">
              <w:rPr>
                <w:rFonts w:ascii="Times New Roman" w:hAnsi="Times New Roman"/>
                <w:sz w:val="18"/>
                <w:szCs w:val="24"/>
                <w:lang w:eastAsia="ru-RU"/>
              </w:rPr>
              <w:t xml:space="preserve">« 25 »   сентября  2020 г  № 955-п </w:t>
            </w:r>
          </w:p>
        </w:tc>
      </w:tr>
    </w:tbl>
    <w:p w:rsidR="008E7314" w:rsidRPr="008E7314" w:rsidRDefault="008E7314" w:rsidP="008E7314">
      <w:pPr>
        <w:spacing w:after="0" w:line="240" w:lineRule="auto"/>
        <w:jc w:val="right"/>
        <w:rPr>
          <w:rFonts w:ascii="Times New Roman" w:eastAsia="Times New Roman" w:hAnsi="Times New Roman"/>
          <w:sz w:val="18"/>
          <w:szCs w:val="24"/>
          <w:lang w:eastAsia="ru-RU"/>
        </w:rPr>
      </w:pPr>
    </w:p>
    <w:p w:rsidR="008E7314" w:rsidRPr="008E7314" w:rsidRDefault="008E7314" w:rsidP="008E7314">
      <w:pPr>
        <w:spacing w:after="0" w:line="240" w:lineRule="auto"/>
        <w:ind w:firstLine="5529"/>
        <w:jc w:val="right"/>
        <w:rPr>
          <w:rFonts w:ascii="Times New Roman" w:eastAsia="Times New Roman" w:hAnsi="Times New Roman"/>
          <w:sz w:val="18"/>
          <w:szCs w:val="24"/>
          <w:lang w:eastAsia="ru-RU"/>
        </w:rPr>
      </w:pPr>
      <w:r w:rsidRPr="008E7314">
        <w:rPr>
          <w:rFonts w:ascii="Times New Roman" w:eastAsia="Times New Roman" w:hAnsi="Times New Roman"/>
          <w:sz w:val="18"/>
          <w:szCs w:val="24"/>
          <w:lang w:eastAsia="ru-RU"/>
        </w:rPr>
        <w:t xml:space="preserve">Приложение № 1 </w:t>
      </w:r>
    </w:p>
    <w:p w:rsidR="008E7314" w:rsidRPr="008E7314" w:rsidRDefault="008E7314" w:rsidP="008E7314">
      <w:pPr>
        <w:spacing w:after="0" w:line="240" w:lineRule="auto"/>
        <w:ind w:left="5529"/>
        <w:jc w:val="right"/>
        <w:rPr>
          <w:rFonts w:ascii="Times New Roman" w:eastAsia="Times New Roman" w:hAnsi="Times New Roman"/>
          <w:sz w:val="18"/>
          <w:szCs w:val="24"/>
          <w:lang w:eastAsia="ru-RU"/>
        </w:rPr>
      </w:pPr>
      <w:r w:rsidRPr="008E7314">
        <w:rPr>
          <w:rFonts w:ascii="Times New Roman" w:eastAsia="Times New Roman" w:hAnsi="Times New Roman"/>
          <w:sz w:val="18"/>
          <w:szCs w:val="24"/>
          <w:lang w:eastAsia="ru-RU"/>
        </w:rPr>
        <w:t>к Положению об оплате труда работников  Муниципального казенного учреждения «Муниципальная служба Заказчика»</w:t>
      </w:r>
    </w:p>
    <w:p w:rsidR="008E7314" w:rsidRDefault="008E7314" w:rsidP="008E7314">
      <w:pPr>
        <w:spacing w:after="0" w:line="240" w:lineRule="auto"/>
        <w:ind w:left="5529"/>
        <w:jc w:val="right"/>
        <w:rPr>
          <w:rFonts w:ascii="Times New Roman" w:eastAsia="Times New Roman" w:hAnsi="Times New Roman"/>
          <w:sz w:val="18"/>
          <w:szCs w:val="24"/>
          <w:lang w:eastAsia="ru-RU"/>
        </w:rPr>
      </w:pPr>
      <w:r w:rsidRPr="008E7314">
        <w:rPr>
          <w:rFonts w:ascii="Times New Roman" w:eastAsia="Times New Roman" w:hAnsi="Times New Roman"/>
          <w:sz w:val="18"/>
          <w:szCs w:val="24"/>
          <w:lang w:eastAsia="ru-RU"/>
        </w:rPr>
        <w:t>«05 » ноября 2013 г  №  1404-п</w:t>
      </w:r>
    </w:p>
    <w:p w:rsidR="008E7314" w:rsidRPr="008E7314" w:rsidRDefault="008E7314" w:rsidP="008E7314">
      <w:pPr>
        <w:spacing w:after="0" w:line="240" w:lineRule="auto"/>
        <w:ind w:left="5529"/>
        <w:jc w:val="right"/>
        <w:rPr>
          <w:rFonts w:ascii="Times New Roman" w:eastAsia="Times New Roman" w:hAnsi="Times New Roman"/>
          <w:sz w:val="18"/>
          <w:szCs w:val="24"/>
          <w:lang w:eastAsia="ru-RU"/>
        </w:rPr>
      </w:pPr>
    </w:p>
    <w:p w:rsidR="008E7314" w:rsidRDefault="008E7314" w:rsidP="008E7314">
      <w:pPr>
        <w:spacing w:after="0" w:line="240" w:lineRule="auto"/>
        <w:ind w:firstLine="709"/>
        <w:jc w:val="center"/>
        <w:rPr>
          <w:rFonts w:ascii="Times New Roman" w:eastAsia="Times New Roman" w:hAnsi="Times New Roman"/>
          <w:sz w:val="20"/>
          <w:szCs w:val="20"/>
          <w:lang w:eastAsia="ru-RU"/>
        </w:rPr>
      </w:pPr>
      <w:r w:rsidRPr="008E7314">
        <w:rPr>
          <w:rFonts w:ascii="Times New Roman" w:eastAsia="Times New Roman" w:hAnsi="Times New Roman"/>
          <w:sz w:val="20"/>
          <w:szCs w:val="20"/>
          <w:lang w:eastAsia="ru-RU"/>
        </w:rPr>
        <w:t>РАЗМЕРЫ ОКЛАДОВ (ДОЛЖНОСТНЫХ ОКЛАДОВ), СТАВОК ЗАРАБОТНОЙ ПЛАТЫ РАБОТНИКОВ УЧРЕЖДЕНИЯ</w:t>
      </w:r>
    </w:p>
    <w:p w:rsidR="008E7314" w:rsidRPr="008E7314" w:rsidRDefault="008E7314" w:rsidP="008E7314">
      <w:pPr>
        <w:spacing w:after="0" w:line="240" w:lineRule="auto"/>
        <w:ind w:firstLine="709"/>
        <w:jc w:val="center"/>
        <w:rPr>
          <w:rFonts w:ascii="Times New Roman" w:eastAsia="Times New Roman" w:hAnsi="Times New Roman"/>
          <w:sz w:val="20"/>
          <w:szCs w:val="20"/>
          <w:lang w:eastAsia="ru-RU"/>
        </w:rPr>
      </w:pPr>
    </w:p>
    <w:p w:rsidR="008E7314" w:rsidRPr="008E7314" w:rsidRDefault="008E7314" w:rsidP="008E7314">
      <w:pPr>
        <w:spacing w:after="0" w:line="240" w:lineRule="auto"/>
        <w:ind w:firstLine="567"/>
        <w:jc w:val="center"/>
        <w:rPr>
          <w:rFonts w:ascii="Times New Roman" w:eastAsia="Times New Roman" w:hAnsi="Times New Roman"/>
          <w:sz w:val="20"/>
          <w:szCs w:val="20"/>
        </w:rPr>
      </w:pPr>
      <w:r w:rsidRPr="008E7314">
        <w:rPr>
          <w:rFonts w:ascii="Times New Roman" w:eastAsia="Times New Roman" w:hAnsi="Times New Roman"/>
          <w:sz w:val="20"/>
          <w:szCs w:val="20"/>
        </w:rPr>
        <w:t>1. Профессиональная квалификационная группа</w:t>
      </w:r>
    </w:p>
    <w:p w:rsidR="008E7314" w:rsidRPr="008E7314" w:rsidRDefault="008E7314" w:rsidP="008E7314">
      <w:pPr>
        <w:spacing w:after="0" w:line="240" w:lineRule="auto"/>
        <w:ind w:firstLine="540"/>
        <w:outlineLvl w:val="1"/>
        <w:rPr>
          <w:rFonts w:ascii="Times New Roman" w:eastAsia="Times New Roman" w:hAnsi="Times New Roman"/>
          <w:bCs/>
          <w:sz w:val="20"/>
          <w:szCs w:val="20"/>
          <w:lang w:eastAsia="ar-SA"/>
        </w:rPr>
      </w:pPr>
      <w:r w:rsidRPr="008E7314">
        <w:rPr>
          <w:rFonts w:ascii="Times New Roman" w:eastAsia="Times New Roman" w:hAnsi="Times New Roman"/>
          <w:sz w:val="20"/>
          <w:szCs w:val="20"/>
        </w:rPr>
        <w:t xml:space="preserve">общеотраслевых должностей </w:t>
      </w:r>
      <w:r w:rsidRPr="008E7314">
        <w:rPr>
          <w:rFonts w:ascii="Times New Roman" w:eastAsia="Times New Roman" w:hAnsi="Times New Roman"/>
          <w:sz w:val="20"/>
          <w:szCs w:val="20"/>
          <w:lang w:eastAsia="ru-RU"/>
        </w:rPr>
        <w:t xml:space="preserve">руководителей, специалистов и </w:t>
      </w:r>
      <w:r w:rsidRPr="008E7314">
        <w:rPr>
          <w:rFonts w:ascii="Times New Roman" w:eastAsia="Times New Roman" w:hAnsi="Times New Roman"/>
          <w:sz w:val="20"/>
          <w:szCs w:val="20"/>
        </w:rPr>
        <w:t>служащих</w:t>
      </w:r>
    </w:p>
    <w:p w:rsidR="008E7314" w:rsidRPr="008E7314" w:rsidRDefault="008E7314" w:rsidP="008E7314">
      <w:pPr>
        <w:tabs>
          <w:tab w:val="left" w:pos="0"/>
        </w:tabs>
        <w:spacing w:after="0" w:line="240" w:lineRule="auto"/>
        <w:ind w:firstLine="709"/>
        <w:jc w:val="center"/>
        <w:rPr>
          <w:rFonts w:ascii="Times New Roman" w:eastAsia="Times New Roman" w:hAnsi="Times New Roman"/>
          <w:sz w:val="20"/>
          <w:szCs w:val="20"/>
        </w:rPr>
      </w:pPr>
      <w:r w:rsidRPr="008E7314">
        <w:rPr>
          <w:rFonts w:ascii="Times New Roman" w:eastAsia="Times New Roman" w:hAnsi="Times New Roman"/>
          <w:sz w:val="20"/>
          <w:szCs w:val="20"/>
          <w:lang w:eastAsia="ru-RU"/>
        </w:rPr>
        <w:t>Размеры окладов (должностных окладов), ставок заработной п</w:t>
      </w:r>
      <w:r>
        <w:rPr>
          <w:rFonts w:ascii="Times New Roman" w:eastAsia="Times New Roman" w:hAnsi="Times New Roman"/>
          <w:sz w:val="20"/>
          <w:szCs w:val="20"/>
          <w:lang w:eastAsia="ru-RU"/>
        </w:rPr>
        <w:t xml:space="preserve">латы, устанавливаются на основе </w:t>
      </w:r>
      <w:r w:rsidRPr="008E7314">
        <w:rPr>
          <w:rFonts w:ascii="Times New Roman" w:eastAsia="Times New Roman" w:hAnsi="Times New Roman"/>
          <w:sz w:val="20"/>
          <w:szCs w:val="20"/>
          <w:lang w:eastAsia="ru-RU"/>
        </w:rPr>
        <w:t xml:space="preserve">профессиональных квалификационных групп, утвержденных </w:t>
      </w:r>
      <w:r w:rsidRPr="008E7314">
        <w:rPr>
          <w:rFonts w:ascii="Times New Roman" w:eastAsia="Times New Roman" w:hAnsi="Times New Roman"/>
          <w:sz w:val="20"/>
          <w:szCs w:val="20"/>
        </w:rPr>
        <w:t xml:space="preserve">Приказом Минздравсоцразвития РФ от 29.05.2008 № 247н </w:t>
      </w:r>
      <w:r w:rsidRPr="008E7314">
        <w:rPr>
          <w:rFonts w:ascii="Times New Roman" w:eastAsia="Times New Roman" w:hAnsi="Times New Roman"/>
          <w:sz w:val="20"/>
          <w:szCs w:val="20"/>
        </w:rPr>
        <w:br/>
        <w:t>«Об утверждении профессиональных квалификационных групп общеотраслевых должностей руководителей, специалистов и служащих».</w:t>
      </w:r>
    </w:p>
    <w:p w:rsidR="008E7314" w:rsidRPr="008E7314" w:rsidRDefault="008E7314" w:rsidP="008E7314">
      <w:pPr>
        <w:spacing w:after="0" w:line="240" w:lineRule="auto"/>
        <w:ind w:firstLine="567"/>
        <w:rPr>
          <w:rFonts w:ascii="Times New Roman" w:eastAsia="Times New Roman" w:hAnsi="Times New Roman"/>
          <w:bCs/>
          <w:sz w:val="20"/>
          <w:szCs w:val="20"/>
          <w:lang w:eastAsia="ar-SA"/>
        </w:rPr>
      </w:pPr>
    </w:p>
    <w:tbl>
      <w:tblPr>
        <w:tblW w:w="5000" w:type="pct"/>
        <w:tblLook w:val="04A0"/>
      </w:tblPr>
      <w:tblGrid>
        <w:gridCol w:w="5987"/>
        <w:gridCol w:w="3583"/>
      </w:tblGrid>
      <w:tr w:rsidR="008E7314" w:rsidRPr="008E7314" w:rsidTr="008E7314">
        <w:trPr>
          <w:trHeight w:val="20"/>
        </w:trPr>
        <w:tc>
          <w:tcPr>
            <w:tcW w:w="3128" w:type="pct"/>
            <w:tcBorders>
              <w:top w:val="single" w:sz="4" w:space="0" w:color="auto"/>
              <w:left w:val="single" w:sz="4" w:space="0" w:color="auto"/>
              <w:bottom w:val="single" w:sz="4" w:space="0" w:color="auto"/>
              <w:right w:val="single" w:sz="4" w:space="0" w:color="auto"/>
            </w:tcBorders>
            <w:vAlign w:val="center"/>
            <w:hideMark/>
          </w:tcPr>
          <w:p w:rsidR="008E7314" w:rsidRPr="008E7314" w:rsidRDefault="008E7314" w:rsidP="008E7314">
            <w:pPr>
              <w:widowControl w:val="0"/>
              <w:autoSpaceDE w:val="0"/>
              <w:spacing w:after="0" w:line="240" w:lineRule="auto"/>
              <w:ind w:firstLine="720"/>
              <w:jc w:val="center"/>
              <w:rPr>
                <w:rFonts w:ascii="Times New Roman" w:hAnsi="Times New Roman"/>
                <w:b/>
                <w:bCs/>
                <w:sz w:val="14"/>
                <w:szCs w:val="14"/>
                <w:lang w:eastAsia="ar-SA"/>
              </w:rPr>
            </w:pPr>
            <w:r w:rsidRPr="008E7314">
              <w:rPr>
                <w:rFonts w:ascii="Times New Roman" w:eastAsia="Times New Roman" w:hAnsi="Times New Roman"/>
                <w:sz w:val="14"/>
                <w:szCs w:val="14"/>
                <w:lang w:eastAsia="ru-RU"/>
              </w:rPr>
              <w:t>Квалификационные группы (уровни)</w:t>
            </w:r>
          </w:p>
        </w:tc>
        <w:tc>
          <w:tcPr>
            <w:tcW w:w="1872" w:type="pct"/>
            <w:tcBorders>
              <w:top w:val="single" w:sz="4" w:space="0" w:color="auto"/>
              <w:left w:val="nil"/>
              <w:bottom w:val="single" w:sz="4" w:space="0" w:color="auto"/>
              <w:right w:val="single" w:sz="4" w:space="0" w:color="auto"/>
            </w:tcBorders>
            <w:vAlign w:val="center"/>
            <w:hideMark/>
          </w:tcPr>
          <w:p w:rsidR="008E7314" w:rsidRPr="008E7314" w:rsidRDefault="008E7314" w:rsidP="008E7314">
            <w:pPr>
              <w:widowControl w:val="0"/>
              <w:autoSpaceDE w:val="0"/>
              <w:spacing w:after="0" w:line="240" w:lineRule="auto"/>
              <w:ind w:hanging="12"/>
              <w:jc w:val="center"/>
              <w:rPr>
                <w:rFonts w:ascii="Times New Roman" w:hAnsi="Times New Roman"/>
                <w:sz w:val="14"/>
                <w:szCs w:val="14"/>
                <w:lang w:eastAsia="ar-SA"/>
              </w:rPr>
            </w:pPr>
            <w:r w:rsidRPr="008E7314">
              <w:rPr>
                <w:rFonts w:ascii="Times New Roman" w:eastAsia="Times New Roman" w:hAnsi="Times New Roman"/>
                <w:bCs/>
                <w:sz w:val="14"/>
                <w:szCs w:val="14"/>
                <w:lang w:eastAsia="ru-RU"/>
              </w:rPr>
              <w:t>Размер о</w:t>
            </w:r>
            <w:r w:rsidRPr="008E7314">
              <w:rPr>
                <w:rFonts w:ascii="Times New Roman" w:eastAsia="Times New Roman" w:hAnsi="Times New Roman"/>
                <w:sz w:val="14"/>
                <w:szCs w:val="14"/>
                <w:lang w:eastAsia="ru-RU"/>
              </w:rPr>
              <w:t>клада (должностного оклада), ставки заработной платы, рублей</w:t>
            </w:r>
          </w:p>
        </w:tc>
      </w:tr>
      <w:tr w:rsidR="008E7314" w:rsidRPr="008E7314" w:rsidTr="008E7314">
        <w:trPr>
          <w:trHeight w:val="20"/>
        </w:trPr>
        <w:tc>
          <w:tcPr>
            <w:tcW w:w="3128" w:type="pct"/>
            <w:tcBorders>
              <w:top w:val="single" w:sz="4" w:space="0" w:color="auto"/>
              <w:left w:val="single" w:sz="4" w:space="0" w:color="auto"/>
              <w:bottom w:val="single" w:sz="4" w:space="0" w:color="auto"/>
              <w:right w:val="single" w:sz="4" w:space="0" w:color="auto"/>
            </w:tcBorders>
            <w:hideMark/>
          </w:tcPr>
          <w:p w:rsidR="008E7314" w:rsidRPr="008E7314" w:rsidRDefault="008E7314" w:rsidP="008E7314">
            <w:pPr>
              <w:widowControl w:val="0"/>
              <w:autoSpaceDE w:val="0"/>
              <w:spacing w:after="0" w:line="240" w:lineRule="auto"/>
              <w:ind w:firstLine="720"/>
              <w:jc w:val="both"/>
              <w:rPr>
                <w:rFonts w:ascii="Times New Roman" w:hAnsi="Times New Roman"/>
                <w:sz w:val="14"/>
                <w:szCs w:val="14"/>
                <w:lang w:eastAsia="ar-SA"/>
              </w:rPr>
            </w:pPr>
            <w:r w:rsidRPr="008E7314">
              <w:rPr>
                <w:rFonts w:ascii="Times New Roman" w:eastAsia="Times New Roman" w:hAnsi="Times New Roman"/>
                <w:sz w:val="14"/>
                <w:szCs w:val="14"/>
                <w:lang w:eastAsia="ru-RU"/>
              </w:rPr>
              <w:t>Должности, отнесенные к ПКГ «Общеотраслевые должности служащих третьего уровня»</w:t>
            </w:r>
          </w:p>
        </w:tc>
        <w:tc>
          <w:tcPr>
            <w:tcW w:w="1872" w:type="pct"/>
            <w:tcBorders>
              <w:top w:val="single" w:sz="4" w:space="0" w:color="auto"/>
              <w:left w:val="nil"/>
              <w:bottom w:val="single" w:sz="4" w:space="0" w:color="auto"/>
              <w:right w:val="single" w:sz="4" w:space="0" w:color="auto"/>
            </w:tcBorders>
            <w:vAlign w:val="bottom"/>
          </w:tcPr>
          <w:p w:rsidR="008E7314" w:rsidRPr="008E7314" w:rsidRDefault="008E7314" w:rsidP="008E7314">
            <w:pPr>
              <w:widowControl w:val="0"/>
              <w:autoSpaceDE w:val="0"/>
              <w:spacing w:after="0" w:line="240" w:lineRule="auto"/>
              <w:ind w:firstLine="720"/>
              <w:jc w:val="both"/>
              <w:rPr>
                <w:rFonts w:ascii="Times New Roman" w:hAnsi="Times New Roman"/>
                <w:sz w:val="14"/>
                <w:szCs w:val="14"/>
                <w:lang w:eastAsia="ar-SA"/>
              </w:rPr>
            </w:pPr>
          </w:p>
        </w:tc>
      </w:tr>
      <w:tr w:rsidR="008E7314" w:rsidRPr="008E7314" w:rsidTr="008E7314">
        <w:trPr>
          <w:trHeight w:val="20"/>
        </w:trPr>
        <w:tc>
          <w:tcPr>
            <w:tcW w:w="3128" w:type="pct"/>
            <w:tcBorders>
              <w:top w:val="single" w:sz="4" w:space="0" w:color="auto"/>
              <w:left w:val="single" w:sz="4" w:space="0" w:color="auto"/>
              <w:bottom w:val="single" w:sz="4" w:space="0" w:color="auto"/>
              <w:right w:val="single" w:sz="4" w:space="0" w:color="auto"/>
            </w:tcBorders>
            <w:hideMark/>
          </w:tcPr>
          <w:p w:rsidR="008E7314" w:rsidRPr="008E7314" w:rsidRDefault="008E7314" w:rsidP="008E7314">
            <w:pPr>
              <w:widowControl w:val="0"/>
              <w:autoSpaceDE w:val="0"/>
              <w:spacing w:after="0" w:line="240" w:lineRule="auto"/>
              <w:ind w:firstLine="720"/>
              <w:jc w:val="both"/>
              <w:rPr>
                <w:rFonts w:ascii="Times New Roman" w:hAnsi="Times New Roman"/>
                <w:sz w:val="14"/>
                <w:szCs w:val="14"/>
                <w:lang w:eastAsia="ar-SA"/>
              </w:rPr>
            </w:pPr>
            <w:r w:rsidRPr="008E7314">
              <w:rPr>
                <w:rFonts w:ascii="Times New Roman" w:eastAsia="Times New Roman" w:hAnsi="Times New Roman"/>
                <w:sz w:val="14"/>
                <w:szCs w:val="14"/>
                <w:lang w:eastAsia="ru-RU"/>
              </w:rPr>
              <w:t>4 квалификационный уровень</w:t>
            </w:r>
          </w:p>
        </w:tc>
        <w:tc>
          <w:tcPr>
            <w:tcW w:w="1872" w:type="pct"/>
            <w:tcBorders>
              <w:top w:val="single" w:sz="4" w:space="0" w:color="auto"/>
              <w:left w:val="nil"/>
              <w:bottom w:val="single" w:sz="4" w:space="0" w:color="auto"/>
              <w:right w:val="single" w:sz="4" w:space="0" w:color="auto"/>
            </w:tcBorders>
            <w:vAlign w:val="bottom"/>
            <w:hideMark/>
          </w:tcPr>
          <w:p w:rsidR="008E7314" w:rsidRPr="008E7314" w:rsidRDefault="008E7314" w:rsidP="008E7314">
            <w:pPr>
              <w:widowControl w:val="0"/>
              <w:autoSpaceDE w:val="0"/>
              <w:spacing w:after="0" w:line="240" w:lineRule="auto"/>
              <w:ind w:firstLine="720"/>
              <w:jc w:val="both"/>
              <w:rPr>
                <w:rFonts w:ascii="Times New Roman" w:hAnsi="Times New Roman"/>
                <w:sz w:val="14"/>
                <w:szCs w:val="14"/>
                <w:lang w:eastAsia="ar-SA"/>
              </w:rPr>
            </w:pPr>
            <w:r w:rsidRPr="008E7314">
              <w:rPr>
                <w:rFonts w:ascii="Times New Roman" w:eastAsia="Times New Roman" w:hAnsi="Times New Roman"/>
                <w:sz w:val="14"/>
                <w:szCs w:val="14"/>
                <w:lang w:eastAsia="ru-RU"/>
              </w:rPr>
              <w:t>6208</w:t>
            </w:r>
          </w:p>
        </w:tc>
      </w:tr>
      <w:tr w:rsidR="008E7314" w:rsidRPr="008E7314" w:rsidTr="008E7314">
        <w:trPr>
          <w:trHeight w:val="20"/>
        </w:trPr>
        <w:tc>
          <w:tcPr>
            <w:tcW w:w="3128" w:type="pct"/>
            <w:tcBorders>
              <w:top w:val="single" w:sz="4" w:space="0" w:color="auto"/>
              <w:left w:val="single" w:sz="4" w:space="0" w:color="auto"/>
              <w:bottom w:val="single" w:sz="4" w:space="0" w:color="auto"/>
              <w:right w:val="single" w:sz="4" w:space="0" w:color="auto"/>
            </w:tcBorders>
            <w:hideMark/>
          </w:tcPr>
          <w:p w:rsidR="008E7314" w:rsidRPr="008E7314" w:rsidRDefault="008E7314" w:rsidP="008E7314">
            <w:pPr>
              <w:autoSpaceDE w:val="0"/>
              <w:autoSpaceDN w:val="0"/>
              <w:adjustRightInd w:val="0"/>
              <w:spacing w:after="0" w:line="240" w:lineRule="auto"/>
              <w:ind w:firstLine="540"/>
              <w:jc w:val="both"/>
              <w:outlineLvl w:val="0"/>
              <w:rPr>
                <w:rFonts w:ascii="Times New Roman" w:eastAsia="Times New Roman" w:hAnsi="Times New Roman"/>
                <w:sz w:val="14"/>
                <w:szCs w:val="14"/>
                <w:lang w:eastAsia="ru-RU"/>
              </w:rPr>
            </w:pPr>
            <w:r w:rsidRPr="008E7314">
              <w:rPr>
                <w:rFonts w:ascii="Times New Roman" w:eastAsia="Times New Roman" w:hAnsi="Times New Roman"/>
                <w:sz w:val="14"/>
                <w:szCs w:val="14"/>
                <w:lang w:eastAsia="ru-RU"/>
              </w:rPr>
              <w:t>Должности, отнесенные к Профессиональной квалификационной группе "Общеотраслевые должности служащих второго уровня"</w:t>
            </w:r>
          </w:p>
          <w:p w:rsidR="008E7314" w:rsidRPr="008E7314" w:rsidRDefault="008E7314" w:rsidP="008E7314">
            <w:pPr>
              <w:autoSpaceDE w:val="0"/>
              <w:autoSpaceDN w:val="0"/>
              <w:adjustRightInd w:val="0"/>
              <w:spacing w:after="0" w:line="240" w:lineRule="auto"/>
              <w:ind w:firstLine="540"/>
              <w:jc w:val="both"/>
              <w:outlineLvl w:val="0"/>
              <w:rPr>
                <w:rFonts w:ascii="Times New Roman" w:hAnsi="Times New Roman"/>
                <w:sz w:val="14"/>
                <w:szCs w:val="14"/>
                <w:lang w:eastAsia="ar-SA"/>
              </w:rPr>
            </w:pPr>
          </w:p>
        </w:tc>
        <w:tc>
          <w:tcPr>
            <w:tcW w:w="1872" w:type="pct"/>
            <w:tcBorders>
              <w:top w:val="single" w:sz="4" w:space="0" w:color="auto"/>
              <w:left w:val="nil"/>
              <w:bottom w:val="single" w:sz="4" w:space="0" w:color="auto"/>
              <w:right w:val="single" w:sz="4" w:space="0" w:color="auto"/>
            </w:tcBorders>
            <w:vAlign w:val="bottom"/>
            <w:hideMark/>
          </w:tcPr>
          <w:p w:rsidR="008E7314" w:rsidRPr="008E7314" w:rsidRDefault="008E7314" w:rsidP="008E7314">
            <w:pPr>
              <w:widowControl w:val="0"/>
              <w:autoSpaceDE w:val="0"/>
              <w:spacing w:after="0" w:line="240" w:lineRule="auto"/>
              <w:ind w:firstLine="720"/>
              <w:jc w:val="both"/>
              <w:rPr>
                <w:rFonts w:ascii="Times New Roman" w:hAnsi="Times New Roman"/>
                <w:sz w:val="14"/>
                <w:szCs w:val="14"/>
                <w:lang w:eastAsia="ar-SA"/>
              </w:rPr>
            </w:pPr>
          </w:p>
        </w:tc>
      </w:tr>
      <w:tr w:rsidR="008E7314" w:rsidRPr="008E7314" w:rsidTr="008E7314">
        <w:trPr>
          <w:trHeight w:val="20"/>
        </w:trPr>
        <w:tc>
          <w:tcPr>
            <w:tcW w:w="3128" w:type="pct"/>
            <w:tcBorders>
              <w:top w:val="single" w:sz="4" w:space="0" w:color="auto"/>
              <w:left w:val="single" w:sz="4" w:space="0" w:color="auto"/>
              <w:bottom w:val="single" w:sz="4" w:space="0" w:color="auto"/>
              <w:right w:val="single" w:sz="4" w:space="0" w:color="auto"/>
            </w:tcBorders>
            <w:hideMark/>
          </w:tcPr>
          <w:p w:rsidR="008E7314" w:rsidRPr="008E7314" w:rsidRDefault="008E7314" w:rsidP="008E7314">
            <w:pPr>
              <w:widowControl w:val="0"/>
              <w:autoSpaceDE w:val="0"/>
              <w:spacing w:after="0" w:line="240" w:lineRule="auto"/>
              <w:ind w:firstLine="720"/>
              <w:jc w:val="both"/>
              <w:rPr>
                <w:rFonts w:ascii="Times New Roman" w:hAnsi="Times New Roman"/>
                <w:sz w:val="14"/>
                <w:szCs w:val="14"/>
                <w:lang w:eastAsia="ar-SA"/>
              </w:rPr>
            </w:pPr>
            <w:r w:rsidRPr="008E7314">
              <w:rPr>
                <w:rFonts w:ascii="Times New Roman" w:eastAsia="Times New Roman" w:hAnsi="Times New Roman"/>
                <w:sz w:val="14"/>
                <w:szCs w:val="14"/>
                <w:lang w:eastAsia="ru-RU"/>
              </w:rPr>
              <w:t>1 квалификационный уровень</w:t>
            </w:r>
          </w:p>
        </w:tc>
        <w:tc>
          <w:tcPr>
            <w:tcW w:w="1872" w:type="pct"/>
            <w:tcBorders>
              <w:top w:val="single" w:sz="4" w:space="0" w:color="auto"/>
              <w:left w:val="nil"/>
              <w:bottom w:val="single" w:sz="4" w:space="0" w:color="auto"/>
              <w:right w:val="single" w:sz="4" w:space="0" w:color="auto"/>
            </w:tcBorders>
            <w:vAlign w:val="bottom"/>
            <w:hideMark/>
          </w:tcPr>
          <w:p w:rsidR="008E7314" w:rsidRPr="008E7314" w:rsidRDefault="008E7314" w:rsidP="008E7314">
            <w:pPr>
              <w:widowControl w:val="0"/>
              <w:autoSpaceDE w:val="0"/>
              <w:spacing w:after="0" w:line="240" w:lineRule="auto"/>
              <w:ind w:firstLine="720"/>
              <w:jc w:val="both"/>
              <w:rPr>
                <w:rFonts w:ascii="Times New Roman" w:hAnsi="Times New Roman"/>
                <w:sz w:val="14"/>
                <w:szCs w:val="14"/>
                <w:lang w:eastAsia="ar-SA"/>
              </w:rPr>
            </w:pPr>
            <w:r w:rsidRPr="008E7314">
              <w:rPr>
                <w:rFonts w:ascii="Times New Roman" w:eastAsia="Times New Roman" w:hAnsi="Times New Roman"/>
                <w:sz w:val="14"/>
                <w:szCs w:val="14"/>
                <w:lang w:eastAsia="ru-RU"/>
              </w:rPr>
              <w:t>3896</w:t>
            </w:r>
          </w:p>
        </w:tc>
      </w:tr>
    </w:tbl>
    <w:p w:rsidR="00E63AEA" w:rsidRPr="00E63AEA" w:rsidRDefault="00E63AEA" w:rsidP="00E63AEA">
      <w:pPr>
        <w:spacing w:after="0" w:line="240" w:lineRule="auto"/>
        <w:jc w:val="center"/>
        <w:rPr>
          <w:rFonts w:ascii="Times New Roman" w:eastAsia="Times New Roman" w:hAnsi="Times New Roman"/>
          <w:b/>
          <w:bCs/>
          <w:sz w:val="20"/>
          <w:szCs w:val="20"/>
          <w:lang w:eastAsia="ru-RU"/>
        </w:rPr>
      </w:pPr>
    </w:p>
    <w:p w:rsidR="00E63AEA" w:rsidRPr="00E63AEA" w:rsidRDefault="00E63AEA" w:rsidP="00E63AEA">
      <w:pPr>
        <w:spacing w:after="0" w:line="240" w:lineRule="auto"/>
        <w:jc w:val="center"/>
        <w:rPr>
          <w:rFonts w:ascii="Times New Roman" w:eastAsia="Times New Roman" w:hAnsi="Times New Roman"/>
          <w:bCs/>
          <w:sz w:val="20"/>
          <w:szCs w:val="20"/>
          <w:lang w:eastAsia="ru-RU"/>
        </w:rPr>
      </w:pPr>
      <w:r w:rsidRPr="00E63AEA">
        <w:rPr>
          <w:rFonts w:ascii="Times New Roman" w:eastAsia="Times New Roman" w:hAnsi="Times New Roman"/>
          <w:bCs/>
          <w:noProof/>
          <w:sz w:val="20"/>
          <w:szCs w:val="20"/>
          <w:lang w:eastAsia="ru-RU"/>
        </w:rPr>
        <w:drawing>
          <wp:inline distT="0" distB="0" distL="0" distR="0">
            <wp:extent cx="466725" cy="55245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lum bright="-18000" contrast="18000"/>
                    </a:blip>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E63AEA" w:rsidRPr="00E63AEA" w:rsidRDefault="00E63AEA" w:rsidP="00E63AEA">
      <w:pPr>
        <w:spacing w:after="0" w:line="240" w:lineRule="auto"/>
        <w:jc w:val="center"/>
        <w:rPr>
          <w:rFonts w:ascii="Times New Roman" w:eastAsia="Times New Roman" w:hAnsi="Times New Roman"/>
          <w:bCs/>
          <w:sz w:val="20"/>
          <w:szCs w:val="20"/>
          <w:lang w:eastAsia="ru-RU"/>
        </w:rPr>
      </w:pPr>
    </w:p>
    <w:p w:rsidR="00E63AEA" w:rsidRPr="00E63AEA" w:rsidRDefault="00E63AEA" w:rsidP="00E63AEA">
      <w:pPr>
        <w:spacing w:after="0" w:line="240" w:lineRule="auto"/>
        <w:jc w:val="center"/>
        <w:rPr>
          <w:rFonts w:ascii="Times New Roman" w:eastAsia="Times New Roman" w:hAnsi="Times New Roman"/>
          <w:bCs/>
          <w:sz w:val="18"/>
          <w:szCs w:val="20"/>
          <w:lang w:eastAsia="ru-RU"/>
        </w:rPr>
      </w:pPr>
      <w:r w:rsidRPr="00E63AEA">
        <w:rPr>
          <w:rFonts w:ascii="Times New Roman" w:eastAsia="Times New Roman" w:hAnsi="Times New Roman"/>
          <w:bCs/>
          <w:sz w:val="18"/>
          <w:szCs w:val="20"/>
          <w:lang w:eastAsia="ru-RU"/>
        </w:rPr>
        <w:t>АДМИНИСТРАЦИЯ  БОГУЧАНСКОГО РАЙОНА</w:t>
      </w:r>
    </w:p>
    <w:p w:rsidR="00E63AEA" w:rsidRPr="00E63AEA" w:rsidRDefault="00E63AEA" w:rsidP="00E63AEA">
      <w:pPr>
        <w:keepNext/>
        <w:spacing w:after="0" w:line="240" w:lineRule="auto"/>
        <w:jc w:val="center"/>
        <w:outlineLvl w:val="0"/>
        <w:rPr>
          <w:rFonts w:ascii="Times New Roman" w:eastAsia="Times New Roman" w:hAnsi="Times New Roman"/>
          <w:bCs/>
          <w:sz w:val="18"/>
          <w:szCs w:val="20"/>
          <w:lang w:eastAsia="ru-RU"/>
        </w:rPr>
      </w:pPr>
      <w:r w:rsidRPr="00E63AEA">
        <w:rPr>
          <w:rFonts w:ascii="Times New Roman" w:eastAsia="Times New Roman" w:hAnsi="Times New Roman"/>
          <w:bCs/>
          <w:sz w:val="18"/>
          <w:szCs w:val="20"/>
          <w:lang w:eastAsia="ru-RU"/>
        </w:rPr>
        <w:t>ПОСТАНОВЛЕНИЕ</w:t>
      </w:r>
    </w:p>
    <w:p w:rsidR="00E63AEA" w:rsidRPr="00E63AEA" w:rsidRDefault="00E63AEA" w:rsidP="00E63AEA">
      <w:pPr>
        <w:spacing w:after="0" w:line="240" w:lineRule="auto"/>
        <w:jc w:val="center"/>
        <w:rPr>
          <w:rFonts w:ascii="Times New Roman" w:eastAsia="Times New Roman" w:hAnsi="Times New Roman"/>
          <w:bCs/>
          <w:sz w:val="20"/>
          <w:szCs w:val="20"/>
          <w:lang w:eastAsia="ru-RU"/>
        </w:rPr>
      </w:pPr>
      <w:r w:rsidRPr="00E63AEA">
        <w:rPr>
          <w:rFonts w:ascii="Times New Roman" w:eastAsia="Times New Roman" w:hAnsi="Times New Roman"/>
          <w:bCs/>
          <w:sz w:val="20"/>
          <w:szCs w:val="20"/>
          <w:lang w:eastAsia="ru-RU"/>
        </w:rPr>
        <w:t>25. 09. 2020                                     с. Богучаны                                             № 956-п</w:t>
      </w:r>
    </w:p>
    <w:p w:rsidR="00E63AEA" w:rsidRPr="00E63AEA" w:rsidRDefault="00E63AEA" w:rsidP="00E63AEA">
      <w:pPr>
        <w:spacing w:after="0" w:line="240" w:lineRule="auto"/>
        <w:jc w:val="center"/>
        <w:rPr>
          <w:rFonts w:ascii="Times New Roman" w:eastAsia="Times New Roman" w:hAnsi="Times New Roman"/>
          <w:sz w:val="20"/>
          <w:szCs w:val="20"/>
          <w:lang w:eastAsia="ru-RU"/>
        </w:rPr>
      </w:pPr>
    </w:p>
    <w:p w:rsidR="00E63AEA" w:rsidRPr="00E63AEA" w:rsidRDefault="00E63AEA" w:rsidP="00E63AEA">
      <w:pPr>
        <w:spacing w:after="0" w:line="240" w:lineRule="auto"/>
        <w:jc w:val="center"/>
        <w:rPr>
          <w:rFonts w:ascii="Times New Roman" w:eastAsia="Times New Roman" w:hAnsi="Times New Roman"/>
          <w:sz w:val="20"/>
          <w:szCs w:val="20"/>
          <w:lang w:eastAsia="ru-RU"/>
        </w:rPr>
      </w:pPr>
      <w:r w:rsidRPr="00E63AEA">
        <w:rPr>
          <w:rFonts w:ascii="Times New Roman" w:eastAsia="Times New Roman" w:hAnsi="Times New Roman"/>
          <w:sz w:val="20"/>
          <w:szCs w:val="20"/>
          <w:lang w:eastAsia="ru-RU"/>
        </w:rPr>
        <w:t>О внесении изменений в "Положение об оплате труда работников Муниципального казенного учреждения «Централизованная бухгалтерия»", утвержденное постановлением администрации Богучанского района от 22.06.2018 № 664-п</w:t>
      </w:r>
    </w:p>
    <w:p w:rsidR="00E63AEA" w:rsidRPr="00E63AEA" w:rsidRDefault="00E63AEA" w:rsidP="00E63AEA">
      <w:pPr>
        <w:spacing w:after="0" w:line="240" w:lineRule="auto"/>
        <w:jc w:val="both"/>
        <w:rPr>
          <w:rFonts w:ascii="Times New Roman" w:eastAsia="Times New Roman" w:hAnsi="Times New Roman"/>
          <w:sz w:val="20"/>
          <w:szCs w:val="20"/>
          <w:lang w:eastAsia="ru-RU"/>
        </w:rPr>
      </w:pPr>
    </w:p>
    <w:p w:rsidR="00E63AEA" w:rsidRPr="00E63AEA" w:rsidRDefault="00E63AEA" w:rsidP="00E63AEA">
      <w:pPr>
        <w:spacing w:after="0" w:line="240" w:lineRule="auto"/>
        <w:ind w:firstLine="709"/>
        <w:jc w:val="both"/>
        <w:rPr>
          <w:rFonts w:ascii="Times New Roman" w:eastAsia="Times New Roman" w:hAnsi="Times New Roman"/>
          <w:b/>
          <w:bCs/>
          <w:sz w:val="20"/>
          <w:szCs w:val="20"/>
          <w:lang w:eastAsia="ru-RU"/>
        </w:rPr>
      </w:pPr>
      <w:r w:rsidRPr="00E63AEA">
        <w:rPr>
          <w:rFonts w:ascii="Times New Roman" w:eastAsia="Times New Roman" w:hAnsi="Times New Roman"/>
          <w:sz w:val="20"/>
          <w:szCs w:val="20"/>
          <w:lang w:eastAsia="ru-RU"/>
        </w:rPr>
        <w:t>В соответствии с Трудовым кодексом Российской Федерации, со статьёй 17 Федерального закона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учреждений», Положения о системе оплаты труда работников муниципальных бюджетных и казенных учреждений,</w:t>
      </w:r>
      <w:r w:rsidRPr="00E63AEA">
        <w:rPr>
          <w:rFonts w:ascii="Times New Roman" w:eastAsia="Times New Roman" w:hAnsi="Times New Roman"/>
          <w:b/>
          <w:sz w:val="20"/>
          <w:szCs w:val="20"/>
          <w:lang w:eastAsia="ru-RU"/>
        </w:rPr>
        <w:t xml:space="preserve"> </w:t>
      </w:r>
      <w:r w:rsidRPr="00E63AEA">
        <w:rPr>
          <w:rFonts w:ascii="Times New Roman" w:eastAsia="Times New Roman" w:hAnsi="Times New Roman"/>
          <w:sz w:val="20"/>
          <w:szCs w:val="20"/>
          <w:lang w:eastAsia="ru-RU"/>
        </w:rPr>
        <w:t xml:space="preserve">утвержденным постановлением администрации Богучанского района от 18.05.2012 № 651-п, </w:t>
      </w:r>
      <w:r w:rsidRPr="00E63AEA">
        <w:rPr>
          <w:rFonts w:ascii="Times New Roman" w:eastAsia="Times New Roman" w:hAnsi="Times New Roman"/>
          <w:bCs/>
          <w:sz w:val="20"/>
          <w:szCs w:val="20"/>
          <w:lang w:eastAsia="ru-RU"/>
        </w:rPr>
        <w:t>руководствуясь статьями 7, 43, 47 Устава Богучанского района Красноярского края, ПОСТАНОВЛЯЮ:</w:t>
      </w:r>
    </w:p>
    <w:p w:rsidR="00E63AEA" w:rsidRPr="00E63AEA" w:rsidRDefault="00E63AEA" w:rsidP="00E63AEA">
      <w:pPr>
        <w:spacing w:after="0" w:line="240" w:lineRule="auto"/>
        <w:ind w:firstLine="709"/>
        <w:jc w:val="both"/>
        <w:rPr>
          <w:rFonts w:ascii="Times New Roman" w:eastAsia="Times New Roman" w:hAnsi="Times New Roman"/>
          <w:sz w:val="20"/>
          <w:szCs w:val="20"/>
          <w:lang w:eastAsia="ru-RU"/>
        </w:rPr>
      </w:pPr>
      <w:r w:rsidRPr="00E63AEA">
        <w:rPr>
          <w:rFonts w:ascii="Times New Roman" w:eastAsia="Times New Roman" w:hAnsi="Times New Roman"/>
          <w:sz w:val="20"/>
          <w:szCs w:val="20"/>
          <w:lang w:eastAsia="ru-RU"/>
        </w:rPr>
        <w:t>1.Внести в  "Положение об оплате труда работников Муниципального казенного учреждения «Централизованная бухгалтерия»", утвержденное постановлением администрации Богучанского района  от 22.06.2018 № 664-п (далее - Положение), следующие изменения:</w:t>
      </w:r>
    </w:p>
    <w:p w:rsidR="00E63AEA" w:rsidRPr="00E63AEA" w:rsidRDefault="00E63AEA" w:rsidP="00E63AE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3AEA">
        <w:rPr>
          <w:rFonts w:ascii="Times New Roman" w:eastAsia="Times New Roman" w:hAnsi="Times New Roman"/>
          <w:sz w:val="20"/>
          <w:szCs w:val="20"/>
          <w:lang w:eastAsia="ru-RU"/>
        </w:rPr>
        <w:t>1.1. Приложение №1 Положения изложить в новой редакции, согласно Приложению №1;</w:t>
      </w:r>
    </w:p>
    <w:p w:rsidR="00E63AEA" w:rsidRPr="00E63AEA" w:rsidRDefault="00E63AEA" w:rsidP="00E63AE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3AEA">
        <w:rPr>
          <w:rFonts w:ascii="Times New Roman" w:eastAsia="Times New Roman" w:hAnsi="Times New Roman"/>
          <w:sz w:val="20"/>
          <w:szCs w:val="20"/>
          <w:lang w:eastAsia="ru-RU"/>
        </w:rPr>
        <w:t>1.2. Приложение №2 Положения изложить в новой редакции, согласно Приложению №2.</w:t>
      </w:r>
    </w:p>
    <w:p w:rsidR="00E63AEA" w:rsidRPr="00E63AEA" w:rsidRDefault="00E63AEA" w:rsidP="00E63AEA">
      <w:pPr>
        <w:numPr>
          <w:ilvl w:val="0"/>
          <w:numId w:val="31"/>
        </w:numPr>
        <w:tabs>
          <w:tab w:val="num" w:pos="1080"/>
        </w:tabs>
        <w:spacing w:after="0" w:line="240" w:lineRule="auto"/>
        <w:ind w:left="0" w:firstLine="709"/>
        <w:jc w:val="both"/>
        <w:rPr>
          <w:rFonts w:ascii="Times New Roman" w:eastAsia="Times New Roman" w:hAnsi="Times New Roman"/>
          <w:sz w:val="20"/>
          <w:szCs w:val="20"/>
          <w:lang w:eastAsia="ru-RU"/>
        </w:rPr>
      </w:pPr>
      <w:r w:rsidRPr="00E63AEA">
        <w:rPr>
          <w:rFonts w:ascii="Times New Roman" w:eastAsia="Times New Roman" w:hAnsi="Times New Roman"/>
          <w:sz w:val="20"/>
          <w:szCs w:val="20"/>
          <w:lang w:eastAsia="ru-RU"/>
        </w:rPr>
        <w:t xml:space="preserve">Контроль за исполнением данного постановления возложить на заместителя Главы Богучанского района по экономике и планированию Н.В. Илиндееву.   </w:t>
      </w:r>
    </w:p>
    <w:p w:rsidR="00E63AEA" w:rsidRPr="00E63AEA" w:rsidRDefault="00E63AEA" w:rsidP="00E63AEA">
      <w:pPr>
        <w:numPr>
          <w:ilvl w:val="0"/>
          <w:numId w:val="31"/>
        </w:numPr>
        <w:tabs>
          <w:tab w:val="num" w:pos="1080"/>
        </w:tabs>
        <w:spacing w:after="0" w:line="240" w:lineRule="auto"/>
        <w:ind w:left="0" w:firstLine="709"/>
        <w:jc w:val="both"/>
        <w:rPr>
          <w:rFonts w:ascii="Times New Roman" w:eastAsia="Times New Roman" w:hAnsi="Times New Roman"/>
          <w:sz w:val="20"/>
          <w:szCs w:val="20"/>
          <w:lang w:eastAsia="ru-RU"/>
        </w:rPr>
      </w:pPr>
      <w:r w:rsidRPr="00E63AEA">
        <w:rPr>
          <w:rFonts w:ascii="Times New Roman" w:eastAsia="Times New Roman" w:hAnsi="Times New Roman"/>
          <w:sz w:val="20"/>
          <w:szCs w:val="20"/>
          <w:lang w:eastAsia="ru-RU"/>
        </w:rPr>
        <w:t xml:space="preserve"> 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возникающие с 1 октября 2020 года.</w:t>
      </w:r>
    </w:p>
    <w:tbl>
      <w:tblPr>
        <w:tblW w:w="0" w:type="auto"/>
        <w:tblLook w:val="01E0"/>
      </w:tblPr>
      <w:tblGrid>
        <w:gridCol w:w="4796"/>
        <w:gridCol w:w="4774"/>
      </w:tblGrid>
      <w:tr w:rsidR="00E63AEA" w:rsidRPr="00E63AEA" w:rsidTr="00DD2F28">
        <w:tc>
          <w:tcPr>
            <w:tcW w:w="4952" w:type="dxa"/>
          </w:tcPr>
          <w:p w:rsidR="00E63AEA" w:rsidRPr="00E63AEA" w:rsidRDefault="00E63AEA" w:rsidP="00E63AE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63AEA" w:rsidRPr="00E63AEA" w:rsidRDefault="00E63AEA" w:rsidP="00E63AE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63AEA">
              <w:rPr>
                <w:rFonts w:ascii="Times New Roman" w:eastAsia="Times New Roman" w:hAnsi="Times New Roman"/>
                <w:sz w:val="20"/>
                <w:szCs w:val="20"/>
                <w:lang w:eastAsia="ru-RU"/>
              </w:rPr>
              <w:t>И.о. Главы Богучанского района</w:t>
            </w:r>
          </w:p>
        </w:tc>
        <w:tc>
          <w:tcPr>
            <w:tcW w:w="4952" w:type="dxa"/>
          </w:tcPr>
          <w:p w:rsidR="00E63AEA" w:rsidRPr="00E63AEA" w:rsidRDefault="00E63AEA" w:rsidP="00E63AEA">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E63AEA" w:rsidRPr="00E63AEA" w:rsidRDefault="00E63AEA" w:rsidP="00E63AE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E63AEA">
              <w:rPr>
                <w:rFonts w:ascii="Times New Roman" w:eastAsia="Times New Roman" w:hAnsi="Times New Roman"/>
                <w:sz w:val="20"/>
                <w:szCs w:val="20"/>
                <w:lang w:eastAsia="ru-RU"/>
              </w:rPr>
              <w:t xml:space="preserve">С.И. Нохрин  </w:t>
            </w:r>
          </w:p>
        </w:tc>
      </w:tr>
    </w:tbl>
    <w:p w:rsidR="008E7314" w:rsidRPr="005C426F" w:rsidRDefault="008E7314" w:rsidP="005C426F">
      <w:pPr>
        <w:autoSpaceDE w:val="0"/>
        <w:autoSpaceDN w:val="0"/>
        <w:adjustRightInd w:val="0"/>
        <w:spacing w:after="0" w:line="240" w:lineRule="auto"/>
        <w:jc w:val="right"/>
        <w:rPr>
          <w:rFonts w:ascii="Times New Roman" w:hAnsi="Times New Roman"/>
          <w:sz w:val="18"/>
          <w:szCs w:val="18"/>
        </w:rPr>
      </w:pPr>
    </w:p>
    <w:tbl>
      <w:tblPr>
        <w:tblStyle w:val="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4501"/>
      </w:tblGrid>
      <w:tr w:rsidR="005C426F" w:rsidRPr="005C426F" w:rsidTr="00DD2F28">
        <w:tc>
          <w:tcPr>
            <w:tcW w:w="5070" w:type="dxa"/>
          </w:tcPr>
          <w:p w:rsidR="005C426F" w:rsidRPr="005C426F" w:rsidRDefault="005C426F" w:rsidP="005C426F">
            <w:pPr>
              <w:widowControl w:val="0"/>
              <w:autoSpaceDE w:val="0"/>
              <w:spacing w:after="0" w:line="240" w:lineRule="auto"/>
              <w:jc w:val="right"/>
              <w:rPr>
                <w:rFonts w:ascii="Times New Roman" w:hAnsi="Times New Roman"/>
                <w:sz w:val="18"/>
                <w:szCs w:val="18"/>
                <w:lang w:eastAsia="ar-SA"/>
              </w:rPr>
            </w:pPr>
          </w:p>
        </w:tc>
        <w:tc>
          <w:tcPr>
            <w:tcW w:w="4501" w:type="dxa"/>
          </w:tcPr>
          <w:p w:rsidR="005C426F" w:rsidRPr="005C426F" w:rsidRDefault="005C426F" w:rsidP="005C426F">
            <w:pPr>
              <w:suppressAutoHyphens/>
              <w:autoSpaceDE w:val="0"/>
              <w:spacing w:after="0" w:line="240" w:lineRule="auto"/>
              <w:jc w:val="right"/>
              <w:rPr>
                <w:rFonts w:ascii="Times New Roman" w:hAnsi="Times New Roman"/>
                <w:sz w:val="18"/>
                <w:szCs w:val="18"/>
                <w:lang w:eastAsia="ar-SA"/>
              </w:rPr>
            </w:pPr>
            <w:r w:rsidRPr="005C426F">
              <w:rPr>
                <w:rFonts w:ascii="Times New Roman" w:hAnsi="Times New Roman"/>
                <w:sz w:val="18"/>
                <w:szCs w:val="18"/>
                <w:lang w:eastAsia="ar-SA"/>
              </w:rPr>
              <w:t xml:space="preserve">Приложение №1 </w:t>
            </w:r>
          </w:p>
          <w:p w:rsidR="005C426F" w:rsidRPr="005C426F" w:rsidRDefault="005C426F" w:rsidP="005C426F">
            <w:pPr>
              <w:suppressAutoHyphens/>
              <w:autoSpaceDE w:val="0"/>
              <w:spacing w:after="0" w:line="240" w:lineRule="auto"/>
              <w:jc w:val="right"/>
              <w:rPr>
                <w:rFonts w:ascii="Times New Roman" w:hAnsi="Times New Roman"/>
                <w:sz w:val="18"/>
                <w:szCs w:val="18"/>
                <w:lang w:eastAsia="ar-SA"/>
              </w:rPr>
            </w:pPr>
            <w:r w:rsidRPr="005C426F">
              <w:rPr>
                <w:rFonts w:ascii="Times New Roman" w:hAnsi="Times New Roman"/>
                <w:sz w:val="18"/>
                <w:szCs w:val="18"/>
                <w:lang w:eastAsia="ar-SA"/>
              </w:rPr>
              <w:t>к постановлению</w:t>
            </w:r>
          </w:p>
          <w:p w:rsidR="005C426F" w:rsidRPr="005C426F" w:rsidRDefault="005C426F" w:rsidP="005C426F">
            <w:pPr>
              <w:suppressAutoHyphens/>
              <w:autoSpaceDE w:val="0"/>
              <w:spacing w:after="0" w:line="240" w:lineRule="auto"/>
              <w:jc w:val="right"/>
              <w:rPr>
                <w:rFonts w:ascii="Times New Roman" w:hAnsi="Times New Roman"/>
                <w:sz w:val="18"/>
                <w:szCs w:val="18"/>
                <w:lang w:eastAsia="ar-SA"/>
              </w:rPr>
            </w:pPr>
            <w:r w:rsidRPr="005C426F">
              <w:rPr>
                <w:rFonts w:ascii="Times New Roman" w:hAnsi="Times New Roman"/>
                <w:sz w:val="18"/>
                <w:szCs w:val="18"/>
                <w:lang w:eastAsia="ar-SA"/>
              </w:rPr>
              <w:lastRenderedPageBreak/>
              <w:t>администрации Богучанского района</w:t>
            </w:r>
          </w:p>
          <w:p w:rsidR="005C426F" w:rsidRPr="005C426F" w:rsidRDefault="005C426F" w:rsidP="005C426F">
            <w:pPr>
              <w:suppressAutoHyphens/>
              <w:autoSpaceDE w:val="0"/>
              <w:spacing w:after="0" w:line="240" w:lineRule="auto"/>
              <w:jc w:val="right"/>
              <w:rPr>
                <w:rFonts w:ascii="Times New Roman" w:hAnsi="Times New Roman"/>
                <w:bCs/>
                <w:sz w:val="18"/>
                <w:szCs w:val="18"/>
                <w:lang w:eastAsia="ar-SA"/>
              </w:rPr>
            </w:pPr>
            <w:r w:rsidRPr="005C426F">
              <w:rPr>
                <w:rFonts w:ascii="Times New Roman" w:hAnsi="Times New Roman"/>
                <w:bCs/>
                <w:sz w:val="18"/>
                <w:szCs w:val="18"/>
                <w:lang w:eastAsia="ar-SA"/>
              </w:rPr>
              <w:t xml:space="preserve">от «25 »  сентября 2020 № 956-п   </w:t>
            </w:r>
          </w:p>
          <w:p w:rsidR="005C426F" w:rsidRPr="005C426F" w:rsidRDefault="005C426F" w:rsidP="005C426F">
            <w:pPr>
              <w:suppressAutoHyphens/>
              <w:autoSpaceDE w:val="0"/>
              <w:spacing w:after="0" w:line="240" w:lineRule="auto"/>
              <w:jc w:val="right"/>
              <w:rPr>
                <w:rFonts w:ascii="Times New Roman" w:hAnsi="Times New Roman"/>
                <w:sz w:val="18"/>
                <w:szCs w:val="18"/>
                <w:lang w:eastAsia="ar-SA"/>
              </w:rPr>
            </w:pPr>
          </w:p>
        </w:tc>
      </w:tr>
      <w:tr w:rsidR="005C426F" w:rsidRPr="005C426F" w:rsidTr="00DD2F28">
        <w:tc>
          <w:tcPr>
            <w:tcW w:w="5070" w:type="dxa"/>
          </w:tcPr>
          <w:p w:rsidR="005C426F" w:rsidRPr="005C426F" w:rsidRDefault="005C426F" w:rsidP="005C426F">
            <w:pPr>
              <w:widowControl w:val="0"/>
              <w:autoSpaceDE w:val="0"/>
              <w:spacing w:after="0" w:line="240" w:lineRule="auto"/>
              <w:jc w:val="right"/>
              <w:rPr>
                <w:rFonts w:ascii="Times New Roman" w:hAnsi="Times New Roman"/>
                <w:sz w:val="18"/>
                <w:szCs w:val="18"/>
                <w:lang w:eastAsia="ar-SA"/>
              </w:rPr>
            </w:pPr>
          </w:p>
        </w:tc>
        <w:tc>
          <w:tcPr>
            <w:tcW w:w="4501" w:type="dxa"/>
          </w:tcPr>
          <w:p w:rsidR="005C426F" w:rsidRPr="005C426F" w:rsidRDefault="005C426F" w:rsidP="005C426F">
            <w:pPr>
              <w:widowControl w:val="0"/>
              <w:autoSpaceDE w:val="0"/>
              <w:spacing w:after="0" w:line="240" w:lineRule="auto"/>
              <w:jc w:val="right"/>
              <w:rPr>
                <w:rFonts w:ascii="Times New Roman" w:hAnsi="Times New Roman"/>
                <w:sz w:val="18"/>
                <w:szCs w:val="18"/>
                <w:lang w:eastAsia="ar-SA"/>
              </w:rPr>
            </w:pPr>
            <w:r w:rsidRPr="005C426F">
              <w:rPr>
                <w:rFonts w:ascii="Times New Roman" w:hAnsi="Times New Roman"/>
                <w:sz w:val="18"/>
                <w:szCs w:val="18"/>
                <w:lang w:eastAsia="ar-SA"/>
              </w:rPr>
              <w:t>Приложение № 1</w:t>
            </w:r>
          </w:p>
          <w:p w:rsidR="005C426F" w:rsidRPr="005C426F" w:rsidRDefault="005C426F" w:rsidP="005C426F">
            <w:pPr>
              <w:widowControl w:val="0"/>
              <w:autoSpaceDE w:val="0"/>
              <w:spacing w:after="0" w:line="240" w:lineRule="auto"/>
              <w:jc w:val="right"/>
              <w:rPr>
                <w:rFonts w:ascii="Times New Roman" w:hAnsi="Times New Roman"/>
                <w:sz w:val="18"/>
                <w:szCs w:val="18"/>
                <w:lang w:eastAsia="ar-SA"/>
              </w:rPr>
            </w:pPr>
            <w:r w:rsidRPr="005C426F">
              <w:rPr>
                <w:rFonts w:ascii="Times New Roman" w:hAnsi="Times New Roman"/>
                <w:sz w:val="18"/>
                <w:szCs w:val="18"/>
                <w:lang w:eastAsia="ar-SA"/>
              </w:rPr>
              <w:t xml:space="preserve"> к Положению об оплате труда работников </w:t>
            </w:r>
          </w:p>
          <w:p w:rsidR="005C426F" w:rsidRPr="005C426F" w:rsidRDefault="005C426F" w:rsidP="005C426F">
            <w:pPr>
              <w:suppressAutoHyphens/>
              <w:autoSpaceDE w:val="0"/>
              <w:spacing w:after="0" w:line="240" w:lineRule="auto"/>
              <w:jc w:val="right"/>
              <w:rPr>
                <w:rFonts w:ascii="Times New Roman" w:hAnsi="Times New Roman"/>
                <w:sz w:val="18"/>
                <w:szCs w:val="18"/>
                <w:lang w:eastAsia="ar-SA"/>
              </w:rPr>
            </w:pPr>
            <w:r w:rsidRPr="005C426F">
              <w:rPr>
                <w:rFonts w:ascii="Times New Roman" w:hAnsi="Times New Roman"/>
                <w:sz w:val="18"/>
                <w:szCs w:val="18"/>
                <w:lang w:eastAsia="ar-SA"/>
              </w:rPr>
              <w:t>Муниципального казенного учреждения «Централизованная  бухгалтерия»,</w:t>
            </w:r>
          </w:p>
          <w:p w:rsidR="005C426F" w:rsidRPr="005C426F" w:rsidRDefault="005C426F" w:rsidP="005C426F">
            <w:pPr>
              <w:suppressAutoHyphens/>
              <w:autoSpaceDE w:val="0"/>
              <w:spacing w:after="0" w:line="240" w:lineRule="auto"/>
              <w:jc w:val="right"/>
              <w:rPr>
                <w:rFonts w:ascii="Times New Roman" w:hAnsi="Times New Roman"/>
                <w:sz w:val="18"/>
                <w:szCs w:val="18"/>
                <w:lang w:eastAsia="ar-SA"/>
              </w:rPr>
            </w:pPr>
            <w:r w:rsidRPr="005C426F">
              <w:rPr>
                <w:rFonts w:ascii="Times New Roman" w:hAnsi="Times New Roman"/>
                <w:sz w:val="18"/>
                <w:szCs w:val="18"/>
                <w:lang w:eastAsia="ar-SA"/>
              </w:rPr>
              <w:t xml:space="preserve">утвержденное постановлением </w:t>
            </w:r>
          </w:p>
          <w:p w:rsidR="005C426F" w:rsidRPr="005C426F" w:rsidRDefault="005C426F" w:rsidP="005C426F">
            <w:pPr>
              <w:widowControl w:val="0"/>
              <w:autoSpaceDE w:val="0"/>
              <w:spacing w:after="0" w:line="240" w:lineRule="auto"/>
              <w:jc w:val="right"/>
              <w:rPr>
                <w:rFonts w:ascii="Times New Roman" w:hAnsi="Times New Roman"/>
                <w:sz w:val="18"/>
                <w:szCs w:val="18"/>
                <w:lang w:eastAsia="ar-SA"/>
              </w:rPr>
            </w:pPr>
            <w:r w:rsidRPr="005C426F">
              <w:rPr>
                <w:rFonts w:ascii="Times New Roman" w:hAnsi="Times New Roman"/>
                <w:sz w:val="18"/>
                <w:szCs w:val="18"/>
                <w:lang w:eastAsia="ar-SA"/>
              </w:rPr>
              <w:t>администрации Богучанского</w:t>
            </w:r>
            <w:r w:rsidRPr="005C426F">
              <w:rPr>
                <w:rFonts w:ascii="Times New Roman" w:hAnsi="Times New Roman"/>
                <w:b/>
                <w:bCs/>
                <w:sz w:val="18"/>
                <w:szCs w:val="18"/>
                <w:lang w:eastAsia="ar-SA"/>
              </w:rPr>
              <w:t xml:space="preserve">                                                                     </w:t>
            </w:r>
            <w:r w:rsidRPr="005C426F">
              <w:rPr>
                <w:rFonts w:ascii="Times New Roman" w:hAnsi="Times New Roman"/>
                <w:bCs/>
                <w:sz w:val="18"/>
                <w:szCs w:val="18"/>
                <w:lang w:eastAsia="ar-SA"/>
              </w:rPr>
              <w:t>района от «22» июня 2018 № 664-п</w:t>
            </w:r>
          </w:p>
        </w:tc>
      </w:tr>
    </w:tbl>
    <w:p w:rsidR="005C426F" w:rsidRPr="005C426F" w:rsidRDefault="005C426F" w:rsidP="005C426F">
      <w:pPr>
        <w:widowControl w:val="0"/>
        <w:autoSpaceDE w:val="0"/>
        <w:spacing w:after="0" w:line="240" w:lineRule="auto"/>
        <w:rPr>
          <w:rFonts w:ascii="Times New Roman" w:eastAsia="Times New Roman" w:hAnsi="Times New Roman"/>
          <w:sz w:val="20"/>
          <w:szCs w:val="20"/>
          <w:lang w:eastAsia="ar-SA"/>
        </w:rPr>
      </w:pPr>
    </w:p>
    <w:p w:rsidR="005C426F" w:rsidRPr="00275739" w:rsidRDefault="005C426F" w:rsidP="005C426F">
      <w:pPr>
        <w:widowControl w:val="0"/>
        <w:autoSpaceDE w:val="0"/>
        <w:spacing w:after="0" w:line="240" w:lineRule="auto"/>
        <w:ind w:firstLine="709"/>
        <w:jc w:val="center"/>
        <w:rPr>
          <w:rFonts w:ascii="Times New Roman" w:eastAsia="Times New Roman" w:hAnsi="Times New Roman"/>
          <w:sz w:val="18"/>
          <w:szCs w:val="20"/>
          <w:lang w:eastAsia="ar-SA"/>
        </w:rPr>
      </w:pPr>
      <w:r w:rsidRPr="005C426F">
        <w:rPr>
          <w:rFonts w:ascii="Times New Roman" w:eastAsia="Times New Roman" w:hAnsi="Times New Roman"/>
          <w:sz w:val="18"/>
          <w:szCs w:val="20"/>
          <w:lang w:eastAsia="ar-SA"/>
        </w:rPr>
        <w:t>РАЗМЕРЫ ОКЛАДОВ (ДОЛЖНОСТНЫХ ОКЛАДОВ), СТАВОК ЗАРАБОТНОЙ ПЛАТЫ РАБОТНИКОВ УЧРЕЖДЕНИЯ</w:t>
      </w:r>
    </w:p>
    <w:p w:rsidR="005C426F" w:rsidRPr="00275739" w:rsidRDefault="005C426F" w:rsidP="005C426F">
      <w:pPr>
        <w:widowControl w:val="0"/>
        <w:autoSpaceDE w:val="0"/>
        <w:spacing w:after="0" w:line="240" w:lineRule="auto"/>
        <w:ind w:firstLine="709"/>
        <w:jc w:val="center"/>
        <w:rPr>
          <w:rFonts w:ascii="Times New Roman" w:eastAsia="Times New Roman" w:hAnsi="Times New Roman"/>
          <w:sz w:val="20"/>
          <w:szCs w:val="20"/>
          <w:lang w:eastAsia="ar-SA"/>
        </w:rPr>
      </w:pPr>
    </w:p>
    <w:p w:rsidR="005C426F" w:rsidRPr="005C426F" w:rsidRDefault="005C426F" w:rsidP="005C426F">
      <w:pPr>
        <w:widowControl w:val="0"/>
        <w:tabs>
          <w:tab w:val="left" w:pos="3864"/>
        </w:tabs>
        <w:autoSpaceDE w:val="0"/>
        <w:spacing w:after="0" w:line="240" w:lineRule="auto"/>
        <w:jc w:val="center"/>
        <w:rPr>
          <w:rFonts w:ascii="Times New Roman" w:eastAsia="Times New Roman" w:hAnsi="Times New Roman"/>
          <w:sz w:val="20"/>
          <w:szCs w:val="20"/>
          <w:lang w:eastAsia="ru-RU"/>
        </w:rPr>
      </w:pPr>
      <w:r w:rsidRPr="005C426F">
        <w:rPr>
          <w:rFonts w:ascii="Times New Roman" w:eastAsia="Times New Roman" w:hAnsi="Times New Roman"/>
          <w:sz w:val="20"/>
          <w:szCs w:val="20"/>
          <w:lang w:eastAsia="ru-RU"/>
        </w:rPr>
        <w:t>1. Профессиональная квалификационная группа</w:t>
      </w:r>
    </w:p>
    <w:p w:rsidR="005C426F" w:rsidRPr="005C426F" w:rsidRDefault="005C426F" w:rsidP="005C426F">
      <w:pPr>
        <w:widowControl w:val="0"/>
        <w:tabs>
          <w:tab w:val="left" w:pos="3864"/>
        </w:tabs>
        <w:autoSpaceDE w:val="0"/>
        <w:spacing w:after="0" w:line="240" w:lineRule="auto"/>
        <w:jc w:val="center"/>
        <w:rPr>
          <w:rFonts w:ascii="Times New Roman" w:eastAsia="Times New Roman" w:hAnsi="Times New Roman"/>
          <w:bCs/>
          <w:sz w:val="20"/>
          <w:szCs w:val="20"/>
          <w:lang w:eastAsia="ar-SA"/>
        </w:rPr>
      </w:pPr>
      <w:r w:rsidRPr="005C426F">
        <w:rPr>
          <w:rFonts w:ascii="Times New Roman" w:eastAsia="Times New Roman" w:hAnsi="Times New Roman"/>
          <w:sz w:val="20"/>
          <w:szCs w:val="20"/>
          <w:lang w:eastAsia="ru-RU"/>
        </w:rPr>
        <w:t xml:space="preserve">общеотраслевых должностей </w:t>
      </w:r>
      <w:r w:rsidRPr="005C426F">
        <w:rPr>
          <w:rFonts w:ascii="Times New Roman" w:eastAsia="Times New Roman" w:hAnsi="Times New Roman"/>
          <w:sz w:val="20"/>
          <w:szCs w:val="20"/>
          <w:lang w:eastAsia="ar-SA"/>
        </w:rPr>
        <w:t xml:space="preserve">руководителей, специалистов и </w:t>
      </w:r>
      <w:r w:rsidRPr="005C426F">
        <w:rPr>
          <w:rFonts w:ascii="Times New Roman" w:eastAsia="Times New Roman" w:hAnsi="Times New Roman"/>
          <w:sz w:val="20"/>
          <w:szCs w:val="20"/>
          <w:lang w:eastAsia="ru-RU"/>
        </w:rPr>
        <w:t>служащих</w:t>
      </w:r>
    </w:p>
    <w:p w:rsidR="005C426F" w:rsidRPr="005C426F" w:rsidRDefault="005C426F" w:rsidP="005C426F">
      <w:pPr>
        <w:widowControl w:val="0"/>
        <w:tabs>
          <w:tab w:val="left" w:pos="0"/>
          <w:tab w:val="left" w:pos="567"/>
        </w:tabs>
        <w:autoSpaceDE w:val="0"/>
        <w:spacing w:after="0" w:line="240" w:lineRule="auto"/>
        <w:jc w:val="both"/>
        <w:rPr>
          <w:rFonts w:ascii="Times New Roman" w:eastAsia="Times New Roman" w:hAnsi="Times New Roman"/>
          <w:sz w:val="20"/>
          <w:szCs w:val="20"/>
          <w:lang w:eastAsia="ru-RU"/>
        </w:rPr>
      </w:pPr>
      <w:r w:rsidRPr="005C426F">
        <w:rPr>
          <w:rFonts w:ascii="Times New Roman" w:eastAsia="Times New Roman" w:hAnsi="Times New Roman"/>
          <w:sz w:val="20"/>
          <w:szCs w:val="20"/>
          <w:lang w:eastAsia="ar-SA"/>
        </w:rPr>
        <w:tab/>
        <w:t xml:space="preserve">Минимальные размеры окладов (должностных окладов), ставок заработной платы, устанавливаются на основе профессиональных квалификационных групп, утвержденных </w:t>
      </w:r>
      <w:r w:rsidRPr="005C426F">
        <w:rPr>
          <w:rFonts w:ascii="Times New Roman" w:eastAsia="Times New Roman" w:hAnsi="Times New Roman"/>
          <w:sz w:val="20"/>
          <w:szCs w:val="20"/>
          <w:lang w:eastAsia="ru-RU"/>
        </w:rPr>
        <w:t>Приказом Минздравсоцра</w:t>
      </w:r>
      <w:r>
        <w:rPr>
          <w:rFonts w:ascii="Times New Roman" w:eastAsia="Times New Roman" w:hAnsi="Times New Roman"/>
          <w:sz w:val="20"/>
          <w:szCs w:val="20"/>
          <w:lang w:eastAsia="ru-RU"/>
        </w:rPr>
        <w:t xml:space="preserve">звития РФ от 29.05.2008 № 247н </w:t>
      </w:r>
      <w:r w:rsidRPr="005C426F">
        <w:rPr>
          <w:rFonts w:ascii="Times New Roman" w:eastAsia="Times New Roman" w:hAnsi="Times New Roman"/>
          <w:sz w:val="20"/>
          <w:szCs w:val="20"/>
          <w:lang w:eastAsia="ru-RU"/>
        </w:rPr>
        <w:t>«Об утверждении профессиональных квалификационных групп общеотраслевых должностей руководителей, специалистов и служащих».</w:t>
      </w:r>
    </w:p>
    <w:tbl>
      <w:tblPr>
        <w:tblpPr w:leftFromText="180" w:rightFromText="180" w:vertAnchor="text" w:horzAnchor="margin" w:tblpY="181"/>
        <w:tblW w:w="5000" w:type="pct"/>
        <w:tblCellMar>
          <w:left w:w="70" w:type="dxa"/>
          <w:right w:w="70" w:type="dxa"/>
        </w:tblCellMar>
        <w:tblLook w:val="0000"/>
      </w:tblPr>
      <w:tblGrid>
        <w:gridCol w:w="667"/>
        <w:gridCol w:w="4007"/>
        <w:gridCol w:w="11"/>
        <w:gridCol w:w="2717"/>
        <w:gridCol w:w="2092"/>
      </w:tblGrid>
      <w:tr w:rsidR="005C426F" w:rsidRPr="005C426F" w:rsidTr="005C426F">
        <w:trPr>
          <w:cantSplit/>
          <w:trHeight w:val="20"/>
        </w:trPr>
        <w:tc>
          <w:tcPr>
            <w:tcW w:w="351"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 № </w:t>
            </w:r>
            <w:r w:rsidRPr="005C426F">
              <w:rPr>
                <w:rFonts w:ascii="Times New Roman" w:eastAsia="Times New Roman" w:hAnsi="Times New Roman"/>
                <w:sz w:val="14"/>
                <w:szCs w:val="14"/>
                <w:lang w:eastAsia="ru-RU"/>
              </w:rPr>
              <w:br/>
              <w:t>п/п</w:t>
            </w:r>
          </w:p>
        </w:tc>
        <w:tc>
          <w:tcPr>
            <w:tcW w:w="3546" w:type="pct"/>
            <w:gridSpan w:val="3"/>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Профессиональная квалификационная группа, квалификационный уровень, должность, профессия</w:t>
            </w:r>
          </w:p>
        </w:tc>
        <w:tc>
          <w:tcPr>
            <w:tcW w:w="1103"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Минимальный </w:t>
            </w:r>
            <w:r w:rsidRPr="005C426F">
              <w:rPr>
                <w:rFonts w:ascii="Times New Roman" w:eastAsia="Times New Roman" w:hAnsi="Times New Roman"/>
                <w:sz w:val="14"/>
                <w:szCs w:val="14"/>
                <w:lang w:eastAsia="ru-RU"/>
              </w:rPr>
              <w:br/>
              <w:t>размер оклада</w:t>
            </w:r>
            <w:r w:rsidRPr="005C426F">
              <w:rPr>
                <w:rFonts w:ascii="Times New Roman" w:eastAsia="Times New Roman" w:hAnsi="Times New Roman"/>
                <w:sz w:val="14"/>
                <w:szCs w:val="14"/>
                <w:lang w:eastAsia="ru-RU"/>
              </w:rPr>
              <w:br/>
              <w:t>(должностного</w:t>
            </w:r>
            <w:r w:rsidRPr="005C426F">
              <w:rPr>
                <w:rFonts w:ascii="Times New Roman" w:eastAsia="Times New Roman" w:hAnsi="Times New Roman"/>
                <w:sz w:val="14"/>
                <w:szCs w:val="14"/>
                <w:lang w:eastAsia="ru-RU"/>
              </w:rPr>
              <w:br/>
              <w:t xml:space="preserve">оклада), ставки    </w:t>
            </w:r>
            <w:r w:rsidRPr="005C426F">
              <w:rPr>
                <w:rFonts w:ascii="Times New Roman" w:eastAsia="Times New Roman" w:hAnsi="Times New Roman"/>
                <w:sz w:val="14"/>
                <w:szCs w:val="14"/>
                <w:lang w:eastAsia="ru-RU"/>
              </w:rPr>
              <w:br/>
              <w:t>заработной платы, руб.</w:t>
            </w:r>
          </w:p>
        </w:tc>
      </w:tr>
      <w:tr w:rsidR="005C426F" w:rsidRPr="005C426F" w:rsidTr="005C426F">
        <w:trPr>
          <w:cantSplit/>
          <w:trHeight w:val="20"/>
        </w:trPr>
        <w:tc>
          <w:tcPr>
            <w:tcW w:w="351"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1</w:t>
            </w:r>
          </w:p>
        </w:tc>
        <w:tc>
          <w:tcPr>
            <w:tcW w:w="3546" w:type="pct"/>
            <w:gridSpan w:val="3"/>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2</w:t>
            </w:r>
          </w:p>
        </w:tc>
        <w:tc>
          <w:tcPr>
            <w:tcW w:w="1103"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3</w:t>
            </w:r>
          </w:p>
        </w:tc>
      </w:tr>
      <w:tr w:rsidR="005C426F" w:rsidRPr="005C426F" w:rsidTr="005C426F">
        <w:trPr>
          <w:cantSplit/>
          <w:trHeight w:val="20"/>
        </w:trPr>
        <w:tc>
          <w:tcPr>
            <w:tcW w:w="351"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tc>
        <w:tc>
          <w:tcPr>
            <w:tcW w:w="3546" w:type="pct"/>
            <w:gridSpan w:val="3"/>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Профессиональные квалификационные группы              </w:t>
            </w:r>
            <w:r w:rsidRPr="005C426F">
              <w:rPr>
                <w:rFonts w:ascii="Times New Roman" w:eastAsia="Times New Roman" w:hAnsi="Times New Roman"/>
                <w:sz w:val="14"/>
                <w:szCs w:val="14"/>
                <w:lang w:eastAsia="ru-RU"/>
              </w:rPr>
              <w:br/>
              <w:t>общеотраслевых должностей руководителей, специалистов и служащих</w:t>
            </w:r>
          </w:p>
        </w:tc>
        <w:tc>
          <w:tcPr>
            <w:tcW w:w="1103"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tc>
      </w:tr>
      <w:tr w:rsidR="005C426F" w:rsidRPr="005C426F" w:rsidTr="005C426F">
        <w:trPr>
          <w:cantSplit/>
          <w:trHeight w:val="20"/>
        </w:trPr>
        <w:tc>
          <w:tcPr>
            <w:tcW w:w="351"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1  </w:t>
            </w:r>
          </w:p>
        </w:tc>
        <w:tc>
          <w:tcPr>
            <w:tcW w:w="3546" w:type="pct"/>
            <w:gridSpan w:val="3"/>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ПКГ «Общеотраслевые должности служащих третьего уровня»                                      </w:t>
            </w:r>
          </w:p>
        </w:tc>
        <w:tc>
          <w:tcPr>
            <w:tcW w:w="1103"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tc>
      </w:tr>
      <w:tr w:rsidR="005C426F" w:rsidRPr="005C426F" w:rsidTr="005C426F">
        <w:trPr>
          <w:cantSplit/>
          <w:trHeight w:val="20"/>
        </w:trPr>
        <w:tc>
          <w:tcPr>
            <w:tcW w:w="351"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tc>
        <w:tc>
          <w:tcPr>
            <w:tcW w:w="2110" w:type="pct"/>
            <w:tcBorders>
              <w:top w:val="single" w:sz="6" w:space="0" w:color="auto"/>
              <w:left w:val="single" w:sz="6" w:space="0" w:color="auto"/>
              <w:bottom w:val="single" w:sz="6" w:space="0" w:color="auto"/>
              <w:right w:val="single" w:sz="4"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Квалификационный уровень</w:t>
            </w:r>
          </w:p>
        </w:tc>
        <w:tc>
          <w:tcPr>
            <w:tcW w:w="1437" w:type="pct"/>
            <w:gridSpan w:val="2"/>
            <w:tcBorders>
              <w:top w:val="single" w:sz="6" w:space="0" w:color="auto"/>
              <w:left w:val="single" w:sz="4"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Должности отнесенные к квалификационному уровню</w:t>
            </w:r>
          </w:p>
        </w:tc>
        <w:tc>
          <w:tcPr>
            <w:tcW w:w="1103"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tc>
      </w:tr>
      <w:tr w:rsidR="005C426F" w:rsidRPr="005C426F" w:rsidTr="005C426F">
        <w:trPr>
          <w:cantSplit/>
          <w:trHeight w:val="20"/>
        </w:trPr>
        <w:tc>
          <w:tcPr>
            <w:tcW w:w="351"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1.1</w:t>
            </w:r>
          </w:p>
        </w:tc>
        <w:tc>
          <w:tcPr>
            <w:tcW w:w="2116" w:type="pct"/>
            <w:gridSpan w:val="2"/>
            <w:tcBorders>
              <w:top w:val="single" w:sz="6" w:space="0" w:color="auto"/>
              <w:left w:val="single" w:sz="6" w:space="0" w:color="auto"/>
              <w:bottom w:val="single" w:sz="4" w:space="0" w:color="auto"/>
              <w:right w:val="single" w:sz="4"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1 квалификационный уровень </w:t>
            </w:r>
          </w:p>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                           </w:t>
            </w:r>
          </w:p>
        </w:tc>
        <w:tc>
          <w:tcPr>
            <w:tcW w:w="1431" w:type="pct"/>
            <w:tcBorders>
              <w:top w:val="single" w:sz="6" w:space="0" w:color="auto"/>
              <w:left w:val="single" w:sz="4"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Бухгалтер, экономист </w:t>
            </w:r>
          </w:p>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tc>
        <w:tc>
          <w:tcPr>
            <w:tcW w:w="1103"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4282</w:t>
            </w:r>
          </w:p>
        </w:tc>
      </w:tr>
      <w:tr w:rsidR="005C426F" w:rsidRPr="005C426F" w:rsidTr="005C426F">
        <w:trPr>
          <w:cantSplit/>
          <w:trHeight w:val="20"/>
        </w:trPr>
        <w:tc>
          <w:tcPr>
            <w:tcW w:w="351"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1.2</w:t>
            </w:r>
          </w:p>
        </w:tc>
        <w:tc>
          <w:tcPr>
            <w:tcW w:w="2116" w:type="pct"/>
            <w:gridSpan w:val="2"/>
            <w:tcBorders>
              <w:top w:val="single" w:sz="4" w:space="0" w:color="auto"/>
              <w:left w:val="single" w:sz="6" w:space="0" w:color="auto"/>
              <w:bottom w:val="single" w:sz="6" w:space="0" w:color="auto"/>
              <w:right w:val="single" w:sz="4"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2 квалификационный уровень                            </w:t>
            </w:r>
          </w:p>
        </w:tc>
        <w:tc>
          <w:tcPr>
            <w:tcW w:w="1431" w:type="pct"/>
            <w:tcBorders>
              <w:top w:val="single" w:sz="6" w:space="0" w:color="auto"/>
              <w:left w:val="single" w:sz="4"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Бухгалтер </w:t>
            </w:r>
            <w:r w:rsidRPr="005C426F">
              <w:rPr>
                <w:rFonts w:ascii="Times New Roman" w:eastAsia="Times New Roman" w:hAnsi="Times New Roman"/>
                <w:sz w:val="14"/>
                <w:szCs w:val="14"/>
                <w:lang w:val="en-US" w:eastAsia="ru-RU"/>
              </w:rPr>
              <w:t>II</w:t>
            </w:r>
            <w:r w:rsidRPr="005C426F">
              <w:rPr>
                <w:rFonts w:ascii="Times New Roman" w:eastAsia="Times New Roman" w:hAnsi="Times New Roman"/>
                <w:sz w:val="14"/>
                <w:szCs w:val="14"/>
                <w:lang w:eastAsia="ru-RU"/>
              </w:rPr>
              <w:t xml:space="preserve"> категории, экономист </w:t>
            </w:r>
            <w:r w:rsidRPr="005C426F">
              <w:rPr>
                <w:rFonts w:ascii="Times New Roman" w:eastAsia="Times New Roman" w:hAnsi="Times New Roman"/>
                <w:sz w:val="14"/>
                <w:szCs w:val="14"/>
                <w:lang w:val="en-US" w:eastAsia="ru-RU"/>
              </w:rPr>
              <w:t>II</w:t>
            </w:r>
            <w:r w:rsidRPr="005C426F">
              <w:rPr>
                <w:rFonts w:ascii="Times New Roman" w:eastAsia="Times New Roman" w:hAnsi="Times New Roman"/>
                <w:sz w:val="14"/>
                <w:szCs w:val="14"/>
                <w:lang w:eastAsia="ru-RU"/>
              </w:rPr>
              <w:t xml:space="preserve">  категории </w:t>
            </w:r>
          </w:p>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p>
        </w:tc>
        <w:tc>
          <w:tcPr>
            <w:tcW w:w="1103"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4704</w:t>
            </w:r>
          </w:p>
        </w:tc>
      </w:tr>
      <w:tr w:rsidR="005C426F" w:rsidRPr="005C426F" w:rsidTr="005C426F">
        <w:trPr>
          <w:cantSplit/>
          <w:trHeight w:val="20"/>
        </w:trPr>
        <w:tc>
          <w:tcPr>
            <w:tcW w:w="351" w:type="pct"/>
            <w:tcBorders>
              <w:top w:val="single" w:sz="6" w:space="0" w:color="auto"/>
              <w:left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1.3</w:t>
            </w:r>
          </w:p>
        </w:tc>
        <w:tc>
          <w:tcPr>
            <w:tcW w:w="2116" w:type="pct"/>
            <w:gridSpan w:val="2"/>
            <w:tcBorders>
              <w:top w:val="single" w:sz="6" w:space="0" w:color="auto"/>
              <w:left w:val="single" w:sz="6" w:space="0" w:color="auto"/>
              <w:right w:val="single" w:sz="4"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3 квалификационный уровень </w:t>
            </w:r>
          </w:p>
        </w:tc>
        <w:tc>
          <w:tcPr>
            <w:tcW w:w="1431" w:type="pct"/>
            <w:tcBorders>
              <w:top w:val="single" w:sz="6" w:space="0" w:color="auto"/>
              <w:left w:val="single" w:sz="4"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Бухгалтер </w:t>
            </w:r>
            <w:r w:rsidRPr="005C426F">
              <w:rPr>
                <w:rFonts w:ascii="Times New Roman" w:eastAsia="Times New Roman" w:hAnsi="Times New Roman"/>
                <w:sz w:val="14"/>
                <w:szCs w:val="14"/>
                <w:lang w:val="en-US" w:eastAsia="ru-RU"/>
              </w:rPr>
              <w:t>I</w:t>
            </w:r>
            <w:r w:rsidRPr="005C426F">
              <w:rPr>
                <w:rFonts w:ascii="Times New Roman" w:eastAsia="Times New Roman" w:hAnsi="Times New Roman"/>
                <w:sz w:val="14"/>
                <w:szCs w:val="14"/>
                <w:lang w:eastAsia="ru-RU"/>
              </w:rPr>
              <w:t xml:space="preserve"> категории, экономист </w:t>
            </w:r>
            <w:r w:rsidRPr="005C426F">
              <w:rPr>
                <w:rFonts w:ascii="Times New Roman" w:eastAsia="Times New Roman" w:hAnsi="Times New Roman"/>
                <w:sz w:val="14"/>
                <w:szCs w:val="14"/>
                <w:lang w:val="en-US" w:eastAsia="ru-RU"/>
              </w:rPr>
              <w:t>I</w:t>
            </w:r>
            <w:r w:rsidRPr="005C426F">
              <w:rPr>
                <w:rFonts w:ascii="Times New Roman" w:eastAsia="Times New Roman" w:hAnsi="Times New Roman"/>
                <w:sz w:val="14"/>
                <w:szCs w:val="14"/>
                <w:lang w:eastAsia="ru-RU"/>
              </w:rPr>
              <w:t xml:space="preserve"> категории</w:t>
            </w:r>
          </w:p>
        </w:tc>
        <w:tc>
          <w:tcPr>
            <w:tcW w:w="1103" w:type="pct"/>
            <w:tcBorders>
              <w:top w:val="single" w:sz="6" w:space="0" w:color="auto"/>
              <w:left w:val="single" w:sz="6" w:space="0" w:color="auto"/>
              <w:right w:val="single" w:sz="6" w:space="0" w:color="auto"/>
            </w:tcBorders>
          </w:tcPr>
          <w:p w:rsidR="005C426F" w:rsidRPr="005C426F" w:rsidRDefault="005C426F" w:rsidP="005C426F">
            <w:pPr>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5164</w:t>
            </w:r>
          </w:p>
        </w:tc>
      </w:tr>
      <w:tr w:rsidR="005C426F" w:rsidRPr="005C426F" w:rsidTr="005C426F">
        <w:trPr>
          <w:cantSplit/>
          <w:trHeight w:val="20"/>
        </w:trPr>
        <w:tc>
          <w:tcPr>
            <w:tcW w:w="351"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1.4</w:t>
            </w:r>
          </w:p>
        </w:tc>
        <w:tc>
          <w:tcPr>
            <w:tcW w:w="2116" w:type="pct"/>
            <w:gridSpan w:val="2"/>
            <w:tcBorders>
              <w:top w:val="single" w:sz="6" w:space="0" w:color="auto"/>
              <w:left w:val="single" w:sz="6" w:space="0" w:color="auto"/>
              <w:bottom w:val="single" w:sz="6" w:space="0" w:color="auto"/>
              <w:right w:val="single" w:sz="4"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4 квалификационный уровень                            </w:t>
            </w:r>
          </w:p>
        </w:tc>
        <w:tc>
          <w:tcPr>
            <w:tcW w:w="1431" w:type="pct"/>
            <w:tcBorders>
              <w:top w:val="single" w:sz="6" w:space="0" w:color="auto"/>
              <w:left w:val="single" w:sz="4" w:space="0" w:color="auto"/>
              <w:bottom w:val="single" w:sz="6" w:space="0" w:color="auto"/>
              <w:right w:val="single" w:sz="6" w:space="0" w:color="auto"/>
            </w:tcBorders>
          </w:tcPr>
          <w:p w:rsidR="005C426F" w:rsidRPr="005C426F" w:rsidRDefault="005C426F" w:rsidP="005C426F">
            <w:pPr>
              <w:keepNext/>
              <w:suppressLineNumbers/>
              <w:suppressAutoHyphens/>
              <w:autoSpaceDE w:val="0"/>
              <w:autoSpaceDN w:val="0"/>
              <w:adjustRightInd w:val="0"/>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 xml:space="preserve">Ведущий бухгалтер  </w:t>
            </w:r>
          </w:p>
        </w:tc>
        <w:tc>
          <w:tcPr>
            <w:tcW w:w="1103" w:type="pct"/>
            <w:tcBorders>
              <w:top w:val="single" w:sz="6" w:space="0" w:color="auto"/>
              <w:left w:val="single" w:sz="6" w:space="0" w:color="auto"/>
              <w:bottom w:val="single" w:sz="6" w:space="0" w:color="auto"/>
              <w:right w:val="single" w:sz="6" w:space="0" w:color="auto"/>
            </w:tcBorders>
          </w:tcPr>
          <w:p w:rsidR="005C426F" w:rsidRPr="005C426F" w:rsidRDefault="005C426F" w:rsidP="005C426F">
            <w:pPr>
              <w:spacing w:after="0" w:line="240" w:lineRule="auto"/>
              <w:jc w:val="center"/>
              <w:rPr>
                <w:rFonts w:ascii="Times New Roman" w:eastAsia="Times New Roman" w:hAnsi="Times New Roman"/>
                <w:sz w:val="14"/>
                <w:szCs w:val="14"/>
                <w:lang w:eastAsia="ru-RU"/>
              </w:rPr>
            </w:pPr>
            <w:r w:rsidRPr="005C426F">
              <w:rPr>
                <w:rFonts w:ascii="Times New Roman" w:eastAsia="Times New Roman" w:hAnsi="Times New Roman"/>
                <w:sz w:val="14"/>
                <w:szCs w:val="14"/>
                <w:lang w:eastAsia="ru-RU"/>
              </w:rPr>
              <w:t>6208</w:t>
            </w:r>
          </w:p>
        </w:tc>
      </w:tr>
    </w:tbl>
    <w:p w:rsidR="00DE1B7B" w:rsidRPr="002E1949" w:rsidRDefault="00DE1B7B" w:rsidP="002E1949">
      <w:pPr>
        <w:spacing w:after="0" w:line="240" w:lineRule="auto"/>
        <w:ind w:firstLine="360"/>
        <w:jc w:val="right"/>
        <w:rPr>
          <w:rFonts w:ascii="Times New Roman" w:eastAsia="Times New Roman" w:hAnsi="Times New Roman"/>
          <w:sz w:val="18"/>
          <w:szCs w:val="18"/>
          <w:lang w:eastAsia="ru-RU"/>
        </w:rPr>
      </w:pPr>
    </w:p>
    <w:tbl>
      <w:tblPr>
        <w:tblStyle w:val="5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E1949" w:rsidRPr="002E1949" w:rsidTr="00DD2F28">
        <w:tc>
          <w:tcPr>
            <w:tcW w:w="4785" w:type="dxa"/>
          </w:tcPr>
          <w:p w:rsidR="002E1949" w:rsidRPr="002E1949" w:rsidRDefault="002E1949" w:rsidP="002E1949">
            <w:pPr>
              <w:widowControl w:val="0"/>
              <w:autoSpaceDE w:val="0"/>
              <w:spacing w:after="0" w:line="240" w:lineRule="auto"/>
              <w:jc w:val="right"/>
              <w:rPr>
                <w:rFonts w:cs="Arial"/>
                <w:sz w:val="18"/>
                <w:szCs w:val="18"/>
                <w:lang w:eastAsia="ar-SA"/>
              </w:rPr>
            </w:pPr>
          </w:p>
        </w:tc>
        <w:tc>
          <w:tcPr>
            <w:tcW w:w="4786" w:type="dxa"/>
          </w:tcPr>
          <w:p w:rsidR="002E1949" w:rsidRPr="002E1949" w:rsidRDefault="002E1949" w:rsidP="002E1949">
            <w:pPr>
              <w:suppressAutoHyphens/>
              <w:autoSpaceDE w:val="0"/>
              <w:spacing w:after="0" w:line="240" w:lineRule="auto"/>
              <w:jc w:val="right"/>
              <w:rPr>
                <w:rFonts w:ascii="Times New Roman" w:hAnsi="Times New Roman"/>
                <w:sz w:val="18"/>
                <w:szCs w:val="18"/>
                <w:lang w:eastAsia="ar-SA"/>
              </w:rPr>
            </w:pPr>
            <w:r w:rsidRPr="002E1949">
              <w:rPr>
                <w:rFonts w:ascii="Times New Roman" w:hAnsi="Times New Roman"/>
                <w:sz w:val="18"/>
                <w:szCs w:val="18"/>
                <w:lang w:eastAsia="ar-SA"/>
              </w:rPr>
              <w:t xml:space="preserve">Приложение №2 </w:t>
            </w:r>
          </w:p>
          <w:p w:rsidR="002E1949" w:rsidRPr="002E1949" w:rsidRDefault="002E1949" w:rsidP="002E1949">
            <w:pPr>
              <w:suppressAutoHyphens/>
              <w:autoSpaceDE w:val="0"/>
              <w:spacing w:after="0" w:line="240" w:lineRule="auto"/>
              <w:jc w:val="right"/>
              <w:rPr>
                <w:rFonts w:ascii="Times New Roman" w:hAnsi="Times New Roman"/>
                <w:sz w:val="18"/>
                <w:szCs w:val="18"/>
                <w:lang w:eastAsia="ar-SA"/>
              </w:rPr>
            </w:pPr>
            <w:r w:rsidRPr="002E1949">
              <w:rPr>
                <w:rFonts w:ascii="Times New Roman" w:hAnsi="Times New Roman"/>
                <w:sz w:val="18"/>
                <w:szCs w:val="18"/>
                <w:lang w:eastAsia="ar-SA"/>
              </w:rPr>
              <w:t>к постановлению</w:t>
            </w:r>
          </w:p>
          <w:p w:rsidR="002E1949" w:rsidRPr="002E1949" w:rsidRDefault="002E1949" w:rsidP="002E1949">
            <w:pPr>
              <w:suppressAutoHyphens/>
              <w:autoSpaceDE w:val="0"/>
              <w:spacing w:after="0" w:line="240" w:lineRule="auto"/>
              <w:jc w:val="right"/>
              <w:rPr>
                <w:rFonts w:ascii="Times New Roman" w:hAnsi="Times New Roman"/>
                <w:sz w:val="18"/>
                <w:szCs w:val="18"/>
                <w:lang w:eastAsia="ar-SA"/>
              </w:rPr>
            </w:pPr>
            <w:r w:rsidRPr="002E1949">
              <w:rPr>
                <w:rFonts w:ascii="Times New Roman" w:hAnsi="Times New Roman"/>
                <w:sz w:val="18"/>
                <w:szCs w:val="18"/>
                <w:lang w:eastAsia="ar-SA"/>
              </w:rPr>
              <w:t>администрации Богучанского района</w:t>
            </w:r>
          </w:p>
          <w:p w:rsidR="002E1949" w:rsidRPr="002E1949" w:rsidRDefault="002E1949" w:rsidP="002E1949">
            <w:pPr>
              <w:suppressAutoHyphens/>
              <w:autoSpaceDE w:val="0"/>
              <w:spacing w:after="0" w:line="240" w:lineRule="auto"/>
              <w:jc w:val="right"/>
              <w:rPr>
                <w:rFonts w:ascii="Times New Roman" w:hAnsi="Times New Roman"/>
                <w:bCs/>
                <w:sz w:val="18"/>
                <w:szCs w:val="18"/>
                <w:lang w:eastAsia="ar-SA"/>
              </w:rPr>
            </w:pPr>
            <w:r w:rsidRPr="002E1949">
              <w:rPr>
                <w:rFonts w:ascii="Times New Roman" w:hAnsi="Times New Roman"/>
                <w:bCs/>
                <w:sz w:val="18"/>
                <w:szCs w:val="18"/>
                <w:lang w:eastAsia="ar-SA"/>
              </w:rPr>
              <w:t>от «25 » сентября 2020 № 956-п</w:t>
            </w:r>
          </w:p>
          <w:p w:rsidR="002E1949" w:rsidRPr="002E1949" w:rsidRDefault="002E1949" w:rsidP="002E1949">
            <w:pPr>
              <w:widowControl w:val="0"/>
              <w:autoSpaceDE w:val="0"/>
              <w:spacing w:after="0" w:line="240" w:lineRule="auto"/>
              <w:jc w:val="right"/>
              <w:rPr>
                <w:rFonts w:cs="Arial"/>
                <w:sz w:val="18"/>
                <w:szCs w:val="18"/>
                <w:lang w:eastAsia="ar-SA"/>
              </w:rPr>
            </w:pPr>
          </w:p>
        </w:tc>
      </w:tr>
      <w:tr w:rsidR="002E1949" w:rsidRPr="002E1949" w:rsidTr="00DD2F28">
        <w:tc>
          <w:tcPr>
            <w:tcW w:w="4785" w:type="dxa"/>
          </w:tcPr>
          <w:p w:rsidR="002E1949" w:rsidRPr="002E1949" w:rsidRDefault="002E1949" w:rsidP="002E1949">
            <w:pPr>
              <w:widowControl w:val="0"/>
              <w:autoSpaceDE w:val="0"/>
              <w:spacing w:after="0" w:line="240" w:lineRule="auto"/>
              <w:jc w:val="right"/>
              <w:rPr>
                <w:rFonts w:cs="Arial"/>
                <w:sz w:val="18"/>
                <w:szCs w:val="18"/>
                <w:lang w:eastAsia="ar-SA"/>
              </w:rPr>
            </w:pPr>
          </w:p>
        </w:tc>
        <w:tc>
          <w:tcPr>
            <w:tcW w:w="4786" w:type="dxa"/>
          </w:tcPr>
          <w:p w:rsidR="002E1949" w:rsidRPr="00275739" w:rsidRDefault="002E1949" w:rsidP="002E1949">
            <w:pPr>
              <w:widowControl w:val="0"/>
              <w:autoSpaceDE w:val="0"/>
              <w:spacing w:after="0" w:line="240" w:lineRule="auto"/>
              <w:jc w:val="right"/>
              <w:rPr>
                <w:rFonts w:ascii="Times New Roman" w:hAnsi="Times New Roman"/>
                <w:sz w:val="18"/>
                <w:szCs w:val="18"/>
                <w:lang w:eastAsia="ar-SA"/>
              </w:rPr>
            </w:pPr>
            <w:r w:rsidRPr="002E1949">
              <w:rPr>
                <w:rFonts w:ascii="Times New Roman" w:hAnsi="Times New Roman"/>
                <w:sz w:val="18"/>
                <w:szCs w:val="18"/>
                <w:lang w:eastAsia="ar-SA"/>
              </w:rPr>
              <w:t>Приложение № 2</w:t>
            </w:r>
          </w:p>
          <w:p w:rsidR="002E1949" w:rsidRPr="002E1949" w:rsidRDefault="002E1949" w:rsidP="002E1949">
            <w:pPr>
              <w:widowControl w:val="0"/>
              <w:autoSpaceDE w:val="0"/>
              <w:spacing w:after="0" w:line="240" w:lineRule="auto"/>
              <w:jc w:val="right"/>
              <w:rPr>
                <w:rFonts w:ascii="Times New Roman" w:hAnsi="Times New Roman"/>
                <w:sz w:val="18"/>
                <w:szCs w:val="18"/>
                <w:lang w:eastAsia="ar-SA"/>
              </w:rPr>
            </w:pPr>
            <w:r w:rsidRPr="002E1949">
              <w:rPr>
                <w:rFonts w:ascii="Times New Roman" w:hAnsi="Times New Roman"/>
                <w:sz w:val="18"/>
                <w:szCs w:val="18"/>
                <w:lang w:eastAsia="ar-SA"/>
              </w:rPr>
              <w:t xml:space="preserve"> к Положению </w:t>
            </w:r>
          </w:p>
          <w:p w:rsidR="002E1949" w:rsidRPr="002E1949" w:rsidRDefault="002E1949" w:rsidP="002E1949">
            <w:pPr>
              <w:suppressAutoHyphens/>
              <w:autoSpaceDE w:val="0"/>
              <w:spacing w:after="0" w:line="240" w:lineRule="auto"/>
              <w:jc w:val="right"/>
              <w:rPr>
                <w:rFonts w:ascii="Times New Roman" w:hAnsi="Times New Roman"/>
                <w:sz w:val="18"/>
                <w:szCs w:val="18"/>
                <w:lang w:eastAsia="ar-SA"/>
              </w:rPr>
            </w:pPr>
            <w:r w:rsidRPr="002E1949">
              <w:rPr>
                <w:rFonts w:ascii="Times New Roman" w:hAnsi="Times New Roman"/>
                <w:sz w:val="18"/>
                <w:szCs w:val="18"/>
                <w:lang w:eastAsia="ar-SA"/>
              </w:rPr>
              <w:t xml:space="preserve">об оплате труда работников </w:t>
            </w:r>
          </w:p>
          <w:p w:rsidR="002E1949" w:rsidRPr="002E1949" w:rsidRDefault="002E1949" w:rsidP="002E1949">
            <w:pPr>
              <w:suppressAutoHyphens/>
              <w:autoSpaceDE w:val="0"/>
              <w:spacing w:after="0" w:line="240" w:lineRule="auto"/>
              <w:jc w:val="right"/>
              <w:rPr>
                <w:rFonts w:ascii="Times New Roman" w:hAnsi="Times New Roman"/>
                <w:sz w:val="18"/>
                <w:szCs w:val="18"/>
                <w:lang w:eastAsia="ar-SA"/>
              </w:rPr>
            </w:pPr>
            <w:r w:rsidRPr="002E1949">
              <w:rPr>
                <w:rFonts w:ascii="Times New Roman" w:hAnsi="Times New Roman"/>
                <w:sz w:val="18"/>
                <w:szCs w:val="18"/>
                <w:lang w:eastAsia="ar-SA"/>
              </w:rPr>
              <w:t>Муниципального казенного</w:t>
            </w:r>
          </w:p>
          <w:p w:rsidR="002E1949" w:rsidRPr="002E1949" w:rsidRDefault="002E1949" w:rsidP="002E1949">
            <w:pPr>
              <w:suppressAutoHyphens/>
              <w:autoSpaceDE w:val="0"/>
              <w:spacing w:after="0" w:line="240" w:lineRule="auto"/>
              <w:jc w:val="right"/>
              <w:rPr>
                <w:rFonts w:ascii="Times New Roman" w:hAnsi="Times New Roman"/>
                <w:sz w:val="18"/>
                <w:szCs w:val="18"/>
                <w:lang w:eastAsia="ar-SA"/>
              </w:rPr>
            </w:pPr>
            <w:r w:rsidRPr="002E1949">
              <w:rPr>
                <w:rFonts w:ascii="Times New Roman" w:hAnsi="Times New Roman"/>
                <w:sz w:val="18"/>
                <w:szCs w:val="18"/>
                <w:lang w:eastAsia="ar-SA"/>
              </w:rPr>
              <w:t xml:space="preserve">учреждения «Централизованная                    </w:t>
            </w:r>
          </w:p>
          <w:p w:rsidR="002E1949" w:rsidRPr="002E1949" w:rsidRDefault="002E1949" w:rsidP="002E1949">
            <w:pPr>
              <w:suppressAutoHyphens/>
              <w:autoSpaceDE w:val="0"/>
              <w:spacing w:after="0" w:line="240" w:lineRule="auto"/>
              <w:jc w:val="right"/>
              <w:rPr>
                <w:rFonts w:ascii="Times New Roman" w:hAnsi="Times New Roman"/>
                <w:sz w:val="18"/>
                <w:szCs w:val="18"/>
                <w:lang w:eastAsia="ar-SA"/>
              </w:rPr>
            </w:pPr>
            <w:r w:rsidRPr="002E1949">
              <w:rPr>
                <w:rFonts w:ascii="Times New Roman" w:hAnsi="Times New Roman"/>
                <w:sz w:val="18"/>
                <w:szCs w:val="18"/>
                <w:lang w:eastAsia="ar-SA"/>
              </w:rPr>
              <w:t>бухгалтерия»,</w:t>
            </w:r>
          </w:p>
          <w:p w:rsidR="002E1949" w:rsidRPr="002E1949" w:rsidRDefault="002E1949" w:rsidP="002E1949">
            <w:pPr>
              <w:suppressAutoHyphens/>
              <w:autoSpaceDE w:val="0"/>
              <w:spacing w:after="0" w:line="240" w:lineRule="auto"/>
              <w:jc w:val="right"/>
              <w:rPr>
                <w:rFonts w:ascii="Times New Roman" w:hAnsi="Times New Roman"/>
                <w:sz w:val="18"/>
                <w:szCs w:val="18"/>
                <w:lang w:eastAsia="ar-SA"/>
              </w:rPr>
            </w:pPr>
            <w:r w:rsidRPr="002E1949">
              <w:rPr>
                <w:rFonts w:ascii="Times New Roman" w:hAnsi="Times New Roman"/>
                <w:sz w:val="18"/>
                <w:szCs w:val="18"/>
                <w:lang w:eastAsia="ar-SA"/>
              </w:rPr>
              <w:t xml:space="preserve">утвержденное постановлением </w:t>
            </w:r>
          </w:p>
          <w:p w:rsidR="002E1949" w:rsidRPr="002E1949" w:rsidRDefault="002E1949" w:rsidP="002E1949">
            <w:pPr>
              <w:suppressAutoHyphens/>
              <w:autoSpaceDE w:val="0"/>
              <w:spacing w:after="0" w:line="240" w:lineRule="auto"/>
              <w:jc w:val="right"/>
              <w:rPr>
                <w:rFonts w:ascii="Times New Roman" w:hAnsi="Times New Roman"/>
                <w:bCs/>
                <w:sz w:val="18"/>
                <w:szCs w:val="18"/>
                <w:lang w:eastAsia="ar-SA"/>
              </w:rPr>
            </w:pPr>
            <w:r w:rsidRPr="002E1949">
              <w:rPr>
                <w:rFonts w:ascii="Times New Roman" w:hAnsi="Times New Roman"/>
                <w:sz w:val="18"/>
                <w:szCs w:val="18"/>
                <w:lang w:eastAsia="ar-SA"/>
              </w:rPr>
              <w:t>администрации Богучанского</w:t>
            </w:r>
            <w:r w:rsidRPr="002E1949">
              <w:rPr>
                <w:rFonts w:ascii="Times New Roman" w:hAnsi="Times New Roman"/>
                <w:b/>
                <w:bCs/>
                <w:sz w:val="18"/>
                <w:szCs w:val="18"/>
                <w:lang w:eastAsia="ar-SA"/>
              </w:rPr>
              <w:t xml:space="preserve">                                                                        </w:t>
            </w:r>
            <w:r w:rsidRPr="002E1949">
              <w:rPr>
                <w:rFonts w:ascii="Times New Roman" w:hAnsi="Times New Roman"/>
                <w:bCs/>
                <w:sz w:val="18"/>
                <w:szCs w:val="18"/>
                <w:lang w:eastAsia="ar-SA"/>
              </w:rPr>
              <w:t>района от «22» июня 2018 № 664-п</w:t>
            </w:r>
          </w:p>
          <w:p w:rsidR="002E1949" w:rsidRPr="002E1949" w:rsidRDefault="002E1949" w:rsidP="002E1949">
            <w:pPr>
              <w:widowControl w:val="0"/>
              <w:autoSpaceDE w:val="0"/>
              <w:spacing w:after="0" w:line="240" w:lineRule="auto"/>
              <w:jc w:val="right"/>
              <w:rPr>
                <w:rFonts w:cs="Arial"/>
                <w:sz w:val="18"/>
                <w:szCs w:val="18"/>
                <w:lang w:eastAsia="ar-SA"/>
              </w:rPr>
            </w:pPr>
          </w:p>
        </w:tc>
      </w:tr>
    </w:tbl>
    <w:p w:rsidR="002E1949" w:rsidRPr="002E1949" w:rsidRDefault="002E1949" w:rsidP="002E1949">
      <w:pPr>
        <w:widowControl w:val="0"/>
        <w:autoSpaceDE w:val="0"/>
        <w:spacing w:after="0" w:line="240" w:lineRule="auto"/>
        <w:ind w:firstLine="709"/>
        <w:jc w:val="center"/>
        <w:rPr>
          <w:rFonts w:ascii="Times New Roman" w:eastAsia="Times New Roman" w:hAnsi="Times New Roman"/>
          <w:sz w:val="18"/>
          <w:szCs w:val="20"/>
          <w:lang w:eastAsia="ar-SA"/>
        </w:rPr>
      </w:pPr>
      <w:r w:rsidRPr="002E1949">
        <w:rPr>
          <w:rFonts w:ascii="Times New Roman" w:eastAsia="Times New Roman" w:hAnsi="Times New Roman"/>
          <w:sz w:val="18"/>
          <w:szCs w:val="20"/>
          <w:lang w:eastAsia="ar-SA"/>
        </w:rPr>
        <w:t>РАЗМЕРЫ ОКЛАДОВ (ДОЛЖНОСТНЫХ ОКЛАДОВ), СТАВОК ЗАРАБОТНОЙ ПЛАТЫ РАБОТНИКОВ УЧРЕЖДЕНИЯ</w:t>
      </w:r>
    </w:p>
    <w:p w:rsidR="002E1949" w:rsidRPr="002E1949" w:rsidRDefault="002E1949" w:rsidP="002E1949">
      <w:pPr>
        <w:widowControl w:val="0"/>
        <w:autoSpaceDE w:val="0"/>
        <w:spacing w:after="0" w:line="240" w:lineRule="auto"/>
        <w:ind w:firstLine="709"/>
        <w:jc w:val="center"/>
        <w:rPr>
          <w:rFonts w:eastAsia="Times New Roman" w:cs="Arial"/>
          <w:sz w:val="20"/>
          <w:szCs w:val="20"/>
          <w:lang w:eastAsia="ar-SA"/>
        </w:rPr>
      </w:pPr>
    </w:p>
    <w:p w:rsidR="002E1949" w:rsidRPr="002E1949" w:rsidRDefault="002E1949" w:rsidP="00BE59FA">
      <w:pPr>
        <w:widowControl w:val="0"/>
        <w:tabs>
          <w:tab w:val="left" w:pos="3864"/>
        </w:tabs>
        <w:autoSpaceDE w:val="0"/>
        <w:spacing w:after="0" w:line="240" w:lineRule="auto"/>
        <w:jc w:val="center"/>
        <w:rPr>
          <w:rFonts w:ascii="Times New Roman" w:eastAsia="Times New Roman" w:hAnsi="Times New Roman"/>
          <w:sz w:val="20"/>
          <w:szCs w:val="20"/>
          <w:lang w:eastAsia="ru-RU"/>
        </w:rPr>
      </w:pPr>
      <w:r w:rsidRPr="002E1949">
        <w:rPr>
          <w:rFonts w:ascii="Times New Roman" w:eastAsia="Times New Roman" w:hAnsi="Times New Roman"/>
          <w:sz w:val="20"/>
          <w:szCs w:val="20"/>
          <w:lang w:eastAsia="ru-RU"/>
        </w:rPr>
        <w:t>1. Не включенных в профессиональная квалификационная группа</w:t>
      </w:r>
      <w:r w:rsidR="00BE59FA" w:rsidRPr="00BE59FA">
        <w:rPr>
          <w:rFonts w:ascii="Times New Roman" w:eastAsia="Times New Roman" w:hAnsi="Times New Roman"/>
          <w:sz w:val="20"/>
          <w:szCs w:val="20"/>
          <w:lang w:eastAsia="ru-RU"/>
        </w:rPr>
        <w:t xml:space="preserve"> </w:t>
      </w:r>
      <w:r w:rsidRPr="002E1949">
        <w:rPr>
          <w:rFonts w:ascii="Times New Roman" w:eastAsia="Times New Roman" w:hAnsi="Times New Roman"/>
          <w:sz w:val="20"/>
          <w:szCs w:val="20"/>
          <w:lang w:eastAsia="ru-RU"/>
        </w:rPr>
        <w:t xml:space="preserve">общеотраслевых должностей </w:t>
      </w:r>
      <w:r w:rsidRPr="002E1949">
        <w:rPr>
          <w:rFonts w:ascii="Times New Roman" w:eastAsia="Times New Roman" w:hAnsi="Times New Roman"/>
          <w:sz w:val="20"/>
          <w:szCs w:val="20"/>
          <w:lang w:eastAsia="ar-SA"/>
        </w:rPr>
        <w:t xml:space="preserve">руководителей, специалистов и </w:t>
      </w:r>
      <w:r w:rsidRPr="002E1949">
        <w:rPr>
          <w:rFonts w:ascii="Times New Roman" w:eastAsia="Times New Roman" w:hAnsi="Times New Roman"/>
          <w:sz w:val="20"/>
          <w:szCs w:val="20"/>
          <w:lang w:eastAsia="ru-RU"/>
        </w:rPr>
        <w:t>служащих</w:t>
      </w:r>
    </w:p>
    <w:p w:rsidR="002E1949" w:rsidRPr="002E1949" w:rsidRDefault="002E1949" w:rsidP="002E1949">
      <w:pPr>
        <w:widowControl w:val="0"/>
        <w:autoSpaceDE w:val="0"/>
        <w:spacing w:after="0" w:line="240" w:lineRule="auto"/>
        <w:ind w:firstLine="709"/>
        <w:jc w:val="center"/>
        <w:rPr>
          <w:rFonts w:ascii="Times New Roman" w:eastAsia="Times New Roman" w:hAnsi="Times New Roman"/>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2E1949" w:rsidRPr="002E1949" w:rsidTr="002E1949">
        <w:tc>
          <w:tcPr>
            <w:tcW w:w="2500" w:type="pct"/>
            <w:shd w:val="clear" w:color="auto" w:fill="auto"/>
          </w:tcPr>
          <w:p w:rsidR="002E1949" w:rsidRPr="002E1949" w:rsidRDefault="002E1949" w:rsidP="002E1949">
            <w:pPr>
              <w:widowControl w:val="0"/>
              <w:autoSpaceDE w:val="0"/>
              <w:spacing w:after="0" w:line="240" w:lineRule="auto"/>
              <w:jc w:val="both"/>
              <w:rPr>
                <w:rFonts w:ascii="Times New Roman" w:eastAsia="Times New Roman" w:hAnsi="Times New Roman"/>
                <w:sz w:val="14"/>
                <w:szCs w:val="14"/>
                <w:lang w:eastAsia="ru-RU"/>
              </w:rPr>
            </w:pPr>
            <w:r w:rsidRPr="002E1949">
              <w:rPr>
                <w:rFonts w:ascii="Times New Roman" w:eastAsia="Times New Roman" w:hAnsi="Times New Roman"/>
                <w:sz w:val="14"/>
                <w:szCs w:val="14"/>
                <w:lang w:eastAsia="ru-RU"/>
              </w:rPr>
              <w:t xml:space="preserve">Наименование должности </w:t>
            </w:r>
          </w:p>
        </w:tc>
        <w:tc>
          <w:tcPr>
            <w:tcW w:w="2500" w:type="pct"/>
            <w:shd w:val="clear" w:color="auto" w:fill="auto"/>
          </w:tcPr>
          <w:p w:rsidR="002E1949" w:rsidRPr="002E1949" w:rsidRDefault="002E1949" w:rsidP="002E1949">
            <w:pPr>
              <w:widowControl w:val="0"/>
              <w:autoSpaceDE w:val="0"/>
              <w:spacing w:after="0" w:line="240" w:lineRule="auto"/>
              <w:rPr>
                <w:rFonts w:ascii="Times New Roman" w:eastAsia="Times New Roman" w:hAnsi="Times New Roman"/>
                <w:sz w:val="14"/>
                <w:szCs w:val="14"/>
                <w:lang w:eastAsia="ru-RU"/>
              </w:rPr>
            </w:pPr>
            <w:r w:rsidRPr="002E1949">
              <w:rPr>
                <w:rFonts w:ascii="Times New Roman" w:eastAsia="Times New Roman" w:hAnsi="Times New Roman"/>
                <w:sz w:val="14"/>
                <w:szCs w:val="14"/>
                <w:lang w:eastAsia="ru-RU"/>
              </w:rPr>
              <w:t>Минимальный размер должностные оклады(рублей в месяц)</w:t>
            </w:r>
          </w:p>
        </w:tc>
      </w:tr>
      <w:tr w:rsidR="002E1949" w:rsidRPr="002E1949" w:rsidTr="002E1949">
        <w:tc>
          <w:tcPr>
            <w:tcW w:w="2500" w:type="pct"/>
            <w:shd w:val="clear" w:color="auto" w:fill="auto"/>
          </w:tcPr>
          <w:p w:rsidR="002E1949" w:rsidRPr="002E1949" w:rsidRDefault="002E1949" w:rsidP="002E1949">
            <w:pPr>
              <w:widowControl w:val="0"/>
              <w:autoSpaceDE w:val="0"/>
              <w:spacing w:after="0" w:line="240" w:lineRule="auto"/>
              <w:jc w:val="both"/>
              <w:rPr>
                <w:rFonts w:ascii="Times New Roman" w:eastAsia="Times New Roman" w:hAnsi="Times New Roman"/>
                <w:sz w:val="14"/>
                <w:szCs w:val="14"/>
                <w:lang w:eastAsia="ru-RU"/>
              </w:rPr>
            </w:pPr>
            <w:r w:rsidRPr="002E1949">
              <w:rPr>
                <w:rFonts w:ascii="Times New Roman" w:eastAsia="Times New Roman" w:hAnsi="Times New Roman"/>
                <w:sz w:val="14"/>
                <w:szCs w:val="14"/>
                <w:lang w:eastAsia="ru-RU"/>
              </w:rPr>
              <w:t xml:space="preserve">Бухгалтер по учету заработной платы </w:t>
            </w:r>
          </w:p>
        </w:tc>
        <w:tc>
          <w:tcPr>
            <w:tcW w:w="2500" w:type="pct"/>
            <w:shd w:val="clear" w:color="auto" w:fill="auto"/>
          </w:tcPr>
          <w:p w:rsidR="002E1949" w:rsidRPr="002E1949" w:rsidRDefault="002E1949" w:rsidP="002E1949">
            <w:pPr>
              <w:spacing w:after="0" w:line="240" w:lineRule="auto"/>
              <w:jc w:val="center"/>
              <w:rPr>
                <w:rFonts w:ascii="Times New Roman" w:eastAsia="Times New Roman" w:hAnsi="Times New Roman"/>
                <w:sz w:val="14"/>
                <w:szCs w:val="14"/>
                <w:lang w:eastAsia="ru-RU"/>
              </w:rPr>
            </w:pPr>
            <w:r w:rsidRPr="002E1949">
              <w:rPr>
                <w:rFonts w:ascii="Times New Roman" w:eastAsia="Times New Roman" w:hAnsi="Times New Roman"/>
                <w:sz w:val="14"/>
                <w:szCs w:val="14"/>
                <w:lang w:eastAsia="ru-RU"/>
              </w:rPr>
              <w:t>5164</w:t>
            </w:r>
          </w:p>
        </w:tc>
      </w:tr>
      <w:tr w:rsidR="002E1949" w:rsidRPr="002E1949" w:rsidTr="002E1949">
        <w:tc>
          <w:tcPr>
            <w:tcW w:w="2500" w:type="pct"/>
            <w:shd w:val="clear" w:color="auto" w:fill="auto"/>
          </w:tcPr>
          <w:p w:rsidR="002E1949" w:rsidRPr="002E1949" w:rsidRDefault="002E1949" w:rsidP="002E1949">
            <w:pPr>
              <w:widowControl w:val="0"/>
              <w:autoSpaceDE w:val="0"/>
              <w:spacing w:after="0" w:line="240" w:lineRule="auto"/>
              <w:jc w:val="both"/>
              <w:rPr>
                <w:rFonts w:ascii="Times New Roman" w:eastAsia="Times New Roman" w:hAnsi="Times New Roman"/>
                <w:sz w:val="14"/>
                <w:szCs w:val="14"/>
                <w:lang w:eastAsia="ru-RU"/>
              </w:rPr>
            </w:pPr>
            <w:r w:rsidRPr="002E1949">
              <w:rPr>
                <w:rFonts w:ascii="Times New Roman" w:eastAsia="Times New Roman" w:hAnsi="Times New Roman"/>
                <w:sz w:val="14"/>
                <w:szCs w:val="14"/>
                <w:lang w:eastAsia="ru-RU"/>
              </w:rPr>
              <w:t xml:space="preserve">Системный администратор </w:t>
            </w:r>
          </w:p>
        </w:tc>
        <w:tc>
          <w:tcPr>
            <w:tcW w:w="2500" w:type="pct"/>
            <w:shd w:val="clear" w:color="auto" w:fill="auto"/>
          </w:tcPr>
          <w:p w:rsidR="002E1949" w:rsidRPr="002E1949" w:rsidRDefault="002E1949" w:rsidP="002E1949">
            <w:pPr>
              <w:spacing w:after="0" w:line="240" w:lineRule="auto"/>
              <w:jc w:val="center"/>
              <w:rPr>
                <w:rFonts w:ascii="Times New Roman" w:eastAsia="Times New Roman" w:hAnsi="Times New Roman"/>
                <w:sz w:val="14"/>
                <w:szCs w:val="14"/>
                <w:lang w:eastAsia="ru-RU"/>
              </w:rPr>
            </w:pPr>
            <w:r w:rsidRPr="002E1949">
              <w:rPr>
                <w:rFonts w:ascii="Times New Roman" w:eastAsia="Times New Roman" w:hAnsi="Times New Roman"/>
                <w:sz w:val="14"/>
                <w:szCs w:val="14"/>
                <w:lang w:eastAsia="ru-RU"/>
              </w:rPr>
              <w:t>5164</w:t>
            </w:r>
          </w:p>
        </w:tc>
      </w:tr>
    </w:tbl>
    <w:p w:rsidR="00DE1B7B" w:rsidRDefault="00DE1B7B" w:rsidP="002E1949">
      <w:pPr>
        <w:spacing w:after="0" w:line="240" w:lineRule="auto"/>
        <w:ind w:firstLine="360"/>
        <w:jc w:val="both"/>
        <w:rPr>
          <w:rFonts w:ascii="Times New Roman" w:eastAsia="Times New Roman" w:hAnsi="Times New Roman"/>
          <w:sz w:val="20"/>
          <w:szCs w:val="20"/>
          <w:lang w:val="en-US" w:eastAsia="ru-RU"/>
        </w:rPr>
      </w:pPr>
    </w:p>
    <w:p w:rsidR="009A3BC2" w:rsidRPr="009A3BC2" w:rsidRDefault="009A3BC2" w:rsidP="002E1949">
      <w:pPr>
        <w:spacing w:after="0" w:line="240" w:lineRule="auto"/>
        <w:ind w:firstLine="360"/>
        <w:jc w:val="both"/>
        <w:rPr>
          <w:rFonts w:ascii="Times New Roman" w:eastAsia="Times New Roman" w:hAnsi="Times New Roman"/>
          <w:sz w:val="20"/>
          <w:szCs w:val="20"/>
          <w:lang w:val="en-US" w:eastAsia="ru-RU"/>
        </w:rPr>
      </w:pPr>
    </w:p>
    <w:p w:rsidR="00BE59FA" w:rsidRPr="00BE59FA" w:rsidRDefault="00BE59FA" w:rsidP="00BE59FA">
      <w:pPr>
        <w:suppressAutoHyphens/>
        <w:spacing w:after="0" w:line="240" w:lineRule="auto"/>
        <w:jc w:val="center"/>
        <w:rPr>
          <w:rFonts w:ascii="Times New Roman" w:eastAsia="Times New Roman" w:hAnsi="Times New Roman"/>
          <w:sz w:val="20"/>
          <w:szCs w:val="20"/>
          <w:lang w:eastAsia="ar-SA"/>
        </w:rPr>
      </w:pPr>
      <w:r w:rsidRPr="00BE59FA">
        <w:rPr>
          <w:rFonts w:ascii="Times New Roman" w:eastAsia="Times New Roman" w:hAnsi="Times New Roman"/>
          <w:noProof/>
          <w:sz w:val="20"/>
          <w:szCs w:val="20"/>
          <w:lang w:eastAsia="ru-RU"/>
        </w:rPr>
        <w:lastRenderedPageBreak/>
        <w:drawing>
          <wp:inline distT="0" distB="0" distL="0" distR="0">
            <wp:extent cx="466725" cy="55245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lum bright="-18000" contrast="18000"/>
                    </a:blip>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BE59FA" w:rsidRPr="00BE59FA" w:rsidRDefault="00BE59FA" w:rsidP="00BE59FA">
      <w:pPr>
        <w:suppressAutoHyphens/>
        <w:spacing w:after="0" w:line="240" w:lineRule="auto"/>
        <w:jc w:val="center"/>
        <w:rPr>
          <w:rFonts w:ascii="Times New Roman" w:eastAsia="Times New Roman" w:hAnsi="Times New Roman"/>
          <w:b/>
          <w:bCs/>
          <w:sz w:val="20"/>
          <w:szCs w:val="20"/>
          <w:lang w:eastAsia="ar-SA"/>
        </w:rPr>
      </w:pPr>
    </w:p>
    <w:p w:rsidR="00BE59FA" w:rsidRPr="00BE59FA" w:rsidRDefault="00BE59FA" w:rsidP="00BE59FA">
      <w:pPr>
        <w:suppressAutoHyphens/>
        <w:spacing w:after="0" w:line="240" w:lineRule="auto"/>
        <w:jc w:val="center"/>
        <w:rPr>
          <w:rFonts w:ascii="Times New Roman" w:eastAsia="Times New Roman" w:hAnsi="Times New Roman"/>
          <w:bCs/>
          <w:sz w:val="20"/>
          <w:szCs w:val="20"/>
          <w:lang w:eastAsia="ar-SA"/>
        </w:rPr>
      </w:pPr>
      <w:r w:rsidRPr="00BE59FA">
        <w:rPr>
          <w:rFonts w:ascii="Times New Roman" w:eastAsia="Times New Roman" w:hAnsi="Times New Roman"/>
          <w:bCs/>
          <w:sz w:val="20"/>
          <w:szCs w:val="20"/>
          <w:lang w:eastAsia="ar-SA"/>
        </w:rPr>
        <w:t>АДМИНИСТРАЦИЯ БОГУЧАНСКОГО РАЙОНА</w:t>
      </w:r>
    </w:p>
    <w:p w:rsidR="00BE59FA" w:rsidRPr="00BE59FA" w:rsidRDefault="00BE59FA" w:rsidP="00BE59FA">
      <w:pPr>
        <w:suppressAutoHyphens/>
        <w:spacing w:after="0" w:line="240" w:lineRule="auto"/>
        <w:jc w:val="center"/>
        <w:rPr>
          <w:rFonts w:ascii="Times New Roman" w:eastAsia="Times New Roman" w:hAnsi="Times New Roman"/>
          <w:bCs/>
          <w:sz w:val="20"/>
          <w:szCs w:val="20"/>
          <w:lang w:eastAsia="ar-SA"/>
        </w:rPr>
      </w:pPr>
      <w:r w:rsidRPr="00BE59FA">
        <w:rPr>
          <w:rFonts w:ascii="Times New Roman" w:eastAsia="Times New Roman" w:hAnsi="Times New Roman"/>
          <w:bCs/>
          <w:sz w:val="20"/>
          <w:szCs w:val="20"/>
          <w:lang w:eastAsia="ar-SA"/>
        </w:rPr>
        <w:t>ПОСТАНОВЛЕНИЕ</w:t>
      </w:r>
    </w:p>
    <w:p w:rsidR="00BE59FA" w:rsidRPr="00BE59FA" w:rsidRDefault="00BE59FA" w:rsidP="00BE59FA">
      <w:pPr>
        <w:tabs>
          <w:tab w:val="left" w:pos="0"/>
        </w:tabs>
        <w:suppressAutoHyphens/>
        <w:spacing w:after="0" w:line="240" w:lineRule="auto"/>
        <w:jc w:val="center"/>
        <w:rPr>
          <w:rFonts w:ascii="Times New Roman" w:eastAsia="Times New Roman" w:hAnsi="Times New Roman"/>
          <w:bCs/>
          <w:sz w:val="20"/>
          <w:szCs w:val="20"/>
          <w:lang w:eastAsia="ar-SA"/>
        </w:rPr>
      </w:pPr>
      <w:r w:rsidRPr="00BE59FA">
        <w:rPr>
          <w:rFonts w:ascii="Times New Roman" w:eastAsia="Times New Roman" w:hAnsi="Times New Roman"/>
          <w:bCs/>
          <w:sz w:val="20"/>
          <w:szCs w:val="20"/>
          <w:lang w:eastAsia="ar-SA"/>
        </w:rPr>
        <w:t>25.09.2020                                     с. Богучаны                                                   № 957-п</w:t>
      </w:r>
    </w:p>
    <w:p w:rsidR="00BE59FA" w:rsidRPr="00BE59FA" w:rsidRDefault="00BE59FA" w:rsidP="00BE59FA">
      <w:pPr>
        <w:suppressAutoHyphens/>
        <w:spacing w:after="0" w:line="240" w:lineRule="auto"/>
        <w:jc w:val="center"/>
        <w:rPr>
          <w:rFonts w:ascii="Times New Roman" w:eastAsia="Times New Roman" w:hAnsi="Times New Roman"/>
          <w:bCs/>
          <w:sz w:val="20"/>
          <w:szCs w:val="20"/>
          <w:lang w:eastAsia="ar-SA"/>
        </w:rPr>
      </w:pPr>
    </w:p>
    <w:p w:rsidR="00BE59FA" w:rsidRPr="00BE59FA" w:rsidRDefault="00BE59FA" w:rsidP="00BE59FA">
      <w:pPr>
        <w:suppressAutoHyphens/>
        <w:spacing w:after="0" w:line="240" w:lineRule="auto"/>
        <w:jc w:val="center"/>
        <w:rPr>
          <w:rFonts w:ascii="Times New Roman" w:eastAsia="Times New Roman" w:hAnsi="Times New Roman"/>
          <w:sz w:val="20"/>
          <w:szCs w:val="20"/>
          <w:lang w:eastAsia="ar-SA"/>
        </w:rPr>
      </w:pPr>
      <w:r w:rsidRPr="00BE59FA">
        <w:rPr>
          <w:rFonts w:ascii="Times New Roman" w:eastAsia="Times New Roman" w:hAnsi="Times New Roman"/>
          <w:sz w:val="20"/>
          <w:szCs w:val="20"/>
          <w:lang w:eastAsia="ar-SA"/>
        </w:rPr>
        <w:t>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p>
    <w:p w:rsidR="00BE59FA" w:rsidRPr="00BE59FA" w:rsidRDefault="00BE59FA" w:rsidP="00BE59FA">
      <w:pPr>
        <w:suppressAutoHyphens/>
        <w:spacing w:after="0" w:line="240" w:lineRule="auto"/>
        <w:jc w:val="center"/>
        <w:rPr>
          <w:rFonts w:ascii="Times New Roman" w:eastAsia="Times New Roman" w:hAnsi="Times New Roman"/>
          <w:sz w:val="20"/>
          <w:szCs w:val="20"/>
          <w:lang w:eastAsia="ar-SA"/>
        </w:rPr>
      </w:pPr>
    </w:p>
    <w:p w:rsidR="00BE59FA" w:rsidRPr="00BE59FA" w:rsidRDefault="00BE59FA" w:rsidP="00BE59FA">
      <w:pPr>
        <w:suppressAutoHyphens/>
        <w:spacing w:after="0" w:line="240" w:lineRule="auto"/>
        <w:ind w:firstLine="708"/>
        <w:jc w:val="both"/>
        <w:rPr>
          <w:rFonts w:ascii="Times New Roman" w:eastAsia="Times New Roman" w:hAnsi="Times New Roman"/>
          <w:sz w:val="20"/>
          <w:szCs w:val="20"/>
          <w:lang w:eastAsia="ar-SA"/>
        </w:rPr>
      </w:pPr>
      <w:r w:rsidRPr="00BE59FA">
        <w:rPr>
          <w:rFonts w:ascii="Times New Roman" w:eastAsia="Times New Roman" w:hAnsi="Times New Roman"/>
          <w:sz w:val="20"/>
          <w:szCs w:val="20"/>
          <w:lang w:eastAsia="ar-SA"/>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ст. 7, 43, 47 Устава Богучанского района Красноярского края ПОСТАНОВЛЯЮ:</w:t>
      </w:r>
    </w:p>
    <w:p w:rsidR="00BE59FA" w:rsidRPr="00BE59FA" w:rsidRDefault="00BE59FA" w:rsidP="00BE59FA">
      <w:pPr>
        <w:suppressAutoHyphens/>
        <w:spacing w:after="0" w:line="240" w:lineRule="auto"/>
        <w:ind w:firstLine="709"/>
        <w:jc w:val="both"/>
        <w:rPr>
          <w:rFonts w:ascii="Times New Roman" w:eastAsia="Times New Roman" w:hAnsi="Times New Roman"/>
          <w:sz w:val="20"/>
          <w:szCs w:val="20"/>
          <w:lang w:eastAsia="ar-SA"/>
        </w:rPr>
      </w:pPr>
      <w:r w:rsidRPr="00BE59FA">
        <w:rPr>
          <w:rFonts w:ascii="Times New Roman" w:eastAsia="Times New Roman" w:hAnsi="Times New Roman"/>
          <w:sz w:val="20"/>
          <w:szCs w:val="20"/>
          <w:lang w:eastAsia="ar-SA"/>
        </w:rPr>
        <w:t xml:space="preserve">1. Внести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 (далее – Положение), следующие изменения: </w:t>
      </w:r>
    </w:p>
    <w:p w:rsidR="00BE59FA" w:rsidRPr="00BE59FA" w:rsidRDefault="00BE59FA" w:rsidP="00BE59FA">
      <w:pPr>
        <w:suppressAutoHyphens/>
        <w:spacing w:after="0" w:line="240" w:lineRule="auto"/>
        <w:ind w:firstLine="709"/>
        <w:jc w:val="both"/>
        <w:rPr>
          <w:rFonts w:ascii="Times New Roman" w:eastAsia="Times New Roman" w:hAnsi="Times New Roman"/>
          <w:sz w:val="20"/>
          <w:szCs w:val="20"/>
          <w:lang w:eastAsia="ar-SA"/>
        </w:rPr>
      </w:pPr>
      <w:r w:rsidRPr="00BE59FA">
        <w:rPr>
          <w:rFonts w:ascii="Times New Roman" w:eastAsia="Times New Roman" w:hAnsi="Times New Roman"/>
          <w:sz w:val="20"/>
          <w:szCs w:val="20"/>
          <w:lang w:eastAsia="ar-SA"/>
        </w:rPr>
        <w:t xml:space="preserve">1.1 Приложение №1 Положения изложить в новой редакции, согласно Приложению. </w:t>
      </w:r>
    </w:p>
    <w:p w:rsidR="00BE59FA" w:rsidRPr="00BE59FA" w:rsidRDefault="00BE59FA" w:rsidP="00BE59FA">
      <w:pPr>
        <w:suppressAutoHyphens/>
        <w:spacing w:after="0" w:line="240" w:lineRule="auto"/>
        <w:jc w:val="both"/>
        <w:rPr>
          <w:rFonts w:ascii="Times New Roman" w:eastAsia="Times New Roman" w:hAnsi="Times New Roman"/>
          <w:sz w:val="20"/>
          <w:szCs w:val="20"/>
          <w:lang w:eastAsia="ar-SA"/>
        </w:rPr>
      </w:pPr>
      <w:r w:rsidRPr="00BE59FA">
        <w:rPr>
          <w:rFonts w:ascii="Times New Roman" w:eastAsia="Times New Roman" w:hAnsi="Times New Roman"/>
          <w:sz w:val="20"/>
          <w:szCs w:val="20"/>
          <w:lang w:eastAsia="ar-SA"/>
        </w:rPr>
        <w:tab/>
        <w:t>2. Контроль за исполнением данного постановления возложить на  заместителя Главы Богучанского района по экономике  и планированию Н.В. Илиндееву.</w:t>
      </w:r>
    </w:p>
    <w:p w:rsidR="00BE59FA" w:rsidRPr="00BE59FA" w:rsidRDefault="00BE59FA" w:rsidP="00BE59FA">
      <w:pPr>
        <w:suppressAutoHyphens/>
        <w:spacing w:after="0" w:line="240" w:lineRule="auto"/>
        <w:ind w:firstLine="720"/>
        <w:jc w:val="both"/>
        <w:rPr>
          <w:rFonts w:ascii="Times New Roman" w:eastAsia="Times New Roman" w:hAnsi="Times New Roman"/>
          <w:sz w:val="20"/>
          <w:szCs w:val="20"/>
          <w:lang w:eastAsia="ar-SA"/>
        </w:rPr>
      </w:pPr>
      <w:r w:rsidRPr="00BE59FA">
        <w:rPr>
          <w:rFonts w:ascii="Times New Roman" w:eastAsia="Times New Roman" w:hAnsi="Times New Roman"/>
          <w:sz w:val="20"/>
          <w:szCs w:val="20"/>
          <w:lang w:eastAsia="ar-SA"/>
        </w:rPr>
        <w:t xml:space="preserve">3.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возникающие с 1 октября 2020 года.        </w:t>
      </w:r>
    </w:p>
    <w:p w:rsidR="00BE59FA" w:rsidRPr="00BE59FA" w:rsidRDefault="00BE59FA" w:rsidP="00BE59FA">
      <w:pPr>
        <w:suppressAutoHyphens/>
        <w:spacing w:after="0" w:line="240" w:lineRule="auto"/>
        <w:rPr>
          <w:rFonts w:ascii="Times New Roman" w:eastAsia="Times New Roman" w:hAnsi="Times New Roman"/>
          <w:sz w:val="20"/>
          <w:szCs w:val="20"/>
          <w:lang w:eastAsia="ar-SA"/>
        </w:rPr>
      </w:pPr>
    </w:p>
    <w:tbl>
      <w:tblPr>
        <w:tblW w:w="0" w:type="auto"/>
        <w:tblLook w:val="04A0"/>
      </w:tblPr>
      <w:tblGrid>
        <w:gridCol w:w="4794"/>
        <w:gridCol w:w="4776"/>
      </w:tblGrid>
      <w:tr w:rsidR="00BE59FA" w:rsidRPr="00BE59FA" w:rsidTr="00EE27D1">
        <w:tc>
          <w:tcPr>
            <w:tcW w:w="4794" w:type="dxa"/>
          </w:tcPr>
          <w:p w:rsidR="00BE59FA" w:rsidRPr="00BE59FA" w:rsidRDefault="00BE59FA" w:rsidP="00BE59FA">
            <w:pPr>
              <w:suppressAutoHyphens/>
              <w:spacing w:after="0" w:line="240" w:lineRule="auto"/>
              <w:rPr>
                <w:rFonts w:ascii="Times New Roman" w:eastAsia="Times New Roman" w:hAnsi="Times New Roman"/>
                <w:sz w:val="20"/>
                <w:szCs w:val="20"/>
                <w:lang w:eastAsia="ar-SA"/>
              </w:rPr>
            </w:pPr>
            <w:r w:rsidRPr="00BE59FA">
              <w:rPr>
                <w:rFonts w:ascii="Times New Roman" w:eastAsia="Times New Roman" w:hAnsi="Times New Roman"/>
                <w:sz w:val="20"/>
                <w:szCs w:val="20"/>
                <w:lang w:eastAsia="ar-SA"/>
              </w:rPr>
              <w:t>И.о.</w:t>
            </w:r>
            <w:r>
              <w:rPr>
                <w:rFonts w:ascii="Times New Roman" w:eastAsia="Times New Roman" w:hAnsi="Times New Roman"/>
                <w:sz w:val="20"/>
                <w:szCs w:val="20"/>
                <w:lang w:eastAsia="ar-SA"/>
              </w:rPr>
              <w:t xml:space="preserve"> </w:t>
            </w:r>
            <w:r w:rsidRPr="00BE59FA">
              <w:rPr>
                <w:rFonts w:ascii="Times New Roman" w:eastAsia="Times New Roman" w:hAnsi="Times New Roman"/>
                <w:sz w:val="20"/>
                <w:szCs w:val="20"/>
                <w:lang w:eastAsia="ar-SA"/>
              </w:rPr>
              <w:t>Главы  Богучанского района</w:t>
            </w:r>
          </w:p>
        </w:tc>
        <w:tc>
          <w:tcPr>
            <w:tcW w:w="4776" w:type="dxa"/>
          </w:tcPr>
          <w:p w:rsidR="00BE59FA" w:rsidRPr="00BE59FA" w:rsidRDefault="00BE59FA" w:rsidP="00BE59FA">
            <w:pPr>
              <w:keepNext/>
              <w:tabs>
                <w:tab w:val="left" w:pos="0"/>
              </w:tabs>
              <w:suppressAutoHyphens/>
              <w:spacing w:after="0" w:line="240" w:lineRule="auto"/>
              <w:jc w:val="center"/>
              <w:outlineLvl w:val="2"/>
              <w:rPr>
                <w:rFonts w:ascii="Times New Roman" w:eastAsia="Times New Roman" w:hAnsi="Times New Roman"/>
                <w:sz w:val="20"/>
                <w:szCs w:val="20"/>
                <w:lang w:eastAsia="ar-SA"/>
              </w:rPr>
            </w:pPr>
            <w:r w:rsidRPr="00BE59FA">
              <w:rPr>
                <w:rFonts w:ascii="Times New Roman" w:eastAsia="Times New Roman" w:hAnsi="Times New Roman"/>
                <w:sz w:val="20"/>
                <w:szCs w:val="20"/>
                <w:lang w:eastAsia="ar-SA"/>
              </w:rPr>
              <w:t xml:space="preserve">С.И. Нохрин                                                                                                                                                           </w:t>
            </w:r>
          </w:p>
          <w:p w:rsidR="00BE59FA" w:rsidRPr="00BE59FA" w:rsidRDefault="00BE59FA" w:rsidP="00BE59FA">
            <w:pPr>
              <w:suppressAutoHyphens/>
              <w:spacing w:after="0" w:line="240" w:lineRule="auto"/>
              <w:rPr>
                <w:rFonts w:ascii="Times New Roman" w:eastAsia="Times New Roman" w:hAnsi="Times New Roman"/>
                <w:sz w:val="20"/>
                <w:szCs w:val="20"/>
                <w:lang w:eastAsia="ar-SA"/>
              </w:rPr>
            </w:pPr>
          </w:p>
        </w:tc>
      </w:tr>
    </w:tbl>
    <w:p w:rsidR="00EE27D1" w:rsidRPr="00EE27D1" w:rsidRDefault="00EE27D1" w:rsidP="00EE27D1">
      <w:pPr>
        <w:spacing w:after="0" w:line="240" w:lineRule="auto"/>
        <w:ind w:firstLine="5529"/>
        <w:jc w:val="right"/>
        <w:rPr>
          <w:rFonts w:ascii="Times New Roman" w:hAnsi="Times New Roman"/>
          <w:sz w:val="18"/>
          <w:szCs w:val="20"/>
        </w:rPr>
      </w:pPr>
      <w:r w:rsidRPr="00EE27D1">
        <w:rPr>
          <w:rFonts w:ascii="Times New Roman" w:hAnsi="Times New Roman"/>
          <w:sz w:val="18"/>
          <w:szCs w:val="20"/>
        </w:rPr>
        <w:t>Приложение</w:t>
      </w:r>
    </w:p>
    <w:p w:rsidR="00EE27D1" w:rsidRPr="00EE27D1" w:rsidRDefault="00EE27D1" w:rsidP="00EE27D1">
      <w:pPr>
        <w:spacing w:after="0" w:line="240" w:lineRule="auto"/>
        <w:ind w:firstLine="5529"/>
        <w:jc w:val="right"/>
        <w:rPr>
          <w:rFonts w:ascii="Times New Roman" w:hAnsi="Times New Roman"/>
          <w:sz w:val="18"/>
          <w:szCs w:val="20"/>
        </w:rPr>
      </w:pPr>
      <w:r w:rsidRPr="00EE27D1">
        <w:rPr>
          <w:rFonts w:ascii="Times New Roman" w:hAnsi="Times New Roman"/>
          <w:sz w:val="18"/>
          <w:szCs w:val="20"/>
        </w:rPr>
        <w:t>к постановлению администрации</w:t>
      </w:r>
    </w:p>
    <w:p w:rsidR="00EE27D1" w:rsidRPr="00EE27D1" w:rsidRDefault="00EE27D1" w:rsidP="00EE27D1">
      <w:pPr>
        <w:spacing w:after="0" w:line="240" w:lineRule="auto"/>
        <w:ind w:firstLine="5529"/>
        <w:jc w:val="right"/>
        <w:rPr>
          <w:rFonts w:ascii="Times New Roman" w:hAnsi="Times New Roman"/>
          <w:sz w:val="18"/>
          <w:szCs w:val="20"/>
        </w:rPr>
      </w:pPr>
      <w:r w:rsidRPr="00EE27D1">
        <w:rPr>
          <w:rFonts w:ascii="Times New Roman" w:hAnsi="Times New Roman"/>
          <w:sz w:val="18"/>
          <w:szCs w:val="20"/>
        </w:rPr>
        <w:t>Богучанского района</w:t>
      </w:r>
    </w:p>
    <w:p w:rsidR="00EE27D1" w:rsidRPr="00EE27D1" w:rsidRDefault="00EE27D1" w:rsidP="00EE27D1">
      <w:pPr>
        <w:spacing w:after="0" w:line="240" w:lineRule="auto"/>
        <w:ind w:left="5529"/>
        <w:jc w:val="right"/>
        <w:rPr>
          <w:rFonts w:ascii="Times New Roman" w:hAnsi="Times New Roman"/>
          <w:sz w:val="18"/>
          <w:szCs w:val="20"/>
        </w:rPr>
      </w:pPr>
      <w:r w:rsidRPr="00EE27D1">
        <w:rPr>
          <w:rFonts w:ascii="Times New Roman" w:hAnsi="Times New Roman"/>
          <w:sz w:val="18"/>
          <w:szCs w:val="20"/>
        </w:rPr>
        <w:t xml:space="preserve">от «25 »  сентября  2020 №  957-п       </w:t>
      </w:r>
    </w:p>
    <w:p w:rsidR="00EE27D1" w:rsidRPr="00EE27D1" w:rsidRDefault="00EE27D1" w:rsidP="00EE27D1">
      <w:pPr>
        <w:spacing w:after="0" w:line="240" w:lineRule="auto"/>
        <w:ind w:firstLine="5529"/>
        <w:jc w:val="right"/>
        <w:rPr>
          <w:rFonts w:ascii="Times New Roman" w:hAnsi="Times New Roman"/>
          <w:sz w:val="18"/>
          <w:szCs w:val="20"/>
        </w:rPr>
      </w:pPr>
    </w:p>
    <w:p w:rsidR="00EE27D1" w:rsidRPr="00EE27D1" w:rsidRDefault="00EE27D1" w:rsidP="00EE27D1">
      <w:pPr>
        <w:spacing w:after="0" w:line="240" w:lineRule="auto"/>
        <w:ind w:firstLine="5529"/>
        <w:jc w:val="right"/>
        <w:rPr>
          <w:rFonts w:ascii="Times New Roman" w:hAnsi="Times New Roman"/>
          <w:sz w:val="18"/>
          <w:szCs w:val="20"/>
        </w:rPr>
      </w:pPr>
      <w:r w:rsidRPr="00EE27D1">
        <w:rPr>
          <w:rFonts w:ascii="Times New Roman" w:hAnsi="Times New Roman"/>
          <w:sz w:val="18"/>
          <w:szCs w:val="20"/>
        </w:rPr>
        <w:t xml:space="preserve">Приложение № 1 </w:t>
      </w:r>
    </w:p>
    <w:p w:rsidR="00EE27D1" w:rsidRPr="00EE27D1" w:rsidRDefault="00EE27D1" w:rsidP="00EE27D1">
      <w:pPr>
        <w:spacing w:after="0" w:line="240" w:lineRule="auto"/>
        <w:ind w:left="5529"/>
        <w:jc w:val="right"/>
        <w:rPr>
          <w:rFonts w:ascii="Times New Roman" w:hAnsi="Times New Roman"/>
          <w:sz w:val="18"/>
          <w:szCs w:val="20"/>
        </w:rPr>
      </w:pPr>
      <w:r w:rsidRPr="00EE27D1">
        <w:rPr>
          <w:rFonts w:ascii="Times New Roman" w:hAnsi="Times New Roman"/>
          <w:sz w:val="18"/>
          <w:szCs w:val="20"/>
        </w:rPr>
        <w:t>к Положению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w:t>
      </w:r>
    </w:p>
    <w:p w:rsidR="00EE27D1" w:rsidRPr="00EE27D1" w:rsidRDefault="00EE27D1" w:rsidP="00EE27D1">
      <w:pPr>
        <w:spacing w:after="0" w:line="240" w:lineRule="auto"/>
        <w:ind w:left="5529"/>
        <w:jc w:val="right"/>
        <w:rPr>
          <w:rFonts w:ascii="Times New Roman" w:hAnsi="Times New Roman"/>
          <w:sz w:val="18"/>
          <w:szCs w:val="20"/>
        </w:rPr>
      </w:pPr>
      <w:r w:rsidRPr="00EE27D1">
        <w:rPr>
          <w:rFonts w:ascii="Times New Roman" w:hAnsi="Times New Roman"/>
          <w:sz w:val="18"/>
          <w:szCs w:val="20"/>
        </w:rPr>
        <w:t>«23» сентября 2013 № 1186-п</w:t>
      </w:r>
    </w:p>
    <w:p w:rsidR="00EE27D1" w:rsidRPr="00EE27D1" w:rsidRDefault="00EE27D1" w:rsidP="00EE27D1">
      <w:pPr>
        <w:spacing w:after="0" w:line="240" w:lineRule="auto"/>
        <w:ind w:left="5529"/>
        <w:rPr>
          <w:rFonts w:ascii="Times New Roman" w:hAnsi="Times New Roman"/>
          <w:sz w:val="20"/>
          <w:szCs w:val="20"/>
        </w:rPr>
      </w:pPr>
    </w:p>
    <w:p w:rsidR="00EE27D1" w:rsidRPr="00EE27D1" w:rsidRDefault="00EE27D1" w:rsidP="00EE27D1">
      <w:pPr>
        <w:spacing w:after="0" w:line="240" w:lineRule="auto"/>
        <w:jc w:val="center"/>
        <w:rPr>
          <w:rFonts w:ascii="Times New Roman" w:hAnsi="Times New Roman"/>
          <w:sz w:val="20"/>
          <w:szCs w:val="20"/>
        </w:rPr>
      </w:pPr>
      <w:r w:rsidRPr="00EE27D1">
        <w:rPr>
          <w:rFonts w:ascii="Times New Roman" w:hAnsi="Times New Roman"/>
          <w:sz w:val="20"/>
          <w:szCs w:val="20"/>
        </w:rPr>
        <w:t>Минимальные размеры окладов, ставок заработной платы</w:t>
      </w:r>
    </w:p>
    <w:p w:rsidR="00EE27D1" w:rsidRPr="00EE27D1" w:rsidRDefault="00EE27D1" w:rsidP="00EE27D1">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4062"/>
      </w:tblGrid>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tcPr>
          <w:p w:rsidR="00EE27D1" w:rsidRPr="00EE27D1" w:rsidRDefault="00EE27D1" w:rsidP="00EE27D1">
            <w:pPr>
              <w:spacing w:after="0" w:line="240" w:lineRule="auto"/>
              <w:jc w:val="center"/>
              <w:rPr>
                <w:rFonts w:ascii="Times New Roman" w:hAnsi="Times New Roman"/>
                <w:sz w:val="14"/>
                <w:szCs w:val="14"/>
              </w:rPr>
            </w:pPr>
            <w:r w:rsidRPr="00EE27D1">
              <w:rPr>
                <w:rFonts w:ascii="Times New Roman" w:hAnsi="Times New Roman"/>
                <w:sz w:val="14"/>
                <w:szCs w:val="14"/>
              </w:rPr>
              <w:t>Квалификационные уровни</w:t>
            </w:r>
          </w:p>
          <w:p w:rsidR="00EE27D1" w:rsidRPr="00EE27D1" w:rsidRDefault="00EE27D1" w:rsidP="00EE27D1">
            <w:pPr>
              <w:spacing w:after="0" w:line="240" w:lineRule="auto"/>
              <w:jc w:val="center"/>
              <w:rPr>
                <w:rFonts w:ascii="Times New Roman" w:hAnsi="Times New Roman"/>
                <w:sz w:val="14"/>
                <w:szCs w:val="14"/>
              </w:rPr>
            </w:pPr>
          </w:p>
          <w:p w:rsidR="00EE27D1" w:rsidRPr="00EE27D1" w:rsidRDefault="00EE27D1" w:rsidP="00EE27D1">
            <w:pPr>
              <w:spacing w:after="0" w:line="240" w:lineRule="auto"/>
              <w:jc w:val="center"/>
              <w:rPr>
                <w:rFonts w:ascii="Times New Roman" w:hAnsi="Times New Roman"/>
                <w:sz w:val="14"/>
                <w:szCs w:val="14"/>
              </w:rPr>
            </w:pP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jc w:val="center"/>
              <w:rPr>
                <w:rFonts w:ascii="Times New Roman" w:hAnsi="Times New Roman"/>
                <w:sz w:val="14"/>
                <w:szCs w:val="14"/>
              </w:rPr>
            </w:pPr>
            <w:r w:rsidRPr="00EE27D1">
              <w:rPr>
                <w:rFonts w:ascii="Times New Roman" w:hAnsi="Times New Roman"/>
                <w:sz w:val="14"/>
                <w:szCs w:val="14"/>
              </w:rPr>
              <w:t>Минимальный размер окладов, ставок заработной платы, руб.</w:t>
            </w:r>
          </w:p>
        </w:tc>
      </w:tr>
      <w:tr w:rsidR="00EE27D1" w:rsidRPr="00EE27D1" w:rsidTr="00EE27D1">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jc w:val="center"/>
              <w:rPr>
                <w:rFonts w:ascii="Times New Roman" w:hAnsi="Times New Roman"/>
                <w:sz w:val="14"/>
                <w:szCs w:val="14"/>
              </w:rPr>
            </w:pPr>
            <w:r w:rsidRPr="00EE27D1">
              <w:rPr>
                <w:rFonts w:ascii="Times New Roman" w:hAnsi="Times New Roman"/>
                <w:sz w:val="14"/>
                <w:szCs w:val="14"/>
              </w:rPr>
              <w:t>Профессионально-квалификационная  группа «Общеотраслевые должности служащих первого уровня»</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3511</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3704</w:t>
            </w:r>
          </w:p>
        </w:tc>
      </w:tr>
      <w:tr w:rsidR="00EE27D1" w:rsidRPr="00EE27D1" w:rsidTr="00EE27D1">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jc w:val="center"/>
              <w:rPr>
                <w:rFonts w:ascii="Times New Roman" w:hAnsi="Times New Roman"/>
                <w:sz w:val="14"/>
                <w:szCs w:val="14"/>
              </w:rPr>
            </w:pPr>
            <w:r w:rsidRPr="00EE27D1">
              <w:rPr>
                <w:rFonts w:ascii="Times New Roman" w:hAnsi="Times New Roman"/>
                <w:sz w:val="14"/>
                <w:szCs w:val="14"/>
              </w:rPr>
              <w:t>Профессионально-квалификационная  группа «Общеотраслевые должности служащих второго уровня»</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3896</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4282</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4704</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5937</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5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6706</w:t>
            </w:r>
          </w:p>
        </w:tc>
      </w:tr>
      <w:tr w:rsidR="00EE27D1" w:rsidRPr="00EE27D1" w:rsidTr="00EE27D1">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jc w:val="center"/>
              <w:rPr>
                <w:rFonts w:ascii="Times New Roman" w:hAnsi="Times New Roman"/>
                <w:sz w:val="14"/>
                <w:szCs w:val="14"/>
              </w:rPr>
            </w:pPr>
            <w:r w:rsidRPr="00EE27D1">
              <w:rPr>
                <w:rFonts w:ascii="Times New Roman" w:hAnsi="Times New Roman"/>
                <w:sz w:val="14"/>
                <w:szCs w:val="14"/>
              </w:rPr>
              <w:t>Профессионально-квалификационная группа «Общеотраслевые должности служащих третьего уровня»</w:t>
            </w:r>
            <w:r w:rsidRPr="00EE27D1">
              <w:rPr>
                <w:rFonts w:ascii="Times New Roman" w:hAnsi="Times New Roman"/>
                <w:sz w:val="14"/>
                <w:szCs w:val="14"/>
              </w:rPr>
              <w:tab/>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lastRenderedPageBreak/>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4282</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4704</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5164</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6208</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5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7248</w:t>
            </w:r>
          </w:p>
        </w:tc>
      </w:tr>
      <w:tr w:rsidR="00EE27D1" w:rsidRPr="00EE27D1" w:rsidTr="00EE27D1">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jc w:val="center"/>
              <w:rPr>
                <w:rFonts w:ascii="Times New Roman" w:hAnsi="Times New Roman"/>
                <w:sz w:val="14"/>
                <w:szCs w:val="14"/>
              </w:rPr>
            </w:pPr>
            <w:r w:rsidRPr="00EE27D1">
              <w:rPr>
                <w:rFonts w:ascii="Times New Roman" w:hAnsi="Times New Roman"/>
                <w:sz w:val="14"/>
                <w:szCs w:val="14"/>
              </w:rPr>
              <w:t>Профессионально-квалификационная  группа «Общеотраслевые должности служащих четвертого уровня»</w:t>
            </w:r>
            <w:r w:rsidRPr="00EE27D1">
              <w:rPr>
                <w:rFonts w:ascii="Times New Roman" w:hAnsi="Times New Roman"/>
                <w:sz w:val="14"/>
                <w:szCs w:val="14"/>
              </w:rPr>
              <w:tab/>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7790</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9025</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9718</w:t>
            </w:r>
          </w:p>
        </w:tc>
      </w:tr>
      <w:tr w:rsidR="00EE27D1" w:rsidRPr="00EE27D1" w:rsidTr="00EE27D1">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jc w:val="center"/>
              <w:rPr>
                <w:rFonts w:ascii="Times New Roman" w:hAnsi="Times New Roman"/>
                <w:sz w:val="14"/>
                <w:szCs w:val="14"/>
              </w:rPr>
            </w:pPr>
            <w:r w:rsidRPr="00EE27D1">
              <w:rPr>
                <w:rFonts w:ascii="Times New Roman" w:hAnsi="Times New Roman"/>
                <w:sz w:val="14"/>
                <w:szCs w:val="14"/>
              </w:rPr>
              <w:t>Профессии рабочих</w:t>
            </w:r>
          </w:p>
        </w:tc>
      </w:tr>
      <w:tr w:rsidR="00EE27D1" w:rsidRPr="00EE27D1" w:rsidTr="00EE27D1">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jc w:val="both"/>
              <w:rPr>
                <w:rFonts w:ascii="Times New Roman" w:hAnsi="Times New Roman"/>
                <w:sz w:val="14"/>
                <w:szCs w:val="14"/>
              </w:rPr>
            </w:pPr>
            <w:r w:rsidRPr="00EE27D1">
              <w:rPr>
                <w:rFonts w:ascii="Times New Roman" w:hAnsi="Times New Roman"/>
                <w:sz w:val="14"/>
                <w:szCs w:val="14"/>
              </w:rPr>
              <w:t>Профессионально-квалификационная  группа «Общеотраслевые профессии рабочих 1 уровня»</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3016</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3161</w:t>
            </w:r>
          </w:p>
        </w:tc>
      </w:tr>
      <w:tr w:rsidR="00EE27D1" w:rsidRPr="00EE27D1" w:rsidTr="00EE27D1">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jc w:val="both"/>
              <w:rPr>
                <w:rFonts w:ascii="Times New Roman" w:hAnsi="Times New Roman"/>
                <w:sz w:val="14"/>
                <w:szCs w:val="14"/>
              </w:rPr>
            </w:pPr>
            <w:r w:rsidRPr="00EE27D1">
              <w:rPr>
                <w:rFonts w:ascii="Times New Roman" w:hAnsi="Times New Roman"/>
                <w:sz w:val="14"/>
                <w:szCs w:val="14"/>
              </w:rPr>
              <w:t>Профессионально-квалификационная  группа «Общеотраслевые профессии рабочих 2 уровня»</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3511</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4282</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4704</w:t>
            </w:r>
          </w:p>
        </w:tc>
      </w:tr>
      <w:tr w:rsidR="00EE27D1" w:rsidRPr="00EE27D1" w:rsidTr="00EE27D1">
        <w:trPr>
          <w:trHeight w:val="20"/>
        </w:trPr>
        <w:tc>
          <w:tcPr>
            <w:tcW w:w="2878"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after="0" w:line="240" w:lineRule="auto"/>
              <w:rPr>
                <w:rFonts w:ascii="Times New Roman" w:hAnsi="Times New Roman"/>
                <w:sz w:val="14"/>
                <w:szCs w:val="14"/>
              </w:rPr>
            </w:pPr>
            <w:r w:rsidRPr="00EE27D1">
              <w:rPr>
                <w:rFonts w:ascii="Times New Roman" w:hAnsi="Times New Roman"/>
                <w:sz w:val="14"/>
                <w:szCs w:val="14"/>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EE27D1" w:rsidRPr="00EE27D1" w:rsidRDefault="00EE27D1" w:rsidP="00EE27D1">
            <w:pPr>
              <w:spacing w:line="240" w:lineRule="auto"/>
              <w:jc w:val="center"/>
              <w:rPr>
                <w:rFonts w:ascii="Times New Roman" w:hAnsi="Times New Roman"/>
                <w:sz w:val="14"/>
                <w:szCs w:val="14"/>
              </w:rPr>
            </w:pPr>
            <w:r w:rsidRPr="00EE27D1">
              <w:rPr>
                <w:rFonts w:ascii="Times New Roman" w:hAnsi="Times New Roman"/>
                <w:sz w:val="14"/>
                <w:szCs w:val="14"/>
              </w:rPr>
              <w:t>5667</w:t>
            </w:r>
          </w:p>
        </w:tc>
      </w:tr>
    </w:tbl>
    <w:p w:rsidR="00EE27D1" w:rsidRDefault="00EE27D1" w:rsidP="00EE27D1">
      <w:pPr>
        <w:tabs>
          <w:tab w:val="left" w:pos="3864"/>
        </w:tabs>
        <w:spacing w:line="240" w:lineRule="auto"/>
        <w:jc w:val="center"/>
        <w:outlineLvl w:val="1"/>
        <w:rPr>
          <w:rFonts w:ascii="Times New Roman" w:hAnsi="Times New Roman"/>
          <w:sz w:val="20"/>
          <w:szCs w:val="20"/>
        </w:rPr>
      </w:pPr>
    </w:p>
    <w:p w:rsidR="00EE27D1" w:rsidRPr="00EE27D1" w:rsidRDefault="00EE27D1" w:rsidP="00EE27D1">
      <w:pPr>
        <w:tabs>
          <w:tab w:val="left" w:pos="3864"/>
        </w:tabs>
        <w:spacing w:line="240" w:lineRule="auto"/>
        <w:jc w:val="center"/>
        <w:outlineLvl w:val="1"/>
        <w:rPr>
          <w:rFonts w:ascii="Times New Roman" w:hAnsi="Times New Roman"/>
          <w:sz w:val="20"/>
          <w:szCs w:val="20"/>
        </w:rPr>
      </w:pPr>
      <w:r w:rsidRPr="00EE27D1">
        <w:rPr>
          <w:rFonts w:ascii="Times New Roman" w:hAnsi="Times New Roman"/>
          <w:sz w:val="20"/>
          <w:szCs w:val="20"/>
        </w:rPr>
        <w:t>Должности, не вошедшие в квалификационные уровни профессиональных квалификационные групп</w:t>
      </w:r>
    </w:p>
    <w:p w:rsidR="00EE27D1" w:rsidRDefault="00EE27D1" w:rsidP="00EE27D1">
      <w:pPr>
        <w:tabs>
          <w:tab w:val="left" w:pos="3864"/>
        </w:tabs>
        <w:spacing w:after="0" w:line="240" w:lineRule="auto"/>
        <w:jc w:val="center"/>
        <w:outlineLvl w:val="1"/>
        <w:rPr>
          <w:rFonts w:ascii="Times New Roman" w:hAnsi="Times New Roman"/>
          <w:sz w:val="20"/>
          <w:szCs w:val="20"/>
        </w:rPr>
      </w:pPr>
      <w:r w:rsidRPr="00EE27D1">
        <w:rPr>
          <w:rFonts w:ascii="Times New Roman" w:hAnsi="Times New Roman"/>
          <w:sz w:val="20"/>
          <w:szCs w:val="20"/>
        </w:rPr>
        <w:t>Минимальные размеры окладов (должностных окладов), ставок заработной платы по должностям профессий рабочих,  не вошедшим в квалификационные уровни ПКГ, устанавливаются в следующем размере:</w:t>
      </w:r>
    </w:p>
    <w:p w:rsidR="00EE27D1" w:rsidRPr="00EE27D1" w:rsidRDefault="00EE27D1" w:rsidP="00EE27D1">
      <w:pPr>
        <w:tabs>
          <w:tab w:val="left" w:pos="3864"/>
        </w:tabs>
        <w:spacing w:after="0" w:line="240" w:lineRule="auto"/>
        <w:jc w:val="center"/>
        <w:outlineLvl w:val="1"/>
        <w:rPr>
          <w:rFonts w:ascii="Times New Roman" w:hAnsi="Times New Roman"/>
          <w:sz w:val="20"/>
          <w:szCs w:val="20"/>
        </w:rPr>
      </w:pPr>
    </w:p>
    <w:tbl>
      <w:tblPr>
        <w:tblW w:w="5000" w:type="pct"/>
        <w:tblLook w:val="0000"/>
      </w:tblPr>
      <w:tblGrid>
        <w:gridCol w:w="5987"/>
        <w:gridCol w:w="3583"/>
      </w:tblGrid>
      <w:tr w:rsidR="00EE27D1" w:rsidRPr="00EE27D1" w:rsidTr="00EE27D1">
        <w:trPr>
          <w:trHeight w:val="660"/>
        </w:trPr>
        <w:tc>
          <w:tcPr>
            <w:tcW w:w="3128" w:type="pct"/>
            <w:tcBorders>
              <w:top w:val="single" w:sz="4" w:space="0" w:color="auto"/>
              <w:left w:val="single" w:sz="4" w:space="0" w:color="auto"/>
              <w:bottom w:val="single" w:sz="4" w:space="0" w:color="auto"/>
              <w:right w:val="single" w:sz="4" w:space="0" w:color="auto"/>
            </w:tcBorders>
            <w:vAlign w:val="center"/>
          </w:tcPr>
          <w:p w:rsidR="00EE27D1" w:rsidRPr="00EE27D1" w:rsidRDefault="00EE27D1" w:rsidP="00EE27D1">
            <w:pPr>
              <w:tabs>
                <w:tab w:val="left" w:pos="3864"/>
              </w:tabs>
              <w:spacing w:after="0" w:line="240" w:lineRule="auto"/>
              <w:jc w:val="center"/>
              <w:rPr>
                <w:rFonts w:ascii="Times New Roman" w:hAnsi="Times New Roman"/>
                <w:sz w:val="14"/>
                <w:szCs w:val="14"/>
              </w:rPr>
            </w:pPr>
            <w:r w:rsidRPr="00EE27D1">
              <w:rPr>
                <w:rFonts w:ascii="Times New Roman" w:hAnsi="Times New Roman"/>
                <w:sz w:val="14"/>
                <w:szCs w:val="14"/>
              </w:rPr>
              <w:t>Наименование должности</w:t>
            </w:r>
          </w:p>
        </w:tc>
        <w:tc>
          <w:tcPr>
            <w:tcW w:w="1872" w:type="pct"/>
            <w:tcBorders>
              <w:top w:val="single" w:sz="4" w:space="0" w:color="auto"/>
              <w:left w:val="nil"/>
              <w:bottom w:val="single" w:sz="4" w:space="0" w:color="auto"/>
              <w:right w:val="single" w:sz="4" w:space="0" w:color="auto"/>
            </w:tcBorders>
          </w:tcPr>
          <w:p w:rsidR="00EE27D1" w:rsidRPr="00EE27D1" w:rsidRDefault="00EE27D1" w:rsidP="00EE27D1">
            <w:pPr>
              <w:tabs>
                <w:tab w:val="left" w:pos="3864"/>
              </w:tabs>
              <w:spacing w:after="0" w:line="240" w:lineRule="auto"/>
              <w:jc w:val="center"/>
              <w:rPr>
                <w:rFonts w:ascii="Times New Roman" w:hAnsi="Times New Roman"/>
                <w:sz w:val="14"/>
                <w:szCs w:val="14"/>
              </w:rPr>
            </w:pPr>
            <w:r w:rsidRPr="00EE27D1">
              <w:rPr>
                <w:rFonts w:ascii="Times New Roman" w:hAnsi="Times New Roman"/>
                <w:sz w:val="14"/>
                <w:szCs w:val="14"/>
              </w:rPr>
              <w:t xml:space="preserve">Размер оклада (должностного оклада), ставки </w:t>
            </w:r>
          </w:p>
          <w:p w:rsidR="00EE27D1" w:rsidRPr="00EE27D1" w:rsidRDefault="00EE27D1" w:rsidP="00EE27D1">
            <w:pPr>
              <w:tabs>
                <w:tab w:val="left" w:pos="3864"/>
              </w:tabs>
              <w:spacing w:after="0" w:line="240" w:lineRule="auto"/>
              <w:jc w:val="center"/>
              <w:rPr>
                <w:rFonts w:ascii="Times New Roman" w:hAnsi="Times New Roman"/>
                <w:sz w:val="14"/>
                <w:szCs w:val="14"/>
              </w:rPr>
            </w:pPr>
            <w:r w:rsidRPr="00EE27D1">
              <w:rPr>
                <w:rFonts w:ascii="Times New Roman" w:hAnsi="Times New Roman"/>
                <w:sz w:val="14"/>
                <w:szCs w:val="14"/>
              </w:rPr>
              <w:t>заработной платы, руб.</w:t>
            </w:r>
          </w:p>
        </w:tc>
      </w:tr>
      <w:tr w:rsidR="00EE27D1" w:rsidRPr="00EE27D1" w:rsidTr="00EE27D1">
        <w:trPr>
          <w:trHeight w:val="267"/>
        </w:trPr>
        <w:tc>
          <w:tcPr>
            <w:tcW w:w="3128" w:type="pct"/>
            <w:tcBorders>
              <w:top w:val="single" w:sz="4" w:space="0" w:color="auto"/>
              <w:left w:val="single" w:sz="4" w:space="0" w:color="auto"/>
              <w:bottom w:val="single" w:sz="4" w:space="0" w:color="auto"/>
              <w:right w:val="single" w:sz="4" w:space="0" w:color="auto"/>
            </w:tcBorders>
            <w:vAlign w:val="center"/>
          </w:tcPr>
          <w:p w:rsidR="00EE27D1" w:rsidRPr="00EE27D1" w:rsidRDefault="00EE27D1" w:rsidP="00EE27D1">
            <w:pPr>
              <w:tabs>
                <w:tab w:val="left" w:pos="3864"/>
              </w:tabs>
              <w:spacing w:after="0" w:line="240" w:lineRule="auto"/>
              <w:rPr>
                <w:rFonts w:ascii="Times New Roman" w:hAnsi="Times New Roman"/>
                <w:sz w:val="14"/>
                <w:szCs w:val="14"/>
              </w:rPr>
            </w:pPr>
            <w:r w:rsidRPr="00EE27D1">
              <w:rPr>
                <w:rFonts w:ascii="Times New Roman" w:hAnsi="Times New Roman"/>
                <w:sz w:val="14"/>
                <w:szCs w:val="14"/>
              </w:rPr>
              <w:t>водитель</w:t>
            </w:r>
          </w:p>
        </w:tc>
        <w:tc>
          <w:tcPr>
            <w:tcW w:w="1872" w:type="pct"/>
            <w:tcBorders>
              <w:top w:val="single" w:sz="4" w:space="0" w:color="auto"/>
              <w:left w:val="nil"/>
              <w:bottom w:val="single" w:sz="4" w:space="0" w:color="auto"/>
              <w:right w:val="single" w:sz="4" w:space="0" w:color="auto"/>
            </w:tcBorders>
          </w:tcPr>
          <w:p w:rsidR="00EE27D1" w:rsidRPr="00EE27D1" w:rsidRDefault="00EE27D1" w:rsidP="00EE27D1">
            <w:pPr>
              <w:spacing w:after="0" w:line="240" w:lineRule="auto"/>
              <w:jc w:val="center"/>
              <w:rPr>
                <w:rFonts w:ascii="Times New Roman" w:hAnsi="Times New Roman"/>
                <w:sz w:val="14"/>
                <w:szCs w:val="14"/>
              </w:rPr>
            </w:pPr>
            <w:r w:rsidRPr="00EE27D1">
              <w:rPr>
                <w:rFonts w:ascii="Times New Roman" w:hAnsi="Times New Roman"/>
                <w:sz w:val="14"/>
                <w:szCs w:val="14"/>
              </w:rPr>
              <w:t>4182</w:t>
            </w:r>
          </w:p>
        </w:tc>
      </w:tr>
      <w:tr w:rsidR="00EE27D1" w:rsidRPr="00EE27D1" w:rsidTr="00EE27D1">
        <w:trPr>
          <w:trHeight w:val="267"/>
        </w:trPr>
        <w:tc>
          <w:tcPr>
            <w:tcW w:w="3128" w:type="pct"/>
            <w:tcBorders>
              <w:top w:val="single" w:sz="4" w:space="0" w:color="auto"/>
              <w:left w:val="single" w:sz="4" w:space="0" w:color="auto"/>
              <w:bottom w:val="single" w:sz="4" w:space="0" w:color="auto"/>
              <w:right w:val="single" w:sz="4" w:space="0" w:color="auto"/>
            </w:tcBorders>
            <w:vAlign w:val="center"/>
          </w:tcPr>
          <w:p w:rsidR="00EE27D1" w:rsidRPr="00EE27D1" w:rsidRDefault="00EE27D1" w:rsidP="00EE27D1">
            <w:pPr>
              <w:tabs>
                <w:tab w:val="left" w:pos="3864"/>
              </w:tabs>
              <w:spacing w:after="0" w:line="240" w:lineRule="auto"/>
              <w:rPr>
                <w:rFonts w:ascii="Times New Roman" w:hAnsi="Times New Roman"/>
                <w:sz w:val="14"/>
                <w:szCs w:val="14"/>
              </w:rPr>
            </w:pPr>
            <w:r w:rsidRPr="00EE27D1">
              <w:rPr>
                <w:rFonts w:ascii="Times New Roman" w:hAnsi="Times New Roman"/>
                <w:sz w:val="14"/>
                <w:szCs w:val="14"/>
              </w:rPr>
              <w:t>специалист по охране труда</w:t>
            </w:r>
          </w:p>
        </w:tc>
        <w:tc>
          <w:tcPr>
            <w:tcW w:w="1872" w:type="pct"/>
            <w:tcBorders>
              <w:top w:val="single" w:sz="4" w:space="0" w:color="auto"/>
              <w:left w:val="nil"/>
              <w:bottom w:val="single" w:sz="4" w:space="0" w:color="auto"/>
              <w:right w:val="single" w:sz="4" w:space="0" w:color="auto"/>
            </w:tcBorders>
          </w:tcPr>
          <w:p w:rsidR="00EE27D1" w:rsidRPr="00EE27D1" w:rsidRDefault="00EE27D1" w:rsidP="00EE27D1">
            <w:pPr>
              <w:spacing w:after="0" w:line="240" w:lineRule="auto"/>
              <w:jc w:val="center"/>
              <w:rPr>
                <w:rFonts w:ascii="Times New Roman" w:hAnsi="Times New Roman"/>
                <w:sz w:val="14"/>
                <w:szCs w:val="14"/>
              </w:rPr>
            </w:pPr>
            <w:r w:rsidRPr="00EE27D1">
              <w:rPr>
                <w:rFonts w:ascii="Times New Roman" w:hAnsi="Times New Roman"/>
                <w:sz w:val="14"/>
                <w:szCs w:val="14"/>
              </w:rPr>
              <w:t>4282</w:t>
            </w:r>
          </w:p>
        </w:tc>
      </w:tr>
      <w:tr w:rsidR="00EE27D1" w:rsidRPr="00EE27D1" w:rsidTr="00EE27D1">
        <w:trPr>
          <w:trHeight w:val="267"/>
        </w:trPr>
        <w:tc>
          <w:tcPr>
            <w:tcW w:w="3128" w:type="pct"/>
            <w:tcBorders>
              <w:top w:val="single" w:sz="4" w:space="0" w:color="auto"/>
              <w:left w:val="single" w:sz="4" w:space="0" w:color="auto"/>
              <w:bottom w:val="single" w:sz="4" w:space="0" w:color="auto"/>
              <w:right w:val="single" w:sz="4" w:space="0" w:color="auto"/>
            </w:tcBorders>
            <w:vAlign w:val="center"/>
          </w:tcPr>
          <w:p w:rsidR="00EE27D1" w:rsidRPr="00EE27D1" w:rsidRDefault="00EE27D1" w:rsidP="00EE27D1">
            <w:pPr>
              <w:tabs>
                <w:tab w:val="left" w:pos="3864"/>
              </w:tabs>
              <w:spacing w:after="0" w:line="240" w:lineRule="auto"/>
              <w:rPr>
                <w:rFonts w:ascii="Times New Roman" w:hAnsi="Times New Roman"/>
                <w:sz w:val="14"/>
                <w:szCs w:val="14"/>
              </w:rPr>
            </w:pPr>
            <w:r w:rsidRPr="00EE27D1">
              <w:rPr>
                <w:rFonts w:ascii="Times New Roman" w:hAnsi="Times New Roman"/>
                <w:sz w:val="14"/>
                <w:szCs w:val="14"/>
              </w:rPr>
              <w:t>рабочий по комплексному обслуживанию и ремонту зданий</w:t>
            </w:r>
          </w:p>
        </w:tc>
        <w:tc>
          <w:tcPr>
            <w:tcW w:w="1872" w:type="pct"/>
            <w:tcBorders>
              <w:top w:val="single" w:sz="4" w:space="0" w:color="auto"/>
              <w:left w:val="nil"/>
              <w:bottom w:val="single" w:sz="4" w:space="0" w:color="auto"/>
              <w:right w:val="single" w:sz="4" w:space="0" w:color="auto"/>
            </w:tcBorders>
          </w:tcPr>
          <w:p w:rsidR="00EE27D1" w:rsidRPr="00EE27D1" w:rsidRDefault="00EE27D1" w:rsidP="00EE27D1">
            <w:pPr>
              <w:spacing w:after="0" w:line="240" w:lineRule="auto"/>
              <w:jc w:val="center"/>
              <w:rPr>
                <w:rFonts w:ascii="Times New Roman" w:hAnsi="Times New Roman"/>
                <w:sz w:val="14"/>
                <w:szCs w:val="14"/>
              </w:rPr>
            </w:pPr>
            <w:r w:rsidRPr="00EE27D1">
              <w:rPr>
                <w:rFonts w:ascii="Times New Roman" w:hAnsi="Times New Roman"/>
                <w:sz w:val="14"/>
                <w:szCs w:val="14"/>
              </w:rPr>
              <w:t>3016</w:t>
            </w:r>
          </w:p>
        </w:tc>
      </w:tr>
    </w:tbl>
    <w:p w:rsidR="00EE27D1" w:rsidRDefault="00EE27D1" w:rsidP="00EE27D1">
      <w:pPr>
        <w:spacing w:after="0"/>
      </w:pPr>
    </w:p>
    <w:p w:rsidR="00F25436" w:rsidRDefault="00F25436" w:rsidP="00F2543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25436">
        <w:rPr>
          <w:rFonts w:ascii="Times New Roman" w:eastAsia="Times New Roman" w:hAnsi="Times New Roman"/>
          <w:noProof/>
          <w:sz w:val="20"/>
          <w:szCs w:val="20"/>
          <w:lang w:eastAsia="ru-RU"/>
        </w:rPr>
        <w:drawing>
          <wp:inline distT="0" distB="0" distL="0" distR="0">
            <wp:extent cx="466725" cy="552450"/>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lum bright="-18000" contrast="18000"/>
                    </a:blip>
                    <a:srcRect/>
                    <a:stretch>
                      <a:fillRect/>
                    </a:stretch>
                  </pic:blipFill>
                  <pic:spPr bwMode="auto">
                    <a:xfrm>
                      <a:off x="0" y="0"/>
                      <a:ext cx="466725" cy="552450"/>
                    </a:xfrm>
                    <a:prstGeom prst="rect">
                      <a:avLst/>
                    </a:prstGeom>
                    <a:noFill/>
                    <a:ln w="9525">
                      <a:noFill/>
                      <a:miter lim="800000"/>
                      <a:headEnd/>
                      <a:tailEnd/>
                    </a:ln>
                  </pic:spPr>
                </pic:pic>
              </a:graphicData>
            </a:graphic>
          </wp:inline>
        </w:drawing>
      </w:r>
      <w:r w:rsidRPr="00F25436">
        <w:rPr>
          <w:rFonts w:ascii="Times New Roman" w:eastAsia="Times New Roman" w:hAnsi="Times New Roman"/>
          <w:sz w:val="20"/>
          <w:szCs w:val="20"/>
          <w:lang w:eastAsia="ru-RU"/>
        </w:rPr>
        <w:t xml:space="preserve">      </w:t>
      </w:r>
    </w:p>
    <w:p w:rsidR="00F25436" w:rsidRPr="00F25436" w:rsidRDefault="00F25436" w:rsidP="00F25436">
      <w:pPr>
        <w:spacing w:after="0" w:line="240" w:lineRule="auto"/>
        <w:jc w:val="center"/>
        <w:rPr>
          <w:rFonts w:ascii="Times New Roman" w:eastAsia="Times New Roman" w:hAnsi="Times New Roman"/>
          <w:b/>
          <w:sz w:val="20"/>
          <w:szCs w:val="20"/>
          <w:lang w:eastAsia="ru-RU"/>
        </w:rPr>
      </w:pPr>
      <w:r w:rsidRPr="00F25436">
        <w:rPr>
          <w:rFonts w:ascii="Times New Roman" w:eastAsia="Times New Roman" w:hAnsi="Times New Roman"/>
          <w:sz w:val="20"/>
          <w:szCs w:val="20"/>
          <w:lang w:eastAsia="ru-RU"/>
        </w:rPr>
        <w:t xml:space="preserve">                                        </w:t>
      </w:r>
    </w:p>
    <w:p w:rsidR="00F25436" w:rsidRPr="00F25436" w:rsidRDefault="00F25436" w:rsidP="00F25436">
      <w:pPr>
        <w:spacing w:after="0" w:line="240" w:lineRule="auto"/>
        <w:jc w:val="center"/>
        <w:rPr>
          <w:rFonts w:ascii="Times New Roman" w:eastAsia="Times New Roman" w:hAnsi="Times New Roman"/>
          <w:sz w:val="18"/>
          <w:szCs w:val="20"/>
          <w:lang w:eastAsia="ru-RU"/>
        </w:rPr>
      </w:pPr>
      <w:r w:rsidRPr="00F25436">
        <w:rPr>
          <w:rFonts w:ascii="Times New Roman" w:eastAsia="Times New Roman" w:hAnsi="Times New Roman"/>
          <w:sz w:val="18"/>
          <w:szCs w:val="20"/>
          <w:lang w:eastAsia="ru-RU"/>
        </w:rPr>
        <w:t>АДМИНИСТРАЦИЯ    БОГУЧАНСКОГО  РАЙОНА</w:t>
      </w:r>
    </w:p>
    <w:p w:rsidR="00F25436" w:rsidRPr="00F25436" w:rsidRDefault="00F25436" w:rsidP="00F25436">
      <w:pPr>
        <w:keepNext/>
        <w:keepLines/>
        <w:spacing w:after="0" w:line="240" w:lineRule="auto"/>
        <w:jc w:val="center"/>
        <w:outlineLvl w:val="0"/>
        <w:rPr>
          <w:rFonts w:ascii="Times New Roman" w:eastAsia="Times New Roman" w:hAnsi="Times New Roman"/>
          <w:bCs/>
          <w:color w:val="000000"/>
          <w:sz w:val="18"/>
          <w:szCs w:val="20"/>
          <w:lang w:eastAsia="ru-RU"/>
        </w:rPr>
      </w:pPr>
      <w:r w:rsidRPr="00F25436">
        <w:rPr>
          <w:rFonts w:ascii="Times New Roman" w:eastAsia="Times New Roman" w:hAnsi="Times New Roman"/>
          <w:bCs/>
          <w:color w:val="000000"/>
          <w:sz w:val="18"/>
          <w:szCs w:val="20"/>
          <w:lang w:eastAsia="ru-RU"/>
        </w:rPr>
        <w:t>ПОСТАНОВЛЕНИЕ</w:t>
      </w:r>
    </w:p>
    <w:p w:rsidR="00F25436" w:rsidRPr="00F25436" w:rsidRDefault="00F25436" w:rsidP="00F25436">
      <w:pPr>
        <w:spacing w:after="0" w:line="240" w:lineRule="auto"/>
        <w:ind w:right="-5"/>
        <w:jc w:val="center"/>
        <w:rPr>
          <w:rFonts w:ascii="Times New Roman" w:eastAsia="Times New Roman" w:hAnsi="Times New Roman"/>
          <w:sz w:val="20"/>
          <w:szCs w:val="20"/>
          <w:lang w:eastAsia="ru-RU"/>
        </w:rPr>
      </w:pPr>
      <w:r w:rsidRPr="00F25436">
        <w:rPr>
          <w:rFonts w:ascii="Times New Roman" w:eastAsia="Times New Roman" w:hAnsi="Times New Roman"/>
          <w:sz w:val="20"/>
          <w:szCs w:val="20"/>
          <w:lang w:eastAsia="ru-RU"/>
        </w:rPr>
        <w:t>28.09.2020 г.                                 с. Богучаны                                               № 964-п</w:t>
      </w:r>
    </w:p>
    <w:p w:rsidR="00F25436" w:rsidRPr="00F25436" w:rsidRDefault="00F25436" w:rsidP="00F25436">
      <w:pPr>
        <w:spacing w:after="0" w:line="240" w:lineRule="auto"/>
        <w:ind w:right="-5"/>
        <w:jc w:val="center"/>
        <w:rPr>
          <w:rFonts w:ascii="Times New Roman" w:eastAsia="Times New Roman" w:hAnsi="Times New Roman"/>
          <w:sz w:val="20"/>
          <w:szCs w:val="20"/>
          <w:lang w:eastAsia="ru-RU"/>
        </w:rPr>
      </w:pPr>
    </w:p>
    <w:p w:rsidR="00F25436" w:rsidRPr="00F25436" w:rsidRDefault="00F25436" w:rsidP="00F25436">
      <w:pPr>
        <w:spacing w:after="0" w:line="240" w:lineRule="auto"/>
        <w:ind w:right="-6"/>
        <w:jc w:val="center"/>
        <w:rPr>
          <w:rFonts w:ascii="Times New Roman" w:eastAsia="Times New Roman" w:hAnsi="Times New Roman"/>
          <w:sz w:val="20"/>
          <w:szCs w:val="20"/>
          <w:lang w:eastAsia="ru-RU"/>
        </w:rPr>
      </w:pPr>
      <w:r w:rsidRPr="00F25436">
        <w:rPr>
          <w:rFonts w:ascii="Times New Roman" w:eastAsia="Times New Roman" w:hAnsi="Times New Roman"/>
          <w:sz w:val="20"/>
          <w:szCs w:val="20"/>
          <w:lang w:eastAsia="ru-RU"/>
        </w:rPr>
        <w:t>О внесении изменений в "Положение об оплате труда работников Муниципального казенного учреждения «Муниципальная пожарная часть        № 1»", утвержденное  постановлением администрации Богучанского района от 17.12.2013 № 1648-п</w:t>
      </w:r>
    </w:p>
    <w:p w:rsidR="00F25436" w:rsidRPr="00F25436" w:rsidRDefault="00F25436" w:rsidP="00F25436">
      <w:pPr>
        <w:spacing w:after="0" w:line="240" w:lineRule="auto"/>
        <w:ind w:right="-6"/>
        <w:jc w:val="both"/>
        <w:rPr>
          <w:rFonts w:ascii="Times New Roman" w:eastAsia="Times New Roman" w:hAnsi="Times New Roman"/>
          <w:sz w:val="20"/>
          <w:szCs w:val="20"/>
          <w:lang w:eastAsia="ru-RU"/>
        </w:rPr>
      </w:pPr>
    </w:p>
    <w:p w:rsidR="00F25436" w:rsidRPr="00F25436" w:rsidRDefault="00F25436" w:rsidP="00F25436">
      <w:pPr>
        <w:spacing w:after="0" w:line="240" w:lineRule="auto"/>
        <w:jc w:val="both"/>
        <w:rPr>
          <w:rFonts w:ascii="Times New Roman" w:eastAsia="Times New Roman" w:hAnsi="Times New Roman"/>
          <w:sz w:val="20"/>
          <w:szCs w:val="20"/>
          <w:lang w:eastAsia="ru-RU"/>
        </w:rPr>
      </w:pPr>
      <w:r w:rsidRPr="00F25436">
        <w:rPr>
          <w:rFonts w:ascii="Times New Roman" w:eastAsia="Times New Roman" w:hAnsi="Times New Roman"/>
          <w:sz w:val="20"/>
          <w:szCs w:val="20"/>
          <w:lang w:eastAsia="ru-RU"/>
        </w:rPr>
        <w:tab/>
        <w:t xml:space="preserve">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Законом Красноярского края от 05.12.2019 N 8-3414 "О краевом бюджете на 2020 год и плановый период 2021 - 2022 годов", "Положением о системе оплаты труда работников муниципальных бюджетных и казенных учреждений", утвержденным </w:t>
      </w:r>
      <w:r w:rsidRPr="00F25436">
        <w:rPr>
          <w:rFonts w:ascii="Times New Roman" w:eastAsia="Times New Roman" w:hAnsi="Times New Roman"/>
          <w:sz w:val="20"/>
          <w:szCs w:val="20"/>
          <w:lang w:eastAsia="ru-RU"/>
        </w:rPr>
        <w:lastRenderedPageBreak/>
        <w:t>постановлением администрации Богучанского района от 18.05.2012 № 651-п, руководствуясь статьями 7, 43, 47 Устава Богучанского района Красноярского края</w:t>
      </w:r>
      <w:r>
        <w:rPr>
          <w:rFonts w:ascii="Times New Roman" w:eastAsia="Times New Roman" w:hAnsi="Times New Roman"/>
          <w:sz w:val="20"/>
          <w:szCs w:val="20"/>
          <w:lang w:eastAsia="ru-RU"/>
        </w:rPr>
        <w:t>,</w:t>
      </w:r>
      <w:r w:rsidRPr="00F25436">
        <w:rPr>
          <w:rFonts w:ascii="Times New Roman" w:eastAsia="Times New Roman" w:hAnsi="Times New Roman"/>
          <w:sz w:val="20"/>
          <w:szCs w:val="20"/>
          <w:lang w:eastAsia="ru-RU"/>
        </w:rPr>
        <w:t xml:space="preserve">  ПОСТАНОВЛЯЮ:</w:t>
      </w:r>
    </w:p>
    <w:p w:rsidR="00F25436" w:rsidRPr="00F25436" w:rsidRDefault="00F25436" w:rsidP="00F25436">
      <w:pPr>
        <w:spacing w:after="0" w:line="240" w:lineRule="auto"/>
        <w:jc w:val="both"/>
        <w:rPr>
          <w:rFonts w:ascii="Times New Roman" w:eastAsia="Times New Roman" w:hAnsi="Times New Roman"/>
          <w:sz w:val="20"/>
          <w:szCs w:val="20"/>
          <w:lang w:eastAsia="ru-RU"/>
        </w:rPr>
      </w:pPr>
      <w:r w:rsidRPr="00F25436">
        <w:rPr>
          <w:rFonts w:ascii="Times New Roman" w:eastAsia="Times New Roman" w:hAnsi="Times New Roman"/>
          <w:sz w:val="20"/>
          <w:szCs w:val="20"/>
          <w:lang w:eastAsia="ru-RU"/>
        </w:rPr>
        <w:tab/>
        <w:t>1. Внести изменения в "Положение об оплате труда работников Муниципального казенного учреждения «Муниципальная пожарная часть № 1»", утвержденного  постановлением администрации Богучанского района от 17.12.2013 № 1648-п  (далее – Положение):</w:t>
      </w:r>
    </w:p>
    <w:p w:rsidR="00F25436" w:rsidRPr="00F25436" w:rsidRDefault="00F25436" w:rsidP="00F25436">
      <w:pPr>
        <w:spacing w:after="0" w:line="240" w:lineRule="auto"/>
        <w:jc w:val="both"/>
        <w:rPr>
          <w:rFonts w:ascii="Times New Roman" w:eastAsia="Times New Roman" w:hAnsi="Times New Roman"/>
          <w:sz w:val="20"/>
          <w:szCs w:val="20"/>
          <w:lang w:eastAsia="ru-RU"/>
        </w:rPr>
      </w:pPr>
      <w:r w:rsidRPr="00F25436">
        <w:rPr>
          <w:rFonts w:ascii="Times New Roman" w:eastAsia="Times New Roman" w:hAnsi="Times New Roman"/>
          <w:sz w:val="20"/>
          <w:szCs w:val="20"/>
          <w:lang w:eastAsia="ru-RU"/>
        </w:rPr>
        <w:tab/>
        <w:t>1.1.Приложения №1 "Размеры окладов(должностных окладов),ставок заработной платы работников учреждения"  Положения изложить в новой редакции, согласно Приложению.</w:t>
      </w:r>
    </w:p>
    <w:p w:rsidR="00F25436" w:rsidRDefault="00F25436" w:rsidP="00F254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25436">
        <w:rPr>
          <w:rFonts w:ascii="Times New Roman" w:eastAsia="Times New Roman" w:hAnsi="Times New Roman"/>
          <w:sz w:val="20"/>
          <w:szCs w:val="20"/>
          <w:lang w:eastAsia="ru-RU"/>
        </w:rPr>
        <w:t xml:space="preserve">2. Контроль за исполнением постановления возложить на заместителя Главы Богучанского  района по экономике и планированию   Н.В. Илиндееву.     </w:t>
      </w:r>
    </w:p>
    <w:p w:rsidR="00F25436" w:rsidRPr="00F25436" w:rsidRDefault="00F25436" w:rsidP="00F25436">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25436">
        <w:rPr>
          <w:rFonts w:ascii="Times New Roman" w:eastAsia="Times New Roman" w:hAnsi="Times New Roman"/>
          <w:sz w:val="20"/>
          <w:szCs w:val="20"/>
          <w:lang w:eastAsia="ru-RU"/>
        </w:rPr>
        <w:t>3. 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возникающие с 1 октября 2020 года.</w:t>
      </w:r>
    </w:p>
    <w:p w:rsidR="00F25436" w:rsidRPr="00F25436" w:rsidRDefault="00F25436" w:rsidP="00F25436">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F25436" w:rsidRDefault="00F25436" w:rsidP="00F25436">
      <w:pPr>
        <w:spacing w:after="0" w:line="240" w:lineRule="auto"/>
        <w:jc w:val="both"/>
        <w:rPr>
          <w:rFonts w:ascii="Times New Roman" w:eastAsia="Times New Roman" w:hAnsi="Times New Roman"/>
          <w:sz w:val="20"/>
          <w:szCs w:val="20"/>
          <w:lang w:eastAsia="ru-RU"/>
        </w:rPr>
      </w:pPr>
      <w:r w:rsidRPr="00F25436">
        <w:rPr>
          <w:rFonts w:ascii="Times New Roman" w:eastAsia="Times New Roman" w:hAnsi="Times New Roman"/>
          <w:sz w:val="20"/>
          <w:szCs w:val="20"/>
          <w:lang w:eastAsia="ru-RU"/>
        </w:rPr>
        <w:t xml:space="preserve">И.о. Главы  Богучанского района                                                           С.И. Нохрин        </w:t>
      </w:r>
    </w:p>
    <w:p w:rsidR="00F25436" w:rsidRPr="00F25436" w:rsidRDefault="00F25436" w:rsidP="00F25436">
      <w:pPr>
        <w:spacing w:after="0" w:line="240" w:lineRule="auto"/>
        <w:jc w:val="both"/>
        <w:rPr>
          <w:rFonts w:ascii="Times New Roman" w:eastAsia="Times New Roman" w:hAnsi="Times New Roman"/>
          <w:sz w:val="20"/>
          <w:szCs w:val="20"/>
          <w:lang w:eastAsia="ru-RU"/>
        </w:rPr>
      </w:pPr>
    </w:p>
    <w:p w:rsidR="00F25436" w:rsidRPr="00F25436" w:rsidRDefault="00F25436" w:rsidP="00F25436">
      <w:pPr>
        <w:spacing w:after="0" w:line="240" w:lineRule="auto"/>
        <w:ind w:left="4820"/>
        <w:jc w:val="right"/>
        <w:rPr>
          <w:rFonts w:ascii="Times New Roman" w:eastAsia="Times New Roman" w:hAnsi="Times New Roman"/>
          <w:sz w:val="18"/>
          <w:szCs w:val="20"/>
          <w:lang w:eastAsia="ru-RU"/>
        </w:rPr>
      </w:pPr>
      <w:r w:rsidRPr="00F25436">
        <w:rPr>
          <w:rFonts w:ascii="Times New Roman" w:eastAsia="Times New Roman" w:hAnsi="Times New Roman"/>
          <w:sz w:val="18"/>
          <w:szCs w:val="20"/>
          <w:lang w:eastAsia="ru-RU"/>
        </w:rPr>
        <w:t xml:space="preserve">Приложение </w:t>
      </w:r>
    </w:p>
    <w:p w:rsidR="00F25436" w:rsidRPr="00F25436" w:rsidRDefault="00F25436" w:rsidP="00F25436">
      <w:pPr>
        <w:spacing w:after="0" w:line="240" w:lineRule="auto"/>
        <w:ind w:left="4820"/>
        <w:jc w:val="right"/>
        <w:rPr>
          <w:rFonts w:ascii="Times New Roman" w:eastAsia="Times New Roman" w:hAnsi="Times New Roman"/>
          <w:sz w:val="18"/>
          <w:szCs w:val="20"/>
          <w:lang w:eastAsia="ru-RU"/>
        </w:rPr>
      </w:pPr>
      <w:r w:rsidRPr="00F25436">
        <w:rPr>
          <w:rFonts w:ascii="Times New Roman" w:eastAsia="Times New Roman" w:hAnsi="Times New Roman"/>
          <w:sz w:val="18"/>
          <w:szCs w:val="20"/>
          <w:lang w:eastAsia="ru-RU"/>
        </w:rPr>
        <w:t>к постановлению администрации</w:t>
      </w:r>
    </w:p>
    <w:p w:rsidR="00F25436" w:rsidRPr="00F25436" w:rsidRDefault="00F25436" w:rsidP="00F25436">
      <w:pPr>
        <w:spacing w:after="0" w:line="240" w:lineRule="auto"/>
        <w:ind w:left="4820"/>
        <w:jc w:val="right"/>
        <w:rPr>
          <w:rFonts w:ascii="Times New Roman" w:eastAsia="Times New Roman" w:hAnsi="Times New Roman"/>
          <w:sz w:val="18"/>
          <w:szCs w:val="20"/>
          <w:lang w:eastAsia="ru-RU"/>
        </w:rPr>
      </w:pPr>
      <w:r w:rsidRPr="00F25436">
        <w:rPr>
          <w:rFonts w:ascii="Times New Roman" w:eastAsia="Times New Roman" w:hAnsi="Times New Roman"/>
          <w:sz w:val="18"/>
          <w:szCs w:val="20"/>
          <w:lang w:eastAsia="ru-RU"/>
        </w:rPr>
        <w:t>Богучанского района</w:t>
      </w:r>
    </w:p>
    <w:p w:rsidR="00F25436" w:rsidRPr="00F25436" w:rsidRDefault="00F25436" w:rsidP="00F25436">
      <w:pPr>
        <w:spacing w:after="0" w:line="240" w:lineRule="auto"/>
        <w:ind w:left="4820"/>
        <w:jc w:val="right"/>
        <w:rPr>
          <w:rFonts w:ascii="Times New Roman" w:hAnsi="Times New Roman"/>
          <w:sz w:val="18"/>
          <w:szCs w:val="20"/>
          <w:lang w:eastAsia="ru-RU"/>
        </w:rPr>
      </w:pPr>
      <w:r w:rsidRPr="00F25436">
        <w:rPr>
          <w:rFonts w:ascii="Times New Roman" w:hAnsi="Times New Roman"/>
          <w:sz w:val="18"/>
          <w:szCs w:val="20"/>
          <w:lang w:eastAsia="ru-RU"/>
        </w:rPr>
        <w:t xml:space="preserve">от «28 » сентября  2020г.  № 964-п       </w:t>
      </w:r>
    </w:p>
    <w:p w:rsidR="00F25436" w:rsidRPr="00F25436" w:rsidRDefault="00F25436" w:rsidP="00F25436">
      <w:pPr>
        <w:spacing w:after="0" w:line="240" w:lineRule="auto"/>
        <w:ind w:left="4820"/>
        <w:jc w:val="right"/>
        <w:rPr>
          <w:rFonts w:ascii="Times New Roman" w:eastAsia="Times New Roman" w:hAnsi="Times New Roman"/>
          <w:sz w:val="18"/>
          <w:szCs w:val="20"/>
          <w:lang w:eastAsia="ru-RU"/>
        </w:rPr>
      </w:pPr>
    </w:p>
    <w:p w:rsidR="00F25436" w:rsidRPr="00F25436" w:rsidRDefault="00F25436" w:rsidP="00F25436">
      <w:pPr>
        <w:spacing w:after="0" w:line="240" w:lineRule="auto"/>
        <w:ind w:left="4820"/>
        <w:jc w:val="right"/>
        <w:rPr>
          <w:rFonts w:ascii="Times New Roman" w:eastAsia="Times New Roman" w:hAnsi="Times New Roman"/>
          <w:sz w:val="18"/>
          <w:szCs w:val="20"/>
          <w:lang w:eastAsia="ru-RU"/>
        </w:rPr>
      </w:pPr>
    </w:p>
    <w:p w:rsidR="00F25436" w:rsidRPr="00F25436" w:rsidRDefault="00F25436" w:rsidP="00F25436">
      <w:pPr>
        <w:spacing w:after="0" w:line="240" w:lineRule="auto"/>
        <w:ind w:left="4820"/>
        <w:jc w:val="right"/>
        <w:rPr>
          <w:rFonts w:ascii="Times New Roman" w:eastAsia="Times New Roman" w:hAnsi="Times New Roman"/>
          <w:sz w:val="18"/>
          <w:szCs w:val="20"/>
          <w:lang w:eastAsia="ru-RU"/>
        </w:rPr>
      </w:pPr>
      <w:r w:rsidRPr="00F25436">
        <w:rPr>
          <w:rFonts w:ascii="Times New Roman" w:eastAsia="Times New Roman" w:hAnsi="Times New Roman"/>
          <w:sz w:val="18"/>
          <w:szCs w:val="20"/>
          <w:lang w:eastAsia="ru-RU"/>
        </w:rPr>
        <w:t xml:space="preserve"> Приложение № 1</w:t>
      </w:r>
    </w:p>
    <w:p w:rsidR="00F25436" w:rsidRPr="00F25436" w:rsidRDefault="00F25436" w:rsidP="00F25436">
      <w:pPr>
        <w:spacing w:after="0" w:line="240" w:lineRule="auto"/>
        <w:ind w:left="4860"/>
        <w:jc w:val="right"/>
        <w:rPr>
          <w:rFonts w:ascii="Times New Roman" w:eastAsia="Times New Roman" w:hAnsi="Times New Roman"/>
          <w:sz w:val="18"/>
          <w:szCs w:val="20"/>
          <w:lang w:eastAsia="ru-RU"/>
        </w:rPr>
      </w:pPr>
      <w:r w:rsidRPr="00F25436">
        <w:rPr>
          <w:rFonts w:ascii="Times New Roman" w:eastAsia="Times New Roman" w:hAnsi="Times New Roman"/>
          <w:sz w:val="18"/>
          <w:szCs w:val="20"/>
          <w:lang w:eastAsia="ru-RU"/>
        </w:rPr>
        <w:t>к положению об оплате труда работников Муниципального казенного учреждения  « Муниципальная пожарная часть № 1»</w:t>
      </w:r>
    </w:p>
    <w:p w:rsidR="00F25436" w:rsidRPr="00F25436" w:rsidRDefault="00F25436" w:rsidP="00F25436">
      <w:pPr>
        <w:spacing w:after="0" w:line="240" w:lineRule="auto"/>
        <w:jc w:val="right"/>
        <w:rPr>
          <w:rFonts w:ascii="Times New Roman" w:hAnsi="Times New Roman"/>
          <w:sz w:val="18"/>
          <w:szCs w:val="20"/>
          <w:lang w:eastAsia="ru-RU"/>
        </w:rPr>
      </w:pPr>
      <w:r w:rsidRPr="00F25436">
        <w:rPr>
          <w:rFonts w:ascii="Times New Roman" w:hAnsi="Times New Roman"/>
          <w:sz w:val="18"/>
          <w:szCs w:val="20"/>
          <w:lang w:eastAsia="ru-RU"/>
        </w:rPr>
        <w:t xml:space="preserve">                                                                                        от «17» декабря 2013г. № 1648-п</w:t>
      </w:r>
      <w:r w:rsidRPr="00F25436">
        <w:rPr>
          <w:rFonts w:ascii="Times New Roman" w:hAnsi="Times New Roman"/>
          <w:sz w:val="18"/>
          <w:szCs w:val="20"/>
          <w:u w:val="single"/>
          <w:lang w:eastAsia="ru-RU"/>
        </w:rPr>
        <w:t xml:space="preserve">  </w:t>
      </w:r>
      <w:r w:rsidRPr="00F25436">
        <w:rPr>
          <w:rFonts w:ascii="Times New Roman" w:eastAsia="Times New Roman" w:hAnsi="Times New Roman"/>
          <w:sz w:val="18"/>
          <w:szCs w:val="20"/>
          <w:lang w:eastAsia="ru-RU"/>
        </w:rPr>
        <w:t xml:space="preserve"> </w:t>
      </w:r>
      <w:r w:rsidRPr="00F25436">
        <w:rPr>
          <w:rFonts w:ascii="Times New Roman" w:hAnsi="Times New Roman"/>
          <w:sz w:val="18"/>
          <w:szCs w:val="20"/>
          <w:lang w:eastAsia="ru-RU"/>
        </w:rPr>
        <w:t xml:space="preserve"> </w:t>
      </w:r>
    </w:p>
    <w:p w:rsidR="00F25436" w:rsidRPr="00F25436" w:rsidRDefault="00F25436" w:rsidP="00F25436">
      <w:pPr>
        <w:spacing w:after="0" w:line="240" w:lineRule="auto"/>
        <w:rPr>
          <w:rFonts w:ascii="Times New Roman" w:hAnsi="Times New Roman"/>
          <w:sz w:val="20"/>
          <w:szCs w:val="20"/>
          <w:lang w:eastAsia="ru-RU"/>
        </w:rPr>
      </w:pPr>
    </w:p>
    <w:p w:rsidR="00F25436" w:rsidRPr="00F25436" w:rsidRDefault="00F25436" w:rsidP="00F25436">
      <w:pPr>
        <w:spacing w:after="0" w:line="240" w:lineRule="auto"/>
        <w:ind w:firstLine="709"/>
        <w:jc w:val="center"/>
        <w:rPr>
          <w:rFonts w:ascii="Times New Roman" w:eastAsia="Times New Roman" w:hAnsi="Times New Roman"/>
          <w:sz w:val="20"/>
          <w:szCs w:val="20"/>
          <w:lang w:eastAsia="ru-RU"/>
        </w:rPr>
      </w:pPr>
      <w:r w:rsidRPr="00F25436">
        <w:rPr>
          <w:rFonts w:ascii="Times New Roman" w:eastAsia="Times New Roman" w:hAnsi="Times New Roman"/>
          <w:sz w:val="20"/>
          <w:szCs w:val="20"/>
          <w:lang w:eastAsia="ru-RU"/>
        </w:rPr>
        <w:t>РАЗМЕРЫ ОКЛАДОВ (ДОЛЖНОСТНЫХ ОКЛАДОВ), СТАВОК ЗАРАБОТНОЙ ПЛАТЫ РАБОТНИКОВ УЧРЕЖДЕНИЯ</w:t>
      </w:r>
    </w:p>
    <w:p w:rsidR="00F25436" w:rsidRPr="00F25436" w:rsidRDefault="00F25436" w:rsidP="00F25436">
      <w:pPr>
        <w:tabs>
          <w:tab w:val="left" w:pos="3864"/>
        </w:tabs>
        <w:spacing w:after="0" w:line="240" w:lineRule="auto"/>
        <w:ind w:firstLine="567"/>
        <w:jc w:val="center"/>
        <w:rPr>
          <w:rFonts w:ascii="Times New Roman" w:eastAsia="Times New Roman" w:hAnsi="Times New Roman"/>
          <w:sz w:val="20"/>
          <w:szCs w:val="20"/>
        </w:rPr>
      </w:pPr>
    </w:p>
    <w:p w:rsidR="00F25436" w:rsidRPr="00F25436" w:rsidRDefault="00F25436" w:rsidP="00F25436">
      <w:pPr>
        <w:tabs>
          <w:tab w:val="left" w:pos="3864"/>
        </w:tabs>
        <w:spacing w:after="0" w:line="240" w:lineRule="auto"/>
        <w:ind w:firstLine="567"/>
        <w:jc w:val="center"/>
        <w:rPr>
          <w:rFonts w:ascii="Times New Roman" w:eastAsia="Times New Roman" w:hAnsi="Times New Roman"/>
          <w:sz w:val="20"/>
          <w:szCs w:val="20"/>
        </w:rPr>
      </w:pPr>
    </w:p>
    <w:p w:rsidR="00F25436" w:rsidRPr="00F25436" w:rsidRDefault="00F25436" w:rsidP="00F25436">
      <w:pPr>
        <w:tabs>
          <w:tab w:val="left" w:pos="3864"/>
        </w:tabs>
        <w:spacing w:after="0" w:line="240" w:lineRule="auto"/>
        <w:ind w:firstLine="567"/>
        <w:jc w:val="center"/>
        <w:rPr>
          <w:rFonts w:ascii="Times New Roman" w:eastAsia="Times New Roman" w:hAnsi="Times New Roman"/>
          <w:sz w:val="20"/>
          <w:szCs w:val="20"/>
        </w:rPr>
      </w:pPr>
      <w:r w:rsidRPr="00F25436">
        <w:rPr>
          <w:rFonts w:ascii="Times New Roman" w:eastAsia="Times New Roman" w:hAnsi="Times New Roman"/>
          <w:sz w:val="20"/>
          <w:szCs w:val="20"/>
        </w:rPr>
        <w:t>1. Профессиональная квалификационная группа</w:t>
      </w:r>
      <w:r>
        <w:rPr>
          <w:rFonts w:ascii="Times New Roman" w:eastAsia="Times New Roman" w:hAnsi="Times New Roman"/>
          <w:sz w:val="20"/>
          <w:szCs w:val="20"/>
        </w:rPr>
        <w:t xml:space="preserve"> </w:t>
      </w:r>
      <w:r w:rsidRPr="00F25436">
        <w:rPr>
          <w:rFonts w:ascii="Times New Roman" w:eastAsia="Times New Roman" w:hAnsi="Times New Roman"/>
          <w:sz w:val="20"/>
          <w:szCs w:val="20"/>
        </w:rPr>
        <w:t>общеотраслевых профессий рабочих</w:t>
      </w:r>
    </w:p>
    <w:p w:rsidR="00F25436" w:rsidRPr="00F25436" w:rsidRDefault="00F25436" w:rsidP="00F25436">
      <w:pPr>
        <w:tabs>
          <w:tab w:val="left" w:pos="0"/>
          <w:tab w:val="left" w:pos="3864"/>
        </w:tabs>
        <w:spacing w:after="0" w:line="240" w:lineRule="auto"/>
        <w:ind w:firstLine="360"/>
        <w:jc w:val="both"/>
        <w:rPr>
          <w:rFonts w:ascii="Times New Roman" w:eastAsia="Times New Roman" w:hAnsi="Times New Roman"/>
          <w:sz w:val="20"/>
          <w:szCs w:val="20"/>
        </w:rPr>
      </w:pPr>
      <w:r w:rsidRPr="00F25436">
        <w:rPr>
          <w:rFonts w:ascii="Times New Roman" w:eastAsia="Times New Roman" w:hAnsi="Times New Roman"/>
          <w:sz w:val="20"/>
          <w:szCs w:val="20"/>
          <w:lang w:eastAsia="ru-RU"/>
        </w:rPr>
        <w:t xml:space="preserve">Размеры окладов (должностных окладов) работников устанавливаются на основе профессиональных квалификационных групп, утвержденных </w:t>
      </w:r>
      <w:r w:rsidRPr="00F25436">
        <w:rPr>
          <w:rFonts w:ascii="Times New Roman" w:eastAsia="Times New Roman" w:hAnsi="Times New Roman"/>
          <w:sz w:val="20"/>
          <w:szCs w:val="20"/>
        </w:rPr>
        <w:t>Приказом Минздравсоцразвития РФ от 29.05.2008 № 248н «Об утверждении профессиональных квалификационных групп общеотраслевых профессий рабочих»</w:t>
      </w:r>
    </w:p>
    <w:p w:rsidR="00F25436" w:rsidRPr="00F25436" w:rsidRDefault="00F25436" w:rsidP="00F25436">
      <w:pPr>
        <w:tabs>
          <w:tab w:val="left" w:pos="0"/>
          <w:tab w:val="left" w:pos="3864"/>
        </w:tabs>
        <w:spacing w:after="0" w:line="240" w:lineRule="auto"/>
        <w:ind w:firstLine="360"/>
        <w:jc w:val="both"/>
        <w:rPr>
          <w:rFonts w:ascii="Times New Roman" w:eastAsia="Times New Roman" w:hAnsi="Times New Roman"/>
          <w:sz w:val="20"/>
          <w:szCs w:val="20"/>
        </w:rPr>
      </w:pPr>
    </w:p>
    <w:tbl>
      <w:tblPr>
        <w:tblW w:w="5000" w:type="pct"/>
        <w:tblLook w:val="0000"/>
      </w:tblPr>
      <w:tblGrid>
        <w:gridCol w:w="5151"/>
        <w:gridCol w:w="4419"/>
      </w:tblGrid>
      <w:tr w:rsidR="00F25436" w:rsidRPr="00F25436" w:rsidTr="00F25436">
        <w:trPr>
          <w:trHeight w:val="20"/>
        </w:trPr>
        <w:tc>
          <w:tcPr>
            <w:tcW w:w="2691" w:type="pct"/>
            <w:tcBorders>
              <w:top w:val="single" w:sz="4" w:space="0" w:color="auto"/>
              <w:left w:val="single" w:sz="4" w:space="0" w:color="auto"/>
              <w:bottom w:val="single" w:sz="4" w:space="0" w:color="auto"/>
              <w:right w:val="single" w:sz="4" w:space="0" w:color="auto"/>
            </w:tcBorders>
            <w:vAlign w:val="center"/>
          </w:tcPr>
          <w:p w:rsidR="00F25436" w:rsidRPr="00F25436" w:rsidRDefault="00F25436" w:rsidP="00F25436">
            <w:pPr>
              <w:tabs>
                <w:tab w:val="left" w:pos="3864"/>
              </w:tabs>
              <w:spacing w:after="0" w:line="240" w:lineRule="auto"/>
              <w:jc w:val="center"/>
              <w:rPr>
                <w:rFonts w:ascii="Times New Roman" w:eastAsia="Times New Roman" w:hAnsi="Times New Roman"/>
                <w:sz w:val="14"/>
                <w:szCs w:val="14"/>
                <w:lang w:eastAsia="ru-RU"/>
              </w:rPr>
            </w:pPr>
          </w:p>
          <w:p w:rsidR="00F25436" w:rsidRPr="00F25436" w:rsidRDefault="00F25436" w:rsidP="00F25436">
            <w:pPr>
              <w:tabs>
                <w:tab w:val="left" w:pos="3864"/>
              </w:tabs>
              <w:spacing w:after="0" w:line="240" w:lineRule="auto"/>
              <w:jc w:val="center"/>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Квалификационные группы (уровни)</w:t>
            </w:r>
          </w:p>
          <w:p w:rsidR="00F25436" w:rsidRPr="00F25436" w:rsidRDefault="00F25436" w:rsidP="00F25436">
            <w:pPr>
              <w:tabs>
                <w:tab w:val="left" w:pos="3864"/>
              </w:tabs>
              <w:spacing w:after="0" w:line="240" w:lineRule="auto"/>
              <w:rPr>
                <w:rFonts w:ascii="Times New Roman" w:eastAsia="Times New Roman" w:hAnsi="Times New Roman"/>
                <w:sz w:val="14"/>
                <w:szCs w:val="14"/>
                <w:lang w:eastAsia="ru-RU"/>
              </w:rPr>
            </w:pPr>
          </w:p>
        </w:tc>
        <w:tc>
          <w:tcPr>
            <w:tcW w:w="2309" w:type="pct"/>
            <w:tcBorders>
              <w:top w:val="single" w:sz="4" w:space="0" w:color="auto"/>
              <w:left w:val="nil"/>
              <w:bottom w:val="single" w:sz="4" w:space="0" w:color="auto"/>
              <w:right w:val="single" w:sz="4" w:space="0" w:color="auto"/>
            </w:tcBorders>
            <w:vAlign w:val="center"/>
          </w:tcPr>
          <w:p w:rsidR="00F25436" w:rsidRPr="00F25436" w:rsidRDefault="00F25436" w:rsidP="00F25436">
            <w:pPr>
              <w:tabs>
                <w:tab w:val="left" w:pos="3864"/>
              </w:tabs>
              <w:spacing w:after="0" w:line="240" w:lineRule="auto"/>
              <w:ind w:hanging="12"/>
              <w:jc w:val="center"/>
              <w:rPr>
                <w:rFonts w:ascii="Times New Roman" w:eastAsia="Times New Roman" w:hAnsi="Times New Roman"/>
                <w:bCs/>
                <w:sz w:val="14"/>
                <w:szCs w:val="14"/>
                <w:lang w:eastAsia="ru-RU"/>
              </w:rPr>
            </w:pPr>
            <w:r w:rsidRPr="00F25436">
              <w:rPr>
                <w:rFonts w:ascii="Times New Roman" w:eastAsia="Times New Roman" w:hAnsi="Times New Roman"/>
                <w:bCs/>
                <w:sz w:val="14"/>
                <w:szCs w:val="14"/>
                <w:lang w:eastAsia="ru-RU"/>
              </w:rPr>
              <w:t>Минимальный размер оклада (должностного оклада),</w:t>
            </w:r>
          </w:p>
          <w:p w:rsidR="00F25436" w:rsidRPr="00F25436" w:rsidRDefault="00F25436" w:rsidP="00F25436">
            <w:pPr>
              <w:tabs>
                <w:tab w:val="left" w:pos="3864"/>
              </w:tabs>
              <w:spacing w:after="0" w:line="240" w:lineRule="auto"/>
              <w:ind w:hanging="12"/>
              <w:jc w:val="center"/>
              <w:rPr>
                <w:rFonts w:ascii="Times New Roman" w:eastAsia="Times New Roman" w:hAnsi="Times New Roman"/>
                <w:bCs/>
                <w:sz w:val="14"/>
                <w:szCs w:val="14"/>
                <w:lang w:eastAsia="ru-RU"/>
              </w:rPr>
            </w:pPr>
            <w:r w:rsidRPr="00F25436">
              <w:rPr>
                <w:rFonts w:ascii="Times New Roman" w:eastAsia="Times New Roman" w:hAnsi="Times New Roman"/>
                <w:bCs/>
                <w:sz w:val="14"/>
                <w:szCs w:val="14"/>
                <w:lang w:eastAsia="ru-RU"/>
              </w:rPr>
              <w:t xml:space="preserve"> рублей</w:t>
            </w:r>
          </w:p>
        </w:tc>
      </w:tr>
      <w:tr w:rsidR="00F25436" w:rsidRPr="00F25436" w:rsidTr="00F25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000" w:type="pct"/>
            <w:gridSpan w:val="2"/>
          </w:tcPr>
          <w:p w:rsidR="00F25436" w:rsidRPr="00F25436" w:rsidRDefault="00F25436" w:rsidP="00F25436">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ПКГ  "Общеотраслевые профессии рабочих второго уровня"</w:t>
            </w:r>
          </w:p>
        </w:tc>
      </w:tr>
      <w:tr w:rsidR="00F25436" w:rsidRPr="00F25436" w:rsidTr="00F25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2691" w:type="pct"/>
          </w:tcPr>
          <w:p w:rsidR="00F25436" w:rsidRPr="00F25436" w:rsidRDefault="00F25436" w:rsidP="00F25436">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2 квалификационный уровень</w:t>
            </w:r>
          </w:p>
        </w:tc>
        <w:tc>
          <w:tcPr>
            <w:tcW w:w="2309" w:type="pct"/>
          </w:tcPr>
          <w:p w:rsidR="00F25436" w:rsidRPr="00F25436" w:rsidRDefault="00F25436" w:rsidP="00F25436">
            <w:pPr>
              <w:spacing w:after="0" w:line="240" w:lineRule="auto"/>
              <w:jc w:val="center"/>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4282,00</w:t>
            </w:r>
          </w:p>
          <w:p w:rsidR="00F25436" w:rsidRPr="00F25436" w:rsidRDefault="00F25436" w:rsidP="00F25436">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p>
        </w:tc>
      </w:tr>
    </w:tbl>
    <w:p w:rsidR="00F25436" w:rsidRPr="00F25436" w:rsidRDefault="00F25436" w:rsidP="00F25436">
      <w:pPr>
        <w:tabs>
          <w:tab w:val="left" w:pos="3864"/>
        </w:tabs>
        <w:spacing w:after="0" w:line="240" w:lineRule="auto"/>
        <w:rPr>
          <w:rFonts w:ascii="Times New Roman" w:eastAsia="Times New Roman" w:hAnsi="Times New Roman"/>
          <w:sz w:val="20"/>
          <w:szCs w:val="20"/>
        </w:rPr>
      </w:pPr>
    </w:p>
    <w:p w:rsidR="00F25436" w:rsidRPr="00F25436" w:rsidRDefault="00F25436" w:rsidP="00F25436">
      <w:pPr>
        <w:tabs>
          <w:tab w:val="left" w:pos="3864"/>
        </w:tabs>
        <w:spacing w:after="0" w:line="240" w:lineRule="auto"/>
        <w:ind w:firstLine="567"/>
        <w:jc w:val="center"/>
        <w:rPr>
          <w:rFonts w:ascii="Times New Roman" w:eastAsia="Times New Roman" w:hAnsi="Times New Roman"/>
          <w:sz w:val="20"/>
          <w:szCs w:val="20"/>
        </w:rPr>
      </w:pPr>
      <w:r w:rsidRPr="00F25436">
        <w:rPr>
          <w:rFonts w:ascii="Times New Roman" w:eastAsia="Times New Roman" w:hAnsi="Times New Roman"/>
          <w:sz w:val="20"/>
          <w:szCs w:val="20"/>
        </w:rPr>
        <w:t>2. Профессиональная квалификационная группа</w:t>
      </w:r>
      <w:r>
        <w:rPr>
          <w:rFonts w:ascii="Times New Roman" w:eastAsia="Times New Roman" w:hAnsi="Times New Roman"/>
          <w:sz w:val="20"/>
          <w:szCs w:val="20"/>
        </w:rPr>
        <w:t xml:space="preserve"> </w:t>
      </w:r>
      <w:r w:rsidRPr="00F25436">
        <w:rPr>
          <w:rFonts w:ascii="Times New Roman" w:eastAsia="Times New Roman" w:hAnsi="Times New Roman"/>
          <w:sz w:val="20"/>
          <w:szCs w:val="20"/>
        </w:rPr>
        <w:t xml:space="preserve">общеотраслевых должностей </w:t>
      </w:r>
      <w:r w:rsidRPr="00F25436">
        <w:rPr>
          <w:rFonts w:ascii="Times New Roman" w:eastAsia="Times New Roman" w:hAnsi="Times New Roman"/>
          <w:sz w:val="20"/>
          <w:szCs w:val="20"/>
          <w:lang w:eastAsia="ru-RU"/>
        </w:rPr>
        <w:t xml:space="preserve">руководителей, специалистов и </w:t>
      </w:r>
      <w:r w:rsidRPr="00F25436">
        <w:rPr>
          <w:rFonts w:ascii="Times New Roman" w:eastAsia="Times New Roman" w:hAnsi="Times New Roman"/>
          <w:sz w:val="20"/>
          <w:szCs w:val="20"/>
        </w:rPr>
        <w:t>служащих</w:t>
      </w:r>
    </w:p>
    <w:p w:rsidR="00F25436" w:rsidRPr="00F25436" w:rsidRDefault="00F25436" w:rsidP="00F25436">
      <w:pPr>
        <w:tabs>
          <w:tab w:val="left" w:pos="3864"/>
        </w:tabs>
        <w:spacing w:after="0" w:line="240" w:lineRule="auto"/>
        <w:ind w:firstLine="540"/>
        <w:jc w:val="center"/>
        <w:rPr>
          <w:rFonts w:ascii="Times New Roman" w:eastAsia="Times New Roman" w:hAnsi="Times New Roman"/>
          <w:sz w:val="20"/>
          <w:szCs w:val="20"/>
          <w:lang w:eastAsia="ru-RU"/>
        </w:rPr>
      </w:pPr>
    </w:p>
    <w:p w:rsidR="00F25436" w:rsidRPr="00F25436" w:rsidRDefault="00F25436" w:rsidP="00F25436">
      <w:pPr>
        <w:tabs>
          <w:tab w:val="left" w:pos="0"/>
          <w:tab w:val="left" w:pos="3864"/>
        </w:tabs>
        <w:spacing w:after="0" w:line="240" w:lineRule="auto"/>
        <w:ind w:firstLine="360"/>
        <w:jc w:val="both"/>
        <w:rPr>
          <w:rFonts w:ascii="Times New Roman" w:eastAsia="Times New Roman" w:hAnsi="Times New Roman"/>
          <w:sz w:val="20"/>
          <w:szCs w:val="20"/>
        </w:rPr>
      </w:pPr>
      <w:r w:rsidRPr="00F25436">
        <w:rPr>
          <w:rFonts w:ascii="Times New Roman" w:eastAsia="Times New Roman" w:hAnsi="Times New Roman"/>
          <w:sz w:val="20"/>
          <w:szCs w:val="20"/>
          <w:lang w:eastAsia="ru-RU"/>
        </w:rPr>
        <w:t xml:space="preserve">Размеры окладов (должностных окладов) работников устанавливаются на основе профессиональных квалификационных групп, утвержденных </w:t>
      </w:r>
      <w:r w:rsidRPr="00F25436">
        <w:rPr>
          <w:rFonts w:ascii="Times New Roman" w:eastAsia="Times New Roman" w:hAnsi="Times New Roman"/>
          <w:sz w:val="20"/>
          <w:szCs w:val="20"/>
        </w:rPr>
        <w:t>Приказом Минздравсоцразвития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F25436" w:rsidRPr="00F25436" w:rsidRDefault="00F25436" w:rsidP="00F25436">
      <w:pPr>
        <w:tabs>
          <w:tab w:val="left" w:pos="0"/>
          <w:tab w:val="left" w:pos="3864"/>
        </w:tabs>
        <w:spacing w:after="0" w:line="240" w:lineRule="auto"/>
        <w:ind w:firstLine="709"/>
        <w:jc w:val="both"/>
        <w:rPr>
          <w:rFonts w:ascii="Times New Roman" w:eastAsia="Times New Roman" w:hAnsi="Times New Roman"/>
          <w:sz w:val="20"/>
          <w:szCs w:val="20"/>
        </w:rPr>
      </w:pPr>
    </w:p>
    <w:tbl>
      <w:tblPr>
        <w:tblW w:w="5000" w:type="pct"/>
        <w:tblLook w:val="0000"/>
      </w:tblPr>
      <w:tblGrid>
        <w:gridCol w:w="4739"/>
        <w:gridCol w:w="4831"/>
      </w:tblGrid>
      <w:tr w:rsidR="00F25436" w:rsidRPr="00F25436" w:rsidTr="00F25436">
        <w:trPr>
          <w:trHeight w:val="20"/>
        </w:trPr>
        <w:tc>
          <w:tcPr>
            <w:tcW w:w="2476" w:type="pct"/>
            <w:tcBorders>
              <w:top w:val="single" w:sz="4" w:space="0" w:color="auto"/>
              <w:left w:val="single" w:sz="4" w:space="0" w:color="auto"/>
              <w:bottom w:val="single" w:sz="4" w:space="0" w:color="auto"/>
              <w:right w:val="single" w:sz="4" w:space="0" w:color="auto"/>
            </w:tcBorders>
            <w:vAlign w:val="center"/>
          </w:tcPr>
          <w:p w:rsidR="00F25436" w:rsidRPr="00F25436" w:rsidRDefault="00F25436" w:rsidP="00F25436">
            <w:pPr>
              <w:tabs>
                <w:tab w:val="left" w:pos="3864"/>
              </w:tabs>
              <w:spacing w:after="0" w:line="240" w:lineRule="auto"/>
              <w:jc w:val="center"/>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Квалификационные группы (уровни)</w:t>
            </w:r>
          </w:p>
        </w:tc>
        <w:tc>
          <w:tcPr>
            <w:tcW w:w="2524" w:type="pct"/>
            <w:tcBorders>
              <w:top w:val="single" w:sz="4" w:space="0" w:color="auto"/>
              <w:left w:val="nil"/>
              <w:bottom w:val="single" w:sz="4" w:space="0" w:color="auto"/>
              <w:right w:val="single" w:sz="4" w:space="0" w:color="auto"/>
            </w:tcBorders>
            <w:vAlign w:val="center"/>
          </w:tcPr>
          <w:p w:rsidR="00F25436" w:rsidRPr="00F25436" w:rsidRDefault="00F25436" w:rsidP="00F25436">
            <w:pPr>
              <w:tabs>
                <w:tab w:val="left" w:pos="3864"/>
              </w:tabs>
              <w:spacing w:after="0" w:line="240" w:lineRule="auto"/>
              <w:ind w:hanging="12"/>
              <w:jc w:val="center"/>
              <w:rPr>
                <w:rFonts w:ascii="Times New Roman" w:eastAsia="Times New Roman" w:hAnsi="Times New Roman"/>
                <w:bCs/>
                <w:sz w:val="14"/>
                <w:szCs w:val="14"/>
                <w:lang w:eastAsia="ru-RU"/>
              </w:rPr>
            </w:pPr>
            <w:r w:rsidRPr="00F25436">
              <w:rPr>
                <w:rFonts w:ascii="Times New Roman" w:eastAsia="Times New Roman" w:hAnsi="Times New Roman"/>
                <w:bCs/>
                <w:sz w:val="14"/>
                <w:szCs w:val="14"/>
                <w:lang w:eastAsia="ru-RU"/>
              </w:rPr>
              <w:t>Минимальный размер оклада (должностного оклада), рублей</w:t>
            </w:r>
          </w:p>
        </w:tc>
      </w:tr>
      <w:tr w:rsidR="00F25436" w:rsidRPr="00F25436" w:rsidTr="00F25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000" w:type="pct"/>
            <w:gridSpan w:val="2"/>
          </w:tcPr>
          <w:p w:rsidR="00F25436" w:rsidRPr="00F25436" w:rsidRDefault="00F25436" w:rsidP="00F25436">
            <w:pPr>
              <w:autoSpaceDE w:val="0"/>
              <w:autoSpaceDN w:val="0"/>
              <w:adjustRightInd w:val="0"/>
              <w:spacing w:after="0" w:line="240" w:lineRule="auto"/>
              <w:jc w:val="center"/>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ПКГ  "Общеотраслевые  должности служащих первого  уровня"</w:t>
            </w:r>
          </w:p>
        </w:tc>
      </w:tr>
      <w:tr w:rsidR="00F25436" w:rsidRPr="00F25436" w:rsidTr="00F25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2476" w:type="pct"/>
          </w:tcPr>
          <w:p w:rsidR="00F25436" w:rsidRPr="00F25436" w:rsidRDefault="00F25436" w:rsidP="00F25436">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 xml:space="preserve">1 квалификационный уровень  </w:t>
            </w:r>
          </w:p>
        </w:tc>
        <w:tc>
          <w:tcPr>
            <w:tcW w:w="2524" w:type="pct"/>
          </w:tcPr>
          <w:p w:rsidR="00F25436" w:rsidRPr="00F25436" w:rsidRDefault="00F25436" w:rsidP="00F25436">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3511,00</w:t>
            </w:r>
          </w:p>
        </w:tc>
      </w:tr>
      <w:tr w:rsidR="00F25436" w:rsidRPr="00F25436" w:rsidTr="00F25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000" w:type="pct"/>
            <w:gridSpan w:val="2"/>
          </w:tcPr>
          <w:p w:rsidR="00F25436" w:rsidRPr="00F25436" w:rsidRDefault="00F25436" w:rsidP="00F25436">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ПКГ  "Общеотраслевые  должности служащих второго  уровня"</w:t>
            </w:r>
          </w:p>
        </w:tc>
      </w:tr>
      <w:tr w:rsidR="00F25436" w:rsidRPr="00F25436" w:rsidTr="00F25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2476" w:type="pct"/>
          </w:tcPr>
          <w:p w:rsidR="00F25436" w:rsidRPr="00F25436" w:rsidRDefault="00F25436" w:rsidP="00F25436">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 xml:space="preserve">4 квалификационный уровень  </w:t>
            </w:r>
          </w:p>
        </w:tc>
        <w:tc>
          <w:tcPr>
            <w:tcW w:w="2524" w:type="pct"/>
          </w:tcPr>
          <w:p w:rsidR="00F25436" w:rsidRPr="00F25436" w:rsidRDefault="00F25436" w:rsidP="00F25436">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5937,00</w:t>
            </w:r>
          </w:p>
        </w:tc>
      </w:tr>
      <w:tr w:rsidR="00F25436" w:rsidRPr="00F25436" w:rsidTr="00F25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000" w:type="pct"/>
            <w:gridSpan w:val="2"/>
          </w:tcPr>
          <w:p w:rsidR="00F25436" w:rsidRPr="00F25436" w:rsidRDefault="00F25436" w:rsidP="00F25436">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ПКГ  "Общеотраслевые  должности служащих третьего  уровня"</w:t>
            </w:r>
          </w:p>
        </w:tc>
      </w:tr>
      <w:tr w:rsidR="00F25436" w:rsidRPr="00F25436" w:rsidTr="00F25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2476" w:type="pct"/>
          </w:tcPr>
          <w:p w:rsidR="00F25436" w:rsidRPr="00F25436" w:rsidRDefault="00F25436" w:rsidP="00F25436">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 xml:space="preserve">1 квалификационный уровень  </w:t>
            </w:r>
          </w:p>
        </w:tc>
        <w:tc>
          <w:tcPr>
            <w:tcW w:w="2524" w:type="pct"/>
          </w:tcPr>
          <w:p w:rsidR="00F25436" w:rsidRPr="00F25436" w:rsidRDefault="00F25436" w:rsidP="00F25436">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4282,00</w:t>
            </w:r>
          </w:p>
        </w:tc>
      </w:tr>
      <w:tr w:rsidR="00F25436" w:rsidRPr="00F25436" w:rsidTr="00F25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2476" w:type="pct"/>
          </w:tcPr>
          <w:p w:rsidR="00F25436" w:rsidRPr="00F25436" w:rsidRDefault="00F25436" w:rsidP="00F25436">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 xml:space="preserve">2 квалификационный уровень  </w:t>
            </w:r>
          </w:p>
        </w:tc>
        <w:tc>
          <w:tcPr>
            <w:tcW w:w="2524" w:type="pct"/>
          </w:tcPr>
          <w:p w:rsidR="00F25436" w:rsidRPr="00F25436" w:rsidRDefault="00F25436" w:rsidP="00F25436">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F25436">
              <w:rPr>
                <w:rFonts w:ascii="Times New Roman" w:eastAsia="Times New Roman" w:hAnsi="Times New Roman"/>
                <w:sz w:val="14"/>
                <w:szCs w:val="14"/>
                <w:lang w:eastAsia="ru-RU"/>
              </w:rPr>
              <w:t>4704,00</w:t>
            </w:r>
          </w:p>
        </w:tc>
      </w:tr>
    </w:tbl>
    <w:p w:rsidR="00F25436" w:rsidRPr="00F25436" w:rsidRDefault="00F25436" w:rsidP="00F25436">
      <w:pPr>
        <w:tabs>
          <w:tab w:val="left" w:pos="3864"/>
        </w:tabs>
        <w:spacing w:after="0" w:line="240" w:lineRule="auto"/>
        <w:ind w:firstLine="567"/>
        <w:jc w:val="center"/>
        <w:rPr>
          <w:rFonts w:ascii="Times New Roman" w:eastAsia="Times New Roman" w:hAnsi="Times New Roman"/>
          <w:sz w:val="20"/>
          <w:szCs w:val="20"/>
        </w:rPr>
      </w:pPr>
    </w:p>
    <w:p w:rsidR="00F25436" w:rsidRPr="00F25436" w:rsidRDefault="00F25436" w:rsidP="00F25436">
      <w:pPr>
        <w:tabs>
          <w:tab w:val="left" w:pos="3864"/>
        </w:tabs>
        <w:spacing w:after="0" w:line="240" w:lineRule="auto"/>
        <w:ind w:firstLine="567"/>
        <w:jc w:val="center"/>
        <w:rPr>
          <w:rFonts w:ascii="Times New Roman" w:eastAsia="Times New Roman" w:hAnsi="Times New Roman"/>
          <w:sz w:val="20"/>
          <w:szCs w:val="20"/>
        </w:rPr>
      </w:pPr>
      <w:r w:rsidRPr="00F25436">
        <w:rPr>
          <w:rFonts w:ascii="Times New Roman" w:eastAsia="Times New Roman" w:hAnsi="Times New Roman"/>
          <w:sz w:val="20"/>
          <w:szCs w:val="20"/>
        </w:rPr>
        <w:t>3. Должности, не вошедшие в квалификационные уровни профессиональных квалификационные групп</w:t>
      </w:r>
    </w:p>
    <w:p w:rsidR="00F25436" w:rsidRPr="00F25436" w:rsidRDefault="00F25436" w:rsidP="00F25436">
      <w:pPr>
        <w:tabs>
          <w:tab w:val="left" w:pos="3864"/>
        </w:tabs>
        <w:spacing w:after="0" w:line="240" w:lineRule="auto"/>
        <w:ind w:firstLine="567"/>
        <w:jc w:val="center"/>
        <w:rPr>
          <w:rFonts w:ascii="Times New Roman" w:eastAsia="Times New Roman" w:hAnsi="Times New Roman"/>
          <w:sz w:val="20"/>
          <w:szCs w:val="20"/>
        </w:rPr>
      </w:pPr>
    </w:p>
    <w:p w:rsidR="00F25436" w:rsidRPr="00F25436" w:rsidRDefault="00F25436" w:rsidP="00F25436">
      <w:pPr>
        <w:tabs>
          <w:tab w:val="left" w:pos="3864"/>
        </w:tabs>
        <w:spacing w:after="0" w:line="240" w:lineRule="auto"/>
        <w:jc w:val="center"/>
        <w:outlineLvl w:val="1"/>
        <w:rPr>
          <w:rFonts w:ascii="Times New Roman" w:eastAsia="Times New Roman" w:hAnsi="Times New Roman"/>
          <w:sz w:val="20"/>
          <w:szCs w:val="20"/>
        </w:rPr>
      </w:pPr>
      <w:r w:rsidRPr="00F25436">
        <w:rPr>
          <w:rFonts w:ascii="Times New Roman" w:eastAsia="Times New Roman" w:hAnsi="Times New Roman"/>
          <w:sz w:val="20"/>
          <w:szCs w:val="20"/>
        </w:rPr>
        <w:t>1.Минимальные размеры окладов (должностных окладов), ставок заработной платы по должностям профессий рабочих,  не вошедшим в квалификационные уровни ПКГ, устанавливаются в следующем размере:</w:t>
      </w:r>
    </w:p>
    <w:p w:rsidR="00F25436" w:rsidRPr="00F25436" w:rsidRDefault="00F25436" w:rsidP="00F25436">
      <w:pPr>
        <w:tabs>
          <w:tab w:val="left" w:pos="3864"/>
        </w:tabs>
        <w:spacing w:after="0" w:line="240" w:lineRule="auto"/>
        <w:jc w:val="center"/>
        <w:outlineLvl w:val="1"/>
        <w:rPr>
          <w:rFonts w:ascii="Times New Roman" w:eastAsia="Times New Roman" w:hAnsi="Times New Roman"/>
          <w:sz w:val="20"/>
          <w:szCs w:val="20"/>
        </w:rPr>
      </w:pPr>
    </w:p>
    <w:tbl>
      <w:tblPr>
        <w:tblW w:w="5000" w:type="pct"/>
        <w:tblLook w:val="0000"/>
      </w:tblPr>
      <w:tblGrid>
        <w:gridCol w:w="4358"/>
        <w:gridCol w:w="5212"/>
      </w:tblGrid>
      <w:tr w:rsidR="00F25436" w:rsidRPr="00F25436" w:rsidTr="00F25436">
        <w:trPr>
          <w:trHeight w:val="20"/>
        </w:trPr>
        <w:tc>
          <w:tcPr>
            <w:tcW w:w="2277" w:type="pct"/>
            <w:tcBorders>
              <w:top w:val="single" w:sz="4" w:space="0" w:color="auto"/>
              <w:left w:val="single" w:sz="4" w:space="0" w:color="auto"/>
              <w:bottom w:val="single" w:sz="4" w:space="0" w:color="auto"/>
              <w:right w:val="single" w:sz="4" w:space="0" w:color="auto"/>
            </w:tcBorders>
            <w:vAlign w:val="center"/>
          </w:tcPr>
          <w:p w:rsidR="00F25436" w:rsidRPr="00F25436" w:rsidRDefault="00F25436" w:rsidP="00F25436">
            <w:pPr>
              <w:tabs>
                <w:tab w:val="left" w:pos="3864"/>
              </w:tabs>
              <w:spacing w:after="0" w:line="240" w:lineRule="auto"/>
              <w:jc w:val="center"/>
              <w:rPr>
                <w:rFonts w:ascii="Times New Roman" w:eastAsia="Times New Roman" w:hAnsi="Times New Roman"/>
                <w:sz w:val="14"/>
                <w:szCs w:val="14"/>
              </w:rPr>
            </w:pPr>
            <w:r w:rsidRPr="00F25436">
              <w:rPr>
                <w:rFonts w:ascii="Times New Roman" w:eastAsia="Times New Roman" w:hAnsi="Times New Roman"/>
                <w:sz w:val="14"/>
                <w:szCs w:val="14"/>
              </w:rPr>
              <w:t>Наименование должности</w:t>
            </w:r>
          </w:p>
        </w:tc>
        <w:tc>
          <w:tcPr>
            <w:tcW w:w="2723" w:type="pct"/>
            <w:tcBorders>
              <w:top w:val="single" w:sz="4" w:space="0" w:color="auto"/>
              <w:left w:val="nil"/>
              <w:bottom w:val="single" w:sz="4" w:space="0" w:color="auto"/>
              <w:right w:val="single" w:sz="4" w:space="0" w:color="auto"/>
            </w:tcBorders>
          </w:tcPr>
          <w:p w:rsidR="00F25436" w:rsidRPr="00F25436" w:rsidRDefault="00F25436" w:rsidP="00F25436">
            <w:pPr>
              <w:tabs>
                <w:tab w:val="left" w:pos="3864"/>
              </w:tabs>
              <w:spacing w:after="0" w:line="240" w:lineRule="auto"/>
              <w:jc w:val="center"/>
              <w:rPr>
                <w:rFonts w:ascii="Times New Roman" w:eastAsia="Times New Roman" w:hAnsi="Times New Roman"/>
                <w:sz w:val="14"/>
                <w:szCs w:val="14"/>
              </w:rPr>
            </w:pPr>
            <w:r w:rsidRPr="00F25436">
              <w:rPr>
                <w:rFonts w:ascii="Times New Roman" w:eastAsia="Times New Roman" w:hAnsi="Times New Roman"/>
                <w:sz w:val="14"/>
                <w:szCs w:val="14"/>
              </w:rPr>
              <w:t xml:space="preserve">Размер оклада (должностного оклада), ставки </w:t>
            </w:r>
          </w:p>
          <w:p w:rsidR="00F25436" w:rsidRPr="00F25436" w:rsidRDefault="00F25436" w:rsidP="00F25436">
            <w:pPr>
              <w:tabs>
                <w:tab w:val="left" w:pos="3864"/>
              </w:tabs>
              <w:spacing w:after="0" w:line="240" w:lineRule="auto"/>
              <w:jc w:val="center"/>
              <w:rPr>
                <w:rFonts w:ascii="Times New Roman" w:eastAsia="Times New Roman" w:hAnsi="Times New Roman"/>
                <w:sz w:val="14"/>
                <w:szCs w:val="14"/>
              </w:rPr>
            </w:pPr>
            <w:r w:rsidRPr="00F25436">
              <w:rPr>
                <w:rFonts w:ascii="Times New Roman" w:eastAsia="Times New Roman" w:hAnsi="Times New Roman"/>
                <w:sz w:val="14"/>
                <w:szCs w:val="14"/>
              </w:rPr>
              <w:t>заработной платы, руб.</w:t>
            </w:r>
          </w:p>
        </w:tc>
      </w:tr>
      <w:tr w:rsidR="00F25436" w:rsidRPr="00F25436" w:rsidTr="00F25436">
        <w:trPr>
          <w:trHeight w:val="20"/>
        </w:trPr>
        <w:tc>
          <w:tcPr>
            <w:tcW w:w="2277" w:type="pct"/>
            <w:tcBorders>
              <w:top w:val="single" w:sz="4" w:space="0" w:color="auto"/>
              <w:left w:val="single" w:sz="4" w:space="0" w:color="auto"/>
              <w:bottom w:val="single" w:sz="4" w:space="0" w:color="auto"/>
              <w:right w:val="single" w:sz="4" w:space="0" w:color="auto"/>
            </w:tcBorders>
            <w:vAlign w:val="center"/>
          </w:tcPr>
          <w:p w:rsidR="00F25436" w:rsidRPr="00F25436" w:rsidRDefault="00F25436" w:rsidP="00F25436">
            <w:pPr>
              <w:tabs>
                <w:tab w:val="left" w:pos="3864"/>
              </w:tabs>
              <w:spacing w:after="0" w:line="240" w:lineRule="auto"/>
              <w:rPr>
                <w:rFonts w:ascii="Times New Roman" w:eastAsia="Times New Roman" w:hAnsi="Times New Roman"/>
                <w:sz w:val="14"/>
                <w:szCs w:val="14"/>
              </w:rPr>
            </w:pPr>
            <w:r w:rsidRPr="00F25436">
              <w:rPr>
                <w:rFonts w:ascii="Times New Roman" w:eastAsia="Times New Roman" w:hAnsi="Times New Roman"/>
                <w:sz w:val="14"/>
                <w:szCs w:val="14"/>
              </w:rPr>
              <w:t>водитель</w:t>
            </w:r>
          </w:p>
        </w:tc>
        <w:tc>
          <w:tcPr>
            <w:tcW w:w="2723" w:type="pct"/>
            <w:tcBorders>
              <w:top w:val="single" w:sz="4" w:space="0" w:color="auto"/>
              <w:left w:val="nil"/>
              <w:bottom w:val="single" w:sz="4" w:space="0" w:color="auto"/>
              <w:right w:val="single" w:sz="4" w:space="0" w:color="auto"/>
            </w:tcBorders>
          </w:tcPr>
          <w:p w:rsidR="00F25436" w:rsidRPr="00F25436" w:rsidRDefault="00F25436" w:rsidP="00F25436">
            <w:pPr>
              <w:spacing w:after="0" w:line="240" w:lineRule="auto"/>
              <w:jc w:val="center"/>
              <w:rPr>
                <w:rFonts w:ascii="Times New Roman" w:eastAsia="Times New Roman" w:hAnsi="Times New Roman"/>
                <w:sz w:val="14"/>
                <w:szCs w:val="14"/>
              </w:rPr>
            </w:pPr>
            <w:r w:rsidRPr="00F25436">
              <w:rPr>
                <w:rFonts w:ascii="Times New Roman" w:eastAsia="Times New Roman" w:hAnsi="Times New Roman"/>
                <w:sz w:val="14"/>
                <w:szCs w:val="14"/>
              </w:rPr>
              <w:t>3803,00</w:t>
            </w:r>
          </w:p>
        </w:tc>
      </w:tr>
    </w:tbl>
    <w:p w:rsidR="00F25436" w:rsidRPr="00F25436" w:rsidRDefault="00F25436" w:rsidP="00F25436">
      <w:pPr>
        <w:spacing w:after="0" w:line="240" w:lineRule="auto"/>
        <w:jc w:val="both"/>
        <w:outlineLvl w:val="1"/>
        <w:rPr>
          <w:rFonts w:ascii="Times New Roman" w:eastAsia="Times New Roman" w:hAnsi="Times New Roman"/>
          <w:sz w:val="20"/>
          <w:szCs w:val="20"/>
        </w:rPr>
      </w:pPr>
    </w:p>
    <w:p w:rsidR="00F25436" w:rsidRPr="00F25436" w:rsidRDefault="00F25436" w:rsidP="00F25436">
      <w:pPr>
        <w:tabs>
          <w:tab w:val="left" w:pos="3864"/>
        </w:tabs>
        <w:spacing w:after="0" w:line="240" w:lineRule="auto"/>
        <w:jc w:val="center"/>
        <w:outlineLvl w:val="1"/>
        <w:rPr>
          <w:rFonts w:ascii="Times New Roman" w:eastAsia="Times New Roman" w:hAnsi="Times New Roman"/>
          <w:sz w:val="20"/>
          <w:szCs w:val="20"/>
        </w:rPr>
      </w:pPr>
      <w:r w:rsidRPr="00F25436">
        <w:rPr>
          <w:rFonts w:ascii="Times New Roman" w:eastAsia="Times New Roman" w:hAnsi="Times New Roman"/>
          <w:sz w:val="20"/>
          <w:szCs w:val="20"/>
        </w:rPr>
        <w:t>2. Минимальные размеры окладов (должностных окладов), ставок заработной платы по должностям руководителей, специалистов и служащих,  не вошедшим в квалификационные уровни ПКГ, устанавливаются в следующем размере:</w:t>
      </w:r>
    </w:p>
    <w:p w:rsidR="00F25436" w:rsidRPr="00F25436" w:rsidRDefault="00F25436" w:rsidP="00F25436">
      <w:pPr>
        <w:tabs>
          <w:tab w:val="left" w:pos="3864"/>
        </w:tabs>
        <w:spacing w:after="0" w:line="240" w:lineRule="auto"/>
        <w:jc w:val="center"/>
        <w:outlineLvl w:val="1"/>
        <w:rPr>
          <w:rFonts w:ascii="Times New Roman" w:eastAsia="Times New Roman" w:hAnsi="Times New Roman"/>
          <w:sz w:val="20"/>
          <w:szCs w:val="20"/>
        </w:rPr>
      </w:pPr>
    </w:p>
    <w:tbl>
      <w:tblPr>
        <w:tblW w:w="5000" w:type="pct"/>
        <w:tblLook w:val="0000"/>
      </w:tblPr>
      <w:tblGrid>
        <w:gridCol w:w="4358"/>
        <w:gridCol w:w="5212"/>
      </w:tblGrid>
      <w:tr w:rsidR="00F25436" w:rsidRPr="00F25436" w:rsidTr="00F25436">
        <w:trPr>
          <w:trHeight w:val="20"/>
        </w:trPr>
        <w:tc>
          <w:tcPr>
            <w:tcW w:w="2277" w:type="pct"/>
            <w:tcBorders>
              <w:top w:val="single" w:sz="4" w:space="0" w:color="auto"/>
              <w:left w:val="single" w:sz="4" w:space="0" w:color="auto"/>
              <w:bottom w:val="single" w:sz="4" w:space="0" w:color="auto"/>
              <w:right w:val="single" w:sz="4" w:space="0" w:color="auto"/>
            </w:tcBorders>
            <w:vAlign w:val="center"/>
          </w:tcPr>
          <w:p w:rsidR="00F25436" w:rsidRPr="00F25436" w:rsidRDefault="00F25436" w:rsidP="00F25436">
            <w:pPr>
              <w:tabs>
                <w:tab w:val="left" w:pos="3864"/>
              </w:tabs>
              <w:spacing w:after="0" w:line="240" w:lineRule="auto"/>
              <w:jc w:val="center"/>
              <w:rPr>
                <w:rFonts w:ascii="Times New Roman" w:eastAsia="Times New Roman" w:hAnsi="Times New Roman"/>
                <w:sz w:val="14"/>
                <w:szCs w:val="14"/>
              </w:rPr>
            </w:pPr>
            <w:r w:rsidRPr="00F25436">
              <w:rPr>
                <w:rFonts w:ascii="Times New Roman" w:eastAsia="Times New Roman" w:hAnsi="Times New Roman"/>
                <w:sz w:val="14"/>
                <w:szCs w:val="14"/>
              </w:rPr>
              <w:t>Наименование должности</w:t>
            </w:r>
          </w:p>
        </w:tc>
        <w:tc>
          <w:tcPr>
            <w:tcW w:w="2723" w:type="pct"/>
            <w:tcBorders>
              <w:top w:val="single" w:sz="4" w:space="0" w:color="auto"/>
              <w:left w:val="nil"/>
              <w:bottom w:val="single" w:sz="4" w:space="0" w:color="auto"/>
              <w:right w:val="single" w:sz="4" w:space="0" w:color="auto"/>
            </w:tcBorders>
          </w:tcPr>
          <w:p w:rsidR="00F25436" w:rsidRPr="00F25436" w:rsidRDefault="00F25436" w:rsidP="00F25436">
            <w:pPr>
              <w:tabs>
                <w:tab w:val="left" w:pos="3864"/>
              </w:tabs>
              <w:spacing w:after="0" w:line="240" w:lineRule="auto"/>
              <w:jc w:val="center"/>
              <w:rPr>
                <w:rFonts w:ascii="Times New Roman" w:eastAsia="Times New Roman" w:hAnsi="Times New Roman"/>
                <w:sz w:val="14"/>
                <w:szCs w:val="14"/>
              </w:rPr>
            </w:pPr>
            <w:r w:rsidRPr="00F25436">
              <w:rPr>
                <w:rFonts w:ascii="Times New Roman" w:eastAsia="Times New Roman" w:hAnsi="Times New Roman"/>
                <w:sz w:val="14"/>
                <w:szCs w:val="14"/>
              </w:rPr>
              <w:t xml:space="preserve">Размер оклада (должностного оклада), ставки </w:t>
            </w:r>
          </w:p>
          <w:p w:rsidR="00F25436" w:rsidRPr="00F25436" w:rsidRDefault="00F25436" w:rsidP="00F25436">
            <w:pPr>
              <w:tabs>
                <w:tab w:val="left" w:pos="3864"/>
              </w:tabs>
              <w:spacing w:after="0" w:line="240" w:lineRule="auto"/>
              <w:jc w:val="center"/>
              <w:rPr>
                <w:rFonts w:ascii="Times New Roman" w:eastAsia="Times New Roman" w:hAnsi="Times New Roman"/>
                <w:sz w:val="14"/>
                <w:szCs w:val="14"/>
              </w:rPr>
            </w:pPr>
            <w:r w:rsidRPr="00F25436">
              <w:rPr>
                <w:rFonts w:ascii="Times New Roman" w:eastAsia="Times New Roman" w:hAnsi="Times New Roman"/>
                <w:sz w:val="14"/>
                <w:szCs w:val="14"/>
              </w:rPr>
              <w:t>заработной платы, руб.</w:t>
            </w:r>
          </w:p>
        </w:tc>
      </w:tr>
      <w:tr w:rsidR="00F25436" w:rsidRPr="00F25436" w:rsidTr="00F25436">
        <w:trPr>
          <w:trHeight w:val="20"/>
        </w:trPr>
        <w:tc>
          <w:tcPr>
            <w:tcW w:w="2277" w:type="pct"/>
            <w:tcBorders>
              <w:top w:val="single" w:sz="4" w:space="0" w:color="auto"/>
              <w:left w:val="single" w:sz="4" w:space="0" w:color="auto"/>
              <w:bottom w:val="single" w:sz="4" w:space="0" w:color="auto"/>
              <w:right w:val="single" w:sz="4" w:space="0" w:color="auto"/>
            </w:tcBorders>
            <w:vAlign w:val="center"/>
          </w:tcPr>
          <w:p w:rsidR="00F25436" w:rsidRPr="00F25436" w:rsidRDefault="00F25436" w:rsidP="00F25436">
            <w:pPr>
              <w:tabs>
                <w:tab w:val="left" w:pos="3864"/>
              </w:tabs>
              <w:spacing w:after="0" w:line="240" w:lineRule="auto"/>
              <w:rPr>
                <w:rFonts w:ascii="Times New Roman" w:eastAsia="Times New Roman" w:hAnsi="Times New Roman"/>
                <w:sz w:val="14"/>
                <w:szCs w:val="14"/>
              </w:rPr>
            </w:pPr>
            <w:r w:rsidRPr="00F25436">
              <w:rPr>
                <w:rFonts w:ascii="Times New Roman" w:eastAsia="Times New Roman" w:hAnsi="Times New Roman"/>
                <w:sz w:val="14"/>
                <w:szCs w:val="14"/>
              </w:rPr>
              <w:t>кассир</w:t>
            </w:r>
          </w:p>
        </w:tc>
        <w:tc>
          <w:tcPr>
            <w:tcW w:w="2723" w:type="pct"/>
            <w:tcBorders>
              <w:top w:val="single" w:sz="4" w:space="0" w:color="auto"/>
              <w:left w:val="nil"/>
              <w:bottom w:val="single" w:sz="4" w:space="0" w:color="auto"/>
              <w:right w:val="single" w:sz="4" w:space="0" w:color="auto"/>
            </w:tcBorders>
          </w:tcPr>
          <w:p w:rsidR="00F25436" w:rsidRPr="00F25436" w:rsidRDefault="00F25436" w:rsidP="00F25436">
            <w:pPr>
              <w:spacing w:after="0" w:line="240" w:lineRule="auto"/>
              <w:jc w:val="center"/>
              <w:rPr>
                <w:rFonts w:ascii="Times New Roman" w:eastAsia="Times New Roman" w:hAnsi="Times New Roman"/>
                <w:sz w:val="14"/>
                <w:szCs w:val="14"/>
              </w:rPr>
            </w:pPr>
            <w:r w:rsidRPr="00F25436">
              <w:rPr>
                <w:rFonts w:ascii="Times New Roman" w:eastAsia="Times New Roman" w:hAnsi="Times New Roman"/>
                <w:sz w:val="14"/>
                <w:szCs w:val="14"/>
              </w:rPr>
              <w:t>2914,00</w:t>
            </w:r>
          </w:p>
        </w:tc>
      </w:tr>
      <w:tr w:rsidR="00F25436" w:rsidRPr="00F25436" w:rsidTr="00F25436">
        <w:trPr>
          <w:trHeight w:val="20"/>
        </w:trPr>
        <w:tc>
          <w:tcPr>
            <w:tcW w:w="2277" w:type="pct"/>
            <w:tcBorders>
              <w:top w:val="single" w:sz="4" w:space="0" w:color="auto"/>
              <w:left w:val="single" w:sz="4" w:space="0" w:color="auto"/>
              <w:bottom w:val="single" w:sz="4" w:space="0" w:color="auto"/>
              <w:right w:val="single" w:sz="4" w:space="0" w:color="auto"/>
            </w:tcBorders>
            <w:vAlign w:val="center"/>
          </w:tcPr>
          <w:p w:rsidR="00F25436" w:rsidRPr="00F25436" w:rsidRDefault="00F25436" w:rsidP="00F25436">
            <w:pPr>
              <w:tabs>
                <w:tab w:val="left" w:pos="3864"/>
              </w:tabs>
              <w:spacing w:after="0" w:line="240" w:lineRule="auto"/>
              <w:rPr>
                <w:rFonts w:ascii="Times New Roman" w:eastAsia="Times New Roman" w:hAnsi="Times New Roman"/>
                <w:sz w:val="14"/>
                <w:szCs w:val="14"/>
              </w:rPr>
            </w:pPr>
            <w:r w:rsidRPr="00F25436">
              <w:rPr>
                <w:rFonts w:ascii="Times New Roman" w:eastAsia="Times New Roman" w:hAnsi="Times New Roman"/>
                <w:sz w:val="14"/>
                <w:szCs w:val="14"/>
              </w:rPr>
              <w:t>механик</w:t>
            </w:r>
          </w:p>
        </w:tc>
        <w:tc>
          <w:tcPr>
            <w:tcW w:w="2723" w:type="pct"/>
            <w:tcBorders>
              <w:top w:val="single" w:sz="4" w:space="0" w:color="auto"/>
              <w:left w:val="nil"/>
              <w:bottom w:val="single" w:sz="4" w:space="0" w:color="auto"/>
              <w:right w:val="single" w:sz="4" w:space="0" w:color="auto"/>
            </w:tcBorders>
          </w:tcPr>
          <w:p w:rsidR="00F25436" w:rsidRPr="00F25436" w:rsidRDefault="00F25436" w:rsidP="00F25436">
            <w:pPr>
              <w:spacing w:after="0" w:line="240" w:lineRule="auto"/>
              <w:jc w:val="center"/>
              <w:rPr>
                <w:rFonts w:ascii="Times New Roman" w:eastAsia="Times New Roman" w:hAnsi="Times New Roman"/>
                <w:sz w:val="14"/>
                <w:szCs w:val="14"/>
              </w:rPr>
            </w:pPr>
            <w:r w:rsidRPr="00F25436">
              <w:rPr>
                <w:rFonts w:ascii="Times New Roman" w:eastAsia="Times New Roman" w:hAnsi="Times New Roman"/>
                <w:sz w:val="14"/>
                <w:szCs w:val="14"/>
              </w:rPr>
              <w:t>5397,00</w:t>
            </w:r>
          </w:p>
        </w:tc>
      </w:tr>
    </w:tbl>
    <w:p w:rsidR="00F25436" w:rsidRPr="00F25436" w:rsidRDefault="00F25436" w:rsidP="00F25436">
      <w:pPr>
        <w:tabs>
          <w:tab w:val="left" w:pos="3864"/>
        </w:tabs>
        <w:spacing w:after="0" w:line="240" w:lineRule="auto"/>
        <w:ind w:firstLine="567"/>
        <w:rPr>
          <w:rFonts w:ascii="Times New Roman" w:eastAsia="Times New Roman" w:hAnsi="Times New Roman"/>
          <w:sz w:val="20"/>
          <w:szCs w:val="20"/>
        </w:rPr>
      </w:pPr>
    </w:p>
    <w:p w:rsidR="00DD2F28" w:rsidRPr="00DD2F28" w:rsidRDefault="00F25436" w:rsidP="00DD2F28">
      <w:pPr>
        <w:jc w:val="center"/>
        <w:rPr>
          <w:rFonts w:ascii="Times New Roman" w:eastAsia="Times New Roman" w:hAnsi="Times New Roman"/>
          <w:sz w:val="26"/>
          <w:szCs w:val="26"/>
          <w:lang w:eastAsia="ru-RU"/>
        </w:rPr>
      </w:pPr>
      <w:r w:rsidRPr="00F25436">
        <w:rPr>
          <w:rFonts w:ascii="Times New Roman" w:eastAsia="Times New Roman" w:hAnsi="Times New Roman"/>
          <w:sz w:val="20"/>
          <w:szCs w:val="20"/>
          <w:lang w:eastAsia="ru-RU"/>
        </w:rPr>
        <w:t xml:space="preserve">        </w:t>
      </w:r>
      <w:r w:rsidR="00DD2F28" w:rsidRPr="00DD2F28">
        <w:rPr>
          <w:rFonts w:ascii="Times New Roman" w:eastAsia="Times New Roman" w:hAnsi="Times New Roman"/>
          <w:noProof/>
          <w:sz w:val="26"/>
          <w:szCs w:val="26"/>
          <w:lang w:eastAsia="ru-RU"/>
        </w:rPr>
        <w:drawing>
          <wp:inline distT="0" distB="0" distL="0" distR="0">
            <wp:extent cx="476250" cy="56197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r w:rsidRPr="00F25436">
        <w:rPr>
          <w:rFonts w:ascii="Times New Roman" w:eastAsia="Times New Roman" w:hAnsi="Times New Roman"/>
          <w:sz w:val="20"/>
          <w:szCs w:val="20"/>
          <w:lang w:eastAsia="ru-RU"/>
        </w:rPr>
        <w:t xml:space="preserve">            </w:t>
      </w:r>
    </w:p>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DD2F28">
        <w:rPr>
          <w:rFonts w:ascii="Times New Roman" w:eastAsia="Times New Roman" w:hAnsi="Times New Roman"/>
          <w:spacing w:val="20"/>
          <w:sz w:val="18"/>
          <w:szCs w:val="20"/>
          <w:lang w:eastAsia="ru-RU"/>
        </w:rPr>
        <w:t>АДМИНИСТРАЦИЯ БОГУЧАНСКОГО РАЙОНА</w:t>
      </w:r>
    </w:p>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DD2F28">
        <w:rPr>
          <w:rFonts w:ascii="Times New Roman" w:eastAsia="Times New Roman" w:hAnsi="Times New Roman"/>
          <w:spacing w:val="20"/>
          <w:sz w:val="18"/>
          <w:szCs w:val="20"/>
          <w:lang w:eastAsia="ru-RU"/>
        </w:rPr>
        <w:t>ПОСТАНОВЛЕНИЕ</w:t>
      </w:r>
    </w:p>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DD2F28">
        <w:rPr>
          <w:rFonts w:ascii="Times New Roman" w:eastAsia="Times New Roman" w:hAnsi="Times New Roman"/>
          <w:spacing w:val="-16"/>
          <w:sz w:val="20"/>
          <w:szCs w:val="20"/>
          <w:lang w:eastAsia="ru-RU"/>
        </w:rPr>
        <w:t>29.09. 2020</w:t>
      </w:r>
      <w:r w:rsidRPr="00DD2F28">
        <w:rPr>
          <w:rFonts w:ascii="Times New Roman" w:eastAsia="Times New Roman" w:hAnsi="Times New Roman"/>
          <w:spacing w:val="-16"/>
          <w:sz w:val="20"/>
          <w:szCs w:val="20"/>
          <w:lang w:eastAsia="ru-RU"/>
        </w:rPr>
        <w:tab/>
      </w:r>
      <w:r w:rsidRPr="00DD2F28">
        <w:rPr>
          <w:rFonts w:ascii="Times New Roman" w:eastAsia="Times New Roman" w:hAnsi="Times New Roman"/>
          <w:spacing w:val="-16"/>
          <w:sz w:val="20"/>
          <w:szCs w:val="20"/>
          <w:lang w:eastAsia="ru-RU"/>
        </w:rPr>
        <w:tab/>
      </w:r>
      <w:r w:rsidRPr="00DD2F28">
        <w:rPr>
          <w:rFonts w:ascii="Times New Roman" w:eastAsia="Times New Roman" w:hAnsi="Times New Roman"/>
          <w:spacing w:val="-16"/>
          <w:sz w:val="20"/>
          <w:szCs w:val="20"/>
          <w:lang w:eastAsia="ru-RU"/>
        </w:rPr>
        <w:tab/>
        <w:t xml:space="preserve">                        </w:t>
      </w:r>
      <w:r w:rsidRPr="00DD2F28">
        <w:rPr>
          <w:rFonts w:ascii="Times New Roman" w:eastAsia="Times New Roman" w:hAnsi="Times New Roman"/>
          <w:spacing w:val="-6"/>
          <w:sz w:val="20"/>
          <w:szCs w:val="20"/>
          <w:lang w:eastAsia="ru-RU"/>
        </w:rPr>
        <w:t>с. Богучаны</w:t>
      </w:r>
      <w:r w:rsidRPr="00DD2F28">
        <w:rPr>
          <w:rFonts w:ascii="Times New Roman" w:eastAsia="Times New Roman" w:hAnsi="Times New Roman"/>
          <w:spacing w:val="-6"/>
          <w:sz w:val="20"/>
          <w:szCs w:val="20"/>
          <w:lang w:eastAsia="ru-RU"/>
        </w:rPr>
        <w:tab/>
      </w:r>
      <w:r w:rsidRPr="00DD2F28">
        <w:rPr>
          <w:rFonts w:ascii="Times New Roman" w:eastAsia="Times New Roman" w:hAnsi="Times New Roman"/>
          <w:spacing w:val="-6"/>
          <w:sz w:val="20"/>
          <w:szCs w:val="20"/>
          <w:lang w:eastAsia="ru-RU"/>
        </w:rPr>
        <w:tab/>
      </w:r>
      <w:r w:rsidRPr="00DD2F28">
        <w:rPr>
          <w:rFonts w:ascii="Times New Roman" w:eastAsia="Times New Roman" w:hAnsi="Times New Roman"/>
          <w:spacing w:val="-6"/>
          <w:sz w:val="20"/>
          <w:szCs w:val="20"/>
          <w:lang w:eastAsia="ru-RU"/>
        </w:rPr>
        <w:tab/>
        <w:t xml:space="preserve">                </w:t>
      </w:r>
      <w:r w:rsidRPr="00DD2F28">
        <w:rPr>
          <w:rFonts w:ascii="Times New Roman" w:eastAsia="Times New Roman" w:hAnsi="Times New Roman"/>
          <w:sz w:val="20"/>
          <w:szCs w:val="20"/>
          <w:lang w:eastAsia="ru-RU"/>
        </w:rPr>
        <w:t>№ 973 -п</w:t>
      </w:r>
    </w:p>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О внесении изменений в постановление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w:t>
      </w:r>
    </w:p>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pacing w:val="20"/>
          <w:sz w:val="20"/>
          <w:szCs w:val="20"/>
          <w:lang w:eastAsia="ru-RU"/>
        </w:rPr>
      </w:pPr>
    </w:p>
    <w:p w:rsidR="00DD2F28" w:rsidRPr="00DD2F28" w:rsidRDefault="00DD2F28" w:rsidP="00DD2F28">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0"/>
          <w:szCs w:val="20"/>
          <w:shd w:val="clear" w:color="auto" w:fill="FFFFFF"/>
          <w:lang w:eastAsia="ru-RU"/>
        </w:rPr>
      </w:pPr>
      <w:r w:rsidRPr="00DD2F28">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руководствуясь статьями 7, 8, 43, 47 Устава Богучанского района,</w:t>
      </w:r>
    </w:p>
    <w:p w:rsidR="00DD2F28" w:rsidRPr="00DD2F28" w:rsidRDefault="00DD2F28" w:rsidP="00DD2F28">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ПОСТАНОВЛЯЮ:</w:t>
      </w:r>
    </w:p>
    <w:p w:rsidR="00DD2F28" w:rsidRPr="00DD2F28" w:rsidRDefault="00DD2F28" w:rsidP="00DD2F2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D2F28">
        <w:rPr>
          <w:rFonts w:ascii="Times New Roman" w:eastAsia="Times New Roman" w:hAnsi="Times New Roman"/>
          <w:bCs/>
          <w:sz w:val="20"/>
          <w:szCs w:val="20"/>
          <w:lang w:eastAsia="ru-RU"/>
        </w:rPr>
        <w:t xml:space="preserve">1. </w:t>
      </w:r>
      <w:r w:rsidRPr="00DD2F28">
        <w:rPr>
          <w:rFonts w:ascii="Times New Roman" w:eastAsia="Times New Roman" w:hAnsi="Times New Roman"/>
          <w:sz w:val="20"/>
          <w:szCs w:val="20"/>
          <w:lang w:eastAsia="ru-RU"/>
        </w:rPr>
        <w:t>Внести изменения в постановление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 (далее – Положение).</w:t>
      </w:r>
    </w:p>
    <w:p w:rsidR="00DD2F28" w:rsidRPr="00DD2F28" w:rsidRDefault="00DD2F28" w:rsidP="00DD2F2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 xml:space="preserve">1.1. Абзац седьмой подпункта 6.8.3. Положения после слов: «деятельности учреждений» дополнить словами: «учреждения дополнительного образования в области культуры»; слова: «театрах, концертных учреждениях, филармонии, учреждениях кинематографии» исключить. </w:t>
      </w:r>
    </w:p>
    <w:p w:rsidR="00DD2F28" w:rsidRPr="00DD2F28" w:rsidRDefault="00DD2F28" w:rsidP="00DD2F2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 xml:space="preserve">1.2. Абзац восьмой подпункта 6.8.3. Положения дополнить словами: «учреждения дополнительного образования в области культуры»; слова: «театральных, концертных и филармонических учреждений, учреждениях кинематографии» исключить. </w:t>
      </w:r>
    </w:p>
    <w:p w:rsidR="00DD2F28" w:rsidRPr="00DD2F28" w:rsidRDefault="00DD2F28" w:rsidP="00DD2F2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1.3. Абзац десятый подпункта 6.8.3. Положения исключить.</w:t>
      </w:r>
    </w:p>
    <w:p w:rsidR="00DD2F28" w:rsidRPr="00DD2F28" w:rsidRDefault="00DD2F28" w:rsidP="00DD2F2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1.4. Абзац второй пункта 8.3. Положения изложить в новой редакции: «На выплату единовременной материальной помощи начисляется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D2F28" w:rsidRPr="00DD2F28" w:rsidRDefault="00DD2F28" w:rsidP="00DD2F2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 xml:space="preserve">1.5. </w:t>
      </w:r>
      <w:r w:rsidRPr="00DD2F28">
        <w:rPr>
          <w:rFonts w:ascii="Times New Roman" w:eastAsia="Times New Roman" w:hAnsi="Times New Roman"/>
          <w:bCs/>
          <w:sz w:val="20"/>
          <w:szCs w:val="20"/>
          <w:lang w:eastAsia="ru-RU"/>
        </w:rPr>
        <w:t xml:space="preserve">Приложение № 1 к </w:t>
      </w:r>
      <w:r w:rsidRPr="00DD2F28">
        <w:rPr>
          <w:rFonts w:ascii="Times New Roman" w:eastAsia="Times New Roman" w:hAnsi="Times New Roman"/>
          <w:sz w:val="20"/>
          <w:szCs w:val="20"/>
          <w:lang w:eastAsia="ru-RU"/>
        </w:rPr>
        <w:t xml:space="preserve">Положению </w:t>
      </w:r>
      <w:r w:rsidRPr="00DD2F28">
        <w:rPr>
          <w:rFonts w:ascii="Times New Roman" w:eastAsia="Times New Roman" w:hAnsi="Times New Roman"/>
          <w:bCs/>
          <w:sz w:val="20"/>
          <w:szCs w:val="20"/>
          <w:lang w:eastAsia="ru-RU"/>
        </w:rPr>
        <w:t>изложить в новой редакции, согласно приложению к настоящему постановлению.</w:t>
      </w:r>
    </w:p>
    <w:p w:rsidR="00DD2F28" w:rsidRPr="00DD2F28" w:rsidRDefault="00DD2F28" w:rsidP="00DD2F28">
      <w:pPr>
        <w:widowControl w:val="0"/>
        <w:autoSpaceDE w:val="0"/>
        <w:autoSpaceDN w:val="0"/>
        <w:adjustRightInd w:val="0"/>
        <w:spacing w:after="0" w:line="240" w:lineRule="auto"/>
        <w:ind w:firstLine="708"/>
        <w:jc w:val="both"/>
        <w:rPr>
          <w:rFonts w:ascii="Times New Roman" w:eastAsia="Times New Roman" w:hAnsi="Times New Roman"/>
          <w:bCs/>
          <w:sz w:val="20"/>
          <w:szCs w:val="20"/>
          <w:lang w:eastAsia="ru-RU"/>
        </w:rPr>
      </w:pPr>
      <w:r w:rsidRPr="00DD2F28">
        <w:rPr>
          <w:rFonts w:ascii="Times New Roman" w:eastAsia="Times New Roman" w:hAnsi="Times New Roman"/>
          <w:bCs/>
          <w:sz w:val="20"/>
          <w:szCs w:val="20"/>
          <w:lang w:eastAsia="ru-RU"/>
        </w:rPr>
        <w:t xml:space="preserve">1.6. В разделе «Музеи» таблицу в приложении № 8 Положения строчку «Главный хранитель музейных фондов»  читать «Главный хранитель </w:t>
      </w:r>
      <w:r w:rsidRPr="00DD2F28">
        <w:rPr>
          <w:rFonts w:ascii="Times New Roman" w:eastAsia="Times New Roman" w:hAnsi="Times New Roman"/>
          <w:sz w:val="20"/>
          <w:szCs w:val="20"/>
          <w:lang w:eastAsia="ru-RU"/>
        </w:rPr>
        <w:t xml:space="preserve">фондов музейных предметов»; </w:t>
      </w:r>
      <w:r w:rsidRPr="00DD2F28">
        <w:rPr>
          <w:rFonts w:ascii="Times New Roman" w:eastAsia="Times New Roman" w:hAnsi="Times New Roman"/>
          <w:bCs/>
          <w:sz w:val="20"/>
          <w:szCs w:val="20"/>
          <w:lang w:eastAsia="ru-RU"/>
        </w:rPr>
        <w:t xml:space="preserve"> дополнить строчкой: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DD2F28" w:rsidRPr="00DD2F28" w:rsidTr="00DD2F28">
        <w:tc>
          <w:tcPr>
            <w:tcW w:w="9606" w:type="dxa"/>
          </w:tcPr>
          <w:p w:rsidR="00DD2F28" w:rsidRPr="00DD2F28" w:rsidRDefault="00DD2F28" w:rsidP="00DD2F28">
            <w:pPr>
              <w:widowControl w:val="0"/>
              <w:tabs>
                <w:tab w:val="left" w:pos="660"/>
                <w:tab w:val="left" w:pos="3864"/>
              </w:tabs>
              <w:autoSpaceDE w:val="0"/>
              <w:autoSpaceDN w:val="0"/>
              <w:adjustRightInd w:val="0"/>
              <w:spacing w:after="0" w:line="240" w:lineRule="auto"/>
              <w:outlineLvl w:val="1"/>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Методист по музейно-просветительской работе</w:t>
            </w:r>
          </w:p>
        </w:tc>
      </w:tr>
    </w:tbl>
    <w:p w:rsidR="00DD2F28" w:rsidRPr="00DD2F28" w:rsidRDefault="00DD2F28" w:rsidP="00DD2F28">
      <w:pPr>
        <w:widowControl w:val="0"/>
        <w:autoSpaceDE w:val="0"/>
        <w:autoSpaceDN w:val="0"/>
        <w:adjustRightInd w:val="0"/>
        <w:spacing w:after="0" w:line="240" w:lineRule="auto"/>
        <w:ind w:firstLine="708"/>
        <w:jc w:val="both"/>
        <w:rPr>
          <w:rFonts w:ascii="Times New Roman" w:eastAsia="Times New Roman" w:hAnsi="Times New Roman"/>
          <w:bCs/>
          <w:sz w:val="20"/>
          <w:szCs w:val="20"/>
          <w:lang w:eastAsia="ru-RU"/>
        </w:rPr>
      </w:pPr>
      <w:r w:rsidRPr="00DD2F28">
        <w:rPr>
          <w:rFonts w:ascii="Times New Roman" w:eastAsia="Times New Roman" w:hAnsi="Times New Roman"/>
          <w:sz w:val="20"/>
          <w:szCs w:val="20"/>
          <w:lang w:eastAsia="ru-RU"/>
        </w:rPr>
        <w:t xml:space="preserve">1.7. В </w:t>
      </w:r>
      <w:r w:rsidRPr="00DD2F28">
        <w:rPr>
          <w:rFonts w:ascii="Times New Roman" w:eastAsia="Times New Roman" w:hAnsi="Times New Roman"/>
          <w:bCs/>
          <w:sz w:val="20"/>
          <w:szCs w:val="20"/>
          <w:lang w:eastAsia="ru-RU"/>
        </w:rPr>
        <w:t>разделе «</w:t>
      </w:r>
      <w:r w:rsidRPr="00DD2F28">
        <w:rPr>
          <w:rFonts w:ascii="Times New Roman" w:eastAsia="Times New Roman" w:hAnsi="Times New Roman"/>
          <w:sz w:val="20"/>
          <w:szCs w:val="20"/>
          <w:lang w:eastAsia="ru-RU"/>
        </w:rPr>
        <w:t>Учреждения культуры клубного типа</w:t>
      </w:r>
      <w:r w:rsidRPr="00DD2F28">
        <w:rPr>
          <w:rFonts w:ascii="Times New Roman" w:eastAsia="Times New Roman" w:hAnsi="Times New Roman"/>
          <w:bCs/>
          <w:sz w:val="20"/>
          <w:szCs w:val="20"/>
          <w:lang w:eastAsia="ru-RU"/>
        </w:rPr>
        <w:t xml:space="preserve">»  таблицу в приложении № 8 Положения дополнить строчкой: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DD2F28" w:rsidRPr="00DD2F28" w:rsidTr="00DD2F28">
        <w:tc>
          <w:tcPr>
            <w:tcW w:w="9606" w:type="dxa"/>
          </w:tcPr>
          <w:p w:rsidR="00DD2F28" w:rsidRPr="00DD2F28" w:rsidRDefault="00DD2F28" w:rsidP="00DD2F28">
            <w:pPr>
              <w:widowControl w:val="0"/>
              <w:tabs>
                <w:tab w:val="left" w:pos="660"/>
                <w:tab w:val="left" w:pos="3864"/>
              </w:tabs>
              <w:autoSpaceDE w:val="0"/>
              <w:autoSpaceDN w:val="0"/>
              <w:adjustRightInd w:val="0"/>
              <w:spacing w:after="0" w:line="240" w:lineRule="auto"/>
              <w:outlineLvl w:val="1"/>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Заведующий спортивным залом</w:t>
            </w:r>
          </w:p>
        </w:tc>
      </w:tr>
    </w:tbl>
    <w:p w:rsidR="00DD2F28" w:rsidRPr="00DD2F28" w:rsidRDefault="00DD2F28" w:rsidP="00DD2F28">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DD2F28">
        <w:rPr>
          <w:rFonts w:ascii="Times New Roman" w:eastAsia="Times New Roman" w:hAnsi="Times New Roman"/>
          <w:bCs/>
          <w:sz w:val="20"/>
          <w:szCs w:val="20"/>
          <w:lang w:eastAsia="ru-RU"/>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DD2F28" w:rsidRPr="00DD2F28" w:rsidRDefault="00DD2F28" w:rsidP="00DD2F28">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DD2F28">
        <w:rPr>
          <w:rFonts w:ascii="Times New Roman" w:eastAsia="Times New Roman" w:hAnsi="Times New Roman"/>
          <w:bCs/>
          <w:sz w:val="20"/>
          <w:szCs w:val="20"/>
          <w:lang w:eastAsia="ru-RU"/>
        </w:rPr>
        <w:t>3. Постановление вступает в силу со дня, следующего за днем опубликования его в Официальном вестнике Богучанского района и распространяется на правоотношения, возникшим с 1 октября 2020 года.</w:t>
      </w:r>
    </w:p>
    <w:p w:rsidR="00DD2F28" w:rsidRPr="00DD2F28" w:rsidRDefault="00DD2F28" w:rsidP="00DD2F28">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p>
    <w:p w:rsidR="00DD2F28" w:rsidRPr="00DD2F28" w:rsidRDefault="00DD2F28" w:rsidP="00DD2F28">
      <w:pPr>
        <w:spacing w:after="0" w:line="240" w:lineRule="auto"/>
        <w:jc w:val="both"/>
        <w:rPr>
          <w:rFonts w:ascii="Times New Roman" w:eastAsia="Times New Roman" w:hAnsi="Times New Roman"/>
          <w:bCs/>
          <w:sz w:val="20"/>
          <w:szCs w:val="20"/>
          <w:lang w:eastAsia="ru-RU"/>
        </w:rPr>
      </w:pPr>
      <w:r w:rsidRPr="00DD2F28">
        <w:rPr>
          <w:rFonts w:ascii="Times New Roman" w:eastAsia="Times New Roman" w:hAnsi="Times New Roman"/>
          <w:bCs/>
          <w:sz w:val="20"/>
          <w:szCs w:val="20"/>
          <w:lang w:eastAsia="ru-RU"/>
        </w:rPr>
        <w:t>И.о. Главы Богучанского района</w:t>
      </w:r>
      <w:r w:rsidRPr="00DD2F28">
        <w:rPr>
          <w:rFonts w:ascii="Times New Roman" w:eastAsia="Times New Roman" w:hAnsi="Times New Roman"/>
          <w:bCs/>
          <w:sz w:val="20"/>
          <w:szCs w:val="20"/>
          <w:lang w:eastAsia="ru-RU"/>
        </w:rPr>
        <w:tab/>
      </w:r>
      <w:r w:rsidRPr="00DD2F28">
        <w:rPr>
          <w:rFonts w:ascii="Times New Roman" w:eastAsia="Times New Roman" w:hAnsi="Times New Roman"/>
          <w:bCs/>
          <w:sz w:val="20"/>
          <w:szCs w:val="20"/>
          <w:lang w:eastAsia="ru-RU"/>
        </w:rPr>
        <w:tab/>
      </w:r>
      <w:r w:rsidRPr="00DD2F28">
        <w:rPr>
          <w:rFonts w:ascii="Times New Roman" w:eastAsia="Times New Roman" w:hAnsi="Times New Roman"/>
          <w:bCs/>
          <w:sz w:val="20"/>
          <w:szCs w:val="20"/>
          <w:lang w:eastAsia="ru-RU"/>
        </w:rPr>
        <w:tab/>
        <w:t xml:space="preserve">                                   С.И. Нохрин</w:t>
      </w:r>
    </w:p>
    <w:p w:rsidR="00DD2F28" w:rsidRPr="00DD2F28" w:rsidRDefault="00DD2F28" w:rsidP="00DD2F28">
      <w:pPr>
        <w:spacing w:after="0" w:line="240" w:lineRule="auto"/>
        <w:jc w:val="both"/>
        <w:rPr>
          <w:rFonts w:ascii="Times New Roman" w:eastAsia="Times New Roman" w:hAnsi="Times New Roman"/>
          <w:bCs/>
          <w:sz w:val="20"/>
          <w:szCs w:val="20"/>
          <w:lang w:eastAsia="ru-RU"/>
        </w:rPr>
      </w:pPr>
    </w:p>
    <w:p w:rsidR="00DD2F28" w:rsidRPr="00DD2F28" w:rsidRDefault="00DD2F28" w:rsidP="00DD2F28">
      <w:pPr>
        <w:widowControl w:val="0"/>
        <w:autoSpaceDE w:val="0"/>
        <w:autoSpaceDN w:val="0"/>
        <w:adjustRightInd w:val="0"/>
        <w:spacing w:after="0" w:line="240" w:lineRule="auto"/>
        <w:ind w:left="5670"/>
        <w:jc w:val="right"/>
        <w:rPr>
          <w:rFonts w:ascii="Times New Roman" w:eastAsia="Times New Roman" w:hAnsi="Times New Roman"/>
          <w:sz w:val="18"/>
          <w:szCs w:val="20"/>
          <w:lang w:eastAsia="ru-RU"/>
        </w:rPr>
      </w:pPr>
      <w:r w:rsidRPr="00DD2F28">
        <w:rPr>
          <w:rFonts w:ascii="Times New Roman" w:eastAsia="Times New Roman" w:hAnsi="Times New Roman"/>
          <w:sz w:val="18"/>
          <w:szCs w:val="20"/>
          <w:lang w:eastAsia="ru-RU"/>
        </w:rPr>
        <w:t xml:space="preserve">Приложение </w:t>
      </w:r>
    </w:p>
    <w:p w:rsidR="00DD2F28" w:rsidRPr="00DD2F28" w:rsidRDefault="00DD2F28" w:rsidP="00DD2F28">
      <w:pPr>
        <w:widowControl w:val="0"/>
        <w:autoSpaceDE w:val="0"/>
        <w:autoSpaceDN w:val="0"/>
        <w:adjustRightInd w:val="0"/>
        <w:spacing w:after="0" w:line="240" w:lineRule="auto"/>
        <w:ind w:left="5670"/>
        <w:jc w:val="right"/>
        <w:rPr>
          <w:rFonts w:ascii="Times New Roman" w:eastAsia="Times New Roman" w:hAnsi="Times New Roman"/>
          <w:sz w:val="18"/>
          <w:szCs w:val="20"/>
          <w:lang w:eastAsia="ru-RU"/>
        </w:rPr>
      </w:pPr>
      <w:r w:rsidRPr="00DD2F28">
        <w:rPr>
          <w:rFonts w:ascii="Times New Roman" w:eastAsia="Times New Roman" w:hAnsi="Times New Roman"/>
          <w:sz w:val="18"/>
          <w:szCs w:val="20"/>
          <w:lang w:eastAsia="ru-RU"/>
        </w:rPr>
        <w:t xml:space="preserve">к постановлению администрации Богучанского района </w:t>
      </w:r>
    </w:p>
    <w:p w:rsidR="00DD2F28" w:rsidRPr="00DD2F28" w:rsidRDefault="00DD2F28" w:rsidP="00DD2F28">
      <w:pPr>
        <w:widowControl w:val="0"/>
        <w:autoSpaceDE w:val="0"/>
        <w:autoSpaceDN w:val="0"/>
        <w:adjustRightInd w:val="0"/>
        <w:spacing w:after="0" w:line="240" w:lineRule="auto"/>
        <w:ind w:left="567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от « 29» 09.</w:t>
      </w:r>
      <w:r w:rsidRPr="00DD2F28">
        <w:rPr>
          <w:rFonts w:ascii="Times New Roman" w:eastAsia="Times New Roman" w:hAnsi="Times New Roman"/>
          <w:sz w:val="18"/>
          <w:szCs w:val="20"/>
          <w:lang w:eastAsia="ru-RU"/>
        </w:rPr>
        <w:t>2020 № 973-п</w:t>
      </w:r>
    </w:p>
    <w:p w:rsidR="00DD2F28" w:rsidRPr="00DD2F28" w:rsidRDefault="00DD2F28" w:rsidP="00DD2F28">
      <w:pPr>
        <w:spacing w:before="100" w:beforeAutospacing="1" w:after="0" w:afterAutospacing="1" w:line="240" w:lineRule="auto"/>
        <w:ind w:left="5670"/>
        <w:jc w:val="right"/>
        <w:rPr>
          <w:rFonts w:ascii="Times New Roman" w:eastAsia="Times New Roman" w:hAnsi="Times New Roman"/>
          <w:sz w:val="18"/>
          <w:szCs w:val="20"/>
          <w:lang w:eastAsia="ru-RU"/>
        </w:rPr>
      </w:pPr>
      <w:r w:rsidRPr="00DD2F28">
        <w:rPr>
          <w:rFonts w:ascii="Times New Roman" w:eastAsia="Times New Roman" w:hAnsi="Times New Roman"/>
          <w:sz w:val="18"/>
          <w:szCs w:val="20"/>
          <w:lang w:eastAsia="ru-RU"/>
        </w:rPr>
        <w:t xml:space="preserve">Приложение № 1 к Примерному положению об оплате труда работников муниципальных бюджетных и казенных учреждений культуры, утвержденного постановлением администрации Богучанского района от «11»_октября  2017 №_1130-п </w:t>
      </w:r>
    </w:p>
    <w:p w:rsidR="00DD2F28" w:rsidRPr="00DD2F28" w:rsidRDefault="00DD2F28" w:rsidP="00DD2F28">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18"/>
          <w:szCs w:val="20"/>
          <w:lang w:eastAsia="ru-RU"/>
        </w:rPr>
      </w:pPr>
      <w:r w:rsidRPr="00DD2F28">
        <w:rPr>
          <w:rFonts w:ascii="Times New Roman" w:eastAsia="Times New Roman" w:hAnsi="Times New Roman"/>
          <w:sz w:val="18"/>
          <w:szCs w:val="20"/>
          <w:lang w:eastAsia="ru-RU"/>
        </w:rPr>
        <w:t>МИНИМАЛЬНЫЕ РАЗМЕРЫ ОКЛАДОВ (ДОЛЖНОСТНЫХ ОКЛАДОВ), СТАВОК ЗАРАБОТНОЙ ПЛАТЫ РАБОТНИКОВ УЧРЕЖДЕНИЯ</w:t>
      </w:r>
    </w:p>
    <w:p w:rsidR="00DD2F28" w:rsidRPr="00DD2F28" w:rsidRDefault="00DD2F28" w:rsidP="00DD2F28">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18"/>
          <w:szCs w:val="20"/>
        </w:rPr>
      </w:pPr>
    </w:p>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DD2F28">
        <w:rPr>
          <w:rFonts w:ascii="Times New Roman" w:eastAsia="Times New Roman" w:hAnsi="Times New Roman"/>
          <w:sz w:val="20"/>
          <w:szCs w:val="20"/>
        </w:rPr>
        <w:t xml:space="preserve">1. Профессиональная квалификационная группа должностей работников </w:t>
      </w:r>
      <w:r w:rsidRPr="00DD2F28">
        <w:rPr>
          <w:rFonts w:ascii="Times New Roman" w:eastAsia="Times New Roman" w:hAnsi="Times New Roman"/>
          <w:sz w:val="20"/>
          <w:szCs w:val="20"/>
          <w:lang w:eastAsia="ru-RU"/>
        </w:rPr>
        <w:t>культуры, искусства и кинематографии</w:t>
      </w:r>
    </w:p>
    <w:p w:rsidR="00DD2F28" w:rsidRPr="00DD2F28" w:rsidRDefault="00DD2F28" w:rsidP="00DD2F28">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rPr>
      </w:pPr>
    </w:p>
    <w:p w:rsidR="00DD2F28" w:rsidRPr="00DD2F28" w:rsidRDefault="00DD2F28" w:rsidP="00DD2F28">
      <w:pPr>
        <w:widowControl w:val="0"/>
        <w:tabs>
          <w:tab w:val="left" w:pos="3864"/>
        </w:tabs>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должностям работников культуры, искусства и кинематографии устанавливаются на основе отнесения занимаемых ими должностей к профессиональным квалификационным группам (далее - ПКГ), утвержденным </w:t>
      </w:r>
      <w:hyperlink r:id="rId20" w:history="1">
        <w:r w:rsidRPr="00DD2F28">
          <w:rPr>
            <w:rFonts w:ascii="Times New Roman" w:eastAsia="Times New Roman" w:hAnsi="Times New Roman"/>
            <w:sz w:val="20"/>
            <w:szCs w:val="20"/>
            <w:lang w:eastAsia="ru-RU"/>
          </w:rPr>
          <w:t>приказом</w:t>
        </w:r>
      </w:hyperlink>
      <w:r w:rsidRPr="00DD2F28">
        <w:rPr>
          <w:rFonts w:ascii="Times New Roman" w:eastAsia="Times New Roman" w:hAnsi="Times New Roman"/>
          <w:sz w:val="20"/>
          <w:szCs w:val="20"/>
          <w:lang w:eastAsia="ru-RU"/>
        </w:rPr>
        <w:t xml:space="preserve">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p w:rsidR="00DD2F28" w:rsidRPr="00DD2F28" w:rsidRDefault="00DD2F28" w:rsidP="00DD2F28">
      <w:pPr>
        <w:widowControl w:val="0"/>
        <w:tabs>
          <w:tab w:val="left" w:pos="3864"/>
        </w:tabs>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7"/>
        <w:gridCol w:w="2463"/>
      </w:tblGrid>
      <w:tr w:rsidR="00DD2F28" w:rsidRPr="00DD2F28" w:rsidTr="00DD2F28">
        <w:tc>
          <w:tcPr>
            <w:tcW w:w="3713" w:type="pct"/>
            <w:vAlign w:val="center"/>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
                <w:bCs/>
                <w:sz w:val="14"/>
                <w:szCs w:val="14"/>
                <w:lang w:eastAsia="ru-RU"/>
              </w:rPr>
            </w:pPr>
            <w:r w:rsidRPr="00DD2F28">
              <w:rPr>
                <w:rFonts w:ascii="Times New Roman" w:eastAsia="Times New Roman" w:hAnsi="Times New Roman"/>
                <w:sz w:val="14"/>
                <w:szCs w:val="14"/>
                <w:lang w:eastAsia="ru-RU"/>
              </w:rPr>
              <w:t>Квалификационные группы (уровни)</w:t>
            </w:r>
          </w:p>
        </w:tc>
        <w:tc>
          <w:tcPr>
            <w:tcW w:w="1287" w:type="pct"/>
            <w:vAlign w:val="center"/>
          </w:tcPr>
          <w:p w:rsidR="00DD2F28" w:rsidRPr="00DD2F28" w:rsidRDefault="00DD2F28" w:rsidP="00DD2F28">
            <w:pPr>
              <w:widowControl w:val="0"/>
              <w:tabs>
                <w:tab w:val="left" w:pos="3864"/>
              </w:tabs>
              <w:autoSpaceDE w:val="0"/>
              <w:autoSpaceDN w:val="0"/>
              <w:adjustRightInd w:val="0"/>
              <w:spacing w:after="0" w:line="240" w:lineRule="auto"/>
              <w:ind w:hanging="12"/>
              <w:jc w:val="center"/>
              <w:rPr>
                <w:rFonts w:ascii="Times New Roman" w:eastAsia="Times New Roman" w:hAnsi="Times New Roman"/>
                <w:sz w:val="14"/>
                <w:szCs w:val="14"/>
                <w:lang w:eastAsia="ru-RU"/>
              </w:rPr>
            </w:pPr>
            <w:r w:rsidRPr="00DD2F28">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DD2F28" w:rsidRPr="00DD2F28" w:rsidTr="00DD2F28">
        <w:tc>
          <w:tcPr>
            <w:tcW w:w="3713" w:type="pct"/>
          </w:tcPr>
          <w:p w:rsidR="00DD2F28" w:rsidRPr="00DD2F28" w:rsidRDefault="00DD2F28" w:rsidP="00DD2F28">
            <w:pPr>
              <w:widowControl w:val="0"/>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ПКГ    «Должности   технических  исполнителей и </w:t>
            </w:r>
          </w:p>
          <w:p w:rsidR="00DD2F28" w:rsidRPr="00DD2F28" w:rsidRDefault="00DD2F28" w:rsidP="00DD2F28">
            <w:pPr>
              <w:widowControl w:val="0"/>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артистов вспомогательного состава»                                            </w:t>
            </w:r>
          </w:p>
        </w:tc>
        <w:tc>
          <w:tcPr>
            <w:tcW w:w="1287" w:type="pct"/>
          </w:tcPr>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z w:val="14"/>
                <w:szCs w:val="14"/>
                <w:lang w:eastAsia="ru-RU"/>
              </w:rPr>
            </w:pPr>
          </w:p>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5 094</w:t>
            </w:r>
          </w:p>
        </w:tc>
      </w:tr>
      <w:tr w:rsidR="00DD2F28" w:rsidRPr="00DD2F28" w:rsidTr="00DD2F28">
        <w:tc>
          <w:tcPr>
            <w:tcW w:w="3713" w:type="pct"/>
          </w:tcPr>
          <w:p w:rsidR="00DD2F28" w:rsidRPr="00DD2F28" w:rsidRDefault="00DD2F28" w:rsidP="00DD2F28">
            <w:pPr>
              <w:widowControl w:val="0"/>
              <w:autoSpaceDE w:val="0"/>
              <w:autoSpaceDN w:val="0"/>
              <w:adjustRightInd w:val="0"/>
              <w:spacing w:after="0" w:line="240" w:lineRule="auto"/>
              <w:outlineLvl w:val="0"/>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 ПКГ    «Должности     работников культуры,  искусства  </w:t>
            </w:r>
          </w:p>
          <w:p w:rsidR="00DD2F28" w:rsidRPr="00DD2F28" w:rsidRDefault="00DD2F28" w:rsidP="00DD2F28">
            <w:pPr>
              <w:widowControl w:val="0"/>
              <w:autoSpaceDE w:val="0"/>
              <w:autoSpaceDN w:val="0"/>
              <w:adjustRightInd w:val="0"/>
              <w:spacing w:after="0" w:line="240" w:lineRule="auto"/>
              <w:outlineLvl w:val="0"/>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и кинематографии среднего звена»                                   </w:t>
            </w:r>
          </w:p>
        </w:tc>
        <w:tc>
          <w:tcPr>
            <w:tcW w:w="1287" w:type="pct"/>
          </w:tcPr>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z w:val="14"/>
                <w:szCs w:val="14"/>
                <w:lang w:eastAsia="ru-RU"/>
              </w:rPr>
            </w:pPr>
          </w:p>
          <w:p w:rsidR="00DD2F28" w:rsidRPr="00DD2F28" w:rsidRDefault="00DD2F28" w:rsidP="00DD2F28">
            <w:pPr>
              <w:widowControl w:val="0"/>
              <w:autoSpaceDE w:val="0"/>
              <w:autoSpaceDN w:val="0"/>
              <w:adjustRightInd w:val="0"/>
              <w:spacing w:after="0" w:line="240" w:lineRule="auto"/>
              <w:jc w:val="center"/>
              <w:outlineLvl w:val="0"/>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7 428</w:t>
            </w:r>
          </w:p>
        </w:tc>
      </w:tr>
      <w:tr w:rsidR="00DD2F28" w:rsidRPr="00DD2F28" w:rsidTr="00DD2F28">
        <w:tc>
          <w:tcPr>
            <w:tcW w:w="3713" w:type="pct"/>
          </w:tcPr>
          <w:p w:rsidR="00DD2F28" w:rsidRPr="00DD2F28" w:rsidRDefault="00DD2F28" w:rsidP="00DD2F28">
            <w:pPr>
              <w:widowControl w:val="0"/>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ПКГ «Должности  работников  культуры, искусства  </w:t>
            </w:r>
          </w:p>
          <w:p w:rsidR="00DD2F28" w:rsidRPr="00DD2F28" w:rsidRDefault="00DD2F28" w:rsidP="00DD2F28">
            <w:pPr>
              <w:widowControl w:val="0"/>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и кинематографии ведущего звена»                                                      </w:t>
            </w:r>
          </w:p>
        </w:tc>
        <w:tc>
          <w:tcPr>
            <w:tcW w:w="1287" w:type="pct"/>
          </w:tcPr>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z w:val="14"/>
                <w:szCs w:val="14"/>
                <w:lang w:eastAsia="ru-RU"/>
              </w:rPr>
            </w:pPr>
          </w:p>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10 013</w:t>
            </w:r>
          </w:p>
        </w:tc>
      </w:tr>
      <w:tr w:rsidR="00DD2F28" w:rsidRPr="00DD2F28" w:rsidTr="00DD2F28">
        <w:tc>
          <w:tcPr>
            <w:tcW w:w="3713" w:type="pct"/>
            <w:tcBorders>
              <w:top w:val="nil"/>
            </w:tcBorders>
          </w:tcPr>
          <w:p w:rsidR="00DD2F28" w:rsidRPr="00DD2F28" w:rsidRDefault="00DD2F28" w:rsidP="00DD2F28">
            <w:pPr>
              <w:widowControl w:val="0"/>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ПКГ  «Должности  руководящего состава </w:t>
            </w:r>
          </w:p>
          <w:p w:rsidR="00DD2F28" w:rsidRPr="00DD2F28" w:rsidRDefault="00DD2F28" w:rsidP="00DD2F28">
            <w:pPr>
              <w:widowControl w:val="0"/>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 учреждений культуры, искусства и кинематографии»</w:t>
            </w:r>
          </w:p>
        </w:tc>
        <w:tc>
          <w:tcPr>
            <w:tcW w:w="1287" w:type="pct"/>
            <w:tcBorders>
              <w:top w:val="nil"/>
            </w:tcBorders>
          </w:tcPr>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z w:val="14"/>
                <w:szCs w:val="14"/>
                <w:lang w:eastAsia="ru-RU"/>
              </w:rPr>
            </w:pPr>
          </w:p>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13 073</w:t>
            </w:r>
          </w:p>
        </w:tc>
      </w:tr>
    </w:tbl>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20"/>
          <w:szCs w:val="20"/>
          <w:lang w:eastAsia="ru-RU"/>
        </w:rPr>
      </w:pPr>
    </w:p>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DD2F28">
        <w:rPr>
          <w:rFonts w:ascii="Times New Roman" w:eastAsia="Times New Roman" w:hAnsi="Times New Roman"/>
          <w:sz w:val="20"/>
          <w:szCs w:val="20"/>
        </w:rPr>
        <w:t xml:space="preserve">2. Профессиональная квалификационная группа </w:t>
      </w:r>
      <w:r w:rsidRPr="00DD2F28">
        <w:rPr>
          <w:rFonts w:ascii="Times New Roman" w:eastAsia="Times New Roman" w:hAnsi="Times New Roman"/>
          <w:sz w:val="20"/>
          <w:szCs w:val="20"/>
          <w:lang w:eastAsia="ru-RU"/>
        </w:rPr>
        <w:t>профессий рабочих культуры, искусства и кинематографии</w:t>
      </w:r>
    </w:p>
    <w:p w:rsidR="00DD2F28" w:rsidRPr="00DD2F28" w:rsidRDefault="00DD2F28" w:rsidP="00DD2F28">
      <w:pPr>
        <w:widowControl w:val="0"/>
        <w:tabs>
          <w:tab w:val="left" w:pos="3864"/>
        </w:tabs>
        <w:autoSpaceDE w:val="0"/>
        <w:autoSpaceDN w:val="0"/>
        <w:adjustRightInd w:val="0"/>
        <w:spacing w:after="0" w:line="240" w:lineRule="auto"/>
        <w:ind w:firstLine="709"/>
        <w:rPr>
          <w:rFonts w:ascii="Times New Roman" w:eastAsia="Times New Roman" w:hAnsi="Times New Roman"/>
          <w:sz w:val="20"/>
          <w:szCs w:val="20"/>
        </w:rPr>
      </w:pPr>
    </w:p>
    <w:p w:rsidR="00DD2F28" w:rsidRPr="00DD2F28" w:rsidRDefault="00DD2F28" w:rsidP="00DD2F28">
      <w:pPr>
        <w:widowControl w:val="0"/>
        <w:tabs>
          <w:tab w:val="left" w:pos="3864"/>
        </w:tabs>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профессиям рабочих культуры, искусства и кинематографии устанавливаются на основе отнесения занимаемых ими профессий к квалификационным уровням ПКГ, утвержденным </w:t>
      </w:r>
      <w:hyperlink r:id="rId21" w:history="1">
        <w:r w:rsidRPr="00DD2F28">
          <w:rPr>
            <w:rFonts w:ascii="Times New Roman" w:eastAsia="Times New Roman" w:hAnsi="Times New Roman"/>
            <w:sz w:val="20"/>
            <w:szCs w:val="20"/>
            <w:lang w:eastAsia="ru-RU"/>
          </w:rPr>
          <w:t>приказом</w:t>
        </w:r>
      </w:hyperlink>
      <w:r w:rsidRPr="00DD2F28">
        <w:rPr>
          <w:rFonts w:ascii="Times New Roman" w:eastAsia="Times New Roman" w:hAnsi="Times New Roman"/>
          <w:sz w:val="20"/>
          <w:szCs w:val="20"/>
          <w:lang w:eastAsia="ru-RU"/>
        </w:rPr>
        <w:t xml:space="preserve">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p>
    <w:p w:rsidR="00DD2F28" w:rsidRPr="00DD2F28" w:rsidRDefault="00DD2F28" w:rsidP="00DD2F28">
      <w:pPr>
        <w:widowControl w:val="0"/>
        <w:tabs>
          <w:tab w:val="left" w:pos="3864"/>
        </w:tabs>
        <w:autoSpaceDE w:val="0"/>
        <w:autoSpaceDN w:val="0"/>
        <w:adjustRightInd w:val="0"/>
        <w:spacing w:after="0" w:line="240" w:lineRule="auto"/>
        <w:ind w:firstLine="540"/>
        <w:outlineLvl w:val="1"/>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8"/>
        <w:gridCol w:w="3652"/>
      </w:tblGrid>
      <w:tr w:rsidR="00DD2F28" w:rsidRPr="00DD2F28" w:rsidTr="00DD2F28">
        <w:tc>
          <w:tcPr>
            <w:tcW w:w="3092" w:type="pct"/>
            <w:vAlign w:val="center"/>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
                <w:bCs/>
                <w:sz w:val="14"/>
                <w:szCs w:val="14"/>
                <w:lang w:eastAsia="ru-RU"/>
              </w:rPr>
            </w:pPr>
            <w:r w:rsidRPr="00DD2F28">
              <w:rPr>
                <w:rFonts w:ascii="Times New Roman" w:eastAsia="Times New Roman" w:hAnsi="Times New Roman"/>
                <w:sz w:val="14"/>
                <w:szCs w:val="14"/>
                <w:lang w:eastAsia="ru-RU"/>
              </w:rPr>
              <w:t>Квалификационные группы (уровни)</w:t>
            </w:r>
          </w:p>
        </w:tc>
        <w:tc>
          <w:tcPr>
            <w:tcW w:w="1908" w:type="pct"/>
            <w:vAlign w:val="center"/>
          </w:tcPr>
          <w:p w:rsidR="00DD2F28" w:rsidRPr="00DD2F28" w:rsidRDefault="00DD2F28" w:rsidP="00DD2F28">
            <w:pPr>
              <w:widowControl w:val="0"/>
              <w:tabs>
                <w:tab w:val="left" w:pos="3864"/>
              </w:tabs>
              <w:autoSpaceDE w:val="0"/>
              <w:autoSpaceDN w:val="0"/>
              <w:adjustRightInd w:val="0"/>
              <w:spacing w:after="0" w:line="240" w:lineRule="auto"/>
              <w:ind w:hanging="12"/>
              <w:jc w:val="center"/>
              <w:rPr>
                <w:rFonts w:ascii="Times New Roman" w:eastAsia="Times New Roman" w:hAnsi="Times New Roman"/>
                <w:sz w:val="14"/>
                <w:szCs w:val="14"/>
                <w:lang w:eastAsia="ru-RU"/>
              </w:rPr>
            </w:pPr>
            <w:r w:rsidRPr="00DD2F28">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DD2F28" w:rsidRPr="00DD2F28" w:rsidTr="00DD2F28">
        <w:tc>
          <w:tcPr>
            <w:tcW w:w="5000" w:type="pct"/>
            <w:gridSpan w:val="2"/>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ПКГ  «Профессии рабочих культуры, искусства и кинематографии первого уровня»                                                               </w:t>
            </w:r>
          </w:p>
        </w:tc>
      </w:tr>
      <w:tr w:rsidR="00DD2F28" w:rsidRPr="00DD2F28" w:rsidTr="00DD2F28">
        <w:tc>
          <w:tcPr>
            <w:tcW w:w="3092"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p>
        </w:tc>
        <w:tc>
          <w:tcPr>
            <w:tcW w:w="1908"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5 173</w:t>
            </w:r>
          </w:p>
        </w:tc>
      </w:tr>
    </w:tbl>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20"/>
          <w:szCs w:val="20"/>
          <w:lang w:eastAsia="ru-RU"/>
        </w:rPr>
      </w:pPr>
    </w:p>
    <w:p w:rsidR="00DD2F28" w:rsidRPr="00DD2F28" w:rsidRDefault="00DD2F28" w:rsidP="00DD2F28">
      <w:pPr>
        <w:widowControl w:val="0"/>
        <w:tabs>
          <w:tab w:val="left" w:pos="3864"/>
        </w:tabs>
        <w:autoSpaceDE w:val="0"/>
        <w:autoSpaceDN w:val="0"/>
        <w:adjustRightInd w:val="0"/>
        <w:spacing w:after="0" w:line="240" w:lineRule="auto"/>
        <w:ind w:firstLine="567"/>
        <w:jc w:val="center"/>
        <w:rPr>
          <w:rFonts w:ascii="Times New Roman" w:eastAsia="Times New Roman" w:hAnsi="Times New Roman"/>
          <w:sz w:val="20"/>
          <w:szCs w:val="20"/>
        </w:rPr>
      </w:pPr>
      <w:r w:rsidRPr="00DD2F28">
        <w:rPr>
          <w:rFonts w:ascii="Times New Roman" w:eastAsia="Times New Roman" w:hAnsi="Times New Roman"/>
          <w:sz w:val="20"/>
          <w:szCs w:val="20"/>
        </w:rPr>
        <w:t>3. Профессиональная квалификационная группа</w:t>
      </w:r>
      <w:r>
        <w:rPr>
          <w:rFonts w:ascii="Times New Roman" w:eastAsia="Times New Roman" w:hAnsi="Times New Roman"/>
          <w:sz w:val="20"/>
          <w:szCs w:val="20"/>
        </w:rPr>
        <w:t xml:space="preserve"> </w:t>
      </w:r>
      <w:r w:rsidRPr="00DD2F28">
        <w:rPr>
          <w:rFonts w:ascii="Times New Roman" w:eastAsia="Times New Roman" w:hAnsi="Times New Roman"/>
          <w:sz w:val="20"/>
          <w:szCs w:val="20"/>
        </w:rPr>
        <w:t xml:space="preserve">общеотраслевых должностей </w:t>
      </w:r>
      <w:r w:rsidRPr="00DD2F28">
        <w:rPr>
          <w:rFonts w:ascii="Times New Roman" w:eastAsia="Times New Roman" w:hAnsi="Times New Roman"/>
          <w:sz w:val="20"/>
          <w:szCs w:val="20"/>
          <w:lang w:eastAsia="ru-RU"/>
        </w:rPr>
        <w:t xml:space="preserve">руководителей, специалистов и </w:t>
      </w:r>
      <w:r w:rsidRPr="00DD2F28">
        <w:rPr>
          <w:rFonts w:ascii="Times New Roman" w:eastAsia="Times New Roman" w:hAnsi="Times New Roman"/>
          <w:sz w:val="20"/>
          <w:szCs w:val="20"/>
        </w:rPr>
        <w:t>служащих</w:t>
      </w:r>
    </w:p>
    <w:p w:rsidR="00DD2F28" w:rsidRPr="00DD2F28" w:rsidRDefault="00DD2F28" w:rsidP="00DD2F28">
      <w:pPr>
        <w:widowControl w:val="0"/>
        <w:tabs>
          <w:tab w:val="left" w:pos="3864"/>
        </w:tabs>
        <w:autoSpaceDE w:val="0"/>
        <w:autoSpaceDN w:val="0"/>
        <w:adjustRightInd w:val="0"/>
        <w:spacing w:after="0" w:line="240" w:lineRule="auto"/>
        <w:jc w:val="both"/>
        <w:rPr>
          <w:rFonts w:ascii="Times New Roman" w:eastAsia="Times New Roman" w:hAnsi="Times New Roman"/>
          <w:sz w:val="20"/>
          <w:szCs w:val="20"/>
          <w:lang w:eastAsia="ru-RU"/>
        </w:rPr>
      </w:pPr>
    </w:p>
    <w:p w:rsidR="00DD2F28" w:rsidRPr="00DD2F28" w:rsidRDefault="00DD2F28" w:rsidP="00DD2F28">
      <w:pPr>
        <w:widowControl w:val="0"/>
        <w:tabs>
          <w:tab w:val="left" w:pos="0"/>
          <w:tab w:val="left" w:pos="3864"/>
        </w:tabs>
        <w:autoSpaceDE w:val="0"/>
        <w:autoSpaceDN w:val="0"/>
        <w:adjustRightInd w:val="0"/>
        <w:spacing w:after="0" w:line="240" w:lineRule="auto"/>
        <w:ind w:firstLine="709"/>
        <w:jc w:val="both"/>
        <w:rPr>
          <w:rFonts w:ascii="Times New Roman" w:eastAsia="Times New Roman" w:hAnsi="Times New Roman"/>
          <w:sz w:val="20"/>
          <w:szCs w:val="20"/>
        </w:rPr>
      </w:pPr>
      <w:r w:rsidRPr="00DD2F28">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ПГТ, утвержденным </w:t>
      </w:r>
      <w:r w:rsidRPr="00DD2F28">
        <w:rPr>
          <w:rFonts w:ascii="Times New Roman" w:eastAsia="Times New Roman" w:hAnsi="Times New Roman"/>
          <w:sz w:val="20"/>
          <w:szCs w:val="20"/>
        </w:rPr>
        <w:t xml:space="preserve">приказом Министерства здравоохранения и социального развития Российской Федерации от 29.05.2008 № 247н </w:t>
      </w:r>
      <w:r w:rsidRPr="00DD2F28">
        <w:rPr>
          <w:rFonts w:ascii="Times New Roman" w:eastAsia="Times New Roman" w:hAnsi="Times New Roman"/>
          <w:sz w:val="20"/>
          <w:szCs w:val="20"/>
        </w:rPr>
        <w:br/>
        <w:t>«Об утверждении профессиональных квалификационных групп общеотраслевых должностей руководителей, специалистов и служащих».</w:t>
      </w:r>
    </w:p>
    <w:p w:rsidR="00DD2F28" w:rsidRPr="00DD2F28" w:rsidRDefault="00DD2F28" w:rsidP="00DD2F28">
      <w:pPr>
        <w:widowControl w:val="0"/>
        <w:tabs>
          <w:tab w:val="left" w:pos="0"/>
          <w:tab w:val="left" w:pos="3864"/>
        </w:tabs>
        <w:autoSpaceDE w:val="0"/>
        <w:autoSpaceDN w:val="0"/>
        <w:adjustRightInd w:val="0"/>
        <w:spacing w:after="0" w:line="240" w:lineRule="auto"/>
        <w:ind w:firstLine="709"/>
        <w:jc w:val="both"/>
        <w:rPr>
          <w:rFonts w:ascii="Times New Roman" w:eastAsia="Times New Roman" w:hAnsi="Times New Roman"/>
          <w:sz w:val="20"/>
          <w:szCs w:val="20"/>
        </w:rPr>
      </w:pPr>
    </w:p>
    <w:tbl>
      <w:tblPr>
        <w:tblW w:w="5000" w:type="pct"/>
        <w:tblLook w:val="0000"/>
      </w:tblPr>
      <w:tblGrid>
        <w:gridCol w:w="7099"/>
        <w:gridCol w:w="2471"/>
      </w:tblGrid>
      <w:tr w:rsidR="00DD2F28" w:rsidRPr="00DD2F28" w:rsidTr="00DD2F28">
        <w:trPr>
          <w:trHeight w:val="896"/>
        </w:trPr>
        <w:tc>
          <w:tcPr>
            <w:tcW w:w="3709"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Квалификационные группы (уровни)</w:t>
            </w:r>
          </w:p>
        </w:tc>
        <w:tc>
          <w:tcPr>
            <w:tcW w:w="1291" w:type="pct"/>
            <w:tcBorders>
              <w:top w:val="single" w:sz="4" w:space="0" w:color="auto"/>
              <w:left w:val="nil"/>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tcPr>
          <w:p w:rsidR="00DD2F28" w:rsidRPr="00DD2F28" w:rsidRDefault="00DD2F28" w:rsidP="00DD2F28">
            <w:pPr>
              <w:widowControl w:val="0"/>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ПКГ  «Общеотраслевые должности служащих первого уровня»</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lastRenderedPageBreak/>
              <w:t xml:space="preserve">1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3 511</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2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3 704</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ПКГ  «Общеотраслевые должности служащих второго уровня»</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1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3 896</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2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4 282</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3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4 704</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4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5 937</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5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6 706</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tcPr>
          <w:p w:rsidR="00DD2F28" w:rsidRPr="00DD2F28" w:rsidRDefault="00DD2F28" w:rsidP="00DD2F28">
            <w:pPr>
              <w:widowControl w:val="0"/>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ПКГ  «Общеотраслевые должности служащих третьего уровня»</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1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4 282</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2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4 704</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3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5 164</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4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6 208</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5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7 248</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ПКГ  «Общеотраслевые должности служащих четвертого уровня»</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1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7 790</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2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9 025</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3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9 718</w:t>
            </w:r>
          </w:p>
        </w:tc>
      </w:tr>
    </w:tbl>
    <w:p w:rsidR="00DD2F28" w:rsidRPr="00DD2F28" w:rsidRDefault="00DD2F28" w:rsidP="00DD2F28">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rPr>
      </w:pPr>
    </w:p>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sz w:val="20"/>
          <w:szCs w:val="20"/>
        </w:rPr>
      </w:pPr>
      <w:r w:rsidRPr="00DD2F28">
        <w:rPr>
          <w:rFonts w:ascii="Times New Roman" w:eastAsia="Times New Roman" w:hAnsi="Times New Roman"/>
          <w:sz w:val="20"/>
          <w:szCs w:val="20"/>
        </w:rPr>
        <w:t>4. Профессиональные квалификационные группы общеотраслевых профессий рабочих</w:t>
      </w:r>
    </w:p>
    <w:p w:rsidR="00DD2F28" w:rsidRPr="00DD2F28" w:rsidRDefault="00DD2F28" w:rsidP="00DD2F28">
      <w:pPr>
        <w:widowControl w:val="0"/>
        <w:tabs>
          <w:tab w:val="left" w:pos="3864"/>
        </w:tabs>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DD2F28" w:rsidRPr="00DD2F28" w:rsidRDefault="00DD2F28" w:rsidP="00DD2F28">
      <w:pPr>
        <w:widowControl w:val="0"/>
        <w:tabs>
          <w:tab w:val="left" w:pos="3864"/>
        </w:tabs>
        <w:autoSpaceDE w:val="0"/>
        <w:autoSpaceDN w:val="0"/>
        <w:adjustRightInd w:val="0"/>
        <w:spacing w:after="0" w:line="240" w:lineRule="auto"/>
        <w:ind w:firstLine="709"/>
        <w:jc w:val="both"/>
        <w:rPr>
          <w:rFonts w:ascii="Times New Roman" w:eastAsia="Times New Roman" w:hAnsi="Times New Roman"/>
          <w:sz w:val="20"/>
          <w:szCs w:val="20"/>
        </w:rPr>
      </w:pPr>
      <w:r w:rsidRPr="00DD2F28">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ПГТ, утвержденным </w:t>
      </w:r>
      <w:r w:rsidRPr="00DD2F28">
        <w:rPr>
          <w:rFonts w:ascii="Times New Roman" w:eastAsia="Times New Roman" w:hAnsi="Times New Roman"/>
          <w:sz w:val="20"/>
          <w:szCs w:val="20"/>
        </w:rPr>
        <w:t>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DD2F28" w:rsidRPr="00DD2F28" w:rsidRDefault="00DD2F28" w:rsidP="00DD2F28">
      <w:pPr>
        <w:widowControl w:val="0"/>
        <w:tabs>
          <w:tab w:val="left" w:pos="3864"/>
        </w:tabs>
        <w:autoSpaceDE w:val="0"/>
        <w:autoSpaceDN w:val="0"/>
        <w:adjustRightInd w:val="0"/>
        <w:spacing w:after="0" w:line="240" w:lineRule="auto"/>
        <w:ind w:firstLine="709"/>
        <w:jc w:val="both"/>
        <w:rPr>
          <w:rFonts w:ascii="Times New Roman" w:eastAsia="Times New Roman" w:hAnsi="Times New Roman"/>
          <w:sz w:val="20"/>
          <w:szCs w:val="20"/>
        </w:rPr>
      </w:pPr>
    </w:p>
    <w:tbl>
      <w:tblPr>
        <w:tblW w:w="5000" w:type="pct"/>
        <w:tblLook w:val="0000"/>
      </w:tblPr>
      <w:tblGrid>
        <w:gridCol w:w="7099"/>
        <w:gridCol w:w="2471"/>
      </w:tblGrid>
      <w:tr w:rsidR="00DD2F28" w:rsidRPr="00DD2F28" w:rsidTr="00DD2F28">
        <w:trPr>
          <w:trHeight w:val="896"/>
        </w:trPr>
        <w:tc>
          <w:tcPr>
            <w:tcW w:w="3709"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Квалификационные группы (уровни)</w:t>
            </w:r>
          </w:p>
        </w:tc>
        <w:tc>
          <w:tcPr>
            <w:tcW w:w="1291" w:type="pct"/>
            <w:tcBorders>
              <w:top w:val="single" w:sz="4" w:space="0" w:color="auto"/>
              <w:left w:val="nil"/>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tcPr>
          <w:p w:rsidR="00DD2F28" w:rsidRPr="00DD2F28" w:rsidRDefault="00DD2F28" w:rsidP="00DD2F28">
            <w:pPr>
              <w:widowControl w:val="0"/>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ПКГ  «Общеотраслевые  профессии рабочих  первого уровня»</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1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3 016</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2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3 161</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ПКГ  «Общеотраслевые  профессии рабочих  второго уровня»</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1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3 511</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2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4 282</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3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4 704</w:t>
            </w:r>
          </w:p>
        </w:tc>
      </w:tr>
      <w:tr w:rsidR="00DD2F28" w:rsidRPr="00DD2F28" w:rsidTr="00DD2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9"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4 квалификационный уровень    </w:t>
            </w:r>
          </w:p>
        </w:tc>
        <w:tc>
          <w:tcPr>
            <w:tcW w:w="1291" w:type="pct"/>
          </w:tcPr>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5 667</w:t>
            </w:r>
          </w:p>
        </w:tc>
      </w:tr>
    </w:tbl>
    <w:p w:rsidR="00DD2F28" w:rsidRPr="00DD2F28" w:rsidRDefault="00DD2F28" w:rsidP="00DD2F28">
      <w:pPr>
        <w:widowControl w:val="0"/>
        <w:tabs>
          <w:tab w:val="left" w:pos="3864"/>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rPr>
      </w:pPr>
      <w:r w:rsidRPr="00DD2F28">
        <w:rPr>
          <w:rFonts w:ascii="Times New Roman" w:eastAsia="Times New Roman" w:hAnsi="Times New Roman"/>
          <w:sz w:val="20"/>
          <w:szCs w:val="20"/>
          <w:lang w:eastAsia="ru-RU"/>
        </w:rPr>
        <w:t xml:space="preserve">5. Должности, не вошедшие в квалификационные уровни профессиональных </w:t>
      </w:r>
      <w:r w:rsidRPr="00DD2F28">
        <w:rPr>
          <w:rFonts w:ascii="Times New Roman" w:eastAsia="Times New Roman" w:hAnsi="Times New Roman"/>
          <w:sz w:val="20"/>
          <w:szCs w:val="20"/>
        </w:rPr>
        <w:t>квалификационные групп</w:t>
      </w:r>
    </w:p>
    <w:p w:rsidR="00DD2F28" w:rsidRPr="00DD2F28" w:rsidRDefault="00DD2F28" w:rsidP="00DD2F28">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rPr>
      </w:pPr>
    </w:p>
    <w:p w:rsidR="00DD2F28" w:rsidRPr="00DD2F28" w:rsidRDefault="00DD2F28" w:rsidP="00DD2F28">
      <w:pPr>
        <w:widowControl w:val="0"/>
        <w:tabs>
          <w:tab w:val="left" w:pos="3864"/>
        </w:tabs>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Минимальные размеры окладов (должностных окладов), ставок заработной платы по должностям профессий работников культуры, искусства и кинематографии, не вошедшим в квалификационные уровни ПКГ, устанавливаются в следующем размере:</w:t>
      </w:r>
    </w:p>
    <w:p w:rsidR="00DD2F28" w:rsidRPr="00DD2F28" w:rsidRDefault="00DD2F28" w:rsidP="00DD2F28">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000"/>
      </w:tblPr>
      <w:tblGrid>
        <w:gridCol w:w="5987"/>
        <w:gridCol w:w="3583"/>
      </w:tblGrid>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DD2F28">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Художественный руководитель</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13 073</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Главный режиссер</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13 073</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Главный хранитель фондов музейных предметов</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13 073</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Заведующий филиалом</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14 577</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Заведующий автоклубом</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14 577</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Заведующий спортивным  залом</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6 674</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Специалист по внедрению информационных систем (в учреждениях библиотечного и музейного типов)</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10 013</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Главный специалист по социокультурным проектам</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7 248</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Методист по музейно-образовательной работе</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10 013</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Методист по научно-просветительской деятельности</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10 013</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Специалист по учету музейных предметов </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10 013</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Начальник технологического отдела</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7 790</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Главный специалист по делопроизводству</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7 248</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Оператор ПК</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3 511</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Швея</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5 267</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Кассир билетный</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4 524</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Рабочий по обслуживанию зданий и сооружений </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3 016</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Рабочий по комплексному обслуживанию зданий и сооружений</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3 016</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Слесарь-сантехник</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3 016</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Электрик (2 и 3 разряда)</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3 016</w:t>
            </w:r>
          </w:p>
        </w:tc>
      </w:tr>
      <w:tr w:rsidR="00DD2F28" w:rsidRPr="00DD2F28" w:rsidTr="00DD2F28">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DD2F28" w:rsidRPr="00DD2F28" w:rsidRDefault="00DD2F28" w:rsidP="00DD2F28">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Электрик (4 разряда)</w:t>
            </w:r>
          </w:p>
        </w:tc>
        <w:tc>
          <w:tcPr>
            <w:tcW w:w="1872" w:type="pct"/>
            <w:tcBorders>
              <w:top w:val="single" w:sz="4" w:space="0" w:color="auto"/>
              <w:left w:val="nil"/>
              <w:bottom w:val="single" w:sz="4" w:space="0" w:color="auto"/>
              <w:right w:val="single" w:sz="4" w:space="0" w:color="auto"/>
            </w:tcBorders>
          </w:tcPr>
          <w:p w:rsidR="00DD2F28" w:rsidRPr="00DD2F28" w:rsidRDefault="00DD2F28" w:rsidP="00DD2F28">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DD2F28">
              <w:rPr>
                <w:rFonts w:ascii="Times New Roman" w:eastAsia="Times New Roman" w:hAnsi="Times New Roman"/>
                <w:bCs/>
                <w:sz w:val="14"/>
                <w:szCs w:val="14"/>
                <w:lang w:eastAsia="ru-RU"/>
              </w:rPr>
              <w:t>3 511</w:t>
            </w:r>
          </w:p>
        </w:tc>
      </w:tr>
    </w:tbl>
    <w:p w:rsidR="00DD2F28" w:rsidRPr="00DD2F28" w:rsidRDefault="00DD2F28" w:rsidP="00DD2F28">
      <w:pPr>
        <w:autoSpaceDE w:val="0"/>
        <w:autoSpaceDN w:val="0"/>
        <w:adjustRightInd w:val="0"/>
        <w:spacing w:after="0" w:line="240" w:lineRule="auto"/>
        <w:jc w:val="both"/>
        <w:rPr>
          <w:rFonts w:ascii="Times New Roman" w:eastAsia="Times New Roman" w:hAnsi="Times New Roman"/>
          <w:sz w:val="20"/>
          <w:szCs w:val="20"/>
          <w:lang w:eastAsia="ru-RU"/>
        </w:rPr>
      </w:pPr>
    </w:p>
    <w:p w:rsidR="00DD2F28" w:rsidRPr="00DD2F28" w:rsidRDefault="00DD2F28" w:rsidP="00DD2F28">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DD2F28">
        <w:rPr>
          <w:rFonts w:ascii="Times New Roman" w:eastAsia="Times New Roman" w:hAnsi="Times New Roman"/>
          <w:sz w:val="20"/>
          <w:szCs w:val="20"/>
        </w:rPr>
        <w:t xml:space="preserve">6. Профессиональная квалификационная группа </w:t>
      </w:r>
      <w:r w:rsidRPr="00DD2F28">
        <w:rPr>
          <w:rFonts w:ascii="Times New Roman" w:eastAsia="Times New Roman" w:hAnsi="Times New Roman"/>
          <w:sz w:val="20"/>
          <w:szCs w:val="20"/>
          <w:lang w:eastAsia="ru-RU"/>
        </w:rPr>
        <w:t>должностей работников образования</w:t>
      </w:r>
    </w:p>
    <w:p w:rsidR="00DD2F28" w:rsidRPr="00DD2F28" w:rsidRDefault="00DD2F28" w:rsidP="00DD2F28">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p>
    <w:p w:rsidR="00DD2F28" w:rsidRPr="00DD2F28" w:rsidRDefault="00DD2F28" w:rsidP="00DD2F28">
      <w:pPr>
        <w:widowControl w:val="0"/>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DD2F28">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должностям </w:t>
      </w:r>
      <w:r w:rsidRPr="00DD2F28">
        <w:rPr>
          <w:rFonts w:ascii="Times New Roman" w:eastAsia="Times New Roman" w:hAnsi="Times New Roman"/>
          <w:sz w:val="20"/>
          <w:szCs w:val="20"/>
          <w:lang w:eastAsia="ru-RU"/>
        </w:rPr>
        <w:lastRenderedPageBreak/>
        <w:t xml:space="preserve">работников образования устанавливаются на основе отнесения занимаемых ими должностей к квалификационным уровням ПКГ, утвержденным </w:t>
      </w:r>
      <w:hyperlink r:id="rId22" w:history="1">
        <w:r w:rsidRPr="00DD2F28">
          <w:rPr>
            <w:rFonts w:ascii="Times New Roman" w:eastAsia="Times New Roman" w:hAnsi="Times New Roman"/>
            <w:sz w:val="20"/>
            <w:szCs w:val="20"/>
            <w:lang w:eastAsia="ru-RU"/>
          </w:rPr>
          <w:t>приказом</w:t>
        </w:r>
      </w:hyperlink>
      <w:r w:rsidRPr="00DD2F28">
        <w:rPr>
          <w:rFonts w:ascii="Times New Roman" w:eastAsia="Times New Roman" w:hAnsi="Times New Roman"/>
          <w:sz w:val="20"/>
          <w:szCs w:val="20"/>
          <w:lang w:eastAsia="ru-RU"/>
        </w:rPr>
        <w:t xml:space="preserve">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DD2F28" w:rsidRPr="00DD2F28" w:rsidRDefault="00DD2F28" w:rsidP="00DD2F28">
      <w:pPr>
        <w:widowControl w:val="0"/>
        <w:autoSpaceDE w:val="0"/>
        <w:autoSpaceDN w:val="0"/>
        <w:adjustRightInd w:val="0"/>
        <w:spacing w:after="0" w:line="240" w:lineRule="auto"/>
        <w:ind w:firstLine="709"/>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7"/>
        <w:gridCol w:w="2463"/>
      </w:tblGrid>
      <w:tr w:rsidR="00DD2F28" w:rsidRPr="00DD2F28" w:rsidTr="00DD2F28">
        <w:tc>
          <w:tcPr>
            <w:tcW w:w="3713" w:type="pct"/>
            <w:vAlign w:val="center"/>
          </w:tcPr>
          <w:p w:rsidR="00DD2F28" w:rsidRPr="00DD2F28" w:rsidRDefault="00DD2F28" w:rsidP="00DD2F28">
            <w:pPr>
              <w:widowControl w:val="0"/>
              <w:autoSpaceDE w:val="0"/>
              <w:autoSpaceDN w:val="0"/>
              <w:adjustRightInd w:val="0"/>
              <w:spacing w:after="0" w:line="240" w:lineRule="auto"/>
              <w:jc w:val="center"/>
              <w:rPr>
                <w:rFonts w:ascii="Times New Roman" w:eastAsia="Times New Roman" w:hAnsi="Times New Roman"/>
                <w:b/>
                <w:bCs/>
                <w:sz w:val="14"/>
                <w:szCs w:val="14"/>
                <w:lang w:eastAsia="ru-RU"/>
              </w:rPr>
            </w:pPr>
            <w:r w:rsidRPr="00DD2F28">
              <w:rPr>
                <w:rFonts w:ascii="Times New Roman" w:eastAsia="Times New Roman" w:hAnsi="Times New Roman"/>
                <w:sz w:val="14"/>
                <w:szCs w:val="14"/>
                <w:lang w:eastAsia="ru-RU"/>
              </w:rPr>
              <w:t>Квалификационные группы (уровни)</w:t>
            </w:r>
          </w:p>
        </w:tc>
        <w:tc>
          <w:tcPr>
            <w:tcW w:w="1287" w:type="pct"/>
            <w:vAlign w:val="center"/>
          </w:tcPr>
          <w:p w:rsidR="00DD2F28" w:rsidRPr="00DD2F28" w:rsidRDefault="00DD2F28" w:rsidP="00DD2F28">
            <w:pPr>
              <w:widowControl w:val="0"/>
              <w:autoSpaceDE w:val="0"/>
              <w:autoSpaceDN w:val="0"/>
              <w:adjustRightInd w:val="0"/>
              <w:spacing w:after="0" w:line="240" w:lineRule="auto"/>
              <w:ind w:hanging="12"/>
              <w:jc w:val="center"/>
              <w:rPr>
                <w:rFonts w:ascii="Times New Roman" w:eastAsia="Times New Roman" w:hAnsi="Times New Roman"/>
                <w:sz w:val="14"/>
                <w:szCs w:val="14"/>
                <w:lang w:eastAsia="ru-RU"/>
              </w:rPr>
            </w:pPr>
            <w:r w:rsidRPr="00DD2F28">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DD2F28" w:rsidRPr="00DD2F28" w:rsidTr="00DD2F28">
        <w:tc>
          <w:tcPr>
            <w:tcW w:w="5000" w:type="pct"/>
            <w:gridSpan w:val="2"/>
          </w:tcPr>
          <w:p w:rsidR="00DD2F28" w:rsidRPr="00DD2F28" w:rsidRDefault="00DD2F28" w:rsidP="00DD2F28">
            <w:pPr>
              <w:widowControl w:val="0"/>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ПКГ «Должности  педагогических работников»</w:t>
            </w:r>
          </w:p>
        </w:tc>
      </w:tr>
      <w:tr w:rsidR="00DD2F28" w:rsidRPr="00DD2F28" w:rsidTr="00DD2F28">
        <w:tc>
          <w:tcPr>
            <w:tcW w:w="3713"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2 квалификационный уровень (концертмейстер)                                                                               </w:t>
            </w:r>
          </w:p>
        </w:tc>
        <w:tc>
          <w:tcPr>
            <w:tcW w:w="1287" w:type="pct"/>
          </w:tcPr>
          <w:p w:rsidR="00DD2F28" w:rsidRPr="00DD2F28" w:rsidRDefault="00DD2F28" w:rsidP="00DD2F28">
            <w:pPr>
              <w:widowControl w:val="0"/>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6 200</w:t>
            </w:r>
          </w:p>
        </w:tc>
      </w:tr>
      <w:tr w:rsidR="00DD2F28" w:rsidRPr="00DD2F28" w:rsidTr="00DD2F28">
        <w:tc>
          <w:tcPr>
            <w:tcW w:w="3713"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3 квалификационный уровень  (педагог-психолог)                                                                              </w:t>
            </w:r>
          </w:p>
        </w:tc>
        <w:tc>
          <w:tcPr>
            <w:tcW w:w="1287" w:type="pct"/>
          </w:tcPr>
          <w:p w:rsidR="00DD2F28" w:rsidRPr="00DD2F28" w:rsidRDefault="00DD2F28" w:rsidP="00DD2F28">
            <w:pPr>
              <w:widowControl w:val="0"/>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7 410</w:t>
            </w:r>
          </w:p>
        </w:tc>
      </w:tr>
      <w:tr w:rsidR="00DD2F28" w:rsidRPr="00DD2F28" w:rsidTr="00DD2F28">
        <w:tc>
          <w:tcPr>
            <w:tcW w:w="3713" w:type="pct"/>
          </w:tcPr>
          <w:p w:rsidR="00DD2F28" w:rsidRPr="00DD2F28" w:rsidRDefault="00DD2F28" w:rsidP="00DD2F28">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 xml:space="preserve">4 квалификационный уровень  (преподаватель)                                                                              </w:t>
            </w:r>
          </w:p>
        </w:tc>
        <w:tc>
          <w:tcPr>
            <w:tcW w:w="1287" w:type="pct"/>
          </w:tcPr>
          <w:p w:rsidR="00DD2F28" w:rsidRPr="00DD2F28" w:rsidRDefault="00DD2F28" w:rsidP="00DD2F28">
            <w:pPr>
              <w:widowControl w:val="0"/>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D2F28">
              <w:rPr>
                <w:rFonts w:ascii="Times New Roman" w:eastAsia="Times New Roman" w:hAnsi="Times New Roman"/>
                <w:sz w:val="14"/>
                <w:szCs w:val="14"/>
                <w:lang w:eastAsia="ru-RU"/>
              </w:rPr>
              <w:t>7 720</w:t>
            </w:r>
          </w:p>
        </w:tc>
      </w:tr>
    </w:tbl>
    <w:p w:rsidR="00DD2F28" w:rsidRPr="00DD2F28" w:rsidRDefault="00DD2F28" w:rsidP="00DD2F28">
      <w:pPr>
        <w:widowControl w:val="0"/>
        <w:autoSpaceDE w:val="0"/>
        <w:autoSpaceDN w:val="0"/>
        <w:adjustRightInd w:val="0"/>
        <w:spacing w:after="0" w:line="240" w:lineRule="auto"/>
        <w:rPr>
          <w:rFonts w:ascii="Times New Roman" w:eastAsia="Times New Roman" w:hAnsi="Times New Roman"/>
          <w:sz w:val="20"/>
          <w:szCs w:val="20"/>
          <w:lang w:eastAsia="ru-RU"/>
        </w:rPr>
      </w:pPr>
    </w:p>
    <w:p w:rsidR="005478A3" w:rsidRPr="005478A3" w:rsidRDefault="00F25436" w:rsidP="005478A3">
      <w:pPr>
        <w:spacing w:after="0" w:line="240" w:lineRule="auto"/>
        <w:jc w:val="center"/>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t xml:space="preserve">     </w:t>
      </w:r>
      <w:r w:rsidR="005478A3" w:rsidRPr="005478A3">
        <w:rPr>
          <w:rFonts w:ascii="Times New Roman" w:eastAsia="Times New Roman" w:hAnsi="Times New Roman"/>
          <w:noProof/>
          <w:sz w:val="20"/>
          <w:szCs w:val="20"/>
          <w:lang w:eastAsia="ru-RU"/>
        </w:rPr>
        <w:drawing>
          <wp:inline distT="0" distB="0" distL="0" distR="0">
            <wp:extent cx="476250" cy="56197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5478A3" w:rsidRPr="005478A3" w:rsidRDefault="005478A3" w:rsidP="005478A3">
      <w:pPr>
        <w:widowControl w:val="0"/>
        <w:autoSpaceDE w:val="0"/>
        <w:autoSpaceDN w:val="0"/>
        <w:adjustRightInd w:val="0"/>
        <w:spacing w:after="0" w:line="240" w:lineRule="auto"/>
        <w:rPr>
          <w:rFonts w:ascii="Times New Roman" w:eastAsia="Times New Roman" w:hAnsi="Times New Roman"/>
          <w:sz w:val="20"/>
          <w:szCs w:val="20"/>
          <w:lang w:eastAsia="ru-RU"/>
        </w:rPr>
      </w:pPr>
    </w:p>
    <w:p w:rsidR="005478A3" w:rsidRPr="005478A3" w:rsidRDefault="005478A3" w:rsidP="005478A3">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5478A3">
        <w:rPr>
          <w:rFonts w:ascii="Times New Roman" w:eastAsia="Times New Roman" w:hAnsi="Times New Roman"/>
          <w:spacing w:val="20"/>
          <w:sz w:val="18"/>
          <w:szCs w:val="20"/>
          <w:lang w:eastAsia="ru-RU"/>
        </w:rPr>
        <w:t>АДМИНИСТРАЦИЯ БОГУЧАНСКОГО РАЙОНА</w:t>
      </w:r>
    </w:p>
    <w:p w:rsidR="005478A3" w:rsidRPr="005478A3" w:rsidRDefault="005478A3" w:rsidP="005478A3">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5478A3">
        <w:rPr>
          <w:rFonts w:ascii="Times New Roman" w:eastAsia="Times New Roman" w:hAnsi="Times New Roman"/>
          <w:spacing w:val="20"/>
          <w:sz w:val="18"/>
          <w:szCs w:val="20"/>
          <w:lang w:eastAsia="ru-RU"/>
        </w:rPr>
        <w:t>ПОСТАНОВЛЕНИЕ</w:t>
      </w:r>
    </w:p>
    <w:p w:rsidR="005478A3" w:rsidRPr="005478A3" w:rsidRDefault="005478A3" w:rsidP="005478A3">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5478A3">
        <w:rPr>
          <w:rFonts w:ascii="Times New Roman" w:eastAsia="Times New Roman" w:hAnsi="Times New Roman"/>
          <w:spacing w:val="20"/>
          <w:sz w:val="20"/>
          <w:szCs w:val="20"/>
          <w:lang w:eastAsia="ru-RU"/>
        </w:rPr>
        <w:t>29.09.</w:t>
      </w:r>
      <w:r w:rsidRPr="005478A3">
        <w:rPr>
          <w:rFonts w:ascii="Times New Roman" w:eastAsia="Times New Roman" w:hAnsi="Times New Roman"/>
          <w:spacing w:val="-16"/>
          <w:sz w:val="20"/>
          <w:szCs w:val="20"/>
          <w:lang w:eastAsia="ru-RU"/>
        </w:rPr>
        <w:t>2020</w:t>
      </w:r>
      <w:r w:rsidRPr="005478A3">
        <w:rPr>
          <w:rFonts w:ascii="Times New Roman" w:eastAsia="Times New Roman" w:hAnsi="Times New Roman"/>
          <w:spacing w:val="-16"/>
          <w:sz w:val="20"/>
          <w:szCs w:val="20"/>
          <w:lang w:eastAsia="ru-RU"/>
        </w:rPr>
        <w:tab/>
      </w:r>
      <w:r w:rsidRPr="005478A3">
        <w:rPr>
          <w:rFonts w:ascii="Times New Roman" w:eastAsia="Times New Roman" w:hAnsi="Times New Roman"/>
          <w:spacing w:val="-16"/>
          <w:sz w:val="20"/>
          <w:szCs w:val="20"/>
          <w:lang w:eastAsia="ru-RU"/>
        </w:rPr>
        <w:tab/>
      </w:r>
      <w:r w:rsidRPr="005478A3">
        <w:rPr>
          <w:rFonts w:ascii="Times New Roman" w:eastAsia="Times New Roman" w:hAnsi="Times New Roman"/>
          <w:spacing w:val="-16"/>
          <w:sz w:val="20"/>
          <w:szCs w:val="20"/>
          <w:lang w:eastAsia="ru-RU"/>
        </w:rPr>
        <w:tab/>
        <w:t xml:space="preserve">                      </w:t>
      </w:r>
      <w:r w:rsidRPr="005478A3">
        <w:rPr>
          <w:rFonts w:ascii="Times New Roman" w:eastAsia="Times New Roman" w:hAnsi="Times New Roman"/>
          <w:spacing w:val="-6"/>
          <w:sz w:val="20"/>
          <w:szCs w:val="20"/>
          <w:lang w:eastAsia="ru-RU"/>
        </w:rPr>
        <w:t>с. Богучаны</w:t>
      </w:r>
      <w:r w:rsidRPr="005478A3">
        <w:rPr>
          <w:rFonts w:ascii="Times New Roman" w:eastAsia="Times New Roman" w:hAnsi="Times New Roman"/>
          <w:spacing w:val="-6"/>
          <w:sz w:val="20"/>
          <w:szCs w:val="20"/>
          <w:lang w:eastAsia="ru-RU"/>
        </w:rPr>
        <w:tab/>
      </w:r>
      <w:r w:rsidRPr="005478A3">
        <w:rPr>
          <w:rFonts w:ascii="Times New Roman" w:eastAsia="Times New Roman" w:hAnsi="Times New Roman"/>
          <w:spacing w:val="-6"/>
          <w:sz w:val="20"/>
          <w:szCs w:val="20"/>
          <w:lang w:eastAsia="ru-RU"/>
        </w:rPr>
        <w:tab/>
      </w:r>
      <w:r w:rsidRPr="005478A3">
        <w:rPr>
          <w:rFonts w:ascii="Times New Roman" w:eastAsia="Times New Roman" w:hAnsi="Times New Roman"/>
          <w:spacing w:val="-6"/>
          <w:sz w:val="20"/>
          <w:szCs w:val="20"/>
          <w:lang w:eastAsia="ru-RU"/>
        </w:rPr>
        <w:tab/>
        <w:t xml:space="preserve">                </w:t>
      </w:r>
      <w:r w:rsidRPr="005478A3">
        <w:rPr>
          <w:rFonts w:ascii="Times New Roman" w:eastAsia="Times New Roman" w:hAnsi="Times New Roman"/>
          <w:sz w:val="20"/>
          <w:szCs w:val="20"/>
          <w:lang w:eastAsia="ru-RU"/>
        </w:rPr>
        <w:t>№ 974 -п</w:t>
      </w:r>
    </w:p>
    <w:p w:rsidR="005478A3" w:rsidRPr="005478A3" w:rsidRDefault="005478A3" w:rsidP="005478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478A3" w:rsidRPr="005478A3" w:rsidRDefault="005478A3" w:rsidP="005478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t>О внесении изменений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w:t>
      </w:r>
    </w:p>
    <w:p w:rsidR="005478A3" w:rsidRPr="005478A3" w:rsidRDefault="005478A3" w:rsidP="005478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478A3" w:rsidRPr="005478A3" w:rsidRDefault="005478A3" w:rsidP="005478A3">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0"/>
          <w:szCs w:val="20"/>
          <w:shd w:val="clear" w:color="auto" w:fill="FFFFFF"/>
          <w:lang w:eastAsia="ru-RU"/>
        </w:rPr>
      </w:pPr>
      <w:r w:rsidRPr="005478A3">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руководствуясь статьями 7, 8, 43, 47 Устава Богучанского района,</w:t>
      </w:r>
    </w:p>
    <w:p w:rsidR="005478A3" w:rsidRPr="005478A3" w:rsidRDefault="005478A3" w:rsidP="00AF053C">
      <w:pPr>
        <w:widowControl w:val="0"/>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t>ПОСТАНОВЛЯЮ:</w:t>
      </w:r>
    </w:p>
    <w:p w:rsidR="005478A3" w:rsidRPr="005478A3" w:rsidRDefault="005478A3" w:rsidP="005478A3">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478A3">
        <w:rPr>
          <w:rFonts w:ascii="Times New Roman" w:eastAsia="Times New Roman" w:hAnsi="Times New Roman"/>
          <w:bCs/>
          <w:sz w:val="20"/>
          <w:szCs w:val="20"/>
          <w:lang w:eastAsia="ru-RU"/>
        </w:rPr>
        <w:t xml:space="preserve">1. </w:t>
      </w:r>
      <w:r w:rsidRPr="005478A3">
        <w:rPr>
          <w:rFonts w:ascii="Times New Roman" w:eastAsia="Times New Roman" w:hAnsi="Times New Roman"/>
          <w:sz w:val="20"/>
          <w:szCs w:val="20"/>
          <w:lang w:eastAsia="ru-RU"/>
        </w:rPr>
        <w:t>Внести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 следующие изменения:</w:t>
      </w:r>
    </w:p>
    <w:p w:rsidR="005478A3" w:rsidRPr="005478A3" w:rsidRDefault="005478A3" w:rsidP="005478A3">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5478A3">
        <w:rPr>
          <w:rFonts w:ascii="Times New Roman" w:eastAsia="Times New Roman" w:hAnsi="Times New Roman"/>
          <w:bCs/>
          <w:sz w:val="20"/>
          <w:szCs w:val="20"/>
          <w:lang w:eastAsia="ru-RU"/>
        </w:rPr>
        <w:t xml:space="preserve">приложение № 1 к Примерному </w:t>
      </w:r>
      <w:r w:rsidRPr="005478A3">
        <w:rPr>
          <w:rFonts w:ascii="Times New Roman" w:eastAsia="Times New Roman" w:hAnsi="Times New Roman"/>
          <w:sz w:val="20"/>
          <w:szCs w:val="20"/>
          <w:lang w:eastAsia="ru-RU"/>
        </w:rPr>
        <w:t>положению об оплате труда работников муниципальных  бюджетных учреждений, осуществляющих деятельность в области молодежной политики</w:t>
      </w:r>
      <w:r w:rsidRPr="005478A3">
        <w:rPr>
          <w:rFonts w:ascii="Times New Roman" w:eastAsia="Times New Roman" w:hAnsi="Times New Roman"/>
          <w:bCs/>
          <w:sz w:val="20"/>
          <w:szCs w:val="20"/>
          <w:lang w:eastAsia="ru-RU"/>
        </w:rPr>
        <w:t xml:space="preserve"> изложить в новой редакции, согласно приложению к настоящему постановлению.</w:t>
      </w:r>
    </w:p>
    <w:p w:rsidR="005478A3" w:rsidRPr="005478A3" w:rsidRDefault="005478A3" w:rsidP="005478A3">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5478A3">
        <w:rPr>
          <w:rFonts w:ascii="Times New Roman" w:eastAsia="Times New Roman" w:hAnsi="Times New Roman"/>
          <w:bCs/>
          <w:sz w:val="20"/>
          <w:szCs w:val="20"/>
          <w:lang w:eastAsia="ru-RU"/>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5478A3" w:rsidRPr="005478A3" w:rsidRDefault="005478A3" w:rsidP="005478A3">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5478A3">
        <w:rPr>
          <w:rFonts w:ascii="Times New Roman" w:eastAsia="Times New Roman" w:hAnsi="Times New Roman"/>
          <w:bCs/>
          <w:sz w:val="20"/>
          <w:szCs w:val="20"/>
          <w:lang w:eastAsia="ru-RU"/>
        </w:rPr>
        <w:t>3. Постановление вступает в силу со дня, следующего за днем опубликования его в Официальном вестнике Богучанского района и распространяется на правоотношения, возникшим с 1 октября 2020 года.</w:t>
      </w:r>
    </w:p>
    <w:p w:rsidR="005478A3" w:rsidRPr="005478A3" w:rsidRDefault="005478A3" w:rsidP="005478A3">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p>
    <w:p w:rsidR="005478A3" w:rsidRPr="005478A3" w:rsidRDefault="005478A3" w:rsidP="005478A3">
      <w:pPr>
        <w:spacing w:after="0" w:line="240" w:lineRule="auto"/>
        <w:jc w:val="both"/>
        <w:rPr>
          <w:rFonts w:ascii="Times New Roman" w:eastAsia="Times New Roman" w:hAnsi="Times New Roman"/>
          <w:bCs/>
          <w:sz w:val="20"/>
          <w:szCs w:val="20"/>
          <w:lang w:eastAsia="ru-RU"/>
        </w:rPr>
      </w:pPr>
      <w:r w:rsidRPr="005478A3">
        <w:rPr>
          <w:rFonts w:ascii="Times New Roman" w:eastAsia="Times New Roman" w:hAnsi="Times New Roman"/>
          <w:bCs/>
          <w:sz w:val="20"/>
          <w:szCs w:val="20"/>
          <w:lang w:eastAsia="ru-RU"/>
        </w:rPr>
        <w:t>И.о. Главы Богучанского района</w:t>
      </w:r>
      <w:r w:rsidRPr="005478A3">
        <w:rPr>
          <w:rFonts w:ascii="Times New Roman" w:eastAsia="Times New Roman" w:hAnsi="Times New Roman"/>
          <w:bCs/>
          <w:sz w:val="20"/>
          <w:szCs w:val="20"/>
          <w:lang w:eastAsia="ru-RU"/>
        </w:rPr>
        <w:tab/>
      </w:r>
      <w:r w:rsidRPr="005478A3">
        <w:rPr>
          <w:rFonts w:ascii="Times New Roman" w:eastAsia="Times New Roman" w:hAnsi="Times New Roman"/>
          <w:bCs/>
          <w:sz w:val="20"/>
          <w:szCs w:val="20"/>
          <w:lang w:eastAsia="ru-RU"/>
        </w:rPr>
        <w:tab/>
      </w:r>
      <w:r w:rsidRPr="005478A3">
        <w:rPr>
          <w:rFonts w:ascii="Times New Roman" w:eastAsia="Times New Roman" w:hAnsi="Times New Roman"/>
          <w:bCs/>
          <w:sz w:val="20"/>
          <w:szCs w:val="20"/>
          <w:lang w:eastAsia="ru-RU"/>
        </w:rPr>
        <w:tab/>
        <w:t xml:space="preserve">                             С.И. Нохрин</w:t>
      </w:r>
    </w:p>
    <w:p w:rsidR="005478A3" w:rsidRPr="005478A3" w:rsidRDefault="005478A3" w:rsidP="005478A3">
      <w:pPr>
        <w:widowControl w:val="0"/>
        <w:autoSpaceDE w:val="0"/>
        <w:autoSpaceDN w:val="0"/>
        <w:adjustRightInd w:val="0"/>
        <w:spacing w:after="0" w:line="240" w:lineRule="auto"/>
        <w:rPr>
          <w:rFonts w:ascii="Times New Roman" w:eastAsia="Times New Roman" w:hAnsi="Times New Roman"/>
          <w:sz w:val="20"/>
          <w:szCs w:val="20"/>
          <w:lang w:eastAsia="ru-RU"/>
        </w:rPr>
      </w:pPr>
    </w:p>
    <w:p w:rsidR="005478A3" w:rsidRPr="005478A3" w:rsidRDefault="005478A3" w:rsidP="00AF053C">
      <w:pPr>
        <w:widowControl w:val="0"/>
        <w:autoSpaceDE w:val="0"/>
        <w:autoSpaceDN w:val="0"/>
        <w:adjustRightInd w:val="0"/>
        <w:spacing w:after="0" w:line="240" w:lineRule="auto"/>
        <w:ind w:left="5670"/>
        <w:jc w:val="right"/>
        <w:rPr>
          <w:rFonts w:ascii="Times New Roman" w:eastAsia="Times New Roman" w:hAnsi="Times New Roman"/>
          <w:sz w:val="18"/>
          <w:szCs w:val="20"/>
          <w:lang w:eastAsia="ru-RU"/>
        </w:rPr>
      </w:pPr>
      <w:r w:rsidRPr="005478A3">
        <w:rPr>
          <w:rFonts w:ascii="Times New Roman" w:eastAsia="Times New Roman" w:hAnsi="Times New Roman"/>
          <w:sz w:val="18"/>
          <w:szCs w:val="20"/>
          <w:lang w:eastAsia="ru-RU"/>
        </w:rPr>
        <w:t xml:space="preserve">Приложение </w:t>
      </w:r>
    </w:p>
    <w:p w:rsidR="005478A3" w:rsidRPr="005478A3" w:rsidRDefault="005478A3" w:rsidP="00AF053C">
      <w:pPr>
        <w:widowControl w:val="0"/>
        <w:autoSpaceDE w:val="0"/>
        <w:autoSpaceDN w:val="0"/>
        <w:adjustRightInd w:val="0"/>
        <w:spacing w:after="0" w:line="240" w:lineRule="auto"/>
        <w:ind w:left="5670"/>
        <w:jc w:val="right"/>
        <w:rPr>
          <w:rFonts w:ascii="Times New Roman" w:eastAsia="Times New Roman" w:hAnsi="Times New Roman"/>
          <w:sz w:val="18"/>
          <w:szCs w:val="20"/>
          <w:lang w:eastAsia="ru-RU"/>
        </w:rPr>
      </w:pPr>
      <w:r w:rsidRPr="005478A3">
        <w:rPr>
          <w:rFonts w:ascii="Times New Roman" w:eastAsia="Times New Roman" w:hAnsi="Times New Roman"/>
          <w:sz w:val="18"/>
          <w:szCs w:val="20"/>
          <w:lang w:eastAsia="ru-RU"/>
        </w:rPr>
        <w:t xml:space="preserve">к постановлению администрации Богучанского района </w:t>
      </w:r>
    </w:p>
    <w:p w:rsidR="005478A3" w:rsidRPr="005478A3" w:rsidRDefault="005478A3" w:rsidP="00AF053C">
      <w:pPr>
        <w:widowControl w:val="0"/>
        <w:autoSpaceDE w:val="0"/>
        <w:autoSpaceDN w:val="0"/>
        <w:adjustRightInd w:val="0"/>
        <w:spacing w:after="0" w:line="240" w:lineRule="auto"/>
        <w:ind w:left="5670"/>
        <w:jc w:val="right"/>
        <w:rPr>
          <w:rFonts w:ascii="Times New Roman" w:eastAsia="Times New Roman" w:hAnsi="Times New Roman"/>
          <w:sz w:val="18"/>
          <w:szCs w:val="20"/>
          <w:lang w:eastAsia="ru-RU"/>
        </w:rPr>
      </w:pPr>
      <w:r w:rsidRPr="005478A3">
        <w:rPr>
          <w:rFonts w:ascii="Times New Roman" w:eastAsia="Times New Roman" w:hAnsi="Times New Roman"/>
          <w:sz w:val="18"/>
          <w:szCs w:val="20"/>
          <w:lang w:eastAsia="ru-RU"/>
        </w:rPr>
        <w:t>от «29 » __09_____ 2020 № 974 -п</w:t>
      </w:r>
    </w:p>
    <w:p w:rsidR="00AF053C" w:rsidRDefault="005478A3" w:rsidP="00AF053C">
      <w:pPr>
        <w:spacing w:before="100" w:beforeAutospacing="1" w:after="0" w:line="240" w:lineRule="auto"/>
        <w:ind w:left="5670"/>
        <w:jc w:val="right"/>
        <w:rPr>
          <w:rFonts w:ascii="Times New Roman" w:eastAsia="Times New Roman" w:hAnsi="Times New Roman"/>
          <w:sz w:val="18"/>
          <w:szCs w:val="20"/>
          <w:lang w:eastAsia="ru-RU"/>
        </w:rPr>
      </w:pPr>
      <w:r w:rsidRPr="005478A3">
        <w:rPr>
          <w:rFonts w:ascii="Times New Roman" w:eastAsia="Times New Roman" w:hAnsi="Times New Roman"/>
          <w:sz w:val="18"/>
          <w:szCs w:val="20"/>
          <w:lang w:eastAsia="ru-RU"/>
        </w:rPr>
        <w:t xml:space="preserve">Приложение № 1 </w:t>
      </w:r>
    </w:p>
    <w:p w:rsidR="005478A3" w:rsidRPr="005478A3" w:rsidRDefault="005478A3" w:rsidP="00AF053C">
      <w:pPr>
        <w:spacing w:after="0" w:line="240" w:lineRule="auto"/>
        <w:ind w:left="5670"/>
        <w:jc w:val="right"/>
        <w:rPr>
          <w:rFonts w:ascii="Times New Roman" w:eastAsia="Times New Roman" w:hAnsi="Times New Roman"/>
          <w:sz w:val="18"/>
          <w:szCs w:val="20"/>
          <w:lang w:eastAsia="ru-RU"/>
        </w:rPr>
      </w:pPr>
      <w:r w:rsidRPr="005478A3">
        <w:rPr>
          <w:rFonts w:ascii="Times New Roman" w:eastAsia="Times New Roman" w:hAnsi="Times New Roman"/>
          <w:sz w:val="18"/>
          <w:szCs w:val="20"/>
          <w:lang w:eastAsia="ru-RU"/>
        </w:rPr>
        <w:t xml:space="preserve">к Примерному положению об оплате труда работников муниципальных  бюджетных учреждений, осуществляющих деятельность в области молодежной политики, утвержденного постановлением администрации Богучанского района </w:t>
      </w:r>
    </w:p>
    <w:p w:rsidR="005478A3" w:rsidRPr="00AF053C" w:rsidRDefault="005478A3" w:rsidP="00AF053C">
      <w:pPr>
        <w:spacing w:after="0" w:line="240" w:lineRule="auto"/>
        <w:ind w:left="5670"/>
        <w:jc w:val="right"/>
        <w:rPr>
          <w:rFonts w:ascii="Times New Roman" w:eastAsia="Times New Roman" w:hAnsi="Times New Roman"/>
          <w:sz w:val="18"/>
          <w:szCs w:val="20"/>
          <w:lang w:eastAsia="ru-RU"/>
        </w:rPr>
      </w:pPr>
      <w:r w:rsidRPr="005478A3">
        <w:rPr>
          <w:rFonts w:ascii="Times New Roman" w:eastAsia="Times New Roman" w:hAnsi="Times New Roman"/>
          <w:sz w:val="18"/>
          <w:szCs w:val="20"/>
          <w:lang w:eastAsia="ru-RU"/>
        </w:rPr>
        <w:t xml:space="preserve">от «25»_января_ 2013 № 62-п </w:t>
      </w:r>
    </w:p>
    <w:p w:rsidR="005478A3" w:rsidRPr="005478A3" w:rsidRDefault="005478A3" w:rsidP="005478A3">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5478A3" w:rsidRPr="005478A3" w:rsidRDefault="005478A3" w:rsidP="005478A3">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t>МИНИМАЛЬНЫЕ РАЗМЕРЫ ОКЛАДОВ (ДОЛЖНОСТНЫХ ОКЛАДОВ), СТАВОК ЗАРАБОТНОЙ ПЛАТЫ РАБОТНИКОВ УЧРЕЖДЕНИЯ</w:t>
      </w:r>
    </w:p>
    <w:p w:rsidR="005478A3" w:rsidRPr="005478A3" w:rsidRDefault="005478A3" w:rsidP="00AF053C">
      <w:pPr>
        <w:widowControl w:val="0"/>
        <w:tabs>
          <w:tab w:val="left" w:pos="3864"/>
        </w:tabs>
        <w:autoSpaceDE w:val="0"/>
        <w:autoSpaceDN w:val="0"/>
        <w:adjustRightInd w:val="0"/>
        <w:spacing w:after="0" w:line="240" w:lineRule="auto"/>
        <w:rPr>
          <w:rFonts w:ascii="Times New Roman" w:eastAsia="Times New Roman" w:hAnsi="Times New Roman"/>
          <w:sz w:val="20"/>
          <w:szCs w:val="20"/>
          <w:lang w:eastAsia="ru-RU"/>
        </w:rPr>
      </w:pPr>
    </w:p>
    <w:p w:rsidR="005478A3" w:rsidRPr="005478A3" w:rsidRDefault="005478A3" w:rsidP="00AF053C">
      <w:pPr>
        <w:widowControl w:val="0"/>
        <w:tabs>
          <w:tab w:val="left" w:pos="3864"/>
        </w:tabs>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lastRenderedPageBreak/>
        <w:t>1. Профессиональная квалификационная группа</w:t>
      </w:r>
      <w:r w:rsidR="00AF053C">
        <w:rPr>
          <w:rFonts w:ascii="Times New Roman" w:eastAsia="Times New Roman" w:hAnsi="Times New Roman"/>
          <w:sz w:val="20"/>
          <w:szCs w:val="20"/>
          <w:lang w:eastAsia="ru-RU"/>
        </w:rPr>
        <w:t xml:space="preserve"> </w:t>
      </w:r>
      <w:r w:rsidRPr="005478A3">
        <w:rPr>
          <w:rFonts w:ascii="Times New Roman" w:eastAsia="Times New Roman" w:hAnsi="Times New Roman"/>
          <w:sz w:val="20"/>
          <w:szCs w:val="20"/>
          <w:lang w:eastAsia="ru-RU"/>
        </w:rPr>
        <w:t>общеотраслевых должностей работников  образования</w:t>
      </w:r>
    </w:p>
    <w:p w:rsidR="005478A3" w:rsidRPr="005478A3" w:rsidRDefault="005478A3" w:rsidP="005478A3">
      <w:pPr>
        <w:widowControl w:val="0"/>
        <w:tabs>
          <w:tab w:val="left" w:pos="3864"/>
        </w:tabs>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5478A3" w:rsidRPr="005478A3" w:rsidRDefault="005478A3" w:rsidP="005478A3">
      <w:pPr>
        <w:widowControl w:val="0"/>
        <w:tabs>
          <w:tab w:val="left" w:pos="0"/>
          <w:tab w:val="left" w:pos="386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t>Минимальные 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Минздравсоцра</w:t>
      </w:r>
      <w:r w:rsidR="00AF053C">
        <w:rPr>
          <w:rFonts w:ascii="Times New Roman" w:eastAsia="Times New Roman" w:hAnsi="Times New Roman"/>
          <w:sz w:val="20"/>
          <w:szCs w:val="20"/>
          <w:lang w:eastAsia="ru-RU"/>
        </w:rPr>
        <w:t xml:space="preserve">звития РФ от 05.05.2008 № 216н </w:t>
      </w:r>
      <w:r w:rsidRPr="005478A3">
        <w:rPr>
          <w:rFonts w:ascii="Times New Roman" w:eastAsia="Times New Roman" w:hAnsi="Times New Roman"/>
          <w:sz w:val="20"/>
          <w:szCs w:val="20"/>
          <w:lang w:eastAsia="ru-RU"/>
        </w:rPr>
        <w:t>«Об утверждении профессиональных квалификационных групп общеотраслевых должностей работников  образования»</w:t>
      </w:r>
    </w:p>
    <w:p w:rsidR="005478A3" w:rsidRPr="005478A3" w:rsidRDefault="005478A3" w:rsidP="005478A3">
      <w:pPr>
        <w:widowControl w:val="0"/>
        <w:tabs>
          <w:tab w:val="left" w:pos="0"/>
          <w:tab w:val="left" w:pos="3864"/>
        </w:tabs>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CellMar>
          <w:left w:w="10" w:type="dxa"/>
          <w:right w:w="10" w:type="dxa"/>
        </w:tblCellMar>
        <w:tblLook w:val="0000"/>
      </w:tblPr>
      <w:tblGrid>
        <w:gridCol w:w="6775"/>
        <w:gridCol w:w="2727"/>
      </w:tblGrid>
      <w:tr w:rsidR="005478A3" w:rsidRPr="005478A3" w:rsidTr="00AF053C">
        <w:trPr>
          <w:trHeight w:val="400"/>
        </w:trPr>
        <w:tc>
          <w:tcPr>
            <w:tcW w:w="3565"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5478A3" w:rsidRPr="005478A3" w:rsidRDefault="005478A3" w:rsidP="005478A3">
            <w:pPr>
              <w:widowControl w:val="0"/>
              <w:autoSpaceDE w:val="0"/>
              <w:autoSpaceDN w:val="0"/>
              <w:adjustRightInd w:val="0"/>
              <w:spacing w:after="0" w:line="240" w:lineRule="auto"/>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 xml:space="preserve">        Квалификационные уровни         </w:t>
            </w:r>
          </w:p>
        </w:tc>
        <w:tc>
          <w:tcPr>
            <w:tcW w:w="1435"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5478A3" w:rsidRPr="005478A3" w:rsidRDefault="005478A3" w:rsidP="005478A3">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 xml:space="preserve">Минимальный размер оклада    </w:t>
            </w:r>
            <w:r w:rsidRPr="005478A3">
              <w:rPr>
                <w:rFonts w:ascii="Times New Roman" w:eastAsia="Times New Roman" w:hAnsi="Times New Roman"/>
                <w:sz w:val="14"/>
                <w:szCs w:val="14"/>
                <w:lang w:eastAsia="ru-RU"/>
              </w:rPr>
              <w:br/>
              <w:t xml:space="preserve">  (должностного оклада), руб.</w:t>
            </w:r>
          </w:p>
        </w:tc>
      </w:tr>
      <w:tr w:rsidR="005478A3" w:rsidRPr="005478A3" w:rsidTr="00AF053C">
        <w:trPr>
          <w:trHeight w:val="1"/>
        </w:trPr>
        <w:tc>
          <w:tcPr>
            <w:tcW w:w="5000" w:type="pct"/>
            <w:gridSpan w:val="2"/>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5478A3" w:rsidRPr="005478A3" w:rsidRDefault="005478A3" w:rsidP="005478A3">
            <w:pPr>
              <w:widowControl w:val="0"/>
              <w:autoSpaceDE w:val="0"/>
              <w:autoSpaceDN w:val="0"/>
              <w:adjustRightInd w:val="0"/>
              <w:spacing w:after="0" w:line="240" w:lineRule="auto"/>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ПКГ должностей педагогических работников:</w:t>
            </w:r>
          </w:p>
        </w:tc>
      </w:tr>
      <w:tr w:rsidR="005478A3" w:rsidRPr="005478A3" w:rsidTr="00AF053C">
        <w:trPr>
          <w:trHeight w:val="1"/>
        </w:trPr>
        <w:tc>
          <w:tcPr>
            <w:tcW w:w="3565"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5478A3" w:rsidRPr="005478A3" w:rsidRDefault="005478A3" w:rsidP="005478A3">
            <w:pPr>
              <w:widowControl w:val="0"/>
              <w:autoSpaceDE w:val="0"/>
              <w:autoSpaceDN w:val="0"/>
              <w:adjustRightInd w:val="0"/>
              <w:spacing w:after="0" w:line="240" w:lineRule="auto"/>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 xml:space="preserve">2 квалификационный уровень              </w:t>
            </w:r>
          </w:p>
        </w:tc>
        <w:tc>
          <w:tcPr>
            <w:tcW w:w="1435"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5478A3" w:rsidRPr="005478A3" w:rsidRDefault="005478A3" w:rsidP="005478A3">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6 200</w:t>
            </w:r>
          </w:p>
        </w:tc>
      </w:tr>
      <w:tr w:rsidR="005478A3" w:rsidRPr="005478A3" w:rsidTr="00AF053C">
        <w:trPr>
          <w:trHeight w:val="1"/>
        </w:trPr>
        <w:tc>
          <w:tcPr>
            <w:tcW w:w="3565"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5478A3" w:rsidRPr="005478A3" w:rsidRDefault="005478A3" w:rsidP="005478A3">
            <w:pPr>
              <w:widowControl w:val="0"/>
              <w:autoSpaceDE w:val="0"/>
              <w:autoSpaceDN w:val="0"/>
              <w:adjustRightInd w:val="0"/>
              <w:spacing w:after="0" w:line="240" w:lineRule="auto"/>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 xml:space="preserve">3 квалификационный уровень              </w:t>
            </w:r>
          </w:p>
        </w:tc>
        <w:tc>
          <w:tcPr>
            <w:tcW w:w="1435"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5478A3" w:rsidRPr="005478A3" w:rsidRDefault="005478A3" w:rsidP="005478A3">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7 410*</w:t>
            </w:r>
          </w:p>
        </w:tc>
      </w:tr>
    </w:tbl>
    <w:p w:rsidR="005478A3" w:rsidRPr="005478A3" w:rsidRDefault="005478A3" w:rsidP="005478A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t>* Для должности, отнесенной  к 3 квалификационному уровню, минимальный размер оклада (должностного оклада) устанавливается в размере 5669 рублей.</w:t>
      </w:r>
    </w:p>
    <w:p w:rsidR="005478A3" w:rsidRPr="005478A3" w:rsidRDefault="005478A3" w:rsidP="005478A3">
      <w:pPr>
        <w:widowControl w:val="0"/>
        <w:tabs>
          <w:tab w:val="left" w:pos="3864"/>
        </w:tabs>
        <w:autoSpaceDE w:val="0"/>
        <w:autoSpaceDN w:val="0"/>
        <w:adjustRightInd w:val="0"/>
        <w:spacing w:after="0" w:line="240" w:lineRule="auto"/>
        <w:ind w:firstLine="567"/>
        <w:jc w:val="center"/>
        <w:rPr>
          <w:rFonts w:ascii="Times New Roman" w:eastAsia="Times New Roman" w:hAnsi="Times New Roman"/>
          <w:sz w:val="20"/>
          <w:szCs w:val="20"/>
          <w:lang w:eastAsia="ru-RU"/>
        </w:rPr>
      </w:pPr>
    </w:p>
    <w:p w:rsidR="005478A3" w:rsidRPr="005478A3" w:rsidRDefault="005478A3" w:rsidP="00AF053C">
      <w:pPr>
        <w:widowControl w:val="0"/>
        <w:tabs>
          <w:tab w:val="left" w:pos="3864"/>
        </w:tabs>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t>2. Профессиональная квалификационная группа</w:t>
      </w:r>
      <w:r w:rsidR="00AF053C">
        <w:rPr>
          <w:rFonts w:ascii="Times New Roman" w:eastAsia="Times New Roman" w:hAnsi="Times New Roman"/>
          <w:sz w:val="20"/>
          <w:szCs w:val="20"/>
          <w:lang w:eastAsia="ru-RU"/>
        </w:rPr>
        <w:t xml:space="preserve"> </w:t>
      </w:r>
      <w:r w:rsidRPr="005478A3">
        <w:rPr>
          <w:rFonts w:ascii="Times New Roman" w:eastAsia="Times New Roman" w:hAnsi="Times New Roman"/>
          <w:sz w:val="20"/>
          <w:szCs w:val="20"/>
          <w:lang w:eastAsia="ru-RU"/>
        </w:rPr>
        <w:t>общеотраслевых должностей руководителей, специалистов и служащих</w:t>
      </w:r>
    </w:p>
    <w:p w:rsidR="005478A3" w:rsidRPr="005478A3" w:rsidRDefault="005478A3" w:rsidP="005478A3">
      <w:pPr>
        <w:widowControl w:val="0"/>
        <w:tabs>
          <w:tab w:val="left" w:pos="3864"/>
        </w:tabs>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5478A3" w:rsidRPr="005478A3" w:rsidRDefault="005478A3" w:rsidP="005478A3">
      <w:pPr>
        <w:widowControl w:val="0"/>
        <w:tabs>
          <w:tab w:val="left" w:pos="0"/>
          <w:tab w:val="left" w:pos="386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t>Минимальные 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Минздравсоцразвития РФ от 29.05.2008 №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5478A3" w:rsidRPr="005478A3" w:rsidTr="00AF053C">
        <w:tc>
          <w:tcPr>
            <w:tcW w:w="2500" w:type="pct"/>
            <w:vAlign w:val="center"/>
          </w:tcPr>
          <w:p w:rsidR="005478A3" w:rsidRPr="005478A3" w:rsidRDefault="005478A3" w:rsidP="005478A3">
            <w:pPr>
              <w:widowControl w:val="0"/>
              <w:tabs>
                <w:tab w:val="left" w:pos="3864"/>
              </w:tabs>
              <w:autoSpaceDE w:val="0"/>
              <w:autoSpaceDN w:val="0"/>
              <w:adjustRightInd w:val="0"/>
              <w:spacing w:after="0" w:line="240" w:lineRule="auto"/>
              <w:jc w:val="center"/>
              <w:rPr>
                <w:rFonts w:ascii="Verdana" w:eastAsia="Times New Roman" w:hAnsi="Verdana" w:cs="Verdana"/>
                <w:sz w:val="14"/>
                <w:szCs w:val="14"/>
                <w:lang w:eastAsia="ru-RU"/>
              </w:rPr>
            </w:pPr>
            <w:r w:rsidRPr="005478A3">
              <w:rPr>
                <w:rFonts w:ascii="Times New Roman" w:eastAsia="Times New Roman" w:hAnsi="Times New Roman"/>
                <w:sz w:val="14"/>
                <w:szCs w:val="14"/>
                <w:lang w:eastAsia="ru-RU"/>
              </w:rPr>
              <w:t>Квалификационные группы (уровни)</w:t>
            </w:r>
          </w:p>
        </w:tc>
        <w:tc>
          <w:tcPr>
            <w:tcW w:w="2500" w:type="pct"/>
            <w:vAlign w:val="center"/>
          </w:tcPr>
          <w:p w:rsidR="005478A3" w:rsidRPr="005478A3" w:rsidRDefault="005478A3" w:rsidP="005478A3">
            <w:pPr>
              <w:widowControl w:val="0"/>
              <w:tabs>
                <w:tab w:val="left" w:pos="3864"/>
              </w:tabs>
              <w:autoSpaceDE w:val="0"/>
              <w:autoSpaceDN w:val="0"/>
              <w:adjustRightInd w:val="0"/>
              <w:spacing w:after="0" w:line="240" w:lineRule="auto"/>
              <w:ind w:hanging="12"/>
              <w:jc w:val="center"/>
              <w:rPr>
                <w:rFonts w:ascii="Verdana" w:eastAsia="Times New Roman" w:hAnsi="Verdana" w:cs="Verdana"/>
                <w:sz w:val="14"/>
                <w:szCs w:val="14"/>
                <w:lang w:eastAsia="ru-RU"/>
              </w:rPr>
            </w:pPr>
            <w:r w:rsidRPr="005478A3">
              <w:rPr>
                <w:rFonts w:ascii="Times New Roman" w:eastAsia="Times New Roman" w:hAnsi="Times New Roman"/>
                <w:sz w:val="14"/>
                <w:szCs w:val="14"/>
                <w:lang w:eastAsia="ru-RU"/>
              </w:rPr>
              <w:t>Минимальный размер оклада (должностного оклада), ставки заработной платы, руб.</w:t>
            </w:r>
          </w:p>
        </w:tc>
      </w:tr>
      <w:tr w:rsidR="005478A3" w:rsidRPr="005478A3" w:rsidTr="00AF053C">
        <w:tc>
          <w:tcPr>
            <w:tcW w:w="5000" w:type="pct"/>
            <w:gridSpan w:val="2"/>
          </w:tcPr>
          <w:p w:rsidR="005478A3" w:rsidRPr="005478A3" w:rsidRDefault="005478A3" w:rsidP="005478A3">
            <w:pPr>
              <w:widowControl w:val="0"/>
              <w:tabs>
                <w:tab w:val="left" w:pos="3864"/>
              </w:tabs>
              <w:autoSpaceDE w:val="0"/>
              <w:autoSpaceDN w:val="0"/>
              <w:adjustRightInd w:val="0"/>
              <w:spacing w:after="0" w:line="240" w:lineRule="auto"/>
              <w:jc w:val="both"/>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ПКГ  «Общеотраслевые должности служащих второго уровня»</w:t>
            </w:r>
          </w:p>
        </w:tc>
      </w:tr>
      <w:tr w:rsidR="005478A3" w:rsidRPr="005478A3" w:rsidTr="00AF053C">
        <w:tc>
          <w:tcPr>
            <w:tcW w:w="2500" w:type="pct"/>
          </w:tcPr>
          <w:p w:rsidR="005478A3" w:rsidRPr="005478A3" w:rsidRDefault="005478A3" w:rsidP="005478A3">
            <w:pPr>
              <w:widowControl w:val="0"/>
              <w:tabs>
                <w:tab w:val="left" w:pos="3864"/>
              </w:tabs>
              <w:autoSpaceDE w:val="0"/>
              <w:autoSpaceDN w:val="0"/>
              <w:adjustRightInd w:val="0"/>
              <w:spacing w:after="0" w:line="240" w:lineRule="auto"/>
              <w:rPr>
                <w:rFonts w:ascii="Verdana" w:eastAsia="Times New Roman" w:hAnsi="Verdana" w:cs="Verdana"/>
                <w:sz w:val="14"/>
                <w:szCs w:val="14"/>
                <w:lang w:eastAsia="ru-RU"/>
              </w:rPr>
            </w:pPr>
            <w:r w:rsidRPr="005478A3">
              <w:rPr>
                <w:rFonts w:ascii="Times New Roman" w:eastAsia="Times New Roman" w:hAnsi="Times New Roman"/>
                <w:sz w:val="14"/>
                <w:szCs w:val="14"/>
                <w:lang w:eastAsia="ru-RU"/>
              </w:rPr>
              <w:t xml:space="preserve">1 квалификационный уровень  </w:t>
            </w:r>
          </w:p>
        </w:tc>
        <w:tc>
          <w:tcPr>
            <w:tcW w:w="2500" w:type="pct"/>
          </w:tcPr>
          <w:p w:rsidR="005478A3" w:rsidRPr="005478A3" w:rsidRDefault="005478A3" w:rsidP="005478A3">
            <w:pPr>
              <w:widowControl w:val="0"/>
              <w:tabs>
                <w:tab w:val="left" w:pos="3864"/>
              </w:tabs>
              <w:autoSpaceDE w:val="0"/>
              <w:autoSpaceDN w:val="0"/>
              <w:adjustRightInd w:val="0"/>
              <w:spacing w:after="0" w:line="240" w:lineRule="auto"/>
              <w:jc w:val="center"/>
              <w:rPr>
                <w:rFonts w:ascii="Verdana" w:eastAsia="Times New Roman" w:hAnsi="Verdana" w:cs="Verdana"/>
                <w:sz w:val="14"/>
                <w:szCs w:val="14"/>
                <w:lang w:eastAsia="ru-RU"/>
              </w:rPr>
            </w:pPr>
            <w:r w:rsidRPr="005478A3">
              <w:rPr>
                <w:rFonts w:ascii="Times New Roman" w:eastAsia="Times New Roman" w:hAnsi="Times New Roman"/>
                <w:sz w:val="14"/>
                <w:szCs w:val="14"/>
                <w:lang w:eastAsia="ru-RU"/>
              </w:rPr>
              <w:t>3 896</w:t>
            </w:r>
          </w:p>
        </w:tc>
      </w:tr>
      <w:tr w:rsidR="005478A3" w:rsidRPr="005478A3" w:rsidTr="00AF053C">
        <w:tc>
          <w:tcPr>
            <w:tcW w:w="2500" w:type="pct"/>
          </w:tcPr>
          <w:p w:rsidR="005478A3" w:rsidRPr="005478A3" w:rsidRDefault="005478A3" w:rsidP="005478A3">
            <w:pPr>
              <w:widowControl w:val="0"/>
              <w:tabs>
                <w:tab w:val="left" w:pos="3864"/>
              </w:tabs>
              <w:autoSpaceDE w:val="0"/>
              <w:autoSpaceDN w:val="0"/>
              <w:adjustRightInd w:val="0"/>
              <w:spacing w:after="0" w:line="240" w:lineRule="auto"/>
              <w:rPr>
                <w:rFonts w:ascii="Verdana" w:eastAsia="Times New Roman" w:hAnsi="Verdana" w:cs="Verdana"/>
                <w:sz w:val="14"/>
                <w:szCs w:val="14"/>
                <w:lang w:eastAsia="ru-RU"/>
              </w:rPr>
            </w:pPr>
            <w:r w:rsidRPr="005478A3">
              <w:rPr>
                <w:rFonts w:ascii="Times New Roman" w:eastAsia="Times New Roman" w:hAnsi="Times New Roman"/>
                <w:sz w:val="14"/>
                <w:szCs w:val="14"/>
                <w:lang w:eastAsia="ru-RU"/>
              </w:rPr>
              <w:t xml:space="preserve">2 квалификационный уровень     </w:t>
            </w:r>
          </w:p>
        </w:tc>
        <w:tc>
          <w:tcPr>
            <w:tcW w:w="2500" w:type="pct"/>
          </w:tcPr>
          <w:p w:rsidR="005478A3" w:rsidRPr="005478A3" w:rsidRDefault="005478A3" w:rsidP="005478A3">
            <w:pPr>
              <w:widowControl w:val="0"/>
              <w:tabs>
                <w:tab w:val="left" w:pos="3864"/>
              </w:tabs>
              <w:autoSpaceDE w:val="0"/>
              <w:autoSpaceDN w:val="0"/>
              <w:adjustRightInd w:val="0"/>
              <w:spacing w:after="0" w:line="240" w:lineRule="auto"/>
              <w:jc w:val="center"/>
              <w:rPr>
                <w:rFonts w:ascii="Verdana" w:eastAsia="Times New Roman" w:hAnsi="Verdana" w:cs="Verdana"/>
                <w:sz w:val="14"/>
                <w:szCs w:val="14"/>
                <w:lang w:eastAsia="ru-RU"/>
              </w:rPr>
            </w:pPr>
            <w:r w:rsidRPr="005478A3">
              <w:rPr>
                <w:rFonts w:ascii="Times New Roman" w:eastAsia="Times New Roman" w:hAnsi="Times New Roman"/>
                <w:sz w:val="14"/>
                <w:szCs w:val="14"/>
                <w:lang w:eastAsia="ru-RU"/>
              </w:rPr>
              <w:t>4 282</w:t>
            </w:r>
          </w:p>
        </w:tc>
      </w:tr>
    </w:tbl>
    <w:p w:rsidR="005478A3" w:rsidRPr="005478A3" w:rsidRDefault="005478A3" w:rsidP="005478A3">
      <w:pPr>
        <w:widowControl w:val="0"/>
        <w:tabs>
          <w:tab w:val="left" w:pos="3864"/>
        </w:tabs>
        <w:autoSpaceDE w:val="0"/>
        <w:autoSpaceDN w:val="0"/>
        <w:adjustRightInd w:val="0"/>
        <w:spacing w:after="0" w:line="240" w:lineRule="auto"/>
        <w:jc w:val="both"/>
        <w:rPr>
          <w:rFonts w:ascii="Times New Roman" w:eastAsia="Times New Roman" w:hAnsi="Times New Roman"/>
          <w:sz w:val="20"/>
          <w:szCs w:val="20"/>
          <w:lang w:eastAsia="ru-RU"/>
        </w:rPr>
      </w:pPr>
    </w:p>
    <w:p w:rsidR="005478A3" w:rsidRDefault="005478A3" w:rsidP="00AF053C">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t xml:space="preserve">3. Профессиональные квалификационные группы общеотраслевых </w:t>
      </w:r>
      <w:r w:rsidR="00AF053C">
        <w:rPr>
          <w:rFonts w:ascii="Times New Roman" w:eastAsia="Times New Roman" w:hAnsi="Times New Roman"/>
          <w:sz w:val="20"/>
          <w:szCs w:val="20"/>
          <w:lang w:eastAsia="ru-RU"/>
        </w:rPr>
        <w:t xml:space="preserve"> </w:t>
      </w:r>
      <w:r w:rsidRPr="005478A3">
        <w:rPr>
          <w:rFonts w:ascii="Times New Roman" w:eastAsia="Times New Roman" w:hAnsi="Times New Roman"/>
          <w:sz w:val="20"/>
          <w:szCs w:val="20"/>
          <w:lang w:eastAsia="ru-RU"/>
        </w:rPr>
        <w:t>профессий рабочих</w:t>
      </w:r>
    </w:p>
    <w:p w:rsidR="00AF053C" w:rsidRPr="005478A3" w:rsidRDefault="00AF053C" w:rsidP="00AF053C">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5478A3" w:rsidRPr="005478A3" w:rsidRDefault="005478A3" w:rsidP="005478A3">
      <w:pPr>
        <w:widowControl w:val="0"/>
        <w:tabs>
          <w:tab w:val="left" w:pos="386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t>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Минздравсоцразвития РФ от 29.05.2008 № 248н «Об утверждении профессиональных квалификационных групп общеотраслевых профессий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5478A3" w:rsidRPr="005478A3" w:rsidTr="00AF053C">
        <w:tc>
          <w:tcPr>
            <w:tcW w:w="2500" w:type="pct"/>
            <w:vAlign w:val="center"/>
          </w:tcPr>
          <w:p w:rsidR="005478A3" w:rsidRPr="005478A3" w:rsidRDefault="005478A3" w:rsidP="005478A3">
            <w:pPr>
              <w:widowControl w:val="0"/>
              <w:tabs>
                <w:tab w:val="left" w:pos="3864"/>
              </w:tabs>
              <w:autoSpaceDE w:val="0"/>
              <w:autoSpaceDN w:val="0"/>
              <w:adjustRightInd w:val="0"/>
              <w:spacing w:after="0" w:line="240" w:lineRule="auto"/>
              <w:jc w:val="center"/>
              <w:rPr>
                <w:rFonts w:ascii="Verdana" w:eastAsia="Times New Roman" w:hAnsi="Verdana" w:cs="Verdana"/>
                <w:sz w:val="14"/>
                <w:szCs w:val="14"/>
                <w:lang w:eastAsia="ru-RU"/>
              </w:rPr>
            </w:pPr>
            <w:r w:rsidRPr="005478A3">
              <w:rPr>
                <w:rFonts w:ascii="Times New Roman" w:eastAsia="Times New Roman" w:hAnsi="Times New Roman"/>
                <w:sz w:val="14"/>
                <w:szCs w:val="14"/>
                <w:lang w:eastAsia="ru-RU"/>
              </w:rPr>
              <w:t>Квалификационные группы (уровни)</w:t>
            </w:r>
          </w:p>
        </w:tc>
        <w:tc>
          <w:tcPr>
            <w:tcW w:w="2500" w:type="pct"/>
            <w:vAlign w:val="center"/>
          </w:tcPr>
          <w:p w:rsidR="005478A3" w:rsidRPr="005478A3" w:rsidRDefault="005478A3" w:rsidP="005478A3">
            <w:pPr>
              <w:widowControl w:val="0"/>
              <w:tabs>
                <w:tab w:val="left" w:pos="3864"/>
              </w:tabs>
              <w:autoSpaceDE w:val="0"/>
              <w:autoSpaceDN w:val="0"/>
              <w:adjustRightInd w:val="0"/>
              <w:spacing w:after="0" w:line="240" w:lineRule="auto"/>
              <w:ind w:hanging="12"/>
              <w:jc w:val="center"/>
              <w:rPr>
                <w:rFonts w:ascii="Verdana" w:eastAsia="Times New Roman" w:hAnsi="Verdana" w:cs="Verdana"/>
                <w:sz w:val="14"/>
                <w:szCs w:val="14"/>
                <w:lang w:eastAsia="ru-RU"/>
              </w:rPr>
            </w:pPr>
            <w:r w:rsidRPr="005478A3">
              <w:rPr>
                <w:rFonts w:ascii="Times New Roman" w:eastAsia="Times New Roman" w:hAnsi="Times New Roman"/>
                <w:sz w:val="14"/>
                <w:szCs w:val="14"/>
                <w:lang w:eastAsia="ru-RU"/>
              </w:rPr>
              <w:t>Минимальный размер оклада (должностного оклада), ставки заработной платы, руб.</w:t>
            </w:r>
          </w:p>
        </w:tc>
      </w:tr>
      <w:tr w:rsidR="005478A3" w:rsidRPr="005478A3" w:rsidTr="00AF053C">
        <w:tc>
          <w:tcPr>
            <w:tcW w:w="5000" w:type="pct"/>
            <w:gridSpan w:val="2"/>
          </w:tcPr>
          <w:p w:rsidR="005478A3" w:rsidRPr="005478A3" w:rsidRDefault="005478A3" w:rsidP="005478A3">
            <w:pPr>
              <w:widowControl w:val="0"/>
              <w:autoSpaceDE w:val="0"/>
              <w:autoSpaceDN w:val="0"/>
              <w:adjustRightInd w:val="0"/>
              <w:spacing w:after="0" w:line="240" w:lineRule="auto"/>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ПКГ  «Общеотраслевые  профессии рабочих  первого уровня»</w:t>
            </w:r>
          </w:p>
        </w:tc>
      </w:tr>
      <w:tr w:rsidR="005478A3" w:rsidRPr="005478A3" w:rsidTr="00AF053C">
        <w:tc>
          <w:tcPr>
            <w:tcW w:w="2500" w:type="pct"/>
          </w:tcPr>
          <w:p w:rsidR="005478A3" w:rsidRPr="005478A3" w:rsidRDefault="005478A3" w:rsidP="005478A3">
            <w:pPr>
              <w:widowControl w:val="0"/>
              <w:tabs>
                <w:tab w:val="left" w:pos="3864"/>
              </w:tabs>
              <w:autoSpaceDE w:val="0"/>
              <w:autoSpaceDN w:val="0"/>
              <w:adjustRightInd w:val="0"/>
              <w:spacing w:after="0" w:line="240" w:lineRule="auto"/>
              <w:rPr>
                <w:rFonts w:ascii="Verdana" w:eastAsia="Times New Roman" w:hAnsi="Verdana" w:cs="Verdana"/>
                <w:sz w:val="14"/>
                <w:szCs w:val="14"/>
                <w:lang w:eastAsia="ru-RU"/>
              </w:rPr>
            </w:pPr>
            <w:r w:rsidRPr="005478A3">
              <w:rPr>
                <w:rFonts w:ascii="Times New Roman" w:eastAsia="Times New Roman" w:hAnsi="Times New Roman"/>
                <w:sz w:val="14"/>
                <w:szCs w:val="14"/>
                <w:lang w:eastAsia="ru-RU"/>
              </w:rPr>
              <w:t xml:space="preserve">1 квалификационный уровень  </w:t>
            </w:r>
          </w:p>
        </w:tc>
        <w:tc>
          <w:tcPr>
            <w:tcW w:w="2500" w:type="pct"/>
          </w:tcPr>
          <w:p w:rsidR="005478A3" w:rsidRPr="005478A3" w:rsidRDefault="005478A3" w:rsidP="005478A3">
            <w:pPr>
              <w:widowControl w:val="0"/>
              <w:tabs>
                <w:tab w:val="left" w:pos="3864"/>
              </w:tabs>
              <w:autoSpaceDE w:val="0"/>
              <w:autoSpaceDN w:val="0"/>
              <w:adjustRightInd w:val="0"/>
              <w:spacing w:after="0" w:line="240" w:lineRule="auto"/>
              <w:jc w:val="center"/>
              <w:rPr>
                <w:rFonts w:ascii="Verdana" w:eastAsia="Times New Roman" w:hAnsi="Verdana" w:cs="Verdana"/>
                <w:sz w:val="14"/>
                <w:szCs w:val="14"/>
                <w:lang w:eastAsia="ru-RU"/>
              </w:rPr>
            </w:pPr>
            <w:r w:rsidRPr="005478A3">
              <w:rPr>
                <w:rFonts w:ascii="Times New Roman" w:eastAsia="Times New Roman" w:hAnsi="Times New Roman"/>
                <w:sz w:val="14"/>
                <w:szCs w:val="14"/>
                <w:lang w:eastAsia="ru-RU"/>
              </w:rPr>
              <w:t>3 016</w:t>
            </w:r>
          </w:p>
        </w:tc>
      </w:tr>
    </w:tbl>
    <w:p w:rsidR="005478A3" w:rsidRPr="005478A3" w:rsidRDefault="005478A3" w:rsidP="005478A3">
      <w:pPr>
        <w:widowControl w:val="0"/>
        <w:autoSpaceDE w:val="0"/>
        <w:autoSpaceDN w:val="0"/>
        <w:adjustRightInd w:val="0"/>
        <w:spacing w:after="0" w:line="240" w:lineRule="auto"/>
        <w:rPr>
          <w:rFonts w:ascii="Times New Roman" w:eastAsia="Times New Roman" w:hAnsi="Times New Roman"/>
          <w:sz w:val="20"/>
          <w:szCs w:val="20"/>
          <w:lang w:eastAsia="ru-RU"/>
        </w:rPr>
      </w:pPr>
    </w:p>
    <w:p w:rsidR="005478A3" w:rsidRPr="005478A3" w:rsidRDefault="005478A3" w:rsidP="005478A3">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rPr>
      </w:pPr>
      <w:r w:rsidRPr="005478A3">
        <w:rPr>
          <w:rFonts w:ascii="Times New Roman" w:eastAsia="Times New Roman" w:hAnsi="Times New Roman"/>
          <w:sz w:val="20"/>
          <w:szCs w:val="20"/>
          <w:lang w:eastAsia="ru-RU"/>
        </w:rPr>
        <w:t xml:space="preserve">4. Должности, не вошедшие в квалификационные уровни профессиональных </w:t>
      </w:r>
      <w:r w:rsidRPr="005478A3">
        <w:rPr>
          <w:rFonts w:ascii="Times New Roman" w:eastAsia="Times New Roman" w:hAnsi="Times New Roman"/>
          <w:sz w:val="20"/>
          <w:szCs w:val="20"/>
        </w:rPr>
        <w:t>квалификационные групп</w:t>
      </w:r>
    </w:p>
    <w:p w:rsidR="005478A3" w:rsidRPr="005478A3" w:rsidRDefault="005478A3" w:rsidP="005478A3">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5478A3" w:rsidRPr="005478A3" w:rsidRDefault="005478A3" w:rsidP="005478A3">
      <w:pPr>
        <w:widowControl w:val="0"/>
        <w:tabs>
          <w:tab w:val="left" w:pos="3864"/>
        </w:tabs>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5478A3">
        <w:rPr>
          <w:rFonts w:ascii="Times New Roman" w:eastAsia="Times New Roman" w:hAnsi="Times New Roman"/>
          <w:sz w:val="20"/>
          <w:szCs w:val="20"/>
          <w:lang w:eastAsia="ru-RU"/>
        </w:rPr>
        <w:t>Минимальные размеры окладов (должностных окладов), ставок заработной платы по должностям профессий работников культуры, искусства и кинематографии, не вошедшим в квалификационные уровни ПКГ, устанавливаются в следующем размере:</w:t>
      </w:r>
    </w:p>
    <w:p w:rsidR="005478A3" w:rsidRPr="005478A3" w:rsidRDefault="005478A3" w:rsidP="005478A3">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000"/>
      </w:tblPr>
      <w:tblGrid>
        <w:gridCol w:w="5187"/>
        <w:gridCol w:w="4383"/>
      </w:tblGrid>
      <w:tr w:rsidR="005478A3" w:rsidRPr="005478A3" w:rsidTr="00AF053C">
        <w:trPr>
          <w:trHeight w:val="20"/>
        </w:trPr>
        <w:tc>
          <w:tcPr>
            <w:tcW w:w="2710" w:type="pct"/>
            <w:tcBorders>
              <w:top w:val="single" w:sz="4" w:space="0" w:color="auto"/>
              <w:left w:val="single" w:sz="4" w:space="0" w:color="auto"/>
              <w:bottom w:val="single" w:sz="4" w:space="0" w:color="auto"/>
              <w:right w:val="single" w:sz="4" w:space="0" w:color="auto"/>
            </w:tcBorders>
            <w:vAlign w:val="center"/>
          </w:tcPr>
          <w:p w:rsidR="005478A3" w:rsidRPr="005478A3" w:rsidRDefault="005478A3" w:rsidP="005478A3">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Наименование должности</w:t>
            </w:r>
          </w:p>
        </w:tc>
        <w:tc>
          <w:tcPr>
            <w:tcW w:w="2290" w:type="pct"/>
            <w:tcBorders>
              <w:top w:val="single" w:sz="4" w:space="0" w:color="auto"/>
              <w:left w:val="nil"/>
              <w:bottom w:val="single" w:sz="4" w:space="0" w:color="auto"/>
              <w:right w:val="single" w:sz="4" w:space="0" w:color="auto"/>
            </w:tcBorders>
          </w:tcPr>
          <w:p w:rsidR="005478A3" w:rsidRPr="005478A3" w:rsidRDefault="005478A3" w:rsidP="005478A3">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5478A3">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5478A3" w:rsidRPr="005478A3" w:rsidTr="00AF053C">
        <w:trPr>
          <w:trHeight w:val="20"/>
        </w:trPr>
        <w:tc>
          <w:tcPr>
            <w:tcW w:w="2710" w:type="pct"/>
            <w:tcBorders>
              <w:top w:val="single" w:sz="4" w:space="0" w:color="auto"/>
              <w:left w:val="single" w:sz="4" w:space="0" w:color="auto"/>
              <w:bottom w:val="single" w:sz="4" w:space="0" w:color="auto"/>
              <w:right w:val="single" w:sz="4" w:space="0" w:color="auto"/>
            </w:tcBorders>
            <w:vAlign w:val="center"/>
          </w:tcPr>
          <w:p w:rsidR="005478A3" w:rsidRPr="005478A3" w:rsidRDefault="005478A3" w:rsidP="005478A3">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Рабочий по обслуживанию зданий и сооружений</w:t>
            </w:r>
          </w:p>
        </w:tc>
        <w:tc>
          <w:tcPr>
            <w:tcW w:w="2290" w:type="pct"/>
            <w:tcBorders>
              <w:top w:val="single" w:sz="4" w:space="0" w:color="auto"/>
              <w:left w:val="nil"/>
              <w:bottom w:val="single" w:sz="4" w:space="0" w:color="auto"/>
              <w:right w:val="single" w:sz="4" w:space="0" w:color="auto"/>
            </w:tcBorders>
            <w:vAlign w:val="center"/>
          </w:tcPr>
          <w:p w:rsidR="005478A3" w:rsidRPr="005478A3" w:rsidRDefault="005478A3" w:rsidP="005478A3">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5478A3">
              <w:rPr>
                <w:rFonts w:ascii="Times New Roman" w:eastAsia="Times New Roman" w:hAnsi="Times New Roman"/>
                <w:sz w:val="14"/>
                <w:szCs w:val="14"/>
                <w:lang w:eastAsia="ru-RU"/>
              </w:rPr>
              <w:t>3 016</w:t>
            </w:r>
          </w:p>
        </w:tc>
      </w:tr>
    </w:tbl>
    <w:p w:rsidR="005478A3" w:rsidRPr="005478A3" w:rsidRDefault="005478A3" w:rsidP="005478A3">
      <w:pPr>
        <w:spacing w:after="0" w:line="240" w:lineRule="auto"/>
        <w:jc w:val="both"/>
        <w:rPr>
          <w:rFonts w:ascii="Times New Roman" w:eastAsia="Times New Roman" w:hAnsi="Times New Roman"/>
          <w:bCs/>
          <w:sz w:val="20"/>
          <w:szCs w:val="20"/>
          <w:lang w:eastAsia="ru-RU"/>
        </w:rPr>
      </w:pPr>
    </w:p>
    <w:p w:rsidR="00AF053C" w:rsidRPr="00AF053C" w:rsidRDefault="00AF053C" w:rsidP="00AF05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F053C">
        <w:rPr>
          <w:rFonts w:ascii="Times New Roman" w:eastAsia="Times New Roman" w:hAnsi="Times New Roman"/>
          <w:noProof/>
          <w:sz w:val="20"/>
          <w:szCs w:val="20"/>
          <w:lang w:eastAsia="ru-RU"/>
        </w:rPr>
        <w:drawing>
          <wp:inline distT="0" distB="0" distL="0" distR="0">
            <wp:extent cx="476250" cy="561975"/>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AF053C" w:rsidRPr="00AF053C" w:rsidRDefault="00AF053C" w:rsidP="00AF053C">
      <w:pPr>
        <w:widowControl w:val="0"/>
        <w:autoSpaceDE w:val="0"/>
        <w:autoSpaceDN w:val="0"/>
        <w:adjustRightInd w:val="0"/>
        <w:spacing w:after="0" w:line="240" w:lineRule="auto"/>
        <w:rPr>
          <w:rFonts w:ascii="Times New Roman" w:eastAsia="Times New Roman" w:hAnsi="Times New Roman"/>
          <w:sz w:val="20"/>
          <w:szCs w:val="20"/>
          <w:lang w:eastAsia="ru-RU"/>
        </w:rPr>
      </w:pPr>
    </w:p>
    <w:p w:rsidR="00AF053C" w:rsidRPr="00AF053C" w:rsidRDefault="00AF053C" w:rsidP="00AF053C">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AF053C">
        <w:rPr>
          <w:rFonts w:ascii="Times New Roman" w:eastAsia="Times New Roman" w:hAnsi="Times New Roman"/>
          <w:spacing w:val="20"/>
          <w:sz w:val="18"/>
          <w:szCs w:val="20"/>
          <w:lang w:eastAsia="ru-RU"/>
        </w:rPr>
        <w:t>АДМИНИСТРАЦИЯ БОГУЧАНСКОГО РАЙОНА</w:t>
      </w:r>
    </w:p>
    <w:p w:rsidR="00AF053C" w:rsidRPr="00AF053C" w:rsidRDefault="00AF053C" w:rsidP="00AF053C">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AF053C">
        <w:rPr>
          <w:rFonts w:ascii="Times New Roman" w:eastAsia="Times New Roman" w:hAnsi="Times New Roman"/>
          <w:spacing w:val="20"/>
          <w:sz w:val="18"/>
          <w:szCs w:val="20"/>
          <w:lang w:eastAsia="ru-RU"/>
        </w:rPr>
        <w:t>ПОСТАНОВЛЕНИЕ</w:t>
      </w:r>
    </w:p>
    <w:p w:rsidR="00AF053C" w:rsidRPr="00AF053C" w:rsidRDefault="00AF053C" w:rsidP="00AF053C">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AF053C">
        <w:rPr>
          <w:rFonts w:ascii="Times New Roman" w:eastAsia="Times New Roman" w:hAnsi="Times New Roman"/>
          <w:spacing w:val="-16"/>
          <w:sz w:val="20"/>
          <w:szCs w:val="20"/>
          <w:lang w:eastAsia="ru-RU"/>
        </w:rPr>
        <w:t>29.09.2020</w:t>
      </w:r>
      <w:r w:rsidRPr="00AF053C">
        <w:rPr>
          <w:rFonts w:ascii="Times New Roman" w:eastAsia="Times New Roman" w:hAnsi="Times New Roman"/>
          <w:spacing w:val="-16"/>
          <w:sz w:val="20"/>
          <w:szCs w:val="20"/>
          <w:lang w:eastAsia="ru-RU"/>
        </w:rPr>
        <w:tab/>
      </w:r>
      <w:r w:rsidRPr="00AF053C">
        <w:rPr>
          <w:rFonts w:ascii="Times New Roman" w:eastAsia="Times New Roman" w:hAnsi="Times New Roman"/>
          <w:spacing w:val="-16"/>
          <w:sz w:val="20"/>
          <w:szCs w:val="20"/>
          <w:lang w:eastAsia="ru-RU"/>
        </w:rPr>
        <w:tab/>
      </w:r>
      <w:r w:rsidRPr="00AF053C">
        <w:rPr>
          <w:rFonts w:ascii="Times New Roman" w:eastAsia="Times New Roman" w:hAnsi="Times New Roman"/>
          <w:spacing w:val="-16"/>
          <w:sz w:val="20"/>
          <w:szCs w:val="20"/>
          <w:lang w:eastAsia="ru-RU"/>
        </w:rPr>
        <w:tab/>
        <w:t xml:space="preserve">                      </w:t>
      </w:r>
      <w:r w:rsidRPr="00AF053C">
        <w:rPr>
          <w:rFonts w:ascii="Times New Roman" w:eastAsia="Times New Roman" w:hAnsi="Times New Roman"/>
          <w:spacing w:val="-6"/>
          <w:sz w:val="20"/>
          <w:szCs w:val="20"/>
          <w:lang w:eastAsia="ru-RU"/>
        </w:rPr>
        <w:t>с. Богучаны</w:t>
      </w:r>
      <w:r w:rsidRPr="00AF053C">
        <w:rPr>
          <w:rFonts w:ascii="Times New Roman" w:eastAsia="Times New Roman" w:hAnsi="Times New Roman"/>
          <w:spacing w:val="-6"/>
          <w:sz w:val="20"/>
          <w:szCs w:val="20"/>
          <w:lang w:eastAsia="ru-RU"/>
        </w:rPr>
        <w:tab/>
      </w:r>
      <w:r w:rsidRPr="00AF053C">
        <w:rPr>
          <w:rFonts w:ascii="Times New Roman" w:eastAsia="Times New Roman" w:hAnsi="Times New Roman"/>
          <w:spacing w:val="-6"/>
          <w:sz w:val="20"/>
          <w:szCs w:val="20"/>
          <w:lang w:eastAsia="ru-RU"/>
        </w:rPr>
        <w:tab/>
      </w:r>
      <w:r w:rsidRPr="00AF053C">
        <w:rPr>
          <w:rFonts w:ascii="Times New Roman" w:eastAsia="Times New Roman" w:hAnsi="Times New Roman"/>
          <w:spacing w:val="-6"/>
          <w:sz w:val="20"/>
          <w:szCs w:val="20"/>
          <w:lang w:eastAsia="ru-RU"/>
        </w:rPr>
        <w:tab/>
        <w:t xml:space="preserve">  </w:t>
      </w:r>
      <w:r w:rsidRPr="00AF053C">
        <w:rPr>
          <w:rFonts w:ascii="Times New Roman" w:eastAsia="Times New Roman" w:hAnsi="Times New Roman"/>
          <w:spacing w:val="-6"/>
          <w:sz w:val="20"/>
          <w:szCs w:val="20"/>
          <w:lang w:eastAsia="ru-RU"/>
        </w:rPr>
        <w:tab/>
        <w:t xml:space="preserve">   </w:t>
      </w:r>
      <w:r w:rsidRPr="00AF053C">
        <w:rPr>
          <w:rFonts w:ascii="Times New Roman" w:eastAsia="Times New Roman" w:hAnsi="Times New Roman"/>
          <w:sz w:val="20"/>
          <w:szCs w:val="20"/>
          <w:lang w:eastAsia="ru-RU"/>
        </w:rPr>
        <w:t>№  975 -п</w:t>
      </w:r>
    </w:p>
    <w:p w:rsidR="00AF053C" w:rsidRPr="00AF053C" w:rsidRDefault="00AF053C" w:rsidP="00AF05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F053C" w:rsidRPr="00AF053C" w:rsidRDefault="00AF053C" w:rsidP="00AF05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F053C">
        <w:rPr>
          <w:rFonts w:ascii="Times New Roman" w:eastAsia="Times New Roman" w:hAnsi="Times New Roman"/>
          <w:sz w:val="20"/>
          <w:szCs w:val="20"/>
          <w:lang w:eastAsia="ru-RU"/>
        </w:rPr>
        <w:t>О внесении изменений в постановление администрации Богучанского района от 09.04.2018 № 377-п  «Об утверждении Положения об оплате труда работников Муниципального  бюджетного учреждения Физкультурно-спортивный комплекс «Ангара»</w:t>
      </w:r>
    </w:p>
    <w:p w:rsidR="00AF053C" w:rsidRPr="00AF053C" w:rsidRDefault="00AF053C" w:rsidP="00AF053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F053C" w:rsidRPr="00AF053C" w:rsidRDefault="00AF053C" w:rsidP="00AF053C">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0"/>
          <w:szCs w:val="20"/>
          <w:shd w:val="clear" w:color="auto" w:fill="FFFFFF"/>
          <w:lang w:eastAsia="ru-RU"/>
        </w:rPr>
      </w:pPr>
      <w:r w:rsidRPr="00AF053C">
        <w:rPr>
          <w:rFonts w:ascii="Times New Roman" w:eastAsia="Times New Roman" w:hAnsi="Times New Roman"/>
          <w:sz w:val="20"/>
          <w:szCs w:val="20"/>
          <w:lang w:eastAsia="ru-RU"/>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AF053C">
        <w:rPr>
          <w:rFonts w:ascii="Times New Roman" w:eastAsia="Times New Roman" w:hAnsi="Times New Roman"/>
          <w:sz w:val="20"/>
          <w:szCs w:val="20"/>
          <w:lang w:eastAsia="ru-RU"/>
        </w:rPr>
        <w:lastRenderedPageBreak/>
        <w:t>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руководствуясь статьями 7, 8, 43, 47 Устава Богучанского района,</w:t>
      </w:r>
    </w:p>
    <w:p w:rsidR="00AF053C" w:rsidRPr="00AF053C" w:rsidRDefault="00AF053C" w:rsidP="00AF053C">
      <w:pPr>
        <w:widowControl w:val="0"/>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AF053C">
        <w:rPr>
          <w:rFonts w:ascii="Times New Roman" w:eastAsia="Times New Roman" w:hAnsi="Times New Roman"/>
          <w:sz w:val="20"/>
          <w:szCs w:val="20"/>
          <w:lang w:eastAsia="ru-RU"/>
        </w:rPr>
        <w:t>ПОСТАНОВЛЯЮ:</w:t>
      </w:r>
    </w:p>
    <w:p w:rsidR="00AF053C" w:rsidRPr="00AF053C" w:rsidRDefault="00AF053C" w:rsidP="00AF053C">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F053C">
        <w:rPr>
          <w:rFonts w:ascii="Times New Roman" w:eastAsia="Times New Roman" w:hAnsi="Times New Roman"/>
          <w:bCs/>
          <w:sz w:val="20"/>
          <w:szCs w:val="20"/>
          <w:lang w:eastAsia="ru-RU"/>
        </w:rPr>
        <w:t xml:space="preserve">1. </w:t>
      </w:r>
      <w:r w:rsidRPr="00AF053C">
        <w:rPr>
          <w:rFonts w:ascii="Times New Roman" w:eastAsia="Times New Roman" w:hAnsi="Times New Roman"/>
          <w:sz w:val="20"/>
          <w:szCs w:val="20"/>
          <w:lang w:eastAsia="ru-RU"/>
        </w:rPr>
        <w:t>Внести в постановление администрации Богучанского района от 09.04.2018 № 377-п  «Об утверждении Положения об оплате труда работников Муниципального  бюджетного учреждения Физкультурно-спортивный комплекс «Ангара» следующие изменения:</w:t>
      </w:r>
    </w:p>
    <w:p w:rsidR="00AF053C" w:rsidRPr="00AF053C" w:rsidRDefault="00AF053C" w:rsidP="00AF053C">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AF053C">
        <w:rPr>
          <w:rFonts w:ascii="Times New Roman" w:eastAsia="Times New Roman" w:hAnsi="Times New Roman"/>
          <w:bCs/>
          <w:sz w:val="20"/>
          <w:szCs w:val="20"/>
          <w:lang w:eastAsia="ru-RU"/>
        </w:rPr>
        <w:t xml:space="preserve">приложение № 1 к </w:t>
      </w:r>
      <w:r w:rsidRPr="00AF053C">
        <w:rPr>
          <w:rFonts w:ascii="Times New Roman" w:eastAsia="Times New Roman" w:hAnsi="Times New Roman"/>
          <w:sz w:val="20"/>
          <w:szCs w:val="20"/>
          <w:lang w:eastAsia="ru-RU"/>
        </w:rPr>
        <w:t xml:space="preserve">Положению об оплате труда работников Муниципального  бюджетного учреждения Физкультурно-спортивный комплекс «Ангара» </w:t>
      </w:r>
      <w:r w:rsidRPr="00AF053C">
        <w:rPr>
          <w:rFonts w:ascii="Times New Roman" w:eastAsia="Times New Roman" w:hAnsi="Times New Roman"/>
          <w:bCs/>
          <w:sz w:val="20"/>
          <w:szCs w:val="20"/>
          <w:lang w:eastAsia="ru-RU"/>
        </w:rPr>
        <w:t>изложить в новой редакции, согласно приложению к настоящему постановлению.</w:t>
      </w:r>
    </w:p>
    <w:p w:rsidR="00AF053C" w:rsidRPr="00AF053C" w:rsidRDefault="00AF053C" w:rsidP="00AF053C">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AF053C">
        <w:rPr>
          <w:rFonts w:ascii="Times New Roman" w:eastAsia="Times New Roman" w:hAnsi="Times New Roman"/>
          <w:bCs/>
          <w:sz w:val="20"/>
          <w:szCs w:val="20"/>
          <w:lang w:eastAsia="ru-RU"/>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AF053C" w:rsidRPr="00AF053C" w:rsidRDefault="00AF053C" w:rsidP="00AF053C">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AF053C">
        <w:rPr>
          <w:rFonts w:ascii="Times New Roman" w:eastAsia="Times New Roman" w:hAnsi="Times New Roman"/>
          <w:bCs/>
          <w:sz w:val="20"/>
          <w:szCs w:val="20"/>
          <w:lang w:eastAsia="ru-RU"/>
        </w:rPr>
        <w:t>3. Постановление вступает в силу со дня, следующего за днем опубликования его в Официальном вестнике Богучанского района и применяется к правоотношениям, возникшим с 1 октября 2020 года.</w:t>
      </w:r>
    </w:p>
    <w:p w:rsidR="00AF053C" w:rsidRPr="00AF053C" w:rsidRDefault="00AF053C" w:rsidP="00AF053C">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p>
    <w:p w:rsidR="00AF053C" w:rsidRPr="00AF053C" w:rsidRDefault="00AF053C" w:rsidP="00AF053C">
      <w:pPr>
        <w:spacing w:after="0" w:line="240" w:lineRule="auto"/>
        <w:jc w:val="both"/>
        <w:rPr>
          <w:rFonts w:ascii="Times New Roman" w:eastAsia="Times New Roman" w:hAnsi="Times New Roman"/>
          <w:bCs/>
          <w:sz w:val="20"/>
          <w:szCs w:val="20"/>
          <w:lang w:eastAsia="ru-RU"/>
        </w:rPr>
      </w:pPr>
      <w:r w:rsidRPr="00AF053C">
        <w:rPr>
          <w:rFonts w:ascii="Times New Roman" w:eastAsia="Times New Roman" w:hAnsi="Times New Roman"/>
          <w:bCs/>
          <w:sz w:val="20"/>
          <w:szCs w:val="20"/>
          <w:lang w:eastAsia="ru-RU"/>
        </w:rPr>
        <w:t>И.о. Главы Богучанского района</w:t>
      </w:r>
      <w:r w:rsidRPr="00AF053C">
        <w:rPr>
          <w:rFonts w:ascii="Times New Roman" w:eastAsia="Times New Roman" w:hAnsi="Times New Roman"/>
          <w:bCs/>
          <w:sz w:val="20"/>
          <w:szCs w:val="20"/>
          <w:lang w:eastAsia="ru-RU"/>
        </w:rPr>
        <w:tab/>
      </w:r>
      <w:r w:rsidRPr="00AF053C">
        <w:rPr>
          <w:rFonts w:ascii="Times New Roman" w:eastAsia="Times New Roman" w:hAnsi="Times New Roman"/>
          <w:bCs/>
          <w:sz w:val="20"/>
          <w:szCs w:val="20"/>
          <w:lang w:eastAsia="ru-RU"/>
        </w:rPr>
        <w:tab/>
      </w:r>
      <w:r w:rsidRPr="00AF053C">
        <w:rPr>
          <w:rFonts w:ascii="Times New Roman" w:eastAsia="Times New Roman" w:hAnsi="Times New Roman"/>
          <w:bCs/>
          <w:sz w:val="20"/>
          <w:szCs w:val="20"/>
          <w:lang w:eastAsia="ru-RU"/>
        </w:rPr>
        <w:tab/>
        <w:t xml:space="preserve">                              С.И. Нохрин</w:t>
      </w:r>
    </w:p>
    <w:p w:rsidR="00AF053C" w:rsidRPr="00AF053C" w:rsidRDefault="00AF053C" w:rsidP="00AF053C">
      <w:pPr>
        <w:spacing w:after="0" w:line="240" w:lineRule="auto"/>
        <w:jc w:val="both"/>
        <w:rPr>
          <w:rFonts w:ascii="Times New Roman" w:eastAsia="Times New Roman" w:hAnsi="Times New Roman"/>
          <w:bCs/>
          <w:sz w:val="20"/>
          <w:szCs w:val="20"/>
          <w:lang w:eastAsia="ru-RU"/>
        </w:rPr>
      </w:pPr>
    </w:p>
    <w:p w:rsidR="00AF053C" w:rsidRPr="00AF053C" w:rsidRDefault="00AF053C" w:rsidP="00AF053C">
      <w:pPr>
        <w:widowControl w:val="0"/>
        <w:autoSpaceDE w:val="0"/>
        <w:autoSpaceDN w:val="0"/>
        <w:adjustRightInd w:val="0"/>
        <w:spacing w:after="0" w:line="240" w:lineRule="auto"/>
        <w:ind w:left="5670"/>
        <w:jc w:val="right"/>
        <w:rPr>
          <w:rFonts w:ascii="Times New Roman" w:eastAsia="Times New Roman" w:hAnsi="Times New Roman"/>
          <w:sz w:val="18"/>
          <w:szCs w:val="20"/>
          <w:lang w:eastAsia="ru-RU"/>
        </w:rPr>
      </w:pPr>
      <w:r w:rsidRPr="00AF053C">
        <w:rPr>
          <w:rFonts w:ascii="Times New Roman" w:eastAsia="Times New Roman" w:hAnsi="Times New Roman"/>
          <w:sz w:val="18"/>
          <w:szCs w:val="20"/>
          <w:lang w:eastAsia="ru-RU"/>
        </w:rPr>
        <w:t xml:space="preserve">Приложение </w:t>
      </w:r>
    </w:p>
    <w:p w:rsidR="00AF053C" w:rsidRPr="00AF053C" w:rsidRDefault="00AF053C" w:rsidP="00AF053C">
      <w:pPr>
        <w:widowControl w:val="0"/>
        <w:autoSpaceDE w:val="0"/>
        <w:autoSpaceDN w:val="0"/>
        <w:adjustRightInd w:val="0"/>
        <w:spacing w:after="0" w:line="240" w:lineRule="auto"/>
        <w:ind w:left="5670"/>
        <w:jc w:val="right"/>
        <w:rPr>
          <w:rFonts w:ascii="Times New Roman" w:eastAsia="Times New Roman" w:hAnsi="Times New Roman"/>
          <w:sz w:val="18"/>
          <w:szCs w:val="20"/>
          <w:lang w:eastAsia="ru-RU"/>
        </w:rPr>
      </w:pPr>
      <w:r w:rsidRPr="00AF053C">
        <w:rPr>
          <w:rFonts w:ascii="Times New Roman" w:eastAsia="Times New Roman" w:hAnsi="Times New Roman"/>
          <w:sz w:val="18"/>
          <w:szCs w:val="20"/>
          <w:lang w:eastAsia="ru-RU"/>
        </w:rPr>
        <w:t xml:space="preserve">к постановлению администрации Богучанского района </w:t>
      </w:r>
    </w:p>
    <w:p w:rsidR="00AF053C" w:rsidRDefault="00AF053C" w:rsidP="00AF053C">
      <w:pPr>
        <w:widowControl w:val="0"/>
        <w:autoSpaceDE w:val="0"/>
        <w:autoSpaceDN w:val="0"/>
        <w:adjustRightInd w:val="0"/>
        <w:spacing w:after="0" w:line="240" w:lineRule="auto"/>
        <w:ind w:left="5670"/>
        <w:jc w:val="right"/>
        <w:rPr>
          <w:rFonts w:ascii="Times New Roman" w:eastAsia="Times New Roman" w:hAnsi="Times New Roman"/>
          <w:sz w:val="18"/>
          <w:szCs w:val="20"/>
          <w:lang w:val="en-US" w:eastAsia="ru-RU"/>
        </w:rPr>
      </w:pPr>
      <w:r w:rsidRPr="00AF053C">
        <w:rPr>
          <w:rFonts w:ascii="Times New Roman" w:eastAsia="Times New Roman" w:hAnsi="Times New Roman"/>
          <w:sz w:val="18"/>
          <w:szCs w:val="20"/>
          <w:lang w:eastAsia="ru-RU"/>
        </w:rPr>
        <w:t xml:space="preserve">от « 29 » ____09___ 2020 № 975 </w:t>
      </w:r>
      <w:r w:rsidR="009A3BC2">
        <w:rPr>
          <w:rFonts w:ascii="Times New Roman" w:eastAsia="Times New Roman" w:hAnsi="Times New Roman"/>
          <w:sz w:val="18"/>
          <w:szCs w:val="20"/>
          <w:lang w:eastAsia="ru-RU"/>
        </w:rPr>
        <w:t>–</w:t>
      </w:r>
      <w:r w:rsidRPr="00AF053C">
        <w:rPr>
          <w:rFonts w:ascii="Times New Roman" w:eastAsia="Times New Roman" w:hAnsi="Times New Roman"/>
          <w:sz w:val="18"/>
          <w:szCs w:val="20"/>
          <w:lang w:eastAsia="ru-RU"/>
        </w:rPr>
        <w:t>п</w:t>
      </w:r>
    </w:p>
    <w:p w:rsidR="009A3BC2" w:rsidRPr="009A3BC2" w:rsidRDefault="009A3BC2" w:rsidP="00AF053C">
      <w:pPr>
        <w:widowControl w:val="0"/>
        <w:autoSpaceDE w:val="0"/>
        <w:autoSpaceDN w:val="0"/>
        <w:adjustRightInd w:val="0"/>
        <w:spacing w:after="0" w:line="240" w:lineRule="auto"/>
        <w:ind w:left="5670"/>
        <w:jc w:val="right"/>
        <w:rPr>
          <w:rFonts w:ascii="Times New Roman" w:eastAsia="Times New Roman" w:hAnsi="Times New Roman"/>
          <w:sz w:val="18"/>
          <w:szCs w:val="20"/>
          <w:lang w:val="en-US" w:eastAsia="ru-RU"/>
        </w:rPr>
      </w:pPr>
    </w:p>
    <w:p w:rsidR="00AF053C" w:rsidRPr="00AF053C" w:rsidRDefault="00AF053C" w:rsidP="009A3BC2">
      <w:pPr>
        <w:spacing w:after="0" w:afterAutospacing="1" w:line="240" w:lineRule="auto"/>
        <w:ind w:left="5670"/>
        <w:jc w:val="right"/>
        <w:rPr>
          <w:rFonts w:ascii="Times New Roman" w:eastAsia="Times New Roman" w:hAnsi="Times New Roman"/>
          <w:sz w:val="18"/>
          <w:szCs w:val="20"/>
          <w:lang w:eastAsia="ru-RU"/>
        </w:rPr>
      </w:pPr>
      <w:r w:rsidRPr="00AF053C">
        <w:rPr>
          <w:rFonts w:ascii="Times New Roman" w:eastAsia="Times New Roman" w:hAnsi="Times New Roman"/>
          <w:sz w:val="18"/>
          <w:szCs w:val="20"/>
          <w:lang w:eastAsia="ru-RU"/>
        </w:rPr>
        <w:t>Приложение № 1</w:t>
      </w:r>
      <w:r w:rsidR="009A3BC2" w:rsidRPr="009A3BC2">
        <w:rPr>
          <w:rFonts w:ascii="Times New Roman" w:eastAsia="Times New Roman" w:hAnsi="Times New Roman"/>
          <w:sz w:val="18"/>
          <w:szCs w:val="20"/>
          <w:lang w:eastAsia="ru-RU"/>
        </w:rPr>
        <w:t xml:space="preserve"> </w:t>
      </w:r>
      <w:r w:rsidRPr="00AF053C">
        <w:rPr>
          <w:rFonts w:ascii="Times New Roman" w:eastAsia="Times New Roman" w:hAnsi="Times New Roman"/>
          <w:sz w:val="18"/>
          <w:szCs w:val="20"/>
          <w:lang w:eastAsia="ru-RU"/>
        </w:rPr>
        <w:t xml:space="preserve">к Положению об оплате труда работников Муниципального бюджетного учреждения Физкультурно-спортивный комплекс «Ангара», утвержденного постановлением администрации Богучанского района от «09»_апреля__ 2018 № 377-п </w:t>
      </w:r>
    </w:p>
    <w:p w:rsidR="00AF053C" w:rsidRPr="00AF053C" w:rsidRDefault="00AF053C" w:rsidP="00AF053C">
      <w:pPr>
        <w:widowControl w:val="0"/>
        <w:autoSpaceDE w:val="0"/>
        <w:autoSpaceDN w:val="0"/>
        <w:adjustRightInd w:val="0"/>
        <w:spacing w:after="0" w:line="240" w:lineRule="auto"/>
        <w:ind w:firstLine="709"/>
        <w:jc w:val="center"/>
        <w:rPr>
          <w:rFonts w:ascii="Times New Roman" w:eastAsia="Times New Roman" w:hAnsi="Times New Roman"/>
          <w:sz w:val="18"/>
          <w:szCs w:val="20"/>
          <w:lang w:eastAsia="ru-RU"/>
        </w:rPr>
      </w:pPr>
      <w:r w:rsidRPr="00AF053C">
        <w:rPr>
          <w:rFonts w:ascii="Times New Roman" w:eastAsia="Times New Roman" w:hAnsi="Times New Roman"/>
          <w:sz w:val="18"/>
          <w:szCs w:val="20"/>
          <w:lang w:eastAsia="ru-RU"/>
        </w:rPr>
        <w:t>МИНИМАЛЬНЫЕ РАЗМЕРЫ ОКЛАДОВ (ДОЛЖНОСТНЫХ ОКЛАДОВ), СТАВОК ЗАРАБОТНОЙ ПЛАТЫ РАБОТНИКОВ УЧРЕЖДЕНИЯ</w:t>
      </w:r>
    </w:p>
    <w:p w:rsidR="00AF053C" w:rsidRPr="00AF053C" w:rsidRDefault="00AF053C" w:rsidP="00AF053C">
      <w:pPr>
        <w:widowControl w:val="0"/>
        <w:autoSpaceDE w:val="0"/>
        <w:autoSpaceDN w:val="0"/>
        <w:adjustRightInd w:val="0"/>
        <w:spacing w:after="0" w:line="240" w:lineRule="auto"/>
        <w:rPr>
          <w:rFonts w:ascii="Times New Roman" w:eastAsia="Times New Roman" w:hAnsi="Times New Roman"/>
          <w:sz w:val="20"/>
          <w:szCs w:val="20"/>
          <w:lang w:eastAsia="ru-RU"/>
        </w:rPr>
      </w:pPr>
    </w:p>
    <w:p w:rsidR="00AF053C" w:rsidRPr="00AF053C" w:rsidRDefault="00AF053C" w:rsidP="00AF053C">
      <w:pPr>
        <w:widowControl w:val="0"/>
        <w:tabs>
          <w:tab w:val="left" w:pos="3864"/>
        </w:tabs>
        <w:autoSpaceDE w:val="0"/>
        <w:autoSpaceDN w:val="0"/>
        <w:adjustRightInd w:val="0"/>
        <w:spacing w:after="0" w:line="240" w:lineRule="auto"/>
        <w:ind w:firstLine="567"/>
        <w:jc w:val="center"/>
        <w:rPr>
          <w:rFonts w:ascii="Times New Roman" w:eastAsia="Times New Roman" w:hAnsi="Times New Roman"/>
          <w:sz w:val="20"/>
          <w:szCs w:val="20"/>
        </w:rPr>
      </w:pPr>
      <w:r w:rsidRPr="00AF053C">
        <w:rPr>
          <w:rFonts w:ascii="Times New Roman" w:eastAsia="Times New Roman" w:hAnsi="Times New Roman"/>
          <w:sz w:val="20"/>
          <w:szCs w:val="20"/>
        </w:rPr>
        <w:t>1. Профессиональная квалификационная группа</w:t>
      </w:r>
      <w:r>
        <w:rPr>
          <w:rFonts w:ascii="Times New Roman" w:eastAsia="Times New Roman" w:hAnsi="Times New Roman"/>
          <w:sz w:val="20"/>
          <w:szCs w:val="20"/>
        </w:rPr>
        <w:t xml:space="preserve"> </w:t>
      </w:r>
      <w:r w:rsidRPr="00AF053C">
        <w:rPr>
          <w:rFonts w:ascii="Times New Roman" w:eastAsia="Times New Roman" w:hAnsi="Times New Roman"/>
          <w:sz w:val="20"/>
          <w:szCs w:val="20"/>
        </w:rPr>
        <w:t xml:space="preserve">общеотраслевых должностей </w:t>
      </w:r>
      <w:r w:rsidRPr="00AF053C">
        <w:rPr>
          <w:rFonts w:ascii="Times New Roman" w:eastAsia="Times New Roman" w:hAnsi="Times New Roman"/>
          <w:sz w:val="20"/>
          <w:szCs w:val="20"/>
          <w:lang w:eastAsia="ru-RU"/>
        </w:rPr>
        <w:t xml:space="preserve">руководителей, специалистов и </w:t>
      </w:r>
      <w:r w:rsidRPr="00AF053C">
        <w:rPr>
          <w:rFonts w:ascii="Times New Roman" w:eastAsia="Times New Roman" w:hAnsi="Times New Roman"/>
          <w:sz w:val="20"/>
          <w:szCs w:val="20"/>
        </w:rPr>
        <w:t>служащих</w:t>
      </w:r>
    </w:p>
    <w:p w:rsidR="00AF053C" w:rsidRPr="00AF053C" w:rsidRDefault="00AF053C" w:rsidP="00AF053C">
      <w:pPr>
        <w:widowControl w:val="0"/>
        <w:tabs>
          <w:tab w:val="left" w:pos="3864"/>
        </w:tabs>
        <w:autoSpaceDE w:val="0"/>
        <w:autoSpaceDN w:val="0"/>
        <w:adjustRightInd w:val="0"/>
        <w:spacing w:after="0" w:line="240" w:lineRule="auto"/>
        <w:rPr>
          <w:rFonts w:ascii="Times New Roman" w:eastAsia="Times New Roman" w:hAnsi="Times New Roman"/>
          <w:sz w:val="20"/>
          <w:szCs w:val="20"/>
          <w:lang w:eastAsia="ru-RU"/>
        </w:rPr>
      </w:pPr>
    </w:p>
    <w:p w:rsidR="00AF053C" w:rsidRPr="00AF053C" w:rsidRDefault="00AF053C" w:rsidP="00AF053C">
      <w:pPr>
        <w:widowControl w:val="0"/>
        <w:tabs>
          <w:tab w:val="left" w:pos="0"/>
          <w:tab w:val="left" w:pos="3864"/>
        </w:tabs>
        <w:autoSpaceDE w:val="0"/>
        <w:autoSpaceDN w:val="0"/>
        <w:adjustRightInd w:val="0"/>
        <w:spacing w:after="0" w:line="240" w:lineRule="auto"/>
        <w:ind w:firstLine="709"/>
        <w:jc w:val="both"/>
        <w:rPr>
          <w:rFonts w:ascii="Times New Roman" w:eastAsia="Times New Roman" w:hAnsi="Times New Roman"/>
          <w:sz w:val="20"/>
          <w:szCs w:val="20"/>
        </w:rPr>
      </w:pPr>
      <w:r w:rsidRPr="00AF053C">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ПГТ, утвержденным </w:t>
      </w:r>
      <w:r w:rsidRPr="00AF053C">
        <w:rPr>
          <w:rFonts w:ascii="Times New Roman" w:eastAsia="Times New Roman" w:hAnsi="Times New Roman"/>
          <w:sz w:val="20"/>
          <w:szCs w:val="20"/>
        </w:rPr>
        <w:t>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AF053C" w:rsidRPr="00AF053C" w:rsidRDefault="00AF053C" w:rsidP="00AF053C">
      <w:pPr>
        <w:widowControl w:val="0"/>
        <w:tabs>
          <w:tab w:val="left" w:pos="0"/>
          <w:tab w:val="left" w:pos="3864"/>
        </w:tabs>
        <w:autoSpaceDE w:val="0"/>
        <w:autoSpaceDN w:val="0"/>
        <w:adjustRightInd w:val="0"/>
        <w:spacing w:after="0" w:line="240" w:lineRule="auto"/>
        <w:ind w:firstLine="709"/>
        <w:rPr>
          <w:rFonts w:ascii="Times New Roman" w:eastAsia="Times New Roman" w:hAnsi="Times New Roman"/>
          <w:sz w:val="20"/>
          <w:szCs w:val="20"/>
        </w:rPr>
      </w:pPr>
    </w:p>
    <w:tbl>
      <w:tblPr>
        <w:tblW w:w="5000" w:type="pct"/>
        <w:tblLook w:val="0000"/>
      </w:tblPr>
      <w:tblGrid>
        <w:gridCol w:w="7093"/>
        <w:gridCol w:w="2469"/>
        <w:gridCol w:w="8"/>
      </w:tblGrid>
      <w:tr w:rsidR="00AF053C" w:rsidRPr="00AF053C" w:rsidTr="00AF053C">
        <w:trPr>
          <w:trHeight w:val="20"/>
        </w:trPr>
        <w:tc>
          <w:tcPr>
            <w:tcW w:w="3706" w:type="pct"/>
            <w:tcBorders>
              <w:top w:val="single" w:sz="4" w:space="0" w:color="auto"/>
              <w:left w:val="single" w:sz="4" w:space="0" w:color="auto"/>
              <w:bottom w:val="single" w:sz="4" w:space="0" w:color="auto"/>
              <w:right w:val="single" w:sz="4" w:space="0" w:color="auto"/>
            </w:tcBorders>
            <w:vAlign w:val="center"/>
          </w:tcPr>
          <w:p w:rsidR="00AF053C" w:rsidRPr="00AF053C" w:rsidRDefault="00AF053C" w:rsidP="00AF053C">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Квалификационные группы (уровни)</w:t>
            </w:r>
          </w:p>
        </w:tc>
        <w:tc>
          <w:tcPr>
            <w:tcW w:w="1294" w:type="pct"/>
            <w:gridSpan w:val="2"/>
            <w:tcBorders>
              <w:top w:val="single" w:sz="4" w:space="0" w:color="auto"/>
              <w:left w:val="nil"/>
              <w:bottom w:val="single" w:sz="4" w:space="0" w:color="auto"/>
              <w:right w:val="single" w:sz="4" w:space="0" w:color="auto"/>
            </w:tcBorders>
            <w:vAlign w:val="center"/>
          </w:tcPr>
          <w:p w:rsidR="00AF053C" w:rsidRPr="00AF053C" w:rsidRDefault="00AF053C" w:rsidP="00AF053C">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AF053C">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AF053C" w:rsidRPr="00AF053C" w:rsidTr="00AF0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4995" w:type="pct"/>
            <w:gridSpan w:val="2"/>
          </w:tcPr>
          <w:p w:rsidR="00AF053C" w:rsidRPr="00AF053C" w:rsidRDefault="00AF053C" w:rsidP="00AF053C">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ПКГ  «Общеотраслевые должности служащих второго уровня»</w:t>
            </w:r>
          </w:p>
        </w:tc>
      </w:tr>
      <w:tr w:rsidR="00AF053C" w:rsidRPr="00AF053C" w:rsidTr="00AF0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AF053C" w:rsidRPr="00AF053C" w:rsidRDefault="00AF053C" w:rsidP="00AF053C">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 xml:space="preserve">1 квалификационный уровень (техник)                                                             </w:t>
            </w:r>
          </w:p>
        </w:tc>
        <w:tc>
          <w:tcPr>
            <w:tcW w:w="1290" w:type="pct"/>
          </w:tcPr>
          <w:p w:rsidR="00AF053C" w:rsidRPr="00AF053C" w:rsidRDefault="00AF053C" w:rsidP="00AF053C">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3 896</w:t>
            </w:r>
          </w:p>
        </w:tc>
      </w:tr>
      <w:tr w:rsidR="00AF053C" w:rsidRPr="00AF053C" w:rsidTr="00AF0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AF053C" w:rsidRPr="00AF053C" w:rsidRDefault="00AF053C" w:rsidP="00AF053C">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2 квалификационный уровень  (заведующий хозяйством)</w:t>
            </w:r>
          </w:p>
        </w:tc>
        <w:tc>
          <w:tcPr>
            <w:tcW w:w="1290" w:type="pct"/>
          </w:tcPr>
          <w:p w:rsidR="00AF053C" w:rsidRPr="00AF053C" w:rsidRDefault="00AF053C" w:rsidP="00AF053C">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4 282</w:t>
            </w:r>
          </w:p>
        </w:tc>
      </w:tr>
    </w:tbl>
    <w:p w:rsidR="00AF053C" w:rsidRPr="00AF053C" w:rsidRDefault="00AF053C" w:rsidP="00AF053C">
      <w:pPr>
        <w:widowControl w:val="0"/>
        <w:tabs>
          <w:tab w:val="left" w:pos="3864"/>
        </w:tabs>
        <w:autoSpaceDE w:val="0"/>
        <w:autoSpaceDN w:val="0"/>
        <w:adjustRightInd w:val="0"/>
        <w:spacing w:after="0" w:line="240" w:lineRule="auto"/>
        <w:rPr>
          <w:rFonts w:ascii="Times New Roman" w:eastAsia="Times New Roman" w:hAnsi="Times New Roman"/>
          <w:sz w:val="20"/>
          <w:szCs w:val="20"/>
        </w:rPr>
      </w:pPr>
    </w:p>
    <w:p w:rsidR="00AF053C" w:rsidRPr="00AF053C" w:rsidRDefault="00AF053C" w:rsidP="00AF053C">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rPr>
      </w:pPr>
      <w:r w:rsidRPr="00AF053C">
        <w:rPr>
          <w:rFonts w:ascii="Times New Roman" w:eastAsia="Times New Roman" w:hAnsi="Times New Roman"/>
          <w:sz w:val="20"/>
          <w:szCs w:val="20"/>
        </w:rPr>
        <w:t>2. Профессиональные квалификационные группы общеотраслевых профессий рабочих</w:t>
      </w:r>
    </w:p>
    <w:p w:rsidR="00AF053C" w:rsidRPr="00AF053C" w:rsidRDefault="00AF053C" w:rsidP="00AF053C">
      <w:pPr>
        <w:widowControl w:val="0"/>
        <w:tabs>
          <w:tab w:val="left" w:pos="3864"/>
        </w:tabs>
        <w:autoSpaceDE w:val="0"/>
        <w:autoSpaceDN w:val="0"/>
        <w:adjustRightInd w:val="0"/>
        <w:spacing w:after="0" w:line="240" w:lineRule="auto"/>
        <w:ind w:firstLine="709"/>
        <w:jc w:val="both"/>
        <w:rPr>
          <w:rFonts w:ascii="Times New Roman" w:eastAsia="Times New Roman" w:hAnsi="Times New Roman"/>
          <w:sz w:val="20"/>
          <w:szCs w:val="20"/>
        </w:rPr>
      </w:pPr>
      <w:r w:rsidRPr="00AF053C">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ПГТ, утвержденным </w:t>
      </w:r>
      <w:r w:rsidRPr="00AF053C">
        <w:rPr>
          <w:rFonts w:ascii="Times New Roman" w:eastAsia="Times New Roman" w:hAnsi="Times New Roman"/>
          <w:sz w:val="20"/>
          <w:szCs w:val="20"/>
        </w:rPr>
        <w:t>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AF053C" w:rsidRPr="00AF053C" w:rsidRDefault="00AF053C" w:rsidP="00AF053C">
      <w:pPr>
        <w:widowControl w:val="0"/>
        <w:tabs>
          <w:tab w:val="left" w:pos="3864"/>
        </w:tabs>
        <w:autoSpaceDE w:val="0"/>
        <w:autoSpaceDN w:val="0"/>
        <w:adjustRightInd w:val="0"/>
        <w:spacing w:after="0" w:line="240" w:lineRule="auto"/>
        <w:ind w:firstLine="709"/>
        <w:rPr>
          <w:rFonts w:ascii="Times New Roman" w:eastAsia="Times New Roman" w:hAnsi="Times New Roman"/>
          <w:sz w:val="20"/>
          <w:szCs w:val="20"/>
        </w:rPr>
      </w:pPr>
    </w:p>
    <w:tbl>
      <w:tblPr>
        <w:tblW w:w="5000" w:type="pct"/>
        <w:tblLook w:val="0000"/>
      </w:tblPr>
      <w:tblGrid>
        <w:gridCol w:w="7082"/>
        <w:gridCol w:w="11"/>
        <w:gridCol w:w="2454"/>
        <w:gridCol w:w="15"/>
        <w:gridCol w:w="8"/>
      </w:tblGrid>
      <w:tr w:rsidR="00AF053C" w:rsidRPr="00AF053C" w:rsidTr="00AF053C">
        <w:trPr>
          <w:trHeight w:val="20"/>
        </w:trPr>
        <w:tc>
          <w:tcPr>
            <w:tcW w:w="3706" w:type="pct"/>
            <w:gridSpan w:val="2"/>
            <w:tcBorders>
              <w:top w:val="single" w:sz="4" w:space="0" w:color="auto"/>
              <w:left w:val="single" w:sz="4" w:space="0" w:color="auto"/>
              <w:bottom w:val="single" w:sz="4" w:space="0" w:color="auto"/>
              <w:right w:val="single" w:sz="4" w:space="0" w:color="auto"/>
            </w:tcBorders>
            <w:vAlign w:val="center"/>
          </w:tcPr>
          <w:p w:rsidR="00AF053C" w:rsidRPr="00AF053C" w:rsidRDefault="00AF053C" w:rsidP="00AF053C">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Квалификационные группы (уровни)</w:t>
            </w:r>
          </w:p>
        </w:tc>
        <w:tc>
          <w:tcPr>
            <w:tcW w:w="1294" w:type="pct"/>
            <w:gridSpan w:val="3"/>
            <w:tcBorders>
              <w:top w:val="single" w:sz="4" w:space="0" w:color="auto"/>
              <w:left w:val="nil"/>
              <w:bottom w:val="single" w:sz="4" w:space="0" w:color="auto"/>
              <w:right w:val="single" w:sz="4" w:space="0" w:color="auto"/>
            </w:tcBorders>
            <w:vAlign w:val="center"/>
          </w:tcPr>
          <w:p w:rsidR="00AF053C" w:rsidRPr="00AF053C" w:rsidRDefault="00AF053C" w:rsidP="00AF053C">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AF053C">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AF053C" w:rsidRPr="00AF053C" w:rsidTr="00AF0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 w:type="pct"/>
          <w:trHeight w:val="20"/>
        </w:trPr>
        <w:tc>
          <w:tcPr>
            <w:tcW w:w="4996" w:type="pct"/>
            <w:gridSpan w:val="4"/>
          </w:tcPr>
          <w:p w:rsidR="00AF053C" w:rsidRPr="00AF053C" w:rsidRDefault="00AF053C" w:rsidP="00AF053C">
            <w:pPr>
              <w:widowControl w:val="0"/>
              <w:autoSpaceDE w:val="0"/>
              <w:autoSpaceDN w:val="0"/>
              <w:adjustRightInd w:val="0"/>
              <w:spacing w:after="0" w:line="240" w:lineRule="auto"/>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ПКГ  «Общеотраслевые  профессии рабочих  первого уровня»</w:t>
            </w:r>
          </w:p>
        </w:tc>
      </w:tr>
      <w:tr w:rsidR="00AF053C" w:rsidRPr="00AF053C" w:rsidTr="00AF0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4" w:type="pct"/>
          <w:trHeight w:val="20"/>
        </w:trPr>
        <w:tc>
          <w:tcPr>
            <w:tcW w:w="3706" w:type="pct"/>
            <w:gridSpan w:val="2"/>
          </w:tcPr>
          <w:p w:rsidR="00AF053C" w:rsidRPr="00AF053C" w:rsidRDefault="00AF053C" w:rsidP="00AF053C">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 xml:space="preserve">1 квалификационный уровень (дворник, ремонтировщик плоскостных сооружений, уборщик служебных помещений)   </w:t>
            </w:r>
          </w:p>
        </w:tc>
        <w:tc>
          <w:tcPr>
            <w:tcW w:w="1290" w:type="pct"/>
            <w:gridSpan w:val="2"/>
          </w:tcPr>
          <w:p w:rsidR="00AF053C" w:rsidRPr="00AF053C" w:rsidRDefault="00AF053C" w:rsidP="00AF053C">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3 016</w:t>
            </w:r>
          </w:p>
        </w:tc>
      </w:tr>
      <w:tr w:rsidR="00AF053C" w:rsidRPr="00AF053C" w:rsidTr="00AF0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2"/>
          <w:wAfter w:w="12" w:type="pct"/>
          <w:trHeight w:val="20"/>
        </w:trPr>
        <w:tc>
          <w:tcPr>
            <w:tcW w:w="4988" w:type="pct"/>
            <w:gridSpan w:val="3"/>
          </w:tcPr>
          <w:p w:rsidR="00AF053C" w:rsidRPr="00AF053C" w:rsidRDefault="00AF053C" w:rsidP="00AF053C">
            <w:pPr>
              <w:widowControl w:val="0"/>
              <w:autoSpaceDE w:val="0"/>
              <w:autoSpaceDN w:val="0"/>
              <w:adjustRightInd w:val="0"/>
              <w:spacing w:after="0" w:line="240" w:lineRule="auto"/>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ПКГ  «Общеотраслевые  профессии рабочих  второго уровня»</w:t>
            </w:r>
          </w:p>
        </w:tc>
      </w:tr>
      <w:tr w:rsidR="00AF053C" w:rsidRPr="00AF053C" w:rsidTr="00AF0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2"/>
          <w:wAfter w:w="12" w:type="pct"/>
          <w:trHeight w:val="20"/>
        </w:trPr>
        <w:tc>
          <w:tcPr>
            <w:tcW w:w="3700" w:type="pct"/>
          </w:tcPr>
          <w:p w:rsidR="00AF053C" w:rsidRPr="00AF053C" w:rsidRDefault="00AF053C" w:rsidP="00AF053C">
            <w:pPr>
              <w:widowControl w:val="0"/>
              <w:autoSpaceDE w:val="0"/>
              <w:autoSpaceDN w:val="0"/>
              <w:adjustRightInd w:val="0"/>
              <w:spacing w:after="0" w:line="240" w:lineRule="auto"/>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lastRenderedPageBreak/>
              <w:t>1 квалификационный уровень  (водитель)</w:t>
            </w:r>
          </w:p>
        </w:tc>
        <w:tc>
          <w:tcPr>
            <w:tcW w:w="1288" w:type="pct"/>
            <w:gridSpan w:val="2"/>
          </w:tcPr>
          <w:p w:rsidR="00AF053C" w:rsidRPr="00AF053C" w:rsidRDefault="00AF053C" w:rsidP="00AF053C">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3 511</w:t>
            </w:r>
          </w:p>
        </w:tc>
      </w:tr>
    </w:tbl>
    <w:p w:rsidR="00AF053C" w:rsidRPr="00AF053C" w:rsidRDefault="00AF053C" w:rsidP="00AF053C">
      <w:pPr>
        <w:widowControl w:val="0"/>
        <w:autoSpaceDE w:val="0"/>
        <w:autoSpaceDN w:val="0"/>
        <w:adjustRightInd w:val="0"/>
        <w:spacing w:after="0" w:line="240" w:lineRule="auto"/>
        <w:rPr>
          <w:rFonts w:ascii="Times New Roman" w:eastAsia="Times New Roman" w:hAnsi="Times New Roman"/>
          <w:sz w:val="20"/>
          <w:szCs w:val="20"/>
          <w:lang w:eastAsia="ru-RU"/>
        </w:rPr>
      </w:pPr>
    </w:p>
    <w:p w:rsidR="00AF053C" w:rsidRDefault="00AF053C" w:rsidP="00AF053C">
      <w:pPr>
        <w:widowControl w:val="0"/>
        <w:tabs>
          <w:tab w:val="left" w:pos="3864"/>
        </w:tabs>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AF053C">
        <w:rPr>
          <w:rFonts w:ascii="Times New Roman" w:eastAsia="Times New Roman" w:hAnsi="Times New Roman"/>
          <w:sz w:val="20"/>
          <w:szCs w:val="20"/>
        </w:rPr>
        <w:t>3. Профессиональная квалификационная группа</w:t>
      </w:r>
      <w:r>
        <w:rPr>
          <w:rFonts w:ascii="Times New Roman" w:eastAsia="Times New Roman" w:hAnsi="Times New Roman"/>
          <w:sz w:val="20"/>
          <w:szCs w:val="20"/>
        </w:rPr>
        <w:t xml:space="preserve"> </w:t>
      </w:r>
      <w:r w:rsidRPr="00AF053C">
        <w:rPr>
          <w:rFonts w:ascii="Times New Roman" w:eastAsia="Times New Roman" w:hAnsi="Times New Roman"/>
          <w:sz w:val="20"/>
          <w:szCs w:val="20"/>
        </w:rPr>
        <w:t xml:space="preserve">должностей </w:t>
      </w:r>
      <w:r w:rsidRPr="00AF053C">
        <w:rPr>
          <w:rFonts w:ascii="Times New Roman" w:eastAsia="Times New Roman" w:hAnsi="Times New Roman"/>
          <w:sz w:val="20"/>
          <w:szCs w:val="20"/>
          <w:lang w:eastAsia="ru-RU"/>
        </w:rPr>
        <w:t>работников физической культуры и спорта</w:t>
      </w:r>
    </w:p>
    <w:p w:rsidR="00AF053C" w:rsidRPr="00AF053C" w:rsidRDefault="00AF053C" w:rsidP="00AF053C">
      <w:pPr>
        <w:widowControl w:val="0"/>
        <w:tabs>
          <w:tab w:val="left" w:pos="3864"/>
        </w:tabs>
        <w:autoSpaceDE w:val="0"/>
        <w:autoSpaceDN w:val="0"/>
        <w:adjustRightInd w:val="0"/>
        <w:spacing w:after="0" w:line="240" w:lineRule="auto"/>
        <w:ind w:firstLine="567"/>
        <w:jc w:val="center"/>
        <w:rPr>
          <w:rFonts w:ascii="Times New Roman" w:eastAsia="Times New Roman" w:hAnsi="Times New Roman"/>
          <w:sz w:val="20"/>
          <w:szCs w:val="20"/>
        </w:rPr>
      </w:pPr>
    </w:p>
    <w:p w:rsidR="00AF053C" w:rsidRPr="00AF053C" w:rsidRDefault="00AF053C" w:rsidP="00AF053C">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F053C">
        <w:rPr>
          <w:rFonts w:ascii="Times New Roman" w:eastAsia="Times New Roman" w:hAnsi="Times New Roman"/>
          <w:sz w:val="20"/>
          <w:szCs w:val="20"/>
          <w:lang w:eastAsia="ru-RU"/>
        </w:rPr>
        <w:t>Минимальные размеры окладов (должностных окладов), ставок заработной платы по должностям работников  физической культуры  устанавливаются на основе отнесения занимаемых ими должностей к профессиональным квалификационным группам (далее - ПКГ), утвержденным Приказом Министерства здравоохранения и социального развития Российской Федерации от 27.02.2012г. N 165н "Об утверждении профессиональных квалификационных групп должностей работников физической культуры и спорта".</w:t>
      </w:r>
    </w:p>
    <w:p w:rsidR="00AF053C" w:rsidRPr="00AF053C" w:rsidRDefault="00AF053C" w:rsidP="00AF053C">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F053C">
        <w:rPr>
          <w:rFonts w:ascii="Times New Roman" w:eastAsia="Times New Roman" w:hAnsi="Times New Roman"/>
          <w:sz w:val="20"/>
          <w:szCs w:val="20"/>
          <w:lang w:eastAsia="ru-RU"/>
        </w:rPr>
        <w:t>Профессиональная квалификационная группа должностей работников физической культуры и спорта второго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7"/>
        <w:gridCol w:w="2463"/>
      </w:tblGrid>
      <w:tr w:rsidR="00AF053C" w:rsidRPr="00AF053C" w:rsidTr="00AF053C">
        <w:tc>
          <w:tcPr>
            <w:tcW w:w="3713" w:type="pct"/>
            <w:vAlign w:val="center"/>
          </w:tcPr>
          <w:p w:rsidR="00AF053C" w:rsidRPr="00AF053C" w:rsidRDefault="00AF053C" w:rsidP="00AF053C">
            <w:pPr>
              <w:widowControl w:val="0"/>
              <w:tabs>
                <w:tab w:val="left" w:pos="3864"/>
              </w:tabs>
              <w:autoSpaceDE w:val="0"/>
              <w:autoSpaceDN w:val="0"/>
              <w:adjustRightInd w:val="0"/>
              <w:spacing w:after="0" w:line="240" w:lineRule="auto"/>
              <w:ind w:firstLine="1100"/>
              <w:jc w:val="center"/>
              <w:rPr>
                <w:rFonts w:ascii="Times New Roman" w:eastAsia="Times New Roman" w:hAnsi="Times New Roman"/>
                <w:bCs/>
                <w:sz w:val="14"/>
                <w:szCs w:val="14"/>
                <w:lang w:eastAsia="ru-RU"/>
              </w:rPr>
            </w:pPr>
            <w:r w:rsidRPr="00AF053C">
              <w:rPr>
                <w:rFonts w:ascii="Times New Roman" w:eastAsia="Times New Roman" w:hAnsi="Times New Roman"/>
                <w:sz w:val="14"/>
                <w:szCs w:val="14"/>
                <w:lang w:eastAsia="ru-RU"/>
              </w:rPr>
              <w:t>Квалификационные группы (уровни)</w:t>
            </w:r>
          </w:p>
        </w:tc>
        <w:tc>
          <w:tcPr>
            <w:tcW w:w="1287" w:type="pct"/>
            <w:vAlign w:val="center"/>
          </w:tcPr>
          <w:p w:rsidR="00AF053C" w:rsidRPr="00AF053C" w:rsidRDefault="00AF053C" w:rsidP="00AF053C">
            <w:pPr>
              <w:widowControl w:val="0"/>
              <w:tabs>
                <w:tab w:val="left" w:pos="3864"/>
              </w:tabs>
              <w:autoSpaceDE w:val="0"/>
              <w:autoSpaceDN w:val="0"/>
              <w:adjustRightInd w:val="0"/>
              <w:spacing w:after="0" w:line="240" w:lineRule="auto"/>
              <w:ind w:hanging="12"/>
              <w:jc w:val="center"/>
              <w:rPr>
                <w:rFonts w:ascii="Times New Roman" w:eastAsia="Times New Roman" w:hAnsi="Times New Roman"/>
                <w:sz w:val="14"/>
                <w:szCs w:val="14"/>
                <w:lang w:eastAsia="ru-RU"/>
              </w:rPr>
            </w:pPr>
            <w:r w:rsidRPr="00AF053C">
              <w:rPr>
                <w:rFonts w:ascii="Times New Roman" w:eastAsia="Times New Roman" w:hAnsi="Times New Roman"/>
                <w:bCs/>
                <w:sz w:val="14"/>
                <w:szCs w:val="14"/>
                <w:lang w:eastAsia="ru-RU"/>
              </w:rPr>
              <w:t>Минимальный размер о</w:t>
            </w:r>
            <w:r w:rsidRPr="00AF053C">
              <w:rPr>
                <w:rFonts w:ascii="Times New Roman" w:eastAsia="Times New Roman" w:hAnsi="Times New Roman"/>
                <w:sz w:val="14"/>
                <w:szCs w:val="14"/>
                <w:lang w:eastAsia="ru-RU"/>
              </w:rPr>
              <w:t>клада (должностного оклада), ставки заработной платы, руб.</w:t>
            </w:r>
          </w:p>
        </w:tc>
      </w:tr>
      <w:tr w:rsidR="00AF053C" w:rsidRPr="00AF053C" w:rsidTr="00AF053C">
        <w:tc>
          <w:tcPr>
            <w:tcW w:w="3713" w:type="pct"/>
            <w:vAlign w:val="center"/>
          </w:tcPr>
          <w:p w:rsidR="00AF053C" w:rsidRPr="00AF053C" w:rsidRDefault="00AF053C" w:rsidP="00AF053C">
            <w:pPr>
              <w:suppressAutoHyphens/>
              <w:autoSpaceDE w:val="0"/>
              <w:spacing w:after="0" w:line="240" w:lineRule="auto"/>
              <w:rPr>
                <w:rFonts w:ascii="Times New Roman" w:eastAsia="Times New Roman" w:hAnsi="Times New Roman"/>
                <w:sz w:val="14"/>
                <w:szCs w:val="14"/>
                <w:lang w:eastAsia="ar-SA"/>
              </w:rPr>
            </w:pPr>
            <w:r w:rsidRPr="00AF053C">
              <w:rPr>
                <w:rFonts w:ascii="Times New Roman" w:eastAsia="Times New Roman" w:hAnsi="Times New Roman"/>
                <w:sz w:val="14"/>
                <w:szCs w:val="14"/>
                <w:lang w:eastAsia="ar-SA"/>
              </w:rPr>
              <w:t xml:space="preserve">должности, отнесенные к 1 квалификационному уровню      </w:t>
            </w:r>
          </w:p>
          <w:p w:rsidR="00AF053C" w:rsidRPr="00AF053C" w:rsidRDefault="00AF053C" w:rsidP="00AF053C">
            <w:pPr>
              <w:suppressAutoHyphens/>
              <w:autoSpaceDE w:val="0"/>
              <w:spacing w:after="0" w:line="240" w:lineRule="auto"/>
              <w:rPr>
                <w:rFonts w:ascii="Times New Roman" w:eastAsia="Times New Roman" w:hAnsi="Times New Roman" w:cs="Courier New"/>
                <w:sz w:val="14"/>
                <w:szCs w:val="14"/>
                <w:lang w:eastAsia="ar-SA"/>
              </w:rPr>
            </w:pPr>
            <w:r w:rsidRPr="00AF053C">
              <w:rPr>
                <w:rFonts w:ascii="Times New Roman" w:eastAsia="Times New Roman" w:hAnsi="Times New Roman" w:cs="Courier New"/>
                <w:sz w:val="14"/>
                <w:szCs w:val="14"/>
                <w:lang w:eastAsia="ar-SA"/>
              </w:rPr>
              <w:t>инструктор по спорту</w:t>
            </w:r>
          </w:p>
        </w:tc>
        <w:tc>
          <w:tcPr>
            <w:tcW w:w="1287" w:type="pct"/>
            <w:vAlign w:val="center"/>
          </w:tcPr>
          <w:p w:rsidR="00AF053C" w:rsidRPr="00AF053C" w:rsidRDefault="00AF053C" w:rsidP="00AF053C">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AF053C">
              <w:rPr>
                <w:rFonts w:ascii="Times New Roman" w:eastAsia="Times New Roman" w:hAnsi="Times New Roman"/>
                <w:bCs/>
                <w:sz w:val="14"/>
                <w:szCs w:val="14"/>
                <w:lang w:eastAsia="ru-RU"/>
              </w:rPr>
              <w:t>7 786</w:t>
            </w:r>
          </w:p>
        </w:tc>
      </w:tr>
    </w:tbl>
    <w:p w:rsidR="00AF053C" w:rsidRPr="00AF053C" w:rsidRDefault="00AF053C" w:rsidP="00AF053C">
      <w:pPr>
        <w:spacing w:after="0" w:line="240" w:lineRule="auto"/>
        <w:jc w:val="both"/>
        <w:rPr>
          <w:rFonts w:ascii="Times New Roman" w:hAnsi="Times New Roman"/>
          <w:sz w:val="20"/>
          <w:szCs w:val="20"/>
          <w:lang w:eastAsia="ar-SA"/>
        </w:rPr>
      </w:pPr>
    </w:p>
    <w:p w:rsidR="00AF053C" w:rsidRDefault="00AF053C" w:rsidP="00AF053C">
      <w:pPr>
        <w:spacing w:after="0" w:line="240" w:lineRule="auto"/>
        <w:ind w:firstLine="709"/>
        <w:jc w:val="center"/>
        <w:rPr>
          <w:rFonts w:ascii="Times New Roman" w:hAnsi="Times New Roman"/>
          <w:sz w:val="20"/>
          <w:szCs w:val="20"/>
          <w:lang w:eastAsia="ar-SA"/>
        </w:rPr>
      </w:pPr>
      <w:r w:rsidRPr="00AF053C">
        <w:rPr>
          <w:rFonts w:ascii="Times New Roman" w:hAnsi="Times New Roman"/>
          <w:sz w:val="20"/>
          <w:szCs w:val="20"/>
          <w:lang w:eastAsia="ar-SA"/>
        </w:rPr>
        <w:t>4. Минимальные размеры окладов (должностных окладов, ставок заработной платы по должностям, не вошедшим в профессиональные квалификационные группы</w:t>
      </w:r>
    </w:p>
    <w:p w:rsidR="00AF053C" w:rsidRPr="00AF053C" w:rsidRDefault="00AF053C" w:rsidP="00AF053C">
      <w:pPr>
        <w:spacing w:after="0" w:line="240" w:lineRule="auto"/>
        <w:ind w:firstLine="709"/>
        <w:jc w:val="center"/>
        <w:rPr>
          <w:rFonts w:ascii="Times New Roman" w:hAnsi="Times New Roman"/>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7"/>
        <w:gridCol w:w="2463"/>
      </w:tblGrid>
      <w:tr w:rsidR="00AF053C" w:rsidRPr="00AF053C" w:rsidTr="00AF053C">
        <w:trPr>
          <w:trHeight w:val="20"/>
        </w:trPr>
        <w:tc>
          <w:tcPr>
            <w:tcW w:w="3713" w:type="pct"/>
            <w:vAlign w:val="center"/>
          </w:tcPr>
          <w:p w:rsidR="00AF053C" w:rsidRPr="00AF053C" w:rsidRDefault="00AF053C" w:rsidP="00AF053C">
            <w:pPr>
              <w:widowControl w:val="0"/>
              <w:tabs>
                <w:tab w:val="left" w:pos="3864"/>
              </w:tabs>
              <w:autoSpaceDE w:val="0"/>
              <w:autoSpaceDN w:val="0"/>
              <w:adjustRightInd w:val="0"/>
              <w:spacing w:after="0" w:line="240" w:lineRule="auto"/>
              <w:ind w:firstLine="1100"/>
              <w:jc w:val="center"/>
              <w:rPr>
                <w:rFonts w:ascii="Times New Roman" w:eastAsia="Times New Roman" w:hAnsi="Times New Roman"/>
                <w:sz w:val="14"/>
                <w:szCs w:val="14"/>
                <w:lang w:eastAsia="ru-RU"/>
              </w:rPr>
            </w:pPr>
            <w:r w:rsidRPr="00AF053C">
              <w:rPr>
                <w:rFonts w:ascii="Times New Roman" w:eastAsia="Times New Roman" w:hAnsi="Times New Roman"/>
                <w:sz w:val="14"/>
                <w:szCs w:val="14"/>
                <w:lang w:eastAsia="ru-RU"/>
              </w:rPr>
              <w:t xml:space="preserve">Должности, не вошедшие в профессиональные      </w:t>
            </w:r>
          </w:p>
          <w:p w:rsidR="00AF053C" w:rsidRPr="00AF053C" w:rsidRDefault="00AF053C" w:rsidP="00AF053C">
            <w:pPr>
              <w:widowControl w:val="0"/>
              <w:tabs>
                <w:tab w:val="left" w:pos="3864"/>
              </w:tabs>
              <w:autoSpaceDE w:val="0"/>
              <w:autoSpaceDN w:val="0"/>
              <w:adjustRightInd w:val="0"/>
              <w:spacing w:after="0" w:line="240" w:lineRule="auto"/>
              <w:ind w:firstLine="1100"/>
              <w:jc w:val="center"/>
              <w:rPr>
                <w:rFonts w:ascii="Times New Roman" w:eastAsia="Times New Roman" w:hAnsi="Times New Roman"/>
                <w:bCs/>
                <w:sz w:val="14"/>
                <w:szCs w:val="14"/>
                <w:lang w:eastAsia="ru-RU"/>
              </w:rPr>
            </w:pPr>
            <w:r w:rsidRPr="00AF053C">
              <w:rPr>
                <w:rFonts w:ascii="Times New Roman" w:eastAsia="Times New Roman" w:hAnsi="Times New Roman"/>
                <w:sz w:val="14"/>
                <w:szCs w:val="14"/>
                <w:lang w:eastAsia="ru-RU"/>
              </w:rPr>
              <w:t>квалификационные группы</w:t>
            </w:r>
          </w:p>
        </w:tc>
        <w:tc>
          <w:tcPr>
            <w:tcW w:w="1287" w:type="pct"/>
            <w:vAlign w:val="center"/>
          </w:tcPr>
          <w:p w:rsidR="00AF053C" w:rsidRPr="00AF053C" w:rsidRDefault="00AF053C" w:rsidP="00AF053C">
            <w:pPr>
              <w:widowControl w:val="0"/>
              <w:tabs>
                <w:tab w:val="left" w:pos="3864"/>
              </w:tabs>
              <w:autoSpaceDE w:val="0"/>
              <w:autoSpaceDN w:val="0"/>
              <w:adjustRightInd w:val="0"/>
              <w:spacing w:after="0" w:line="240" w:lineRule="auto"/>
              <w:ind w:hanging="12"/>
              <w:jc w:val="center"/>
              <w:rPr>
                <w:rFonts w:ascii="Times New Roman" w:eastAsia="Times New Roman" w:hAnsi="Times New Roman"/>
                <w:sz w:val="14"/>
                <w:szCs w:val="14"/>
                <w:lang w:eastAsia="ru-RU"/>
              </w:rPr>
            </w:pPr>
            <w:r w:rsidRPr="00AF053C">
              <w:rPr>
                <w:rFonts w:ascii="Times New Roman" w:eastAsia="Times New Roman" w:hAnsi="Times New Roman"/>
                <w:bCs/>
                <w:sz w:val="14"/>
                <w:szCs w:val="14"/>
                <w:lang w:eastAsia="ru-RU"/>
              </w:rPr>
              <w:t>Минимальный размер о</w:t>
            </w:r>
            <w:r w:rsidRPr="00AF053C">
              <w:rPr>
                <w:rFonts w:ascii="Times New Roman" w:eastAsia="Times New Roman" w:hAnsi="Times New Roman"/>
                <w:sz w:val="14"/>
                <w:szCs w:val="14"/>
                <w:lang w:eastAsia="ru-RU"/>
              </w:rPr>
              <w:t>клада (должностного оклада), ставки заработной платы, руб.</w:t>
            </w:r>
          </w:p>
        </w:tc>
      </w:tr>
      <w:tr w:rsidR="00AF053C" w:rsidRPr="00AF053C" w:rsidTr="00AF053C">
        <w:trPr>
          <w:trHeight w:val="20"/>
        </w:trPr>
        <w:tc>
          <w:tcPr>
            <w:tcW w:w="3713" w:type="pct"/>
            <w:vAlign w:val="center"/>
          </w:tcPr>
          <w:p w:rsidR="00AF053C" w:rsidRPr="00AF053C" w:rsidRDefault="00AF053C" w:rsidP="00AF053C">
            <w:pPr>
              <w:suppressAutoHyphens/>
              <w:autoSpaceDE w:val="0"/>
              <w:spacing w:after="0" w:line="240" w:lineRule="auto"/>
              <w:rPr>
                <w:rFonts w:ascii="Times New Roman" w:eastAsia="Times New Roman" w:hAnsi="Times New Roman"/>
                <w:sz w:val="14"/>
                <w:szCs w:val="14"/>
                <w:lang w:eastAsia="ar-SA"/>
              </w:rPr>
            </w:pPr>
            <w:r w:rsidRPr="00AF053C">
              <w:rPr>
                <w:rFonts w:ascii="Times New Roman" w:eastAsia="Times New Roman" w:hAnsi="Times New Roman"/>
                <w:sz w:val="14"/>
                <w:szCs w:val="14"/>
                <w:lang w:eastAsia="ar-SA"/>
              </w:rPr>
              <w:t>Инструктор по спортивным сооружениям</w:t>
            </w:r>
          </w:p>
          <w:p w:rsidR="00AF053C" w:rsidRPr="00AF053C" w:rsidRDefault="00AF053C" w:rsidP="00AF053C">
            <w:pPr>
              <w:suppressAutoHyphens/>
              <w:autoSpaceDE w:val="0"/>
              <w:spacing w:after="0" w:line="240" w:lineRule="auto"/>
              <w:rPr>
                <w:rFonts w:ascii="Times New Roman" w:eastAsia="Times New Roman" w:hAnsi="Times New Roman" w:cs="Courier New"/>
                <w:sz w:val="14"/>
                <w:szCs w:val="14"/>
                <w:lang w:eastAsia="ar-SA"/>
              </w:rPr>
            </w:pPr>
          </w:p>
        </w:tc>
        <w:tc>
          <w:tcPr>
            <w:tcW w:w="1287" w:type="pct"/>
            <w:vAlign w:val="center"/>
          </w:tcPr>
          <w:p w:rsidR="00AF053C" w:rsidRPr="00AF053C" w:rsidRDefault="00AF053C" w:rsidP="00AF053C">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AF053C">
              <w:rPr>
                <w:rFonts w:ascii="Times New Roman" w:eastAsia="Times New Roman" w:hAnsi="Times New Roman"/>
                <w:bCs/>
                <w:sz w:val="14"/>
                <w:szCs w:val="14"/>
                <w:lang w:eastAsia="ru-RU"/>
              </w:rPr>
              <w:t>6 208</w:t>
            </w:r>
          </w:p>
        </w:tc>
      </w:tr>
      <w:tr w:rsidR="00AF053C" w:rsidRPr="00AF053C" w:rsidTr="00AF053C">
        <w:trPr>
          <w:trHeight w:val="20"/>
        </w:trPr>
        <w:tc>
          <w:tcPr>
            <w:tcW w:w="3713" w:type="pct"/>
            <w:vAlign w:val="center"/>
          </w:tcPr>
          <w:p w:rsidR="00AF053C" w:rsidRPr="00AF053C" w:rsidRDefault="00AF053C" w:rsidP="00AF053C">
            <w:pPr>
              <w:suppressAutoHyphens/>
              <w:autoSpaceDE w:val="0"/>
              <w:spacing w:after="0" w:line="240" w:lineRule="auto"/>
              <w:rPr>
                <w:rFonts w:ascii="Times New Roman" w:eastAsia="Times New Roman" w:hAnsi="Times New Roman"/>
                <w:sz w:val="14"/>
                <w:szCs w:val="14"/>
                <w:lang w:eastAsia="ar-SA"/>
              </w:rPr>
            </w:pPr>
            <w:r w:rsidRPr="00AF053C">
              <w:rPr>
                <w:rFonts w:ascii="Times New Roman" w:eastAsia="Times New Roman" w:hAnsi="Times New Roman"/>
                <w:sz w:val="14"/>
                <w:szCs w:val="14"/>
                <w:lang w:eastAsia="ar-SA"/>
              </w:rPr>
              <w:t>Рабочий по обслуживанию зданий и сооружений</w:t>
            </w:r>
          </w:p>
        </w:tc>
        <w:tc>
          <w:tcPr>
            <w:tcW w:w="1287" w:type="pct"/>
            <w:vAlign w:val="center"/>
          </w:tcPr>
          <w:p w:rsidR="00AF053C" w:rsidRPr="00AF053C" w:rsidRDefault="00AF053C" w:rsidP="00AF053C">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AF053C">
              <w:rPr>
                <w:rFonts w:ascii="Times New Roman" w:eastAsia="Times New Roman" w:hAnsi="Times New Roman"/>
                <w:bCs/>
                <w:sz w:val="14"/>
                <w:szCs w:val="14"/>
                <w:lang w:eastAsia="ru-RU"/>
              </w:rPr>
              <w:t>3 016</w:t>
            </w:r>
          </w:p>
        </w:tc>
      </w:tr>
      <w:tr w:rsidR="00AF053C" w:rsidRPr="00AF053C" w:rsidTr="00AF053C">
        <w:trPr>
          <w:trHeight w:val="20"/>
        </w:trPr>
        <w:tc>
          <w:tcPr>
            <w:tcW w:w="3713" w:type="pct"/>
            <w:vAlign w:val="center"/>
          </w:tcPr>
          <w:p w:rsidR="00AF053C" w:rsidRPr="00AF053C" w:rsidRDefault="00AF053C" w:rsidP="00AF053C">
            <w:pPr>
              <w:suppressAutoHyphens/>
              <w:autoSpaceDE w:val="0"/>
              <w:spacing w:after="0" w:line="240" w:lineRule="auto"/>
              <w:rPr>
                <w:rFonts w:ascii="Times New Roman" w:eastAsia="Times New Roman" w:hAnsi="Times New Roman"/>
                <w:sz w:val="14"/>
                <w:szCs w:val="14"/>
                <w:lang w:eastAsia="ar-SA"/>
              </w:rPr>
            </w:pPr>
            <w:r w:rsidRPr="00AF053C">
              <w:rPr>
                <w:rFonts w:ascii="Times New Roman" w:eastAsia="Times New Roman" w:hAnsi="Times New Roman"/>
                <w:sz w:val="14"/>
                <w:szCs w:val="14"/>
                <w:lang w:eastAsia="ar-SA"/>
              </w:rPr>
              <w:t>Рабочий по комплексному обслуживанию зданий и сооружений</w:t>
            </w:r>
          </w:p>
        </w:tc>
        <w:tc>
          <w:tcPr>
            <w:tcW w:w="1287" w:type="pct"/>
            <w:vAlign w:val="center"/>
          </w:tcPr>
          <w:p w:rsidR="00AF053C" w:rsidRPr="00AF053C" w:rsidRDefault="00AF053C" w:rsidP="00AF053C">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AF053C">
              <w:rPr>
                <w:rFonts w:ascii="Times New Roman" w:eastAsia="Times New Roman" w:hAnsi="Times New Roman"/>
                <w:bCs/>
                <w:sz w:val="14"/>
                <w:szCs w:val="14"/>
                <w:lang w:eastAsia="ru-RU"/>
              </w:rPr>
              <w:t>3 016</w:t>
            </w:r>
          </w:p>
        </w:tc>
      </w:tr>
    </w:tbl>
    <w:p w:rsidR="00AF053C" w:rsidRPr="00AF053C" w:rsidRDefault="00AF053C" w:rsidP="00AF053C">
      <w:pPr>
        <w:spacing w:after="0" w:line="240" w:lineRule="auto"/>
        <w:jc w:val="both"/>
        <w:rPr>
          <w:rFonts w:ascii="Times New Roman" w:eastAsia="Times New Roman" w:hAnsi="Times New Roman"/>
          <w:bCs/>
          <w:sz w:val="20"/>
          <w:szCs w:val="20"/>
          <w:lang w:eastAsia="ru-RU"/>
        </w:rPr>
      </w:pPr>
    </w:p>
    <w:p w:rsidR="00B41AFF" w:rsidRPr="00B41AFF" w:rsidRDefault="00B41AFF" w:rsidP="00B41AFF">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B41AFF">
        <w:rPr>
          <w:rFonts w:ascii="Times New Roman" w:eastAsia="Times New Roman" w:hAnsi="Times New Roman"/>
          <w:noProof/>
          <w:sz w:val="26"/>
          <w:szCs w:val="26"/>
          <w:lang w:eastAsia="ru-RU"/>
        </w:rPr>
        <w:drawing>
          <wp:inline distT="0" distB="0" distL="0" distR="0">
            <wp:extent cx="476250" cy="56197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B41AFF" w:rsidRPr="00B41AFF" w:rsidRDefault="00B41AFF" w:rsidP="00B41AFF">
      <w:pPr>
        <w:widowControl w:val="0"/>
        <w:autoSpaceDE w:val="0"/>
        <w:autoSpaceDN w:val="0"/>
        <w:adjustRightInd w:val="0"/>
        <w:spacing w:after="0" w:line="240" w:lineRule="auto"/>
        <w:rPr>
          <w:rFonts w:ascii="Times New Roman" w:eastAsia="Times New Roman" w:hAnsi="Times New Roman"/>
          <w:sz w:val="20"/>
          <w:szCs w:val="20"/>
          <w:lang w:eastAsia="ru-RU"/>
        </w:rPr>
      </w:pPr>
    </w:p>
    <w:p w:rsidR="00B41AFF" w:rsidRPr="00B41AFF" w:rsidRDefault="00B41AFF" w:rsidP="00B41AFF">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B41AFF">
        <w:rPr>
          <w:rFonts w:ascii="Times New Roman" w:eastAsia="Times New Roman" w:hAnsi="Times New Roman"/>
          <w:spacing w:val="20"/>
          <w:sz w:val="18"/>
          <w:szCs w:val="20"/>
          <w:lang w:eastAsia="ru-RU"/>
        </w:rPr>
        <w:t>АДМИНИСТРАЦИЯ БОГУЧАНСКОГО РАЙОНА</w:t>
      </w:r>
    </w:p>
    <w:p w:rsidR="00B41AFF" w:rsidRPr="00B41AFF" w:rsidRDefault="00B41AFF" w:rsidP="00B41AFF">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B41AFF">
        <w:rPr>
          <w:rFonts w:ascii="Times New Roman" w:eastAsia="Times New Roman" w:hAnsi="Times New Roman"/>
          <w:spacing w:val="20"/>
          <w:sz w:val="18"/>
          <w:szCs w:val="20"/>
          <w:lang w:eastAsia="ru-RU"/>
        </w:rPr>
        <w:t>ПОСТАНОВЛЕНИЕ</w:t>
      </w:r>
    </w:p>
    <w:p w:rsidR="00B41AFF" w:rsidRPr="00B41AFF" w:rsidRDefault="00B41AFF" w:rsidP="00B41A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41AFF">
        <w:rPr>
          <w:rFonts w:ascii="Times New Roman" w:eastAsia="Times New Roman" w:hAnsi="Times New Roman"/>
          <w:spacing w:val="-16"/>
          <w:sz w:val="20"/>
          <w:szCs w:val="20"/>
          <w:lang w:eastAsia="ru-RU"/>
        </w:rPr>
        <w:t>29.09.2020</w:t>
      </w:r>
      <w:r w:rsidRPr="00B41AFF">
        <w:rPr>
          <w:rFonts w:ascii="Times New Roman" w:eastAsia="Times New Roman" w:hAnsi="Times New Roman"/>
          <w:spacing w:val="-16"/>
          <w:sz w:val="20"/>
          <w:szCs w:val="20"/>
          <w:lang w:eastAsia="ru-RU"/>
        </w:rPr>
        <w:tab/>
      </w:r>
      <w:r w:rsidRPr="00B41AFF">
        <w:rPr>
          <w:rFonts w:ascii="Times New Roman" w:eastAsia="Times New Roman" w:hAnsi="Times New Roman"/>
          <w:spacing w:val="-16"/>
          <w:sz w:val="20"/>
          <w:szCs w:val="20"/>
          <w:lang w:eastAsia="ru-RU"/>
        </w:rPr>
        <w:tab/>
        <w:t xml:space="preserve">      </w:t>
      </w:r>
      <w:r w:rsidRPr="00B41AFF">
        <w:rPr>
          <w:rFonts w:ascii="Times New Roman" w:eastAsia="Times New Roman" w:hAnsi="Times New Roman"/>
          <w:spacing w:val="-16"/>
          <w:sz w:val="20"/>
          <w:szCs w:val="20"/>
          <w:lang w:eastAsia="ru-RU"/>
        </w:rPr>
        <w:tab/>
        <w:t xml:space="preserve">                       </w:t>
      </w:r>
      <w:r w:rsidRPr="00B41AFF">
        <w:rPr>
          <w:rFonts w:ascii="Times New Roman" w:eastAsia="Times New Roman" w:hAnsi="Times New Roman"/>
          <w:spacing w:val="-6"/>
          <w:sz w:val="20"/>
          <w:szCs w:val="20"/>
          <w:lang w:eastAsia="ru-RU"/>
        </w:rPr>
        <w:t>с. Богучаны</w:t>
      </w:r>
      <w:r w:rsidRPr="00B41AFF">
        <w:rPr>
          <w:rFonts w:ascii="Times New Roman" w:eastAsia="Times New Roman" w:hAnsi="Times New Roman"/>
          <w:spacing w:val="-6"/>
          <w:sz w:val="20"/>
          <w:szCs w:val="20"/>
          <w:lang w:eastAsia="ru-RU"/>
        </w:rPr>
        <w:tab/>
      </w:r>
      <w:r w:rsidRPr="00B41AFF">
        <w:rPr>
          <w:rFonts w:ascii="Times New Roman" w:eastAsia="Times New Roman" w:hAnsi="Times New Roman"/>
          <w:spacing w:val="-6"/>
          <w:sz w:val="20"/>
          <w:szCs w:val="20"/>
          <w:lang w:eastAsia="ru-RU"/>
        </w:rPr>
        <w:tab/>
      </w:r>
      <w:r w:rsidRPr="00B41AFF">
        <w:rPr>
          <w:rFonts w:ascii="Times New Roman" w:eastAsia="Times New Roman" w:hAnsi="Times New Roman"/>
          <w:spacing w:val="-6"/>
          <w:sz w:val="20"/>
          <w:szCs w:val="20"/>
          <w:lang w:eastAsia="ru-RU"/>
        </w:rPr>
        <w:tab/>
        <w:t xml:space="preserve">  </w:t>
      </w:r>
      <w:r w:rsidRPr="00B41AFF">
        <w:rPr>
          <w:rFonts w:ascii="Times New Roman" w:eastAsia="Times New Roman" w:hAnsi="Times New Roman"/>
          <w:spacing w:val="-6"/>
          <w:sz w:val="20"/>
          <w:szCs w:val="20"/>
          <w:lang w:eastAsia="ru-RU"/>
        </w:rPr>
        <w:tab/>
        <w:t xml:space="preserve">        </w:t>
      </w:r>
      <w:r w:rsidRPr="00B41AFF">
        <w:rPr>
          <w:rFonts w:ascii="Times New Roman" w:eastAsia="Times New Roman" w:hAnsi="Times New Roman"/>
          <w:sz w:val="20"/>
          <w:szCs w:val="20"/>
          <w:lang w:eastAsia="ru-RU"/>
        </w:rPr>
        <w:t>№ 976-п</w:t>
      </w:r>
    </w:p>
    <w:p w:rsidR="00B41AFF" w:rsidRPr="00B41AFF" w:rsidRDefault="00B41AFF" w:rsidP="00B41A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41AFF" w:rsidRPr="00B41AFF" w:rsidRDefault="00B41AFF" w:rsidP="00B41A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41AFF">
        <w:rPr>
          <w:rFonts w:ascii="Times New Roman" w:eastAsia="Times New Roman" w:hAnsi="Times New Roman"/>
          <w:sz w:val="20"/>
          <w:szCs w:val="20"/>
          <w:lang w:eastAsia="ru-RU"/>
        </w:rPr>
        <w:t>О внесении изменений в постановление администрации Богучанского района от 11.10.2017 № 1132-п  «Об утверждении Положения об оплате труда работников Муниципального  казенного учреждения «Управление культуры, физической культуры, спорта и молодежной политики Богучанского района»</w:t>
      </w:r>
    </w:p>
    <w:p w:rsidR="00B41AFF" w:rsidRPr="00B41AFF" w:rsidRDefault="00B41AFF" w:rsidP="00B41AFF">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B41AFF" w:rsidRPr="00B41AFF" w:rsidRDefault="00B41AFF" w:rsidP="00B41AFF">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0"/>
          <w:szCs w:val="20"/>
          <w:shd w:val="clear" w:color="auto" w:fill="FFFFFF"/>
          <w:lang w:eastAsia="ru-RU"/>
        </w:rPr>
      </w:pPr>
      <w:r w:rsidRPr="00B41AFF">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постановлением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 руководствуясь статьями 7, 8, 43, 47 Устава Богучанского района,</w:t>
      </w:r>
    </w:p>
    <w:p w:rsidR="00B41AFF" w:rsidRPr="00B41AFF" w:rsidRDefault="00B41AFF" w:rsidP="00B41AFF">
      <w:pPr>
        <w:widowControl w:val="0"/>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B41AFF">
        <w:rPr>
          <w:rFonts w:ascii="Times New Roman" w:eastAsia="Times New Roman" w:hAnsi="Times New Roman"/>
          <w:sz w:val="20"/>
          <w:szCs w:val="20"/>
          <w:lang w:eastAsia="ru-RU"/>
        </w:rPr>
        <w:t>ПОСТАНОВЛЯЮ:</w:t>
      </w:r>
    </w:p>
    <w:p w:rsidR="00B41AFF" w:rsidRPr="00B41AFF" w:rsidRDefault="00B41AFF" w:rsidP="00B41AFF">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41AFF">
        <w:rPr>
          <w:rFonts w:ascii="Times New Roman" w:eastAsia="Times New Roman" w:hAnsi="Times New Roman"/>
          <w:bCs/>
          <w:sz w:val="20"/>
          <w:szCs w:val="20"/>
          <w:lang w:eastAsia="ru-RU"/>
        </w:rPr>
        <w:t xml:space="preserve">1. </w:t>
      </w:r>
      <w:r w:rsidRPr="00B41AFF">
        <w:rPr>
          <w:rFonts w:ascii="Times New Roman" w:eastAsia="Times New Roman" w:hAnsi="Times New Roman"/>
          <w:sz w:val="20"/>
          <w:szCs w:val="20"/>
          <w:lang w:eastAsia="ru-RU"/>
        </w:rPr>
        <w:t xml:space="preserve">Внести в постановление администрации Богучанского района от 11.10.2017 № 1132-п  «Об утверждении Положения об оплате труда работников Муниципального  казенного учреждения «Управление культуры, физической культуры, спорта и молодежной политики Богучанского района» следующие изменения: </w:t>
      </w:r>
    </w:p>
    <w:p w:rsidR="00B41AFF" w:rsidRPr="00B41AFF" w:rsidRDefault="00B41AFF" w:rsidP="00B41AFF">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41AFF">
        <w:rPr>
          <w:rFonts w:ascii="Times New Roman" w:eastAsia="Times New Roman" w:hAnsi="Times New Roman"/>
          <w:bCs/>
          <w:sz w:val="20"/>
          <w:szCs w:val="20"/>
          <w:lang w:eastAsia="ru-RU"/>
        </w:rPr>
        <w:t xml:space="preserve">приложение № 1 к </w:t>
      </w:r>
      <w:r w:rsidRPr="00B41AFF">
        <w:rPr>
          <w:rFonts w:ascii="Times New Roman" w:eastAsia="Times New Roman" w:hAnsi="Times New Roman"/>
          <w:sz w:val="20"/>
          <w:szCs w:val="20"/>
          <w:lang w:eastAsia="ru-RU"/>
        </w:rPr>
        <w:t xml:space="preserve">Положению об оплате труда работников Муниципального  казенного учреждения «Управление культуры, физической культуры, спорта и молодежной политики Богучанского района» </w:t>
      </w:r>
      <w:r w:rsidRPr="00B41AFF">
        <w:rPr>
          <w:rFonts w:ascii="Times New Roman" w:eastAsia="Times New Roman" w:hAnsi="Times New Roman"/>
          <w:bCs/>
          <w:sz w:val="20"/>
          <w:szCs w:val="20"/>
          <w:lang w:eastAsia="ru-RU"/>
        </w:rPr>
        <w:t>изложить в новой редакции, согласно приложению к настоящему постановлению.</w:t>
      </w:r>
    </w:p>
    <w:p w:rsidR="00B41AFF" w:rsidRPr="00B41AFF" w:rsidRDefault="00B41AFF" w:rsidP="00B41AFF">
      <w:pPr>
        <w:widowControl w:val="0"/>
        <w:autoSpaceDE w:val="0"/>
        <w:autoSpaceDN w:val="0"/>
        <w:adjustRightInd w:val="0"/>
        <w:spacing w:after="0" w:line="240" w:lineRule="auto"/>
        <w:ind w:firstLine="708"/>
        <w:jc w:val="both"/>
        <w:rPr>
          <w:rFonts w:ascii="Times New Roman" w:eastAsia="Times New Roman" w:hAnsi="Times New Roman"/>
          <w:bCs/>
          <w:sz w:val="20"/>
          <w:szCs w:val="20"/>
          <w:lang w:eastAsia="ru-RU"/>
        </w:rPr>
      </w:pPr>
      <w:r w:rsidRPr="00B41AFF">
        <w:rPr>
          <w:rFonts w:ascii="Times New Roman" w:eastAsia="Times New Roman" w:hAnsi="Times New Roman"/>
          <w:bCs/>
          <w:sz w:val="20"/>
          <w:szCs w:val="20"/>
          <w:lang w:eastAsia="ru-RU"/>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B41AFF" w:rsidRPr="00B41AFF" w:rsidRDefault="00B41AFF" w:rsidP="00B41AFF">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B41AFF">
        <w:rPr>
          <w:rFonts w:ascii="Times New Roman" w:eastAsia="Times New Roman" w:hAnsi="Times New Roman"/>
          <w:bCs/>
          <w:sz w:val="20"/>
          <w:szCs w:val="20"/>
          <w:lang w:eastAsia="ru-RU"/>
        </w:rPr>
        <w:t>3. Постановление вступает в силу со дня, следующего за днем опубликования его в Официальном вестнике Богучанского района и применяется к правоотношениям, возникшим с 1 октября 2020 года.</w:t>
      </w:r>
    </w:p>
    <w:p w:rsidR="00B41AFF" w:rsidRPr="00B41AFF" w:rsidRDefault="00B41AFF" w:rsidP="00B41AFF">
      <w:pPr>
        <w:spacing w:after="0" w:line="240" w:lineRule="auto"/>
        <w:jc w:val="both"/>
        <w:rPr>
          <w:rFonts w:ascii="Times New Roman" w:eastAsia="Times New Roman" w:hAnsi="Times New Roman"/>
          <w:spacing w:val="20"/>
          <w:sz w:val="20"/>
          <w:szCs w:val="20"/>
          <w:lang w:eastAsia="ru-RU"/>
        </w:rPr>
      </w:pPr>
    </w:p>
    <w:p w:rsidR="00B41AFF" w:rsidRPr="00B41AFF" w:rsidRDefault="00B41AFF" w:rsidP="00B41AFF">
      <w:pPr>
        <w:spacing w:after="0" w:line="240" w:lineRule="auto"/>
        <w:jc w:val="both"/>
        <w:rPr>
          <w:rFonts w:ascii="Times New Roman" w:eastAsia="Times New Roman" w:hAnsi="Times New Roman"/>
          <w:bCs/>
          <w:sz w:val="20"/>
          <w:szCs w:val="20"/>
          <w:lang w:eastAsia="ru-RU"/>
        </w:rPr>
      </w:pPr>
      <w:r w:rsidRPr="00B41AFF">
        <w:rPr>
          <w:rFonts w:ascii="Times New Roman" w:eastAsia="Times New Roman" w:hAnsi="Times New Roman"/>
          <w:bCs/>
          <w:sz w:val="20"/>
          <w:szCs w:val="20"/>
          <w:lang w:eastAsia="ru-RU"/>
        </w:rPr>
        <w:t>И.о. Главы Богучанского района</w:t>
      </w:r>
      <w:r w:rsidRPr="00B41AFF">
        <w:rPr>
          <w:rFonts w:ascii="Times New Roman" w:eastAsia="Times New Roman" w:hAnsi="Times New Roman"/>
          <w:bCs/>
          <w:sz w:val="20"/>
          <w:szCs w:val="20"/>
          <w:lang w:eastAsia="ru-RU"/>
        </w:rPr>
        <w:tab/>
      </w:r>
      <w:r w:rsidRPr="00B41AFF">
        <w:rPr>
          <w:rFonts w:ascii="Times New Roman" w:eastAsia="Times New Roman" w:hAnsi="Times New Roman"/>
          <w:bCs/>
          <w:sz w:val="20"/>
          <w:szCs w:val="20"/>
          <w:lang w:eastAsia="ru-RU"/>
        </w:rPr>
        <w:tab/>
      </w:r>
      <w:r w:rsidRPr="00B41AFF">
        <w:rPr>
          <w:rFonts w:ascii="Times New Roman" w:eastAsia="Times New Roman" w:hAnsi="Times New Roman"/>
          <w:bCs/>
          <w:sz w:val="20"/>
          <w:szCs w:val="20"/>
          <w:lang w:eastAsia="ru-RU"/>
        </w:rPr>
        <w:tab/>
        <w:t xml:space="preserve">                                   С.И. Нохрин</w:t>
      </w:r>
    </w:p>
    <w:p w:rsidR="00B41AFF" w:rsidRPr="00B41AFF" w:rsidRDefault="00B41AFF" w:rsidP="00B41AFF">
      <w:pPr>
        <w:spacing w:after="0" w:line="240" w:lineRule="auto"/>
        <w:jc w:val="both"/>
        <w:rPr>
          <w:rFonts w:ascii="Times New Roman" w:eastAsia="Times New Roman" w:hAnsi="Times New Roman"/>
          <w:bCs/>
          <w:sz w:val="20"/>
          <w:szCs w:val="20"/>
          <w:lang w:eastAsia="ru-RU"/>
        </w:rPr>
      </w:pPr>
    </w:p>
    <w:p w:rsidR="00B41AFF" w:rsidRPr="00B41AFF" w:rsidRDefault="00B41AFF" w:rsidP="00B41AFF">
      <w:pPr>
        <w:widowControl w:val="0"/>
        <w:tabs>
          <w:tab w:val="left" w:pos="8789"/>
        </w:tabs>
        <w:autoSpaceDE w:val="0"/>
        <w:autoSpaceDN w:val="0"/>
        <w:adjustRightInd w:val="0"/>
        <w:spacing w:after="0" w:line="240" w:lineRule="auto"/>
        <w:ind w:left="5812"/>
        <w:jc w:val="right"/>
        <w:rPr>
          <w:rFonts w:ascii="Times New Roman" w:eastAsia="Times New Roman" w:hAnsi="Times New Roman"/>
          <w:sz w:val="18"/>
          <w:szCs w:val="20"/>
          <w:lang w:eastAsia="ru-RU"/>
        </w:rPr>
      </w:pPr>
      <w:r w:rsidRPr="00B41AFF">
        <w:rPr>
          <w:rFonts w:ascii="Times New Roman" w:eastAsia="Times New Roman" w:hAnsi="Times New Roman"/>
          <w:sz w:val="18"/>
          <w:szCs w:val="20"/>
          <w:lang w:eastAsia="ru-RU"/>
        </w:rPr>
        <w:t xml:space="preserve"> Приложение</w:t>
      </w:r>
    </w:p>
    <w:p w:rsidR="00B41AFF" w:rsidRPr="00B41AFF" w:rsidRDefault="00B41AFF" w:rsidP="00B41AFF">
      <w:pPr>
        <w:widowControl w:val="0"/>
        <w:tabs>
          <w:tab w:val="left" w:pos="8789"/>
        </w:tabs>
        <w:autoSpaceDE w:val="0"/>
        <w:autoSpaceDN w:val="0"/>
        <w:adjustRightInd w:val="0"/>
        <w:spacing w:after="0" w:line="240" w:lineRule="auto"/>
        <w:ind w:left="5812"/>
        <w:jc w:val="right"/>
        <w:rPr>
          <w:rFonts w:ascii="Times New Roman" w:eastAsia="Times New Roman" w:hAnsi="Times New Roman"/>
          <w:sz w:val="18"/>
          <w:szCs w:val="20"/>
          <w:lang w:eastAsia="ru-RU"/>
        </w:rPr>
      </w:pPr>
      <w:r w:rsidRPr="00B41AFF">
        <w:rPr>
          <w:rFonts w:ascii="Times New Roman" w:eastAsia="Times New Roman" w:hAnsi="Times New Roman"/>
          <w:sz w:val="18"/>
          <w:szCs w:val="20"/>
          <w:lang w:eastAsia="ru-RU"/>
        </w:rPr>
        <w:t xml:space="preserve"> к постановлению администрации</w:t>
      </w:r>
    </w:p>
    <w:p w:rsidR="00B41AFF" w:rsidRPr="00B41AFF" w:rsidRDefault="00B41AFF" w:rsidP="00B41AFF">
      <w:pPr>
        <w:widowControl w:val="0"/>
        <w:autoSpaceDE w:val="0"/>
        <w:autoSpaceDN w:val="0"/>
        <w:adjustRightInd w:val="0"/>
        <w:spacing w:after="0" w:line="240" w:lineRule="auto"/>
        <w:ind w:left="5812"/>
        <w:jc w:val="right"/>
        <w:rPr>
          <w:rFonts w:ascii="Times New Roman" w:eastAsia="Times New Roman" w:hAnsi="Times New Roman"/>
          <w:sz w:val="18"/>
          <w:szCs w:val="20"/>
          <w:lang w:eastAsia="ru-RU"/>
        </w:rPr>
      </w:pPr>
      <w:r w:rsidRPr="00B41AFF">
        <w:rPr>
          <w:rFonts w:ascii="Times New Roman" w:eastAsia="Times New Roman" w:hAnsi="Times New Roman"/>
          <w:sz w:val="18"/>
          <w:szCs w:val="20"/>
          <w:lang w:eastAsia="ru-RU"/>
        </w:rPr>
        <w:t xml:space="preserve"> Богучанского района</w:t>
      </w:r>
    </w:p>
    <w:p w:rsidR="00B41AFF" w:rsidRPr="00B41AFF" w:rsidRDefault="00B41AFF" w:rsidP="00B41AFF">
      <w:pPr>
        <w:widowControl w:val="0"/>
        <w:autoSpaceDE w:val="0"/>
        <w:autoSpaceDN w:val="0"/>
        <w:adjustRightInd w:val="0"/>
        <w:spacing w:after="0" w:line="240" w:lineRule="auto"/>
        <w:ind w:left="5812"/>
        <w:jc w:val="right"/>
        <w:rPr>
          <w:rFonts w:ascii="Times New Roman" w:eastAsia="Times New Roman" w:hAnsi="Times New Roman"/>
          <w:sz w:val="18"/>
          <w:szCs w:val="20"/>
          <w:lang w:eastAsia="ru-RU"/>
        </w:rPr>
      </w:pPr>
      <w:r w:rsidRPr="00B41AFF">
        <w:rPr>
          <w:rFonts w:ascii="Times New Roman" w:eastAsia="Times New Roman" w:hAnsi="Times New Roman"/>
          <w:sz w:val="18"/>
          <w:szCs w:val="20"/>
          <w:lang w:eastAsia="ru-RU"/>
        </w:rPr>
        <w:t xml:space="preserve"> от «29» _09___ 2020 № 976-п</w:t>
      </w:r>
    </w:p>
    <w:p w:rsidR="00B41AFF" w:rsidRPr="00B41AFF" w:rsidRDefault="00B41AFF" w:rsidP="00B41AFF">
      <w:pPr>
        <w:spacing w:after="0" w:afterAutospacing="1" w:line="240" w:lineRule="auto"/>
        <w:ind w:left="5812"/>
        <w:jc w:val="right"/>
        <w:rPr>
          <w:rFonts w:ascii="Times New Roman" w:eastAsia="Times New Roman" w:hAnsi="Times New Roman"/>
          <w:sz w:val="18"/>
          <w:szCs w:val="20"/>
          <w:lang w:eastAsia="ru-RU"/>
        </w:rPr>
      </w:pPr>
      <w:r w:rsidRPr="00B41AFF">
        <w:rPr>
          <w:rFonts w:ascii="Times New Roman" w:eastAsia="Times New Roman" w:hAnsi="Times New Roman"/>
          <w:sz w:val="18"/>
          <w:szCs w:val="20"/>
          <w:lang w:eastAsia="ru-RU"/>
        </w:rPr>
        <w:t xml:space="preserve">Приложение № 1 к положению об оплате труда работников Муниципального казенного учреждения «Управление культуры, физической культуры, спорта и молодежной политики Богучанского района», утвержденное постановлением администрации Богучанского района                             от «11» октября 2017 № 1132-п </w:t>
      </w:r>
      <w:r w:rsidRPr="00B41AFF">
        <w:rPr>
          <w:rFonts w:ascii="Times New Roman" w:eastAsia="Times New Roman" w:hAnsi="Times New Roman"/>
          <w:sz w:val="20"/>
          <w:szCs w:val="20"/>
          <w:lang w:eastAsia="ru-RU"/>
        </w:rPr>
        <w:t xml:space="preserve"> </w:t>
      </w:r>
    </w:p>
    <w:p w:rsidR="00B41AFF" w:rsidRPr="00B41AFF" w:rsidRDefault="00B41AFF" w:rsidP="00B41AFF">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18"/>
          <w:szCs w:val="20"/>
          <w:lang w:eastAsia="ru-RU"/>
        </w:rPr>
      </w:pPr>
      <w:r w:rsidRPr="00B41AFF">
        <w:rPr>
          <w:rFonts w:ascii="Times New Roman" w:eastAsia="Times New Roman" w:hAnsi="Times New Roman"/>
          <w:sz w:val="18"/>
          <w:szCs w:val="20"/>
          <w:lang w:eastAsia="ru-RU"/>
        </w:rPr>
        <w:t>МИНИМАЛЬНЫЕ РАЗМЕРЫ ОКЛАДОВ (ДОЛЖНОСТНЫХ ОКЛАДОВ), СТАВОК ЗАРАБОТНОЙ ПЛАТЫ РАБОТНИКОВ УЧРЕЖДЕНИЯ</w:t>
      </w:r>
    </w:p>
    <w:p w:rsidR="00B41AFF" w:rsidRPr="00B41AFF" w:rsidRDefault="00B41AFF" w:rsidP="00B41AFF">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rPr>
      </w:pPr>
    </w:p>
    <w:p w:rsidR="00B41AFF" w:rsidRPr="00B41AFF" w:rsidRDefault="00B41AFF" w:rsidP="00B41AFF">
      <w:pPr>
        <w:widowControl w:val="0"/>
        <w:tabs>
          <w:tab w:val="left" w:pos="3864"/>
        </w:tabs>
        <w:autoSpaceDE w:val="0"/>
        <w:autoSpaceDN w:val="0"/>
        <w:adjustRightInd w:val="0"/>
        <w:spacing w:after="0" w:line="240" w:lineRule="auto"/>
        <w:ind w:firstLine="567"/>
        <w:jc w:val="center"/>
        <w:rPr>
          <w:rFonts w:ascii="Times New Roman" w:eastAsia="Times New Roman" w:hAnsi="Times New Roman"/>
          <w:sz w:val="20"/>
          <w:szCs w:val="20"/>
        </w:rPr>
      </w:pPr>
      <w:r w:rsidRPr="00B41AFF">
        <w:rPr>
          <w:rFonts w:ascii="Times New Roman" w:eastAsia="Times New Roman" w:hAnsi="Times New Roman"/>
          <w:sz w:val="20"/>
          <w:szCs w:val="20"/>
        </w:rPr>
        <w:t>1. Профессиональная квалификационная группа</w:t>
      </w:r>
      <w:r>
        <w:rPr>
          <w:rFonts w:ascii="Times New Roman" w:eastAsia="Times New Roman" w:hAnsi="Times New Roman"/>
          <w:sz w:val="20"/>
          <w:szCs w:val="20"/>
        </w:rPr>
        <w:t xml:space="preserve"> </w:t>
      </w:r>
      <w:r w:rsidRPr="00B41AFF">
        <w:rPr>
          <w:rFonts w:ascii="Times New Roman" w:eastAsia="Times New Roman" w:hAnsi="Times New Roman"/>
          <w:sz w:val="20"/>
          <w:szCs w:val="20"/>
        </w:rPr>
        <w:t xml:space="preserve">общеотраслевых должностей </w:t>
      </w:r>
      <w:r w:rsidRPr="00B41AFF">
        <w:rPr>
          <w:rFonts w:ascii="Times New Roman" w:eastAsia="Times New Roman" w:hAnsi="Times New Roman"/>
          <w:sz w:val="20"/>
          <w:szCs w:val="20"/>
          <w:lang w:eastAsia="ru-RU"/>
        </w:rPr>
        <w:t xml:space="preserve">руководителей, специалистов и </w:t>
      </w:r>
      <w:r w:rsidRPr="00B41AFF">
        <w:rPr>
          <w:rFonts w:ascii="Times New Roman" w:eastAsia="Times New Roman" w:hAnsi="Times New Roman"/>
          <w:sz w:val="20"/>
          <w:szCs w:val="20"/>
        </w:rPr>
        <w:t>служащих</w:t>
      </w:r>
    </w:p>
    <w:p w:rsidR="00B41AFF" w:rsidRPr="00B41AFF" w:rsidRDefault="00B41AFF" w:rsidP="00B41AFF">
      <w:pPr>
        <w:widowControl w:val="0"/>
        <w:tabs>
          <w:tab w:val="left" w:pos="3864"/>
        </w:tabs>
        <w:autoSpaceDE w:val="0"/>
        <w:autoSpaceDN w:val="0"/>
        <w:adjustRightInd w:val="0"/>
        <w:spacing w:after="0" w:line="240" w:lineRule="auto"/>
        <w:jc w:val="both"/>
        <w:rPr>
          <w:rFonts w:ascii="Times New Roman" w:eastAsia="Times New Roman" w:hAnsi="Times New Roman"/>
          <w:sz w:val="20"/>
          <w:szCs w:val="20"/>
          <w:lang w:eastAsia="ru-RU"/>
        </w:rPr>
      </w:pPr>
    </w:p>
    <w:p w:rsidR="00B41AFF" w:rsidRPr="00B41AFF" w:rsidRDefault="00B41AFF" w:rsidP="00B41AFF">
      <w:pPr>
        <w:widowControl w:val="0"/>
        <w:tabs>
          <w:tab w:val="left" w:pos="0"/>
          <w:tab w:val="left" w:pos="3864"/>
        </w:tabs>
        <w:autoSpaceDE w:val="0"/>
        <w:autoSpaceDN w:val="0"/>
        <w:adjustRightInd w:val="0"/>
        <w:spacing w:after="0" w:line="240" w:lineRule="auto"/>
        <w:ind w:firstLine="709"/>
        <w:jc w:val="both"/>
        <w:rPr>
          <w:rFonts w:ascii="Times New Roman" w:eastAsia="Times New Roman" w:hAnsi="Times New Roman"/>
          <w:sz w:val="20"/>
          <w:szCs w:val="20"/>
        </w:rPr>
      </w:pPr>
      <w:r w:rsidRPr="00B41AFF">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ПГТ, утвержденным </w:t>
      </w:r>
      <w:r w:rsidRPr="00B41AFF">
        <w:rPr>
          <w:rFonts w:ascii="Times New Roman" w:eastAsia="Times New Roman" w:hAnsi="Times New Roman"/>
          <w:sz w:val="20"/>
          <w:szCs w:val="20"/>
        </w:rPr>
        <w:t xml:space="preserve">приказом Министерства здравоохранения и социального развития Российской Федерации от 29.05.2008 № 247н </w:t>
      </w:r>
      <w:r w:rsidRPr="00B41AFF">
        <w:rPr>
          <w:rFonts w:ascii="Times New Roman" w:eastAsia="Times New Roman" w:hAnsi="Times New Roman"/>
          <w:sz w:val="20"/>
          <w:szCs w:val="20"/>
        </w:rPr>
        <w:br/>
        <w:t>«Об утверждении профессиональных квалификационных групп общеотраслевых должностей руководителей, специалистов и служащих».</w:t>
      </w:r>
    </w:p>
    <w:p w:rsidR="00B41AFF" w:rsidRPr="00B41AFF" w:rsidRDefault="00B41AFF" w:rsidP="00B41AFF">
      <w:pPr>
        <w:widowControl w:val="0"/>
        <w:tabs>
          <w:tab w:val="left" w:pos="0"/>
          <w:tab w:val="left" w:pos="3864"/>
        </w:tabs>
        <w:autoSpaceDE w:val="0"/>
        <w:autoSpaceDN w:val="0"/>
        <w:adjustRightInd w:val="0"/>
        <w:spacing w:after="0" w:line="240" w:lineRule="auto"/>
        <w:ind w:firstLine="709"/>
        <w:jc w:val="both"/>
        <w:rPr>
          <w:rFonts w:ascii="Times New Roman" w:eastAsia="Times New Roman" w:hAnsi="Times New Roman"/>
          <w:sz w:val="20"/>
          <w:szCs w:val="20"/>
        </w:rPr>
      </w:pPr>
    </w:p>
    <w:tbl>
      <w:tblPr>
        <w:tblW w:w="5000" w:type="pct"/>
        <w:tblLook w:val="0000"/>
      </w:tblPr>
      <w:tblGrid>
        <w:gridCol w:w="7093"/>
        <w:gridCol w:w="2469"/>
        <w:gridCol w:w="8"/>
      </w:tblGrid>
      <w:tr w:rsidR="00B41AFF" w:rsidRPr="00B41AFF" w:rsidTr="00B41AFF">
        <w:trPr>
          <w:trHeight w:val="20"/>
        </w:trPr>
        <w:tc>
          <w:tcPr>
            <w:tcW w:w="3706"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Квалификационные группы (уровни)</w:t>
            </w:r>
          </w:p>
        </w:tc>
        <w:tc>
          <w:tcPr>
            <w:tcW w:w="1294" w:type="pct"/>
            <w:gridSpan w:val="2"/>
            <w:tcBorders>
              <w:top w:val="single" w:sz="4" w:space="0" w:color="auto"/>
              <w:left w:val="nil"/>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B41AFF">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4995" w:type="pct"/>
            <w:gridSpan w:val="2"/>
          </w:tcPr>
          <w:p w:rsidR="00B41AFF" w:rsidRPr="00B41AFF" w:rsidRDefault="00B41AFF" w:rsidP="00B41AFF">
            <w:pPr>
              <w:widowControl w:val="0"/>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ПКГ  «Общеотраслевые должности служащих первого уровня»</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1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3 511</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2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3 704</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4995" w:type="pct"/>
            <w:gridSpan w:val="2"/>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ПКГ  «Общеотраслевые должности служащих второго уровня»</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1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3 896</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2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4 282</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3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4 704</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4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5 937</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5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6 706</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4995" w:type="pct"/>
            <w:gridSpan w:val="2"/>
          </w:tcPr>
          <w:p w:rsidR="00B41AFF" w:rsidRPr="00B41AFF" w:rsidRDefault="00B41AFF" w:rsidP="00B41AFF">
            <w:pPr>
              <w:widowControl w:val="0"/>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ПКГ  «Общеотраслевые должности служащих третьего уровня»</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1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4 282</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2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4 704</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3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5 164</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4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6 208</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5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7 248</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ПКГ  «Общеотраслевые должности служащих четвертого уровня»</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1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7 790</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2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9 025</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5" w:type="pct"/>
          <w:trHeight w:val="20"/>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3 квалификационный уровень  </w:t>
            </w:r>
          </w:p>
        </w:tc>
        <w:tc>
          <w:tcPr>
            <w:tcW w:w="1290"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9 718</w:t>
            </w:r>
          </w:p>
        </w:tc>
      </w:tr>
    </w:tbl>
    <w:p w:rsidR="00B41AFF" w:rsidRPr="00B41AFF" w:rsidRDefault="00B41AFF" w:rsidP="00B41AFF">
      <w:pPr>
        <w:widowControl w:val="0"/>
        <w:tabs>
          <w:tab w:val="left" w:pos="3864"/>
        </w:tabs>
        <w:autoSpaceDE w:val="0"/>
        <w:autoSpaceDN w:val="0"/>
        <w:adjustRightInd w:val="0"/>
        <w:spacing w:after="0" w:line="240" w:lineRule="auto"/>
        <w:rPr>
          <w:rFonts w:ascii="Times New Roman" w:eastAsia="Times New Roman" w:hAnsi="Times New Roman"/>
          <w:sz w:val="20"/>
          <w:szCs w:val="20"/>
        </w:rPr>
      </w:pPr>
    </w:p>
    <w:p w:rsidR="00B41AFF" w:rsidRPr="00B41AFF" w:rsidRDefault="00B41AFF" w:rsidP="00B41AFF">
      <w:pPr>
        <w:widowControl w:val="0"/>
        <w:tabs>
          <w:tab w:val="left" w:pos="3864"/>
        </w:tabs>
        <w:autoSpaceDE w:val="0"/>
        <w:autoSpaceDN w:val="0"/>
        <w:adjustRightInd w:val="0"/>
        <w:spacing w:after="0" w:line="240" w:lineRule="auto"/>
        <w:ind w:firstLine="709"/>
        <w:jc w:val="center"/>
        <w:rPr>
          <w:rFonts w:ascii="Times New Roman" w:eastAsia="Times New Roman" w:hAnsi="Times New Roman"/>
          <w:sz w:val="20"/>
          <w:szCs w:val="20"/>
        </w:rPr>
      </w:pPr>
      <w:r w:rsidRPr="00B41AFF">
        <w:rPr>
          <w:rFonts w:ascii="Times New Roman" w:eastAsia="Times New Roman" w:hAnsi="Times New Roman"/>
          <w:sz w:val="20"/>
          <w:szCs w:val="20"/>
        </w:rPr>
        <w:t>2. Профессиональные квалификационные группы общеотраслевых профессий рабочих</w:t>
      </w:r>
    </w:p>
    <w:p w:rsidR="00B41AFF" w:rsidRPr="00B41AFF" w:rsidRDefault="00B41AFF" w:rsidP="00B41AFF">
      <w:pPr>
        <w:widowControl w:val="0"/>
        <w:tabs>
          <w:tab w:val="left" w:pos="3864"/>
        </w:tabs>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B41AFF" w:rsidRPr="00B41AFF" w:rsidRDefault="00B41AFF" w:rsidP="00B41AFF">
      <w:pPr>
        <w:widowControl w:val="0"/>
        <w:tabs>
          <w:tab w:val="left" w:pos="3864"/>
        </w:tabs>
        <w:autoSpaceDE w:val="0"/>
        <w:autoSpaceDN w:val="0"/>
        <w:adjustRightInd w:val="0"/>
        <w:spacing w:after="0" w:line="240" w:lineRule="auto"/>
        <w:ind w:firstLine="709"/>
        <w:jc w:val="both"/>
        <w:rPr>
          <w:rFonts w:ascii="Times New Roman" w:eastAsia="Times New Roman" w:hAnsi="Times New Roman"/>
          <w:sz w:val="20"/>
          <w:szCs w:val="20"/>
        </w:rPr>
      </w:pPr>
      <w:r w:rsidRPr="00B41AFF">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ПГТ, утвержденным </w:t>
      </w:r>
      <w:r w:rsidRPr="00B41AFF">
        <w:rPr>
          <w:rFonts w:ascii="Times New Roman" w:eastAsia="Times New Roman" w:hAnsi="Times New Roman"/>
          <w:sz w:val="20"/>
          <w:szCs w:val="20"/>
        </w:rPr>
        <w:t>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B41AFF" w:rsidRPr="00B41AFF" w:rsidRDefault="00B41AFF" w:rsidP="00B41AFF">
      <w:pPr>
        <w:widowControl w:val="0"/>
        <w:tabs>
          <w:tab w:val="left" w:pos="3864"/>
        </w:tabs>
        <w:autoSpaceDE w:val="0"/>
        <w:autoSpaceDN w:val="0"/>
        <w:adjustRightInd w:val="0"/>
        <w:spacing w:after="0" w:line="240" w:lineRule="auto"/>
        <w:ind w:firstLine="709"/>
        <w:jc w:val="both"/>
        <w:rPr>
          <w:rFonts w:ascii="Times New Roman" w:eastAsia="Times New Roman" w:hAnsi="Times New Roman"/>
          <w:sz w:val="20"/>
          <w:szCs w:val="20"/>
        </w:rPr>
      </w:pPr>
    </w:p>
    <w:tbl>
      <w:tblPr>
        <w:tblW w:w="5000" w:type="pct"/>
        <w:tblLook w:val="0000"/>
      </w:tblPr>
      <w:tblGrid>
        <w:gridCol w:w="7093"/>
        <w:gridCol w:w="2433"/>
        <w:gridCol w:w="44"/>
      </w:tblGrid>
      <w:tr w:rsidR="00B41AFF" w:rsidRPr="00B41AFF" w:rsidTr="00B41AFF">
        <w:trPr>
          <w:trHeight w:val="896"/>
        </w:trPr>
        <w:tc>
          <w:tcPr>
            <w:tcW w:w="3706"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Квалификационные группы (уровни)</w:t>
            </w:r>
          </w:p>
        </w:tc>
        <w:tc>
          <w:tcPr>
            <w:tcW w:w="1294" w:type="pct"/>
            <w:gridSpan w:val="2"/>
            <w:tcBorders>
              <w:top w:val="single" w:sz="4" w:space="0" w:color="auto"/>
              <w:left w:val="nil"/>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ind w:hanging="12"/>
              <w:jc w:val="center"/>
              <w:rPr>
                <w:rFonts w:ascii="Times New Roman" w:eastAsia="Times New Roman" w:hAnsi="Times New Roman"/>
                <w:bCs/>
                <w:sz w:val="14"/>
                <w:szCs w:val="14"/>
                <w:lang w:eastAsia="ru-RU"/>
              </w:rPr>
            </w:pPr>
            <w:r w:rsidRPr="00B41AFF">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4977" w:type="pct"/>
            <w:gridSpan w:val="2"/>
          </w:tcPr>
          <w:p w:rsidR="00B41AFF" w:rsidRPr="00B41AFF" w:rsidRDefault="00B41AFF" w:rsidP="00B41AFF">
            <w:pPr>
              <w:widowControl w:val="0"/>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ПКГ  «Общеотраслевые  профессии рабочих  первого уровня»</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1 квалификационный уровень    </w:t>
            </w:r>
          </w:p>
        </w:tc>
        <w:tc>
          <w:tcPr>
            <w:tcW w:w="1271"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3 016</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2 квалификационный уровень                                                                                </w:t>
            </w:r>
          </w:p>
        </w:tc>
        <w:tc>
          <w:tcPr>
            <w:tcW w:w="1271"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3 161</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4977" w:type="pct"/>
            <w:gridSpan w:val="2"/>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ПКГ  «Общеотраслевые  профессии рабочих  второго уровня»</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1 квалификационный уровень  </w:t>
            </w:r>
          </w:p>
        </w:tc>
        <w:tc>
          <w:tcPr>
            <w:tcW w:w="1271"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3 511</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2 квалификационный уровень                                                                                </w:t>
            </w:r>
          </w:p>
        </w:tc>
        <w:tc>
          <w:tcPr>
            <w:tcW w:w="1271"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4 282</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3 квалификационный уровень                                                                                </w:t>
            </w:r>
          </w:p>
        </w:tc>
        <w:tc>
          <w:tcPr>
            <w:tcW w:w="1271"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4 704</w:t>
            </w:r>
          </w:p>
        </w:tc>
      </w:tr>
      <w:tr w:rsidR="00B41AFF" w:rsidRPr="00B41AFF" w:rsidTr="00B4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3" w:type="pct"/>
        </w:trPr>
        <w:tc>
          <w:tcPr>
            <w:tcW w:w="3706" w:type="pct"/>
          </w:tcPr>
          <w:p w:rsidR="00B41AFF" w:rsidRPr="00B41AFF" w:rsidRDefault="00B41AFF" w:rsidP="00B41AFF">
            <w:pPr>
              <w:widowControl w:val="0"/>
              <w:tabs>
                <w:tab w:val="left" w:pos="3864"/>
              </w:tabs>
              <w:autoSpaceDE w:val="0"/>
              <w:autoSpaceDN w:val="0"/>
              <w:adjustRightInd w:val="0"/>
              <w:spacing w:after="0" w:line="240" w:lineRule="auto"/>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4 квалификационный уровень    </w:t>
            </w:r>
          </w:p>
        </w:tc>
        <w:tc>
          <w:tcPr>
            <w:tcW w:w="1271" w:type="pct"/>
          </w:tcPr>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5 667</w:t>
            </w:r>
          </w:p>
        </w:tc>
      </w:tr>
    </w:tbl>
    <w:p w:rsidR="00B41AFF" w:rsidRPr="00B41AFF" w:rsidRDefault="00B41AFF" w:rsidP="00B41AFF">
      <w:pPr>
        <w:widowControl w:val="0"/>
        <w:tabs>
          <w:tab w:val="left" w:pos="3864"/>
        </w:tabs>
        <w:autoSpaceDE w:val="0"/>
        <w:autoSpaceDN w:val="0"/>
        <w:adjustRightInd w:val="0"/>
        <w:spacing w:after="0" w:line="240" w:lineRule="auto"/>
        <w:rPr>
          <w:rFonts w:ascii="Times New Roman" w:eastAsia="Times New Roman" w:hAnsi="Times New Roman"/>
          <w:sz w:val="20"/>
          <w:szCs w:val="20"/>
        </w:rPr>
      </w:pPr>
    </w:p>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rPr>
      </w:pPr>
      <w:r w:rsidRPr="00B41AFF">
        <w:rPr>
          <w:rFonts w:ascii="Times New Roman" w:eastAsia="Times New Roman" w:hAnsi="Times New Roman"/>
          <w:sz w:val="20"/>
          <w:szCs w:val="20"/>
          <w:lang w:eastAsia="ru-RU"/>
        </w:rPr>
        <w:t xml:space="preserve">3. Должности, не вошедшие в квалификационные уровни профессиональных </w:t>
      </w:r>
      <w:r w:rsidRPr="00B41AFF">
        <w:rPr>
          <w:rFonts w:ascii="Times New Roman" w:eastAsia="Times New Roman" w:hAnsi="Times New Roman"/>
          <w:sz w:val="20"/>
          <w:szCs w:val="20"/>
        </w:rPr>
        <w:t>квалификационные групп</w:t>
      </w:r>
    </w:p>
    <w:p w:rsidR="00B41AFF" w:rsidRPr="00B41AFF" w:rsidRDefault="00B41AFF" w:rsidP="00B41AFF">
      <w:pPr>
        <w:widowControl w:val="0"/>
        <w:tabs>
          <w:tab w:val="left" w:pos="3864"/>
        </w:tabs>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B41AFF" w:rsidRPr="00B41AFF" w:rsidRDefault="00B41AFF" w:rsidP="00B41AFF">
      <w:pPr>
        <w:widowControl w:val="0"/>
        <w:tabs>
          <w:tab w:val="left" w:pos="3864"/>
        </w:tabs>
        <w:autoSpaceDE w:val="0"/>
        <w:autoSpaceDN w:val="0"/>
        <w:adjustRightInd w:val="0"/>
        <w:spacing w:after="0" w:line="240" w:lineRule="auto"/>
        <w:ind w:firstLine="540"/>
        <w:outlineLvl w:val="1"/>
        <w:rPr>
          <w:rFonts w:ascii="Times New Roman" w:eastAsia="Times New Roman" w:hAnsi="Times New Roman"/>
          <w:sz w:val="20"/>
          <w:szCs w:val="20"/>
          <w:lang w:eastAsia="ru-RU"/>
        </w:rPr>
      </w:pPr>
      <w:r w:rsidRPr="00B41AFF">
        <w:rPr>
          <w:rFonts w:ascii="Times New Roman" w:eastAsia="Times New Roman" w:hAnsi="Times New Roman"/>
          <w:sz w:val="20"/>
          <w:szCs w:val="20"/>
          <w:lang w:eastAsia="ru-RU"/>
        </w:rPr>
        <w:t>Минимальные размеры окладов (должностных окладов), ставок заработной платы по должностям профессий работников культуры, искусства и кинематографии, не вошедшим в квалификационные уровни ПКГ, устанавливаются в следующем размере:</w:t>
      </w:r>
    </w:p>
    <w:p w:rsidR="00B41AFF" w:rsidRPr="00B41AFF" w:rsidRDefault="00B41AFF" w:rsidP="00B41AFF">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5000" w:type="pct"/>
        <w:tblLook w:val="0000"/>
      </w:tblPr>
      <w:tblGrid>
        <w:gridCol w:w="5987"/>
        <w:gridCol w:w="3583"/>
      </w:tblGrid>
      <w:tr w:rsidR="00B41AFF" w:rsidRPr="00B41AFF" w:rsidTr="00B41A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sz w:val="14"/>
                <w:szCs w:val="14"/>
                <w:lang w:eastAsia="ru-RU"/>
              </w:rPr>
            </w:pPr>
            <w:r w:rsidRPr="00B41AFF">
              <w:rPr>
                <w:rFonts w:ascii="Times New Roman" w:eastAsia="Times New Roman" w:hAnsi="Times New Roman"/>
                <w:bCs/>
                <w:sz w:val="14"/>
                <w:szCs w:val="14"/>
                <w:lang w:eastAsia="ru-RU"/>
              </w:rPr>
              <w:t>Минимальные размеры окладов (должностных окладов), ставок заработной платы, (руб.)</w:t>
            </w:r>
          </w:p>
        </w:tc>
      </w:tr>
      <w:tr w:rsidR="00B41AFF" w:rsidRPr="00B41AFF" w:rsidTr="00B41A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Главный специалист по социокультурным проектам</w:t>
            </w:r>
          </w:p>
        </w:tc>
        <w:tc>
          <w:tcPr>
            <w:tcW w:w="1872" w:type="pct"/>
            <w:tcBorders>
              <w:top w:val="single" w:sz="4" w:space="0" w:color="auto"/>
              <w:left w:val="nil"/>
              <w:bottom w:val="single" w:sz="4" w:space="0" w:color="auto"/>
              <w:right w:val="single" w:sz="4" w:space="0" w:color="auto"/>
            </w:tcBorders>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B41AFF">
              <w:rPr>
                <w:rFonts w:ascii="Times New Roman" w:eastAsia="Times New Roman" w:hAnsi="Times New Roman"/>
                <w:bCs/>
                <w:sz w:val="14"/>
                <w:szCs w:val="14"/>
                <w:lang w:eastAsia="ru-RU"/>
              </w:rPr>
              <w:t>7 248</w:t>
            </w:r>
          </w:p>
        </w:tc>
      </w:tr>
      <w:tr w:rsidR="00B41AFF" w:rsidRPr="00B41AFF" w:rsidTr="00B41A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Начальник технологического отдела</w:t>
            </w:r>
          </w:p>
        </w:tc>
        <w:tc>
          <w:tcPr>
            <w:tcW w:w="1872" w:type="pct"/>
            <w:tcBorders>
              <w:top w:val="single" w:sz="4" w:space="0" w:color="auto"/>
              <w:left w:val="nil"/>
              <w:bottom w:val="single" w:sz="4" w:space="0" w:color="auto"/>
              <w:right w:val="single" w:sz="4" w:space="0" w:color="auto"/>
            </w:tcBorders>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B41AFF">
              <w:rPr>
                <w:rFonts w:ascii="Times New Roman" w:eastAsia="Times New Roman" w:hAnsi="Times New Roman"/>
                <w:bCs/>
                <w:sz w:val="14"/>
                <w:szCs w:val="14"/>
                <w:lang w:eastAsia="ru-RU"/>
              </w:rPr>
              <w:t>7 790</w:t>
            </w:r>
          </w:p>
        </w:tc>
      </w:tr>
      <w:tr w:rsidR="00B41AFF" w:rsidRPr="00B41AFF" w:rsidTr="00B41A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Главный специалист по делопроизводству</w:t>
            </w:r>
          </w:p>
        </w:tc>
        <w:tc>
          <w:tcPr>
            <w:tcW w:w="1872" w:type="pct"/>
            <w:tcBorders>
              <w:top w:val="single" w:sz="4" w:space="0" w:color="auto"/>
              <w:left w:val="nil"/>
              <w:bottom w:val="single" w:sz="4" w:space="0" w:color="auto"/>
              <w:right w:val="single" w:sz="4" w:space="0" w:color="auto"/>
            </w:tcBorders>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B41AFF">
              <w:rPr>
                <w:rFonts w:ascii="Times New Roman" w:eastAsia="Times New Roman" w:hAnsi="Times New Roman"/>
                <w:bCs/>
                <w:sz w:val="14"/>
                <w:szCs w:val="14"/>
                <w:lang w:eastAsia="ru-RU"/>
              </w:rPr>
              <w:t>7 248</w:t>
            </w:r>
          </w:p>
        </w:tc>
      </w:tr>
      <w:tr w:rsidR="00B41AFF" w:rsidRPr="00B41AFF" w:rsidTr="00B41A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Оператор ПК</w:t>
            </w:r>
          </w:p>
        </w:tc>
        <w:tc>
          <w:tcPr>
            <w:tcW w:w="1872" w:type="pct"/>
            <w:tcBorders>
              <w:top w:val="single" w:sz="4" w:space="0" w:color="auto"/>
              <w:left w:val="nil"/>
              <w:bottom w:val="single" w:sz="4" w:space="0" w:color="auto"/>
              <w:right w:val="single" w:sz="4" w:space="0" w:color="auto"/>
            </w:tcBorders>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B41AFF">
              <w:rPr>
                <w:rFonts w:ascii="Times New Roman" w:eastAsia="Times New Roman" w:hAnsi="Times New Roman"/>
                <w:bCs/>
                <w:sz w:val="14"/>
                <w:szCs w:val="14"/>
                <w:lang w:eastAsia="ru-RU"/>
              </w:rPr>
              <w:t>3 511</w:t>
            </w:r>
          </w:p>
        </w:tc>
      </w:tr>
      <w:tr w:rsidR="00B41AFF" w:rsidRPr="00B41AFF" w:rsidTr="00B41A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 xml:space="preserve">Рабочий по обслуживанию зданий и сооружений </w:t>
            </w:r>
          </w:p>
        </w:tc>
        <w:tc>
          <w:tcPr>
            <w:tcW w:w="1872" w:type="pct"/>
            <w:tcBorders>
              <w:top w:val="single" w:sz="4" w:space="0" w:color="auto"/>
              <w:left w:val="nil"/>
              <w:bottom w:val="single" w:sz="4" w:space="0" w:color="auto"/>
              <w:right w:val="single" w:sz="4" w:space="0" w:color="auto"/>
            </w:tcBorders>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B41AFF">
              <w:rPr>
                <w:rFonts w:ascii="Times New Roman" w:eastAsia="Times New Roman" w:hAnsi="Times New Roman"/>
                <w:bCs/>
                <w:sz w:val="14"/>
                <w:szCs w:val="14"/>
                <w:lang w:eastAsia="ru-RU"/>
              </w:rPr>
              <w:t>3 016</w:t>
            </w:r>
          </w:p>
        </w:tc>
      </w:tr>
      <w:tr w:rsidR="00B41AFF" w:rsidRPr="00B41AFF" w:rsidTr="00B41A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Рабочий по комплексному обслуживанию зданий и сооружений</w:t>
            </w:r>
          </w:p>
        </w:tc>
        <w:tc>
          <w:tcPr>
            <w:tcW w:w="1872" w:type="pct"/>
            <w:tcBorders>
              <w:top w:val="single" w:sz="4" w:space="0" w:color="auto"/>
              <w:left w:val="nil"/>
              <w:bottom w:val="single" w:sz="4" w:space="0" w:color="auto"/>
              <w:right w:val="single" w:sz="4" w:space="0" w:color="auto"/>
            </w:tcBorders>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B41AFF">
              <w:rPr>
                <w:rFonts w:ascii="Times New Roman" w:eastAsia="Times New Roman" w:hAnsi="Times New Roman"/>
                <w:bCs/>
                <w:sz w:val="14"/>
                <w:szCs w:val="14"/>
                <w:lang w:eastAsia="ru-RU"/>
              </w:rPr>
              <w:t>3 016</w:t>
            </w:r>
          </w:p>
        </w:tc>
      </w:tr>
      <w:tr w:rsidR="00B41AFF" w:rsidRPr="00B41AFF" w:rsidTr="00B41A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Слесарь-сантехник</w:t>
            </w:r>
          </w:p>
        </w:tc>
        <w:tc>
          <w:tcPr>
            <w:tcW w:w="1872" w:type="pct"/>
            <w:tcBorders>
              <w:top w:val="single" w:sz="4" w:space="0" w:color="auto"/>
              <w:left w:val="nil"/>
              <w:bottom w:val="single" w:sz="4" w:space="0" w:color="auto"/>
              <w:right w:val="single" w:sz="4" w:space="0" w:color="auto"/>
            </w:tcBorders>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B41AFF">
              <w:rPr>
                <w:rFonts w:ascii="Times New Roman" w:eastAsia="Times New Roman" w:hAnsi="Times New Roman"/>
                <w:bCs/>
                <w:sz w:val="14"/>
                <w:szCs w:val="14"/>
                <w:lang w:eastAsia="ru-RU"/>
              </w:rPr>
              <w:t>3 016</w:t>
            </w:r>
          </w:p>
        </w:tc>
      </w:tr>
      <w:tr w:rsidR="00B41AFF" w:rsidRPr="00B41AFF" w:rsidTr="00B41A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Электрик (2 и 3 разряда)</w:t>
            </w:r>
          </w:p>
        </w:tc>
        <w:tc>
          <w:tcPr>
            <w:tcW w:w="1872" w:type="pct"/>
            <w:tcBorders>
              <w:top w:val="single" w:sz="4" w:space="0" w:color="auto"/>
              <w:left w:val="nil"/>
              <w:bottom w:val="single" w:sz="4" w:space="0" w:color="auto"/>
              <w:right w:val="single" w:sz="4" w:space="0" w:color="auto"/>
            </w:tcBorders>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B41AFF">
              <w:rPr>
                <w:rFonts w:ascii="Times New Roman" w:eastAsia="Times New Roman" w:hAnsi="Times New Roman"/>
                <w:bCs/>
                <w:sz w:val="14"/>
                <w:szCs w:val="14"/>
                <w:lang w:eastAsia="ru-RU"/>
              </w:rPr>
              <w:t>3 016</w:t>
            </w:r>
          </w:p>
        </w:tc>
      </w:tr>
      <w:tr w:rsidR="00B41AFF" w:rsidRPr="00B41AFF" w:rsidTr="00B41A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B41AFF" w:rsidRPr="00B41AFF" w:rsidRDefault="00B41AFF" w:rsidP="00B41AFF">
            <w:pPr>
              <w:widowControl w:val="0"/>
              <w:tabs>
                <w:tab w:val="left" w:pos="3864"/>
              </w:tabs>
              <w:autoSpaceDE w:val="0"/>
              <w:autoSpaceDN w:val="0"/>
              <w:adjustRightInd w:val="0"/>
              <w:spacing w:after="0" w:line="240" w:lineRule="auto"/>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Электрик (4 разряда)</w:t>
            </w:r>
          </w:p>
        </w:tc>
        <w:tc>
          <w:tcPr>
            <w:tcW w:w="1872" w:type="pct"/>
            <w:tcBorders>
              <w:top w:val="single" w:sz="4" w:space="0" w:color="auto"/>
              <w:left w:val="nil"/>
              <w:bottom w:val="single" w:sz="4" w:space="0" w:color="auto"/>
              <w:right w:val="single" w:sz="4" w:space="0" w:color="auto"/>
            </w:tcBorders>
          </w:tcPr>
          <w:p w:rsidR="00B41AFF" w:rsidRPr="00B41AFF" w:rsidRDefault="00B41AFF" w:rsidP="00B41AFF">
            <w:pPr>
              <w:widowControl w:val="0"/>
              <w:tabs>
                <w:tab w:val="left" w:pos="3864"/>
              </w:tabs>
              <w:autoSpaceDE w:val="0"/>
              <w:autoSpaceDN w:val="0"/>
              <w:adjustRightInd w:val="0"/>
              <w:spacing w:after="0" w:line="240" w:lineRule="auto"/>
              <w:jc w:val="center"/>
              <w:rPr>
                <w:rFonts w:ascii="Times New Roman" w:eastAsia="Times New Roman" w:hAnsi="Times New Roman"/>
                <w:bCs/>
                <w:sz w:val="14"/>
                <w:szCs w:val="14"/>
                <w:lang w:eastAsia="ru-RU"/>
              </w:rPr>
            </w:pPr>
            <w:r w:rsidRPr="00B41AFF">
              <w:rPr>
                <w:rFonts w:ascii="Times New Roman" w:eastAsia="Times New Roman" w:hAnsi="Times New Roman"/>
                <w:bCs/>
                <w:sz w:val="14"/>
                <w:szCs w:val="14"/>
                <w:lang w:eastAsia="ru-RU"/>
              </w:rPr>
              <w:t>3 511</w:t>
            </w:r>
          </w:p>
        </w:tc>
      </w:tr>
    </w:tbl>
    <w:p w:rsidR="00B41AFF" w:rsidRPr="00B41AFF" w:rsidRDefault="00B41AFF" w:rsidP="00B41AFF">
      <w:pPr>
        <w:keepNext/>
        <w:spacing w:before="240" w:after="60" w:line="240" w:lineRule="auto"/>
        <w:jc w:val="center"/>
        <w:outlineLvl w:val="0"/>
        <w:rPr>
          <w:rFonts w:ascii="Arial" w:hAnsi="Arial" w:cs="Arial"/>
          <w:b/>
          <w:bCs/>
          <w:kern w:val="32"/>
          <w:sz w:val="20"/>
          <w:szCs w:val="20"/>
          <w:lang w:eastAsia="ru-RU"/>
        </w:rPr>
      </w:pPr>
      <w:r w:rsidRPr="00B41AFF">
        <w:rPr>
          <w:rFonts w:ascii="Arial" w:hAnsi="Arial" w:cs="Arial"/>
          <w:b/>
          <w:bCs/>
          <w:noProof/>
          <w:kern w:val="32"/>
          <w:sz w:val="20"/>
          <w:szCs w:val="20"/>
          <w:lang w:eastAsia="ru-RU"/>
        </w:rPr>
        <w:drawing>
          <wp:inline distT="0" distB="0" distL="0" distR="0">
            <wp:extent cx="471170" cy="560705"/>
            <wp:effectExtent l="19050" t="0" r="508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lum bright="-18000" contrast="18000"/>
                    </a:blip>
                    <a:srcRect/>
                    <a:stretch>
                      <a:fillRect/>
                    </a:stretch>
                  </pic:blipFill>
                  <pic:spPr bwMode="auto">
                    <a:xfrm>
                      <a:off x="0" y="0"/>
                      <a:ext cx="471170" cy="560705"/>
                    </a:xfrm>
                    <a:prstGeom prst="rect">
                      <a:avLst/>
                    </a:prstGeom>
                    <a:noFill/>
                    <a:ln w="9525">
                      <a:noFill/>
                      <a:miter lim="800000"/>
                      <a:headEnd/>
                      <a:tailEnd/>
                    </a:ln>
                  </pic:spPr>
                </pic:pic>
              </a:graphicData>
            </a:graphic>
          </wp:inline>
        </w:drawing>
      </w:r>
    </w:p>
    <w:p w:rsidR="00B41AFF" w:rsidRPr="00B41AFF" w:rsidRDefault="00B41AFF" w:rsidP="00B41AFF">
      <w:pPr>
        <w:spacing w:after="0" w:line="240" w:lineRule="auto"/>
        <w:rPr>
          <w:rFonts w:ascii="Times New Roman" w:hAnsi="Times New Roman"/>
          <w:sz w:val="20"/>
          <w:szCs w:val="20"/>
          <w:lang w:eastAsia="ru-RU"/>
        </w:rPr>
      </w:pPr>
    </w:p>
    <w:p w:rsidR="00B41AFF" w:rsidRPr="00B41AFF" w:rsidRDefault="00B41AFF" w:rsidP="00B41AFF">
      <w:pPr>
        <w:spacing w:after="0" w:line="240" w:lineRule="auto"/>
        <w:jc w:val="center"/>
        <w:rPr>
          <w:rFonts w:ascii="Times New Roman" w:hAnsi="Times New Roman"/>
          <w:sz w:val="18"/>
          <w:szCs w:val="20"/>
          <w:lang w:eastAsia="ru-RU"/>
        </w:rPr>
      </w:pPr>
      <w:r w:rsidRPr="00B41AFF">
        <w:rPr>
          <w:rFonts w:ascii="Times New Roman" w:hAnsi="Times New Roman"/>
          <w:sz w:val="18"/>
          <w:szCs w:val="20"/>
          <w:lang w:eastAsia="ru-RU"/>
        </w:rPr>
        <w:t>АДМИНИСТРАЦИЯ БОГУЧАНСКОГО РАЙОНА</w:t>
      </w:r>
    </w:p>
    <w:p w:rsidR="00B41AFF" w:rsidRPr="00B41AFF" w:rsidRDefault="00B41AFF" w:rsidP="00B41AFF">
      <w:pPr>
        <w:spacing w:after="0" w:line="240" w:lineRule="auto"/>
        <w:jc w:val="center"/>
        <w:rPr>
          <w:rFonts w:ascii="Times New Roman" w:hAnsi="Times New Roman"/>
          <w:sz w:val="18"/>
          <w:szCs w:val="20"/>
          <w:lang w:eastAsia="ru-RU"/>
        </w:rPr>
      </w:pPr>
      <w:r w:rsidRPr="00B41AFF">
        <w:rPr>
          <w:rFonts w:ascii="Times New Roman" w:hAnsi="Times New Roman"/>
          <w:sz w:val="18"/>
          <w:szCs w:val="20"/>
          <w:lang w:eastAsia="ru-RU"/>
        </w:rPr>
        <w:t>ПОСТАНОВЛЕНИЕ</w:t>
      </w:r>
    </w:p>
    <w:p w:rsidR="00B41AFF" w:rsidRPr="00B41AFF" w:rsidRDefault="00B41AFF" w:rsidP="00B41AFF">
      <w:pPr>
        <w:spacing w:after="0" w:line="240" w:lineRule="auto"/>
        <w:jc w:val="center"/>
        <w:rPr>
          <w:rFonts w:ascii="Times New Roman" w:hAnsi="Times New Roman"/>
          <w:sz w:val="20"/>
          <w:szCs w:val="20"/>
          <w:lang w:eastAsia="ru-RU"/>
        </w:rPr>
      </w:pPr>
      <w:r w:rsidRPr="00B41AFF">
        <w:rPr>
          <w:rFonts w:ascii="Times New Roman" w:hAnsi="Times New Roman"/>
          <w:sz w:val="20"/>
          <w:szCs w:val="20"/>
          <w:lang w:eastAsia="ru-RU"/>
        </w:rPr>
        <w:t>29.09.2020                                с. Богучаны                                          №   977 -п</w:t>
      </w:r>
    </w:p>
    <w:p w:rsidR="00B41AFF" w:rsidRPr="00B41AFF" w:rsidRDefault="00B41AFF" w:rsidP="00B41AFF">
      <w:pPr>
        <w:spacing w:after="0" w:line="240" w:lineRule="auto"/>
        <w:jc w:val="center"/>
        <w:rPr>
          <w:rFonts w:ascii="Times New Roman" w:hAnsi="Times New Roman"/>
          <w:sz w:val="20"/>
          <w:szCs w:val="20"/>
          <w:lang w:eastAsia="ru-RU"/>
        </w:rPr>
      </w:pPr>
    </w:p>
    <w:p w:rsidR="00B41AFF" w:rsidRPr="00B41AFF" w:rsidRDefault="00B41AFF" w:rsidP="00B41AFF">
      <w:pPr>
        <w:spacing w:after="0" w:line="240" w:lineRule="auto"/>
        <w:jc w:val="center"/>
        <w:rPr>
          <w:rFonts w:ascii="Times New Roman" w:hAnsi="Times New Roman"/>
          <w:sz w:val="20"/>
          <w:szCs w:val="20"/>
          <w:lang w:eastAsia="ru-RU"/>
        </w:rPr>
      </w:pPr>
      <w:r w:rsidRPr="00B41AFF">
        <w:rPr>
          <w:rFonts w:ascii="Times New Roman" w:hAnsi="Times New Roman"/>
          <w:sz w:val="20"/>
          <w:szCs w:val="20"/>
          <w:lang w:eastAsia="ru-RU"/>
        </w:rPr>
        <w:t>О внесении изменений в постановление администрации Богучанского района от 25.10.2013 № 1350-п «Об утверждении муниципальной программы «Развитие сельского хозяйства в Богучанском районе»</w:t>
      </w:r>
    </w:p>
    <w:p w:rsidR="00B41AFF" w:rsidRPr="00B41AFF" w:rsidRDefault="00B41AFF" w:rsidP="00B41AFF">
      <w:pPr>
        <w:spacing w:after="0" w:line="240" w:lineRule="auto"/>
        <w:jc w:val="center"/>
        <w:rPr>
          <w:rFonts w:ascii="Times New Roman" w:hAnsi="Times New Roman"/>
          <w:sz w:val="20"/>
          <w:szCs w:val="20"/>
          <w:lang w:eastAsia="ru-RU"/>
        </w:rPr>
      </w:pPr>
    </w:p>
    <w:p w:rsidR="00B41AFF" w:rsidRDefault="00B41AFF" w:rsidP="00B41AFF">
      <w:pPr>
        <w:autoSpaceDE w:val="0"/>
        <w:spacing w:after="0" w:line="240" w:lineRule="auto"/>
        <w:ind w:firstLine="720"/>
        <w:jc w:val="both"/>
        <w:rPr>
          <w:rFonts w:ascii="Times New Roman" w:hAnsi="Times New Roman"/>
          <w:sz w:val="20"/>
          <w:szCs w:val="20"/>
          <w:lang w:eastAsia="ru-RU"/>
        </w:rPr>
      </w:pPr>
      <w:r w:rsidRPr="00B41AFF">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Pr>
          <w:rFonts w:ascii="Times New Roman" w:hAnsi="Times New Roman"/>
          <w:sz w:val="20"/>
          <w:szCs w:val="20"/>
          <w:lang w:eastAsia="ru-RU"/>
        </w:rPr>
        <w:t>,</w:t>
      </w:r>
    </w:p>
    <w:p w:rsidR="00B41AFF" w:rsidRPr="00B41AFF" w:rsidRDefault="00B41AFF" w:rsidP="00B41AFF">
      <w:pPr>
        <w:autoSpaceDE w:val="0"/>
        <w:spacing w:after="0" w:line="240" w:lineRule="auto"/>
        <w:ind w:firstLine="720"/>
        <w:jc w:val="both"/>
        <w:rPr>
          <w:rFonts w:ascii="Times New Roman" w:hAnsi="Times New Roman"/>
          <w:sz w:val="20"/>
          <w:szCs w:val="20"/>
          <w:lang w:eastAsia="ru-RU"/>
        </w:rPr>
      </w:pPr>
      <w:r w:rsidRPr="00B41AFF">
        <w:rPr>
          <w:rFonts w:ascii="Times New Roman" w:hAnsi="Times New Roman"/>
          <w:sz w:val="20"/>
          <w:szCs w:val="20"/>
          <w:lang w:eastAsia="ru-RU"/>
        </w:rPr>
        <w:t xml:space="preserve"> ПОСТАНОВЛЯЮ:</w:t>
      </w:r>
    </w:p>
    <w:p w:rsidR="00B41AFF" w:rsidRPr="00B41AFF" w:rsidRDefault="00B41AFF" w:rsidP="00B41AFF">
      <w:pPr>
        <w:spacing w:after="0" w:line="240" w:lineRule="auto"/>
        <w:ind w:firstLine="709"/>
        <w:jc w:val="both"/>
        <w:rPr>
          <w:rFonts w:ascii="Times New Roman" w:hAnsi="Times New Roman"/>
          <w:sz w:val="20"/>
          <w:szCs w:val="20"/>
          <w:lang w:eastAsia="ru-RU"/>
        </w:rPr>
      </w:pPr>
      <w:r w:rsidRPr="00B41AFF">
        <w:rPr>
          <w:rFonts w:ascii="Times New Roman" w:hAnsi="Times New Roman"/>
          <w:sz w:val="20"/>
          <w:szCs w:val="20"/>
          <w:lang w:eastAsia="ru-RU"/>
        </w:rPr>
        <w:t>1. Внести в муниципальную программу «Развитие сельского хозяйства в Богучанском районе» утвержденную постановлением администрации Богучанского района от 25.10.2013 № 1350-п следующего содержания:</w:t>
      </w:r>
    </w:p>
    <w:p w:rsidR="00B41AFF" w:rsidRPr="00B41AFF" w:rsidRDefault="00B41AFF" w:rsidP="00B41AFF">
      <w:pPr>
        <w:spacing w:after="0" w:line="240" w:lineRule="auto"/>
        <w:ind w:firstLine="709"/>
        <w:jc w:val="both"/>
        <w:rPr>
          <w:rFonts w:ascii="Times New Roman" w:hAnsi="Times New Roman"/>
          <w:sz w:val="20"/>
          <w:szCs w:val="20"/>
          <w:lang w:eastAsia="ru-RU"/>
        </w:rPr>
      </w:pPr>
      <w:r w:rsidRPr="00B41AFF">
        <w:rPr>
          <w:rFonts w:ascii="Times New Roman" w:hAnsi="Times New Roman"/>
          <w:sz w:val="20"/>
          <w:szCs w:val="20"/>
          <w:lang w:eastAsia="ru-RU"/>
        </w:rPr>
        <w:t>1.1. В разделе 1. Паспорт муниципальной программы Богучанского района «Развитие сельского хозяйства в Богучанском районе», строку «Ресурсное обеспечение муниципальной 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4"/>
        <w:gridCol w:w="7130"/>
      </w:tblGrid>
      <w:tr w:rsidR="00B41AFF" w:rsidRPr="00B41AFF" w:rsidTr="00B41AFF">
        <w:trPr>
          <w:trHeight w:val="20"/>
        </w:trPr>
        <w:tc>
          <w:tcPr>
            <w:tcW w:w="1249" w:type="pct"/>
            <w:tcBorders>
              <w:top w:val="single" w:sz="4" w:space="0" w:color="auto"/>
              <w:left w:val="single" w:sz="4" w:space="0" w:color="auto"/>
              <w:bottom w:val="single" w:sz="4" w:space="0" w:color="auto"/>
              <w:right w:val="single" w:sz="4" w:space="0" w:color="auto"/>
            </w:tcBorders>
          </w:tcPr>
          <w:p w:rsidR="00B41AFF" w:rsidRPr="00B41AFF" w:rsidRDefault="00B41AFF" w:rsidP="00B41AFF">
            <w:pPr>
              <w:widowControl w:val="0"/>
              <w:autoSpaceDE w:val="0"/>
              <w:autoSpaceDN w:val="0"/>
              <w:adjustRightInd w:val="0"/>
              <w:spacing w:after="0"/>
              <w:rPr>
                <w:rFonts w:ascii="Times New Roman" w:eastAsia="Times New Roman" w:hAnsi="Times New Roman"/>
                <w:sz w:val="14"/>
                <w:szCs w:val="14"/>
                <w:lang w:eastAsia="ru-RU"/>
              </w:rPr>
            </w:pPr>
            <w:r w:rsidRPr="00B41AFF">
              <w:rPr>
                <w:rFonts w:ascii="Times New Roman" w:eastAsia="Times New Roman" w:hAnsi="Times New Roman"/>
                <w:sz w:val="14"/>
                <w:szCs w:val="14"/>
                <w:lang w:eastAsia="ru-RU"/>
              </w:rPr>
              <w:t>Ресурсное обеспечение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B41AFF" w:rsidRPr="00B41AFF" w:rsidRDefault="00B41AFF" w:rsidP="00B41AFF">
            <w:pPr>
              <w:autoSpaceDE w:val="0"/>
              <w:autoSpaceDN w:val="0"/>
              <w:adjustRightInd w:val="0"/>
              <w:spacing w:after="0" w:line="240" w:lineRule="auto"/>
              <w:jc w:val="both"/>
              <w:rPr>
                <w:rFonts w:ascii="Times New Roman" w:hAnsi="Times New Roman"/>
                <w:sz w:val="14"/>
                <w:szCs w:val="14"/>
                <w:lang w:eastAsia="ru-RU"/>
              </w:rPr>
            </w:pPr>
            <w:r w:rsidRPr="00B41AFF">
              <w:rPr>
                <w:rFonts w:ascii="Times New Roman" w:hAnsi="Times New Roman"/>
                <w:sz w:val="14"/>
                <w:szCs w:val="14"/>
                <w:lang w:eastAsia="ru-RU"/>
              </w:rPr>
              <w:t>17 653 578,13</w:t>
            </w:r>
            <w:r w:rsidRPr="00B41AFF">
              <w:rPr>
                <w:rFonts w:ascii="Times New Roman" w:hAnsi="Times New Roman"/>
                <w:bCs/>
                <w:sz w:val="14"/>
                <w:szCs w:val="14"/>
                <w:lang w:eastAsia="ru-RU"/>
              </w:rPr>
              <w:t xml:space="preserve"> </w:t>
            </w:r>
            <w:r w:rsidRPr="00B41AFF">
              <w:rPr>
                <w:rFonts w:ascii="Times New Roman" w:hAnsi="Times New Roman"/>
                <w:sz w:val="14"/>
                <w:szCs w:val="14"/>
                <w:lang w:eastAsia="ru-RU"/>
              </w:rPr>
              <w:t>рублей, в том числе:</w:t>
            </w:r>
          </w:p>
          <w:p w:rsidR="00B41AFF" w:rsidRPr="00B41AFF" w:rsidRDefault="00B41AFF" w:rsidP="00B41AFF">
            <w:pPr>
              <w:autoSpaceDE w:val="0"/>
              <w:autoSpaceDN w:val="0"/>
              <w:adjustRightInd w:val="0"/>
              <w:spacing w:after="0" w:line="240" w:lineRule="auto"/>
              <w:jc w:val="both"/>
              <w:rPr>
                <w:rFonts w:ascii="Times New Roman" w:hAnsi="Times New Roman"/>
                <w:sz w:val="14"/>
                <w:szCs w:val="14"/>
                <w:lang w:eastAsia="ru-RU"/>
              </w:rPr>
            </w:pPr>
            <w:r w:rsidRPr="00B41AFF">
              <w:rPr>
                <w:rFonts w:ascii="Times New Roman" w:hAnsi="Times New Roman"/>
                <w:sz w:val="14"/>
                <w:szCs w:val="14"/>
                <w:lang w:eastAsia="ru-RU"/>
              </w:rPr>
              <w:t>средства федерального бюджета 185 139,02 рублей:</w:t>
            </w:r>
          </w:p>
          <w:p w:rsidR="00B41AFF" w:rsidRPr="00B41AFF" w:rsidRDefault="00B41AFF" w:rsidP="00B41AFF">
            <w:pPr>
              <w:autoSpaceDE w:val="0"/>
              <w:autoSpaceDN w:val="0"/>
              <w:adjustRightInd w:val="0"/>
              <w:spacing w:after="0" w:line="240" w:lineRule="auto"/>
              <w:jc w:val="both"/>
              <w:rPr>
                <w:rFonts w:ascii="Times New Roman" w:hAnsi="Times New Roman"/>
                <w:sz w:val="14"/>
                <w:szCs w:val="14"/>
                <w:lang w:eastAsia="ru-RU"/>
              </w:rPr>
            </w:pPr>
            <w:r w:rsidRPr="00B41AFF">
              <w:rPr>
                <w:rFonts w:ascii="Times New Roman" w:hAnsi="Times New Roman"/>
                <w:sz w:val="14"/>
                <w:szCs w:val="14"/>
                <w:lang w:eastAsia="ru-RU"/>
              </w:rPr>
              <w:t xml:space="preserve">         в 2014 году – 44 818,21 рублей;</w:t>
            </w:r>
          </w:p>
          <w:p w:rsidR="00B41AFF" w:rsidRPr="00B41AFF" w:rsidRDefault="00B41AFF" w:rsidP="00B41AFF">
            <w:pPr>
              <w:autoSpaceDE w:val="0"/>
              <w:autoSpaceDN w:val="0"/>
              <w:adjustRightInd w:val="0"/>
              <w:spacing w:after="0" w:line="240" w:lineRule="auto"/>
              <w:jc w:val="both"/>
              <w:rPr>
                <w:rFonts w:ascii="Times New Roman" w:hAnsi="Times New Roman"/>
                <w:sz w:val="14"/>
                <w:szCs w:val="14"/>
                <w:lang w:eastAsia="ru-RU"/>
              </w:rPr>
            </w:pPr>
            <w:r w:rsidRPr="00B41AFF">
              <w:rPr>
                <w:rFonts w:ascii="Times New Roman" w:hAnsi="Times New Roman"/>
                <w:sz w:val="14"/>
                <w:szCs w:val="14"/>
                <w:lang w:eastAsia="ru-RU"/>
              </w:rPr>
              <w:t xml:space="preserve">         в 2015 году – 104 575,25 рублей;</w:t>
            </w:r>
          </w:p>
          <w:p w:rsidR="00B41AFF" w:rsidRPr="00B41AFF" w:rsidRDefault="00B41AFF" w:rsidP="00B41AFF">
            <w:pPr>
              <w:autoSpaceDE w:val="0"/>
              <w:autoSpaceDN w:val="0"/>
              <w:adjustRightInd w:val="0"/>
              <w:spacing w:after="0" w:line="240" w:lineRule="auto"/>
              <w:jc w:val="both"/>
              <w:rPr>
                <w:rFonts w:ascii="Times New Roman" w:hAnsi="Times New Roman"/>
                <w:sz w:val="14"/>
                <w:szCs w:val="14"/>
                <w:lang w:eastAsia="ru-RU"/>
              </w:rPr>
            </w:pPr>
            <w:r w:rsidRPr="00B41AFF">
              <w:rPr>
                <w:rFonts w:ascii="Times New Roman" w:hAnsi="Times New Roman"/>
                <w:sz w:val="14"/>
                <w:szCs w:val="14"/>
                <w:lang w:eastAsia="ru-RU"/>
              </w:rPr>
              <w:t xml:space="preserve">         в 2016 году – 21 699,42 рублей;</w:t>
            </w:r>
          </w:p>
          <w:p w:rsidR="00B41AFF" w:rsidRPr="00B41AFF" w:rsidRDefault="00B41AFF" w:rsidP="00B41AFF">
            <w:pPr>
              <w:autoSpaceDE w:val="0"/>
              <w:autoSpaceDN w:val="0"/>
              <w:adjustRightInd w:val="0"/>
              <w:spacing w:after="0" w:line="240" w:lineRule="auto"/>
              <w:jc w:val="both"/>
              <w:rPr>
                <w:rFonts w:ascii="MS Mincho" w:eastAsia="MS Mincho" w:hAnsi="MS Mincho" w:cs="MS Mincho"/>
                <w:sz w:val="14"/>
                <w:szCs w:val="14"/>
                <w:lang w:eastAsia="ru-RU"/>
              </w:rPr>
            </w:pPr>
            <w:r w:rsidRPr="00B41AFF">
              <w:rPr>
                <w:rFonts w:ascii="Times New Roman" w:hAnsi="Times New Roman"/>
                <w:sz w:val="14"/>
                <w:szCs w:val="14"/>
                <w:lang w:eastAsia="ru-RU"/>
              </w:rPr>
              <w:t xml:space="preserve">         в 2017 году – 14 046,14 рублей;</w:t>
            </w:r>
          </w:p>
          <w:p w:rsidR="00B41AFF" w:rsidRPr="00B41AFF" w:rsidRDefault="00B41AFF" w:rsidP="00B41AFF">
            <w:pPr>
              <w:autoSpaceDE w:val="0"/>
              <w:autoSpaceDN w:val="0"/>
              <w:adjustRightInd w:val="0"/>
              <w:spacing w:after="0" w:line="240" w:lineRule="auto"/>
              <w:jc w:val="both"/>
              <w:rPr>
                <w:rFonts w:ascii="Times New Roman" w:hAnsi="Times New Roman"/>
                <w:sz w:val="14"/>
                <w:szCs w:val="14"/>
                <w:lang w:eastAsia="ru-RU"/>
              </w:rPr>
            </w:pPr>
            <w:r w:rsidRPr="00B41AFF">
              <w:rPr>
                <w:rFonts w:ascii="Times New Roman" w:hAnsi="Times New Roman"/>
                <w:sz w:val="14"/>
                <w:szCs w:val="14"/>
                <w:lang w:eastAsia="ru-RU"/>
              </w:rPr>
              <w:t>средства краевого бюджета 17 046 832,17 рублей:</w:t>
            </w:r>
          </w:p>
          <w:p w:rsidR="00B41AFF" w:rsidRPr="00B41AFF" w:rsidRDefault="00B41AFF" w:rsidP="00B41AFF">
            <w:pPr>
              <w:autoSpaceDE w:val="0"/>
              <w:autoSpaceDN w:val="0"/>
              <w:adjustRightInd w:val="0"/>
              <w:spacing w:after="0" w:line="240" w:lineRule="auto"/>
              <w:ind w:firstLine="709"/>
              <w:contextualSpacing/>
              <w:jc w:val="both"/>
              <w:rPr>
                <w:rFonts w:ascii="Times New Roman" w:hAnsi="Times New Roman"/>
                <w:sz w:val="14"/>
                <w:szCs w:val="14"/>
              </w:rPr>
            </w:pPr>
            <w:r w:rsidRPr="00B41AFF">
              <w:rPr>
                <w:rFonts w:ascii="Times New Roman" w:hAnsi="Times New Roman"/>
                <w:sz w:val="14"/>
                <w:szCs w:val="14"/>
              </w:rPr>
              <w:t>в 2014 году – 1 773 660,07 рублей;</w:t>
            </w:r>
          </w:p>
          <w:p w:rsidR="00B41AFF" w:rsidRPr="00B41AFF" w:rsidRDefault="00B41AFF" w:rsidP="00B41AFF">
            <w:pPr>
              <w:autoSpaceDE w:val="0"/>
              <w:autoSpaceDN w:val="0"/>
              <w:adjustRightInd w:val="0"/>
              <w:spacing w:after="0" w:line="240" w:lineRule="auto"/>
              <w:ind w:firstLine="709"/>
              <w:contextualSpacing/>
              <w:jc w:val="both"/>
              <w:rPr>
                <w:rFonts w:ascii="Times New Roman" w:hAnsi="Times New Roman"/>
                <w:sz w:val="14"/>
                <w:szCs w:val="14"/>
              </w:rPr>
            </w:pPr>
            <w:r w:rsidRPr="00B41AFF">
              <w:rPr>
                <w:rFonts w:ascii="Times New Roman" w:hAnsi="Times New Roman"/>
                <w:sz w:val="14"/>
                <w:szCs w:val="14"/>
              </w:rPr>
              <w:t>в 2015 году – 1 779 720,04 рублей;</w:t>
            </w:r>
          </w:p>
          <w:p w:rsidR="00B41AFF" w:rsidRPr="00B41AFF" w:rsidRDefault="00B41AFF" w:rsidP="00B41AFF">
            <w:pPr>
              <w:autoSpaceDE w:val="0"/>
              <w:autoSpaceDN w:val="0"/>
              <w:adjustRightInd w:val="0"/>
              <w:spacing w:after="0" w:line="240" w:lineRule="auto"/>
              <w:ind w:firstLine="709"/>
              <w:contextualSpacing/>
              <w:jc w:val="both"/>
              <w:rPr>
                <w:rFonts w:ascii="Times New Roman" w:hAnsi="Times New Roman"/>
                <w:sz w:val="14"/>
                <w:szCs w:val="14"/>
              </w:rPr>
            </w:pPr>
            <w:r w:rsidRPr="00B41AFF">
              <w:rPr>
                <w:rFonts w:ascii="Times New Roman" w:hAnsi="Times New Roman"/>
                <w:sz w:val="14"/>
                <w:szCs w:val="14"/>
              </w:rPr>
              <w:t>в 2016 году – 1 778 895,22 рублей;</w:t>
            </w:r>
          </w:p>
          <w:p w:rsidR="00B41AFF" w:rsidRPr="00B41AFF" w:rsidRDefault="00B41AFF" w:rsidP="00B41AFF">
            <w:pPr>
              <w:autoSpaceDE w:val="0"/>
              <w:autoSpaceDN w:val="0"/>
              <w:adjustRightInd w:val="0"/>
              <w:spacing w:after="0" w:line="240" w:lineRule="auto"/>
              <w:ind w:firstLine="709"/>
              <w:contextualSpacing/>
              <w:jc w:val="both"/>
              <w:rPr>
                <w:rFonts w:ascii="Times New Roman" w:hAnsi="Times New Roman"/>
                <w:sz w:val="14"/>
                <w:szCs w:val="14"/>
              </w:rPr>
            </w:pPr>
            <w:r w:rsidRPr="00B41AFF">
              <w:rPr>
                <w:rFonts w:ascii="Times New Roman" w:hAnsi="Times New Roman"/>
                <w:sz w:val="14"/>
                <w:szCs w:val="14"/>
              </w:rPr>
              <w:t>в 2017 году – 1 786 566,84 рублей;</w:t>
            </w:r>
          </w:p>
          <w:p w:rsidR="00B41AFF" w:rsidRPr="00B41AFF" w:rsidRDefault="00B41AFF" w:rsidP="00B41AFF">
            <w:pPr>
              <w:autoSpaceDE w:val="0"/>
              <w:autoSpaceDN w:val="0"/>
              <w:adjustRightInd w:val="0"/>
              <w:spacing w:after="0" w:line="240" w:lineRule="auto"/>
              <w:ind w:firstLine="709"/>
              <w:contextualSpacing/>
              <w:jc w:val="both"/>
              <w:rPr>
                <w:rFonts w:ascii="Times New Roman" w:hAnsi="Times New Roman"/>
                <w:sz w:val="14"/>
                <w:szCs w:val="14"/>
              </w:rPr>
            </w:pPr>
            <w:r w:rsidRPr="00B41AFF">
              <w:rPr>
                <w:rFonts w:ascii="Times New Roman" w:hAnsi="Times New Roman"/>
                <w:sz w:val="14"/>
                <w:szCs w:val="14"/>
              </w:rPr>
              <w:t>в 2018 году – 1 871 500,0 рублей;</w:t>
            </w:r>
          </w:p>
          <w:p w:rsidR="00B41AFF" w:rsidRPr="00B41AFF" w:rsidRDefault="00B41AFF" w:rsidP="00B41AFF">
            <w:pPr>
              <w:autoSpaceDE w:val="0"/>
              <w:autoSpaceDN w:val="0"/>
              <w:adjustRightInd w:val="0"/>
              <w:spacing w:after="0" w:line="240" w:lineRule="auto"/>
              <w:ind w:firstLine="709"/>
              <w:contextualSpacing/>
              <w:jc w:val="both"/>
              <w:rPr>
                <w:rFonts w:ascii="Times New Roman" w:hAnsi="Times New Roman"/>
                <w:sz w:val="14"/>
                <w:szCs w:val="14"/>
              </w:rPr>
            </w:pPr>
            <w:r w:rsidRPr="00B41AFF">
              <w:rPr>
                <w:rFonts w:ascii="Times New Roman" w:hAnsi="Times New Roman"/>
                <w:sz w:val="14"/>
                <w:szCs w:val="14"/>
              </w:rPr>
              <w:t>в 2019 году – 1 908 160,0 рублей;</w:t>
            </w:r>
          </w:p>
          <w:p w:rsidR="00B41AFF" w:rsidRPr="00B41AFF" w:rsidRDefault="00B41AFF" w:rsidP="00B41AFF">
            <w:pPr>
              <w:autoSpaceDE w:val="0"/>
              <w:autoSpaceDN w:val="0"/>
              <w:adjustRightInd w:val="0"/>
              <w:spacing w:after="0" w:line="240" w:lineRule="auto"/>
              <w:ind w:firstLine="709"/>
              <w:contextualSpacing/>
              <w:jc w:val="both"/>
              <w:rPr>
                <w:rFonts w:ascii="Times New Roman" w:hAnsi="Times New Roman"/>
                <w:sz w:val="14"/>
                <w:szCs w:val="14"/>
              </w:rPr>
            </w:pPr>
            <w:r w:rsidRPr="00B41AFF">
              <w:rPr>
                <w:rFonts w:ascii="Times New Roman" w:hAnsi="Times New Roman"/>
                <w:sz w:val="14"/>
                <w:szCs w:val="14"/>
              </w:rPr>
              <w:t>в 2020 году – 1 924 930,0 рублей;</w:t>
            </w:r>
          </w:p>
          <w:p w:rsidR="00B41AFF" w:rsidRPr="00B41AFF" w:rsidRDefault="00B41AFF" w:rsidP="00B41AFF">
            <w:pPr>
              <w:autoSpaceDE w:val="0"/>
              <w:autoSpaceDN w:val="0"/>
              <w:adjustRightInd w:val="0"/>
              <w:spacing w:after="0" w:line="240" w:lineRule="auto"/>
              <w:ind w:firstLine="709"/>
              <w:contextualSpacing/>
              <w:jc w:val="both"/>
              <w:rPr>
                <w:rFonts w:ascii="Times New Roman" w:hAnsi="Times New Roman"/>
                <w:sz w:val="14"/>
                <w:szCs w:val="14"/>
              </w:rPr>
            </w:pPr>
            <w:r w:rsidRPr="00B41AFF">
              <w:rPr>
                <w:rFonts w:ascii="Times New Roman" w:hAnsi="Times New Roman"/>
                <w:sz w:val="14"/>
                <w:szCs w:val="14"/>
              </w:rPr>
              <w:t>в 2021 году – 2 111 800,0 рублей;</w:t>
            </w:r>
          </w:p>
          <w:p w:rsidR="00B41AFF" w:rsidRPr="00B41AFF" w:rsidRDefault="00B41AFF" w:rsidP="00B41AFF">
            <w:pPr>
              <w:autoSpaceDE w:val="0"/>
              <w:autoSpaceDN w:val="0"/>
              <w:adjustRightInd w:val="0"/>
              <w:spacing w:after="0" w:line="240" w:lineRule="auto"/>
              <w:ind w:firstLine="709"/>
              <w:contextualSpacing/>
              <w:jc w:val="both"/>
              <w:rPr>
                <w:rFonts w:ascii="Times New Roman" w:hAnsi="Times New Roman"/>
                <w:sz w:val="14"/>
                <w:szCs w:val="14"/>
              </w:rPr>
            </w:pPr>
            <w:r w:rsidRPr="00B41AFF">
              <w:rPr>
                <w:rFonts w:ascii="Times New Roman" w:hAnsi="Times New Roman"/>
                <w:sz w:val="14"/>
                <w:szCs w:val="14"/>
              </w:rPr>
              <w:t>в 2022 году – 2 111 600,0 рублей;</w:t>
            </w:r>
          </w:p>
          <w:p w:rsidR="00B41AFF" w:rsidRPr="00B41AFF" w:rsidRDefault="00B41AFF" w:rsidP="00B41AFF">
            <w:pPr>
              <w:autoSpaceDE w:val="0"/>
              <w:autoSpaceDN w:val="0"/>
              <w:adjustRightInd w:val="0"/>
              <w:spacing w:after="0" w:line="240" w:lineRule="auto"/>
              <w:contextualSpacing/>
              <w:jc w:val="both"/>
              <w:rPr>
                <w:rFonts w:ascii="Times New Roman" w:hAnsi="Times New Roman"/>
                <w:sz w:val="14"/>
                <w:szCs w:val="14"/>
              </w:rPr>
            </w:pPr>
            <w:r w:rsidRPr="00B41AFF">
              <w:rPr>
                <w:rFonts w:ascii="Times New Roman" w:hAnsi="Times New Roman"/>
                <w:sz w:val="14"/>
                <w:szCs w:val="14"/>
              </w:rPr>
              <w:t>средства районного бюджета 421 606,94 рублей:</w:t>
            </w:r>
          </w:p>
          <w:p w:rsidR="00B41AFF" w:rsidRPr="00B41AFF" w:rsidRDefault="00B41AFF" w:rsidP="00B41AFF">
            <w:pPr>
              <w:autoSpaceDE w:val="0"/>
              <w:autoSpaceDN w:val="0"/>
              <w:adjustRightInd w:val="0"/>
              <w:spacing w:after="0" w:line="240" w:lineRule="auto"/>
              <w:contextualSpacing/>
              <w:jc w:val="both"/>
              <w:rPr>
                <w:rFonts w:ascii="Times New Roman" w:hAnsi="Times New Roman"/>
                <w:sz w:val="14"/>
                <w:szCs w:val="14"/>
              </w:rPr>
            </w:pPr>
            <w:r w:rsidRPr="00B41AFF">
              <w:rPr>
                <w:rFonts w:ascii="Times New Roman" w:hAnsi="Times New Roman"/>
                <w:sz w:val="14"/>
                <w:szCs w:val="14"/>
              </w:rPr>
              <w:t xml:space="preserve">         в 2014 году – 739,93 рублей;</w:t>
            </w:r>
          </w:p>
          <w:p w:rsidR="00B41AFF" w:rsidRPr="00B41AFF" w:rsidRDefault="00B41AFF" w:rsidP="00B41AFF">
            <w:pPr>
              <w:autoSpaceDE w:val="0"/>
              <w:autoSpaceDN w:val="0"/>
              <w:adjustRightInd w:val="0"/>
              <w:spacing w:after="0" w:line="240" w:lineRule="auto"/>
              <w:contextualSpacing/>
              <w:jc w:val="both"/>
              <w:rPr>
                <w:rFonts w:ascii="Times New Roman" w:hAnsi="Times New Roman"/>
                <w:sz w:val="14"/>
                <w:szCs w:val="14"/>
              </w:rPr>
            </w:pPr>
            <w:r w:rsidRPr="00B41AFF">
              <w:rPr>
                <w:rFonts w:ascii="Times New Roman" w:hAnsi="Times New Roman"/>
                <w:sz w:val="14"/>
                <w:szCs w:val="14"/>
              </w:rPr>
              <w:t xml:space="preserve">         в 2015 году – 379,96 рублей;</w:t>
            </w:r>
          </w:p>
          <w:p w:rsidR="00B41AFF" w:rsidRPr="00B41AFF" w:rsidRDefault="00B41AFF" w:rsidP="00B41AFF">
            <w:pPr>
              <w:autoSpaceDE w:val="0"/>
              <w:autoSpaceDN w:val="0"/>
              <w:adjustRightInd w:val="0"/>
              <w:spacing w:after="0" w:line="240" w:lineRule="auto"/>
              <w:contextualSpacing/>
              <w:jc w:val="both"/>
              <w:rPr>
                <w:rFonts w:ascii="Times New Roman" w:hAnsi="Times New Roman"/>
                <w:sz w:val="14"/>
                <w:szCs w:val="14"/>
              </w:rPr>
            </w:pPr>
            <w:r w:rsidRPr="00B41AFF">
              <w:rPr>
                <w:rFonts w:ascii="Times New Roman" w:hAnsi="Times New Roman"/>
                <w:sz w:val="14"/>
                <w:szCs w:val="14"/>
              </w:rPr>
              <w:t xml:space="preserve">         в 2018 году – 48 006,05 рублей;</w:t>
            </w:r>
          </w:p>
          <w:p w:rsidR="00B41AFF" w:rsidRPr="00B41AFF" w:rsidRDefault="00B41AFF" w:rsidP="00B41AFF">
            <w:pPr>
              <w:autoSpaceDE w:val="0"/>
              <w:autoSpaceDN w:val="0"/>
              <w:adjustRightInd w:val="0"/>
              <w:spacing w:after="0" w:line="240" w:lineRule="auto"/>
              <w:contextualSpacing/>
              <w:jc w:val="both"/>
              <w:rPr>
                <w:rFonts w:ascii="Times New Roman" w:hAnsi="Times New Roman"/>
                <w:sz w:val="14"/>
                <w:szCs w:val="14"/>
              </w:rPr>
            </w:pPr>
            <w:r w:rsidRPr="00B41AFF">
              <w:rPr>
                <w:rFonts w:ascii="Times New Roman" w:hAnsi="Times New Roman"/>
                <w:sz w:val="14"/>
                <w:szCs w:val="14"/>
              </w:rPr>
              <w:t xml:space="preserve">         в 2019 году – 63 481,0 рублей;</w:t>
            </w:r>
          </w:p>
          <w:p w:rsidR="00B41AFF" w:rsidRPr="00B41AFF" w:rsidRDefault="00B41AFF" w:rsidP="00B41AFF">
            <w:pPr>
              <w:autoSpaceDE w:val="0"/>
              <w:autoSpaceDN w:val="0"/>
              <w:adjustRightInd w:val="0"/>
              <w:spacing w:after="0" w:line="240" w:lineRule="auto"/>
              <w:contextualSpacing/>
              <w:jc w:val="both"/>
              <w:rPr>
                <w:rFonts w:ascii="Times New Roman" w:hAnsi="Times New Roman"/>
                <w:sz w:val="14"/>
                <w:szCs w:val="14"/>
              </w:rPr>
            </w:pPr>
            <w:r w:rsidRPr="00B41AFF">
              <w:rPr>
                <w:rFonts w:ascii="Times New Roman" w:hAnsi="Times New Roman"/>
                <w:sz w:val="14"/>
                <w:szCs w:val="14"/>
              </w:rPr>
              <w:t xml:space="preserve">         в 2020 году – 103 000,0 рублей;</w:t>
            </w:r>
          </w:p>
          <w:p w:rsidR="00B41AFF" w:rsidRPr="00B41AFF" w:rsidRDefault="00B41AFF" w:rsidP="00B41AFF">
            <w:pPr>
              <w:autoSpaceDE w:val="0"/>
              <w:autoSpaceDN w:val="0"/>
              <w:adjustRightInd w:val="0"/>
              <w:spacing w:after="0" w:line="240" w:lineRule="auto"/>
              <w:contextualSpacing/>
              <w:jc w:val="both"/>
              <w:rPr>
                <w:rFonts w:ascii="Times New Roman" w:hAnsi="Times New Roman"/>
                <w:sz w:val="14"/>
                <w:szCs w:val="14"/>
              </w:rPr>
            </w:pPr>
            <w:r w:rsidRPr="00B41AFF">
              <w:rPr>
                <w:rFonts w:ascii="Times New Roman" w:hAnsi="Times New Roman"/>
                <w:sz w:val="14"/>
                <w:szCs w:val="14"/>
              </w:rPr>
              <w:t xml:space="preserve">         в 2021 году – 103 000,0 рублей;</w:t>
            </w:r>
          </w:p>
          <w:p w:rsidR="00B41AFF" w:rsidRPr="00B41AFF" w:rsidRDefault="00B41AFF" w:rsidP="00B41AFF">
            <w:pPr>
              <w:autoSpaceDE w:val="0"/>
              <w:autoSpaceDN w:val="0"/>
              <w:adjustRightInd w:val="0"/>
              <w:spacing w:after="0" w:line="240" w:lineRule="auto"/>
              <w:contextualSpacing/>
              <w:jc w:val="both"/>
              <w:rPr>
                <w:rFonts w:ascii="Times New Roman" w:hAnsi="Times New Roman"/>
                <w:sz w:val="14"/>
                <w:szCs w:val="14"/>
              </w:rPr>
            </w:pPr>
            <w:r w:rsidRPr="00B41AFF">
              <w:rPr>
                <w:rFonts w:ascii="Times New Roman" w:hAnsi="Times New Roman"/>
                <w:sz w:val="14"/>
                <w:szCs w:val="14"/>
              </w:rPr>
              <w:t xml:space="preserve">         в 2022 году – 103 000,0 рублей.</w:t>
            </w:r>
          </w:p>
        </w:tc>
      </w:tr>
    </w:tbl>
    <w:p w:rsidR="00B41AFF" w:rsidRPr="00B41AFF" w:rsidRDefault="00B41AFF" w:rsidP="00B41AFF">
      <w:pPr>
        <w:spacing w:after="0" w:line="240" w:lineRule="auto"/>
        <w:jc w:val="both"/>
        <w:rPr>
          <w:rFonts w:ascii="Times New Roman" w:hAnsi="Times New Roman"/>
          <w:sz w:val="20"/>
          <w:szCs w:val="20"/>
          <w:lang w:eastAsia="ru-RU"/>
        </w:rPr>
      </w:pPr>
    </w:p>
    <w:p w:rsidR="00B41AFF" w:rsidRPr="00B41AFF" w:rsidRDefault="00B41AFF" w:rsidP="00B41AFF">
      <w:pPr>
        <w:spacing w:after="0" w:line="240" w:lineRule="auto"/>
        <w:ind w:firstLine="709"/>
        <w:jc w:val="both"/>
        <w:rPr>
          <w:rFonts w:ascii="Times New Roman" w:hAnsi="Times New Roman"/>
          <w:sz w:val="20"/>
          <w:szCs w:val="20"/>
          <w:lang w:eastAsia="ru-RU"/>
        </w:rPr>
      </w:pPr>
      <w:r w:rsidRPr="00B41AFF">
        <w:rPr>
          <w:rFonts w:ascii="Times New Roman" w:hAnsi="Times New Roman"/>
          <w:sz w:val="20"/>
          <w:szCs w:val="20"/>
          <w:lang w:eastAsia="ru-RU"/>
        </w:rPr>
        <w:t>1.2. Приложение № 2 к подпрограмме «Устойчивое развитие сельских территорий» реализуемой в рамках муниципальной программы «Развитие сельского хозяйства в Богучанском районе» изложить в новой редакции, согласно приложению № 1 к настоящему постановлению.</w:t>
      </w:r>
    </w:p>
    <w:p w:rsidR="00B41AFF" w:rsidRPr="00B41AFF" w:rsidRDefault="00B41AFF" w:rsidP="00B41AFF">
      <w:pPr>
        <w:spacing w:after="0" w:line="240" w:lineRule="auto"/>
        <w:ind w:firstLine="709"/>
        <w:jc w:val="both"/>
        <w:rPr>
          <w:rFonts w:ascii="Times New Roman" w:hAnsi="Times New Roman"/>
          <w:sz w:val="20"/>
          <w:szCs w:val="20"/>
          <w:lang w:eastAsia="ru-RU"/>
        </w:rPr>
      </w:pPr>
      <w:r w:rsidRPr="00B41AFF">
        <w:rPr>
          <w:rFonts w:ascii="Times New Roman" w:hAnsi="Times New Roman"/>
          <w:sz w:val="20"/>
          <w:szCs w:val="20"/>
          <w:lang w:eastAsia="ru-RU"/>
        </w:rPr>
        <w:lastRenderedPageBreak/>
        <w:t>1.3. Приложение № 2 к подпрограмме «Обеспечение реализации муниципальной программы и прочие мероприятия» реализуемой в рамках муниципальной программы «Развитие сельского хозяйства в Богучанском районе» изложить в новой редакции, согласно приложению № 2 к настоящему постановлению.</w:t>
      </w:r>
    </w:p>
    <w:p w:rsidR="00B41AFF" w:rsidRPr="00B41AFF" w:rsidRDefault="00B41AFF" w:rsidP="00B41AFF">
      <w:pPr>
        <w:spacing w:after="0" w:line="240" w:lineRule="auto"/>
        <w:ind w:firstLine="709"/>
        <w:jc w:val="both"/>
        <w:rPr>
          <w:rFonts w:ascii="Times New Roman" w:hAnsi="Times New Roman"/>
          <w:sz w:val="20"/>
          <w:szCs w:val="20"/>
          <w:lang w:eastAsia="ru-RU"/>
        </w:rPr>
      </w:pPr>
      <w:r w:rsidRPr="00B41AFF">
        <w:rPr>
          <w:rFonts w:ascii="Times New Roman" w:hAnsi="Times New Roman"/>
          <w:sz w:val="20"/>
          <w:szCs w:val="20"/>
          <w:lang w:eastAsia="ru-RU"/>
        </w:rPr>
        <w:t>1.4. Приложение № 2 к муниципальной программе «Развитие сельского хозяйства в Богучанском районе» изложить в новой редакции, согласно приложению № 3 к настоящему постановлению.</w:t>
      </w:r>
    </w:p>
    <w:p w:rsidR="00B41AFF" w:rsidRPr="00B41AFF" w:rsidRDefault="00B41AFF" w:rsidP="00B41AFF">
      <w:pPr>
        <w:spacing w:after="0" w:line="240" w:lineRule="auto"/>
        <w:ind w:firstLine="709"/>
        <w:jc w:val="both"/>
        <w:rPr>
          <w:rFonts w:ascii="Times New Roman" w:hAnsi="Times New Roman"/>
          <w:sz w:val="20"/>
          <w:szCs w:val="20"/>
          <w:lang w:eastAsia="ru-RU"/>
        </w:rPr>
      </w:pPr>
      <w:r w:rsidRPr="00B41AFF">
        <w:rPr>
          <w:rFonts w:ascii="Times New Roman" w:hAnsi="Times New Roman"/>
          <w:sz w:val="20"/>
          <w:szCs w:val="20"/>
          <w:lang w:eastAsia="ru-RU"/>
        </w:rPr>
        <w:t>1.5. Приложение № 3 к муниципальной программе «Развитие сельского хозяйства в Богучанском районе» изложить в новой редакции, согласно приложению № 4 к настоящему постановлению.</w:t>
      </w:r>
    </w:p>
    <w:p w:rsidR="00B41AFF" w:rsidRPr="00B41AFF" w:rsidRDefault="00B41AFF" w:rsidP="00390B1D">
      <w:pPr>
        <w:spacing w:after="0" w:line="240" w:lineRule="auto"/>
        <w:ind w:firstLine="709"/>
        <w:jc w:val="both"/>
        <w:rPr>
          <w:rFonts w:ascii="Times New Roman" w:hAnsi="Times New Roman"/>
          <w:sz w:val="20"/>
          <w:szCs w:val="20"/>
          <w:lang w:eastAsia="ru-RU"/>
        </w:rPr>
      </w:pPr>
      <w:r w:rsidRPr="00B41AFF">
        <w:rPr>
          <w:rFonts w:ascii="Times New Roman" w:hAnsi="Times New Roman"/>
          <w:sz w:val="20"/>
          <w:szCs w:val="20"/>
          <w:lang w:eastAsia="ru-RU"/>
        </w:rPr>
        <w:t>2.Контроль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B41AFF" w:rsidRPr="00B41AFF" w:rsidRDefault="00B41AFF" w:rsidP="00B41AFF">
      <w:pPr>
        <w:spacing w:after="0" w:line="240" w:lineRule="auto"/>
        <w:ind w:firstLine="709"/>
        <w:jc w:val="both"/>
        <w:rPr>
          <w:rFonts w:ascii="Times New Roman" w:hAnsi="Times New Roman"/>
          <w:color w:val="000000"/>
          <w:sz w:val="20"/>
          <w:szCs w:val="20"/>
          <w:lang w:eastAsia="ru-RU"/>
        </w:rPr>
      </w:pPr>
      <w:r w:rsidRPr="00B41AFF">
        <w:rPr>
          <w:rFonts w:ascii="Times New Roman" w:hAnsi="Times New Roman"/>
          <w:color w:val="000000"/>
          <w:sz w:val="20"/>
          <w:szCs w:val="20"/>
          <w:lang w:eastAsia="ru-RU"/>
        </w:rPr>
        <w:t xml:space="preserve">3. </w:t>
      </w:r>
      <w:r w:rsidRPr="00B41AFF">
        <w:rPr>
          <w:rFonts w:ascii="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B41AFF" w:rsidRPr="00B41AFF" w:rsidRDefault="00B41AFF" w:rsidP="00B41AFF">
      <w:pPr>
        <w:autoSpaceDE w:val="0"/>
        <w:spacing w:after="0" w:line="240" w:lineRule="auto"/>
        <w:rPr>
          <w:rFonts w:ascii="Times New Roman" w:hAnsi="Times New Roman"/>
          <w:sz w:val="20"/>
          <w:szCs w:val="20"/>
          <w:lang w:eastAsia="ru-RU"/>
        </w:rPr>
      </w:pPr>
    </w:p>
    <w:p w:rsidR="00B41AFF" w:rsidRPr="00B41AFF" w:rsidRDefault="00B41AFF" w:rsidP="00B41AFF">
      <w:pPr>
        <w:autoSpaceDE w:val="0"/>
        <w:spacing w:after="0" w:line="240" w:lineRule="auto"/>
        <w:rPr>
          <w:rFonts w:ascii="Times New Roman" w:hAnsi="Times New Roman"/>
          <w:sz w:val="20"/>
          <w:szCs w:val="20"/>
          <w:lang w:eastAsia="ru-RU"/>
        </w:rPr>
      </w:pPr>
      <w:r w:rsidRPr="00B41AFF">
        <w:rPr>
          <w:rFonts w:ascii="Times New Roman" w:hAnsi="Times New Roman"/>
          <w:sz w:val="20"/>
          <w:szCs w:val="20"/>
          <w:lang w:eastAsia="ru-RU"/>
        </w:rPr>
        <w:t>И.о. Главы Богучанского района                                                        С.И. Нохрин</w:t>
      </w:r>
    </w:p>
    <w:p w:rsidR="00BE59FA" w:rsidRPr="00B41AFF" w:rsidRDefault="00BE59FA" w:rsidP="00AF053C">
      <w:pPr>
        <w:suppressAutoHyphens/>
        <w:spacing w:after="0" w:line="240" w:lineRule="auto"/>
        <w:rPr>
          <w:rFonts w:ascii="Times New Roman" w:eastAsia="Times New Roman" w:hAnsi="Times New Roman"/>
          <w:sz w:val="20"/>
          <w:szCs w:val="20"/>
          <w:lang w:eastAsia="ar-SA"/>
        </w:rPr>
      </w:pPr>
    </w:p>
    <w:p w:rsidR="00FD00A1" w:rsidRDefault="00FD00A1" w:rsidP="00FD00A1">
      <w:pPr>
        <w:suppressAutoHyphens/>
        <w:spacing w:after="0" w:line="240" w:lineRule="auto"/>
        <w:jc w:val="right"/>
        <w:rPr>
          <w:rFonts w:ascii="Times New Roman" w:eastAsia="Times New Roman" w:hAnsi="Times New Roman"/>
          <w:sz w:val="18"/>
          <w:szCs w:val="20"/>
          <w:lang w:eastAsia="ar-SA"/>
        </w:rPr>
      </w:pPr>
      <w:r w:rsidRPr="00FD00A1">
        <w:rPr>
          <w:rFonts w:ascii="Times New Roman" w:eastAsia="Times New Roman" w:hAnsi="Times New Roman"/>
          <w:sz w:val="18"/>
          <w:szCs w:val="20"/>
          <w:lang w:eastAsia="ar-SA"/>
        </w:rPr>
        <w:t>Приложение № 1</w:t>
      </w:r>
    </w:p>
    <w:p w:rsidR="00FD00A1" w:rsidRPr="00FD00A1" w:rsidRDefault="00FD00A1" w:rsidP="00FD00A1">
      <w:pPr>
        <w:suppressAutoHyphens/>
        <w:spacing w:after="0" w:line="240" w:lineRule="auto"/>
        <w:jc w:val="right"/>
        <w:rPr>
          <w:rFonts w:ascii="Times New Roman" w:eastAsia="Times New Roman" w:hAnsi="Times New Roman"/>
          <w:sz w:val="18"/>
          <w:szCs w:val="20"/>
          <w:lang w:eastAsia="ar-SA"/>
        </w:rPr>
      </w:pPr>
      <w:r w:rsidRPr="00FD00A1">
        <w:rPr>
          <w:rFonts w:ascii="Times New Roman" w:eastAsia="Times New Roman" w:hAnsi="Times New Roman"/>
          <w:sz w:val="18"/>
          <w:szCs w:val="20"/>
          <w:lang w:eastAsia="ar-SA"/>
        </w:rPr>
        <w:t xml:space="preserve"> к Постан</w:t>
      </w:r>
      <w:r>
        <w:rPr>
          <w:rFonts w:ascii="Times New Roman" w:eastAsia="Times New Roman" w:hAnsi="Times New Roman"/>
          <w:sz w:val="18"/>
          <w:szCs w:val="20"/>
          <w:lang w:eastAsia="ar-SA"/>
        </w:rPr>
        <w:t xml:space="preserve">овлению от    29.09.2020 г. №  </w:t>
      </w:r>
      <w:r w:rsidRPr="00FD00A1">
        <w:rPr>
          <w:rFonts w:ascii="Times New Roman" w:eastAsia="Times New Roman" w:hAnsi="Times New Roman"/>
          <w:sz w:val="18"/>
          <w:szCs w:val="20"/>
          <w:lang w:eastAsia="ar-SA"/>
        </w:rPr>
        <w:t xml:space="preserve"> 977-п</w:t>
      </w:r>
    </w:p>
    <w:p w:rsidR="00FD00A1" w:rsidRPr="00FD00A1" w:rsidRDefault="00FD00A1" w:rsidP="00FD00A1">
      <w:pPr>
        <w:suppressAutoHyphens/>
        <w:spacing w:after="0" w:line="240" w:lineRule="auto"/>
        <w:jc w:val="right"/>
        <w:rPr>
          <w:rFonts w:ascii="Times New Roman" w:eastAsia="Times New Roman" w:hAnsi="Times New Roman"/>
          <w:sz w:val="18"/>
          <w:szCs w:val="20"/>
          <w:lang w:eastAsia="ar-SA"/>
        </w:rPr>
      </w:pPr>
    </w:p>
    <w:p w:rsidR="00FD00A1" w:rsidRPr="00FD00A1" w:rsidRDefault="00FD00A1" w:rsidP="00FD00A1">
      <w:pPr>
        <w:suppressAutoHyphens/>
        <w:spacing w:after="0" w:line="240" w:lineRule="auto"/>
        <w:jc w:val="right"/>
        <w:rPr>
          <w:rFonts w:ascii="Times New Roman" w:eastAsia="Times New Roman" w:hAnsi="Times New Roman"/>
          <w:sz w:val="18"/>
          <w:szCs w:val="20"/>
          <w:lang w:eastAsia="ar-SA"/>
        </w:rPr>
      </w:pPr>
      <w:r w:rsidRPr="00FD00A1">
        <w:rPr>
          <w:rFonts w:ascii="Times New Roman" w:eastAsia="Times New Roman" w:hAnsi="Times New Roman"/>
          <w:sz w:val="18"/>
          <w:szCs w:val="20"/>
          <w:lang w:eastAsia="ar-SA"/>
        </w:rPr>
        <w:t>Приложение № 2</w:t>
      </w:r>
    </w:p>
    <w:p w:rsidR="00FD00A1" w:rsidRDefault="00FD00A1" w:rsidP="00FD00A1">
      <w:pPr>
        <w:suppressAutoHyphens/>
        <w:spacing w:after="0" w:line="240" w:lineRule="auto"/>
        <w:jc w:val="right"/>
        <w:rPr>
          <w:rFonts w:ascii="Times New Roman" w:eastAsia="Times New Roman" w:hAnsi="Times New Roman"/>
          <w:sz w:val="18"/>
          <w:szCs w:val="20"/>
          <w:lang w:eastAsia="ar-SA"/>
        </w:rPr>
      </w:pPr>
      <w:r w:rsidRPr="00FD00A1">
        <w:rPr>
          <w:rFonts w:ascii="Times New Roman" w:eastAsia="Times New Roman" w:hAnsi="Times New Roman"/>
          <w:sz w:val="18"/>
          <w:szCs w:val="20"/>
          <w:lang w:eastAsia="ar-SA"/>
        </w:rPr>
        <w:t>к подпрограмме «Устойчивое развитие</w:t>
      </w:r>
    </w:p>
    <w:p w:rsidR="00FD00A1" w:rsidRDefault="00FD00A1" w:rsidP="00FD00A1">
      <w:pPr>
        <w:suppressAutoHyphens/>
        <w:spacing w:after="0" w:line="240" w:lineRule="auto"/>
        <w:jc w:val="right"/>
        <w:rPr>
          <w:rFonts w:ascii="Times New Roman" w:eastAsia="Times New Roman" w:hAnsi="Times New Roman"/>
          <w:sz w:val="18"/>
          <w:szCs w:val="20"/>
          <w:lang w:eastAsia="ar-SA"/>
        </w:rPr>
      </w:pPr>
      <w:r w:rsidRPr="00FD00A1">
        <w:rPr>
          <w:rFonts w:ascii="Times New Roman" w:eastAsia="Times New Roman" w:hAnsi="Times New Roman"/>
          <w:sz w:val="18"/>
          <w:szCs w:val="20"/>
          <w:lang w:eastAsia="ar-SA"/>
        </w:rPr>
        <w:t xml:space="preserve"> сельских территорий», реализуемой в рамках</w:t>
      </w:r>
    </w:p>
    <w:p w:rsidR="00FD00A1" w:rsidRDefault="00FD00A1" w:rsidP="00FD00A1">
      <w:pPr>
        <w:suppressAutoHyphens/>
        <w:spacing w:after="0" w:line="240" w:lineRule="auto"/>
        <w:jc w:val="right"/>
        <w:rPr>
          <w:rFonts w:ascii="Times New Roman" w:eastAsia="Times New Roman" w:hAnsi="Times New Roman"/>
          <w:sz w:val="18"/>
          <w:szCs w:val="20"/>
          <w:lang w:eastAsia="ar-SA"/>
        </w:rPr>
      </w:pPr>
      <w:r w:rsidRPr="00FD00A1">
        <w:rPr>
          <w:rFonts w:ascii="Times New Roman" w:eastAsia="Times New Roman" w:hAnsi="Times New Roman"/>
          <w:sz w:val="18"/>
          <w:szCs w:val="20"/>
          <w:lang w:eastAsia="ar-SA"/>
        </w:rPr>
        <w:t xml:space="preserve"> муниципальной программы «Развитие </w:t>
      </w:r>
    </w:p>
    <w:p w:rsidR="00FD00A1" w:rsidRPr="00FD00A1" w:rsidRDefault="00FD00A1" w:rsidP="00FD00A1">
      <w:pPr>
        <w:suppressAutoHyphens/>
        <w:spacing w:after="0" w:line="240" w:lineRule="auto"/>
        <w:jc w:val="right"/>
        <w:rPr>
          <w:rFonts w:ascii="Times New Roman" w:eastAsia="Times New Roman" w:hAnsi="Times New Roman"/>
          <w:sz w:val="18"/>
          <w:szCs w:val="20"/>
          <w:lang w:eastAsia="ar-SA"/>
        </w:rPr>
      </w:pPr>
      <w:r w:rsidRPr="00FD00A1">
        <w:rPr>
          <w:rFonts w:ascii="Times New Roman" w:eastAsia="Times New Roman" w:hAnsi="Times New Roman"/>
          <w:sz w:val="18"/>
          <w:szCs w:val="20"/>
          <w:lang w:eastAsia="ar-SA"/>
        </w:rPr>
        <w:t>сельского хозяйства в Богучанском районе»</w:t>
      </w:r>
    </w:p>
    <w:p w:rsidR="00FD00A1" w:rsidRPr="00FD00A1" w:rsidRDefault="00FD00A1" w:rsidP="00FD00A1">
      <w:pPr>
        <w:suppressAutoHyphens/>
        <w:spacing w:after="0" w:line="240" w:lineRule="auto"/>
        <w:rPr>
          <w:rFonts w:ascii="Times New Roman" w:eastAsia="Times New Roman" w:hAnsi="Times New Roman"/>
          <w:sz w:val="20"/>
          <w:szCs w:val="20"/>
          <w:lang w:eastAsia="ar-SA"/>
        </w:rPr>
      </w:pPr>
    </w:p>
    <w:p w:rsidR="00EE27D1" w:rsidRPr="00B41AFF" w:rsidRDefault="00FD00A1" w:rsidP="00FD00A1">
      <w:pPr>
        <w:suppressAutoHyphens/>
        <w:spacing w:after="0" w:line="240" w:lineRule="auto"/>
        <w:jc w:val="center"/>
        <w:rPr>
          <w:rFonts w:ascii="Times New Roman" w:eastAsia="Times New Roman" w:hAnsi="Times New Roman"/>
          <w:sz w:val="20"/>
          <w:szCs w:val="20"/>
          <w:lang w:eastAsia="ar-SA"/>
        </w:rPr>
      </w:pPr>
      <w:r w:rsidRPr="00FD00A1">
        <w:rPr>
          <w:rFonts w:ascii="Times New Roman" w:eastAsia="Times New Roman" w:hAnsi="Times New Roman"/>
          <w:sz w:val="20"/>
          <w:szCs w:val="20"/>
          <w:lang w:eastAsia="ar-SA"/>
        </w:rPr>
        <w:t>Перечень мероприятий подпрограммы с указанием объема средств на их реализацию и ожидаемых результатов</w:t>
      </w:r>
    </w:p>
    <w:tbl>
      <w:tblPr>
        <w:tblpPr w:leftFromText="180" w:rightFromText="180" w:vertAnchor="text" w:horzAnchor="margin" w:tblpXSpec="center" w:tblpY="162"/>
        <w:tblW w:w="5000" w:type="pct"/>
        <w:tblLook w:val="00A0"/>
      </w:tblPr>
      <w:tblGrid>
        <w:gridCol w:w="386"/>
        <w:gridCol w:w="1264"/>
        <w:gridCol w:w="193"/>
        <w:gridCol w:w="746"/>
        <w:gridCol w:w="194"/>
        <w:gridCol w:w="195"/>
        <w:gridCol w:w="301"/>
        <w:gridCol w:w="295"/>
        <w:gridCol w:w="575"/>
        <w:gridCol w:w="575"/>
        <w:gridCol w:w="216"/>
        <w:gridCol w:w="216"/>
        <w:gridCol w:w="471"/>
        <w:gridCol w:w="691"/>
        <w:gridCol w:w="691"/>
        <w:gridCol w:w="691"/>
        <w:gridCol w:w="219"/>
        <w:gridCol w:w="494"/>
        <w:gridCol w:w="1157"/>
      </w:tblGrid>
      <w:tr w:rsidR="00FD00A1" w:rsidRPr="00FD00A1" w:rsidTr="00FD00A1">
        <w:trPr>
          <w:trHeight w:val="20"/>
        </w:trPr>
        <w:tc>
          <w:tcPr>
            <w:tcW w:w="209" w:type="pct"/>
            <w:vMerge w:val="restar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 п/п</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Наименование  мероприятия подпрограммы</w:t>
            </w:r>
          </w:p>
        </w:tc>
        <w:tc>
          <w:tcPr>
            <w:tcW w:w="5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 xml:space="preserve">ГРБС </w:t>
            </w:r>
          </w:p>
        </w:tc>
        <w:tc>
          <w:tcPr>
            <w:tcW w:w="1224" w:type="pct"/>
            <w:gridSpan w:val="8"/>
            <w:tcBorders>
              <w:top w:val="single" w:sz="4" w:space="0" w:color="auto"/>
              <w:left w:val="nil"/>
              <w:bottom w:val="single" w:sz="4" w:space="0" w:color="auto"/>
              <w:right w:val="single" w:sz="4" w:space="0" w:color="000000"/>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Код бюджетной классификации</w:t>
            </w:r>
          </w:p>
        </w:tc>
        <w:tc>
          <w:tcPr>
            <w:tcW w:w="1643" w:type="pct"/>
            <w:gridSpan w:val="6"/>
            <w:tcBorders>
              <w:top w:val="single" w:sz="4" w:space="0" w:color="auto"/>
              <w:left w:val="nil"/>
              <w:bottom w:val="single" w:sz="4" w:space="0" w:color="auto"/>
              <w:right w:val="single" w:sz="4" w:space="0" w:color="auto"/>
            </w:tcBorders>
            <w:vAlign w:val="center"/>
            <w:hideMark/>
          </w:tcPr>
          <w:p w:rsidR="00FD00A1" w:rsidRPr="00FD00A1" w:rsidRDefault="00FD00A1" w:rsidP="00275739">
            <w:pPr>
              <w:tabs>
                <w:tab w:val="left" w:pos="1576"/>
              </w:tabs>
              <w:spacing w:after="0" w:line="240" w:lineRule="auto"/>
              <w:ind w:right="-30"/>
              <w:jc w:val="center"/>
              <w:rPr>
                <w:rFonts w:ascii="Times New Roman" w:hAnsi="Times New Roman"/>
                <w:sz w:val="14"/>
                <w:szCs w:val="14"/>
              </w:rPr>
            </w:pPr>
            <w:r w:rsidRPr="00FD00A1">
              <w:rPr>
                <w:rFonts w:ascii="Times New Roman" w:hAnsi="Times New Roman"/>
                <w:sz w:val="14"/>
                <w:szCs w:val="14"/>
              </w:rPr>
              <w:t>Расходы по годам реализации подпрограммы (рублей)</w:t>
            </w:r>
          </w:p>
        </w:tc>
        <w:tc>
          <w:tcPr>
            <w:tcW w:w="640" w:type="pct"/>
            <w:tcBorders>
              <w:top w:val="single" w:sz="4" w:space="0" w:color="auto"/>
              <w:left w:val="single" w:sz="4" w:space="0" w:color="auto"/>
              <w:bottom w:val="nil"/>
              <w:right w:val="single" w:sz="4" w:space="0" w:color="auto"/>
            </w:tcBorders>
            <w:vAlign w:val="center"/>
            <w:hideMark/>
          </w:tcPr>
          <w:p w:rsidR="00FD00A1" w:rsidRPr="00FD00A1" w:rsidRDefault="00FD00A1" w:rsidP="00275739">
            <w:pPr>
              <w:tabs>
                <w:tab w:val="left" w:pos="1576"/>
              </w:tabs>
              <w:spacing w:after="0" w:line="240" w:lineRule="auto"/>
              <w:ind w:right="-30"/>
              <w:jc w:val="center"/>
              <w:rPr>
                <w:rFonts w:ascii="Times New Roman" w:hAnsi="Times New Roman"/>
                <w:sz w:val="14"/>
                <w:szCs w:val="14"/>
              </w:rPr>
            </w:pPr>
            <w:r w:rsidRPr="00FD00A1">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FD00A1" w:rsidRPr="00FD00A1" w:rsidTr="00FD00A1">
        <w:trPr>
          <w:cantSplit/>
          <w:trHeight w:val="20"/>
        </w:trPr>
        <w:tc>
          <w:tcPr>
            <w:tcW w:w="209" w:type="pct"/>
            <w:vMerge/>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rPr>
                <w:rFonts w:ascii="Times New Roman" w:hAnsi="Times New Roman"/>
                <w:sz w:val="14"/>
                <w:szCs w:val="14"/>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rPr>
                <w:rFonts w:ascii="Times New Roman" w:hAnsi="Times New Roman"/>
                <w:sz w:val="14"/>
                <w:szCs w:val="14"/>
              </w:rPr>
            </w:pPr>
          </w:p>
        </w:tc>
        <w:tc>
          <w:tcPr>
            <w:tcW w:w="584" w:type="pct"/>
            <w:gridSpan w:val="2"/>
            <w:vMerge/>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rPr>
                <w:rFonts w:ascii="Times New Roman" w:hAnsi="Times New Roman"/>
                <w:sz w:val="14"/>
                <w:szCs w:val="14"/>
              </w:rPr>
            </w:pPr>
          </w:p>
        </w:tc>
        <w:tc>
          <w:tcPr>
            <w:tcW w:w="339" w:type="pct"/>
            <w:gridSpan w:val="3"/>
            <w:tcBorders>
              <w:top w:val="nil"/>
              <w:left w:val="nil"/>
              <w:bottom w:val="single" w:sz="4" w:space="0" w:color="auto"/>
              <w:right w:val="single" w:sz="4" w:space="0" w:color="auto"/>
            </w:tcBorders>
            <w:textDirection w:val="btLr"/>
            <w:vAlign w:val="center"/>
            <w:hideMark/>
          </w:tcPr>
          <w:p w:rsidR="00FD00A1" w:rsidRPr="00FD00A1" w:rsidRDefault="00FD00A1" w:rsidP="00275739">
            <w:pPr>
              <w:spacing w:after="0" w:line="240" w:lineRule="auto"/>
              <w:ind w:left="113" w:right="113"/>
              <w:jc w:val="center"/>
              <w:rPr>
                <w:rFonts w:ascii="Times New Roman" w:hAnsi="Times New Roman"/>
                <w:sz w:val="14"/>
                <w:szCs w:val="14"/>
              </w:rPr>
            </w:pPr>
            <w:r w:rsidRPr="00FD00A1">
              <w:rPr>
                <w:rFonts w:ascii="Times New Roman" w:hAnsi="Times New Roman"/>
                <w:sz w:val="14"/>
                <w:szCs w:val="14"/>
              </w:rPr>
              <w:t>ГРБС</w:t>
            </w:r>
          </w:p>
        </w:tc>
        <w:tc>
          <w:tcPr>
            <w:tcW w:w="346" w:type="pct"/>
            <w:gridSpan w:val="2"/>
            <w:tcBorders>
              <w:top w:val="nil"/>
              <w:left w:val="nil"/>
              <w:bottom w:val="single" w:sz="4" w:space="0" w:color="auto"/>
              <w:right w:val="single" w:sz="4" w:space="0" w:color="auto"/>
            </w:tcBorders>
            <w:textDirection w:val="btLr"/>
            <w:vAlign w:val="center"/>
            <w:hideMark/>
          </w:tcPr>
          <w:p w:rsidR="00FD00A1" w:rsidRPr="00FD00A1" w:rsidRDefault="00FD00A1" w:rsidP="00275739">
            <w:pPr>
              <w:spacing w:after="0" w:line="240" w:lineRule="auto"/>
              <w:ind w:left="113" w:right="113"/>
              <w:jc w:val="center"/>
              <w:rPr>
                <w:rFonts w:ascii="Times New Roman" w:hAnsi="Times New Roman"/>
                <w:sz w:val="14"/>
                <w:szCs w:val="14"/>
              </w:rPr>
            </w:pPr>
            <w:r w:rsidRPr="00FD00A1">
              <w:rPr>
                <w:rFonts w:ascii="Times New Roman" w:hAnsi="Times New Roman"/>
                <w:sz w:val="14"/>
                <w:szCs w:val="14"/>
              </w:rPr>
              <w:t>РзПр</w:t>
            </w:r>
          </w:p>
        </w:tc>
        <w:tc>
          <w:tcPr>
            <w:tcW w:w="540" w:type="pct"/>
            <w:gridSpan w:val="3"/>
            <w:tcBorders>
              <w:top w:val="nil"/>
              <w:left w:val="nil"/>
              <w:bottom w:val="single" w:sz="4" w:space="0" w:color="auto"/>
              <w:right w:val="single" w:sz="4" w:space="0" w:color="auto"/>
            </w:tcBorders>
            <w:textDirection w:val="btLr"/>
            <w:vAlign w:val="center"/>
            <w:hideMark/>
          </w:tcPr>
          <w:p w:rsidR="00FD00A1" w:rsidRPr="00FD00A1" w:rsidRDefault="00FD00A1" w:rsidP="00275739">
            <w:pPr>
              <w:spacing w:after="0" w:line="240" w:lineRule="auto"/>
              <w:ind w:left="113" w:right="113"/>
              <w:jc w:val="center"/>
              <w:rPr>
                <w:rFonts w:ascii="Times New Roman" w:hAnsi="Times New Roman"/>
                <w:sz w:val="14"/>
                <w:szCs w:val="14"/>
              </w:rPr>
            </w:pPr>
            <w:r w:rsidRPr="00FD00A1">
              <w:rPr>
                <w:rFonts w:ascii="Times New Roman" w:hAnsi="Times New Roman"/>
                <w:sz w:val="14"/>
                <w:szCs w:val="14"/>
              </w:rPr>
              <w:t>ЦСР</w:t>
            </w:r>
          </w:p>
        </w:tc>
        <w:tc>
          <w:tcPr>
            <w:tcW w:w="124" w:type="pct"/>
            <w:tcBorders>
              <w:top w:val="nil"/>
              <w:left w:val="nil"/>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2019 год</w:t>
            </w:r>
          </w:p>
        </w:tc>
        <w:tc>
          <w:tcPr>
            <w:tcW w:w="379" w:type="pct"/>
            <w:tcBorders>
              <w:top w:val="nil"/>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2020 год</w:t>
            </w:r>
          </w:p>
        </w:tc>
        <w:tc>
          <w:tcPr>
            <w:tcW w:w="379" w:type="pct"/>
            <w:tcBorders>
              <w:top w:val="nil"/>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2021 год</w:t>
            </w:r>
          </w:p>
        </w:tc>
        <w:tc>
          <w:tcPr>
            <w:tcW w:w="379" w:type="pct"/>
            <w:tcBorders>
              <w:top w:val="single" w:sz="4" w:space="0" w:color="auto"/>
              <w:left w:val="nil"/>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2022 год</w:t>
            </w:r>
          </w:p>
        </w:tc>
        <w:tc>
          <w:tcPr>
            <w:tcW w:w="382" w:type="pct"/>
            <w:gridSpan w:val="2"/>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Итого на период 2019-2022 годы</w:t>
            </w:r>
          </w:p>
        </w:tc>
        <w:tc>
          <w:tcPr>
            <w:tcW w:w="640" w:type="pct"/>
            <w:tcBorders>
              <w:top w:val="nil"/>
              <w:left w:val="single" w:sz="4" w:space="0" w:color="auto"/>
              <w:bottom w:val="single" w:sz="4" w:space="0" w:color="auto"/>
              <w:right w:val="single" w:sz="4" w:space="0" w:color="auto"/>
            </w:tcBorders>
            <w:vAlign w:val="center"/>
          </w:tcPr>
          <w:p w:rsidR="00FD00A1" w:rsidRPr="00FD00A1" w:rsidRDefault="00FD00A1" w:rsidP="00275739">
            <w:pPr>
              <w:spacing w:after="0" w:line="240" w:lineRule="auto"/>
              <w:jc w:val="center"/>
              <w:rPr>
                <w:rFonts w:ascii="Times New Roman" w:hAnsi="Times New Roman"/>
                <w:sz w:val="14"/>
                <w:szCs w:val="14"/>
              </w:rPr>
            </w:pPr>
          </w:p>
        </w:tc>
      </w:tr>
      <w:tr w:rsidR="00FD00A1" w:rsidRPr="00FD00A1" w:rsidTr="00FD00A1">
        <w:trPr>
          <w:trHeight w:val="20"/>
        </w:trPr>
        <w:tc>
          <w:tcPr>
            <w:tcW w:w="209" w:type="pct"/>
            <w:tcBorders>
              <w:top w:val="single" w:sz="4" w:space="0" w:color="auto"/>
              <w:left w:val="single" w:sz="4" w:space="0" w:color="auto"/>
              <w:bottom w:val="single" w:sz="4" w:space="0" w:color="auto"/>
              <w:right w:val="single" w:sz="4" w:space="0" w:color="auto"/>
            </w:tcBorders>
          </w:tcPr>
          <w:p w:rsidR="00FD00A1" w:rsidRPr="00FD00A1" w:rsidRDefault="00FD00A1" w:rsidP="00275739">
            <w:pPr>
              <w:spacing w:after="0" w:line="240" w:lineRule="auto"/>
              <w:jc w:val="center"/>
              <w:rPr>
                <w:rFonts w:ascii="Times New Roman" w:hAnsi="Times New Roman"/>
                <w:bCs/>
                <w:sz w:val="14"/>
                <w:szCs w:val="14"/>
              </w:rPr>
            </w:pPr>
          </w:p>
        </w:tc>
        <w:tc>
          <w:tcPr>
            <w:tcW w:w="4791" w:type="pct"/>
            <w:gridSpan w:val="18"/>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spacing w:after="0" w:line="240" w:lineRule="auto"/>
              <w:rPr>
                <w:rFonts w:ascii="Times New Roman" w:hAnsi="Times New Roman"/>
                <w:bCs/>
                <w:sz w:val="14"/>
                <w:szCs w:val="14"/>
              </w:rPr>
            </w:pPr>
            <w:r w:rsidRPr="00FD00A1">
              <w:rPr>
                <w:rFonts w:ascii="Times New Roman" w:hAnsi="Times New Roman"/>
                <w:bCs/>
                <w:sz w:val="14"/>
                <w:szCs w:val="14"/>
              </w:rPr>
              <w:t>Цель: Создание комфортных условий жизнедеятельности в Богучанском районе</w:t>
            </w:r>
          </w:p>
        </w:tc>
      </w:tr>
      <w:tr w:rsidR="00FD00A1" w:rsidRPr="00FD00A1" w:rsidTr="00FD00A1">
        <w:trPr>
          <w:trHeight w:val="20"/>
        </w:trPr>
        <w:tc>
          <w:tcPr>
            <w:tcW w:w="209" w:type="pct"/>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spacing w:after="0" w:line="240" w:lineRule="auto"/>
              <w:jc w:val="center"/>
              <w:rPr>
                <w:rFonts w:ascii="Times New Roman" w:hAnsi="Times New Roman"/>
                <w:bCs/>
                <w:sz w:val="14"/>
                <w:szCs w:val="14"/>
              </w:rPr>
            </w:pPr>
            <w:r w:rsidRPr="00FD00A1">
              <w:rPr>
                <w:rFonts w:ascii="Times New Roman" w:hAnsi="Times New Roman"/>
                <w:bCs/>
                <w:sz w:val="14"/>
                <w:szCs w:val="14"/>
              </w:rPr>
              <w:t>1</w:t>
            </w:r>
          </w:p>
        </w:tc>
        <w:tc>
          <w:tcPr>
            <w:tcW w:w="4791" w:type="pct"/>
            <w:gridSpan w:val="18"/>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spacing w:after="0" w:line="240" w:lineRule="auto"/>
              <w:rPr>
                <w:rFonts w:ascii="Times New Roman" w:hAnsi="Times New Roman"/>
                <w:bCs/>
                <w:sz w:val="14"/>
                <w:szCs w:val="14"/>
              </w:rPr>
            </w:pPr>
            <w:r w:rsidRPr="00FD00A1">
              <w:rPr>
                <w:rFonts w:ascii="Times New Roman" w:hAnsi="Times New Roman"/>
                <w:bCs/>
                <w:sz w:val="14"/>
                <w:szCs w:val="14"/>
              </w:rPr>
              <w:t>Задача 1.Обеспечение доступности улучшения жилищных условий молодых семей и молодых специалистов, проживающих в Богучанском районе</w:t>
            </w:r>
          </w:p>
        </w:tc>
      </w:tr>
      <w:tr w:rsidR="00FD00A1" w:rsidRPr="00FD00A1" w:rsidTr="00FD00A1">
        <w:trPr>
          <w:trHeight w:val="20"/>
        </w:trPr>
        <w:tc>
          <w:tcPr>
            <w:tcW w:w="209" w:type="pct"/>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widowControl w:val="0"/>
              <w:autoSpaceDE w:val="0"/>
              <w:autoSpaceDN w:val="0"/>
              <w:adjustRightInd w:val="0"/>
              <w:spacing w:after="0" w:line="240" w:lineRule="auto"/>
              <w:outlineLvl w:val="2"/>
              <w:rPr>
                <w:rFonts w:ascii="Times New Roman" w:hAnsi="Times New Roman"/>
                <w:sz w:val="14"/>
                <w:szCs w:val="14"/>
              </w:rPr>
            </w:pPr>
            <w:r w:rsidRPr="00FD00A1">
              <w:rPr>
                <w:rFonts w:ascii="Times New Roman" w:hAnsi="Times New Roman"/>
                <w:sz w:val="14"/>
                <w:szCs w:val="14"/>
              </w:rPr>
              <w:t>1.1</w:t>
            </w:r>
          </w:p>
        </w:tc>
        <w:tc>
          <w:tcPr>
            <w:tcW w:w="700" w:type="pct"/>
            <w:tcBorders>
              <w:top w:val="single" w:sz="4" w:space="0" w:color="auto"/>
              <w:left w:val="single" w:sz="4" w:space="0" w:color="auto"/>
              <w:bottom w:val="single" w:sz="4" w:space="0" w:color="auto"/>
              <w:right w:val="single" w:sz="4" w:space="0" w:color="auto"/>
            </w:tcBorders>
          </w:tcPr>
          <w:p w:rsidR="00FD00A1" w:rsidRPr="00FD00A1" w:rsidRDefault="00FD00A1" w:rsidP="00275739">
            <w:pPr>
              <w:widowControl w:val="0"/>
              <w:autoSpaceDE w:val="0"/>
              <w:autoSpaceDN w:val="0"/>
              <w:adjustRightInd w:val="0"/>
              <w:spacing w:after="0" w:line="240" w:lineRule="auto"/>
              <w:rPr>
                <w:rFonts w:ascii="Times New Roman" w:hAnsi="Times New Roman"/>
                <w:sz w:val="14"/>
                <w:szCs w:val="14"/>
                <w:lang w:eastAsia="ru-RU"/>
              </w:rPr>
            </w:pPr>
            <w:r w:rsidRPr="00FD00A1">
              <w:rPr>
                <w:rFonts w:ascii="Times New Roman" w:hAnsi="Times New Roman"/>
                <w:sz w:val="14"/>
                <w:szCs w:val="14"/>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FD00A1" w:rsidRPr="00FD00A1" w:rsidRDefault="00FD00A1" w:rsidP="00275739">
            <w:pPr>
              <w:widowControl w:val="0"/>
              <w:autoSpaceDE w:val="0"/>
              <w:autoSpaceDN w:val="0"/>
              <w:adjustRightInd w:val="0"/>
              <w:spacing w:after="0" w:line="240" w:lineRule="auto"/>
              <w:rPr>
                <w:rFonts w:ascii="Times New Roman" w:hAnsi="Times New Roman"/>
                <w:sz w:val="14"/>
                <w:szCs w:val="14"/>
                <w:lang w:eastAsia="ru-RU"/>
              </w:rPr>
            </w:pPr>
          </w:p>
        </w:tc>
        <w:tc>
          <w:tcPr>
            <w:tcW w:w="697" w:type="pct"/>
            <w:gridSpan w:val="3"/>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spacing w:after="0" w:line="240" w:lineRule="auto"/>
              <w:rPr>
                <w:rFonts w:ascii="Times New Roman" w:hAnsi="Times New Roman"/>
                <w:sz w:val="14"/>
                <w:szCs w:val="14"/>
              </w:rPr>
            </w:pPr>
            <w:r w:rsidRPr="00FD00A1">
              <w:rPr>
                <w:rFonts w:ascii="Times New Roman" w:hAnsi="Times New Roman"/>
                <w:sz w:val="14"/>
                <w:szCs w:val="14"/>
              </w:rPr>
              <w:t>Администрация Богучанского района</w:t>
            </w:r>
          </w:p>
        </w:tc>
        <w:tc>
          <w:tcPr>
            <w:tcW w:w="226" w:type="pct"/>
            <w:gridSpan w:val="2"/>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jc w:val="center"/>
              <w:rPr>
                <w:sz w:val="14"/>
                <w:szCs w:val="14"/>
              </w:rPr>
            </w:pPr>
            <w:r w:rsidRPr="00FD00A1">
              <w:rPr>
                <w:rFonts w:ascii="Times New Roman" w:hAnsi="Times New Roman"/>
                <w:color w:val="000000"/>
                <w:sz w:val="14"/>
                <w:szCs w:val="14"/>
              </w:rPr>
              <w:t>х</w:t>
            </w:r>
          </w:p>
        </w:tc>
        <w:tc>
          <w:tcPr>
            <w:tcW w:w="346" w:type="pct"/>
            <w:gridSpan w:val="2"/>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jc w:val="center"/>
              <w:rPr>
                <w:sz w:val="14"/>
                <w:szCs w:val="14"/>
              </w:rPr>
            </w:pPr>
            <w:r w:rsidRPr="00FD00A1">
              <w:rPr>
                <w:rFonts w:ascii="Times New Roman" w:hAnsi="Times New Roman"/>
                <w:color w:val="000000"/>
                <w:sz w:val="14"/>
                <w:szCs w:val="14"/>
              </w:rPr>
              <w:t>х</w:t>
            </w:r>
          </w:p>
        </w:tc>
        <w:tc>
          <w:tcPr>
            <w:tcW w:w="427" w:type="pct"/>
            <w:gridSpan w:val="2"/>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jc w:val="center"/>
              <w:rPr>
                <w:sz w:val="14"/>
                <w:szCs w:val="14"/>
              </w:rPr>
            </w:pPr>
            <w:r w:rsidRPr="00FD00A1">
              <w:rPr>
                <w:rFonts w:ascii="Times New Roman" w:hAnsi="Times New Roman"/>
                <w:color w:val="000000"/>
                <w:sz w:val="14"/>
                <w:szCs w:val="14"/>
              </w:rPr>
              <w:t>х</w:t>
            </w:r>
          </w:p>
        </w:tc>
        <w:tc>
          <w:tcPr>
            <w:tcW w:w="237" w:type="pct"/>
            <w:gridSpan w:val="2"/>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color w:val="000000"/>
                <w:sz w:val="14"/>
                <w:szCs w:val="14"/>
              </w:rPr>
            </w:pPr>
            <w:r w:rsidRPr="00FD00A1">
              <w:rPr>
                <w:rFonts w:ascii="Times New Roman" w:hAnsi="Times New Roman"/>
                <w:sz w:val="14"/>
                <w:szCs w:val="14"/>
              </w:rPr>
              <w:t>х</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color w:val="000000"/>
                <w:sz w:val="14"/>
                <w:szCs w:val="14"/>
              </w:rPr>
            </w:pPr>
            <w:r w:rsidRPr="00FD00A1">
              <w:rPr>
                <w:rFonts w:ascii="Times New Roman" w:hAnsi="Times New Roman"/>
                <w:sz w:val="14"/>
                <w:szCs w:val="14"/>
              </w:rPr>
              <w:t>х</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color w:val="000000"/>
                <w:sz w:val="14"/>
                <w:szCs w:val="14"/>
              </w:rPr>
            </w:pPr>
            <w:r w:rsidRPr="00FD00A1">
              <w:rPr>
                <w:rFonts w:ascii="Times New Roman" w:hAnsi="Times New Roman"/>
                <w:color w:val="000000"/>
                <w:sz w:val="14"/>
                <w:szCs w:val="14"/>
              </w:rPr>
              <w:t>х</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pStyle w:val="ConsPlusNonformat"/>
              <w:jc w:val="center"/>
              <w:rPr>
                <w:rFonts w:ascii="Times New Roman" w:eastAsia="Calibri" w:hAnsi="Times New Roman" w:cs="Times New Roman"/>
                <w:sz w:val="14"/>
                <w:szCs w:val="14"/>
                <w:lang w:eastAsia="en-US"/>
              </w:rPr>
            </w:pPr>
            <w:r w:rsidRPr="00FD00A1">
              <w:rPr>
                <w:rFonts w:ascii="Times New Roman" w:hAnsi="Times New Roman"/>
                <w:color w:val="000000"/>
                <w:sz w:val="14"/>
                <w:szCs w:val="14"/>
              </w:rPr>
              <w:t>х</w:t>
            </w:r>
          </w:p>
        </w:tc>
        <w:tc>
          <w:tcPr>
            <w:tcW w:w="270"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pStyle w:val="ConsPlusNonformat"/>
              <w:jc w:val="center"/>
              <w:rPr>
                <w:rFonts w:ascii="Times New Roman" w:eastAsia="Calibri" w:hAnsi="Times New Roman" w:cs="Times New Roman"/>
                <w:sz w:val="14"/>
                <w:szCs w:val="14"/>
                <w:lang w:eastAsia="en-US"/>
              </w:rPr>
            </w:pPr>
            <w:r w:rsidRPr="00FD00A1">
              <w:rPr>
                <w:rFonts w:ascii="Times New Roman" w:eastAsia="Calibri" w:hAnsi="Times New Roman" w:cs="Times New Roman"/>
                <w:sz w:val="14"/>
                <w:szCs w:val="14"/>
                <w:lang w:eastAsia="en-US"/>
              </w:rPr>
              <w:t>х</w:t>
            </w:r>
          </w:p>
        </w:tc>
        <w:tc>
          <w:tcPr>
            <w:tcW w:w="640" w:type="pct"/>
            <w:vMerge w:val="restart"/>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pStyle w:val="ConsPlusNonformat"/>
              <w:rPr>
                <w:rFonts w:ascii="Times New Roman" w:hAnsi="Times New Roman" w:cs="Times New Roman"/>
                <w:sz w:val="14"/>
                <w:szCs w:val="14"/>
              </w:rPr>
            </w:pPr>
            <w:r w:rsidRPr="00FD00A1">
              <w:rPr>
                <w:rFonts w:ascii="Times New Roman" w:eastAsia="Calibri" w:hAnsi="Times New Roman" w:cs="Times New Roman"/>
                <w:sz w:val="14"/>
                <w:szCs w:val="14"/>
                <w:lang w:eastAsia="en-US"/>
              </w:rPr>
              <w:t xml:space="preserve">Ввод (приобретение) жилья молодым семьям и молодым специалистам, проживающим в Богучанском районе </w:t>
            </w:r>
            <w:r w:rsidRPr="00FD00A1">
              <w:rPr>
                <w:rFonts w:ascii="Times New Roman" w:hAnsi="Times New Roman"/>
                <w:sz w:val="14"/>
                <w:szCs w:val="14"/>
              </w:rPr>
              <w:t xml:space="preserve">за период с 2019 по 2022 годы </w:t>
            </w:r>
            <w:r w:rsidRPr="00FD00A1">
              <w:rPr>
                <w:rFonts w:ascii="Times New Roman" w:eastAsia="Calibri" w:hAnsi="Times New Roman" w:cs="Times New Roman"/>
                <w:sz w:val="14"/>
                <w:szCs w:val="14"/>
                <w:lang w:eastAsia="en-US"/>
              </w:rPr>
              <w:t>площадью до 54,0  кв.м;</w:t>
            </w:r>
          </w:p>
        </w:tc>
      </w:tr>
      <w:tr w:rsidR="00FD00A1" w:rsidRPr="00FD00A1" w:rsidTr="00FD00A1">
        <w:trPr>
          <w:trHeight w:val="20"/>
        </w:trPr>
        <w:tc>
          <w:tcPr>
            <w:tcW w:w="209" w:type="pct"/>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widowControl w:val="0"/>
              <w:autoSpaceDE w:val="0"/>
              <w:autoSpaceDN w:val="0"/>
              <w:adjustRightInd w:val="0"/>
              <w:spacing w:after="0" w:line="240" w:lineRule="auto"/>
              <w:outlineLvl w:val="2"/>
              <w:rPr>
                <w:rFonts w:ascii="Times New Roman" w:hAnsi="Times New Roman"/>
                <w:sz w:val="14"/>
                <w:szCs w:val="14"/>
              </w:rPr>
            </w:pPr>
            <w:r w:rsidRPr="00FD00A1">
              <w:rPr>
                <w:rFonts w:ascii="Times New Roman" w:hAnsi="Times New Roman"/>
                <w:sz w:val="14"/>
                <w:szCs w:val="14"/>
              </w:rPr>
              <w:t>1.2</w:t>
            </w:r>
          </w:p>
        </w:tc>
        <w:tc>
          <w:tcPr>
            <w:tcW w:w="700" w:type="pct"/>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widowControl w:val="0"/>
              <w:autoSpaceDE w:val="0"/>
              <w:autoSpaceDN w:val="0"/>
              <w:adjustRightInd w:val="0"/>
              <w:spacing w:after="0" w:line="240" w:lineRule="auto"/>
              <w:rPr>
                <w:rFonts w:ascii="Times New Roman" w:hAnsi="Times New Roman"/>
                <w:sz w:val="14"/>
                <w:szCs w:val="14"/>
                <w:lang w:eastAsia="ru-RU"/>
              </w:rPr>
            </w:pPr>
            <w:r w:rsidRPr="00FD00A1">
              <w:rPr>
                <w:rFonts w:ascii="Times New Roman" w:hAnsi="Times New Roman"/>
                <w:sz w:val="14"/>
                <w:szCs w:val="14"/>
                <w:lang w:eastAsia="ru-RU"/>
              </w:rPr>
              <w:t xml:space="preserve">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w:t>
            </w:r>
            <w:r w:rsidRPr="00FD00A1">
              <w:rPr>
                <w:rFonts w:ascii="Times New Roman" w:hAnsi="Times New Roman"/>
                <w:sz w:val="14"/>
                <w:szCs w:val="14"/>
                <w:lang w:eastAsia="ru-RU"/>
              </w:rPr>
              <w:lastRenderedPageBreak/>
              <w:t>жилого помещения.</w:t>
            </w:r>
          </w:p>
        </w:tc>
        <w:tc>
          <w:tcPr>
            <w:tcW w:w="697" w:type="pct"/>
            <w:gridSpan w:val="3"/>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spacing w:after="0" w:line="240" w:lineRule="auto"/>
              <w:rPr>
                <w:rFonts w:ascii="Times New Roman" w:hAnsi="Times New Roman"/>
                <w:sz w:val="14"/>
                <w:szCs w:val="14"/>
              </w:rPr>
            </w:pPr>
            <w:r w:rsidRPr="00FD00A1">
              <w:rPr>
                <w:rFonts w:ascii="Times New Roman" w:hAnsi="Times New Roman"/>
                <w:sz w:val="14"/>
                <w:szCs w:val="14"/>
              </w:rPr>
              <w:lastRenderedPageBreak/>
              <w:t>Управление муниципаль-ной собственностью администрации Богучанского района</w:t>
            </w:r>
          </w:p>
        </w:tc>
        <w:tc>
          <w:tcPr>
            <w:tcW w:w="22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FD00A1" w:rsidRPr="00FD00A1" w:rsidRDefault="00FD00A1" w:rsidP="00275739">
            <w:pPr>
              <w:spacing w:after="0" w:line="240" w:lineRule="auto"/>
              <w:ind w:left="113" w:right="113"/>
              <w:jc w:val="center"/>
              <w:rPr>
                <w:rFonts w:ascii="Times New Roman" w:hAnsi="Times New Roman"/>
                <w:sz w:val="14"/>
                <w:szCs w:val="14"/>
              </w:rPr>
            </w:pPr>
            <w:r w:rsidRPr="00FD00A1">
              <w:rPr>
                <w:rFonts w:ascii="Times New Roman" w:hAnsi="Times New Roman"/>
                <w:sz w:val="14"/>
                <w:szCs w:val="14"/>
              </w:rPr>
              <w:t>863</w:t>
            </w:r>
          </w:p>
        </w:tc>
        <w:tc>
          <w:tcPr>
            <w:tcW w:w="346"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FD00A1" w:rsidRPr="00FD00A1" w:rsidRDefault="00FD00A1" w:rsidP="00275739">
            <w:pPr>
              <w:spacing w:after="0" w:line="240" w:lineRule="auto"/>
              <w:ind w:left="113" w:right="113"/>
              <w:jc w:val="center"/>
              <w:rPr>
                <w:rFonts w:ascii="Times New Roman" w:hAnsi="Times New Roman"/>
                <w:sz w:val="14"/>
                <w:szCs w:val="14"/>
              </w:rPr>
            </w:pPr>
            <w:r w:rsidRPr="00FD00A1">
              <w:rPr>
                <w:rFonts w:ascii="Times New Roman" w:hAnsi="Times New Roman"/>
                <w:sz w:val="14"/>
                <w:szCs w:val="14"/>
              </w:rPr>
              <w:t>10 03</w:t>
            </w:r>
          </w:p>
        </w:tc>
        <w:tc>
          <w:tcPr>
            <w:tcW w:w="427"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FD00A1" w:rsidRPr="00FD00A1" w:rsidRDefault="00FD00A1" w:rsidP="00275739">
            <w:pPr>
              <w:spacing w:after="0" w:line="240" w:lineRule="auto"/>
              <w:ind w:left="113" w:right="113"/>
              <w:jc w:val="center"/>
              <w:rPr>
                <w:rFonts w:ascii="Times New Roman" w:hAnsi="Times New Roman"/>
                <w:sz w:val="14"/>
                <w:szCs w:val="14"/>
              </w:rPr>
            </w:pPr>
            <w:r w:rsidRPr="00FD00A1">
              <w:rPr>
                <w:rFonts w:ascii="Times New Roman" w:hAnsi="Times New Roman"/>
                <w:sz w:val="14"/>
                <w:szCs w:val="14"/>
              </w:rPr>
              <w:t>12200</w:t>
            </w:r>
            <w:r w:rsidRPr="00FD00A1">
              <w:rPr>
                <w:rFonts w:ascii="Times New Roman" w:hAnsi="Times New Roman"/>
                <w:sz w:val="14"/>
                <w:szCs w:val="14"/>
                <w:lang w:val="en-US"/>
              </w:rPr>
              <w:t>L0183</w:t>
            </w:r>
          </w:p>
        </w:tc>
        <w:tc>
          <w:tcPr>
            <w:tcW w:w="237" w:type="pct"/>
            <w:gridSpan w:val="2"/>
            <w:tcBorders>
              <w:top w:val="single" w:sz="4" w:space="0" w:color="auto"/>
              <w:left w:val="single" w:sz="4" w:space="0" w:color="auto"/>
              <w:bottom w:val="single" w:sz="4" w:space="0" w:color="auto"/>
              <w:right w:val="single" w:sz="4" w:space="0" w:color="auto"/>
            </w:tcBorders>
            <w:vAlign w:val="center"/>
          </w:tcPr>
          <w:p w:rsidR="00FD00A1" w:rsidRPr="00FD00A1" w:rsidRDefault="00FD00A1" w:rsidP="00275739">
            <w:pPr>
              <w:spacing w:after="0" w:line="240" w:lineRule="auto"/>
              <w:jc w:val="center"/>
              <w:rPr>
                <w:rFonts w:ascii="Times New Roman" w:hAnsi="Times New Roman"/>
                <w:color w:val="000000"/>
                <w:sz w:val="14"/>
                <w:szCs w:val="14"/>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color w:val="000000"/>
                <w:sz w:val="14"/>
                <w:szCs w:val="14"/>
              </w:rPr>
            </w:pPr>
            <w:r w:rsidRPr="00FD00A1">
              <w:rPr>
                <w:rFonts w:ascii="Times New Roman" w:hAnsi="Times New Roman"/>
                <w:color w:val="000000"/>
                <w:sz w:val="14"/>
                <w:szCs w:val="14"/>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color w:val="000000"/>
                <w:sz w:val="14"/>
                <w:szCs w:val="14"/>
              </w:rPr>
            </w:pPr>
            <w:r w:rsidRPr="00FD00A1">
              <w:rPr>
                <w:rFonts w:ascii="Times New Roman" w:hAnsi="Times New Roman"/>
                <w:color w:val="000000"/>
                <w:sz w:val="14"/>
                <w:szCs w:val="14"/>
              </w:rPr>
              <w:t>-</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pStyle w:val="ConsPlusNonformat"/>
              <w:widowControl/>
              <w:jc w:val="center"/>
              <w:rPr>
                <w:rFonts w:ascii="Times New Roman" w:hAnsi="Times New Roman"/>
                <w:color w:val="000000"/>
                <w:sz w:val="14"/>
                <w:szCs w:val="14"/>
              </w:rPr>
            </w:pPr>
            <w:r w:rsidRPr="00FD00A1">
              <w:rPr>
                <w:rFonts w:ascii="Times New Roman" w:hAnsi="Times New Roman"/>
                <w:color w:val="000000"/>
                <w:sz w:val="14"/>
                <w:szCs w:val="14"/>
              </w:rPr>
              <w:t>-</w:t>
            </w:r>
          </w:p>
        </w:tc>
        <w:tc>
          <w:tcPr>
            <w:tcW w:w="270" w:type="pct"/>
            <w:tcBorders>
              <w:top w:val="single" w:sz="4" w:space="0" w:color="auto"/>
              <w:left w:val="single" w:sz="4" w:space="0" w:color="auto"/>
              <w:bottom w:val="single" w:sz="4" w:space="0" w:color="auto"/>
              <w:right w:val="single" w:sz="4" w:space="0" w:color="auto"/>
            </w:tcBorders>
            <w:vAlign w:val="center"/>
          </w:tcPr>
          <w:p w:rsidR="00FD00A1" w:rsidRPr="00FD00A1" w:rsidRDefault="00FD00A1" w:rsidP="00275739">
            <w:pPr>
              <w:pStyle w:val="ConsPlusNonformat"/>
              <w:widowControl/>
              <w:jc w:val="center"/>
              <w:rPr>
                <w:rFonts w:ascii="Times New Roman" w:hAnsi="Times New Roman" w:cs="Times New Roman"/>
                <w:sz w:val="14"/>
                <w:szCs w:val="14"/>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rPr>
                <w:rFonts w:ascii="Times New Roman" w:eastAsia="Times New Roman" w:hAnsi="Times New Roman"/>
                <w:sz w:val="14"/>
                <w:szCs w:val="14"/>
                <w:lang w:eastAsia="ru-RU"/>
              </w:rPr>
            </w:pPr>
          </w:p>
        </w:tc>
      </w:tr>
      <w:tr w:rsidR="00FD00A1" w:rsidRPr="00FD00A1" w:rsidTr="00FD00A1">
        <w:trPr>
          <w:cantSplit/>
          <w:trHeight w:val="20"/>
        </w:trPr>
        <w:tc>
          <w:tcPr>
            <w:tcW w:w="209" w:type="pct"/>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spacing w:after="0" w:line="240" w:lineRule="auto"/>
              <w:jc w:val="center"/>
              <w:rPr>
                <w:rFonts w:ascii="Times New Roman" w:hAnsi="Times New Roman"/>
                <w:bCs/>
                <w:sz w:val="14"/>
                <w:szCs w:val="14"/>
              </w:rPr>
            </w:pPr>
            <w:r w:rsidRPr="00FD00A1">
              <w:rPr>
                <w:rFonts w:ascii="Times New Roman" w:hAnsi="Times New Roman"/>
                <w:bCs/>
                <w:sz w:val="14"/>
                <w:szCs w:val="14"/>
              </w:rPr>
              <w:lastRenderedPageBreak/>
              <w:t>2</w:t>
            </w:r>
          </w:p>
        </w:tc>
        <w:tc>
          <w:tcPr>
            <w:tcW w:w="4791" w:type="pct"/>
            <w:gridSpan w:val="18"/>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spacing w:after="0" w:line="240" w:lineRule="auto"/>
              <w:rPr>
                <w:rFonts w:ascii="Times New Roman" w:hAnsi="Times New Roman"/>
                <w:bCs/>
                <w:sz w:val="14"/>
                <w:szCs w:val="14"/>
              </w:rPr>
            </w:pPr>
            <w:r w:rsidRPr="00FD00A1">
              <w:rPr>
                <w:rFonts w:ascii="Times New Roman" w:hAnsi="Times New Roman"/>
                <w:bCs/>
                <w:sz w:val="14"/>
                <w:szCs w:val="14"/>
              </w:rPr>
              <w:t>Задача 2.Предупреждение возникновения и распространения заболеваний, опасных для человека и животных</w:t>
            </w:r>
          </w:p>
        </w:tc>
      </w:tr>
      <w:tr w:rsidR="00FD00A1" w:rsidRPr="00FD00A1" w:rsidTr="00FD00A1">
        <w:trPr>
          <w:cantSplit/>
          <w:trHeight w:val="20"/>
        </w:trPr>
        <w:tc>
          <w:tcPr>
            <w:tcW w:w="209" w:type="pct"/>
            <w:tcBorders>
              <w:top w:val="nil"/>
              <w:left w:val="single" w:sz="4" w:space="0" w:color="auto"/>
              <w:bottom w:val="nil"/>
              <w:right w:val="single" w:sz="4" w:space="0" w:color="auto"/>
            </w:tcBorders>
          </w:tcPr>
          <w:p w:rsidR="00FD00A1" w:rsidRPr="00FD00A1" w:rsidRDefault="00FD00A1" w:rsidP="00275739">
            <w:pPr>
              <w:pStyle w:val="affff8"/>
              <w:spacing w:after="0" w:line="240" w:lineRule="auto"/>
              <w:ind w:left="0"/>
              <w:jc w:val="center"/>
              <w:rPr>
                <w:rFonts w:ascii="Times New Roman" w:hAnsi="Times New Roman"/>
                <w:sz w:val="14"/>
                <w:szCs w:val="14"/>
                <w:lang w:eastAsia="ru-RU"/>
              </w:rPr>
            </w:pPr>
          </w:p>
        </w:tc>
        <w:tc>
          <w:tcPr>
            <w:tcW w:w="812" w:type="pct"/>
            <w:gridSpan w:val="2"/>
            <w:tcBorders>
              <w:top w:val="single" w:sz="4" w:space="0" w:color="auto"/>
              <w:left w:val="single" w:sz="4" w:space="0" w:color="auto"/>
              <w:bottom w:val="nil"/>
              <w:right w:val="single" w:sz="4" w:space="0" w:color="auto"/>
            </w:tcBorders>
            <w:hideMark/>
          </w:tcPr>
          <w:p w:rsidR="00FD00A1" w:rsidRPr="00FD00A1" w:rsidRDefault="00FD00A1" w:rsidP="00275739">
            <w:pPr>
              <w:pStyle w:val="affff8"/>
              <w:spacing w:after="0" w:line="240" w:lineRule="auto"/>
              <w:ind w:left="0"/>
              <w:rPr>
                <w:rFonts w:ascii="Times New Roman" w:hAnsi="Times New Roman"/>
                <w:sz w:val="14"/>
                <w:szCs w:val="14"/>
                <w:lang w:eastAsia="ru-RU"/>
              </w:rPr>
            </w:pPr>
            <w:r w:rsidRPr="00FD00A1">
              <w:rPr>
                <w:rFonts w:ascii="Times New Roman" w:hAnsi="Times New Roman"/>
                <w:sz w:val="14"/>
                <w:szCs w:val="14"/>
                <w:lang w:eastAsia="ru-RU"/>
              </w:rPr>
              <w:t>Организация  работ по уничтожению сорняков дикорастущей конопли</w:t>
            </w:r>
          </w:p>
        </w:tc>
        <w:tc>
          <w:tcPr>
            <w:tcW w:w="697" w:type="pct"/>
            <w:gridSpan w:val="3"/>
            <w:tcBorders>
              <w:top w:val="single" w:sz="4" w:space="0" w:color="auto"/>
              <w:left w:val="nil"/>
              <w:bottom w:val="single" w:sz="4" w:space="0" w:color="auto"/>
              <w:right w:val="single" w:sz="4" w:space="0" w:color="auto"/>
            </w:tcBorders>
            <w:hideMark/>
          </w:tcPr>
          <w:p w:rsidR="00FD00A1" w:rsidRPr="00FD00A1" w:rsidRDefault="00FD00A1" w:rsidP="00275739">
            <w:pPr>
              <w:spacing w:after="0" w:line="240" w:lineRule="auto"/>
              <w:rPr>
                <w:rFonts w:ascii="Times New Roman" w:hAnsi="Times New Roman"/>
                <w:sz w:val="14"/>
                <w:szCs w:val="14"/>
              </w:rPr>
            </w:pPr>
            <w:r w:rsidRPr="00FD00A1">
              <w:rPr>
                <w:rFonts w:ascii="Times New Roman" w:hAnsi="Times New Roman"/>
                <w:sz w:val="14"/>
                <w:szCs w:val="14"/>
              </w:rPr>
              <w:t>Администрация Богучанского района</w:t>
            </w:r>
          </w:p>
        </w:tc>
        <w:tc>
          <w:tcPr>
            <w:tcW w:w="226" w:type="pct"/>
            <w:gridSpan w:val="2"/>
            <w:tcBorders>
              <w:top w:val="single" w:sz="4" w:space="0" w:color="auto"/>
              <w:left w:val="nil"/>
              <w:bottom w:val="single" w:sz="4" w:space="0" w:color="auto"/>
              <w:right w:val="single" w:sz="4" w:space="0" w:color="auto"/>
            </w:tcBorders>
            <w:noWrap/>
            <w:textDirection w:val="btLr"/>
            <w:vAlign w:val="center"/>
            <w:hideMark/>
          </w:tcPr>
          <w:p w:rsidR="00FD00A1" w:rsidRPr="00FD00A1" w:rsidRDefault="00FD00A1" w:rsidP="00275739">
            <w:pPr>
              <w:spacing w:after="0" w:line="240" w:lineRule="auto"/>
              <w:ind w:left="113" w:right="113"/>
              <w:jc w:val="center"/>
              <w:rPr>
                <w:rFonts w:ascii="Times New Roman" w:hAnsi="Times New Roman"/>
                <w:sz w:val="14"/>
                <w:szCs w:val="14"/>
              </w:rPr>
            </w:pPr>
            <w:r w:rsidRPr="00FD00A1">
              <w:rPr>
                <w:rFonts w:ascii="Times New Roman" w:hAnsi="Times New Roman"/>
                <w:sz w:val="14"/>
                <w:szCs w:val="14"/>
              </w:rPr>
              <w:t>806</w:t>
            </w:r>
          </w:p>
        </w:tc>
        <w:tc>
          <w:tcPr>
            <w:tcW w:w="233" w:type="pct"/>
            <w:tcBorders>
              <w:top w:val="single" w:sz="4" w:space="0" w:color="auto"/>
              <w:left w:val="nil"/>
              <w:bottom w:val="single" w:sz="4" w:space="0" w:color="auto"/>
              <w:right w:val="single" w:sz="4" w:space="0" w:color="auto"/>
            </w:tcBorders>
            <w:noWrap/>
            <w:textDirection w:val="btLr"/>
            <w:vAlign w:val="center"/>
            <w:hideMark/>
          </w:tcPr>
          <w:p w:rsidR="00FD00A1" w:rsidRPr="00FD00A1" w:rsidRDefault="00FD00A1" w:rsidP="00275739">
            <w:pPr>
              <w:spacing w:after="0" w:line="240" w:lineRule="auto"/>
              <w:ind w:left="113" w:right="113"/>
              <w:jc w:val="center"/>
              <w:rPr>
                <w:rFonts w:ascii="Times New Roman" w:hAnsi="Times New Roman"/>
                <w:sz w:val="14"/>
                <w:szCs w:val="14"/>
              </w:rPr>
            </w:pPr>
            <w:r w:rsidRPr="00FD00A1">
              <w:rPr>
                <w:rFonts w:ascii="Times New Roman" w:hAnsi="Times New Roman"/>
                <w:sz w:val="14"/>
                <w:szCs w:val="14"/>
              </w:rPr>
              <w:t>0412</w:t>
            </w:r>
          </w:p>
        </w:tc>
        <w:tc>
          <w:tcPr>
            <w:tcW w:w="314" w:type="pct"/>
            <w:tcBorders>
              <w:top w:val="single" w:sz="4" w:space="0" w:color="auto"/>
              <w:left w:val="nil"/>
              <w:bottom w:val="single" w:sz="4" w:space="0" w:color="auto"/>
              <w:right w:val="single" w:sz="4" w:space="0" w:color="auto"/>
            </w:tcBorders>
            <w:noWrap/>
            <w:textDirection w:val="btLr"/>
            <w:vAlign w:val="center"/>
            <w:hideMark/>
          </w:tcPr>
          <w:p w:rsidR="00FD00A1" w:rsidRPr="00FD00A1" w:rsidRDefault="00FD00A1" w:rsidP="00275739">
            <w:pPr>
              <w:spacing w:after="0" w:line="240" w:lineRule="auto"/>
              <w:ind w:left="113" w:right="113"/>
              <w:jc w:val="center"/>
              <w:rPr>
                <w:rFonts w:ascii="Times New Roman" w:hAnsi="Times New Roman"/>
                <w:sz w:val="14"/>
                <w:szCs w:val="14"/>
              </w:rPr>
            </w:pPr>
            <w:r w:rsidRPr="00FD00A1">
              <w:rPr>
                <w:rFonts w:ascii="Times New Roman" w:hAnsi="Times New Roman"/>
                <w:sz w:val="14"/>
                <w:szCs w:val="14"/>
              </w:rPr>
              <w:t>1220080010</w:t>
            </w:r>
          </w:p>
        </w:tc>
        <w:tc>
          <w:tcPr>
            <w:tcW w:w="350" w:type="pct"/>
            <w:gridSpan w:val="3"/>
            <w:tcBorders>
              <w:top w:val="single" w:sz="4" w:space="0" w:color="auto"/>
              <w:left w:val="nil"/>
              <w:bottom w:val="single" w:sz="4" w:space="0" w:color="auto"/>
              <w:right w:val="single" w:sz="4" w:space="0" w:color="auto"/>
            </w:tcBorders>
            <w:noWrap/>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63481,0</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color w:val="000000"/>
                <w:sz w:val="14"/>
                <w:szCs w:val="14"/>
              </w:rPr>
            </w:pPr>
            <w:r w:rsidRPr="00FD00A1">
              <w:rPr>
                <w:rFonts w:ascii="Times New Roman" w:hAnsi="Times New Roman"/>
                <w:sz w:val="14"/>
                <w:szCs w:val="14"/>
              </w:rPr>
              <w:t>93000,0</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color w:val="000000"/>
                <w:sz w:val="14"/>
                <w:szCs w:val="14"/>
              </w:rPr>
            </w:pPr>
            <w:r w:rsidRPr="00FD00A1">
              <w:rPr>
                <w:rFonts w:ascii="Times New Roman" w:hAnsi="Times New Roman"/>
                <w:color w:val="000000"/>
                <w:sz w:val="14"/>
                <w:szCs w:val="14"/>
              </w:rPr>
              <w:t>93000,0</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color w:val="000000"/>
                <w:sz w:val="14"/>
                <w:szCs w:val="14"/>
              </w:rPr>
            </w:pPr>
            <w:r w:rsidRPr="00FD00A1">
              <w:rPr>
                <w:rFonts w:ascii="Times New Roman" w:hAnsi="Times New Roman"/>
                <w:color w:val="000000"/>
                <w:sz w:val="14"/>
                <w:szCs w:val="14"/>
              </w:rPr>
              <w:t>93000,0</w:t>
            </w:r>
          </w:p>
        </w:tc>
        <w:tc>
          <w:tcPr>
            <w:tcW w:w="382" w:type="pct"/>
            <w:gridSpan w:val="2"/>
            <w:tcBorders>
              <w:top w:val="single" w:sz="4" w:space="0" w:color="auto"/>
              <w:left w:val="nil"/>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color w:val="000000"/>
                <w:sz w:val="14"/>
                <w:szCs w:val="14"/>
              </w:rPr>
            </w:pPr>
            <w:r w:rsidRPr="00FD00A1">
              <w:rPr>
                <w:rFonts w:ascii="Times New Roman" w:hAnsi="Times New Roman"/>
                <w:color w:val="000000"/>
                <w:sz w:val="14"/>
                <w:szCs w:val="14"/>
              </w:rPr>
              <w:t>342481,0</w:t>
            </w:r>
          </w:p>
        </w:tc>
        <w:tc>
          <w:tcPr>
            <w:tcW w:w="640" w:type="pct"/>
            <w:tcBorders>
              <w:top w:val="nil"/>
              <w:left w:val="single" w:sz="4" w:space="0" w:color="auto"/>
              <w:bottom w:val="single" w:sz="4" w:space="0" w:color="auto"/>
              <w:right w:val="single" w:sz="4" w:space="0" w:color="auto"/>
            </w:tcBorders>
            <w:hideMark/>
          </w:tcPr>
          <w:p w:rsidR="00FD00A1" w:rsidRPr="00FD00A1" w:rsidRDefault="00FD00A1" w:rsidP="00275739">
            <w:pPr>
              <w:spacing w:after="0" w:line="240" w:lineRule="auto"/>
              <w:rPr>
                <w:rFonts w:ascii="Times New Roman" w:hAnsi="Times New Roman"/>
                <w:sz w:val="14"/>
                <w:szCs w:val="14"/>
              </w:rPr>
            </w:pPr>
            <w:r w:rsidRPr="00FD00A1">
              <w:rPr>
                <w:rFonts w:ascii="Times New Roman" w:hAnsi="Times New Roman"/>
                <w:sz w:val="14"/>
                <w:szCs w:val="14"/>
              </w:rPr>
              <w:t>За период с 2019 по 2022 годы будут уничтожены очаги дикорастущей конопли в д. Каменка общей площадью 84,8 га</w:t>
            </w:r>
          </w:p>
        </w:tc>
      </w:tr>
      <w:tr w:rsidR="00FD00A1" w:rsidRPr="00FD00A1" w:rsidTr="00FD00A1">
        <w:trPr>
          <w:cantSplit/>
          <w:trHeight w:val="20"/>
        </w:trPr>
        <w:tc>
          <w:tcPr>
            <w:tcW w:w="209" w:type="pct"/>
            <w:tcBorders>
              <w:top w:val="single" w:sz="4" w:space="0" w:color="auto"/>
              <w:left w:val="single" w:sz="4" w:space="0" w:color="auto"/>
              <w:bottom w:val="nil"/>
              <w:right w:val="single" w:sz="4" w:space="0" w:color="auto"/>
            </w:tcBorders>
            <w:hideMark/>
          </w:tcPr>
          <w:p w:rsidR="00FD00A1" w:rsidRPr="00FD00A1" w:rsidRDefault="00FD00A1" w:rsidP="00275739">
            <w:pPr>
              <w:spacing w:after="0" w:line="240" w:lineRule="auto"/>
              <w:rPr>
                <w:rFonts w:ascii="Times New Roman" w:hAnsi="Times New Roman"/>
                <w:sz w:val="14"/>
                <w:szCs w:val="14"/>
              </w:rPr>
            </w:pPr>
            <w:r w:rsidRPr="00FD00A1">
              <w:rPr>
                <w:rFonts w:ascii="Times New Roman" w:hAnsi="Times New Roman"/>
                <w:sz w:val="14"/>
                <w:szCs w:val="14"/>
              </w:rPr>
              <w:t xml:space="preserve"> 2.2</w:t>
            </w:r>
          </w:p>
        </w:tc>
        <w:tc>
          <w:tcPr>
            <w:tcW w:w="812" w:type="pct"/>
            <w:gridSpan w:val="2"/>
            <w:tcBorders>
              <w:top w:val="single" w:sz="4" w:space="0" w:color="auto"/>
              <w:left w:val="single" w:sz="4" w:space="0" w:color="auto"/>
              <w:bottom w:val="nil"/>
              <w:right w:val="single" w:sz="4" w:space="0" w:color="auto"/>
            </w:tcBorders>
            <w:hideMark/>
          </w:tcPr>
          <w:p w:rsidR="00FD00A1" w:rsidRPr="00FD00A1" w:rsidRDefault="00FD00A1" w:rsidP="00275739">
            <w:pPr>
              <w:spacing w:after="0" w:line="240" w:lineRule="auto"/>
              <w:rPr>
                <w:rFonts w:ascii="Times New Roman" w:hAnsi="Times New Roman"/>
                <w:sz w:val="14"/>
                <w:szCs w:val="14"/>
              </w:rPr>
            </w:pPr>
            <w:r w:rsidRPr="00FD00A1">
              <w:rPr>
                <w:rFonts w:ascii="Times New Roman" w:hAnsi="Times New Roman"/>
                <w:sz w:val="14"/>
                <w:szCs w:val="14"/>
              </w:rPr>
              <w:t>Организация проведения мероприятия по отлову, учету, содержанию и иному обращению с безнадзорными животными</w:t>
            </w:r>
          </w:p>
        </w:tc>
        <w:tc>
          <w:tcPr>
            <w:tcW w:w="697" w:type="pct"/>
            <w:gridSpan w:val="3"/>
            <w:tcBorders>
              <w:top w:val="single" w:sz="4" w:space="0" w:color="auto"/>
              <w:left w:val="nil"/>
              <w:bottom w:val="nil"/>
              <w:right w:val="single" w:sz="4" w:space="0" w:color="auto"/>
            </w:tcBorders>
            <w:hideMark/>
          </w:tcPr>
          <w:p w:rsidR="00FD00A1" w:rsidRPr="00FD00A1" w:rsidRDefault="00FD00A1" w:rsidP="00275739">
            <w:pPr>
              <w:spacing w:after="0" w:line="240" w:lineRule="auto"/>
              <w:rPr>
                <w:rFonts w:ascii="Times New Roman" w:hAnsi="Times New Roman"/>
                <w:sz w:val="14"/>
                <w:szCs w:val="14"/>
              </w:rPr>
            </w:pPr>
            <w:r w:rsidRPr="00FD00A1">
              <w:rPr>
                <w:rFonts w:ascii="Times New Roman" w:hAnsi="Times New Roman"/>
                <w:sz w:val="14"/>
                <w:szCs w:val="14"/>
              </w:rPr>
              <w:t>Администрация Богучанского района</w:t>
            </w:r>
          </w:p>
        </w:tc>
        <w:tc>
          <w:tcPr>
            <w:tcW w:w="226" w:type="pct"/>
            <w:gridSpan w:val="2"/>
            <w:tcBorders>
              <w:top w:val="single" w:sz="4" w:space="0" w:color="auto"/>
              <w:left w:val="nil"/>
              <w:bottom w:val="nil"/>
              <w:right w:val="single" w:sz="4" w:space="0" w:color="auto"/>
            </w:tcBorders>
            <w:noWrap/>
            <w:textDirection w:val="btLr"/>
            <w:hideMark/>
          </w:tcPr>
          <w:p w:rsidR="00FD00A1" w:rsidRPr="00FD00A1" w:rsidRDefault="00FD00A1" w:rsidP="00275739">
            <w:pPr>
              <w:ind w:left="113" w:right="113"/>
              <w:jc w:val="center"/>
              <w:rPr>
                <w:rFonts w:ascii="Times New Roman" w:hAnsi="Times New Roman"/>
                <w:sz w:val="14"/>
                <w:szCs w:val="14"/>
              </w:rPr>
            </w:pPr>
            <w:r w:rsidRPr="00FD00A1">
              <w:rPr>
                <w:rFonts w:ascii="Times New Roman" w:hAnsi="Times New Roman"/>
                <w:sz w:val="14"/>
                <w:szCs w:val="14"/>
              </w:rPr>
              <w:t>806</w:t>
            </w:r>
          </w:p>
        </w:tc>
        <w:tc>
          <w:tcPr>
            <w:tcW w:w="233" w:type="pct"/>
            <w:tcBorders>
              <w:top w:val="single" w:sz="4" w:space="0" w:color="auto"/>
              <w:left w:val="nil"/>
              <w:bottom w:val="nil"/>
              <w:right w:val="single" w:sz="4" w:space="0" w:color="auto"/>
            </w:tcBorders>
            <w:noWrap/>
            <w:textDirection w:val="btLr"/>
            <w:hideMark/>
          </w:tcPr>
          <w:p w:rsidR="00FD00A1" w:rsidRPr="00FD00A1" w:rsidRDefault="00FD00A1" w:rsidP="00275739">
            <w:pPr>
              <w:ind w:left="113" w:right="113"/>
              <w:jc w:val="center"/>
              <w:rPr>
                <w:rFonts w:ascii="Times New Roman" w:hAnsi="Times New Roman"/>
                <w:sz w:val="14"/>
                <w:szCs w:val="14"/>
              </w:rPr>
            </w:pPr>
            <w:r w:rsidRPr="00FD00A1">
              <w:rPr>
                <w:rFonts w:ascii="Times New Roman" w:hAnsi="Times New Roman"/>
                <w:sz w:val="14"/>
                <w:szCs w:val="14"/>
              </w:rPr>
              <w:t>0412</w:t>
            </w:r>
          </w:p>
        </w:tc>
        <w:tc>
          <w:tcPr>
            <w:tcW w:w="314" w:type="pct"/>
            <w:tcBorders>
              <w:top w:val="single" w:sz="4" w:space="0" w:color="auto"/>
              <w:left w:val="nil"/>
              <w:bottom w:val="nil"/>
              <w:right w:val="single" w:sz="4" w:space="0" w:color="auto"/>
            </w:tcBorders>
            <w:noWrap/>
            <w:textDirection w:val="btLr"/>
            <w:hideMark/>
          </w:tcPr>
          <w:p w:rsidR="00FD00A1" w:rsidRPr="00FD00A1" w:rsidRDefault="00FD00A1" w:rsidP="00275739">
            <w:pPr>
              <w:ind w:left="113" w:right="113"/>
              <w:jc w:val="center"/>
              <w:rPr>
                <w:rFonts w:ascii="Times New Roman" w:hAnsi="Times New Roman"/>
                <w:sz w:val="14"/>
                <w:szCs w:val="14"/>
              </w:rPr>
            </w:pPr>
            <w:r w:rsidRPr="00FD00A1">
              <w:rPr>
                <w:rFonts w:ascii="Times New Roman" w:hAnsi="Times New Roman"/>
                <w:sz w:val="14"/>
                <w:szCs w:val="14"/>
              </w:rPr>
              <w:t>1220075180</w:t>
            </w:r>
          </w:p>
        </w:tc>
        <w:tc>
          <w:tcPr>
            <w:tcW w:w="350" w:type="pct"/>
            <w:gridSpan w:val="3"/>
            <w:tcBorders>
              <w:top w:val="single" w:sz="4" w:space="0" w:color="auto"/>
              <w:left w:val="nil"/>
              <w:bottom w:val="nil"/>
              <w:right w:val="single" w:sz="4" w:space="0" w:color="auto"/>
            </w:tcBorders>
            <w:noWrap/>
            <w:vAlign w:val="center"/>
            <w:hideMark/>
          </w:tcPr>
          <w:p w:rsidR="00FD00A1" w:rsidRPr="00FD00A1" w:rsidRDefault="00FD00A1" w:rsidP="00275739">
            <w:pPr>
              <w:ind w:right="-92"/>
              <w:jc w:val="center"/>
              <w:rPr>
                <w:rFonts w:ascii="Times New Roman" w:hAnsi="Times New Roman"/>
                <w:sz w:val="14"/>
                <w:szCs w:val="14"/>
              </w:rPr>
            </w:pPr>
            <w:r w:rsidRPr="00FD00A1">
              <w:rPr>
                <w:rFonts w:ascii="Times New Roman" w:hAnsi="Times New Roman"/>
                <w:sz w:val="14"/>
                <w:szCs w:val="14"/>
              </w:rPr>
              <w:t>500700,0</w:t>
            </w:r>
          </w:p>
        </w:tc>
        <w:tc>
          <w:tcPr>
            <w:tcW w:w="379" w:type="pct"/>
            <w:tcBorders>
              <w:top w:val="single" w:sz="4" w:space="0" w:color="auto"/>
              <w:left w:val="single" w:sz="4" w:space="0" w:color="auto"/>
              <w:bottom w:val="nil"/>
              <w:right w:val="single" w:sz="4" w:space="0" w:color="auto"/>
            </w:tcBorders>
            <w:vAlign w:val="center"/>
            <w:hideMark/>
          </w:tcPr>
          <w:p w:rsidR="00FD00A1" w:rsidRPr="00FD00A1" w:rsidRDefault="00FD00A1" w:rsidP="00275739">
            <w:pPr>
              <w:jc w:val="center"/>
              <w:rPr>
                <w:rFonts w:ascii="Times New Roman" w:hAnsi="Times New Roman"/>
                <w:sz w:val="14"/>
                <w:szCs w:val="14"/>
              </w:rPr>
            </w:pPr>
            <w:r w:rsidRPr="00FD00A1">
              <w:rPr>
                <w:rFonts w:ascii="Times New Roman" w:hAnsi="Times New Roman"/>
                <w:sz w:val="14"/>
                <w:szCs w:val="14"/>
              </w:rPr>
              <w:t>311130,0</w:t>
            </w:r>
          </w:p>
        </w:tc>
        <w:tc>
          <w:tcPr>
            <w:tcW w:w="379" w:type="pct"/>
            <w:tcBorders>
              <w:top w:val="single" w:sz="4" w:space="0" w:color="auto"/>
              <w:left w:val="single" w:sz="4" w:space="0" w:color="auto"/>
              <w:bottom w:val="nil"/>
              <w:right w:val="single" w:sz="4" w:space="0" w:color="auto"/>
            </w:tcBorders>
            <w:vAlign w:val="center"/>
            <w:hideMark/>
          </w:tcPr>
          <w:p w:rsidR="00FD00A1" w:rsidRPr="00FD00A1" w:rsidRDefault="00FD00A1" w:rsidP="00275739">
            <w:pPr>
              <w:jc w:val="center"/>
              <w:rPr>
                <w:rFonts w:ascii="Times New Roman" w:hAnsi="Times New Roman"/>
                <w:sz w:val="14"/>
                <w:szCs w:val="14"/>
              </w:rPr>
            </w:pPr>
            <w:r w:rsidRPr="00FD00A1">
              <w:rPr>
                <w:rFonts w:ascii="Times New Roman" w:hAnsi="Times New Roman"/>
                <w:sz w:val="14"/>
                <w:szCs w:val="14"/>
              </w:rPr>
              <w:t>500700,0</w:t>
            </w:r>
          </w:p>
        </w:tc>
        <w:tc>
          <w:tcPr>
            <w:tcW w:w="379" w:type="pct"/>
            <w:tcBorders>
              <w:top w:val="single" w:sz="4" w:space="0" w:color="auto"/>
              <w:left w:val="single" w:sz="4" w:space="0" w:color="auto"/>
              <w:bottom w:val="nil"/>
              <w:right w:val="single" w:sz="4" w:space="0" w:color="auto"/>
            </w:tcBorders>
            <w:vAlign w:val="center"/>
            <w:hideMark/>
          </w:tcPr>
          <w:p w:rsidR="00FD00A1" w:rsidRPr="00FD00A1" w:rsidRDefault="00FD00A1" w:rsidP="00275739">
            <w:pPr>
              <w:jc w:val="center"/>
              <w:rPr>
                <w:rFonts w:ascii="Times New Roman" w:hAnsi="Times New Roman"/>
                <w:sz w:val="14"/>
                <w:szCs w:val="14"/>
              </w:rPr>
            </w:pPr>
            <w:r w:rsidRPr="00FD00A1">
              <w:rPr>
                <w:rFonts w:ascii="Times New Roman" w:hAnsi="Times New Roman"/>
                <w:sz w:val="14"/>
                <w:szCs w:val="14"/>
              </w:rPr>
              <w:t>500700,0</w:t>
            </w:r>
          </w:p>
        </w:tc>
        <w:tc>
          <w:tcPr>
            <w:tcW w:w="382" w:type="pct"/>
            <w:gridSpan w:val="2"/>
            <w:tcBorders>
              <w:top w:val="single" w:sz="4" w:space="0" w:color="auto"/>
              <w:left w:val="nil"/>
              <w:bottom w:val="nil"/>
              <w:right w:val="single" w:sz="4" w:space="0" w:color="auto"/>
            </w:tcBorders>
            <w:vAlign w:val="center"/>
            <w:hideMark/>
          </w:tcPr>
          <w:p w:rsidR="00FD00A1" w:rsidRPr="00FD00A1" w:rsidRDefault="00FD00A1" w:rsidP="00275739">
            <w:pPr>
              <w:ind w:right="-108"/>
              <w:jc w:val="center"/>
              <w:rPr>
                <w:rFonts w:ascii="Times New Roman" w:hAnsi="Times New Roman"/>
                <w:sz w:val="14"/>
                <w:szCs w:val="14"/>
              </w:rPr>
            </w:pPr>
            <w:r w:rsidRPr="00FD00A1">
              <w:rPr>
                <w:rFonts w:ascii="Times New Roman" w:hAnsi="Times New Roman"/>
                <w:sz w:val="14"/>
                <w:szCs w:val="14"/>
              </w:rPr>
              <w:t>1813230,0</w:t>
            </w:r>
          </w:p>
        </w:tc>
        <w:tc>
          <w:tcPr>
            <w:tcW w:w="640" w:type="pct"/>
            <w:tcBorders>
              <w:top w:val="single" w:sz="4" w:space="0" w:color="auto"/>
              <w:left w:val="single" w:sz="4" w:space="0" w:color="auto"/>
              <w:bottom w:val="nil"/>
              <w:right w:val="single" w:sz="4" w:space="0" w:color="auto"/>
            </w:tcBorders>
            <w:hideMark/>
          </w:tcPr>
          <w:p w:rsidR="00FD00A1" w:rsidRPr="00FD00A1" w:rsidRDefault="00FD00A1" w:rsidP="00275739">
            <w:pPr>
              <w:rPr>
                <w:rFonts w:ascii="Times New Roman" w:hAnsi="Times New Roman"/>
                <w:sz w:val="14"/>
                <w:szCs w:val="14"/>
              </w:rPr>
            </w:pPr>
            <w:r w:rsidRPr="00FD00A1">
              <w:rPr>
                <w:rFonts w:ascii="Times New Roman" w:hAnsi="Times New Roman"/>
                <w:sz w:val="14"/>
                <w:szCs w:val="14"/>
              </w:rPr>
              <w:t>За период с 2019 по 2022 годы будет отловлено 704  головы безнадзорных животных</w:t>
            </w:r>
          </w:p>
        </w:tc>
      </w:tr>
      <w:tr w:rsidR="00FD00A1" w:rsidRPr="00FD00A1" w:rsidTr="00FD00A1">
        <w:trPr>
          <w:cantSplit/>
          <w:trHeight w:val="20"/>
        </w:trPr>
        <w:tc>
          <w:tcPr>
            <w:tcW w:w="209" w:type="pct"/>
            <w:tcBorders>
              <w:top w:val="single" w:sz="4" w:space="0" w:color="auto"/>
              <w:left w:val="single" w:sz="4" w:space="0" w:color="auto"/>
              <w:bottom w:val="single" w:sz="4" w:space="0" w:color="auto"/>
              <w:right w:val="single" w:sz="4" w:space="0" w:color="auto"/>
            </w:tcBorders>
          </w:tcPr>
          <w:p w:rsidR="00FD00A1" w:rsidRPr="00FD00A1" w:rsidRDefault="00FD00A1" w:rsidP="00275739">
            <w:pPr>
              <w:spacing w:after="0" w:line="240" w:lineRule="auto"/>
              <w:rPr>
                <w:rFonts w:ascii="Times New Roman" w:hAnsi="Times New Roman"/>
                <w:sz w:val="14"/>
                <w:szCs w:val="14"/>
              </w:rPr>
            </w:pPr>
          </w:p>
        </w:tc>
        <w:tc>
          <w:tcPr>
            <w:tcW w:w="812" w:type="pct"/>
            <w:gridSpan w:val="2"/>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spacing w:after="0" w:line="240" w:lineRule="auto"/>
              <w:rPr>
                <w:rFonts w:ascii="Times New Roman" w:hAnsi="Times New Roman"/>
                <w:sz w:val="14"/>
                <w:szCs w:val="14"/>
              </w:rPr>
            </w:pPr>
            <w:r w:rsidRPr="00FD00A1">
              <w:rPr>
                <w:rFonts w:ascii="Times New Roman" w:hAnsi="Times New Roman"/>
                <w:sz w:val="14"/>
                <w:szCs w:val="14"/>
              </w:rPr>
              <w:t>Итого по подпрограмме</w:t>
            </w:r>
          </w:p>
        </w:tc>
        <w:tc>
          <w:tcPr>
            <w:tcW w:w="697" w:type="pct"/>
            <w:gridSpan w:val="3"/>
            <w:tcBorders>
              <w:top w:val="single" w:sz="4" w:space="0" w:color="auto"/>
              <w:left w:val="nil"/>
              <w:bottom w:val="single" w:sz="4" w:space="0" w:color="auto"/>
              <w:right w:val="single" w:sz="4" w:space="0" w:color="auto"/>
            </w:tcBorders>
          </w:tcPr>
          <w:p w:rsidR="00FD00A1" w:rsidRPr="00FD00A1" w:rsidRDefault="00FD00A1" w:rsidP="00275739">
            <w:pPr>
              <w:spacing w:after="0" w:line="240" w:lineRule="auto"/>
              <w:rPr>
                <w:rFonts w:ascii="Times New Roman" w:hAnsi="Times New Roman"/>
                <w:sz w:val="14"/>
                <w:szCs w:val="14"/>
              </w:rPr>
            </w:pPr>
          </w:p>
        </w:tc>
        <w:tc>
          <w:tcPr>
            <w:tcW w:w="226" w:type="pct"/>
            <w:gridSpan w:val="2"/>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jc w:val="center"/>
              <w:rPr>
                <w:rFonts w:ascii="Times New Roman" w:hAnsi="Times New Roman"/>
                <w:sz w:val="14"/>
                <w:szCs w:val="14"/>
              </w:rPr>
            </w:pPr>
          </w:p>
        </w:tc>
        <w:tc>
          <w:tcPr>
            <w:tcW w:w="233" w:type="pct"/>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jc w:val="center"/>
              <w:rPr>
                <w:rFonts w:ascii="Times New Roman" w:hAnsi="Times New Roman"/>
                <w:sz w:val="14"/>
                <w:szCs w:val="14"/>
              </w:rPr>
            </w:pPr>
          </w:p>
        </w:tc>
        <w:tc>
          <w:tcPr>
            <w:tcW w:w="314" w:type="pct"/>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jc w:val="center"/>
              <w:rPr>
                <w:rFonts w:ascii="Times New Roman" w:hAnsi="Times New Roman"/>
                <w:sz w:val="14"/>
                <w:szCs w:val="14"/>
              </w:rPr>
            </w:pPr>
          </w:p>
        </w:tc>
        <w:tc>
          <w:tcPr>
            <w:tcW w:w="350" w:type="pct"/>
            <w:gridSpan w:val="3"/>
            <w:tcBorders>
              <w:top w:val="single" w:sz="4" w:space="0" w:color="auto"/>
              <w:left w:val="nil"/>
              <w:bottom w:val="single" w:sz="4" w:space="0" w:color="auto"/>
              <w:right w:val="single" w:sz="4" w:space="0" w:color="auto"/>
            </w:tcBorders>
            <w:noWrap/>
            <w:vAlign w:val="center"/>
            <w:hideMark/>
          </w:tcPr>
          <w:p w:rsidR="00FD00A1" w:rsidRPr="00FD00A1" w:rsidRDefault="00FD00A1" w:rsidP="00275739">
            <w:pPr>
              <w:spacing w:after="0" w:line="240" w:lineRule="auto"/>
              <w:ind w:left="-149" w:right="-151"/>
              <w:jc w:val="center"/>
              <w:rPr>
                <w:rFonts w:ascii="Times New Roman" w:hAnsi="Times New Roman"/>
                <w:color w:val="000000"/>
                <w:sz w:val="14"/>
                <w:szCs w:val="14"/>
              </w:rPr>
            </w:pPr>
            <w:r w:rsidRPr="00FD00A1">
              <w:rPr>
                <w:rFonts w:ascii="Times New Roman" w:hAnsi="Times New Roman"/>
                <w:color w:val="000000"/>
                <w:sz w:val="14"/>
                <w:szCs w:val="14"/>
              </w:rPr>
              <w:t>564181,0</w:t>
            </w:r>
          </w:p>
        </w:tc>
        <w:tc>
          <w:tcPr>
            <w:tcW w:w="379" w:type="pct"/>
            <w:tcBorders>
              <w:top w:val="single" w:sz="4" w:space="0" w:color="auto"/>
              <w:left w:val="nil"/>
              <w:bottom w:val="single" w:sz="4" w:space="0" w:color="auto"/>
              <w:right w:val="single" w:sz="4" w:space="0" w:color="auto"/>
            </w:tcBorders>
            <w:noWrap/>
            <w:vAlign w:val="center"/>
            <w:hideMark/>
          </w:tcPr>
          <w:p w:rsidR="00FD00A1" w:rsidRPr="00FD00A1" w:rsidRDefault="00FD00A1" w:rsidP="00275739">
            <w:pPr>
              <w:spacing w:after="0" w:line="240" w:lineRule="auto"/>
              <w:ind w:right="-92"/>
              <w:jc w:val="center"/>
              <w:rPr>
                <w:rFonts w:ascii="Times New Roman" w:hAnsi="Times New Roman"/>
                <w:sz w:val="14"/>
                <w:szCs w:val="14"/>
              </w:rPr>
            </w:pPr>
            <w:r w:rsidRPr="00FD00A1">
              <w:rPr>
                <w:rFonts w:ascii="Times New Roman" w:hAnsi="Times New Roman"/>
                <w:sz w:val="14"/>
                <w:szCs w:val="14"/>
              </w:rPr>
              <w:t>404130,0</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593700,0</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ind w:left="-106" w:right="-117"/>
              <w:jc w:val="center"/>
              <w:rPr>
                <w:rFonts w:ascii="Times New Roman" w:hAnsi="Times New Roman"/>
                <w:color w:val="000000"/>
                <w:sz w:val="14"/>
                <w:szCs w:val="14"/>
              </w:rPr>
            </w:pPr>
            <w:r w:rsidRPr="00FD00A1">
              <w:rPr>
                <w:rFonts w:ascii="Times New Roman" w:hAnsi="Times New Roman"/>
                <w:color w:val="000000"/>
                <w:sz w:val="14"/>
                <w:szCs w:val="14"/>
              </w:rPr>
              <w:t>593700,0</w:t>
            </w:r>
          </w:p>
        </w:tc>
        <w:tc>
          <w:tcPr>
            <w:tcW w:w="382" w:type="pct"/>
            <w:gridSpan w:val="2"/>
            <w:tcBorders>
              <w:top w:val="single" w:sz="4" w:space="0" w:color="auto"/>
              <w:left w:val="nil"/>
              <w:bottom w:val="single" w:sz="4" w:space="0" w:color="auto"/>
              <w:right w:val="single" w:sz="4" w:space="0" w:color="auto"/>
            </w:tcBorders>
            <w:vAlign w:val="center"/>
            <w:hideMark/>
          </w:tcPr>
          <w:p w:rsidR="00FD00A1" w:rsidRPr="00FD00A1" w:rsidRDefault="00FD00A1" w:rsidP="00275739">
            <w:pPr>
              <w:spacing w:after="0" w:line="240" w:lineRule="auto"/>
              <w:ind w:left="-109" w:right="-108"/>
              <w:jc w:val="center"/>
              <w:rPr>
                <w:rFonts w:ascii="Times New Roman" w:hAnsi="Times New Roman"/>
                <w:color w:val="000000"/>
                <w:sz w:val="14"/>
                <w:szCs w:val="14"/>
              </w:rPr>
            </w:pPr>
            <w:r w:rsidRPr="00FD00A1">
              <w:rPr>
                <w:rFonts w:ascii="Times New Roman" w:hAnsi="Times New Roman"/>
                <w:color w:val="000000"/>
                <w:sz w:val="14"/>
                <w:szCs w:val="14"/>
              </w:rPr>
              <w:t>2155711,0</w:t>
            </w:r>
          </w:p>
        </w:tc>
        <w:tc>
          <w:tcPr>
            <w:tcW w:w="640" w:type="pct"/>
            <w:tcBorders>
              <w:top w:val="single" w:sz="4" w:space="0" w:color="auto"/>
              <w:left w:val="single" w:sz="4" w:space="0" w:color="auto"/>
              <w:bottom w:val="single" w:sz="4" w:space="0" w:color="auto"/>
              <w:right w:val="single" w:sz="4" w:space="0" w:color="auto"/>
            </w:tcBorders>
          </w:tcPr>
          <w:p w:rsidR="00FD00A1" w:rsidRPr="00FD00A1" w:rsidRDefault="00FD00A1" w:rsidP="00275739">
            <w:pPr>
              <w:spacing w:after="0" w:line="240" w:lineRule="auto"/>
              <w:jc w:val="center"/>
              <w:rPr>
                <w:rFonts w:ascii="Times New Roman" w:hAnsi="Times New Roman"/>
                <w:sz w:val="14"/>
                <w:szCs w:val="14"/>
              </w:rPr>
            </w:pPr>
          </w:p>
        </w:tc>
      </w:tr>
      <w:tr w:rsidR="00FD00A1" w:rsidRPr="00FD00A1" w:rsidTr="00FD00A1">
        <w:trPr>
          <w:cantSplit/>
          <w:trHeight w:val="20"/>
        </w:trPr>
        <w:tc>
          <w:tcPr>
            <w:tcW w:w="1021" w:type="pct"/>
            <w:gridSpan w:val="3"/>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spacing w:after="0" w:line="240" w:lineRule="auto"/>
              <w:rPr>
                <w:rFonts w:ascii="Times New Roman" w:hAnsi="Times New Roman"/>
                <w:sz w:val="14"/>
                <w:szCs w:val="14"/>
              </w:rPr>
            </w:pPr>
            <w:r w:rsidRPr="00FD00A1">
              <w:rPr>
                <w:rFonts w:ascii="Times New Roman" w:hAnsi="Times New Roman"/>
                <w:sz w:val="14"/>
                <w:szCs w:val="14"/>
              </w:rPr>
              <w:t>в том числе по источникам финансирования</w:t>
            </w:r>
          </w:p>
        </w:tc>
        <w:tc>
          <w:tcPr>
            <w:tcW w:w="697" w:type="pct"/>
            <w:gridSpan w:val="3"/>
            <w:tcBorders>
              <w:top w:val="single" w:sz="4" w:space="0" w:color="auto"/>
              <w:left w:val="nil"/>
              <w:bottom w:val="single" w:sz="4" w:space="0" w:color="auto"/>
              <w:right w:val="single" w:sz="4" w:space="0" w:color="auto"/>
            </w:tcBorders>
          </w:tcPr>
          <w:p w:rsidR="00FD00A1" w:rsidRPr="00FD00A1" w:rsidRDefault="00FD00A1" w:rsidP="00275739">
            <w:pPr>
              <w:spacing w:after="0" w:line="240" w:lineRule="auto"/>
              <w:rPr>
                <w:rFonts w:ascii="Times New Roman" w:hAnsi="Times New Roman"/>
                <w:sz w:val="14"/>
                <w:szCs w:val="14"/>
              </w:rPr>
            </w:pPr>
          </w:p>
        </w:tc>
        <w:tc>
          <w:tcPr>
            <w:tcW w:w="226" w:type="pct"/>
            <w:gridSpan w:val="2"/>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jc w:val="center"/>
              <w:rPr>
                <w:rFonts w:ascii="Times New Roman" w:hAnsi="Times New Roman"/>
                <w:sz w:val="14"/>
                <w:szCs w:val="14"/>
              </w:rPr>
            </w:pPr>
          </w:p>
        </w:tc>
        <w:tc>
          <w:tcPr>
            <w:tcW w:w="233" w:type="pct"/>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jc w:val="center"/>
              <w:rPr>
                <w:rFonts w:ascii="Times New Roman" w:hAnsi="Times New Roman"/>
                <w:sz w:val="14"/>
                <w:szCs w:val="14"/>
              </w:rPr>
            </w:pPr>
          </w:p>
        </w:tc>
        <w:tc>
          <w:tcPr>
            <w:tcW w:w="314" w:type="pct"/>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jc w:val="center"/>
              <w:rPr>
                <w:rFonts w:ascii="Times New Roman" w:hAnsi="Times New Roman"/>
                <w:sz w:val="14"/>
                <w:szCs w:val="14"/>
              </w:rPr>
            </w:pPr>
          </w:p>
        </w:tc>
        <w:tc>
          <w:tcPr>
            <w:tcW w:w="350" w:type="pct"/>
            <w:gridSpan w:val="3"/>
            <w:tcBorders>
              <w:top w:val="single" w:sz="4" w:space="0" w:color="auto"/>
              <w:left w:val="nil"/>
              <w:bottom w:val="single" w:sz="4" w:space="0" w:color="auto"/>
              <w:right w:val="single" w:sz="4" w:space="0" w:color="auto"/>
            </w:tcBorders>
            <w:noWrap/>
            <w:vAlign w:val="center"/>
          </w:tcPr>
          <w:p w:rsidR="00FD00A1" w:rsidRPr="00FD00A1" w:rsidRDefault="00FD00A1" w:rsidP="00275739">
            <w:pPr>
              <w:spacing w:after="0" w:line="240" w:lineRule="auto"/>
              <w:ind w:left="-149" w:right="-151"/>
              <w:jc w:val="center"/>
              <w:rPr>
                <w:rFonts w:ascii="Times New Roman" w:hAnsi="Times New Roman"/>
                <w:color w:val="000000"/>
                <w:sz w:val="14"/>
                <w:szCs w:val="14"/>
              </w:rPr>
            </w:pPr>
          </w:p>
        </w:tc>
        <w:tc>
          <w:tcPr>
            <w:tcW w:w="379" w:type="pct"/>
            <w:tcBorders>
              <w:top w:val="single" w:sz="4" w:space="0" w:color="auto"/>
              <w:left w:val="nil"/>
              <w:bottom w:val="single" w:sz="4" w:space="0" w:color="auto"/>
              <w:right w:val="single" w:sz="4" w:space="0" w:color="auto"/>
            </w:tcBorders>
            <w:noWrap/>
            <w:vAlign w:val="center"/>
          </w:tcPr>
          <w:p w:rsidR="00FD00A1" w:rsidRPr="00FD00A1" w:rsidRDefault="00FD00A1" w:rsidP="00275739">
            <w:pPr>
              <w:spacing w:after="0" w:line="240" w:lineRule="auto"/>
              <w:ind w:right="-92"/>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vAlign w:val="center"/>
          </w:tcPr>
          <w:p w:rsidR="00FD00A1" w:rsidRPr="00FD00A1" w:rsidRDefault="00FD00A1" w:rsidP="00275739">
            <w:pPr>
              <w:spacing w:after="0" w:line="240" w:lineRule="auto"/>
              <w:jc w:val="center"/>
              <w:rPr>
                <w:rFonts w:ascii="Times New Roman" w:hAnsi="Times New Roman"/>
                <w:sz w:val="14"/>
                <w:szCs w:val="14"/>
              </w:rPr>
            </w:pPr>
          </w:p>
        </w:tc>
        <w:tc>
          <w:tcPr>
            <w:tcW w:w="379" w:type="pct"/>
            <w:tcBorders>
              <w:top w:val="single" w:sz="4" w:space="0" w:color="auto"/>
              <w:left w:val="single" w:sz="4" w:space="0" w:color="auto"/>
              <w:bottom w:val="single" w:sz="4" w:space="0" w:color="auto"/>
              <w:right w:val="single" w:sz="4" w:space="0" w:color="auto"/>
            </w:tcBorders>
            <w:vAlign w:val="center"/>
          </w:tcPr>
          <w:p w:rsidR="00FD00A1" w:rsidRPr="00FD00A1" w:rsidRDefault="00FD00A1" w:rsidP="00275739">
            <w:pPr>
              <w:spacing w:after="0" w:line="240" w:lineRule="auto"/>
              <w:ind w:left="-106" w:right="-117"/>
              <w:jc w:val="center"/>
              <w:rPr>
                <w:rFonts w:ascii="Times New Roman" w:hAnsi="Times New Roman"/>
                <w:color w:val="000000"/>
                <w:sz w:val="14"/>
                <w:szCs w:val="14"/>
              </w:rPr>
            </w:pPr>
          </w:p>
        </w:tc>
        <w:tc>
          <w:tcPr>
            <w:tcW w:w="382" w:type="pct"/>
            <w:gridSpan w:val="2"/>
            <w:tcBorders>
              <w:top w:val="single" w:sz="4" w:space="0" w:color="auto"/>
              <w:left w:val="nil"/>
              <w:bottom w:val="single" w:sz="4" w:space="0" w:color="auto"/>
              <w:right w:val="single" w:sz="4" w:space="0" w:color="auto"/>
            </w:tcBorders>
            <w:vAlign w:val="center"/>
          </w:tcPr>
          <w:p w:rsidR="00FD00A1" w:rsidRPr="00FD00A1" w:rsidRDefault="00FD00A1" w:rsidP="00275739">
            <w:pPr>
              <w:spacing w:after="0" w:line="240" w:lineRule="auto"/>
              <w:ind w:left="-109" w:right="-108"/>
              <w:jc w:val="center"/>
              <w:rPr>
                <w:rFonts w:ascii="Times New Roman" w:hAnsi="Times New Roman"/>
                <w:color w:val="000000"/>
                <w:sz w:val="14"/>
                <w:szCs w:val="14"/>
              </w:rPr>
            </w:pPr>
          </w:p>
        </w:tc>
        <w:tc>
          <w:tcPr>
            <w:tcW w:w="640" w:type="pct"/>
            <w:tcBorders>
              <w:top w:val="single" w:sz="4" w:space="0" w:color="auto"/>
              <w:left w:val="single" w:sz="4" w:space="0" w:color="auto"/>
              <w:bottom w:val="single" w:sz="4" w:space="0" w:color="auto"/>
              <w:right w:val="single" w:sz="4" w:space="0" w:color="auto"/>
            </w:tcBorders>
          </w:tcPr>
          <w:p w:rsidR="00FD00A1" w:rsidRPr="00FD00A1" w:rsidRDefault="00FD00A1" w:rsidP="00275739">
            <w:pPr>
              <w:spacing w:after="0" w:line="240" w:lineRule="auto"/>
              <w:jc w:val="center"/>
              <w:rPr>
                <w:rFonts w:ascii="Times New Roman" w:hAnsi="Times New Roman"/>
                <w:sz w:val="14"/>
                <w:szCs w:val="14"/>
              </w:rPr>
            </w:pPr>
          </w:p>
        </w:tc>
      </w:tr>
      <w:tr w:rsidR="00FD00A1" w:rsidRPr="00FD00A1" w:rsidTr="00FD00A1">
        <w:trPr>
          <w:cantSplit/>
          <w:trHeight w:val="20"/>
        </w:trPr>
        <w:tc>
          <w:tcPr>
            <w:tcW w:w="1021" w:type="pct"/>
            <w:gridSpan w:val="3"/>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spacing w:after="0" w:line="240" w:lineRule="auto"/>
              <w:rPr>
                <w:rFonts w:ascii="Times New Roman" w:hAnsi="Times New Roman"/>
                <w:sz w:val="14"/>
                <w:szCs w:val="14"/>
              </w:rPr>
            </w:pPr>
            <w:r w:rsidRPr="00FD00A1">
              <w:rPr>
                <w:rFonts w:ascii="Times New Roman" w:hAnsi="Times New Roman"/>
                <w:sz w:val="14"/>
                <w:szCs w:val="14"/>
              </w:rPr>
              <w:t>краевой бюджет</w:t>
            </w:r>
          </w:p>
        </w:tc>
        <w:tc>
          <w:tcPr>
            <w:tcW w:w="697" w:type="pct"/>
            <w:gridSpan w:val="3"/>
            <w:tcBorders>
              <w:top w:val="single" w:sz="4" w:space="0" w:color="auto"/>
              <w:left w:val="nil"/>
              <w:bottom w:val="single" w:sz="4" w:space="0" w:color="auto"/>
              <w:right w:val="single" w:sz="4" w:space="0" w:color="auto"/>
            </w:tcBorders>
          </w:tcPr>
          <w:p w:rsidR="00FD00A1" w:rsidRPr="00FD00A1" w:rsidRDefault="00FD00A1" w:rsidP="00275739">
            <w:pPr>
              <w:spacing w:after="0" w:line="240" w:lineRule="auto"/>
              <w:rPr>
                <w:rFonts w:ascii="Times New Roman" w:hAnsi="Times New Roman"/>
                <w:sz w:val="14"/>
                <w:szCs w:val="14"/>
              </w:rPr>
            </w:pPr>
          </w:p>
        </w:tc>
        <w:tc>
          <w:tcPr>
            <w:tcW w:w="226" w:type="pct"/>
            <w:gridSpan w:val="2"/>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rPr>
                <w:rFonts w:ascii="Times New Roman" w:hAnsi="Times New Roman"/>
                <w:sz w:val="14"/>
                <w:szCs w:val="14"/>
              </w:rPr>
            </w:pPr>
          </w:p>
        </w:tc>
        <w:tc>
          <w:tcPr>
            <w:tcW w:w="233" w:type="pct"/>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jc w:val="center"/>
              <w:rPr>
                <w:rFonts w:ascii="Times New Roman" w:hAnsi="Times New Roman"/>
                <w:sz w:val="14"/>
                <w:szCs w:val="14"/>
              </w:rPr>
            </w:pPr>
          </w:p>
        </w:tc>
        <w:tc>
          <w:tcPr>
            <w:tcW w:w="314" w:type="pct"/>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rPr>
                <w:rFonts w:ascii="Times New Roman" w:hAnsi="Times New Roman"/>
                <w:sz w:val="14"/>
                <w:szCs w:val="14"/>
              </w:rPr>
            </w:pPr>
          </w:p>
        </w:tc>
        <w:tc>
          <w:tcPr>
            <w:tcW w:w="350" w:type="pct"/>
            <w:gridSpan w:val="3"/>
            <w:tcBorders>
              <w:top w:val="single" w:sz="4" w:space="0" w:color="auto"/>
              <w:left w:val="nil"/>
              <w:bottom w:val="single" w:sz="4" w:space="0" w:color="auto"/>
              <w:right w:val="single" w:sz="4" w:space="0" w:color="auto"/>
            </w:tcBorders>
            <w:noWrap/>
            <w:vAlign w:val="center"/>
            <w:hideMark/>
          </w:tcPr>
          <w:p w:rsidR="00FD00A1" w:rsidRPr="00FD00A1" w:rsidRDefault="00FD00A1" w:rsidP="00275739">
            <w:pPr>
              <w:spacing w:after="0" w:line="240" w:lineRule="auto"/>
              <w:ind w:left="-149" w:right="-151"/>
              <w:jc w:val="center"/>
              <w:rPr>
                <w:rFonts w:ascii="Times New Roman" w:hAnsi="Times New Roman"/>
                <w:color w:val="000000"/>
                <w:sz w:val="14"/>
                <w:szCs w:val="14"/>
              </w:rPr>
            </w:pPr>
            <w:r w:rsidRPr="00FD00A1">
              <w:rPr>
                <w:rFonts w:ascii="Times New Roman" w:hAnsi="Times New Roman"/>
                <w:color w:val="000000"/>
                <w:sz w:val="14"/>
                <w:szCs w:val="14"/>
              </w:rPr>
              <w:t>500700,0</w:t>
            </w:r>
          </w:p>
        </w:tc>
        <w:tc>
          <w:tcPr>
            <w:tcW w:w="379" w:type="pct"/>
            <w:tcBorders>
              <w:top w:val="single" w:sz="4" w:space="0" w:color="auto"/>
              <w:left w:val="nil"/>
              <w:bottom w:val="single" w:sz="4" w:space="0" w:color="auto"/>
              <w:right w:val="single" w:sz="4" w:space="0" w:color="auto"/>
            </w:tcBorders>
            <w:noWrap/>
            <w:vAlign w:val="center"/>
            <w:hideMark/>
          </w:tcPr>
          <w:p w:rsidR="00FD00A1" w:rsidRPr="00FD00A1" w:rsidRDefault="00FD00A1" w:rsidP="00275739">
            <w:pPr>
              <w:spacing w:after="0" w:line="240" w:lineRule="auto"/>
              <w:ind w:right="-92"/>
              <w:jc w:val="center"/>
              <w:rPr>
                <w:rFonts w:ascii="Times New Roman" w:hAnsi="Times New Roman"/>
                <w:sz w:val="14"/>
                <w:szCs w:val="14"/>
              </w:rPr>
            </w:pPr>
            <w:r w:rsidRPr="00FD00A1">
              <w:rPr>
                <w:rFonts w:ascii="Times New Roman" w:hAnsi="Times New Roman"/>
                <w:sz w:val="14"/>
                <w:szCs w:val="14"/>
              </w:rPr>
              <w:t>311130,0</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500700,0</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ind w:left="-106" w:right="-117"/>
              <w:jc w:val="center"/>
              <w:rPr>
                <w:rFonts w:ascii="Times New Roman" w:hAnsi="Times New Roman"/>
                <w:color w:val="000000"/>
                <w:sz w:val="14"/>
                <w:szCs w:val="14"/>
              </w:rPr>
            </w:pPr>
            <w:r w:rsidRPr="00FD00A1">
              <w:rPr>
                <w:rFonts w:ascii="Times New Roman" w:hAnsi="Times New Roman"/>
                <w:color w:val="000000"/>
                <w:sz w:val="14"/>
                <w:szCs w:val="14"/>
              </w:rPr>
              <w:t>500700,0</w:t>
            </w:r>
          </w:p>
        </w:tc>
        <w:tc>
          <w:tcPr>
            <w:tcW w:w="382" w:type="pct"/>
            <w:gridSpan w:val="2"/>
            <w:tcBorders>
              <w:top w:val="single" w:sz="4" w:space="0" w:color="auto"/>
              <w:left w:val="nil"/>
              <w:bottom w:val="single" w:sz="4" w:space="0" w:color="auto"/>
              <w:right w:val="single" w:sz="4" w:space="0" w:color="auto"/>
            </w:tcBorders>
            <w:vAlign w:val="center"/>
            <w:hideMark/>
          </w:tcPr>
          <w:p w:rsidR="00FD00A1" w:rsidRPr="00FD00A1" w:rsidRDefault="00FD00A1" w:rsidP="00275739">
            <w:pPr>
              <w:spacing w:after="0" w:line="240" w:lineRule="auto"/>
              <w:ind w:left="-109" w:right="-108"/>
              <w:jc w:val="center"/>
              <w:rPr>
                <w:rFonts w:ascii="Times New Roman" w:hAnsi="Times New Roman"/>
                <w:color w:val="000000"/>
                <w:sz w:val="14"/>
                <w:szCs w:val="14"/>
              </w:rPr>
            </w:pPr>
            <w:r w:rsidRPr="00FD00A1">
              <w:rPr>
                <w:rFonts w:ascii="Times New Roman" w:hAnsi="Times New Roman"/>
                <w:color w:val="000000"/>
                <w:sz w:val="14"/>
                <w:szCs w:val="14"/>
              </w:rPr>
              <w:t>1813230,0</w:t>
            </w:r>
          </w:p>
        </w:tc>
        <w:tc>
          <w:tcPr>
            <w:tcW w:w="640" w:type="pct"/>
            <w:tcBorders>
              <w:top w:val="single" w:sz="4" w:space="0" w:color="auto"/>
              <w:left w:val="single" w:sz="4" w:space="0" w:color="auto"/>
              <w:bottom w:val="single" w:sz="4" w:space="0" w:color="auto"/>
              <w:right w:val="single" w:sz="4" w:space="0" w:color="auto"/>
            </w:tcBorders>
          </w:tcPr>
          <w:p w:rsidR="00FD00A1" w:rsidRPr="00FD00A1" w:rsidRDefault="00FD00A1" w:rsidP="00275739">
            <w:pPr>
              <w:spacing w:after="0" w:line="240" w:lineRule="auto"/>
              <w:jc w:val="center"/>
              <w:rPr>
                <w:rFonts w:ascii="Times New Roman" w:hAnsi="Times New Roman"/>
                <w:sz w:val="14"/>
                <w:szCs w:val="14"/>
              </w:rPr>
            </w:pPr>
          </w:p>
        </w:tc>
      </w:tr>
      <w:tr w:rsidR="00FD00A1" w:rsidRPr="00FD00A1" w:rsidTr="00FD00A1">
        <w:trPr>
          <w:cantSplit/>
          <w:trHeight w:val="20"/>
        </w:trPr>
        <w:tc>
          <w:tcPr>
            <w:tcW w:w="1021" w:type="pct"/>
            <w:gridSpan w:val="3"/>
            <w:tcBorders>
              <w:top w:val="single" w:sz="4" w:space="0" w:color="auto"/>
              <w:left w:val="single" w:sz="4" w:space="0" w:color="auto"/>
              <w:bottom w:val="single" w:sz="4" w:space="0" w:color="auto"/>
              <w:right w:val="single" w:sz="4" w:space="0" w:color="auto"/>
            </w:tcBorders>
            <w:hideMark/>
          </w:tcPr>
          <w:p w:rsidR="00FD00A1" w:rsidRPr="00FD00A1" w:rsidRDefault="00FD00A1" w:rsidP="00275739">
            <w:pPr>
              <w:spacing w:after="0" w:line="240" w:lineRule="auto"/>
              <w:rPr>
                <w:rFonts w:ascii="Times New Roman" w:hAnsi="Times New Roman"/>
                <w:sz w:val="14"/>
                <w:szCs w:val="14"/>
              </w:rPr>
            </w:pPr>
            <w:r w:rsidRPr="00FD00A1">
              <w:rPr>
                <w:rFonts w:ascii="Times New Roman" w:hAnsi="Times New Roman"/>
                <w:sz w:val="14"/>
                <w:szCs w:val="14"/>
              </w:rPr>
              <w:t>районный бюджет</w:t>
            </w:r>
          </w:p>
        </w:tc>
        <w:tc>
          <w:tcPr>
            <w:tcW w:w="697" w:type="pct"/>
            <w:gridSpan w:val="3"/>
            <w:tcBorders>
              <w:top w:val="single" w:sz="4" w:space="0" w:color="auto"/>
              <w:left w:val="nil"/>
              <w:bottom w:val="single" w:sz="4" w:space="0" w:color="auto"/>
              <w:right w:val="single" w:sz="4" w:space="0" w:color="auto"/>
            </w:tcBorders>
          </w:tcPr>
          <w:p w:rsidR="00FD00A1" w:rsidRPr="00FD00A1" w:rsidRDefault="00FD00A1" w:rsidP="00275739">
            <w:pPr>
              <w:spacing w:after="0" w:line="240" w:lineRule="auto"/>
              <w:rPr>
                <w:rFonts w:ascii="Times New Roman" w:hAnsi="Times New Roman"/>
                <w:sz w:val="14"/>
                <w:szCs w:val="14"/>
              </w:rPr>
            </w:pPr>
          </w:p>
        </w:tc>
        <w:tc>
          <w:tcPr>
            <w:tcW w:w="226" w:type="pct"/>
            <w:gridSpan w:val="2"/>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rPr>
                <w:rFonts w:ascii="Times New Roman" w:hAnsi="Times New Roman"/>
                <w:sz w:val="14"/>
                <w:szCs w:val="14"/>
              </w:rPr>
            </w:pPr>
          </w:p>
        </w:tc>
        <w:tc>
          <w:tcPr>
            <w:tcW w:w="233" w:type="pct"/>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jc w:val="center"/>
              <w:rPr>
                <w:rFonts w:ascii="Times New Roman" w:hAnsi="Times New Roman"/>
                <w:sz w:val="14"/>
                <w:szCs w:val="14"/>
              </w:rPr>
            </w:pPr>
          </w:p>
        </w:tc>
        <w:tc>
          <w:tcPr>
            <w:tcW w:w="314" w:type="pct"/>
            <w:tcBorders>
              <w:top w:val="single" w:sz="4" w:space="0" w:color="auto"/>
              <w:left w:val="nil"/>
              <w:bottom w:val="single" w:sz="4" w:space="0" w:color="auto"/>
              <w:right w:val="single" w:sz="4" w:space="0" w:color="auto"/>
            </w:tcBorders>
            <w:noWrap/>
            <w:textDirection w:val="btLr"/>
            <w:vAlign w:val="center"/>
          </w:tcPr>
          <w:p w:rsidR="00FD00A1" w:rsidRPr="00FD00A1" w:rsidRDefault="00FD00A1" w:rsidP="00275739">
            <w:pPr>
              <w:spacing w:after="0" w:line="240" w:lineRule="auto"/>
              <w:ind w:left="113" w:right="113"/>
              <w:rPr>
                <w:rFonts w:ascii="Times New Roman" w:hAnsi="Times New Roman"/>
                <w:sz w:val="14"/>
                <w:szCs w:val="14"/>
              </w:rPr>
            </w:pPr>
          </w:p>
        </w:tc>
        <w:tc>
          <w:tcPr>
            <w:tcW w:w="350" w:type="pct"/>
            <w:gridSpan w:val="3"/>
            <w:tcBorders>
              <w:top w:val="single" w:sz="4" w:space="0" w:color="auto"/>
              <w:left w:val="nil"/>
              <w:bottom w:val="single" w:sz="4" w:space="0" w:color="auto"/>
              <w:right w:val="single" w:sz="4" w:space="0" w:color="auto"/>
            </w:tcBorders>
            <w:noWrap/>
            <w:vAlign w:val="center"/>
            <w:hideMark/>
          </w:tcPr>
          <w:p w:rsidR="00FD00A1" w:rsidRPr="00FD00A1" w:rsidRDefault="00FD00A1" w:rsidP="00275739">
            <w:pPr>
              <w:spacing w:after="0" w:line="240" w:lineRule="auto"/>
              <w:ind w:left="-149" w:right="-151"/>
              <w:jc w:val="center"/>
              <w:rPr>
                <w:rFonts w:ascii="Times New Roman" w:hAnsi="Times New Roman"/>
                <w:color w:val="000000"/>
                <w:sz w:val="14"/>
                <w:szCs w:val="14"/>
              </w:rPr>
            </w:pPr>
            <w:r w:rsidRPr="00FD00A1">
              <w:rPr>
                <w:rFonts w:ascii="Times New Roman" w:hAnsi="Times New Roman"/>
                <w:color w:val="000000"/>
                <w:sz w:val="14"/>
                <w:szCs w:val="14"/>
              </w:rPr>
              <w:t>63481,0</w:t>
            </w:r>
          </w:p>
        </w:tc>
        <w:tc>
          <w:tcPr>
            <w:tcW w:w="379" w:type="pct"/>
            <w:tcBorders>
              <w:top w:val="single" w:sz="4" w:space="0" w:color="auto"/>
              <w:left w:val="nil"/>
              <w:bottom w:val="single" w:sz="4" w:space="0" w:color="auto"/>
              <w:right w:val="single" w:sz="4" w:space="0" w:color="auto"/>
            </w:tcBorders>
            <w:noWrap/>
            <w:vAlign w:val="center"/>
            <w:hideMark/>
          </w:tcPr>
          <w:p w:rsidR="00FD00A1" w:rsidRPr="00FD00A1" w:rsidRDefault="00FD00A1" w:rsidP="00275739">
            <w:pPr>
              <w:spacing w:after="0" w:line="240" w:lineRule="auto"/>
              <w:ind w:right="-92"/>
              <w:jc w:val="center"/>
              <w:rPr>
                <w:rFonts w:ascii="Times New Roman" w:hAnsi="Times New Roman"/>
                <w:sz w:val="14"/>
                <w:szCs w:val="14"/>
              </w:rPr>
            </w:pPr>
            <w:r w:rsidRPr="00FD00A1">
              <w:rPr>
                <w:rFonts w:ascii="Times New Roman" w:hAnsi="Times New Roman"/>
                <w:sz w:val="14"/>
                <w:szCs w:val="14"/>
              </w:rPr>
              <w:t>93000,0</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jc w:val="center"/>
              <w:rPr>
                <w:rFonts w:ascii="Times New Roman" w:hAnsi="Times New Roman"/>
                <w:sz w:val="14"/>
                <w:szCs w:val="14"/>
              </w:rPr>
            </w:pPr>
            <w:r w:rsidRPr="00FD00A1">
              <w:rPr>
                <w:rFonts w:ascii="Times New Roman" w:hAnsi="Times New Roman"/>
                <w:sz w:val="14"/>
                <w:szCs w:val="14"/>
              </w:rPr>
              <w:t>93000,0</w:t>
            </w:r>
          </w:p>
        </w:tc>
        <w:tc>
          <w:tcPr>
            <w:tcW w:w="379" w:type="pct"/>
            <w:tcBorders>
              <w:top w:val="single" w:sz="4" w:space="0" w:color="auto"/>
              <w:left w:val="single" w:sz="4" w:space="0" w:color="auto"/>
              <w:bottom w:val="single" w:sz="4" w:space="0" w:color="auto"/>
              <w:right w:val="single" w:sz="4" w:space="0" w:color="auto"/>
            </w:tcBorders>
            <w:vAlign w:val="center"/>
            <w:hideMark/>
          </w:tcPr>
          <w:p w:rsidR="00FD00A1" w:rsidRPr="00FD00A1" w:rsidRDefault="00FD00A1" w:rsidP="00275739">
            <w:pPr>
              <w:spacing w:after="0" w:line="240" w:lineRule="auto"/>
              <w:ind w:left="-106" w:right="-117"/>
              <w:jc w:val="center"/>
              <w:rPr>
                <w:rFonts w:ascii="Times New Roman" w:hAnsi="Times New Roman"/>
                <w:color w:val="000000"/>
                <w:sz w:val="14"/>
                <w:szCs w:val="14"/>
              </w:rPr>
            </w:pPr>
            <w:r w:rsidRPr="00FD00A1">
              <w:rPr>
                <w:rFonts w:ascii="Times New Roman" w:hAnsi="Times New Roman"/>
                <w:color w:val="000000"/>
                <w:sz w:val="14"/>
                <w:szCs w:val="14"/>
              </w:rPr>
              <w:t>93000,0</w:t>
            </w:r>
          </w:p>
        </w:tc>
        <w:tc>
          <w:tcPr>
            <w:tcW w:w="382" w:type="pct"/>
            <w:gridSpan w:val="2"/>
            <w:tcBorders>
              <w:top w:val="single" w:sz="4" w:space="0" w:color="auto"/>
              <w:left w:val="nil"/>
              <w:bottom w:val="single" w:sz="4" w:space="0" w:color="auto"/>
              <w:right w:val="single" w:sz="4" w:space="0" w:color="auto"/>
            </w:tcBorders>
            <w:vAlign w:val="center"/>
            <w:hideMark/>
          </w:tcPr>
          <w:p w:rsidR="00FD00A1" w:rsidRPr="00FD00A1" w:rsidRDefault="00FD00A1" w:rsidP="00275739">
            <w:pPr>
              <w:spacing w:after="0" w:line="240" w:lineRule="auto"/>
              <w:ind w:left="-109" w:right="-108"/>
              <w:jc w:val="center"/>
              <w:rPr>
                <w:rFonts w:ascii="Times New Roman" w:hAnsi="Times New Roman"/>
                <w:color w:val="000000"/>
                <w:sz w:val="14"/>
                <w:szCs w:val="14"/>
              </w:rPr>
            </w:pPr>
            <w:r w:rsidRPr="00FD00A1">
              <w:rPr>
                <w:rFonts w:ascii="Times New Roman" w:hAnsi="Times New Roman"/>
                <w:color w:val="000000"/>
                <w:sz w:val="14"/>
                <w:szCs w:val="14"/>
              </w:rPr>
              <w:t>342481,0</w:t>
            </w:r>
          </w:p>
        </w:tc>
        <w:tc>
          <w:tcPr>
            <w:tcW w:w="640" w:type="pct"/>
            <w:tcBorders>
              <w:top w:val="single" w:sz="4" w:space="0" w:color="auto"/>
              <w:left w:val="single" w:sz="4" w:space="0" w:color="auto"/>
              <w:bottom w:val="single" w:sz="4" w:space="0" w:color="auto"/>
              <w:right w:val="single" w:sz="4" w:space="0" w:color="auto"/>
            </w:tcBorders>
          </w:tcPr>
          <w:p w:rsidR="00FD00A1" w:rsidRPr="00FD00A1" w:rsidRDefault="00FD00A1" w:rsidP="00275739">
            <w:pPr>
              <w:spacing w:after="0" w:line="240" w:lineRule="auto"/>
              <w:jc w:val="center"/>
              <w:rPr>
                <w:rFonts w:ascii="Times New Roman" w:hAnsi="Times New Roman"/>
                <w:sz w:val="14"/>
                <w:szCs w:val="14"/>
              </w:rPr>
            </w:pPr>
          </w:p>
        </w:tc>
      </w:tr>
    </w:tbl>
    <w:p w:rsidR="00EE27D1" w:rsidRPr="00B41AFF" w:rsidRDefault="00EE27D1" w:rsidP="00AF053C">
      <w:pPr>
        <w:suppressAutoHyphens/>
        <w:spacing w:after="0" w:line="240" w:lineRule="auto"/>
        <w:rPr>
          <w:rFonts w:ascii="Times New Roman" w:eastAsia="Times New Roman" w:hAnsi="Times New Roman"/>
          <w:sz w:val="20"/>
          <w:szCs w:val="20"/>
          <w:lang w:eastAsia="ar-SA"/>
        </w:rPr>
      </w:pPr>
    </w:p>
    <w:p w:rsidR="00DB7F25" w:rsidRDefault="00DB7F25" w:rsidP="00DB7F25">
      <w:pPr>
        <w:spacing w:after="0" w:line="240" w:lineRule="auto"/>
        <w:ind w:firstLine="360"/>
        <w:jc w:val="right"/>
        <w:rPr>
          <w:rFonts w:ascii="Times New Roman" w:eastAsia="Times New Roman" w:hAnsi="Times New Roman"/>
          <w:sz w:val="18"/>
          <w:szCs w:val="20"/>
          <w:lang w:eastAsia="ru-RU"/>
        </w:rPr>
      </w:pPr>
      <w:r w:rsidRPr="00DB7F25">
        <w:rPr>
          <w:rFonts w:ascii="Times New Roman" w:eastAsia="Times New Roman" w:hAnsi="Times New Roman"/>
          <w:sz w:val="18"/>
          <w:szCs w:val="20"/>
          <w:lang w:eastAsia="ru-RU"/>
        </w:rPr>
        <w:t>Приложение № 2</w:t>
      </w:r>
    </w:p>
    <w:p w:rsidR="00DB7F25" w:rsidRPr="00DB7F25" w:rsidRDefault="00DB7F25" w:rsidP="00DB7F25">
      <w:pPr>
        <w:spacing w:after="0" w:line="240" w:lineRule="auto"/>
        <w:ind w:firstLine="360"/>
        <w:jc w:val="right"/>
        <w:rPr>
          <w:rFonts w:ascii="Times New Roman" w:eastAsia="Times New Roman" w:hAnsi="Times New Roman"/>
          <w:sz w:val="18"/>
          <w:szCs w:val="20"/>
          <w:lang w:eastAsia="ru-RU"/>
        </w:rPr>
      </w:pPr>
      <w:r w:rsidRPr="00DB7F25">
        <w:rPr>
          <w:rFonts w:ascii="Times New Roman" w:eastAsia="Times New Roman" w:hAnsi="Times New Roman"/>
          <w:sz w:val="18"/>
          <w:szCs w:val="20"/>
          <w:lang w:eastAsia="ru-RU"/>
        </w:rPr>
        <w:t xml:space="preserve"> к Постановлению от 29.09.2020 г. №    977-п</w:t>
      </w:r>
    </w:p>
    <w:p w:rsidR="00DB7F25" w:rsidRPr="00DB7F25" w:rsidRDefault="00DB7F25" w:rsidP="00DB7F25">
      <w:pPr>
        <w:spacing w:after="0" w:line="240" w:lineRule="auto"/>
        <w:ind w:firstLine="360"/>
        <w:jc w:val="right"/>
        <w:rPr>
          <w:rFonts w:ascii="Times New Roman" w:eastAsia="Times New Roman" w:hAnsi="Times New Roman"/>
          <w:sz w:val="18"/>
          <w:szCs w:val="20"/>
          <w:lang w:eastAsia="ru-RU"/>
        </w:rPr>
      </w:pPr>
    </w:p>
    <w:p w:rsidR="00DB7F25" w:rsidRPr="00DB7F25" w:rsidRDefault="00DB7F25" w:rsidP="00DB7F25">
      <w:pPr>
        <w:spacing w:after="0" w:line="240" w:lineRule="auto"/>
        <w:ind w:firstLine="360"/>
        <w:jc w:val="right"/>
        <w:rPr>
          <w:rFonts w:ascii="Times New Roman" w:eastAsia="Times New Roman" w:hAnsi="Times New Roman"/>
          <w:sz w:val="18"/>
          <w:szCs w:val="20"/>
          <w:lang w:eastAsia="ru-RU"/>
        </w:rPr>
      </w:pPr>
      <w:r w:rsidRPr="00DB7F25">
        <w:rPr>
          <w:rFonts w:ascii="Times New Roman" w:eastAsia="Times New Roman" w:hAnsi="Times New Roman"/>
          <w:sz w:val="18"/>
          <w:szCs w:val="20"/>
          <w:lang w:eastAsia="ru-RU"/>
        </w:rPr>
        <w:t xml:space="preserve">   Приложение № 2</w:t>
      </w:r>
    </w:p>
    <w:p w:rsidR="00DB7F25" w:rsidRPr="00DB7F25" w:rsidRDefault="00DB7F25" w:rsidP="00DB7F25">
      <w:pPr>
        <w:spacing w:after="0" w:line="240" w:lineRule="auto"/>
        <w:ind w:firstLine="360"/>
        <w:jc w:val="right"/>
        <w:rPr>
          <w:rFonts w:ascii="Times New Roman" w:eastAsia="Times New Roman" w:hAnsi="Times New Roman"/>
          <w:sz w:val="18"/>
          <w:szCs w:val="20"/>
          <w:lang w:eastAsia="ru-RU"/>
        </w:rPr>
      </w:pPr>
      <w:r w:rsidRPr="00DB7F25">
        <w:rPr>
          <w:rFonts w:ascii="Times New Roman" w:eastAsia="Times New Roman" w:hAnsi="Times New Roman"/>
          <w:sz w:val="18"/>
          <w:szCs w:val="20"/>
          <w:lang w:eastAsia="ru-RU"/>
        </w:rPr>
        <w:t xml:space="preserve">                                                                                                                         к подпрограмме «Обеспечение реализации муниципальной</w:t>
      </w:r>
    </w:p>
    <w:p w:rsidR="00DB7F25" w:rsidRPr="00DB7F25" w:rsidRDefault="00DB7F25" w:rsidP="00DB7F25">
      <w:pPr>
        <w:spacing w:after="0" w:line="240" w:lineRule="auto"/>
        <w:ind w:firstLine="360"/>
        <w:jc w:val="right"/>
        <w:rPr>
          <w:rFonts w:ascii="Times New Roman" w:eastAsia="Times New Roman" w:hAnsi="Times New Roman"/>
          <w:sz w:val="18"/>
          <w:szCs w:val="20"/>
          <w:lang w:eastAsia="ru-RU"/>
        </w:rPr>
      </w:pPr>
      <w:r w:rsidRPr="00DB7F25">
        <w:rPr>
          <w:rFonts w:ascii="Times New Roman" w:eastAsia="Times New Roman" w:hAnsi="Times New Roman"/>
          <w:sz w:val="18"/>
          <w:szCs w:val="20"/>
          <w:lang w:eastAsia="ru-RU"/>
        </w:rPr>
        <w:t xml:space="preserve">                                                                                                                         программы и прочие мероприятия», реализуемой в рамках</w:t>
      </w:r>
    </w:p>
    <w:p w:rsidR="00DB7F25" w:rsidRPr="00DB7F25" w:rsidRDefault="00DB7F25" w:rsidP="00DB7F25">
      <w:pPr>
        <w:spacing w:after="0" w:line="240" w:lineRule="auto"/>
        <w:ind w:firstLine="360"/>
        <w:jc w:val="right"/>
        <w:rPr>
          <w:rFonts w:ascii="Times New Roman" w:eastAsia="Times New Roman" w:hAnsi="Times New Roman"/>
          <w:sz w:val="18"/>
          <w:szCs w:val="20"/>
          <w:lang w:eastAsia="ru-RU"/>
        </w:rPr>
      </w:pPr>
      <w:r w:rsidRPr="00DB7F25">
        <w:rPr>
          <w:rFonts w:ascii="Times New Roman" w:eastAsia="Times New Roman" w:hAnsi="Times New Roman"/>
          <w:sz w:val="18"/>
          <w:szCs w:val="20"/>
          <w:lang w:eastAsia="ru-RU"/>
        </w:rPr>
        <w:t xml:space="preserve">                                                                                                                         муниципальной  программы «Развитие сельского хозяйства в</w:t>
      </w:r>
    </w:p>
    <w:p w:rsidR="00DB7F25" w:rsidRDefault="00DB7F25" w:rsidP="00DB7F25">
      <w:pPr>
        <w:spacing w:after="0" w:line="240" w:lineRule="auto"/>
        <w:ind w:firstLine="360"/>
        <w:jc w:val="right"/>
        <w:rPr>
          <w:rFonts w:ascii="Times New Roman" w:eastAsia="Times New Roman" w:hAnsi="Times New Roman"/>
          <w:sz w:val="18"/>
          <w:szCs w:val="20"/>
          <w:lang w:eastAsia="ru-RU"/>
        </w:rPr>
      </w:pPr>
      <w:r w:rsidRPr="00DB7F25">
        <w:rPr>
          <w:rFonts w:ascii="Times New Roman" w:eastAsia="Times New Roman" w:hAnsi="Times New Roman"/>
          <w:sz w:val="18"/>
          <w:szCs w:val="20"/>
          <w:lang w:eastAsia="ru-RU"/>
        </w:rPr>
        <w:t xml:space="preserve">                                                                                                                         Богучанском районе»</w:t>
      </w:r>
    </w:p>
    <w:p w:rsidR="00DB7F25" w:rsidRPr="00DB7F25" w:rsidRDefault="00DB7F25" w:rsidP="00DB7F25">
      <w:pPr>
        <w:spacing w:after="0" w:line="240" w:lineRule="auto"/>
        <w:ind w:firstLine="360"/>
        <w:jc w:val="right"/>
        <w:rPr>
          <w:rFonts w:ascii="Times New Roman" w:eastAsia="Times New Roman" w:hAnsi="Times New Roman"/>
          <w:sz w:val="18"/>
          <w:szCs w:val="20"/>
          <w:lang w:eastAsia="ru-RU"/>
        </w:rPr>
      </w:pPr>
    </w:p>
    <w:p w:rsidR="00DE1B7B" w:rsidRPr="00B41AFF" w:rsidRDefault="00DB7F25" w:rsidP="00DB7F25">
      <w:pPr>
        <w:spacing w:after="0" w:line="240" w:lineRule="auto"/>
        <w:ind w:firstLine="360"/>
        <w:jc w:val="center"/>
        <w:rPr>
          <w:rFonts w:ascii="Times New Roman" w:eastAsia="Times New Roman" w:hAnsi="Times New Roman"/>
          <w:sz w:val="20"/>
          <w:szCs w:val="20"/>
          <w:lang w:eastAsia="ru-RU"/>
        </w:rPr>
      </w:pPr>
      <w:r w:rsidRPr="00DB7F25">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2E1949" w:rsidRDefault="002E1949" w:rsidP="002E1949">
      <w:pPr>
        <w:spacing w:after="0" w:line="240" w:lineRule="auto"/>
        <w:ind w:firstLine="360"/>
        <w:jc w:val="both"/>
        <w:rPr>
          <w:rFonts w:ascii="Times New Roman" w:eastAsia="Times New Roman" w:hAnsi="Times New Roman"/>
          <w:sz w:val="20"/>
          <w:szCs w:val="20"/>
          <w:lang w:eastAsia="ru-RU"/>
        </w:rPr>
      </w:pPr>
    </w:p>
    <w:tbl>
      <w:tblPr>
        <w:tblW w:w="5000" w:type="pct"/>
        <w:tblLook w:val="00A0"/>
      </w:tblPr>
      <w:tblGrid>
        <w:gridCol w:w="391"/>
        <w:gridCol w:w="1608"/>
        <w:gridCol w:w="388"/>
        <w:gridCol w:w="613"/>
        <w:gridCol w:w="613"/>
        <w:gridCol w:w="613"/>
        <w:gridCol w:w="811"/>
        <w:gridCol w:w="811"/>
        <w:gridCol w:w="811"/>
        <w:gridCol w:w="811"/>
        <w:gridCol w:w="811"/>
        <w:gridCol w:w="1289"/>
      </w:tblGrid>
      <w:tr w:rsidR="00DB7F25" w:rsidRPr="00DB7F25" w:rsidTr="00DB7F25">
        <w:trPr>
          <w:trHeight w:val="20"/>
        </w:trPr>
        <w:tc>
          <w:tcPr>
            <w:tcW w:w="145" w:type="pct"/>
            <w:vMerge w:val="restart"/>
            <w:tcBorders>
              <w:top w:val="single" w:sz="4" w:space="0" w:color="auto"/>
              <w:left w:val="single" w:sz="4" w:space="0" w:color="auto"/>
              <w:right w:val="single" w:sz="4" w:space="0" w:color="auto"/>
            </w:tcBorders>
          </w:tcPr>
          <w:p w:rsidR="00DB7F25" w:rsidRPr="00DB7F25" w:rsidRDefault="00DB7F25" w:rsidP="00275739">
            <w:pPr>
              <w:spacing w:after="0" w:line="240" w:lineRule="auto"/>
              <w:jc w:val="center"/>
              <w:rPr>
                <w:rFonts w:ascii="Times New Roman" w:hAnsi="Times New Roman"/>
                <w:sz w:val="14"/>
                <w:szCs w:val="14"/>
              </w:rPr>
            </w:pPr>
          </w:p>
        </w:tc>
        <w:tc>
          <w:tcPr>
            <w:tcW w:w="717" w:type="pct"/>
            <w:vMerge w:val="restart"/>
            <w:tcBorders>
              <w:top w:val="single" w:sz="4" w:space="0" w:color="auto"/>
              <w:left w:val="single" w:sz="4" w:space="0" w:color="auto"/>
              <w:bottom w:val="single" w:sz="4" w:space="0" w:color="000000"/>
              <w:right w:val="single" w:sz="4" w:space="0" w:color="auto"/>
            </w:tcBorders>
            <w:vAlign w:val="center"/>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Наименование мероприятия подпрограммы</w:t>
            </w:r>
          </w:p>
        </w:tc>
        <w:tc>
          <w:tcPr>
            <w:tcW w:w="27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DB7F25" w:rsidRPr="00DB7F25" w:rsidRDefault="00DB7F25" w:rsidP="00275739">
            <w:pPr>
              <w:spacing w:after="0" w:line="240" w:lineRule="auto"/>
              <w:ind w:left="113" w:right="113"/>
              <w:jc w:val="center"/>
              <w:rPr>
                <w:rFonts w:ascii="Times New Roman" w:hAnsi="Times New Roman"/>
                <w:sz w:val="14"/>
                <w:szCs w:val="14"/>
              </w:rPr>
            </w:pPr>
            <w:r w:rsidRPr="00DB7F25">
              <w:rPr>
                <w:rFonts w:ascii="Times New Roman" w:hAnsi="Times New Roman"/>
                <w:sz w:val="14"/>
                <w:szCs w:val="14"/>
              </w:rPr>
              <w:t>ГРБС</w:t>
            </w:r>
          </w:p>
        </w:tc>
        <w:tc>
          <w:tcPr>
            <w:tcW w:w="644" w:type="pct"/>
            <w:gridSpan w:val="3"/>
            <w:tcBorders>
              <w:top w:val="single" w:sz="4" w:space="0" w:color="auto"/>
              <w:left w:val="nil"/>
              <w:bottom w:val="single" w:sz="4" w:space="0" w:color="auto"/>
              <w:right w:val="single" w:sz="4" w:space="0" w:color="000000"/>
            </w:tcBorders>
            <w:vAlign w:val="center"/>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Код бюджетной классификации</w:t>
            </w:r>
          </w:p>
        </w:tc>
        <w:tc>
          <w:tcPr>
            <w:tcW w:w="2298" w:type="pct"/>
            <w:gridSpan w:val="5"/>
            <w:tcBorders>
              <w:top w:val="single" w:sz="4" w:space="0" w:color="auto"/>
              <w:left w:val="nil"/>
              <w:bottom w:val="single" w:sz="4" w:space="0" w:color="auto"/>
              <w:right w:val="single" w:sz="4" w:space="0" w:color="auto"/>
            </w:tcBorders>
            <w:vAlign w:val="center"/>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Расходы по годам реализации подпрограммы (рублей)</w:t>
            </w:r>
          </w:p>
        </w:tc>
        <w:tc>
          <w:tcPr>
            <w:tcW w:w="919" w:type="pct"/>
            <w:vMerge w:val="restart"/>
            <w:tcBorders>
              <w:top w:val="single" w:sz="4" w:space="0" w:color="auto"/>
              <w:left w:val="nil"/>
              <w:right w:val="single" w:sz="4" w:space="0" w:color="auto"/>
            </w:tcBorders>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DB7F25" w:rsidRPr="00DB7F25" w:rsidTr="00DB7F25">
        <w:trPr>
          <w:cantSplit/>
          <w:trHeight w:val="20"/>
        </w:trPr>
        <w:tc>
          <w:tcPr>
            <w:tcW w:w="145" w:type="pct"/>
            <w:vMerge/>
            <w:tcBorders>
              <w:left w:val="single" w:sz="4" w:space="0" w:color="auto"/>
              <w:bottom w:val="single" w:sz="4" w:space="0" w:color="auto"/>
              <w:right w:val="single" w:sz="4" w:space="0" w:color="auto"/>
            </w:tcBorders>
          </w:tcPr>
          <w:p w:rsidR="00DB7F25" w:rsidRPr="00DB7F25" w:rsidRDefault="00DB7F25" w:rsidP="00275739">
            <w:pPr>
              <w:spacing w:after="0" w:line="240" w:lineRule="auto"/>
              <w:jc w:val="center"/>
              <w:rPr>
                <w:rFonts w:ascii="Times New Roman" w:hAnsi="Times New Roman"/>
                <w:sz w:val="14"/>
                <w:szCs w:val="14"/>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DB7F25" w:rsidRPr="00DB7F25" w:rsidRDefault="00DB7F25" w:rsidP="00275739">
            <w:pPr>
              <w:spacing w:after="0" w:line="240" w:lineRule="auto"/>
              <w:jc w:val="center"/>
              <w:rPr>
                <w:rFonts w:ascii="Times New Roman" w:hAnsi="Times New Roman"/>
                <w:sz w:val="14"/>
                <w:szCs w:val="14"/>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DB7F25" w:rsidRPr="00DB7F25" w:rsidRDefault="00DB7F25" w:rsidP="00275739">
            <w:pPr>
              <w:spacing w:after="0" w:line="240" w:lineRule="auto"/>
              <w:jc w:val="center"/>
              <w:rPr>
                <w:rFonts w:ascii="Times New Roman" w:hAnsi="Times New Roman"/>
                <w:sz w:val="14"/>
                <w:szCs w:val="14"/>
              </w:rPr>
            </w:pPr>
          </w:p>
        </w:tc>
        <w:tc>
          <w:tcPr>
            <w:tcW w:w="184" w:type="pct"/>
            <w:tcBorders>
              <w:top w:val="nil"/>
              <w:left w:val="nil"/>
              <w:bottom w:val="single" w:sz="4" w:space="0" w:color="auto"/>
              <w:right w:val="single" w:sz="4" w:space="0" w:color="auto"/>
            </w:tcBorders>
            <w:textDirection w:val="btLr"/>
            <w:vAlign w:val="center"/>
          </w:tcPr>
          <w:p w:rsidR="00DB7F25" w:rsidRPr="00DB7F25" w:rsidRDefault="00DB7F25" w:rsidP="00275739">
            <w:pPr>
              <w:spacing w:after="0" w:line="240" w:lineRule="auto"/>
              <w:ind w:left="113" w:right="113"/>
              <w:jc w:val="center"/>
              <w:rPr>
                <w:rFonts w:ascii="Times New Roman" w:hAnsi="Times New Roman"/>
                <w:sz w:val="14"/>
                <w:szCs w:val="14"/>
              </w:rPr>
            </w:pPr>
            <w:r w:rsidRPr="00DB7F25">
              <w:rPr>
                <w:rFonts w:ascii="Times New Roman" w:hAnsi="Times New Roman"/>
                <w:sz w:val="14"/>
                <w:szCs w:val="14"/>
              </w:rPr>
              <w:t>ГРБС</w:t>
            </w:r>
          </w:p>
        </w:tc>
        <w:tc>
          <w:tcPr>
            <w:tcW w:w="230" w:type="pct"/>
            <w:tcBorders>
              <w:top w:val="nil"/>
              <w:left w:val="nil"/>
              <w:bottom w:val="single" w:sz="4" w:space="0" w:color="auto"/>
              <w:right w:val="single" w:sz="4" w:space="0" w:color="auto"/>
            </w:tcBorders>
            <w:textDirection w:val="btLr"/>
            <w:vAlign w:val="center"/>
          </w:tcPr>
          <w:p w:rsidR="00DB7F25" w:rsidRPr="00DB7F25" w:rsidRDefault="00DB7F25" w:rsidP="00275739">
            <w:pPr>
              <w:spacing w:after="0" w:line="240" w:lineRule="auto"/>
              <w:ind w:left="113" w:right="113"/>
              <w:jc w:val="center"/>
              <w:rPr>
                <w:rFonts w:ascii="Times New Roman" w:hAnsi="Times New Roman"/>
                <w:sz w:val="14"/>
                <w:szCs w:val="14"/>
              </w:rPr>
            </w:pPr>
            <w:r w:rsidRPr="00DB7F25">
              <w:rPr>
                <w:rFonts w:ascii="Times New Roman" w:hAnsi="Times New Roman"/>
                <w:sz w:val="14"/>
                <w:szCs w:val="14"/>
              </w:rPr>
              <w:t>РзПр</w:t>
            </w:r>
          </w:p>
        </w:tc>
        <w:tc>
          <w:tcPr>
            <w:tcW w:w="230" w:type="pct"/>
            <w:tcBorders>
              <w:top w:val="nil"/>
              <w:left w:val="nil"/>
              <w:bottom w:val="single" w:sz="4" w:space="0" w:color="auto"/>
              <w:right w:val="single" w:sz="4" w:space="0" w:color="auto"/>
            </w:tcBorders>
            <w:textDirection w:val="btLr"/>
            <w:vAlign w:val="center"/>
          </w:tcPr>
          <w:p w:rsidR="00DB7F25" w:rsidRPr="00DB7F25" w:rsidRDefault="00DB7F25" w:rsidP="00275739">
            <w:pPr>
              <w:spacing w:after="0" w:line="240" w:lineRule="auto"/>
              <w:ind w:left="113" w:right="113"/>
              <w:jc w:val="center"/>
              <w:rPr>
                <w:rFonts w:ascii="Times New Roman" w:hAnsi="Times New Roman"/>
                <w:sz w:val="14"/>
                <w:szCs w:val="14"/>
              </w:rPr>
            </w:pPr>
            <w:r w:rsidRPr="00DB7F25">
              <w:rPr>
                <w:rFonts w:ascii="Times New Roman" w:hAnsi="Times New Roman"/>
                <w:sz w:val="14"/>
                <w:szCs w:val="14"/>
              </w:rPr>
              <w:t>ЦСР</w:t>
            </w:r>
          </w:p>
        </w:tc>
        <w:tc>
          <w:tcPr>
            <w:tcW w:w="460" w:type="pct"/>
            <w:tcBorders>
              <w:top w:val="nil"/>
              <w:left w:val="nil"/>
              <w:bottom w:val="single" w:sz="4" w:space="0" w:color="auto"/>
              <w:right w:val="single" w:sz="4" w:space="0" w:color="auto"/>
            </w:tcBorders>
            <w:vAlign w:val="center"/>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2019 год</w:t>
            </w:r>
          </w:p>
        </w:tc>
        <w:tc>
          <w:tcPr>
            <w:tcW w:w="460" w:type="pct"/>
            <w:tcBorders>
              <w:top w:val="nil"/>
              <w:left w:val="single" w:sz="4" w:space="0" w:color="auto"/>
              <w:bottom w:val="single" w:sz="4" w:space="0" w:color="auto"/>
              <w:right w:val="single" w:sz="4" w:space="0" w:color="auto"/>
            </w:tcBorders>
            <w:vAlign w:val="center"/>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2020 год</w:t>
            </w:r>
          </w:p>
        </w:tc>
        <w:tc>
          <w:tcPr>
            <w:tcW w:w="460" w:type="pct"/>
            <w:tcBorders>
              <w:top w:val="nil"/>
              <w:left w:val="single" w:sz="4" w:space="0" w:color="auto"/>
              <w:bottom w:val="single" w:sz="4" w:space="0" w:color="auto"/>
              <w:right w:val="single" w:sz="4" w:space="0" w:color="auto"/>
            </w:tcBorders>
            <w:vAlign w:val="center"/>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2021 год</w:t>
            </w:r>
          </w:p>
        </w:tc>
        <w:tc>
          <w:tcPr>
            <w:tcW w:w="414" w:type="pct"/>
            <w:tcBorders>
              <w:top w:val="nil"/>
              <w:left w:val="single" w:sz="4" w:space="0" w:color="auto"/>
              <w:bottom w:val="single" w:sz="4" w:space="0" w:color="auto"/>
              <w:right w:val="single" w:sz="4" w:space="0" w:color="auto"/>
            </w:tcBorders>
            <w:vAlign w:val="center"/>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2022 год</w:t>
            </w:r>
          </w:p>
        </w:tc>
        <w:tc>
          <w:tcPr>
            <w:tcW w:w="506" w:type="pct"/>
            <w:tcBorders>
              <w:top w:val="nil"/>
              <w:left w:val="single" w:sz="4" w:space="0" w:color="auto"/>
              <w:bottom w:val="single" w:sz="4" w:space="0" w:color="auto"/>
              <w:right w:val="single" w:sz="4" w:space="0" w:color="auto"/>
            </w:tcBorders>
            <w:vAlign w:val="center"/>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Итого на период 2019-2022 годы</w:t>
            </w:r>
          </w:p>
        </w:tc>
        <w:tc>
          <w:tcPr>
            <w:tcW w:w="919" w:type="pct"/>
            <w:vMerge/>
            <w:tcBorders>
              <w:left w:val="nil"/>
              <w:bottom w:val="single" w:sz="4" w:space="0" w:color="auto"/>
              <w:right w:val="single" w:sz="4" w:space="0" w:color="auto"/>
            </w:tcBorders>
          </w:tcPr>
          <w:p w:rsidR="00DB7F25" w:rsidRPr="00DB7F25" w:rsidRDefault="00DB7F25" w:rsidP="00275739">
            <w:pPr>
              <w:spacing w:after="0" w:line="240" w:lineRule="auto"/>
              <w:jc w:val="center"/>
              <w:rPr>
                <w:rFonts w:ascii="Times New Roman" w:hAnsi="Times New Roman"/>
                <w:sz w:val="14"/>
                <w:szCs w:val="14"/>
              </w:rPr>
            </w:pPr>
          </w:p>
        </w:tc>
      </w:tr>
      <w:tr w:rsidR="00DB7F25" w:rsidRPr="00DB7F25" w:rsidTr="00DB7F25">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DB7F25" w:rsidRPr="00DB7F25" w:rsidRDefault="00DB7F25" w:rsidP="00275739">
            <w:pPr>
              <w:pStyle w:val="ConsPlusNormal"/>
              <w:widowControl/>
              <w:rPr>
                <w:rFonts w:ascii="Times New Roman" w:hAnsi="Times New Roman" w:cs="Times New Roman"/>
                <w:sz w:val="14"/>
                <w:szCs w:val="14"/>
              </w:rPr>
            </w:pPr>
            <w:r w:rsidRPr="00DB7F25">
              <w:rPr>
                <w:rFonts w:ascii="Times New Roman" w:hAnsi="Times New Roman"/>
                <w:bCs/>
                <w:sz w:val="14"/>
                <w:szCs w:val="14"/>
              </w:rPr>
              <w:t xml:space="preserve">Цель: </w:t>
            </w:r>
            <w:r w:rsidRPr="00DB7F25">
              <w:rPr>
                <w:rFonts w:ascii="Times New Roman" w:hAnsi="Times New Roman" w:cs="Times New Roman"/>
                <w:sz w:val="14"/>
                <w:szCs w:val="14"/>
              </w:rPr>
              <w:t xml:space="preserve">Создание условий для эффективного и ответственного управления финансовыми ресурсами в рамках переданных отдельных </w:t>
            </w:r>
          </w:p>
          <w:p w:rsidR="00DB7F25" w:rsidRPr="00DB7F25" w:rsidRDefault="00DB7F25" w:rsidP="00275739">
            <w:pPr>
              <w:spacing w:after="0" w:line="240" w:lineRule="auto"/>
              <w:rPr>
                <w:rFonts w:ascii="Times New Roman" w:hAnsi="Times New Roman"/>
                <w:bCs/>
                <w:sz w:val="14"/>
                <w:szCs w:val="14"/>
              </w:rPr>
            </w:pPr>
            <w:r w:rsidRPr="00DB7F25">
              <w:rPr>
                <w:rFonts w:ascii="Times New Roman" w:hAnsi="Times New Roman"/>
                <w:sz w:val="14"/>
                <w:szCs w:val="14"/>
              </w:rPr>
              <w:t>государственных полномочий</w:t>
            </w:r>
          </w:p>
        </w:tc>
      </w:tr>
      <w:tr w:rsidR="00DB7F25" w:rsidRPr="00DB7F25" w:rsidTr="00DB7F25">
        <w:trPr>
          <w:trHeight w:val="20"/>
        </w:trPr>
        <w:tc>
          <w:tcPr>
            <w:tcW w:w="145"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jc w:val="center"/>
              <w:rPr>
                <w:rFonts w:ascii="Times New Roman" w:hAnsi="Times New Roman"/>
                <w:bCs/>
                <w:sz w:val="14"/>
                <w:szCs w:val="14"/>
              </w:rPr>
            </w:pPr>
            <w:r w:rsidRPr="00DB7F25">
              <w:rPr>
                <w:rFonts w:ascii="Times New Roman" w:hAnsi="Times New Roman"/>
                <w:bCs/>
                <w:sz w:val="14"/>
                <w:szCs w:val="14"/>
              </w:rPr>
              <w:t>1</w:t>
            </w:r>
          </w:p>
        </w:tc>
        <w:tc>
          <w:tcPr>
            <w:tcW w:w="4855" w:type="pct"/>
            <w:gridSpan w:val="11"/>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rPr>
                <w:rFonts w:ascii="Times New Roman" w:hAnsi="Times New Roman"/>
                <w:bCs/>
                <w:sz w:val="14"/>
                <w:szCs w:val="14"/>
              </w:rPr>
            </w:pPr>
            <w:r w:rsidRPr="00DB7F25">
              <w:rPr>
                <w:rFonts w:ascii="Times New Roman" w:hAnsi="Times New Roman"/>
                <w:bCs/>
                <w:sz w:val="14"/>
                <w:szCs w:val="14"/>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DB7F25" w:rsidRPr="00DB7F25" w:rsidTr="00DB7F25">
        <w:trPr>
          <w:cantSplit/>
          <w:trHeight w:val="20"/>
        </w:trPr>
        <w:tc>
          <w:tcPr>
            <w:tcW w:w="145" w:type="pct"/>
            <w:tcBorders>
              <w:top w:val="single" w:sz="4" w:space="0" w:color="auto"/>
              <w:left w:val="single" w:sz="4" w:space="0" w:color="auto"/>
              <w:right w:val="single" w:sz="4" w:space="0" w:color="auto"/>
            </w:tcBorders>
          </w:tcPr>
          <w:p w:rsidR="00DB7F25" w:rsidRPr="00DB7F25" w:rsidRDefault="00DB7F25" w:rsidP="00275739">
            <w:pPr>
              <w:widowControl w:val="0"/>
              <w:autoSpaceDE w:val="0"/>
              <w:autoSpaceDN w:val="0"/>
              <w:adjustRightInd w:val="0"/>
              <w:spacing w:after="0" w:line="240" w:lineRule="auto"/>
              <w:outlineLvl w:val="2"/>
              <w:rPr>
                <w:rFonts w:ascii="Times New Roman" w:hAnsi="Times New Roman"/>
                <w:sz w:val="14"/>
                <w:szCs w:val="14"/>
              </w:rPr>
            </w:pPr>
            <w:r w:rsidRPr="00DB7F25">
              <w:rPr>
                <w:rFonts w:ascii="Times New Roman" w:hAnsi="Times New Roman"/>
                <w:sz w:val="14"/>
                <w:szCs w:val="14"/>
              </w:rPr>
              <w:t>1.1</w:t>
            </w:r>
          </w:p>
        </w:tc>
        <w:tc>
          <w:tcPr>
            <w:tcW w:w="717" w:type="pct"/>
            <w:tcBorders>
              <w:top w:val="single" w:sz="4" w:space="0" w:color="auto"/>
              <w:left w:val="single" w:sz="4" w:space="0" w:color="auto"/>
              <w:right w:val="single" w:sz="4" w:space="0" w:color="auto"/>
            </w:tcBorders>
          </w:tcPr>
          <w:p w:rsidR="00DB7F25" w:rsidRPr="00DB7F25" w:rsidRDefault="00DB7F25" w:rsidP="00275739">
            <w:pPr>
              <w:widowControl w:val="0"/>
              <w:autoSpaceDE w:val="0"/>
              <w:autoSpaceDN w:val="0"/>
              <w:adjustRightInd w:val="0"/>
              <w:spacing w:after="0" w:line="240" w:lineRule="auto"/>
              <w:rPr>
                <w:rFonts w:ascii="Times New Roman" w:hAnsi="Times New Roman"/>
                <w:sz w:val="14"/>
                <w:szCs w:val="14"/>
              </w:rPr>
            </w:pPr>
            <w:r w:rsidRPr="00DB7F25">
              <w:rPr>
                <w:rFonts w:ascii="Times New Roman" w:hAnsi="Times New Roman"/>
                <w:sz w:val="14"/>
                <w:szCs w:val="14"/>
              </w:rPr>
              <w:t>Субвенция на исполнение отдельных государственных полномочий по решению вопросов поддержки сельскохозяйственного производства</w:t>
            </w:r>
          </w:p>
        </w:tc>
        <w:tc>
          <w:tcPr>
            <w:tcW w:w="276" w:type="pct"/>
            <w:tcBorders>
              <w:top w:val="single" w:sz="4" w:space="0" w:color="auto"/>
              <w:left w:val="single" w:sz="4" w:space="0" w:color="auto"/>
              <w:right w:val="single" w:sz="4" w:space="0" w:color="auto"/>
            </w:tcBorders>
            <w:textDirection w:val="btLr"/>
          </w:tcPr>
          <w:p w:rsidR="00DB7F25" w:rsidRPr="00DB7F25" w:rsidRDefault="00DB7F25" w:rsidP="00275739">
            <w:pPr>
              <w:spacing w:after="0" w:line="240" w:lineRule="auto"/>
              <w:ind w:left="113" w:right="113"/>
              <w:rPr>
                <w:rFonts w:ascii="Times New Roman" w:hAnsi="Times New Roman"/>
                <w:sz w:val="14"/>
                <w:szCs w:val="14"/>
              </w:rPr>
            </w:pPr>
            <w:r w:rsidRPr="00DB7F25">
              <w:rPr>
                <w:rFonts w:ascii="Times New Roman" w:hAnsi="Times New Roman"/>
                <w:sz w:val="14"/>
                <w:szCs w:val="14"/>
              </w:rPr>
              <w:t>Администрация Богучанского района</w:t>
            </w:r>
          </w:p>
        </w:tc>
        <w:tc>
          <w:tcPr>
            <w:tcW w:w="184" w:type="pct"/>
            <w:tcBorders>
              <w:top w:val="single" w:sz="4" w:space="0" w:color="auto"/>
              <w:left w:val="single" w:sz="4" w:space="0" w:color="auto"/>
              <w:right w:val="single" w:sz="4" w:space="0" w:color="auto"/>
            </w:tcBorders>
            <w:noWrap/>
            <w:textDirection w:val="btLr"/>
          </w:tcPr>
          <w:p w:rsidR="00DB7F25" w:rsidRPr="00DB7F25" w:rsidRDefault="00DB7F25" w:rsidP="00275739">
            <w:pPr>
              <w:ind w:left="113" w:right="113"/>
              <w:jc w:val="center"/>
              <w:rPr>
                <w:rFonts w:ascii="Times New Roman" w:hAnsi="Times New Roman"/>
                <w:sz w:val="14"/>
                <w:szCs w:val="14"/>
              </w:rPr>
            </w:pPr>
            <w:r w:rsidRPr="00DB7F25">
              <w:rPr>
                <w:rFonts w:ascii="Times New Roman" w:hAnsi="Times New Roman"/>
                <w:sz w:val="14"/>
                <w:szCs w:val="14"/>
              </w:rPr>
              <w:t>806</w:t>
            </w:r>
          </w:p>
        </w:tc>
        <w:tc>
          <w:tcPr>
            <w:tcW w:w="230" w:type="pct"/>
            <w:tcBorders>
              <w:top w:val="single" w:sz="4" w:space="0" w:color="auto"/>
              <w:left w:val="single" w:sz="4" w:space="0" w:color="auto"/>
              <w:right w:val="single" w:sz="4" w:space="0" w:color="auto"/>
            </w:tcBorders>
            <w:noWrap/>
            <w:textDirection w:val="btLr"/>
          </w:tcPr>
          <w:p w:rsidR="00DB7F25" w:rsidRPr="00DB7F25" w:rsidRDefault="00DB7F25" w:rsidP="00275739">
            <w:pPr>
              <w:ind w:left="113" w:right="113"/>
              <w:jc w:val="center"/>
              <w:rPr>
                <w:rFonts w:ascii="Times New Roman" w:hAnsi="Times New Roman"/>
                <w:sz w:val="14"/>
                <w:szCs w:val="14"/>
              </w:rPr>
            </w:pPr>
            <w:r w:rsidRPr="00DB7F25">
              <w:rPr>
                <w:rFonts w:ascii="Times New Roman" w:hAnsi="Times New Roman"/>
                <w:sz w:val="14"/>
                <w:szCs w:val="14"/>
              </w:rPr>
              <w:t>0405</w:t>
            </w:r>
          </w:p>
        </w:tc>
        <w:tc>
          <w:tcPr>
            <w:tcW w:w="230" w:type="pct"/>
            <w:tcBorders>
              <w:top w:val="single" w:sz="4" w:space="0" w:color="auto"/>
              <w:left w:val="single" w:sz="4" w:space="0" w:color="auto"/>
              <w:right w:val="single" w:sz="4" w:space="0" w:color="auto"/>
            </w:tcBorders>
            <w:noWrap/>
            <w:textDirection w:val="btLr"/>
            <w:vAlign w:val="bottom"/>
          </w:tcPr>
          <w:p w:rsidR="00DB7F25" w:rsidRPr="00DB7F25" w:rsidRDefault="00DB7F25" w:rsidP="00275739">
            <w:pPr>
              <w:ind w:left="113" w:right="113"/>
              <w:jc w:val="center"/>
              <w:rPr>
                <w:rFonts w:ascii="Times New Roman" w:hAnsi="Times New Roman"/>
                <w:sz w:val="14"/>
                <w:szCs w:val="14"/>
              </w:rPr>
            </w:pPr>
            <w:r w:rsidRPr="00DB7F25">
              <w:rPr>
                <w:rFonts w:ascii="Times New Roman" w:hAnsi="Times New Roman"/>
                <w:sz w:val="14"/>
                <w:szCs w:val="14"/>
              </w:rPr>
              <w:t>1230075170</w:t>
            </w:r>
          </w:p>
        </w:tc>
        <w:tc>
          <w:tcPr>
            <w:tcW w:w="460" w:type="pct"/>
            <w:tcBorders>
              <w:top w:val="single" w:sz="4" w:space="0" w:color="auto"/>
              <w:left w:val="single" w:sz="4" w:space="0" w:color="auto"/>
              <w:right w:val="single" w:sz="4" w:space="0" w:color="auto"/>
            </w:tcBorders>
            <w:noWrap/>
            <w:vAlign w:val="center"/>
          </w:tcPr>
          <w:p w:rsidR="00DB7F25" w:rsidRPr="00DB7F25" w:rsidRDefault="00DB7F25" w:rsidP="00275739">
            <w:pPr>
              <w:jc w:val="center"/>
              <w:rPr>
                <w:rFonts w:ascii="Times New Roman" w:hAnsi="Times New Roman"/>
                <w:sz w:val="14"/>
                <w:szCs w:val="14"/>
              </w:rPr>
            </w:pPr>
            <w:r w:rsidRPr="00DB7F25">
              <w:rPr>
                <w:rFonts w:ascii="Times New Roman" w:hAnsi="Times New Roman"/>
                <w:sz w:val="14"/>
                <w:szCs w:val="14"/>
              </w:rPr>
              <w:t>1397860,0</w:t>
            </w:r>
          </w:p>
        </w:tc>
        <w:tc>
          <w:tcPr>
            <w:tcW w:w="460" w:type="pct"/>
            <w:tcBorders>
              <w:top w:val="single" w:sz="4" w:space="0" w:color="auto"/>
              <w:left w:val="single" w:sz="4" w:space="0" w:color="auto"/>
              <w:right w:val="single" w:sz="4" w:space="0" w:color="auto"/>
            </w:tcBorders>
            <w:vAlign w:val="center"/>
          </w:tcPr>
          <w:p w:rsidR="00DB7F25" w:rsidRPr="00DB7F25" w:rsidRDefault="00DB7F25" w:rsidP="00275739">
            <w:pPr>
              <w:jc w:val="center"/>
              <w:rPr>
                <w:rFonts w:ascii="Times New Roman" w:hAnsi="Times New Roman"/>
                <w:sz w:val="14"/>
                <w:szCs w:val="14"/>
              </w:rPr>
            </w:pPr>
            <w:r w:rsidRPr="00DB7F25">
              <w:rPr>
                <w:rFonts w:ascii="Times New Roman" w:hAnsi="Times New Roman"/>
                <w:color w:val="000000"/>
                <w:sz w:val="14"/>
                <w:szCs w:val="14"/>
              </w:rPr>
              <w:t>1601600,0</w:t>
            </w:r>
          </w:p>
        </w:tc>
        <w:tc>
          <w:tcPr>
            <w:tcW w:w="460" w:type="pct"/>
            <w:tcBorders>
              <w:top w:val="single" w:sz="4" w:space="0" w:color="auto"/>
              <w:left w:val="single" w:sz="4" w:space="0" w:color="auto"/>
              <w:right w:val="single" w:sz="4" w:space="0" w:color="auto"/>
            </w:tcBorders>
            <w:vAlign w:val="center"/>
          </w:tcPr>
          <w:p w:rsidR="00DB7F25" w:rsidRPr="00DB7F25" w:rsidRDefault="00DB7F25" w:rsidP="00275739">
            <w:pPr>
              <w:jc w:val="center"/>
              <w:rPr>
                <w:rFonts w:ascii="Times New Roman" w:hAnsi="Times New Roman"/>
                <w:color w:val="000000"/>
                <w:sz w:val="14"/>
                <w:szCs w:val="14"/>
              </w:rPr>
            </w:pPr>
            <w:r w:rsidRPr="00DB7F25">
              <w:rPr>
                <w:rFonts w:ascii="Times New Roman" w:hAnsi="Times New Roman"/>
                <w:color w:val="000000"/>
                <w:sz w:val="14"/>
                <w:szCs w:val="14"/>
              </w:rPr>
              <w:t>1601600,0</w:t>
            </w:r>
          </w:p>
        </w:tc>
        <w:tc>
          <w:tcPr>
            <w:tcW w:w="414" w:type="pct"/>
            <w:tcBorders>
              <w:top w:val="single" w:sz="4" w:space="0" w:color="auto"/>
              <w:left w:val="single" w:sz="4" w:space="0" w:color="auto"/>
              <w:right w:val="single" w:sz="4" w:space="0" w:color="auto"/>
            </w:tcBorders>
            <w:vAlign w:val="center"/>
          </w:tcPr>
          <w:p w:rsidR="00DB7F25" w:rsidRPr="00DB7F25" w:rsidRDefault="00DB7F25" w:rsidP="00275739">
            <w:pPr>
              <w:jc w:val="center"/>
              <w:rPr>
                <w:rFonts w:ascii="Times New Roman" w:hAnsi="Times New Roman"/>
                <w:color w:val="000000"/>
                <w:sz w:val="14"/>
                <w:szCs w:val="14"/>
              </w:rPr>
            </w:pPr>
            <w:r w:rsidRPr="00DB7F25">
              <w:rPr>
                <w:rFonts w:ascii="Times New Roman" w:hAnsi="Times New Roman"/>
                <w:color w:val="000000"/>
                <w:sz w:val="14"/>
                <w:szCs w:val="14"/>
              </w:rPr>
              <w:t>1601600,0</w:t>
            </w:r>
          </w:p>
        </w:tc>
        <w:tc>
          <w:tcPr>
            <w:tcW w:w="506" w:type="pct"/>
            <w:tcBorders>
              <w:top w:val="single" w:sz="4" w:space="0" w:color="auto"/>
              <w:left w:val="single" w:sz="4" w:space="0" w:color="auto"/>
              <w:right w:val="single" w:sz="4" w:space="0" w:color="auto"/>
            </w:tcBorders>
            <w:vAlign w:val="center"/>
          </w:tcPr>
          <w:p w:rsidR="00DB7F25" w:rsidRPr="00DB7F25" w:rsidRDefault="00DB7F25" w:rsidP="00275739">
            <w:pPr>
              <w:jc w:val="center"/>
              <w:rPr>
                <w:rFonts w:ascii="Times New Roman" w:hAnsi="Times New Roman"/>
                <w:color w:val="000000"/>
                <w:sz w:val="14"/>
                <w:szCs w:val="14"/>
              </w:rPr>
            </w:pPr>
            <w:r w:rsidRPr="00DB7F25">
              <w:rPr>
                <w:rFonts w:ascii="Times New Roman" w:hAnsi="Times New Roman"/>
                <w:color w:val="000000"/>
                <w:sz w:val="14"/>
                <w:szCs w:val="14"/>
              </w:rPr>
              <w:t>6202660,0</w:t>
            </w:r>
          </w:p>
        </w:tc>
        <w:tc>
          <w:tcPr>
            <w:tcW w:w="919" w:type="pct"/>
            <w:tcBorders>
              <w:top w:val="single" w:sz="4" w:space="0" w:color="auto"/>
              <w:left w:val="single" w:sz="4" w:space="0" w:color="auto"/>
              <w:right w:val="single" w:sz="4" w:space="0" w:color="auto"/>
            </w:tcBorders>
          </w:tcPr>
          <w:p w:rsidR="00DB7F25" w:rsidRPr="00DB7F25" w:rsidRDefault="00DB7F25" w:rsidP="00275739">
            <w:pPr>
              <w:pStyle w:val="ConsPlusCell"/>
              <w:widowControl/>
              <w:rPr>
                <w:rFonts w:ascii="Times New Roman" w:hAnsi="Times New Roman" w:cs="Times New Roman"/>
                <w:sz w:val="14"/>
                <w:szCs w:val="14"/>
              </w:rPr>
            </w:pPr>
          </w:p>
          <w:p w:rsidR="00DB7F25" w:rsidRPr="00DB7F25" w:rsidRDefault="00DB7F25" w:rsidP="00275739">
            <w:pPr>
              <w:pStyle w:val="ConsPlusCell"/>
              <w:widowControl/>
              <w:rPr>
                <w:rFonts w:ascii="Times New Roman" w:hAnsi="Times New Roman" w:cs="Times New Roman"/>
                <w:sz w:val="14"/>
                <w:szCs w:val="14"/>
              </w:rPr>
            </w:pPr>
            <w:r w:rsidRPr="00DB7F25">
              <w:rPr>
                <w:rFonts w:ascii="Times New Roman" w:hAnsi="Times New Roman" w:cs="Times New Roman"/>
                <w:sz w:val="14"/>
                <w:szCs w:val="14"/>
              </w:rPr>
              <w:t>Доля исполненных бюджетных ассигнований за период с 2019по 2022 год составит не менее 97%</w:t>
            </w:r>
          </w:p>
        </w:tc>
      </w:tr>
      <w:tr w:rsidR="00DB7F25" w:rsidRPr="00DB7F25" w:rsidTr="00DB7F25">
        <w:trPr>
          <w:trHeight w:val="20"/>
        </w:trPr>
        <w:tc>
          <w:tcPr>
            <w:tcW w:w="145"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rPr>
                <w:rFonts w:ascii="Times New Roman" w:hAnsi="Times New Roman"/>
                <w:sz w:val="14"/>
                <w:szCs w:val="14"/>
              </w:rPr>
            </w:pPr>
          </w:p>
        </w:tc>
        <w:tc>
          <w:tcPr>
            <w:tcW w:w="717"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rPr>
                <w:rFonts w:ascii="Times New Roman" w:hAnsi="Times New Roman"/>
                <w:sz w:val="14"/>
                <w:szCs w:val="14"/>
              </w:rPr>
            </w:pPr>
            <w:r w:rsidRPr="00DB7F25">
              <w:rPr>
                <w:rFonts w:ascii="Times New Roman" w:hAnsi="Times New Roman"/>
                <w:sz w:val="14"/>
                <w:szCs w:val="14"/>
              </w:rPr>
              <w:t>Итого по подпрограмме</w:t>
            </w:r>
          </w:p>
        </w:tc>
        <w:tc>
          <w:tcPr>
            <w:tcW w:w="276" w:type="pct"/>
            <w:tcBorders>
              <w:top w:val="single" w:sz="4" w:space="0" w:color="auto"/>
              <w:left w:val="nil"/>
              <w:bottom w:val="single" w:sz="4" w:space="0" w:color="auto"/>
              <w:right w:val="single" w:sz="4" w:space="0" w:color="auto"/>
            </w:tcBorders>
          </w:tcPr>
          <w:p w:rsidR="00DB7F25" w:rsidRPr="00DB7F25" w:rsidRDefault="00DB7F25" w:rsidP="00275739">
            <w:pPr>
              <w:spacing w:after="0" w:line="240" w:lineRule="auto"/>
              <w:rPr>
                <w:rFonts w:ascii="Times New Roman" w:hAnsi="Times New Roman"/>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DB7F25" w:rsidRPr="00DB7F25" w:rsidRDefault="00DB7F25" w:rsidP="00275739">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1397860,0</w:t>
            </w:r>
          </w:p>
        </w:tc>
        <w:tc>
          <w:tcPr>
            <w:tcW w:w="460" w:type="pct"/>
            <w:tcBorders>
              <w:top w:val="single" w:sz="4" w:space="0" w:color="auto"/>
              <w:left w:val="nil"/>
              <w:bottom w:val="single" w:sz="4" w:space="0" w:color="auto"/>
              <w:right w:val="single" w:sz="4" w:space="0" w:color="auto"/>
            </w:tcBorders>
            <w:noWrap/>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1601600,0</w:t>
            </w:r>
          </w:p>
        </w:tc>
        <w:tc>
          <w:tcPr>
            <w:tcW w:w="460"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jc w:val="center"/>
              <w:rPr>
                <w:rFonts w:ascii="Times New Roman" w:hAnsi="Times New Roman"/>
                <w:sz w:val="14"/>
                <w:szCs w:val="14"/>
              </w:rPr>
            </w:pPr>
            <w:r w:rsidRPr="00DB7F25">
              <w:rPr>
                <w:rFonts w:ascii="Times New Roman" w:hAnsi="Times New Roman"/>
                <w:sz w:val="14"/>
                <w:szCs w:val="14"/>
              </w:rPr>
              <w:t>1601600,0</w:t>
            </w:r>
          </w:p>
        </w:tc>
        <w:tc>
          <w:tcPr>
            <w:tcW w:w="414" w:type="pct"/>
            <w:tcBorders>
              <w:top w:val="single" w:sz="4" w:space="0" w:color="auto"/>
              <w:left w:val="nil"/>
              <w:bottom w:val="single" w:sz="4" w:space="0" w:color="auto"/>
              <w:right w:val="single" w:sz="4" w:space="0" w:color="auto"/>
            </w:tcBorders>
          </w:tcPr>
          <w:p w:rsidR="00DB7F25" w:rsidRPr="00DB7F25" w:rsidRDefault="00DB7F25" w:rsidP="00275739">
            <w:pPr>
              <w:jc w:val="center"/>
              <w:rPr>
                <w:rFonts w:ascii="Times New Roman" w:hAnsi="Times New Roman"/>
                <w:sz w:val="14"/>
                <w:szCs w:val="14"/>
              </w:rPr>
            </w:pPr>
            <w:r w:rsidRPr="00DB7F25">
              <w:rPr>
                <w:rFonts w:ascii="Times New Roman" w:hAnsi="Times New Roman"/>
                <w:sz w:val="14"/>
                <w:szCs w:val="14"/>
              </w:rPr>
              <w:t>1601600,0</w:t>
            </w:r>
          </w:p>
        </w:tc>
        <w:tc>
          <w:tcPr>
            <w:tcW w:w="506"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6202660,0</w:t>
            </w:r>
          </w:p>
          <w:p w:rsidR="00DB7F25" w:rsidRPr="00DB7F25" w:rsidRDefault="00DB7F25" w:rsidP="00275739">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jc w:val="center"/>
              <w:rPr>
                <w:rFonts w:ascii="Times New Roman" w:hAnsi="Times New Roman"/>
                <w:sz w:val="14"/>
                <w:szCs w:val="14"/>
              </w:rPr>
            </w:pPr>
          </w:p>
        </w:tc>
      </w:tr>
      <w:tr w:rsidR="00DB7F25" w:rsidRPr="00DB7F25" w:rsidTr="00DB7F25">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rPr>
                <w:rFonts w:ascii="Times New Roman" w:hAnsi="Times New Roman"/>
                <w:sz w:val="14"/>
                <w:szCs w:val="14"/>
              </w:rPr>
            </w:pPr>
            <w:r w:rsidRPr="00DB7F25">
              <w:rPr>
                <w:rFonts w:ascii="Times New Roman" w:hAnsi="Times New Roman"/>
                <w:sz w:val="14"/>
                <w:szCs w:val="14"/>
              </w:rPr>
              <w:t>в том числе по источникам финансирования</w:t>
            </w:r>
          </w:p>
        </w:tc>
        <w:tc>
          <w:tcPr>
            <w:tcW w:w="276" w:type="pct"/>
            <w:tcBorders>
              <w:top w:val="single" w:sz="4" w:space="0" w:color="auto"/>
              <w:left w:val="nil"/>
              <w:bottom w:val="single" w:sz="4" w:space="0" w:color="auto"/>
              <w:right w:val="single" w:sz="4" w:space="0" w:color="auto"/>
            </w:tcBorders>
          </w:tcPr>
          <w:p w:rsidR="00DB7F25" w:rsidRPr="00DB7F25" w:rsidRDefault="00DB7F25" w:rsidP="00275739">
            <w:pPr>
              <w:spacing w:after="0" w:line="240" w:lineRule="auto"/>
              <w:rPr>
                <w:rFonts w:ascii="Times New Roman" w:hAnsi="Times New Roman"/>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DB7F25" w:rsidRPr="00DB7F25" w:rsidRDefault="00DB7F25" w:rsidP="00275739">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DB7F25" w:rsidRPr="00DB7F25" w:rsidRDefault="00DB7F25" w:rsidP="00275739">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DB7F25" w:rsidRPr="00DB7F25" w:rsidRDefault="00DB7F25" w:rsidP="00275739">
            <w:pPr>
              <w:spacing w:after="0" w:line="240" w:lineRule="auto"/>
              <w:jc w:val="center"/>
              <w:rPr>
                <w:rFonts w:ascii="Times New Roman" w:hAnsi="Times New Roman"/>
                <w:sz w:val="14"/>
                <w:szCs w:val="14"/>
              </w:rPr>
            </w:pPr>
          </w:p>
        </w:tc>
        <w:tc>
          <w:tcPr>
            <w:tcW w:w="460"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jc w:val="center"/>
              <w:rPr>
                <w:rFonts w:ascii="Times New Roman" w:hAnsi="Times New Roman"/>
                <w:sz w:val="14"/>
                <w:szCs w:val="14"/>
              </w:rPr>
            </w:pPr>
          </w:p>
        </w:tc>
        <w:tc>
          <w:tcPr>
            <w:tcW w:w="414" w:type="pct"/>
            <w:tcBorders>
              <w:top w:val="single" w:sz="4" w:space="0" w:color="auto"/>
              <w:left w:val="nil"/>
              <w:bottom w:val="single" w:sz="4" w:space="0" w:color="auto"/>
              <w:right w:val="single" w:sz="4" w:space="0" w:color="auto"/>
            </w:tcBorders>
          </w:tcPr>
          <w:p w:rsidR="00DB7F25" w:rsidRPr="00DB7F25" w:rsidRDefault="00DB7F25" w:rsidP="00275739">
            <w:pPr>
              <w:jc w:val="center"/>
              <w:rPr>
                <w:rFonts w:ascii="Times New Roman" w:hAnsi="Times New Roman"/>
                <w:sz w:val="14"/>
                <w:szCs w:val="14"/>
              </w:rPr>
            </w:pPr>
          </w:p>
        </w:tc>
        <w:tc>
          <w:tcPr>
            <w:tcW w:w="506"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jc w:val="center"/>
              <w:rPr>
                <w:rFonts w:ascii="Times New Roman" w:hAnsi="Times New Roman"/>
                <w:sz w:val="14"/>
                <w:szCs w:val="14"/>
              </w:rPr>
            </w:pPr>
          </w:p>
        </w:tc>
      </w:tr>
      <w:tr w:rsidR="00DB7F25" w:rsidRPr="00DB7F25" w:rsidTr="00DB7F25">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rPr>
                <w:rFonts w:ascii="Times New Roman" w:hAnsi="Times New Roman"/>
                <w:sz w:val="14"/>
                <w:szCs w:val="14"/>
              </w:rPr>
            </w:pPr>
            <w:r w:rsidRPr="00DB7F25">
              <w:rPr>
                <w:rFonts w:ascii="Times New Roman" w:hAnsi="Times New Roman"/>
                <w:sz w:val="14"/>
                <w:szCs w:val="14"/>
              </w:rPr>
              <w:t>краевой бюджет</w:t>
            </w:r>
          </w:p>
        </w:tc>
        <w:tc>
          <w:tcPr>
            <w:tcW w:w="919" w:type="pct"/>
            <w:gridSpan w:val="4"/>
            <w:tcBorders>
              <w:top w:val="single" w:sz="4" w:space="0" w:color="auto"/>
              <w:left w:val="nil"/>
              <w:bottom w:val="single" w:sz="4" w:space="0" w:color="auto"/>
              <w:right w:val="single" w:sz="4" w:space="0" w:color="auto"/>
            </w:tcBorders>
          </w:tcPr>
          <w:p w:rsidR="00DB7F25" w:rsidRPr="00DB7F25" w:rsidRDefault="00DB7F25" w:rsidP="00275739">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1397860,0</w:t>
            </w:r>
          </w:p>
        </w:tc>
        <w:tc>
          <w:tcPr>
            <w:tcW w:w="460" w:type="pct"/>
            <w:tcBorders>
              <w:top w:val="single" w:sz="4" w:space="0" w:color="auto"/>
              <w:left w:val="nil"/>
              <w:bottom w:val="single" w:sz="4" w:space="0" w:color="auto"/>
              <w:right w:val="single" w:sz="4" w:space="0" w:color="auto"/>
            </w:tcBorders>
            <w:noWrap/>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1601600,0</w:t>
            </w:r>
          </w:p>
        </w:tc>
        <w:tc>
          <w:tcPr>
            <w:tcW w:w="460"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jc w:val="center"/>
              <w:rPr>
                <w:rFonts w:ascii="Times New Roman" w:hAnsi="Times New Roman"/>
                <w:sz w:val="14"/>
                <w:szCs w:val="14"/>
              </w:rPr>
            </w:pPr>
            <w:r w:rsidRPr="00DB7F25">
              <w:rPr>
                <w:rFonts w:ascii="Times New Roman" w:hAnsi="Times New Roman"/>
                <w:sz w:val="14"/>
                <w:szCs w:val="14"/>
              </w:rPr>
              <w:t>1601600,0</w:t>
            </w:r>
          </w:p>
        </w:tc>
        <w:tc>
          <w:tcPr>
            <w:tcW w:w="414" w:type="pct"/>
            <w:tcBorders>
              <w:top w:val="single" w:sz="4" w:space="0" w:color="auto"/>
              <w:left w:val="nil"/>
              <w:bottom w:val="single" w:sz="4" w:space="0" w:color="auto"/>
              <w:right w:val="single" w:sz="4" w:space="0" w:color="auto"/>
            </w:tcBorders>
          </w:tcPr>
          <w:p w:rsidR="00DB7F25" w:rsidRPr="00DB7F25" w:rsidRDefault="00DB7F25" w:rsidP="00275739">
            <w:pPr>
              <w:jc w:val="center"/>
              <w:rPr>
                <w:rFonts w:ascii="Times New Roman" w:hAnsi="Times New Roman"/>
                <w:sz w:val="14"/>
                <w:szCs w:val="14"/>
              </w:rPr>
            </w:pPr>
            <w:r w:rsidRPr="00DB7F25">
              <w:rPr>
                <w:rFonts w:ascii="Times New Roman" w:hAnsi="Times New Roman"/>
                <w:sz w:val="14"/>
                <w:szCs w:val="14"/>
              </w:rPr>
              <w:t>1601600,0</w:t>
            </w:r>
          </w:p>
        </w:tc>
        <w:tc>
          <w:tcPr>
            <w:tcW w:w="506"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jc w:val="center"/>
              <w:rPr>
                <w:rFonts w:ascii="Times New Roman" w:hAnsi="Times New Roman"/>
                <w:sz w:val="14"/>
                <w:szCs w:val="14"/>
              </w:rPr>
            </w:pPr>
            <w:r w:rsidRPr="00DB7F25">
              <w:rPr>
                <w:rFonts w:ascii="Times New Roman" w:hAnsi="Times New Roman"/>
                <w:sz w:val="14"/>
                <w:szCs w:val="14"/>
              </w:rPr>
              <w:t>6202660,0</w:t>
            </w:r>
          </w:p>
          <w:p w:rsidR="00DB7F25" w:rsidRPr="00DB7F25" w:rsidRDefault="00DB7F25" w:rsidP="00275739">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DB7F25" w:rsidRPr="00DB7F25" w:rsidRDefault="00DB7F25" w:rsidP="00275739">
            <w:pPr>
              <w:spacing w:after="0" w:line="240" w:lineRule="auto"/>
              <w:jc w:val="center"/>
              <w:rPr>
                <w:rFonts w:ascii="Times New Roman" w:hAnsi="Times New Roman"/>
                <w:sz w:val="14"/>
                <w:szCs w:val="14"/>
              </w:rPr>
            </w:pPr>
          </w:p>
        </w:tc>
      </w:tr>
    </w:tbl>
    <w:p w:rsidR="00DB7F25" w:rsidRPr="00F25436" w:rsidRDefault="00DB7F25" w:rsidP="002E1949">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045303" w:rsidRPr="00045303" w:rsidTr="00045303">
        <w:trPr>
          <w:trHeight w:val="20"/>
        </w:trPr>
        <w:tc>
          <w:tcPr>
            <w:tcW w:w="5000" w:type="pct"/>
            <w:tcBorders>
              <w:top w:val="nil"/>
              <w:left w:val="nil"/>
              <w:right w:val="nil"/>
            </w:tcBorders>
            <w:shd w:val="clear" w:color="auto" w:fill="auto"/>
            <w:vAlign w:val="bottom"/>
            <w:hideMark/>
          </w:tcPr>
          <w:p w:rsidR="00045303" w:rsidRDefault="00045303" w:rsidP="00045303">
            <w:pPr>
              <w:spacing w:after="0" w:line="240" w:lineRule="auto"/>
              <w:jc w:val="right"/>
              <w:rPr>
                <w:rFonts w:ascii="Times New Roman" w:eastAsia="Times New Roman" w:hAnsi="Times New Roman"/>
                <w:sz w:val="18"/>
                <w:szCs w:val="18"/>
                <w:lang w:eastAsia="ru-RU"/>
              </w:rPr>
            </w:pPr>
            <w:r w:rsidRPr="00045303">
              <w:rPr>
                <w:rFonts w:ascii="Times New Roman" w:eastAsia="Times New Roman" w:hAnsi="Times New Roman"/>
                <w:sz w:val="18"/>
                <w:szCs w:val="18"/>
                <w:lang w:eastAsia="ru-RU"/>
              </w:rPr>
              <w:t>Приложение № 3</w:t>
            </w:r>
          </w:p>
          <w:p w:rsidR="00045303" w:rsidRPr="00045303" w:rsidRDefault="00045303" w:rsidP="00045303">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Постановлению от </w:t>
            </w:r>
            <w:r w:rsidRPr="00045303">
              <w:rPr>
                <w:rFonts w:ascii="Times New Roman" w:eastAsia="Times New Roman" w:hAnsi="Times New Roman"/>
                <w:sz w:val="18"/>
                <w:szCs w:val="18"/>
                <w:lang w:eastAsia="ru-RU"/>
              </w:rPr>
              <w:t>29.09.2020 г. №    977-п</w:t>
            </w:r>
          </w:p>
          <w:p w:rsidR="00045303" w:rsidRDefault="00045303" w:rsidP="00045303">
            <w:pPr>
              <w:spacing w:after="0" w:line="240" w:lineRule="auto"/>
              <w:jc w:val="right"/>
              <w:rPr>
                <w:rFonts w:ascii="Times New Roman" w:eastAsia="Times New Roman" w:hAnsi="Times New Roman"/>
                <w:color w:val="000000"/>
                <w:sz w:val="18"/>
                <w:szCs w:val="18"/>
                <w:lang w:eastAsia="ru-RU"/>
              </w:rPr>
            </w:pPr>
            <w:r w:rsidRPr="00045303">
              <w:rPr>
                <w:rFonts w:ascii="Times New Roman" w:eastAsia="Times New Roman" w:hAnsi="Times New Roman"/>
                <w:color w:val="000000"/>
                <w:sz w:val="18"/>
                <w:szCs w:val="18"/>
                <w:lang w:eastAsia="ru-RU"/>
              </w:rPr>
              <w:t xml:space="preserve">Приложение № 2 </w:t>
            </w:r>
          </w:p>
          <w:p w:rsidR="00045303" w:rsidRDefault="00045303" w:rsidP="00045303">
            <w:pPr>
              <w:spacing w:after="0" w:line="240" w:lineRule="auto"/>
              <w:jc w:val="right"/>
              <w:rPr>
                <w:rFonts w:ascii="Times New Roman" w:eastAsia="Times New Roman" w:hAnsi="Times New Roman"/>
                <w:color w:val="000000"/>
                <w:sz w:val="18"/>
                <w:szCs w:val="18"/>
                <w:lang w:eastAsia="ru-RU"/>
              </w:rPr>
            </w:pPr>
            <w:r w:rsidRPr="00045303">
              <w:rPr>
                <w:rFonts w:ascii="Times New Roman" w:eastAsia="Times New Roman" w:hAnsi="Times New Roman"/>
                <w:color w:val="000000"/>
                <w:sz w:val="18"/>
                <w:szCs w:val="18"/>
                <w:lang w:eastAsia="ru-RU"/>
              </w:rPr>
              <w:t>к муниципальной программе</w:t>
            </w:r>
          </w:p>
          <w:p w:rsidR="00045303" w:rsidRDefault="00045303" w:rsidP="00045303">
            <w:pPr>
              <w:spacing w:after="0" w:line="240" w:lineRule="auto"/>
              <w:jc w:val="right"/>
              <w:rPr>
                <w:rFonts w:ascii="Times New Roman" w:eastAsia="Times New Roman" w:hAnsi="Times New Roman"/>
                <w:color w:val="000000"/>
                <w:sz w:val="18"/>
                <w:szCs w:val="18"/>
                <w:lang w:eastAsia="ru-RU"/>
              </w:rPr>
            </w:pPr>
            <w:r w:rsidRPr="00045303">
              <w:rPr>
                <w:rFonts w:ascii="Times New Roman" w:eastAsia="Times New Roman" w:hAnsi="Times New Roman"/>
                <w:color w:val="000000"/>
                <w:sz w:val="18"/>
                <w:szCs w:val="18"/>
                <w:lang w:eastAsia="ru-RU"/>
              </w:rPr>
              <w:t xml:space="preserve"> "Развитие сельского хозяйства в Богучанском районе"</w:t>
            </w:r>
          </w:p>
          <w:p w:rsidR="00045303" w:rsidRPr="00045303" w:rsidRDefault="00045303" w:rsidP="00045303">
            <w:pPr>
              <w:spacing w:after="0" w:line="240" w:lineRule="auto"/>
              <w:jc w:val="right"/>
              <w:rPr>
                <w:rFonts w:ascii="Times New Roman" w:eastAsia="Times New Roman" w:hAnsi="Times New Roman"/>
                <w:color w:val="000000"/>
                <w:sz w:val="18"/>
                <w:szCs w:val="18"/>
                <w:lang w:eastAsia="ru-RU"/>
              </w:rPr>
            </w:pPr>
            <w:r w:rsidRPr="00045303">
              <w:rPr>
                <w:rFonts w:ascii="Times New Roman" w:eastAsia="Times New Roman" w:hAnsi="Times New Roman"/>
                <w:color w:val="000000"/>
                <w:sz w:val="18"/>
                <w:szCs w:val="18"/>
                <w:lang w:eastAsia="ru-RU"/>
              </w:rPr>
              <w:t xml:space="preserve"> </w:t>
            </w:r>
          </w:p>
          <w:p w:rsidR="00045303" w:rsidRPr="00045303" w:rsidRDefault="00045303" w:rsidP="00045303">
            <w:pPr>
              <w:spacing w:after="0" w:line="240" w:lineRule="auto"/>
              <w:jc w:val="center"/>
              <w:rPr>
                <w:rFonts w:ascii="Times New Roman" w:eastAsia="Times New Roman" w:hAnsi="Times New Roman"/>
                <w:color w:val="000000"/>
                <w:sz w:val="20"/>
                <w:szCs w:val="18"/>
                <w:lang w:eastAsia="ru-RU"/>
              </w:rPr>
            </w:pPr>
            <w:r w:rsidRPr="00045303">
              <w:rPr>
                <w:rFonts w:ascii="Times New Roman" w:eastAsia="Times New Roman" w:hAnsi="Times New Roman"/>
                <w:color w:val="000000"/>
                <w:sz w:val="20"/>
                <w:szCs w:val="18"/>
                <w:lang w:eastAsia="ru-RU"/>
              </w:rPr>
              <w:lastRenderedPageBreak/>
              <w:t>Распределение планируемых расходов за счет средств районного бюджета по мероприятиям и подпрограммам</w:t>
            </w:r>
            <w:r>
              <w:rPr>
                <w:rFonts w:ascii="Times New Roman" w:eastAsia="Times New Roman" w:hAnsi="Times New Roman"/>
                <w:color w:val="000000"/>
                <w:sz w:val="20"/>
                <w:szCs w:val="18"/>
                <w:lang w:eastAsia="ru-RU"/>
              </w:rPr>
              <w:t xml:space="preserve"> </w:t>
            </w:r>
            <w:r w:rsidRPr="00045303">
              <w:rPr>
                <w:rFonts w:ascii="Times New Roman" w:eastAsia="Times New Roman" w:hAnsi="Times New Roman"/>
                <w:color w:val="000000"/>
                <w:sz w:val="20"/>
                <w:szCs w:val="18"/>
                <w:lang w:eastAsia="ru-RU"/>
              </w:rPr>
              <w:t>муниципальной программы</w:t>
            </w:r>
          </w:p>
        </w:tc>
      </w:tr>
    </w:tbl>
    <w:p w:rsidR="00DE1B7B" w:rsidRPr="002E1949" w:rsidRDefault="00DE1B7B" w:rsidP="002E1949">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4"/>
        <w:gridCol w:w="1368"/>
        <w:gridCol w:w="1460"/>
        <w:gridCol w:w="549"/>
        <w:gridCol w:w="1026"/>
        <w:gridCol w:w="960"/>
        <w:gridCol w:w="992"/>
        <w:gridCol w:w="992"/>
        <w:gridCol w:w="1029"/>
      </w:tblGrid>
      <w:tr w:rsidR="00045303" w:rsidRPr="00045303" w:rsidTr="00045303">
        <w:trPr>
          <w:trHeight w:val="20"/>
        </w:trPr>
        <w:tc>
          <w:tcPr>
            <w:tcW w:w="57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Статус (муниципальная программа, подпрограмма)</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Наименование  программы, подпрограммы</w:t>
            </w:r>
          </w:p>
        </w:tc>
        <w:tc>
          <w:tcPr>
            <w:tcW w:w="77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Наименование главного распорядителя бюджетных средств (далее ГРБС)</w:t>
            </w:r>
          </w:p>
        </w:tc>
        <w:tc>
          <w:tcPr>
            <w:tcW w:w="2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ГРБС</w:t>
            </w:r>
          </w:p>
        </w:tc>
        <w:tc>
          <w:tcPr>
            <w:tcW w:w="2670" w:type="pct"/>
            <w:gridSpan w:val="5"/>
            <w:tcBorders>
              <w:top w:val="single" w:sz="4" w:space="0" w:color="auto"/>
              <w:left w:val="nil"/>
              <w:bottom w:val="single" w:sz="4" w:space="0" w:color="auto"/>
              <w:right w:val="single" w:sz="4" w:space="0" w:color="000000"/>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Расходы по годам (рублей)</w:t>
            </w:r>
          </w:p>
        </w:tc>
      </w:tr>
      <w:tr w:rsidR="00045303" w:rsidRPr="00045303" w:rsidTr="00045303">
        <w:trPr>
          <w:trHeight w:val="20"/>
        </w:trPr>
        <w:tc>
          <w:tcPr>
            <w:tcW w:w="578" w:type="pct"/>
            <w:vMerge/>
            <w:tcBorders>
              <w:top w:val="single" w:sz="4" w:space="0" w:color="auto"/>
              <w:left w:val="single" w:sz="4" w:space="0" w:color="auto"/>
              <w:bottom w:val="single" w:sz="4" w:space="0" w:color="000000"/>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75" w:type="pct"/>
            <w:vMerge/>
            <w:tcBorders>
              <w:top w:val="single" w:sz="4" w:space="0" w:color="auto"/>
              <w:left w:val="single" w:sz="4" w:space="0" w:color="auto"/>
              <w:bottom w:val="single" w:sz="4" w:space="0" w:color="000000"/>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2019 год</w:t>
            </w:r>
          </w:p>
        </w:tc>
        <w:tc>
          <w:tcPr>
            <w:tcW w:w="51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2020 год</w:t>
            </w:r>
          </w:p>
        </w:tc>
        <w:tc>
          <w:tcPr>
            <w:tcW w:w="53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2021 год</w:t>
            </w:r>
          </w:p>
        </w:tc>
        <w:tc>
          <w:tcPr>
            <w:tcW w:w="53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2022 год</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Итого на  </w:t>
            </w:r>
            <w:r w:rsidRPr="00045303">
              <w:rPr>
                <w:rFonts w:ascii="Times New Roman" w:eastAsia="Times New Roman" w:hAnsi="Times New Roman"/>
                <w:color w:val="000000"/>
                <w:sz w:val="14"/>
                <w:szCs w:val="14"/>
                <w:lang w:eastAsia="ru-RU"/>
              </w:rPr>
              <w:br/>
              <w:t>2019-2022 годы</w:t>
            </w:r>
          </w:p>
        </w:tc>
      </w:tr>
      <w:tr w:rsidR="00045303" w:rsidRPr="00045303" w:rsidTr="00045303">
        <w:trPr>
          <w:trHeight w:val="20"/>
        </w:trPr>
        <w:tc>
          <w:tcPr>
            <w:tcW w:w="578" w:type="pct"/>
            <w:vMerge w:val="restart"/>
            <w:tcBorders>
              <w:top w:val="nil"/>
              <w:left w:val="single" w:sz="4" w:space="0" w:color="auto"/>
              <w:bottom w:val="nil"/>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Муниципальная программа</w:t>
            </w:r>
          </w:p>
        </w:tc>
        <w:tc>
          <w:tcPr>
            <w:tcW w:w="727" w:type="pct"/>
            <w:vMerge w:val="restart"/>
            <w:tcBorders>
              <w:top w:val="nil"/>
              <w:left w:val="single" w:sz="4" w:space="0" w:color="auto"/>
              <w:bottom w:val="nil"/>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"Развитие сельского хозяйства в Богучанском районе" </w:t>
            </w:r>
          </w:p>
        </w:tc>
        <w:tc>
          <w:tcPr>
            <w:tcW w:w="77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всего расходные обязательства по программе</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х</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1 971 641,00   </w:t>
            </w:r>
          </w:p>
        </w:tc>
        <w:tc>
          <w:tcPr>
            <w:tcW w:w="51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2 027 930,00   </w:t>
            </w:r>
          </w:p>
        </w:tc>
        <w:tc>
          <w:tcPr>
            <w:tcW w:w="53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2 214 800,00   </w:t>
            </w:r>
          </w:p>
        </w:tc>
        <w:tc>
          <w:tcPr>
            <w:tcW w:w="53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2 214 600,00   </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8 428 971,00   </w:t>
            </w:r>
          </w:p>
        </w:tc>
      </w:tr>
      <w:tr w:rsidR="00045303" w:rsidRPr="00045303" w:rsidTr="00045303">
        <w:trPr>
          <w:trHeight w:val="20"/>
        </w:trPr>
        <w:tc>
          <w:tcPr>
            <w:tcW w:w="578"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27"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1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r>
      <w:tr w:rsidR="00045303" w:rsidRPr="00045303" w:rsidTr="00045303">
        <w:trPr>
          <w:trHeight w:val="20"/>
        </w:trPr>
        <w:tc>
          <w:tcPr>
            <w:tcW w:w="578"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27"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администрация Богучанского района</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806</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1 971 641,00   </w:t>
            </w:r>
          </w:p>
        </w:tc>
        <w:tc>
          <w:tcPr>
            <w:tcW w:w="51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2 027 930,00   </w:t>
            </w:r>
          </w:p>
        </w:tc>
        <w:tc>
          <w:tcPr>
            <w:tcW w:w="53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2 214 800,00   </w:t>
            </w:r>
          </w:p>
        </w:tc>
        <w:tc>
          <w:tcPr>
            <w:tcW w:w="53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2 214 600,00   </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8 428 971,00   </w:t>
            </w:r>
          </w:p>
        </w:tc>
      </w:tr>
      <w:tr w:rsidR="00045303" w:rsidRPr="00045303" w:rsidTr="00045303">
        <w:trPr>
          <w:trHeight w:val="20"/>
        </w:trPr>
        <w:tc>
          <w:tcPr>
            <w:tcW w:w="578" w:type="pct"/>
            <w:vMerge w:val="restart"/>
            <w:tcBorders>
              <w:top w:val="single" w:sz="4" w:space="0" w:color="auto"/>
              <w:left w:val="single" w:sz="4" w:space="0" w:color="auto"/>
              <w:bottom w:val="nil"/>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Подпрограмма 1</w:t>
            </w:r>
          </w:p>
        </w:tc>
        <w:tc>
          <w:tcPr>
            <w:tcW w:w="727" w:type="pct"/>
            <w:vMerge w:val="restart"/>
            <w:tcBorders>
              <w:top w:val="single" w:sz="4" w:space="0" w:color="auto"/>
              <w:left w:val="single" w:sz="4" w:space="0" w:color="auto"/>
              <w:bottom w:val="nil"/>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sz w:val="14"/>
                <w:szCs w:val="14"/>
                <w:lang w:eastAsia="ru-RU"/>
              </w:rPr>
            </w:pPr>
            <w:r w:rsidRPr="00045303">
              <w:rPr>
                <w:rFonts w:ascii="Times New Roman" w:eastAsia="Times New Roman" w:hAnsi="Times New Roman"/>
                <w:sz w:val="14"/>
                <w:szCs w:val="14"/>
                <w:lang w:eastAsia="ru-RU"/>
              </w:rPr>
              <w:t>"Поддержка малых форм хозяйствования"</w:t>
            </w:r>
          </w:p>
        </w:tc>
        <w:tc>
          <w:tcPr>
            <w:tcW w:w="77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х</w:t>
            </w:r>
          </w:p>
        </w:tc>
        <w:tc>
          <w:tcPr>
            <w:tcW w:w="548"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9 600,00 </w:t>
            </w:r>
          </w:p>
        </w:tc>
        <w:tc>
          <w:tcPr>
            <w:tcW w:w="51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22 200,00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19 500,00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19 300,00 </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70 600,00   </w:t>
            </w:r>
          </w:p>
        </w:tc>
      </w:tr>
      <w:tr w:rsidR="00045303" w:rsidRPr="00045303" w:rsidTr="00045303">
        <w:trPr>
          <w:trHeight w:val="20"/>
        </w:trPr>
        <w:tc>
          <w:tcPr>
            <w:tcW w:w="578"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578"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администрация Богучанского района</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9 600,00   </w:t>
            </w:r>
          </w:p>
        </w:tc>
        <w:tc>
          <w:tcPr>
            <w:tcW w:w="51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22 200,00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19 500,00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19 300,00   </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70 600,00   </w:t>
            </w:r>
          </w:p>
        </w:tc>
      </w:tr>
      <w:tr w:rsidR="00045303" w:rsidRPr="00045303" w:rsidTr="00045303">
        <w:trPr>
          <w:trHeight w:val="20"/>
        </w:trPr>
        <w:tc>
          <w:tcPr>
            <w:tcW w:w="578" w:type="pct"/>
            <w:vMerge w:val="restart"/>
            <w:tcBorders>
              <w:top w:val="single" w:sz="4" w:space="0" w:color="auto"/>
              <w:left w:val="single" w:sz="4" w:space="0" w:color="auto"/>
              <w:bottom w:val="nil"/>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Подпрограмма 2</w:t>
            </w:r>
          </w:p>
        </w:tc>
        <w:tc>
          <w:tcPr>
            <w:tcW w:w="727" w:type="pct"/>
            <w:vMerge w:val="restart"/>
            <w:tcBorders>
              <w:top w:val="single" w:sz="4" w:space="0" w:color="auto"/>
              <w:left w:val="single" w:sz="4" w:space="0" w:color="auto"/>
              <w:bottom w:val="nil"/>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"Устойчивое развитие сельских территорий"</w:t>
            </w:r>
          </w:p>
        </w:tc>
        <w:tc>
          <w:tcPr>
            <w:tcW w:w="775" w:type="pct"/>
            <w:tcBorders>
              <w:top w:val="nil"/>
              <w:left w:val="nil"/>
              <w:bottom w:val="nil"/>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х</w:t>
            </w:r>
          </w:p>
        </w:tc>
        <w:tc>
          <w:tcPr>
            <w:tcW w:w="548"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564 181,00   </w:t>
            </w:r>
          </w:p>
        </w:tc>
        <w:tc>
          <w:tcPr>
            <w:tcW w:w="51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404 130,00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593 700,00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593 700,00   </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2 155 711,00   </w:t>
            </w:r>
          </w:p>
        </w:tc>
      </w:tr>
      <w:tr w:rsidR="00045303" w:rsidRPr="00045303" w:rsidTr="00045303">
        <w:trPr>
          <w:trHeight w:val="20"/>
        </w:trPr>
        <w:tc>
          <w:tcPr>
            <w:tcW w:w="578"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578"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администрация Богучанского района</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564 181,00   </w:t>
            </w:r>
          </w:p>
        </w:tc>
        <w:tc>
          <w:tcPr>
            <w:tcW w:w="51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404 130,00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593 700,00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593 700,00   </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2 155 711,00   </w:t>
            </w:r>
          </w:p>
        </w:tc>
      </w:tr>
      <w:tr w:rsidR="00045303" w:rsidRPr="00045303" w:rsidTr="00045303">
        <w:trPr>
          <w:trHeight w:val="20"/>
        </w:trPr>
        <w:tc>
          <w:tcPr>
            <w:tcW w:w="578" w:type="pct"/>
            <w:vMerge w:val="restart"/>
            <w:tcBorders>
              <w:top w:val="nil"/>
              <w:left w:val="single" w:sz="4" w:space="0" w:color="auto"/>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Подпрограмма 3</w:t>
            </w:r>
          </w:p>
        </w:tc>
        <w:tc>
          <w:tcPr>
            <w:tcW w:w="727" w:type="pct"/>
            <w:vMerge w:val="restart"/>
            <w:tcBorders>
              <w:top w:val="nil"/>
              <w:left w:val="single" w:sz="4" w:space="0" w:color="auto"/>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"Обеспечение реализации муниципальной программы и прочие мероприятия"</w:t>
            </w:r>
          </w:p>
        </w:tc>
        <w:tc>
          <w:tcPr>
            <w:tcW w:w="775" w:type="pct"/>
            <w:tcBorders>
              <w:top w:val="nil"/>
              <w:left w:val="nil"/>
              <w:bottom w:val="nil"/>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х</w:t>
            </w:r>
          </w:p>
        </w:tc>
        <w:tc>
          <w:tcPr>
            <w:tcW w:w="548"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1 397 860,00   </w:t>
            </w:r>
          </w:p>
        </w:tc>
        <w:tc>
          <w:tcPr>
            <w:tcW w:w="51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548"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6 202 660,00   </w:t>
            </w:r>
          </w:p>
        </w:tc>
      </w:tr>
      <w:tr w:rsidR="00045303" w:rsidRPr="00045303" w:rsidTr="00045303">
        <w:trPr>
          <w:trHeight w:val="20"/>
        </w:trPr>
        <w:tc>
          <w:tcPr>
            <w:tcW w:w="578"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27"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75" w:type="pct"/>
            <w:tcBorders>
              <w:top w:val="single" w:sz="4" w:space="0" w:color="auto"/>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r>
      <w:tr w:rsidR="00045303" w:rsidRPr="00045303" w:rsidTr="00045303">
        <w:trPr>
          <w:trHeight w:val="20"/>
        </w:trPr>
        <w:tc>
          <w:tcPr>
            <w:tcW w:w="578"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27"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администрация Богучанского района</w:t>
            </w:r>
          </w:p>
        </w:tc>
        <w:tc>
          <w:tcPr>
            <w:tcW w:w="250"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1 397 860,00   </w:t>
            </w:r>
          </w:p>
        </w:tc>
        <w:tc>
          <w:tcPr>
            <w:tcW w:w="51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530"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548"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6 202 660,00   </w:t>
            </w:r>
          </w:p>
        </w:tc>
      </w:tr>
    </w:tbl>
    <w:p w:rsidR="00DE1B7B" w:rsidRPr="002E1949" w:rsidRDefault="00DE1B7B" w:rsidP="002E1949">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045303" w:rsidRPr="00045303" w:rsidTr="00045303">
        <w:trPr>
          <w:trHeight w:val="20"/>
        </w:trPr>
        <w:tc>
          <w:tcPr>
            <w:tcW w:w="5000" w:type="pct"/>
            <w:tcBorders>
              <w:top w:val="nil"/>
              <w:left w:val="nil"/>
              <w:right w:val="nil"/>
            </w:tcBorders>
            <w:shd w:val="clear" w:color="auto" w:fill="auto"/>
            <w:noWrap/>
            <w:vAlign w:val="bottom"/>
            <w:hideMark/>
          </w:tcPr>
          <w:p w:rsidR="00045303" w:rsidRPr="00275739" w:rsidRDefault="00045303" w:rsidP="00045303">
            <w:pPr>
              <w:spacing w:after="0" w:line="240" w:lineRule="auto"/>
              <w:jc w:val="right"/>
              <w:rPr>
                <w:rFonts w:ascii="Times New Roman" w:eastAsia="Times New Roman" w:hAnsi="Times New Roman"/>
                <w:color w:val="000000"/>
                <w:sz w:val="18"/>
                <w:szCs w:val="18"/>
                <w:lang w:eastAsia="ru-RU"/>
              </w:rPr>
            </w:pPr>
            <w:r w:rsidRPr="00045303">
              <w:rPr>
                <w:rFonts w:ascii="Times New Roman" w:eastAsia="Times New Roman" w:hAnsi="Times New Roman"/>
                <w:color w:val="000000"/>
                <w:sz w:val="18"/>
                <w:szCs w:val="18"/>
                <w:lang w:eastAsia="ru-RU"/>
              </w:rPr>
              <w:t>Приложение № 4</w:t>
            </w:r>
          </w:p>
          <w:p w:rsidR="00045303" w:rsidRPr="00045303" w:rsidRDefault="00045303" w:rsidP="00045303">
            <w:pPr>
              <w:spacing w:after="0" w:line="240" w:lineRule="auto"/>
              <w:jc w:val="right"/>
              <w:rPr>
                <w:rFonts w:ascii="Times New Roman" w:eastAsia="Times New Roman" w:hAnsi="Times New Roman"/>
                <w:color w:val="000000"/>
                <w:sz w:val="18"/>
                <w:szCs w:val="18"/>
                <w:lang w:eastAsia="ru-RU"/>
              </w:rPr>
            </w:pPr>
            <w:r w:rsidRPr="00045303">
              <w:rPr>
                <w:rFonts w:ascii="Times New Roman" w:eastAsia="Times New Roman" w:hAnsi="Times New Roman"/>
                <w:color w:val="000000"/>
                <w:sz w:val="18"/>
                <w:szCs w:val="18"/>
                <w:lang w:eastAsia="ru-RU"/>
              </w:rPr>
              <w:t xml:space="preserve"> к Постановлению  от 29.09.2020 г. №    977-п</w:t>
            </w:r>
          </w:p>
          <w:p w:rsidR="00045303" w:rsidRPr="00275739" w:rsidRDefault="00045303" w:rsidP="00045303">
            <w:pPr>
              <w:spacing w:after="0" w:line="240" w:lineRule="auto"/>
              <w:jc w:val="right"/>
              <w:rPr>
                <w:rFonts w:ascii="Times New Roman" w:eastAsia="Times New Roman" w:hAnsi="Times New Roman"/>
                <w:color w:val="000000"/>
                <w:sz w:val="18"/>
                <w:szCs w:val="18"/>
                <w:lang w:eastAsia="ru-RU"/>
              </w:rPr>
            </w:pPr>
            <w:r w:rsidRPr="00045303">
              <w:rPr>
                <w:rFonts w:ascii="Times New Roman" w:eastAsia="Times New Roman" w:hAnsi="Times New Roman"/>
                <w:color w:val="000000"/>
                <w:sz w:val="18"/>
                <w:szCs w:val="18"/>
                <w:lang w:eastAsia="ru-RU"/>
              </w:rPr>
              <w:t>Приложение № 3</w:t>
            </w:r>
            <w:r w:rsidRPr="00045303">
              <w:rPr>
                <w:rFonts w:ascii="Times New Roman" w:eastAsia="Times New Roman" w:hAnsi="Times New Roman"/>
                <w:color w:val="000000"/>
                <w:sz w:val="18"/>
                <w:szCs w:val="18"/>
                <w:lang w:eastAsia="ru-RU"/>
              </w:rPr>
              <w:br/>
              <w:t xml:space="preserve">к муниципальной программе </w:t>
            </w:r>
            <w:r w:rsidRPr="00045303">
              <w:rPr>
                <w:rFonts w:ascii="Times New Roman" w:eastAsia="Times New Roman" w:hAnsi="Times New Roman"/>
                <w:color w:val="000000"/>
                <w:sz w:val="18"/>
                <w:szCs w:val="18"/>
                <w:lang w:eastAsia="ru-RU"/>
              </w:rPr>
              <w:br/>
              <w:t>«Развитие сельского хозяйства в Богучанском районе»</w:t>
            </w:r>
          </w:p>
          <w:p w:rsidR="00045303" w:rsidRPr="00045303" w:rsidRDefault="00045303" w:rsidP="00045303">
            <w:pPr>
              <w:spacing w:after="0" w:line="240" w:lineRule="auto"/>
              <w:jc w:val="right"/>
              <w:rPr>
                <w:rFonts w:ascii="Times New Roman" w:eastAsia="Times New Roman" w:hAnsi="Times New Roman"/>
                <w:color w:val="000000"/>
                <w:sz w:val="18"/>
                <w:szCs w:val="18"/>
                <w:lang w:eastAsia="ru-RU"/>
              </w:rPr>
            </w:pPr>
            <w:r w:rsidRPr="00045303">
              <w:rPr>
                <w:rFonts w:ascii="Times New Roman" w:eastAsia="Times New Roman" w:hAnsi="Times New Roman"/>
                <w:color w:val="000000"/>
                <w:sz w:val="18"/>
                <w:szCs w:val="18"/>
                <w:lang w:eastAsia="ru-RU"/>
              </w:rPr>
              <w:t xml:space="preserve"> </w:t>
            </w:r>
          </w:p>
          <w:p w:rsidR="00045303" w:rsidRPr="00045303" w:rsidRDefault="00045303" w:rsidP="00045303">
            <w:pPr>
              <w:spacing w:after="0" w:line="240" w:lineRule="auto"/>
              <w:jc w:val="center"/>
              <w:rPr>
                <w:rFonts w:ascii="Times New Roman" w:eastAsia="Times New Roman" w:hAnsi="Times New Roman"/>
                <w:color w:val="000000"/>
                <w:sz w:val="18"/>
                <w:szCs w:val="18"/>
                <w:lang w:eastAsia="ru-RU"/>
              </w:rPr>
            </w:pPr>
            <w:r w:rsidRPr="00045303">
              <w:rPr>
                <w:rFonts w:ascii="Times New Roman" w:eastAsia="Times New Roman" w:hAnsi="Times New Roman"/>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DE1B7B" w:rsidRDefault="00DE1B7B" w:rsidP="002E1949">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3"/>
        <w:gridCol w:w="1652"/>
        <w:gridCol w:w="2561"/>
        <w:gridCol w:w="814"/>
        <w:gridCol w:w="814"/>
        <w:gridCol w:w="815"/>
        <w:gridCol w:w="815"/>
        <w:gridCol w:w="916"/>
      </w:tblGrid>
      <w:tr w:rsidR="00045303" w:rsidRPr="00045303" w:rsidTr="00045303">
        <w:trPr>
          <w:trHeight w:val="20"/>
        </w:trPr>
        <w:tc>
          <w:tcPr>
            <w:tcW w:w="4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Статус </w:t>
            </w:r>
          </w:p>
        </w:tc>
        <w:tc>
          <w:tcPr>
            <w:tcW w:w="8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Наименование  муниципальной программы, подпрограммы муниципальной подпрограммы</w:t>
            </w:r>
          </w:p>
        </w:tc>
        <w:tc>
          <w:tcPr>
            <w:tcW w:w="1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Источник финансирования </w:t>
            </w:r>
          </w:p>
        </w:tc>
        <w:tc>
          <w:tcPr>
            <w:tcW w:w="2268" w:type="pct"/>
            <w:gridSpan w:val="5"/>
            <w:tcBorders>
              <w:top w:val="single" w:sz="4" w:space="0" w:color="auto"/>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Оценка расходов (рублей), годы</w:t>
            </w:r>
          </w:p>
        </w:tc>
      </w:tr>
      <w:tr w:rsidR="00045303" w:rsidRPr="00045303" w:rsidTr="00045303">
        <w:trPr>
          <w:trHeight w:val="20"/>
        </w:trPr>
        <w:tc>
          <w:tcPr>
            <w:tcW w:w="495" w:type="pct"/>
            <w:vMerge/>
            <w:tcBorders>
              <w:top w:val="single" w:sz="4" w:space="0" w:color="auto"/>
              <w:left w:val="single" w:sz="4" w:space="0" w:color="auto"/>
              <w:bottom w:val="single" w:sz="4" w:space="0" w:color="000000"/>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vMerge/>
            <w:tcBorders>
              <w:top w:val="single" w:sz="4" w:space="0" w:color="auto"/>
              <w:left w:val="single" w:sz="4" w:space="0" w:color="auto"/>
              <w:bottom w:val="single" w:sz="4" w:space="0" w:color="000000"/>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2019 год</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2020 год</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2021 год</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2022 год</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Итого на  </w:t>
            </w:r>
            <w:r w:rsidRPr="00045303">
              <w:rPr>
                <w:rFonts w:ascii="Times New Roman" w:eastAsia="Times New Roman" w:hAnsi="Times New Roman"/>
                <w:color w:val="000000"/>
                <w:sz w:val="14"/>
                <w:szCs w:val="14"/>
                <w:lang w:eastAsia="ru-RU"/>
              </w:rPr>
              <w:br/>
              <w:t>2019-2022 годы</w:t>
            </w:r>
          </w:p>
        </w:tc>
      </w:tr>
      <w:tr w:rsidR="00045303" w:rsidRPr="00045303" w:rsidTr="00045303">
        <w:trPr>
          <w:trHeight w:val="20"/>
        </w:trPr>
        <w:tc>
          <w:tcPr>
            <w:tcW w:w="495" w:type="pct"/>
            <w:vMerge w:val="restart"/>
            <w:tcBorders>
              <w:top w:val="nil"/>
              <w:left w:val="single" w:sz="4" w:space="0" w:color="auto"/>
              <w:bottom w:val="nil"/>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Муниципальная программа</w:t>
            </w:r>
          </w:p>
        </w:tc>
        <w:tc>
          <w:tcPr>
            <w:tcW w:w="881" w:type="pct"/>
            <w:vMerge w:val="restart"/>
            <w:tcBorders>
              <w:top w:val="nil"/>
              <w:left w:val="single" w:sz="4" w:space="0" w:color="auto"/>
              <w:bottom w:val="nil"/>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"Развитие сельского хозяйства в Богучанском районе"</w:t>
            </w: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Всего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1 971 641,00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2 027 930,00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2 214 800,00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2 214 600,00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8 428 971,00   </w:t>
            </w:r>
          </w:p>
        </w:tc>
      </w:tr>
      <w:tr w:rsidR="00045303" w:rsidRPr="00045303" w:rsidTr="00045303">
        <w:trPr>
          <w:trHeight w:val="20"/>
        </w:trPr>
        <w:tc>
          <w:tcPr>
            <w:tcW w:w="495"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 том числе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федеральный бюджет</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краевой бюджет</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1 908 160,00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1 924 930,00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2 111 800,00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2 111 600,00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8 056 490,00   </w:t>
            </w:r>
          </w:p>
        </w:tc>
      </w:tr>
      <w:tr w:rsidR="00045303" w:rsidRPr="00045303" w:rsidTr="00045303">
        <w:trPr>
          <w:trHeight w:val="20"/>
        </w:trPr>
        <w:tc>
          <w:tcPr>
            <w:tcW w:w="495"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районный бюджет</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63 481,00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103 000,00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103 000,00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103 000,00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372 481,00   </w:t>
            </w:r>
          </w:p>
        </w:tc>
      </w:tr>
      <w:tr w:rsidR="00045303" w:rsidRPr="00045303" w:rsidTr="00045303">
        <w:trPr>
          <w:trHeight w:val="20"/>
        </w:trPr>
        <w:tc>
          <w:tcPr>
            <w:tcW w:w="495"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внебюджетные источники</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бюджеты муниципальных образований</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юридические лица</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outlineLvl w:val="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val="restart"/>
            <w:tcBorders>
              <w:top w:val="single" w:sz="4" w:space="0" w:color="auto"/>
              <w:left w:val="single" w:sz="4" w:space="0" w:color="auto"/>
              <w:bottom w:val="nil"/>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Подпрограмма 1</w:t>
            </w:r>
          </w:p>
        </w:tc>
        <w:tc>
          <w:tcPr>
            <w:tcW w:w="881" w:type="pct"/>
            <w:vMerge w:val="restart"/>
            <w:tcBorders>
              <w:top w:val="single" w:sz="4" w:space="0" w:color="auto"/>
              <w:left w:val="single" w:sz="4" w:space="0" w:color="auto"/>
              <w:bottom w:val="nil"/>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sz w:val="14"/>
                <w:szCs w:val="14"/>
                <w:lang w:eastAsia="ru-RU"/>
              </w:rPr>
            </w:pPr>
            <w:r w:rsidRPr="00045303">
              <w:rPr>
                <w:rFonts w:ascii="Times New Roman" w:eastAsia="Times New Roman" w:hAnsi="Times New Roman"/>
                <w:sz w:val="14"/>
                <w:szCs w:val="14"/>
                <w:lang w:eastAsia="ru-RU"/>
              </w:rPr>
              <w:t>"Поддержка малых форм хозяйствования"</w:t>
            </w: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Всего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9 600,00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22 200,00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19 500,00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19 300,00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70 600,00   </w:t>
            </w:r>
          </w:p>
        </w:tc>
      </w:tr>
      <w:tr w:rsidR="00045303" w:rsidRPr="00045303" w:rsidTr="00045303">
        <w:trPr>
          <w:trHeight w:val="20"/>
        </w:trPr>
        <w:tc>
          <w:tcPr>
            <w:tcW w:w="495"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 том числе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федеральный бюджет</w:t>
            </w:r>
          </w:p>
        </w:tc>
        <w:tc>
          <w:tcPr>
            <w:tcW w:w="443" w:type="pct"/>
            <w:tcBorders>
              <w:top w:val="nil"/>
              <w:left w:val="nil"/>
              <w:bottom w:val="single" w:sz="4" w:space="0" w:color="auto"/>
              <w:right w:val="single" w:sz="4" w:space="0" w:color="auto"/>
            </w:tcBorders>
            <w:shd w:val="clear" w:color="auto" w:fill="auto"/>
            <w:noWrap/>
            <w:vAlign w:val="bottom"/>
            <w:hideMark/>
          </w:tcPr>
          <w:p w:rsidR="00045303" w:rsidRPr="00045303" w:rsidRDefault="00045303" w:rsidP="00045303">
            <w:pPr>
              <w:spacing w:after="0" w:line="240" w:lineRule="auto"/>
              <w:rPr>
                <w:rFonts w:ascii="Arial CYR" w:eastAsia="Times New Roman" w:hAnsi="Arial CYR" w:cs="Arial CYR"/>
                <w:color w:val="000000"/>
                <w:sz w:val="14"/>
                <w:szCs w:val="14"/>
                <w:lang w:eastAsia="ru-RU"/>
              </w:rPr>
            </w:pPr>
            <w:r w:rsidRPr="00045303">
              <w:rPr>
                <w:rFonts w:ascii="Arial CYR" w:eastAsia="Times New Roman" w:hAnsi="Arial CYR" w:cs="Arial CYR"/>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45303" w:rsidRPr="00045303" w:rsidRDefault="00045303" w:rsidP="00045303">
            <w:pPr>
              <w:spacing w:after="0" w:line="240" w:lineRule="auto"/>
              <w:rPr>
                <w:rFonts w:ascii="Arial CYR" w:eastAsia="Times New Roman" w:hAnsi="Arial CYR" w:cs="Arial CYR"/>
                <w:color w:val="000000"/>
                <w:sz w:val="14"/>
                <w:szCs w:val="14"/>
                <w:lang w:eastAsia="ru-RU"/>
              </w:rPr>
            </w:pPr>
            <w:r w:rsidRPr="00045303">
              <w:rPr>
                <w:rFonts w:ascii="Arial CYR" w:eastAsia="Times New Roman" w:hAnsi="Arial CYR" w:cs="Arial CYR"/>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45303" w:rsidRPr="00045303" w:rsidRDefault="00045303" w:rsidP="00045303">
            <w:pPr>
              <w:spacing w:after="0" w:line="240" w:lineRule="auto"/>
              <w:rPr>
                <w:rFonts w:ascii="Arial CYR" w:eastAsia="Times New Roman" w:hAnsi="Arial CYR" w:cs="Arial CYR"/>
                <w:color w:val="000000"/>
                <w:sz w:val="14"/>
                <w:szCs w:val="14"/>
                <w:lang w:eastAsia="ru-RU"/>
              </w:rPr>
            </w:pPr>
            <w:r w:rsidRPr="00045303">
              <w:rPr>
                <w:rFonts w:ascii="Arial CYR" w:eastAsia="Times New Roman" w:hAnsi="Arial CYR" w:cs="Arial CYR"/>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45303" w:rsidRPr="00045303" w:rsidRDefault="00045303" w:rsidP="00045303">
            <w:pPr>
              <w:spacing w:after="0" w:line="240" w:lineRule="auto"/>
              <w:rPr>
                <w:rFonts w:ascii="Arial CYR" w:eastAsia="Times New Roman" w:hAnsi="Arial CYR" w:cs="Arial CYR"/>
                <w:color w:val="000000"/>
                <w:sz w:val="14"/>
                <w:szCs w:val="14"/>
                <w:lang w:eastAsia="ru-RU"/>
              </w:rPr>
            </w:pPr>
            <w:r w:rsidRPr="00045303">
              <w:rPr>
                <w:rFonts w:ascii="Arial CYR" w:eastAsia="Times New Roman" w:hAnsi="Arial CYR" w:cs="Arial CYR"/>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краевой бюджет</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9 600,00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12 200,00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9 500,00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9 300,00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40 600,00   </w:t>
            </w:r>
          </w:p>
        </w:tc>
      </w:tr>
      <w:tr w:rsidR="00045303" w:rsidRPr="00045303" w:rsidTr="00045303">
        <w:trPr>
          <w:trHeight w:val="20"/>
        </w:trPr>
        <w:tc>
          <w:tcPr>
            <w:tcW w:w="495"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районный бюджет</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w:t>
            </w:r>
            <w:r w:rsidRPr="00045303">
              <w:rPr>
                <w:rFonts w:ascii="Times New Roman" w:eastAsia="Times New Roman" w:hAnsi="Times New Roman"/>
                <w:color w:val="000000"/>
                <w:sz w:val="14"/>
                <w:szCs w:val="14"/>
                <w:lang w:eastAsia="ru-RU"/>
              </w:rPr>
              <w:lastRenderedPageBreak/>
              <w:t xml:space="preserve">-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lastRenderedPageBreak/>
              <w:t xml:space="preserve">        10 </w:t>
            </w:r>
            <w:r w:rsidRPr="00045303">
              <w:rPr>
                <w:rFonts w:ascii="Times New Roman" w:eastAsia="Times New Roman" w:hAnsi="Times New Roman"/>
                <w:color w:val="000000"/>
                <w:sz w:val="14"/>
                <w:szCs w:val="14"/>
                <w:lang w:eastAsia="ru-RU"/>
              </w:rPr>
              <w:lastRenderedPageBreak/>
              <w:t xml:space="preserve">000,00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lastRenderedPageBreak/>
              <w:t xml:space="preserve">        10 </w:t>
            </w:r>
            <w:r w:rsidRPr="00045303">
              <w:rPr>
                <w:rFonts w:ascii="Times New Roman" w:eastAsia="Times New Roman" w:hAnsi="Times New Roman"/>
                <w:color w:val="000000"/>
                <w:sz w:val="14"/>
                <w:szCs w:val="14"/>
                <w:lang w:eastAsia="ru-RU"/>
              </w:rPr>
              <w:lastRenderedPageBreak/>
              <w:t xml:space="preserve">000,00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lastRenderedPageBreak/>
              <w:t xml:space="preserve">        10 </w:t>
            </w:r>
            <w:r w:rsidRPr="00045303">
              <w:rPr>
                <w:rFonts w:ascii="Times New Roman" w:eastAsia="Times New Roman" w:hAnsi="Times New Roman"/>
                <w:color w:val="000000"/>
                <w:sz w:val="14"/>
                <w:szCs w:val="14"/>
                <w:lang w:eastAsia="ru-RU"/>
              </w:rPr>
              <w:lastRenderedPageBreak/>
              <w:t xml:space="preserve">000,00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lastRenderedPageBreak/>
              <w:t xml:space="preserve">           30 </w:t>
            </w:r>
            <w:r w:rsidRPr="00045303">
              <w:rPr>
                <w:rFonts w:ascii="Times New Roman" w:eastAsia="Times New Roman" w:hAnsi="Times New Roman"/>
                <w:color w:val="000000"/>
                <w:sz w:val="14"/>
                <w:szCs w:val="14"/>
                <w:lang w:eastAsia="ru-RU"/>
              </w:rPr>
              <w:lastRenderedPageBreak/>
              <w:t xml:space="preserve">000,00   </w:t>
            </w:r>
          </w:p>
        </w:tc>
      </w:tr>
      <w:tr w:rsidR="00045303" w:rsidRPr="00045303" w:rsidTr="00045303">
        <w:trPr>
          <w:trHeight w:val="20"/>
        </w:trPr>
        <w:tc>
          <w:tcPr>
            <w:tcW w:w="495"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внебюджетные источники</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бюджеты муниципальных образований</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nil"/>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юридические лица</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Подпрограмма 2</w:t>
            </w:r>
          </w:p>
        </w:tc>
        <w:tc>
          <w:tcPr>
            <w:tcW w:w="8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"Устойчивое развитие сельских территорий"</w:t>
            </w: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Всего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564 181,00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404 130,00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593 700,00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593 700,00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2 155 711,00   </w:t>
            </w:r>
          </w:p>
        </w:tc>
      </w:tr>
      <w:tr w:rsidR="00045303" w:rsidRPr="00045303" w:rsidTr="00045303">
        <w:trPr>
          <w:trHeight w:val="20"/>
        </w:trPr>
        <w:tc>
          <w:tcPr>
            <w:tcW w:w="495"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 том числе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федеральный бюджет</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краевой бюджет</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500 700,00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311 130,00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500 700,00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500 700,00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1 813 230,00   </w:t>
            </w:r>
          </w:p>
        </w:tc>
      </w:tr>
      <w:tr w:rsidR="00045303" w:rsidRPr="00045303" w:rsidTr="00045303">
        <w:trPr>
          <w:trHeight w:val="20"/>
        </w:trPr>
        <w:tc>
          <w:tcPr>
            <w:tcW w:w="495"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районный бюджет</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63 481,00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93 000,00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93 000,00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93 000,00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342 481,00   </w:t>
            </w:r>
          </w:p>
        </w:tc>
      </w:tr>
      <w:tr w:rsidR="00045303" w:rsidRPr="00045303" w:rsidTr="00045303">
        <w:trPr>
          <w:trHeight w:val="20"/>
        </w:trPr>
        <w:tc>
          <w:tcPr>
            <w:tcW w:w="495"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внебюджетные источники</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бюджеты муниципальных образований</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юридические лица</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val="restart"/>
            <w:tcBorders>
              <w:top w:val="nil"/>
              <w:left w:val="single" w:sz="4" w:space="0" w:color="auto"/>
              <w:bottom w:val="single" w:sz="4" w:space="0" w:color="auto"/>
              <w:right w:val="single" w:sz="4" w:space="0" w:color="auto"/>
            </w:tcBorders>
            <w:shd w:val="clear" w:color="auto" w:fill="auto"/>
            <w:hideMark/>
          </w:tcPr>
          <w:p w:rsidR="00045303" w:rsidRPr="00045303" w:rsidRDefault="00045303" w:rsidP="00045303">
            <w:pPr>
              <w:spacing w:after="0" w:line="240" w:lineRule="auto"/>
              <w:jc w:val="center"/>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Подпрограмма 3</w:t>
            </w:r>
          </w:p>
        </w:tc>
        <w:tc>
          <w:tcPr>
            <w:tcW w:w="881" w:type="pct"/>
            <w:vMerge w:val="restart"/>
            <w:tcBorders>
              <w:top w:val="nil"/>
              <w:left w:val="single" w:sz="4" w:space="0" w:color="auto"/>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"Обеспечение реализации муниципальной программы и прочие мероприятия"</w:t>
            </w: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Всего </w:t>
            </w:r>
          </w:p>
        </w:tc>
        <w:tc>
          <w:tcPr>
            <w:tcW w:w="44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1 397 860,00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6 202 660,00   </w:t>
            </w:r>
          </w:p>
        </w:tc>
      </w:tr>
      <w:tr w:rsidR="00045303" w:rsidRPr="00045303" w:rsidTr="00045303">
        <w:trPr>
          <w:trHeight w:val="20"/>
        </w:trPr>
        <w:tc>
          <w:tcPr>
            <w:tcW w:w="495"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 том числе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федеральный бюджет</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краевой бюджет</w:t>
            </w:r>
          </w:p>
        </w:tc>
        <w:tc>
          <w:tcPr>
            <w:tcW w:w="44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1 397 860,00   </w:t>
            </w:r>
          </w:p>
        </w:tc>
        <w:tc>
          <w:tcPr>
            <w:tcW w:w="44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44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443" w:type="pct"/>
            <w:tcBorders>
              <w:top w:val="nil"/>
              <w:left w:val="nil"/>
              <w:bottom w:val="single" w:sz="4" w:space="0" w:color="auto"/>
              <w:right w:val="single" w:sz="4" w:space="0" w:color="auto"/>
            </w:tcBorders>
            <w:shd w:val="clear" w:color="000000" w:fill="FFFFFF"/>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1 601 600,00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6 202 660,00   </w:t>
            </w:r>
          </w:p>
        </w:tc>
      </w:tr>
      <w:tr w:rsidR="00045303" w:rsidRPr="00045303" w:rsidTr="00045303">
        <w:trPr>
          <w:trHeight w:val="20"/>
        </w:trPr>
        <w:tc>
          <w:tcPr>
            <w:tcW w:w="495"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районный бюджет</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внебюджетные источники</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бюджеты муниципальных образований</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r w:rsidR="00045303" w:rsidRPr="00045303" w:rsidTr="00045303">
        <w:trPr>
          <w:trHeight w:val="20"/>
        </w:trPr>
        <w:tc>
          <w:tcPr>
            <w:tcW w:w="495"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881" w:type="pct"/>
            <w:vMerge/>
            <w:tcBorders>
              <w:top w:val="nil"/>
              <w:left w:val="single" w:sz="4" w:space="0" w:color="auto"/>
              <w:bottom w:val="single" w:sz="4" w:space="0" w:color="auto"/>
              <w:right w:val="single" w:sz="4" w:space="0" w:color="auto"/>
            </w:tcBorders>
            <w:vAlign w:val="center"/>
            <w:hideMark/>
          </w:tcPr>
          <w:p w:rsidR="00045303" w:rsidRPr="00045303" w:rsidRDefault="00045303" w:rsidP="00045303">
            <w:pPr>
              <w:spacing w:after="0" w:line="240" w:lineRule="auto"/>
              <w:rPr>
                <w:rFonts w:ascii="Times New Roman" w:eastAsia="Times New Roman" w:hAnsi="Times New Roman"/>
                <w:color w:val="000000"/>
                <w:sz w:val="14"/>
                <w:szCs w:val="14"/>
                <w:lang w:eastAsia="ru-RU"/>
              </w:rPr>
            </w:pPr>
          </w:p>
        </w:tc>
        <w:tc>
          <w:tcPr>
            <w:tcW w:w="1356"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ind w:firstLineChars="300" w:firstLine="420"/>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юридические лица</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c>
          <w:tcPr>
            <w:tcW w:w="443"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w:t>
            </w:r>
          </w:p>
        </w:tc>
        <w:tc>
          <w:tcPr>
            <w:tcW w:w="495" w:type="pct"/>
            <w:tcBorders>
              <w:top w:val="nil"/>
              <w:left w:val="nil"/>
              <w:bottom w:val="single" w:sz="4" w:space="0" w:color="auto"/>
              <w:right w:val="single" w:sz="4" w:space="0" w:color="auto"/>
            </w:tcBorders>
            <w:shd w:val="clear" w:color="auto" w:fill="auto"/>
            <w:hideMark/>
          </w:tcPr>
          <w:p w:rsidR="00045303" w:rsidRPr="00045303" w:rsidRDefault="00045303" w:rsidP="00045303">
            <w:pPr>
              <w:spacing w:after="0" w:line="240" w:lineRule="auto"/>
              <w:jc w:val="right"/>
              <w:rPr>
                <w:rFonts w:ascii="Times New Roman" w:eastAsia="Times New Roman" w:hAnsi="Times New Roman"/>
                <w:color w:val="000000"/>
                <w:sz w:val="14"/>
                <w:szCs w:val="14"/>
                <w:lang w:eastAsia="ru-RU"/>
              </w:rPr>
            </w:pPr>
            <w:r w:rsidRPr="00045303">
              <w:rPr>
                <w:rFonts w:ascii="Times New Roman" w:eastAsia="Times New Roman" w:hAnsi="Times New Roman"/>
                <w:color w:val="000000"/>
                <w:sz w:val="14"/>
                <w:szCs w:val="14"/>
                <w:lang w:eastAsia="ru-RU"/>
              </w:rPr>
              <w:t xml:space="preserve">                       -     </w:t>
            </w:r>
          </w:p>
        </w:tc>
      </w:tr>
    </w:tbl>
    <w:p w:rsidR="00DE1B7B" w:rsidRDefault="00DE1B7B" w:rsidP="00C94954">
      <w:pPr>
        <w:spacing w:after="0" w:line="240" w:lineRule="auto"/>
        <w:ind w:firstLine="360"/>
        <w:jc w:val="both"/>
        <w:rPr>
          <w:rFonts w:ascii="Times New Roman" w:eastAsia="Times New Roman" w:hAnsi="Times New Roman"/>
          <w:sz w:val="20"/>
          <w:szCs w:val="20"/>
          <w:lang w:eastAsia="ru-RU"/>
        </w:rPr>
      </w:pPr>
    </w:p>
    <w:p w:rsidR="00275739" w:rsidRDefault="00275739" w:rsidP="00275739">
      <w:pPr>
        <w:spacing w:after="0" w:line="240" w:lineRule="auto"/>
        <w:ind w:firstLine="360"/>
        <w:jc w:val="center"/>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drawing>
          <wp:inline distT="0" distB="0" distL="0" distR="0">
            <wp:extent cx="471170" cy="560705"/>
            <wp:effectExtent l="19050" t="0" r="508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lum bright="-18000" contrast="18000"/>
                    </a:blip>
                    <a:srcRect/>
                    <a:stretch>
                      <a:fillRect/>
                    </a:stretch>
                  </pic:blipFill>
                  <pic:spPr bwMode="auto">
                    <a:xfrm>
                      <a:off x="0" y="0"/>
                      <a:ext cx="471170" cy="560705"/>
                    </a:xfrm>
                    <a:prstGeom prst="rect">
                      <a:avLst/>
                    </a:prstGeom>
                    <a:noFill/>
                    <a:ln w="9525">
                      <a:noFill/>
                      <a:miter lim="800000"/>
                      <a:headEnd/>
                      <a:tailEnd/>
                    </a:ln>
                  </pic:spPr>
                </pic:pic>
              </a:graphicData>
            </a:graphic>
          </wp:inline>
        </w:drawing>
      </w:r>
    </w:p>
    <w:p w:rsidR="00275739" w:rsidRDefault="00275739" w:rsidP="00275739">
      <w:pPr>
        <w:spacing w:after="0" w:line="240" w:lineRule="auto"/>
        <w:ind w:firstLine="360"/>
        <w:jc w:val="center"/>
        <w:rPr>
          <w:rFonts w:ascii="Times New Roman" w:eastAsia="Times New Roman" w:hAnsi="Times New Roman"/>
          <w:sz w:val="20"/>
          <w:szCs w:val="20"/>
          <w:lang w:eastAsia="ru-RU"/>
        </w:rPr>
      </w:pPr>
    </w:p>
    <w:p w:rsidR="00275739" w:rsidRPr="00275739" w:rsidRDefault="00275739" w:rsidP="00275739">
      <w:pPr>
        <w:spacing w:after="0" w:line="240" w:lineRule="auto"/>
        <w:jc w:val="center"/>
        <w:rPr>
          <w:rFonts w:ascii="Times New Roman" w:eastAsia="Times New Roman" w:hAnsi="Times New Roman"/>
          <w:bCs/>
          <w:sz w:val="18"/>
          <w:szCs w:val="20"/>
          <w:lang w:eastAsia="ru-RU"/>
        </w:rPr>
      </w:pPr>
      <w:r w:rsidRPr="00275739">
        <w:rPr>
          <w:rFonts w:ascii="Times New Roman" w:eastAsia="Times New Roman" w:hAnsi="Times New Roman"/>
          <w:bCs/>
          <w:sz w:val="18"/>
          <w:szCs w:val="20"/>
          <w:lang w:eastAsia="ru-RU"/>
        </w:rPr>
        <w:t>АДМИНИСТРАЦИЯ БОГУЧАНСКОГО РАЙОНА</w:t>
      </w:r>
    </w:p>
    <w:p w:rsidR="00275739" w:rsidRPr="00275739" w:rsidRDefault="00275739" w:rsidP="00275739">
      <w:pPr>
        <w:keepNext/>
        <w:spacing w:after="0" w:line="240" w:lineRule="auto"/>
        <w:jc w:val="center"/>
        <w:outlineLvl w:val="0"/>
        <w:rPr>
          <w:rFonts w:ascii="Times New Roman" w:eastAsia="Times New Roman" w:hAnsi="Times New Roman"/>
          <w:bCs/>
          <w:sz w:val="20"/>
          <w:szCs w:val="20"/>
          <w:lang w:eastAsia="ru-RU"/>
        </w:rPr>
      </w:pPr>
      <w:r w:rsidRPr="00275739">
        <w:rPr>
          <w:rFonts w:ascii="Times New Roman" w:eastAsia="Times New Roman" w:hAnsi="Times New Roman"/>
          <w:bCs/>
          <w:sz w:val="20"/>
          <w:szCs w:val="20"/>
          <w:lang w:eastAsia="ru-RU"/>
        </w:rPr>
        <w:t>П О С Т А Н О В Л Е Н И Е</w:t>
      </w:r>
    </w:p>
    <w:p w:rsidR="00275739" w:rsidRPr="00275739" w:rsidRDefault="00275739" w:rsidP="00275739">
      <w:pPr>
        <w:spacing w:after="0" w:line="240" w:lineRule="auto"/>
        <w:jc w:val="center"/>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29.09 .2020                                    с. Богучаны                                      № 978 -п</w:t>
      </w:r>
    </w:p>
    <w:p w:rsidR="00275739" w:rsidRPr="00275739" w:rsidRDefault="00275739" w:rsidP="00275739">
      <w:pPr>
        <w:spacing w:after="0" w:line="240" w:lineRule="auto"/>
        <w:jc w:val="center"/>
        <w:rPr>
          <w:rFonts w:ascii="Times New Roman" w:eastAsia="Times New Roman" w:hAnsi="Times New Roman"/>
          <w:sz w:val="20"/>
          <w:szCs w:val="20"/>
          <w:lang w:eastAsia="ru-RU"/>
        </w:rPr>
      </w:pPr>
    </w:p>
    <w:p w:rsidR="00275739" w:rsidRPr="00275739" w:rsidRDefault="00275739" w:rsidP="00275739">
      <w:pPr>
        <w:spacing w:after="0" w:line="240" w:lineRule="auto"/>
        <w:jc w:val="center"/>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 подготовке и проведении сельскохозяйственной микропереписи 2021 года на территории Богучанского района</w:t>
      </w:r>
    </w:p>
    <w:p w:rsidR="00275739" w:rsidRPr="00275739" w:rsidRDefault="00275739" w:rsidP="00275739">
      <w:pPr>
        <w:spacing w:after="0" w:line="240" w:lineRule="auto"/>
        <w:jc w:val="both"/>
        <w:rPr>
          <w:rFonts w:ascii="Times New Roman" w:eastAsia="Times New Roman" w:hAnsi="Times New Roman"/>
          <w:sz w:val="20"/>
          <w:szCs w:val="20"/>
          <w:lang w:eastAsia="ru-RU"/>
        </w:rPr>
      </w:pPr>
    </w:p>
    <w:p w:rsidR="00275739" w:rsidRPr="00275739" w:rsidRDefault="00275739" w:rsidP="00275739">
      <w:pPr>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Для осуществления координации и оперативного решения вопросов по подготовке и проведению сельскохозяйственной микропереписи 2021 года на территории Богучанского района, в соответствии с Федеральными законами от 21.07.2005 № 108-ФЗ «О Всероссийской сельскохозяйственной переписи», от 06.10.2003 № 131-ФЗ «Об общих принципах организации местного самоуправления в Российской Федерации», постановлением Правительства Российской Федерации от 29 августа 2020 г. № 1315 «Об организации сельскохозяйственной микропереписи 2021 года», ст. 7, 43, 47 Устава Богучанского района Красноярского края</w:t>
      </w:r>
      <w:r>
        <w:rPr>
          <w:rFonts w:ascii="Times New Roman" w:eastAsia="Times New Roman" w:hAnsi="Times New Roman"/>
          <w:sz w:val="20"/>
          <w:szCs w:val="20"/>
          <w:lang w:eastAsia="ru-RU"/>
        </w:rPr>
        <w:t>,</w:t>
      </w:r>
    </w:p>
    <w:p w:rsidR="00275739" w:rsidRPr="00275739" w:rsidRDefault="00275739" w:rsidP="00275739">
      <w:pPr>
        <w:spacing w:after="0" w:line="240" w:lineRule="auto"/>
        <w:ind w:firstLine="708"/>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ПОСТАНОВЛЯЮ:</w:t>
      </w:r>
    </w:p>
    <w:p w:rsidR="00275739" w:rsidRPr="00275739" w:rsidRDefault="00275739" w:rsidP="00275739">
      <w:pPr>
        <w:numPr>
          <w:ilvl w:val="0"/>
          <w:numId w:val="32"/>
        </w:numPr>
        <w:tabs>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Создать комиссию по подготовке и проведению сельскохозяйственной микропереписи 2021 года на территории Богучанского района.</w:t>
      </w:r>
    </w:p>
    <w:p w:rsidR="00275739" w:rsidRPr="00275739" w:rsidRDefault="00275739" w:rsidP="00275739">
      <w:pPr>
        <w:numPr>
          <w:ilvl w:val="0"/>
          <w:numId w:val="32"/>
        </w:numPr>
        <w:tabs>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Утвердить Положение о комиссии по подготовке и проведению сельскохозяйственной микропереписи 2021 года на территории Богучанского района согласно приложению 1.</w:t>
      </w:r>
    </w:p>
    <w:p w:rsidR="00275739" w:rsidRPr="00275739" w:rsidRDefault="00275739" w:rsidP="00275739">
      <w:pPr>
        <w:numPr>
          <w:ilvl w:val="0"/>
          <w:numId w:val="32"/>
        </w:numPr>
        <w:tabs>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Утвердить состав комиссии по  подготовке и проведению сельскохозяйственной микропереписи 2021 года на территории Богучанского района (далее – комиссия) согласно приложению 2.</w:t>
      </w:r>
    </w:p>
    <w:p w:rsidR="00275739" w:rsidRPr="00275739" w:rsidRDefault="00275739" w:rsidP="00275739">
      <w:pPr>
        <w:numPr>
          <w:ilvl w:val="0"/>
          <w:numId w:val="32"/>
        </w:numPr>
        <w:tabs>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Главам сельсоветов Богучанского района рекомендовать:</w:t>
      </w:r>
    </w:p>
    <w:p w:rsidR="00275739" w:rsidRPr="00275739" w:rsidRDefault="00275739" w:rsidP="00275739">
      <w:pPr>
        <w:tabs>
          <w:tab w:val="num" w:pos="0"/>
        </w:tabs>
        <w:spacing w:after="0" w:line="240" w:lineRule="auto"/>
        <w:ind w:left="142" w:firstLine="567"/>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-обеспечить предоставление сведений о землепользователях, проживающих на территориях сельских поселений, с указанием площади земли, закрепленной за ними, и поголовья скота, актуализированными по состоянию на 1 июля 2020 года на основании данных учета личных подсобных хозяйств – до 1 октября 2020 года;</w:t>
      </w:r>
    </w:p>
    <w:p w:rsidR="00275739" w:rsidRPr="00275739" w:rsidRDefault="00275739" w:rsidP="00275739">
      <w:pPr>
        <w:tabs>
          <w:tab w:val="num" w:pos="0"/>
        </w:tabs>
        <w:spacing w:after="0" w:line="240" w:lineRule="auto"/>
        <w:ind w:left="142" w:firstLine="567"/>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lastRenderedPageBreak/>
        <w:t>-не осуществлять в 2021 году преобразования административно-территориальных и муниципальных образований, а также географических объектов;</w:t>
      </w:r>
    </w:p>
    <w:p w:rsidR="00275739" w:rsidRPr="00275739" w:rsidRDefault="00275739" w:rsidP="00275739">
      <w:pPr>
        <w:tabs>
          <w:tab w:val="num" w:pos="0"/>
        </w:tabs>
        <w:spacing w:after="0" w:line="240" w:lineRule="auto"/>
        <w:ind w:left="142" w:firstLine="567"/>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-обеспечить проведение информационно-разъяснительной работы среди населения о проведении сельскохозяйственной микропереписи 2021 года, </w:t>
      </w:r>
      <w:r w:rsidRPr="00275739">
        <w:rPr>
          <w:rFonts w:ascii="Times New Roman" w:eastAsia="Times New Roman" w:hAnsi="Times New Roman"/>
          <w:color w:val="142319"/>
          <w:sz w:val="20"/>
          <w:szCs w:val="20"/>
          <w:lang w:eastAsia="ru-RU"/>
        </w:rPr>
        <w:t xml:space="preserve">разместить материалы, освещающие вопросы проведения </w:t>
      </w:r>
      <w:r w:rsidRPr="00275739">
        <w:rPr>
          <w:rFonts w:ascii="Times New Roman" w:eastAsia="Times New Roman" w:hAnsi="Times New Roman"/>
          <w:sz w:val="20"/>
          <w:szCs w:val="20"/>
          <w:lang w:eastAsia="ru-RU"/>
        </w:rPr>
        <w:t>сельскохозяйственной микропереписи,</w:t>
      </w:r>
      <w:r w:rsidRPr="00275739">
        <w:rPr>
          <w:rFonts w:ascii="Times New Roman" w:eastAsia="Times New Roman" w:hAnsi="Times New Roman"/>
          <w:color w:val="142319"/>
          <w:sz w:val="20"/>
          <w:szCs w:val="20"/>
          <w:lang w:eastAsia="ru-RU"/>
        </w:rPr>
        <w:t xml:space="preserve"> на стендах в зданиях администраций;</w:t>
      </w:r>
    </w:p>
    <w:p w:rsidR="00275739" w:rsidRPr="00275739" w:rsidRDefault="00275739" w:rsidP="00275739">
      <w:pPr>
        <w:tabs>
          <w:tab w:val="num" w:pos="0"/>
        </w:tabs>
        <w:spacing w:after="0" w:line="240" w:lineRule="auto"/>
        <w:ind w:left="142" w:firstLine="567"/>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-рассмотреть возможность предоставления помещения на безвозмездной основе для размещения уполномоченных по вопросам проведения сельскохозяйственной микропереписи на период их привлечения.</w:t>
      </w:r>
    </w:p>
    <w:p w:rsidR="00275739" w:rsidRPr="00275739" w:rsidRDefault="00275739" w:rsidP="00275739">
      <w:pPr>
        <w:numPr>
          <w:ilvl w:val="0"/>
          <w:numId w:val="32"/>
        </w:numPr>
        <w:tabs>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Контроль за исполнением  данного постановления возлагается на  заместителя Главы Богучанского района по экономике и планированию  Н.В. Илиндееву.</w:t>
      </w:r>
    </w:p>
    <w:p w:rsidR="00275739" w:rsidRPr="00275739" w:rsidRDefault="00275739" w:rsidP="00275739">
      <w:pPr>
        <w:numPr>
          <w:ilvl w:val="0"/>
          <w:numId w:val="32"/>
        </w:numPr>
        <w:tabs>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Настоящее постановление вступает в силу со дня подписания и подлежит опубликованию в Официальном вестнике Богучанского района, размещению на официальном сайте Богучанского района (</w:t>
      </w:r>
      <w:hyperlink r:id="rId23" w:history="1">
        <w:r w:rsidRPr="00275739">
          <w:rPr>
            <w:rFonts w:ascii="Times New Roman" w:eastAsia="Times New Roman" w:hAnsi="Times New Roman"/>
            <w:color w:val="0000FF"/>
            <w:sz w:val="20"/>
            <w:szCs w:val="20"/>
            <w:u w:val="single"/>
            <w:lang w:val="en-US" w:eastAsia="ru-RU"/>
          </w:rPr>
          <w:t>www</w:t>
        </w:r>
        <w:r w:rsidRPr="00275739">
          <w:rPr>
            <w:rFonts w:ascii="Times New Roman" w:eastAsia="Times New Roman" w:hAnsi="Times New Roman"/>
            <w:color w:val="0000FF"/>
            <w:sz w:val="20"/>
            <w:szCs w:val="20"/>
            <w:u w:val="single"/>
            <w:lang w:eastAsia="ru-RU"/>
          </w:rPr>
          <w:t>.</w:t>
        </w:r>
        <w:r w:rsidRPr="00275739">
          <w:rPr>
            <w:rFonts w:ascii="Times New Roman" w:eastAsia="Times New Roman" w:hAnsi="Times New Roman"/>
            <w:color w:val="0000FF"/>
            <w:sz w:val="20"/>
            <w:szCs w:val="20"/>
            <w:u w:val="single"/>
            <w:lang w:val="en-US" w:eastAsia="ru-RU"/>
          </w:rPr>
          <w:t>boguchansky</w:t>
        </w:r>
        <w:r w:rsidRPr="00275739">
          <w:rPr>
            <w:rFonts w:ascii="Times New Roman" w:eastAsia="Times New Roman" w:hAnsi="Times New Roman"/>
            <w:color w:val="0000FF"/>
            <w:sz w:val="20"/>
            <w:szCs w:val="20"/>
            <w:u w:val="single"/>
            <w:lang w:eastAsia="ru-RU"/>
          </w:rPr>
          <w:t>-</w:t>
        </w:r>
        <w:r w:rsidRPr="00275739">
          <w:rPr>
            <w:rFonts w:ascii="Times New Roman" w:eastAsia="Times New Roman" w:hAnsi="Times New Roman"/>
            <w:color w:val="0000FF"/>
            <w:sz w:val="20"/>
            <w:szCs w:val="20"/>
            <w:u w:val="single"/>
            <w:lang w:val="en-US" w:eastAsia="ru-RU"/>
          </w:rPr>
          <w:t>raion</w:t>
        </w:r>
        <w:r w:rsidRPr="00275739">
          <w:rPr>
            <w:rFonts w:ascii="Times New Roman" w:eastAsia="Times New Roman" w:hAnsi="Times New Roman"/>
            <w:color w:val="0000FF"/>
            <w:sz w:val="20"/>
            <w:szCs w:val="20"/>
            <w:u w:val="single"/>
            <w:lang w:eastAsia="ru-RU"/>
          </w:rPr>
          <w:t>.</w:t>
        </w:r>
        <w:r w:rsidRPr="00275739">
          <w:rPr>
            <w:rFonts w:ascii="Times New Roman" w:eastAsia="Times New Roman" w:hAnsi="Times New Roman"/>
            <w:color w:val="0000FF"/>
            <w:sz w:val="20"/>
            <w:szCs w:val="20"/>
            <w:u w:val="single"/>
            <w:lang w:val="en-US" w:eastAsia="ru-RU"/>
          </w:rPr>
          <w:t>ru</w:t>
        </w:r>
      </w:hyperlink>
      <w:r w:rsidRPr="00275739">
        <w:rPr>
          <w:rFonts w:ascii="Times New Roman" w:eastAsia="Times New Roman" w:hAnsi="Times New Roman"/>
          <w:sz w:val="20"/>
          <w:szCs w:val="20"/>
          <w:lang w:eastAsia="ru-RU"/>
        </w:rPr>
        <w:t>).</w:t>
      </w:r>
    </w:p>
    <w:p w:rsidR="00275739" w:rsidRPr="00275739" w:rsidRDefault="00275739" w:rsidP="00275739">
      <w:pPr>
        <w:spacing w:after="0" w:line="240" w:lineRule="auto"/>
        <w:jc w:val="both"/>
        <w:rPr>
          <w:rFonts w:ascii="Times New Roman" w:eastAsia="Times New Roman" w:hAnsi="Times New Roman"/>
          <w:sz w:val="20"/>
          <w:szCs w:val="20"/>
          <w:lang w:eastAsia="ru-RU"/>
        </w:rPr>
      </w:pPr>
    </w:p>
    <w:p w:rsidR="00275739" w:rsidRPr="00275739" w:rsidRDefault="00275739" w:rsidP="00275739">
      <w:pPr>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И.о. Главы  Богучанского района                                    </w:t>
      </w:r>
      <w:r>
        <w:rPr>
          <w:rFonts w:ascii="Times New Roman" w:eastAsia="Times New Roman" w:hAnsi="Times New Roman"/>
          <w:sz w:val="20"/>
          <w:szCs w:val="20"/>
          <w:lang w:eastAsia="ru-RU"/>
        </w:rPr>
        <w:t xml:space="preserve">               </w:t>
      </w:r>
      <w:r w:rsidRPr="00275739">
        <w:rPr>
          <w:rFonts w:ascii="Times New Roman" w:eastAsia="Times New Roman" w:hAnsi="Times New Roman"/>
          <w:sz w:val="20"/>
          <w:szCs w:val="20"/>
          <w:lang w:eastAsia="ru-RU"/>
        </w:rPr>
        <w:t xml:space="preserve">           С.И. Нохрин</w:t>
      </w:r>
    </w:p>
    <w:p w:rsidR="00045303" w:rsidRPr="00275739" w:rsidRDefault="00045303" w:rsidP="00C94954">
      <w:pPr>
        <w:spacing w:after="0" w:line="240" w:lineRule="auto"/>
        <w:ind w:firstLine="360"/>
        <w:jc w:val="both"/>
        <w:rPr>
          <w:rFonts w:ascii="Times New Roman" w:eastAsia="Times New Roman" w:hAnsi="Times New Roman"/>
          <w:sz w:val="20"/>
          <w:szCs w:val="20"/>
          <w:lang w:eastAsia="ru-RU"/>
        </w:rPr>
      </w:pPr>
    </w:p>
    <w:p w:rsidR="00275739" w:rsidRPr="0046511F" w:rsidRDefault="00275739" w:rsidP="00275739">
      <w:pPr>
        <w:spacing w:after="0" w:line="240" w:lineRule="auto"/>
        <w:ind w:left="5040"/>
        <w:jc w:val="right"/>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 xml:space="preserve">Приложение № 1 </w:t>
      </w:r>
    </w:p>
    <w:p w:rsidR="00275739" w:rsidRPr="0046511F" w:rsidRDefault="00275739" w:rsidP="00275739">
      <w:pPr>
        <w:spacing w:after="0" w:line="240" w:lineRule="auto"/>
        <w:ind w:left="5040"/>
        <w:jc w:val="right"/>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к постановлению администрации Богучанского района</w:t>
      </w:r>
    </w:p>
    <w:p w:rsidR="00275739" w:rsidRPr="0046511F" w:rsidRDefault="00275739" w:rsidP="00275739">
      <w:pPr>
        <w:spacing w:after="0" w:line="240" w:lineRule="auto"/>
        <w:ind w:left="5040"/>
        <w:jc w:val="right"/>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от 29.09.2020 г.</w:t>
      </w:r>
    </w:p>
    <w:p w:rsidR="00275739" w:rsidRPr="0046511F" w:rsidRDefault="00275739" w:rsidP="00275739">
      <w:pPr>
        <w:spacing w:after="0" w:line="240" w:lineRule="auto"/>
        <w:ind w:left="5040"/>
        <w:jc w:val="right"/>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 978-П</w:t>
      </w:r>
    </w:p>
    <w:p w:rsidR="00275739" w:rsidRPr="00275739" w:rsidRDefault="00275739" w:rsidP="00275739">
      <w:pPr>
        <w:spacing w:after="0" w:line="240" w:lineRule="auto"/>
        <w:rPr>
          <w:rFonts w:ascii="Times New Roman" w:eastAsia="Times New Roman" w:hAnsi="Times New Roman"/>
          <w:sz w:val="20"/>
          <w:szCs w:val="20"/>
          <w:lang w:eastAsia="ru-RU"/>
        </w:rPr>
      </w:pPr>
    </w:p>
    <w:p w:rsidR="00275739" w:rsidRPr="00275739" w:rsidRDefault="00275739" w:rsidP="00275739">
      <w:pPr>
        <w:spacing w:after="0" w:line="240" w:lineRule="auto"/>
        <w:jc w:val="center"/>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Положение</w:t>
      </w:r>
      <w:r>
        <w:rPr>
          <w:rFonts w:ascii="Times New Roman" w:eastAsia="Times New Roman" w:hAnsi="Times New Roman"/>
          <w:sz w:val="20"/>
          <w:szCs w:val="20"/>
          <w:lang w:eastAsia="ru-RU"/>
        </w:rPr>
        <w:t xml:space="preserve"> </w:t>
      </w:r>
      <w:r w:rsidRPr="00275739">
        <w:rPr>
          <w:rFonts w:ascii="Times New Roman" w:eastAsia="Times New Roman" w:hAnsi="Times New Roman"/>
          <w:sz w:val="20"/>
          <w:szCs w:val="20"/>
          <w:lang w:eastAsia="ru-RU"/>
        </w:rPr>
        <w:t xml:space="preserve">о комиссии по подготовке и проведению </w:t>
      </w:r>
      <w:r>
        <w:rPr>
          <w:rFonts w:ascii="Times New Roman" w:eastAsia="Times New Roman" w:hAnsi="Times New Roman"/>
          <w:sz w:val="20"/>
          <w:szCs w:val="20"/>
          <w:lang w:eastAsia="ru-RU"/>
        </w:rPr>
        <w:t xml:space="preserve"> </w:t>
      </w:r>
      <w:r w:rsidRPr="00275739">
        <w:rPr>
          <w:rFonts w:ascii="Times New Roman" w:eastAsia="Times New Roman" w:hAnsi="Times New Roman"/>
          <w:sz w:val="20"/>
          <w:szCs w:val="20"/>
          <w:lang w:eastAsia="ru-RU"/>
        </w:rPr>
        <w:t xml:space="preserve">сельскохозяйственной микропереписи 2021 года </w:t>
      </w:r>
    </w:p>
    <w:p w:rsidR="00275739" w:rsidRPr="00275739" w:rsidRDefault="00275739" w:rsidP="00275739">
      <w:pPr>
        <w:spacing w:after="0" w:line="240" w:lineRule="auto"/>
        <w:jc w:val="center"/>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на территории  Богучанского района </w:t>
      </w:r>
    </w:p>
    <w:p w:rsidR="00275739" w:rsidRPr="00275739" w:rsidRDefault="00275739" w:rsidP="00275739">
      <w:pPr>
        <w:tabs>
          <w:tab w:val="num" w:pos="0"/>
        </w:tabs>
        <w:spacing w:after="0" w:line="240" w:lineRule="auto"/>
        <w:jc w:val="both"/>
        <w:rPr>
          <w:rFonts w:ascii="Times New Roman" w:eastAsia="Times New Roman" w:hAnsi="Times New Roman"/>
          <w:sz w:val="20"/>
          <w:szCs w:val="20"/>
          <w:lang w:eastAsia="ru-RU"/>
        </w:rPr>
      </w:pPr>
    </w:p>
    <w:p w:rsidR="00275739" w:rsidRPr="00275739" w:rsidRDefault="00275739" w:rsidP="00275739">
      <w:pPr>
        <w:tabs>
          <w:tab w:val="num" w:pos="0"/>
        </w:tabs>
        <w:spacing w:after="0" w:line="240" w:lineRule="auto"/>
        <w:ind w:firstLine="709"/>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Настоящее положение о комиссии по подготовке и проведению сельскохозяйственной микропереписи 2021 года на территории Богучанского района (далее – Положение) определяет основные задачи и  порядок работы межведомственной комиссии по подготовке и проведению сельскохозяйственной микропереписи 2021 года на территории Богучанского района (далее – комиссия).</w:t>
      </w:r>
    </w:p>
    <w:p w:rsidR="00275739" w:rsidRPr="00275739" w:rsidRDefault="00275739" w:rsidP="00275739">
      <w:pPr>
        <w:tabs>
          <w:tab w:val="num" w:pos="0"/>
        </w:tabs>
        <w:spacing w:after="0" w:line="240" w:lineRule="auto"/>
        <w:ind w:firstLine="709"/>
        <w:jc w:val="both"/>
        <w:rPr>
          <w:rFonts w:ascii="Times New Roman" w:eastAsia="Times New Roman" w:hAnsi="Times New Roman"/>
          <w:sz w:val="20"/>
          <w:szCs w:val="20"/>
          <w:lang w:eastAsia="ru-RU"/>
        </w:rPr>
      </w:pPr>
    </w:p>
    <w:p w:rsidR="00275739" w:rsidRPr="00275739" w:rsidRDefault="00275739" w:rsidP="00275739">
      <w:pPr>
        <w:numPr>
          <w:ilvl w:val="0"/>
          <w:numId w:val="33"/>
        </w:numPr>
        <w:tabs>
          <w:tab w:val="num" w:pos="0"/>
        </w:tabs>
        <w:spacing w:after="0" w:line="240" w:lineRule="auto"/>
        <w:ind w:left="0" w:firstLine="0"/>
        <w:jc w:val="center"/>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Общие положения</w:t>
      </w:r>
    </w:p>
    <w:p w:rsidR="00275739" w:rsidRPr="00275739" w:rsidRDefault="00275739" w:rsidP="00275739">
      <w:pPr>
        <w:tabs>
          <w:tab w:val="num" w:pos="0"/>
        </w:tabs>
        <w:spacing w:after="0" w:line="240" w:lineRule="auto"/>
        <w:ind w:firstLine="709"/>
        <w:jc w:val="both"/>
        <w:rPr>
          <w:rFonts w:ascii="Times New Roman" w:eastAsia="Times New Roman" w:hAnsi="Times New Roman"/>
          <w:sz w:val="20"/>
          <w:szCs w:val="20"/>
          <w:lang w:eastAsia="ru-RU"/>
        </w:rPr>
      </w:pPr>
    </w:p>
    <w:p w:rsidR="00275739" w:rsidRPr="00275739" w:rsidRDefault="00275739" w:rsidP="00275739">
      <w:pPr>
        <w:tabs>
          <w:tab w:val="num" w:pos="0"/>
        </w:tabs>
        <w:spacing w:after="0" w:line="240" w:lineRule="auto"/>
        <w:ind w:firstLine="709"/>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Комиссия осуществляет свою деятельность в соответствии с Конституцией Российской Федерации, Федеральными законами, Указами и распоряжениями Президента Российской Федерации и Правительства Российской Федерации, постановлениями и распоряжениями Совета администрации Красноярского края, постановлениями и распоряжениями Главы Богучанского района и настоящим Положением.</w:t>
      </w:r>
    </w:p>
    <w:p w:rsidR="00275739" w:rsidRPr="00275739" w:rsidRDefault="00275739" w:rsidP="00275739">
      <w:pPr>
        <w:tabs>
          <w:tab w:val="num" w:pos="0"/>
        </w:tabs>
        <w:spacing w:after="0" w:line="240" w:lineRule="auto"/>
        <w:ind w:firstLine="709"/>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Комиссия создается в соответствии с постановлением администрации Богучанского района в целях коллегиального принятия согласованных решений по вопросам подготовки и проведения сельскохозяйственной микропереписи 2021 года на территории Богучанского района (далее – сельскохозяйственная микроперепись).</w:t>
      </w:r>
    </w:p>
    <w:p w:rsidR="00275739" w:rsidRPr="00275739" w:rsidRDefault="00275739" w:rsidP="00275739">
      <w:pPr>
        <w:tabs>
          <w:tab w:val="num" w:pos="1440"/>
        </w:tabs>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Положение о комиссии и её персональный состав утверждается постановлением администрации Богучанского района.</w:t>
      </w:r>
    </w:p>
    <w:p w:rsidR="00275739" w:rsidRPr="00275739" w:rsidRDefault="00275739" w:rsidP="00275739">
      <w:pPr>
        <w:tabs>
          <w:tab w:val="num" w:pos="0"/>
        </w:tabs>
        <w:spacing w:after="0" w:line="240" w:lineRule="auto"/>
        <w:ind w:firstLine="709"/>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Комиссия создаётся, реорганизуется и упраздняется постановлением администрации Богучанского района. </w:t>
      </w:r>
    </w:p>
    <w:p w:rsidR="00275739" w:rsidRPr="00275739" w:rsidRDefault="00275739" w:rsidP="00275739">
      <w:pPr>
        <w:tabs>
          <w:tab w:val="num" w:pos="1440"/>
        </w:tabs>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Комиссия формируется из руководителей управлений и отделов администрации Богучанского района, представителей территориальных органов федеральных органов исполнительной власти, органов исполнительной власти Красноярского края, государственных внебюджетных фондов, предприятий и организаций (по согласованию). </w:t>
      </w:r>
    </w:p>
    <w:p w:rsidR="00275739" w:rsidRPr="00275739" w:rsidRDefault="00275739" w:rsidP="00275739">
      <w:pPr>
        <w:tabs>
          <w:tab w:val="num" w:pos="1440"/>
        </w:tabs>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Член комиссии может быть выведен из ее состава:</w:t>
      </w:r>
    </w:p>
    <w:p w:rsidR="00275739" w:rsidRPr="00275739" w:rsidRDefault="00275739" w:rsidP="00275739">
      <w:pPr>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-по предложению органа, направившего его. Одновременно сторона, представитель которой выведен из состава комиссии, предлагает новую кандидатуру в ее состав с последующим утверждением постановлением администрации Богучанского района;</w:t>
      </w:r>
    </w:p>
    <w:p w:rsidR="00275739" w:rsidRPr="00275739" w:rsidRDefault="00275739" w:rsidP="00275739">
      <w:pPr>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 основании личного заявления.</w:t>
      </w:r>
    </w:p>
    <w:p w:rsidR="00275739" w:rsidRPr="00275739" w:rsidRDefault="00275739" w:rsidP="00275739">
      <w:pPr>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Члены комиссии осуществляют свою деятельность на добровольной и безвозмездной основе.</w:t>
      </w:r>
    </w:p>
    <w:p w:rsidR="00275739" w:rsidRPr="00275739" w:rsidRDefault="00275739" w:rsidP="00275739">
      <w:pPr>
        <w:spacing w:after="0" w:line="240" w:lineRule="auto"/>
        <w:jc w:val="both"/>
        <w:rPr>
          <w:rFonts w:ascii="Times New Roman" w:eastAsia="Times New Roman" w:hAnsi="Times New Roman"/>
          <w:sz w:val="20"/>
          <w:szCs w:val="20"/>
          <w:lang w:eastAsia="ru-RU"/>
        </w:rPr>
      </w:pPr>
    </w:p>
    <w:p w:rsidR="00275739" w:rsidRPr="00275739" w:rsidRDefault="00275739" w:rsidP="00275739">
      <w:pPr>
        <w:numPr>
          <w:ilvl w:val="0"/>
          <w:numId w:val="33"/>
        </w:numPr>
        <w:tabs>
          <w:tab w:val="num" w:pos="0"/>
        </w:tabs>
        <w:spacing w:after="0" w:line="240" w:lineRule="auto"/>
        <w:ind w:left="0" w:firstLine="0"/>
        <w:jc w:val="center"/>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Структура, руководство комиссии</w:t>
      </w:r>
    </w:p>
    <w:p w:rsidR="00275739" w:rsidRPr="00275739" w:rsidRDefault="00275739" w:rsidP="00275739">
      <w:pPr>
        <w:spacing w:after="0" w:line="240" w:lineRule="auto"/>
        <w:jc w:val="center"/>
        <w:rPr>
          <w:rFonts w:ascii="Times New Roman" w:eastAsia="Times New Roman" w:hAnsi="Times New Roman"/>
          <w:sz w:val="20"/>
          <w:szCs w:val="20"/>
          <w:lang w:eastAsia="ru-RU"/>
        </w:rPr>
      </w:pPr>
    </w:p>
    <w:p w:rsidR="00275739" w:rsidRPr="00275739" w:rsidRDefault="00275739" w:rsidP="002757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Комиссия состоит из председателя комиссии, заместителя председателя комиссии, секретаря комиссии и членов комиссии. Председателем комиссии является заместитель Главы Богучанского района.</w:t>
      </w:r>
    </w:p>
    <w:p w:rsidR="00275739" w:rsidRPr="00275739" w:rsidRDefault="00275739" w:rsidP="00275739">
      <w:pPr>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Председатель комиссии руководит ее деятельностью, определяет порядок рассмотрения вопросов, утверждает планы работы, повестки заседаний комиссии, вносит предложения по уточнению и обновлению </w:t>
      </w:r>
      <w:r w:rsidRPr="00275739">
        <w:rPr>
          <w:rFonts w:ascii="Times New Roman" w:eastAsia="Times New Roman" w:hAnsi="Times New Roman"/>
          <w:sz w:val="20"/>
          <w:szCs w:val="20"/>
          <w:lang w:eastAsia="ru-RU"/>
        </w:rPr>
        <w:lastRenderedPageBreak/>
        <w:t>состава комиссии, ведет заседания комиссии. Во время отсутствия председателя комиссии или по его поручению заместитель председателя комиссии исполняет обязанности председателя комиссии.</w:t>
      </w:r>
    </w:p>
    <w:p w:rsidR="00275739" w:rsidRPr="00275739" w:rsidRDefault="00275739" w:rsidP="00275739">
      <w:pPr>
        <w:spacing w:after="0" w:line="240" w:lineRule="auto"/>
        <w:rPr>
          <w:rFonts w:ascii="Times New Roman" w:eastAsia="Times New Roman" w:hAnsi="Times New Roman"/>
          <w:sz w:val="20"/>
          <w:szCs w:val="20"/>
          <w:lang w:eastAsia="ru-RU"/>
        </w:rPr>
      </w:pPr>
    </w:p>
    <w:p w:rsidR="00275739" w:rsidRPr="00275739" w:rsidRDefault="00275739" w:rsidP="00275739">
      <w:pPr>
        <w:numPr>
          <w:ilvl w:val="0"/>
          <w:numId w:val="33"/>
        </w:numPr>
        <w:tabs>
          <w:tab w:val="num" w:pos="0"/>
        </w:tabs>
        <w:spacing w:after="0" w:line="240" w:lineRule="auto"/>
        <w:ind w:left="0" w:firstLine="0"/>
        <w:jc w:val="center"/>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Основные задачи </w:t>
      </w:r>
    </w:p>
    <w:p w:rsidR="00275739" w:rsidRPr="00275739" w:rsidRDefault="00275739" w:rsidP="00275739">
      <w:pPr>
        <w:spacing w:after="0" w:line="240" w:lineRule="auto"/>
        <w:jc w:val="center"/>
        <w:rPr>
          <w:rFonts w:ascii="Times New Roman" w:eastAsia="Times New Roman" w:hAnsi="Times New Roman"/>
          <w:sz w:val="20"/>
          <w:szCs w:val="20"/>
          <w:lang w:eastAsia="ru-RU"/>
        </w:rPr>
      </w:pPr>
    </w:p>
    <w:p w:rsidR="00275739" w:rsidRPr="00275739" w:rsidRDefault="00275739" w:rsidP="00275739">
      <w:pPr>
        <w:tabs>
          <w:tab w:val="num" w:pos="0"/>
        </w:tabs>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Осуществление координации и обеспечение согласованных действий органов местного самоуправления, исполнительной власти Красноярского края и региональных филиалов федеральных государственных учреждений на территории Богучанского района по подготовке и проведению сельскохозяйственной микропереписи.</w:t>
      </w:r>
    </w:p>
    <w:p w:rsidR="00275739" w:rsidRPr="00275739" w:rsidRDefault="00275739" w:rsidP="00275739">
      <w:pPr>
        <w:tabs>
          <w:tab w:val="num" w:pos="0"/>
        </w:tabs>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Осуществление контроля выполнения первоочередных мероприятий на территории Богучанского района в определенные сроки:</w:t>
      </w:r>
    </w:p>
    <w:p w:rsidR="00275739" w:rsidRPr="00275739" w:rsidRDefault="00275739" w:rsidP="00275739">
      <w:pPr>
        <w:numPr>
          <w:ilvl w:val="0"/>
          <w:numId w:val="34"/>
        </w:numPr>
        <w:tabs>
          <w:tab w:val="clear" w:pos="1080"/>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рассмотрение методологических и организационных вопросов по подготовке и проведению сельскохозяйственной микропереписи;</w:t>
      </w:r>
    </w:p>
    <w:p w:rsidR="00275739" w:rsidRPr="00275739" w:rsidRDefault="00275739" w:rsidP="00275739">
      <w:pPr>
        <w:numPr>
          <w:ilvl w:val="0"/>
          <w:numId w:val="34"/>
        </w:numPr>
        <w:tabs>
          <w:tab w:val="clear" w:pos="1080"/>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обеспечение согласованных действий органов исполнительной власти, администрации Богучанского района и администраций муниципальных сельских поселений по подготовке и проведению сельскохозяйственной микропереписи 2021 года;</w:t>
      </w:r>
    </w:p>
    <w:p w:rsidR="00275739" w:rsidRPr="00275739" w:rsidRDefault="00275739" w:rsidP="00275739">
      <w:pPr>
        <w:numPr>
          <w:ilvl w:val="0"/>
          <w:numId w:val="34"/>
        </w:numPr>
        <w:tabs>
          <w:tab w:val="clear" w:pos="1080"/>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оперативное содействие в решении вопросов, связанных с подготовкой и проведением сельскохозяйственной микропереписи 2021 года на территории Богучанского района;</w:t>
      </w:r>
    </w:p>
    <w:p w:rsidR="00275739" w:rsidRPr="00275739" w:rsidRDefault="00275739" w:rsidP="00275739">
      <w:pPr>
        <w:numPr>
          <w:ilvl w:val="0"/>
          <w:numId w:val="34"/>
        </w:numPr>
        <w:tabs>
          <w:tab w:val="clear" w:pos="1080"/>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обеспечение сведениями о землепользователях, проживающих на территории Богучанского района, с указанием площади земли, закрепленной за ними, и поголовья скота, актуализированными по состоянию на 1 июля 2020 года на основании данных учета личных подсобных хозяйств;</w:t>
      </w:r>
    </w:p>
    <w:p w:rsidR="00275739" w:rsidRPr="00275739" w:rsidRDefault="00275739" w:rsidP="00275739">
      <w:pPr>
        <w:numPr>
          <w:ilvl w:val="0"/>
          <w:numId w:val="34"/>
        </w:numPr>
        <w:tabs>
          <w:tab w:val="clear" w:pos="1080"/>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содействие в привлечении граждан Российской Федерации, проживающих на территории Богучанского района, к сбору сведений об объектах сельскохозяйственной микропереписи;</w:t>
      </w:r>
    </w:p>
    <w:p w:rsidR="00275739" w:rsidRPr="00275739" w:rsidRDefault="00275739" w:rsidP="00275739">
      <w:pPr>
        <w:numPr>
          <w:ilvl w:val="0"/>
          <w:numId w:val="34"/>
        </w:numPr>
        <w:tabs>
          <w:tab w:val="clear" w:pos="1080"/>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обеспечение подбора помещений, пригодных для обучения и работы лиц, осуществляющих сбор сведений об объектах сельскохозяйственной микропереписи, хранения переписных листов и иных документов сельскохозяйственной микропереписи;</w:t>
      </w:r>
    </w:p>
    <w:p w:rsidR="00275739" w:rsidRPr="00275739" w:rsidRDefault="00275739" w:rsidP="00275739">
      <w:pPr>
        <w:numPr>
          <w:ilvl w:val="0"/>
          <w:numId w:val="34"/>
        </w:numPr>
        <w:tabs>
          <w:tab w:val="clear" w:pos="1080"/>
          <w:tab w:val="num" w:pos="0"/>
        </w:tabs>
        <w:spacing w:after="0" w:line="240" w:lineRule="auto"/>
        <w:ind w:left="0"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обеспечение своевременной доставки адресатам грузов, связанных с проведением сельскохозяйственной микропереписи на территории Богучанского района.</w:t>
      </w:r>
    </w:p>
    <w:p w:rsidR="00275739" w:rsidRPr="00275739" w:rsidRDefault="00275739" w:rsidP="00275739">
      <w:pPr>
        <w:tabs>
          <w:tab w:val="num" w:pos="0"/>
        </w:tabs>
        <w:spacing w:after="0" w:line="240" w:lineRule="auto"/>
        <w:ind w:firstLine="709"/>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Организация проведения в 2020 – 2021 годах информационно-разъяснительной работы в целях информирования всех жителей Богучанского района о подготовительных работах, целях и задачах сельскохозяйственной микропереписи.</w:t>
      </w:r>
    </w:p>
    <w:p w:rsidR="00275739" w:rsidRPr="00275739" w:rsidRDefault="00275739" w:rsidP="00275739">
      <w:pPr>
        <w:tabs>
          <w:tab w:val="num" w:pos="0"/>
        </w:tabs>
        <w:spacing w:after="0" w:line="240" w:lineRule="auto"/>
        <w:ind w:firstLine="709"/>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Во время прохождения сельскохозяйственной микропереписи комиссия осуществляет контроль за проведением сельскохозяйственной микропереписи.</w:t>
      </w:r>
    </w:p>
    <w:p w:rsidR="00275739" w:rsidRPr="00275739" w:rsidRDefault="00275739" w:rsidP="00275739">
      <w:pPr>
        <w:spacing w:after="0" w:line="240" w:lineRule="auto"/>
        <w:rPr>
          <w:rFonts w:ascii="Times New Roman" w:eastAsia="Times New Roman" w:hAnsi="Times New Roman"/>
          <w:sz w:val="20"/>
          <w:szCs w:val="20"/>
          <w:lang w:eastAsia="ru-RU"/>
        </w:rPr>
      </w:pPr>
    </w:p>
    <w:p w:rsidR="00275739" w:rsidRPr="00275739" w:rsidRDefault="00275739" w:rsidP="00275739">
      <w:pPr>
        <w:numPr>
          <w:ilvl w:val="0"/>
          <w:numId w:val="33"/>
        </w:numPr>
        <w:tabs>
          <w:tab w:val="num" w:pos="0"/>
        </w:tabs>
        <w:spacing w:after="0" w:line="240" w:lineRule="auto"/>
        <w:ind w:left="0" w:firstLine="0"/>
        <w:jc w:val="center"/>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Порядок работы</w:t>
      </w:r>
    </w:p>
    <w:p w:rsidR="00275739" w:rsidRPr="00275739" w:rsidRDefault="00275739" w:rsidP="00275739">
      <w:pPr>
        <w:spacing w:after="0" w:line="240" w:lineRule="auto"/>
        <w:jc w:val="center"/>
        <w:rPr>
          <w:rFonts w:ascii="Times New Roman" w:eastAsia="Times New Roman" w:hAnsi="Times New Roman"/>
          <w:sz w:val="20"/>
          <w:szCs w:val="20"/>
          <w:lang w:eastAsia="ru-RU"/>
        </w:rPr>
      </w:pPr>
    </w:p>
    <w:p w:rsidR="00275739" w:rsidRPr="00275739" w:rsidRDefault="00275739" w:rsidP="00275739">
      <w:pPr>
        <w:tabs>
          <w:tab w:val="num" w:pos="0"/>
        </w:tabs>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Комиссия работает в соответствии с календарным планом мероприятий по подготовке и проведению сельскохозяйственной микропереписи. В плане предусматриваются мероприятия, которые необходимо решить комиссии в конкретный период времени с указанием исполнителей мероприятий. </w:t>
      </w:r>
    </w:p>
    <w:p w:rsidR="00275739" w:rsidRPr="00275739" w:rsidRDefault="00275739" w:rsidP="00275739">
      <w:pPr>
        <w:tabs>
          <w:tab w:val="num" w:pos="0"/>
        </w:tabs>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Заседания комиссии проводятся согласно утвержденному плану работы  и по мере необходимости оперативного решения срочных вопросов. Решения межведомственной комиссии оформляются протоколами и доводятся заинтересованным физическим и юридическим лицам.</w:t>
      </w:r>
    </w:p>
    <w:p w:rsidR="00275739" w:rsidRPr="00275739" w:rsidRDefault="00275739" w:rsidP="00275739">
      <w:pPr>
        <w:tabs>
          <w:tab w:val="num" w:pos="0"/>
        </w:tabs>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Комиссия вправе приглашать на свои заседания и заслушивать о ходе подготовки и проведения сельскохозяйственной микропереписи руководителей и представителей администрации Богучанского района, представителей общественных и религиозных объединений, руководителей средств массовой информации, руководителей организаций, находящихся на территории Богучанского района, а также отчеты должностных лиц, ответственных за выполнение мероприятий, указанных в постановлении администрации Богучанского района.</w:t>
      </w:r>
    </w:p>
    <w:p w:rsidR="00275739" w:rsidRPr="00275739" w:rsidRDefault="00275739" w:rsidP="00275739">
      <w:pPr>
        <w:tabs>
          <w:tab w:val="num" w:pos="0"/>
        </w:tabs>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В случае необходимости, в порядке контроля над ходом выполнения настоящего постановления, комиссия вносит предложения по отдельным вопросам, связанным с подготовкой к сельскохозяйственной микропереписи и её проведением, на рассмотрение Главе Богучанского района.</w:t>
      </w:r>
    </w:p>
    <w:p w:rsidR="00275739" w:rsidRPr="00275739" w:rsidRDefault="00275739" w:rsidP="00275739">
      <w:pPr>
        <w:tabs>
          <w:tab w:val="num" w:pos="0"/>
        </w:tabs>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Комиссия в рамках своей компетенции вправе принимать участие в разработке правовых актов Богучанского района по вопросам, отнесенным к её компетенции.</w:t>
      </w:r>
    </w:p>
    <w:p w:rsidR="00275739" w:rsidRPr="00275739" w:rsidRDefault="00275739" w:rsidP="00275739">
      <w:pPr>
        <w:autoSpaceDE w:val="0"/>
        <w:autoSpaceDN w:val="0"/>
        <w:adjustRightInd w:val="0"/>
        <w:spacing w:after="0" w:line="240" w:lineRule="auto"/>
        <w:ind w:firstLine="708"/>
        <w:jc w:val="both"/>
        <w:rPr>
          <w:rFonts w:ascii="Times New Roman" w:eastAsia="Times New Roman" w:hAnsi="Times New Roman"/>
          <w:sz w:val="20"/>
          <w:szCs w:val="20"/>
          <w:highlight w:val="cyan"/>
          <w:lang w:eastAsia="ru-RU"/>
        </w:rPr>
      </w:pPr>
      <w:r w:rsidRPr="00275739">
        <w:rPr>
          <w:rFonts w:ascii="Times New Roman" w:eastAsia="Times New Roman" w:hAnsi="Times New Roman"/>
          <w:sz w:val="20"/>
          <w:szCs w:val="20"/>
          <w:lang w:eastAsia="ru-RU"/>
        </w:rPr>
        <w:t>Заседание комиссии считается правомочным, если на ней присутствуют более 50 процентов состава комиссии. Члены комиссии принимают участие в работе комиссии, изучают поступающие документы, готовят по ним свои замечания, предложения, возражения. 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 которое оглашается на заседании и приобщается к протоколу заседания.</w:t>
      </w:r>
    </w:p>
    <w:p w:rsidR="00275739" w:rsidRPr="00275739" w:rsidRDefault="00275739" w:rsidP="0027573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решающим является голос </w:t>
      </w:r>
      <w:r w:rsidRPr="00275739">
        <w:rPr>
          <w:rFonts w:ascii="Times New Roman" w:eastAsia="Times New Roman" w:hAnsi="Times New Roman"/>
          <w:sz w:val="20"/>
          <w:szCs w:val="20"/>
          <w:lang w:eastAsia="ru-RU"/>
        </w:rPr>
        <w:lastRenderedPageBreak/>
        <w:t>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275739" w:rsidRPr="00275739" w:rsidRDefault="00275739" w:rsidP="0027573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Решения и протоколы заседаний комиссии подписываются председательствующим на заседании и секретарем комиссии. Решения, соглашения и протоколы заседаний комиссии хранятся у секретаря.</w:t>
      </w:r>
    </w:p>
    <w:p w:rsidR="00275739" w:rsidRPr="00275739" w:rsidRDefault="00275739" w:rsidP="0027573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Секретарь комиссии осуществляет текущую организационную работу, ведет документацию, извещает членов комиссии и приглашенных на ее заседания лиц о повестке дня, организует подготовку заседания, осуществляет контроль исполнения решений комиссии.</w:t>
      </w:r>
    </w:p>
    <w:p w:rsidR="00275739" w:rsidRPr="00275739" w:rsidRDefault="00275739" w:rsidP="0027573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Материальное и организационно-техническое обеспечение деятельности комиссии осуществляется администрацией Богучанского района.</w:t>
      </w:r>
    </w:p>
    <w:p w:rsidR="00275739" w:rsidRDefault="00275739" w:rsidP="00275739">
      <w:pPr>
        <w:spacing w:after="120" w:line="240" w:lineRule="auto"/>
        <w:ind w:firstLine="720"/>
        <w:jc w:val="both"/>
        <w:rPr>
          <w:rFonts w:ascii="Times New Roman" w:eastAsia="Times New Roman" w:hAnsi="Times New Roman"/>
          <w:sz w:val="20"/>
          <w:szCs w:val="20"/>
          <w:highlight w:val="cyan"/>
          <w:lang w:eastAsia="ru-RU"/>
        </w:rPr>
      </w:pPr>
    </w:p>
    <w:p w:rsidR="00275739" w:rsidRPr="0046511F" w:rsidRDefault="00275739" w:rsidP="0046511F">
      <w:pPr>
        <w:tabs>
          <w:tab w:val="left" w:pos="2552"/>
        </w:tabs>
        <w:spacing w:after="0" w:line="240" w:lineRule="auto"/>
        <w:ind w:left="5040"/>
        <w:jc w:val="right"/>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 xml:space="preserve">Приложение № 2 </w:t>
      </w:r>
    </w:p>
    <w:p w:rsidR="00275739" w:rsidRPr="0046511F" w:rsidRDefault="00275739" w:rsidP="0046511F">
      <w:pPr>
        <w:tabs>
          <w:tab w:val="left" w:pos="2552"/>
        </w:tabs>
        <w:spacing w:after="0" w:line="240" w:lineRule="auto"/>
        <w:ind w:left="5040"/>
        <w:jc w:val="right"/>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к постановлению Главы Богучанского района</w:t>
      </w:r>
    </w:p>
    <w:p w:rsidR="00275739" w:rsidRPr="0046511F" w:rsidRDefault="00275739" w:rsidP="0046511F">
      <w:pPr>
        <w:tabs>
          <w:tab w:val="left" w:pos="2552"/>
        </w:tabs>
        <w:spacing w:after="0" w:line="240" w:lineRule="auto"/>
        <w:ind w:left="5040"/>
        <w:jc w:val="right"/>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от «29»09.2020 г.</w:t>
      </w:r>
    </w:p>
    <w:p w:rsidR="00275739" w:rsidRPr="0046511F" w:rsidRDefault="00275739" w:rsidP="0046511F">
      <w:pPr>
        <w:tabs>
          <w:tab w:val="left" w:pos="2552"/>
        </w:tabs>
        <w:spacing w:after="0" w:line="240" w:lineRule="auto"/>
        <w:ind w:left="5040"/>
        <w:jc w:val="right"/>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 978-П</w:t>
      </w:r>
    </w:p>
    <w:p w:rsidR="00275739" w:rsidRPr="00275739" w:rsidRDefault="00275739" w:rsidP="0046511F">
      <w:pPr>
        <w:tabs>
          <w:tab w:val="left" w:pos="2552"/>
        </w:tabs>
        <w:spacing w:after="0" w:line="240" w:lineRule="auto"/>
        <w:rPr>
          <w:rFonts w:ascii="Times New Roman" w:eastAsia="Times New Roman" w:hAnsi="Times New Roman"/>
          <w:sz w:val="20"/>
          <w:szCs w:val="20"/>
          <w:lang w:eastAsia="ru-RU"/>
        </w:rPr>
      </w:pPr>
    </w:p>
    <w:p w:rsidR="00275739" w:rsidRPr="00275739" w:rsidRDefault="00275739" w:rsidP="0046511F">
      <w:pPr>
        <w:tabs>
          <w:tab w:val="left" w:pos="2552"/>
        </w:tabs>
        <w:spacing w:after="0" w:line="240" w:lineRule="auto"/>
        <w:jc w:val="center"/>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Состав</w:t>
      </w:r>
      <w:r w:rsidR="0046511F">
        <w:rPr>
          <w:rFonts w:ascii="Times New Roman" w:eastAsia="Times New Roman" w:hAnsi="Times New Roman"/>
          <w:sz w:val="20"/>
          <w:szCs w:val="20"/>
          <w:lang w:eastAsia="ru-RU"/>
        </w:rPr>
        <w:t xml:space="preserve"> </w:t>
      </w:r>
      <w:r w:rsidRPr="00275739">
        <w:rPr>
          <w:rFonts w:ascii="Times New Roman" w:eastAsia="Times New Roman" w:hAnsi="Times New Roman"/>
          <w:sz w:val="20"/>
          <w:szCs w:val="20"/>
          <w:lang w:eastAsia="ru-RU"/>
        </w:rPr>
        <w:t xml:space="preserve">комиссии по подготовке и проведению </w:t>
      </w:r>
      <w:r w:rsidR="0046511F">
        <w:rPr>
          <w:rFonts w:ascii="Times New Roman" w:eastAsia="Times New Roman" w:hAnsi="Times New Roman"/>
          <w:sz w:val="20"/>
          <w:szCs w:val="20"/>
          <w:lang w:eastAsia="ru-RU"/>
        </w:rPr>
        <w:t xml:space="preserve"> </w:t>
      </w:r>
      <w:r w:rsidRPr="00275739">
        <w:rPr>
          <w:rFonts w:ascii="Times New Roman" w:eastAsia="Times New Roman" w:hAnsi="Times New Roman"/>
          <w:sz w:val="20"/>
          <w:szCs w:val="20"/>
          <w:lang w:eastAsia="ru-RU"/>
        </w:rPr>
        <w:t xml:space="preserve">сельскохозяйственной микропереписи 2021 года </w:t>
      </w:r>
    </w:p>
    <w:p w:rsidR="00275739" w:rsidRPr="00275739" w:rsidRDefault="00275739" w:rsidP="0046511F">
      <w:pPr>
        <w:tabs>
          <w:tab w:val="left" w:pos="2552"/>
        </w:tabs>
        <w:spacing w:after="0" w:line="240" w:lineRule="auto"/>
        <w:jc w:val="center"/>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 территории Богучанского района</w:t>
      </w:r>
    </w:p>
    <w:p w:rsidR="00275739" w:rsidRPr="00275739" w:rsidRDefault="00275739" w:rsidP="0046511F">
      <w:pPr>
        <w:tabs>
          <w:tab w:val="left" w:pos="2552"/>
        </w:tabs>
        <w:spacing w:after="0" w:line="240" w:lineRule="auto"/>
        <w:jc w:val="center"/>
        <w:rPr>
          <w:rFonts w:ascii="Times New Roman" w:eastAsia="Times New Roman" w:hAnsi="Times New Roman"/>
          <w:sz w:val="20"/>
          <w:szCs w:val="20"/>
          <w:lang w:eastAsia="ru-RU"/>
        </w:rPr>
      </w:pPr>
    </w:p>
    <w:tbl>
      <w:tblPr>
        <w:tblW w:w="9468" w:type="dxa"/>
        <w:tblLook w:val="01E0"/>
      </w:tblPr>
      <w:tblGrid>
        <w:gridCol w:w="3168"/>
        <w:gridCol w:w="6300"/>
      </w:tblGrid>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Илиндеева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Наталья Вениаминовна</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-заместитель Главы Богучанского района по экономике и планированию, председатель комиссии;</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Арсеньева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Альфия Сагитовна</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-начальник отдела экономики и планирования управления экономики и планирования администрации Богучанского района, заместитель председателя комиссии;</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Быкова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highlight w:val="cyan"/>
                <w:lang w:eastAsia="ru-RU"/>
              </w:rPr>
            </w:pPr>
            <w:r w:rsidRPr="00275739">
              <w:rPr>
                <w:rFonts w:ascii="Times New Roman" w:eastAsia="Times New Roman" w:hAnsi="Times New Roman"/>
                <w:sz w:val="20"/>
                <w:szCs w:val="20"/>
                <w:lang w:eastAsia="ru-RU"/>
              </w:rPr>
              <w:t>Марина Маратовна</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-специалист – эксперт отдела государственной статистики г. Красноярска в с. Богучаны, заместитель председателя комиссии (по согласованию);</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Лавриненко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Татьяна Михайловна</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-главный специалист отдела экономики и планирования управления экономики и планирования администрации Богучанского района, секретарь комиссии;</w:t>
            </w:r>
          </w:p>
        </w:tc>
      </w:tr>
      <w:tr w:rsidR="00275739" w:rsidRPr="00275739" w:rsidTr="00275739">
        <w:tc>
          <w:tcPr>
            <w:tcW w:w="9468" w:type="dxa"/>
            <w:gridSpan w:val="2"/>
          </w:tcPr>
          <w:p w:rsidR="00275739" w:rsidRPr="00275739" w:rsidRDefault="00275739" w:rsidP="0046511F">
            <w:pPr>
              <w:tabs>
                <w:tab w:val="left" w:pos="2552"/>
              </w:tabs>
              <w:spacing w:after="0" w:line="240" w:lineRule="auto"/>
              <w:jc w:val="both"/>
              <w:rPr>
                <w:rFonts w:ascii="Times New Roman" w:eastAsia="Times New Roman" w:hAnsi="Times New Roman"/>
                <w:sz w:val="20"/>
                <w:szCs w:val="20"/>
                <w:highlight w:val="cyan"/>
                <w:u w:val="single"/>
                <w:lang w:eastAsia="ru-RU"/>
              </w:rPr>
            </w:pPr>
            <w:r w:rsidRPr="00275739">
              <w:rPr>
                <w:rFonts w:ascii="Times New Roman" w:eastAsia="Times New Roman" w:hAnsi="Times New Roman"/>
                <w:sz w:val="20"/>
                <w:szCs w:val="20"/>
                <w:u w:val="single"/>
                <w:lang w:eastAsia="ru-RU"/>
              </w:rPr>
              <w:t>Члены комиссии:</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Кулакова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Надежда Владимировна</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-начальник управления муниципальной собственностью Богучанского района; </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Монахова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Валентина Ивановна</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-и.о. начальника финансового управления администрации Богучанского района;</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Сорокин</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Сергей Владимирович</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-начальник отдела по архитектуре и градостроительству администрации Богучанского района;</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Витюк</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Олег Владимирович</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-начальник отдела по земельным ресурсам управления муниципальной собственностью Богучанского района;</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Бондарева</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Татьяна Сергеевна</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-начальник отдела правового, документационного обеспечения – Архив Богучанского района;</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Басловяк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Светлана Васильевна</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-директор  КГКУ Центр занятости населения  Богучанского района  (по согласованию);</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Егоров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Александр Михайлович</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-начальник  Отдела МВД России по Богучанскому району (по согласованию);</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Зыкова</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highlight w:val="cyan"/>
                <w:lang w:eastAsia="ru-RU"/>
              </w:rPr>
            </w:pPr>
            <w:r w:rsidRPr="00275739">
              <w:rPr>
                <w:rFonts w:ascii="Times New Roman" w:eastAsia="Times New Roman" w:hAnsi="Times New Roman"/>
                <w:sz w:val="20"/>
                <w:szCs w:val="20"/>
                <w:lang w:eastAsia="ru-RU"/>
              </w:rPr>
              <w:t>Айна Анатольевна</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-заместитель начальника Богучанского почтамта УФПС Красноярского края – филиала АО «Почта России» (по согласованию);</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Щербакова</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highlight w:val="cyan"/>
                <w:lang w:eastAsia="ru-RU"/>
              </w:rPr>
            </w:pPr>
            <w:r w:rsidRPr="00275739">
              <w:rPr>
                <w:rFonts w:ascii="Times New Roman" w:eastAsia="Times New Roman" w:hAnsi="Times New Roman"/>
                <w:sz w:val="20"/>
                <w:szCs w:val="20"/>
                <w:lang w:eastAsia="ru-RU"/>
              </w:rPr>
              <w:t>Татьяна Алексеевна</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highlight w:val="cyan"/>
                <w:lang w:eastAsia="ru-RU"/>
              </w:rPr>
            </w:pPr>
            <w:r w:rsidRPr="00275739">
              <w:rPr>
                <w:rFonts w:ascii="Times New Roman" w:eastAsia="Times New Roman" w:hAnsi="Times New Roman"/>
                <w:sz w:val="20"/>
                <w:szCs w:val="20"/>
                <w:lang w:eastAsia="ru-RU"/>
              </w:rPr>
              <w:t>-заместитель начальника межмуниципального Кежемского отдела Управления Росреестра по Красноярскому краю (по согласованию);</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Павлов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highlight w:val="cyan"/>
                <w:lang w:eastAsia="ru-RU"/>
              </w:rPr>
            </w:pPr>
            <w:r w:rsidRPr="00275739">
              <w:rPr>
                <w:rFonts w:ascii="Times New Roman" w:eastAsia="Times New Roman" w:hAnsi="Times New Roman"/>
                <w:sz w:val="20"/>
                <w:szCs w:val="20"/>
                <w:lang w:eastAsia="ru-RU"/>
              </w:rPr>
              <w:t>Павел Александрович</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-начальник отделения вневедомственной охраны по Богучанскому району – филиал ФГКУ «УВО ВНГ Российской Федерации по Красноярскому краю» (по согласованию);</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Новоселов</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Валерий Семенович</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-депутат Богучанского районного Совета депутатов (по согласованию);</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Довиденко</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highlight w:val="cyan"/>
                <w:lang w:eastAsia="ru-RU"/>
              </w:rPr>
            </w:pPr>
            <w:r w:rsidRPr="00275739">
              <w:rPr>
                <w:rFonts w:ascii="Times New Roman" w:eastAsia="Times New Roman" w:hAnsi="Times New Roman"/>
                <w:sz w:val="20"/>
                <w:szCs w:val="20"/>
                <w:lang w:eastAsia="ru-RU"/>
              </w:rPr>
              <w:t>Константин Анатольевич</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-представитель Станичного казачьего общества «Богучанское» (по согласованию);</w:t>
            </w:r>
          </w:p>
        </w:tc>
      </w:tr>
      <w:tr w:rsidR="00275739" w:rsidRPr="00275739" w:rsidTr="00275739">
        <w:tc>
          <w:tcPr>
            <w:tcW w:w="3168"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Метляева</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highlight w:val="cyan"/>
                <w:lang w:eastAsia="ru-RU"/>
              </w:rPr>
            </w:pPr>
            <w:r w:rsidRPr="00275739">
              <w:rPr>
                <w:rFonts w:ascii="Times New Roman" w:eastAsia="Times New Roman" w:hAnsi="Times New Roman"/>
                <w:sz w:val="20"/>
                <w:szCs w:val="20"/>
                <w:lang w:eastAsia="ru-RU"/>
              </w:rPr>
              <w:t>Вера Петровна</w:t>
            </w:r>
          </w:p>
        </w:tc>
        <w:tc>
          <w:tcPr>
            <w:tcW w:w="6300" w:type="dxa"/>
          </w:tcPr>
          <w:p w:rsidR="00275739" w:rsidRPr="00275739" w:rsidRDefault="00275739" w:rsidP="0046511F">
            <w:pPr>
              <w:tabs>
                <w:tab w:val="left" w:pos="2552"/>
              </w:tabs>
              <w:spacing w:after="0" w:line="240" w:lineRule="auto"/>
              <w:jc w:val="both"/>
              <w:rPr>
                <w:rFonts w:ascii="Times New Roman" w:eastAsia="Times New Roman" w:hAnsi="Times New Roman"/>
                <w:sz w:val="20"/>
                <w:szCs w:val="20"/>
                <w:highlight w:val="cyan"/>
                <w:lang w:eastAsia="ru-RU"/>
              </w:rPr>
            </w:pPr>
            <w:r w:rsidRPr="00275739">
              <w:rPr>
                <w:rFonts w:ascii="Times New Roman" w:eastAsia="Times New Roman" w:hAnsi="Times New Roman"/>
                <w:sz w:val="20"/>
                <w:szCs w:val="20"/>
                <w:lang w:eastAsia="ru-RU"/>
              </w:rPr>
              <w:t>-главный редактор КГАУ «Редакция газеты «Ангарская правда»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Фризен</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Любовь Владимировна</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Ангарского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Попова</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Татьяна Леонидовна</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Артюгинского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lastRenderedPageBreak/>
              <w:t xml:space="preserve">Паисьева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Валентина Абрамовна</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Белякинского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Шмелева</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Лариса Валерьевна</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Богучанского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Карвась</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Марина Владимировна </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Говорковского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Потиенко</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Юрий Антонович</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Красногорьевского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Мацур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Татьяна Терентьевна</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Манзенского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Трещева</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Снежана Леонидовна</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-Глава Новохайского сельсовета (по согласованию); </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Симаков</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Юрий Леонидович</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Нижнетерянского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Зуйкина</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Лидия Егорьевна</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Невонского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Кузнецова</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Елена Валериевна</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Осиновомысского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Нельк</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Роман Александрович</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Октябрьского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Логинов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Алексей Владимирович</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Пинчугского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Окорокова</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Любовь Валентиновна</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Такучетского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Муссобиров</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Сергей Петрович</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Таежнинского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 xml:space="preserve">Черных </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Ольга Анатольевна</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Хребтовского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Плохой</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Дмитрий Петрович</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Шиверского сельсовета (по согласованию);</w:t>
            </w:r>
          </w:p>
        </w:tc>
      </w:tr>
      <w:tr w:rsidR="00275739" w:rsidRPr="00275739" w:rsidTr="00275739">
        <w:tc>
          <w:tcPr>
            <w:tcW w:w="3168"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Тарасов</w:t>
            </w:r>
          </w:p>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Петр Васильевич</w:t>
            </w:r>
          </w:p>
        </w:tc>
        <w:tc>
          <w:tcPr>
            <w:tcW w:w="6300" w:type="dxa"/>
            <w:shd w:val="clear" w:color="auto" w:fill="auto"/>
          </w:tcPr>
          <w:p w:rsidR="00275739" w:rsidRPr="00275739" w:rsidRDefault="00275739" w:rsidP="0046511F">
            <w:pPr>
              <w:tabs>
                <w:tab w:val="left" w:pos="2552"/>
              </w:tabs>
              <w:spacing w:after="0" w:line="240" w:lineRule="auto"/>
              <w:jc w:val="both"/>
              <w:rPr>
                <w:rFonts w:ascii="Times New Roman" w:eastAsia="Times New Roman" w:hAnsi="Times New Roman"/>
                <w:sz w:val="20"/>
                <w:szCs w:val="20"/>
                <w:lang w:eastAsia="ru-RU"/>
              </w:rPr>
            </w:pPr>
            <w:r w:rsidRPr="00275739">
              <w:rPr>
                <w:rFonts w:ascii="Times New Roman" w:eastAsia="Times New Roman" w:hAnsi="Times New Roman"/>
                <w:sz w:val="20"/>
                <w:szCs w:val="20"/>
                <w:lang w:eastAsia="ru-RU"/>
              </w:rPr>
              <w:t>-Глава Чуноярского сельсовета (по согласованию).</w:t>
            </w:r>
          </w:p>
        </w:tc>
      </w:tr>
    </w:tbl>
    <w:p w:rsidR="00275739" w:rsidRDefault="00275739" w:rsidP="00275739">
      <w:pPr>
        <w:spacing w:after="0" w:line="240" w:lineRule="auto"/>
        <w:jc w:val="both"/>
        <w:rPr>
          <w:rFonts w:ascii="Times New Roman" w:eastAsia="Times New Roman" w:hAnsi="Times New Roman"/>
          <w:sz w:val="28"/>
          <w:szCs w:val="28"/>
          <w:lang w:eastAsia="ru-RU"/>
        </w:rPr>
      </w:pPr>
    </w:p>
    <w:p w:rsidR="0046511F" w:rsidRDefault="0046511F" w:rsidP="0046511F">
      <w:pPr>
        <w:spacing w:after="0" w:line="240" w:lineRule="auto"/>
        <w:jc w:val="center"/>
        <w:rPr>
          <w:rFonts w:ascii="Times New Roman" w:eastAsia="Times New Roman" w:hAnsi="Times New Roman"/>
          <w:sz w:val="20"/>
          <w:szCs w:val="28"/>
          <w:lang w:eastAsia="ru-RU"/>
        </w:rPr>
      </w:pPr>
      <w:r w:rsidRPr="0046511F">
        <w:rPr>
          <w:rFonts w:ascii="Times New Roman" w:eastAsia="Times New Roman" w:hAnsi="Times New Roman"/>
          <w:sz w:val="20"/>
          <w:szCs w:val="28"/>
          <w:lang w:eastAsia="ru-RU"/>
        </w:rPr>
        <w:drawing>
          <wp:inline distT="0" distB="0" distL="0" distR="0">
            <wp:extent cx="471170" cy="560705"/>
            <wp:effectExtent l="19050" t="0" r="508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lum bright="-18000" contrast="18000"/>
                    </a:blip>
                    <a:srcRect/>
                    <a:stretch>
                      <a:fillRect/>
                    </a:stretch>
                  </pic:blipFill>
                  <pic:spPr bwMode="auto">
                    <a:xfrm>
                      <a:off x="0" y="0"/>
                      <a:ext cx="471170" cy="560705"/>
                    </a:xfrm>
                    <a:prstGeom prst="rect">
                      <a:avLst/>
                    </a:prstGeom>
                    <a:noFill/>
                    <a:ln w="9525">
                      <a:noFill/>
                      <a:miter lim="800000"/>
                      <a:headEnd/>
                      <a:tailEnd/>
                    </a:ln>
                  </pic:spPr>
                </pic:pic>
              </a:graphicData>
            </a:graphic>
          </wp:inline>
        </w:drawing>
      </w:r>
    </w:p>
    <w:p w:rsidR="0046511F" w:rsidRPr="0046511F" w:rsidRDefault="0046511F" w:rsidP="0046511F">
      <w:pPr>
        <w:spacing w:after="0" w:line="240" w:lineRule="auto"/>
        <w:jc w:val="center"/>
        <w:rPr>
          <w:rFonts w:ascii="Times New Roman" w:eastAsia="Times New Roman" w:hAnsi="Times New Roman"/>
          <w:sz w:val="20"/>
          <w:szCs w:val="28"/>
          <w:lang w:eastAsia="ru-RU"/>
        </w:rPr>
      </w:pPr>
    </w:p>
    <w:p w:rsidR="0046511F" w:rsidRPr="0046511F" w:rsidRDefault="0046511F" w:rsidP="0046511F">
      <w:pPr>
        <w:spacing w:after="0" w:line="240" w:lineRule="auto"/>
        <w:jc w:val="center"/>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АДМИНИСТРАЦИЯ БОГУЧАНСКОГО РАЙОНА</w:t>
      </w:r>
    </w:p>
    <w:p w:rsidR="0046511F" w:rsidRPr="0046511F" w:rsidRDefault="0046511F" w:rsidP="0046511F">
      <w:pPr>
        <w:spacing w:after="0" w:line="240" w:lineRule="auto"/>
        <w:jc w:val="center"/>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П О С Т А Н О В Л Е Н И Е</w:t>
      </w:r>
    </w:p>
    <w:p w:rsidR="0046511F" w:rsidRPr="0046511F" w:rsidRDefault="0046511F" w:rsidP="0046511F">
      <w:pPr>
        <w:spacing w:after="0" w:line="240" w:lineRule="auto"/>
        <w:jc w:val="center"/>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29.09.2020</w:t>
      </w:r>
      <w:r w:rsidRPr="0046511F">
        <w:rPr>
          <w:rFonts w:ascii="Times New Roman" w:eastAsia="Times New Roman" w:hAnsi="Times New Roman"/>
          <w:sz w:val="20"/>
          <w:szCs w:val="20"/>
          <w:lang w:eastAsia="ru-RU"/>
        </w:rPr>
        <w:tab/>
        <w:t xml:space="preserve">            </w:t>
      </w:r>
      <w:r w:rsidRPr="0046511F">
        <w:rPr>
          <w:rFonts w:ascii="Times New Roman" w:eastAsia="Times New Roman" w:hAnsi="Times New Roman"/>
          <w:sz w:val="20"/>
          <w:szCs w:val="20"/>
          <w:lang w:eastAsia="ru-RU"/>
        </w:rPr>
        <w:tab/>
        <w:t xml:space="preserve">    с. Богучаны</w:t>
      </w:r>
      <w:r w:rsidRPr="0046511F">
        <w:rPr>
          <w:rFonts w:ascii="Times New Roman" w:eastAsia="Times New Roman" w:hAnsi="Times New Roman"/>
          <w:sz w:val="20"/>
          <w:szCs w:val="20"/>
          <w:lang w:eastAsia="ru-RU"/>
        </w:rPr>
        <w:tab/>
        <w:t xml:space="preserve">                 № 980 - п</w:t>
      </w:r>
    </w:p>
    <w:p w:rsidR="0046511F" w:rsidRPr="0046511F" w:rsidRDefault="0046511F" w:rsidP="0046511F">
      <w:pPr>
        <w:spacing w:after="0" w:line="240" w:lineRule="auto"/>
        <w:rPr>
          <w:rFonts w:ascii="Times New Roman" w:eastAsia="Times New Roman" w:hAnsi="Times New Roman"/>
          <w:sz w:val="20"/>
          <w:szCs w:val="20"/>
          <w:lang w:eastAsia="ru-RU"/>
        </w:rPr>
      </w:pPr>
    </w:p>
    <w:p w:rsidR="0046511F" w:rsidRPr="0046511F" w:rsidRDefault="0046511F" w:rsidP="0046511F">
      <w:pPr>
        <w:spacing w:after="0" w:line="240" w:lineRule="auto"/>
        <w:ind w:firstLine="567"/>
        <w:jc w:val="center"/>
        <w:rPr>
          <w:rFonts w:ascii="Times New Roman" w:hAnsi="Times New Roman"/>
          <w:sz w:val="20"/>
          <w:szCs w:val="20"/>
        </w:rPr>
      </w:pPr>
      <w:r w:rsidRPr="0046511F">
        <w:rPr>
          <w:rFonts w:ascii="Times New Roman" w:hAnsi="Times New Roman"/>
          <w:sz w:val="20"/>
          <w:szCs w:val="20"/>
        </w:rPr>
        <w:t xml:space="preserve">О внесении изменений в постановление администрации Богучанского района от 20.09.2017 №1030-п «Об утверждении примерного </w:t>
      </w:r>
      <w:hyperlink w:anchor="P44" w:history="1">
        <w:r w:rsidRPr="0046511F">
          <w:rPr>
            <w:rFonts w:ascii="Times New Roman" w:hAnsi="Times New Roman"/>
            <w:sz w:val="20"/>
            <w:szCs w:val="20"/>
          </w:rPr>
          <w:t>Положения</w:t>
        </w:r>
      </w:hyperlink>
      <w:r w:rsidRPr="0046511F">
        <w:rPr>
          <w:rFonts w:ascii="Times New Roman" w:hAnsi="Times New Roman"/>
          <w:sz w:val="20"/>
          <w:szCs w:val="20"/>
        </w:rPr>
        <w:t xml:space="preserve"> об оплате труда работников муниципальных казенных и бюджетных образовательных организаций, находящихся на территории Муниципального образования Богучанский район»</w:t>
      </w:r>
    </w:p>
    <w:p w:rsidR="0046511F" w:rsidRPr="0046511F" w:rsidRDefault="0046511F" w:rsidP="0046511F">
      <w:pPr>
        <w:spacing w:after="0" w:line="240" w:lineRule="auto"/>
        <w:jc w:val="both"/>
        <w:rPr>
          <w:rFonts w:ascii="Times New Roman" w:hAnsi="Times New Roman"/>
          <w:sz w:val="20"/>
          <w:szCs w:val="20"/>
        </w:rPr>
      </w:pPr>
    </w:p>
    <w:p w:rsidR="0046511F" w:rsidRPr="0046511F" w:rsidRDefault="0046511F" w:rsidP="0046511F">
      <w:pPr>
        <w:spacing w:after="0" w:line="240" w:lineRule="auto"/>
        <w:ind w:firstLine="567"/>
        <w:jc w:val="both"/>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В соответствии с Законом  Красноярского края  от 02.04.2020 № 9-3811 о внесении  изменений  в Закон Красноярского края от 05.12.2019 года № 8-3414 «О краевом бюджете на 2020 год и плановый период 2021–2022 годов»,</w:t>
      </w:r>
      <w:r w:rsidRPr="0046511F">
        <w:rPr>
          <w:rFonts w:ascii="Times New Roman" w:hAnsi="Times New Roman"/>
          <w:sz w:val="20"/>
          <w:szCs w:val="20"/>
        </w:rPr>
        <w:t xml:space="preserve"> постановлением Правительства Красноярского края от 15.12.2009 г. N 648-п «Об утверждении  примерного  положения  </w:t>
      </w:r>
      <w:r w:rsidRPr="0046511F">
        <w:rPr>
          <w:rFonts w:ascii="Times New Roman" w:eastAsia="Times New Roman" w:hAnsi="Times New Roman"/>
          <w:sz w:val="20"/>
          <w:szCs w:val="20"/>
          <w:lang w:eastAsia="ru-RU"/>
        </w:rPr>
        <w:t>об оплате труда работников краевых государственных бюджетных и казенных учреждений, подведомственных министерству  образования Красноярского края</w:t>
      </w:r>
      <w:r w:rsidRPr="0046511F">
        <w:rPr>
          <w:rFonts w:ascii="Times New Roman" w:hAnsi="Times New Roman"/>
          <w:sz w:val="20"/>
          <w:szCs w:val="20"/>
        </w:rPr>
        <w:t>, постановлением  администрации Богучанского района от 18.05.2012 №651-п «</w:t>
      </w:r>
      <w:r w:rsidRPr="0046511F">
        <w:rPr>
          <w:rFonts w:ascii="Times New Roman" w:eastAsia="Times New Roman" w:hAnsi="Times New Roman"/>
          <w:sz w:val="20"/>
          <w:szCs w:val="20"/>
          <w:lang w:eastAsia="ru-RU"/>
        </w:rPr>
        <w:t>Об утверждении Положения  о  системе  оплаты труда  работников муниципальных бюджетных и казенных  учреждений»,  на основании ст. 7, 43, 47 Устава Богучанского района Красноярского края</w:t>
      </w:r>
      <w:r w:rsidRPr="0046511F">
        <w:rPr>
          <w:rFonts w:ascii="Times New Roman" w:eastAsia="Times New Roman" w:hAnsi="Times New Roman"/>
          <w:color w:val="000000"/>
          <w:sz w:val="20"/>
          <w:szCs w:val="20"/>
          <w:lang w:eastAsia="ru-RU"/>
        </w:rPr>
        <w:t>,</w:t>
      </w:r>
    </w:p>
    <w:p w:rsidR="0046511F" w:rsidRPr="0046511F" w:rsidRDefault="0046511F" w:rsidP="0046511F">
      <w:pPr>
        <w:spacing w:after="0" w:line="240" w:lineRule="auto"/>
        <w:jc w:val="both"/>
        <w:rPr>
          <w:rFonts w:ascii="Times New Roman" w:eastAsia="Times New Roman" w:hAnsi="Times New Roman"/>
          <w:sz w:val="20"/>
          <w:szCs w:val="20"/>
          <w:lang w:eastAsia="ru-RU"/>
        </w:rPr>
      </w:pPr>
    </w:p>
    <w:p w:rsidR="0046511F" w:rsidRPr="0046511F" w:rsidRDefault="0046511F" w:rsidP="0046511F">
      <w:pPr>
        <w:spacing w:after="0" w:line="240" w:lineRule="auto"/>
        <w:ind w:firstLine="567"/>
        <w:jc w:val="both"/>
        <w:rPr>
          <w:rFonts w:ascii="Times New Roman" w:eastAsia="Times New Roman" w:hAnsi="Times New Roman"/>
          <w:color w:val="000000"/>
          <w:sz w:val="20"/>
          <w:szCs w:val="20"/>
          <w:lang w:eastAsia="ru-RU"/>
        </w:rPr>
      </w:pPr>
      <w:r w:rsidRPr="0046511F">
        <w:rPr>
          <w:rFonts w:ascii="Times New Roman" w:eastAsia="Times New Roman" w:hAnsi="Times New Roman"/>
          <w:color w:val="000000"/>
          <w:sz w:val="20"/>
          <w:szCs w:val="20"/>
          <w:lang w:eastAsia="ru-RU"/>
        </w:rPr>
        <w:t>ПОСТАНОВЛЯЮ:</w:t>
      </w:r>
    </w:p>
    <w:p w:rsidR="0046511F" w:rsidRPr="0046511F" w:rsidRDefault="0046511F" w:rsidP="0046511F">
      <w:pPr>
        <w:numPr>
          <w:ilvl w:val="0"/>
          <w:numId w:val="35"/>
        </w:numPr>
        <w:spacing w:after="0" w:line="240" w:lineRule="auto"/>
        <w:ind w:left="0" w:firstLine="567"/>
        <w:jc w:val="both"/>
        <w:rPr>
          <w:rFonts w:ascii="Times New Roman" w:hAnsi="Times New Roman"/>
          <w:sz w:val="20"/>
          <w:szCs w:val="20"/>
        </w:rPr>
      </w:pPr>
      <w:r w:rsidRPr="0046511F">
        <w:rPr>
          <w:rFonts w:ascii="Times New Roman" w:hAnsi="Times New Roman"/>
          <w:sz w:val="20"/>
          <w:szCs w:val="20"/>
        </w:rPr>
        <w:t>Приложение 1 к Примерному положению об оплате труда работников муниципальных казенных и бюджетных образовательных организаций, находящихся на территории Муниципального образования Богучанский район, утвержденного постановлением администрации Богучанского района от 20.09.2017 №1030-п изложить в новой редакции согласно приложению 1 к настоящему постановлению.</w:t>
      </w:r>
    </w:p>
    <w:p w:rsidR="0046511F" w:rsidRPr="0046511F" w:rsidRDefault="0046511F" w:rsidP="0046511F">
      <w:pPr>
        <w:numPr>
          <w:ilvl w:val="0"/>
          <w:numId w:val="35"/>
        </w:numPr>
        <w:spacing w:after="0" w:line="240" w:lineRule="auto"/>
        <w:ind w:left="0" w:firstLine="567"/>
        <w:jc w:val="both"/>
        <w:rPr>
          <w:rFonts w:ascii="Times New Roman" w:hAnsi="Times New Roman"/>
          <w:sz w:val="20"/>
          <w:szCs w:val="20"/>
        </w:rPr>
      </w:pPr>
      <w:r w:rsidRPr="0046511F">
        <w:rPr>
          <w:rFonts w:ascii="Times New Roman" w:hAnsi="Times New Roman"/>
          <w:color w:val="000000"/>
          <w:sz w:val="20"/>
          <w:szCs w:val="20"/>
        </w:rPr>
        <w:lastRenderedPageBreak/>
        <w:t xml:space="preserve">Контроль за исполнением настоящего постановления возложить на заместителя Главы Богучанского района по социальным вопросам </w:t>
      </w:r>
      <w:r w:rsidRPr="0046511F">
        <w:rPr>
          <w:rFonts w:ascii="Times New Roman" w:hAnsi="Times New Roman"/>
          <w:sz w:val="20"/>
          <w:szCs w:val="20"/>
        </w:rPr>
        <w:t>И.М. Брюханова</w:t>
      </w:r>
      <w:r w:rsidRPr="0046511F">
        <w:rPr>
          <w:rFonts w:ascii="Times New Roman" w:hAnsi="Times New Roman"/>
          <w:color w:val="000000"/>
          <w:sz w:val="20"/>
          <w:szCs w:val="20"/>
        </w:rPr>
        <w:t>.</w:t>
      </w:r>
    </w:p>
    <w:p w:rsidR="0046511F" w:rsidRPr="0046511F" w:rsidRDefault="0046511F" w:rsidP="0046511F">
      <w:pPr>
        <w:numPr>
          <w:ilvl w:val="0"/>
          <w:numId w:val="35"/>
        </w:numPr>
        <w:spacing w:after="0" w:line="240" w:lineRule="auto"/>
        <w:ind w:left="0" w:firstLine="567"/>
        <w:jc w:val="both"/>
        <w:rPr>
          <w:rFonts w:ascii="Times New Roman" w:hAnsi="Times New Roman"/>
          <w:sz w:val="20"/>
          <w:szCs w:val="20"/>
        </w:rPr>
      </w:pPr>
      <w:r w:rsidRPr="0046511F">
        <w:rPr>
          <w:rFonts w:ascii="Times New Roman" w:hAnsi="Times New Roman"/>
          <w:sz w:val="20"/>
          <w:szCs w:val="20"/>
        </w:rPr>
        <w:t xml:space="preserve">Постановление вступает в силу со дня его подписания </w:t>
      </w:r>
      <w:r w:rsidRPr="0046511F">
        <w:rPr>
          <w:rFonts w:ascii="Times New Roman" w:hAnsi="Times New Roman"/>
          <w:spacing w:val="2"/>
          <w:sz w:val="20"/>
          <w:szCs w:val="20"/>
          <w:shd w:val="clear" w:color="auto" w:fill="FFFFFF"/>
        </w:rPr>
        <w:t>и распространяет свое действие на правоотношения, возникшие с 01 октября 2020 года.</w:t>
      </w:r>
    </w:p>
    <w:p w:rsidR="0046511F" w:rsidRPr="0046511F" w:rsidRDefault="0046511F" w:rsidP="0046511F">
      <w:pPr>
        <w:numPr>
          <w:ilvl w:val="0"/>
          <w:numId w:val="35"/>
        </w:numPr>
        <w:spacing w:after="0" w:line="240" w:lineRule="auto"/>
        <w:ind w:left="0" w:firstLine="567"/>
        <w:jc w:val="both"/>
        <w:rPr>
          <w:rFonts w:ascii="Times New Roman" w:hAnsi="Times New Roman"/>
          <w:sz w:val="20"/>
          <w:szCs w:val="20"/>
        </w:rPr>
      </w:pPr>
      <w:r w:rsidRPr="0046511F">
        <w:rPr>
          <w:rFonts w:ascii="Times New Roman" w:hAnsi="Times New Roman"/>
          <w:sz w:val="20"/>
          <w:szCs w:val="20"/>
        </w:rPr>
        <w:t>Постановление подлежит размещению на официальном сайте Богучанского района (</w:t>
      </w:r>
      <w:hyperlink r:id="rId24" w:tgtFrame="_blank" w:history="1">
        <w:r w:rsidRPr="0046511F">
          <w:rPr>
            <w:rFonts w:ascii="Times New Roman" w:hAnsi="Times New Roman"/>
            <w:color w:val="0000FF"/>
            <w:sz w:val="20"/>
            <w:szCs w:val="20"/>
            <w:u w:val="single"/>
            <w:lang w:val="en-US"/>
          </w:rPr>
          <w:t>www</w:t>
        </w:r>
        <w:r w:rsidRPr="0046511F">
          <w:rPr>
            <w:rFonts w:ascii="Times New Roman" w:hAnsi="Times New Roman"/>
            <w:color w:val="0000FF"/>
            <w:sz w:val="20"/>
            <w:szCs w:val="20"/>
            <w:u w:val="single"/>
          </w:rPr>
          <w:t>.</w:t>
        </w:r>
        <w:r w:rsidRPr="0046511F">
          <w:rPr>
            <w:rFonts w:ascii="Times New Roman" w:hAnsi="Times New Roman"/>
            <w:color w:val="0000FF"/>
            <w:sz w:val="20"/>
            <w:szCs w:val="20"/>
            <w:u w:val="single"/>
            <w:lang w:val="en-US"/>
          </w:rPr>
          <w:t>boguchansky</w:t>
        </w:r>
        <w:r w:rsidRPr="0046511F">
          <w:rPr>
            <w:rFonts w:ascii="Times New Roman" w:hAnsi="Times New Roman"/>
            <w:color w:val="0000FF"/>
            <w:sz w:val="20"/>
            <w:szCs w:val="20"/>
            <w:u w:val="single"/>
          </w:rPr>
          <w:t>-</w:t>
        </w:r>
        <w:r w:rsidRPr="0046511F">
          <w:rPr>
            <w:rFonts w:ascii="Times New Roman" w:hAnsi="Times New Roman"/>
            <w:color w:val="0000FF"/>
            <w:sz w:val="20"/>
            <w:szCs w:val="20"/>
            <w:u w:val="single"/>
            <w:lang w:val="en-US"/>
          </w:rPr>
          <w:t>raion</w:t>
        </w:r>
        <w:r w:rsidRPr="0046511F">
          <w:rPr>
            <w:rFonts w:ascii="Times New Roman" w:hAnsi="Times New Roman"/>
            <w:color w:val="0000FF"/>
            <w:sz w:val="20"/>
            <w:szCs w:val="20"/>
            <w:u w:val="single"/>
          </w:rPr>
          <w:t>.</w:t>
        </w:r>
        <w:r w:rsidRPr="0046511F">
          <w:rPr>
            <w:rFonts w:ascii="Times New Roman" w:hAnsi="Times New Roman"/>
            <w:color w:val="0000FF"/>
            <w:sz w:val="20"/>
            <w:szCs w:val="20"/>
            <w:u w:val="single"/>
            <w:lang w:val="en-US"/>
          </w:rPr>
          <w:t>ru</w:t>
        </w:r>
      </w:hyperlink>
      <w:r w:rsidRPr="0046511F">
        <w:rPr>
          <w:rFonts w:ascii="Times New Roman" w:hAnsi="Times New Roman"/>
          <w:sz w:val="20"/>
          <w:szCs w:val="20"/>
        </w:rPr>
        <w:t>).</w:t>
      </w:r>
    </w:p>
    <w:p w:rsidR="0046511F" w:rsidRPr="0046511F" w:rsidRDefault="0046511F" w:rsidP="0046511F">
      <w:pPr>
        <w:spacing w:after="0" w:line="240" w:lineRule="auto"/>
        <w:jc w:val="both"/>
        <w:rPr>
          <w:rFonts w:ascii="Times New Roman" w:eastAsia="Times New Roman" w:hAnsi="Times New Roman"/>
          <w:sz w:val="20"/>
          <w:szCs w:val="20"/>
          <w:lang w:eastAsia="ru-RU"/>
        </w:rPr>
      </w:pPr>
    </w:p>
    <w:p w:rsidR="0046511F" w:rsidRPr="0046511F" w:rsidRDefault="0046511F" w:rsidP="0046511F">
      <w:pPr>
        <w:spacing w:after="0" w:line="240" w:lineRule="auto"/>
        <w:jc w:val="both"/>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И.о. Главы Богучанского района</w:t>
      </w:r>
      <w:r w:rsidRPr="0046511F">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46511F">
        <w:rPr>
          <w:rFonts w:ascii="Times New Roman" w:eastAsia="Times New Roman" w:hAnsi="Times New Roman"/>
          <w:sz w:val="20"/>
          <w:szCs w:val="20"/>
          <w:lang w:eastAsia="ru-RU"/>
        </w:rPr>
        <w:t xml:space="preserve">                С.И.Нохрин</w:t>
      </w:r>
    </w:p>
    <w:p w:rsidR="0046511F" w:rsidRPr="0046511F" w:rsidRDefault="0046511F" w:rsidP="0046511F">
      <w:pPr>
        <w:spacing w:after="0" w:line="240" w:lineRule="auto"/>
        <w:jc w:val="both"/>
        <w:rPr>
          <w:rFonts w:ascii="Times New Roman" w:eastAsia="Times New Roman" w:hAnsi="Times New Roman"/>
          <w:sz w:val="20"/>
          <w:szCs w:val="20"/>
          <w:lang w:eastAsia="ru-RU"/>
        </w:rPr>
      </w:pPr>
    </w:p>
    <w:p w:rsidR="0046511F" w:rsidRPr="0046511F" w:rsidRDefault="0046511F" w:rsidP="0046511F">
      <w:pPr>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46511F">
        <w:rPr>
          <w:rFonts w:ascii="Times New Roman" w:eastAsia="Times New Roman" w:hAnsi="Times New Roman"/>
          <w:bCs/>
          <w:sz w:val="18"/>
          <w:szCs w:val="20"/>
          <w:lang w:eastAsia="ru-RU"/>
        </w:rPr>
        <w:t xml:space="preserve">Приложение 1 к постановлению </w:t>
      </w:r>
    </w:p>
    <w:p w:rsidR="0046511F" w:rsidRPr="0046511F" w:rsidRDefault="0046511F" w:rsidP="0046511F">
      <w:pPr>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46511F">
        <w:rPr>
          <w:rFonts w:ascii="Times New Roman" w:eastAsia="Times New Roman" w:hAnsi="Times New Roman"/>
          <w:bCs/>
          <w:sz w:val="18"/>
          <w:szCs w:val="20"/>
          <w:lang w:eastAsia="ru-RU"/>
        </w:rPr>
        <w:t xml:space="preserve">администрации Богучанского района </w:t>
      </w:r>
    </w:p>
    <w:p w:rsidR="0046511F" w:rsidRPr="0046511F" w:rsidRDefault="0046511F" w:rsidP="00927DED">
      <w:pPr>
        <w:autoSpaceDE w:val="0"/>
        <w:autoSpaceDN w:val="0"/>
        <w:adjustRightInd w:val="0"/>
        <w:spacing w:after="0" w:line="240" w:lineRule="auto"/>
        <w:jc w:val="right"/>
        <w:outlineLvl w:val="1"/>
        <w:rPr>
          <w:rFonts w:ascii="Times New Roman" w:eastAsia="Times New Roman" w:hAnsi="Times New Roman"/>
          <w:bCs/>
          <w:sz w:val="18"/>
          <w:szCs w:val="20"/>
          <w:lang w:eastAsia="ru-RU"/>
        </w:rPr>
      </w:pPr>
      <w:r w:rsidRPr="0046511F">
        <w:rPr>
          <w:rFonts w:ascii="Times New Roman" w:eastAsia="Times New Roman" w:hAnsi="Times New Roman"/>
          <w:bCs/>
          <w:sz w:val="18"/>
          <w:szCs w:val="20"/>
          <w:lang w:eastAsia="ru-RU"/>
        </w:rPr>
        <w:t>от  29.09.2020 № 980 -п</w:t>
      </w:r>
    </w:p>
    <w:p w:rsidR="0046511F" w:rsidRPr="0046511F" w:rsidRDefault="0046511F" w:rsidP="0046511F">
      <w:pPr>
        <w:spacing w:after="0" w:line="240" w:lineRule="auto"/>
        <w:ind w:left="720"/>
        <w:contextualSpacing/>
        <w:rPr>
          <w:rFonts w:ascii="Times New Roman" w:eastAsia="Times New Roman" w:hAnsi="Times New Roman"/>
          <w:sz w:val="18"/>
          <w:szCs w:val="20"/>
          <w:lang w:eastAsia="ru-RU"/>
        </w:rPr>
      </w:pPr>
    </w:p>
    <w:p w:rsidR="0046511F" w:rsidRPr="0046511F" w:rsidRDefault="0046511F" w:rsidP="0046511F">
      <w:pPr>
        <w:widowControl w:val="0"/>
        <w:autoSpaceDE w:val="0"/>
        <w:autoSpaceDN w:val="0"/>
        <w:spacing w:after="0" w:line="240" w:lineRule="auto"/>
        <w:jc w:val="right"/>
        <w:outlineLvl w:val="1"/>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Приложение 1</w:t>
      </w:r>
    </w:p>
    <w:p w:rsidR="0046511F" w:rsidRPr="0046511F" w:rsidRDefault="0046511F" w:rsidP="0046511F">
      <w:pPr>
        <w:widowControl w:val="0"/>
        <w:autoSpaceDE w:val="0"/>
        <w:autoSpaceDN w:val="0"/>
        <w:spacing w:after="0" w:line="240" w:lineRule="auto"/>
        <w:jc w:val="right"/>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к Примерному положению</w:t>
      </w:r>
    </w:p>
    <w:p w:rsidR="0046511F" w:rsidRPr="0046511F" w:rsidRDefault="0046511F" w:rsidP="0046511F">
      <w:pPr>
        <w:spacing w:after="0" w:line="240" w:lineRule="auto"/>
        <w:jc w:val="right"/>
        <w:rPr>
          <w:rFonts w:ascii="Times New Roman" w:hAnsi="Times New Roman"/>
          <w:sz w:val="18"/>
          <w:szCs w:val="20"/>
        </w:rPr>
      </w:pPr>
      <w:r w:rsidRPr="0046511F">
        <w:rPr>
          <w:rFonts w:ascii="Times New Roman" w:hAnsi="Times New Roman"/>
          <w:sz w:val="18"/>
          <w:szCs w:val="20"/>
        </w:rPr>
        <w:t>об оплате труда работников</w:t>
      </w:r>
    </w:p>
    <w:p w:rsidR="0046511F" w:rsidRPr="0046511F" w:rsidRDefault="0046511F" w:rsidP="0046511F">
      <w:pPr>
        <w:spacing w:after="0" w:line="240" w:lineRule="auto"/>
        <w:jc w:val="right"/>
        <w:rPr>
          <w:rFonts w:ascii="Times New Roman" w:hAnsi="Times New Roman"/>
          <w:sz w:val="18"/>
          <w:szCs w:val="20"/>
        </w:rPr>
      </w:pPr>
      <w:r w:rsidRPr="0046511F">
        <w:rPr>
          <w:rFonts w:ascii="Times New Roman" w:hAnsi="Times New Roman"/>
          <w:sz w:val="18"/>
          <w:szCs w:val="20"/>
        </w:rPr>
        <w:t xml:space="preserve"> муниципальных казенных и </w:t>
      </w:r>
    </w:p>
    <w:p w:rsidR="0046511F" w:rsidRPr="0046511F" w:rsidRDefault="0046511F" w:rsidP="0046511F">
      <w:pPr>
        <w:spacing w:after="0" w:line="240" w:lineRule="auto"/>
        <w:jc w:val="right"/>
        <w:rPr>
          <w:rFonts w:ascii="Times New Roman" w:hAnsi="Times New Roman"/>
          <w:sz w:val="18"/>
          <w:szCs w:val="20"/>
        </w:rPr>
      </w:pPr>
      <w:r w:rsidRPr="0046511F">
        <w:rPr>
          <w:rFonts w:ascii="Times New Roman" w:hAnsi="Times New Roman"/>
          <w:sz w:val="18"/>
          <w:szCs w:val="20"/>
        </w:rPr>
        <w:t>бюджетных образовательных организаций,</w:t>
      </w:r>
    </w:p>
    <w:p w:rsidR="0046511F" w:rsidRPr="0046511F" w:rsidRDefault="0046511F" w:rsidP="0046511F">
      <w:pPr>
        <w:spacing w:after="0" w:line="240" w:lineRule="auto"/>
        <w:jc w:val="right"/>
        <w:rPr>
          <w:rFonts w:ascii="Times New Roman" w:hAnsi="Times New Roman"/>
          <w:sz w:val="18"/>
          <w:szCs w:val="20"/>
        </w:rPr>
      </w:pPr>
      <w:r w:rsidRPr="0046511F">
        <w:rPr>
          <w:rFonts w:ascii="Times New Roman" w:hAnsi="Times New Roman"/>
          <w:sz w:val="18"/>
          <w:szCs w:val="20"/>
        </w:rPr>
        <w:t xml:space="preserve"> находящихся на территории</w:t>
      </w:r>
    </w:p>
    <w:p w:rsidR="0046511F" w:rsidRPr="0046511F" w:rsidRDefault="0046511F" w:rsidP="0046511F">
      <w:pPr>
        <w:spacing w:after="0" w:line="240" w:lineRule="auto"/>
        <w:jc w:val="right"/>
        <w:rPr>
          <w:rFonts w:ascii="Times New Roman" w:hAnsi="Times New Roman"/>
          <w:sz w:val="18"/>
          <w:szCs w:val="20"/>
        </w:rPr>
      </w:pPr>
      <w:r w:rsidRPr="0046511F">
        <w:rPr>
          <w:rFonts w:ascii="Times New Roman" w:hAnsi="Times New Roman"/>
          <w:sz w:val="18"/>
          <w:szCs w:val="20"/>
        </w:rPr>
        <w:t>Муниципального образования</w:t>
      </w:r>
    </w:p>
    <w:p w:rsidR="0046511F" w:rsidRPr="0046511F" w:rsidRDefault="0046511F" w:rsidP="0046511F">
      <w:pPr>
        <w:spacing w:after="0" w:line="240" w:lineRule="auto"/>
        <w:jc w:val="right"/>
        <w:rPr>
          <w:rFonts w:ascii="Times New Roman" w:hAnsi="Times New Roman"/>
          <w:sz w:val="18"/>
          <w:szCs w:val="20"/>
        </w:rPr>
      </w:pPr>
      <w:r w:rsidRPr="0046511F">
        <w:rPr>
          <w:rFonts w:ascii="Times New Roman" w:hAnsi="Times New Roman"/>
          <w:sz w:val="18"/>
          <w:szCs w:val="20"/>
        </w:rPr>
        <w:t>Богучанский район</w:t>
      </w:r>
    </w:p>
    <w:p w:rsidR="0046511F" w:rsidRPr="0046511F" w:rsidRDefault="0046511F" w:rsidP="0046511F">
      <w:pPr>
        <w:suppressAutoHyphens/>
        <w:spacing w:after="0" w:line="240" w:lineRule="auto"/>
        <w:rPr>
          <w:rFonts w:ascii="Times New Roman" w:eastAsia="Times New Roman" w:hAnsi="Times New Roman"/>
          <w:sz w:val="18"/>
          <w:szCs w:val="20"/>
          <w:lang w:eastAsia="ru-RU"/>
        </w:rPr>
      </w:pPr>
      <w:bookmarkStart w:id="4" w:name="P208"/>
      <w:bookmarkEnd w:id="4"/>
    </w:p>
    <w:p w:rsidR="0046511F" w:rsidRPr="0046511F" w:rsidRDefault="0046511F" w:rsidP="00927DED">
      <w:pPr>
        <w:suppressAutoHyphens/>
        <w:spacing w:after="0" w:line="240" w:lineRule="auto"/>
        <w:jc w:val="center"/>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ab/>
        <w:t>МИНИМАЛЬНЫЕ РАЗМЕРЫ ОКЛАДОВ (ДОЛЖНОСТНЫХ ОКЛАДОВ),</w:t>
      </w:r>
      <w:r w:rsidR="00927DED">
        <w:rPr>
          <w:rFonts w:ascii="Times New Roman" w:eastAsia="Times New Roman" w:hAnsi="Times New Roman"/>
          <w:sz w:val="18"/>
          <w:szCs w:val="20"/>
          <w:lang w:eastAsia="ru-RU"/>
        </w:rPr>
        <w:t xml:space="preserve"> </w:t>
      </w:r>
      <w:r w:rsidRPr="0046511F">
        <w:rPr>
          <w:rFonts w:ascii="Times New Roman" w:eastAsia="Times New Roman" w:hAnsi="Times New Roman"/>
          <w:sz w:val="18"/>
          <w:szCs w:val="20"/>
          <w:lang w:eastAsia="ru-RU"/>
        </w:rPr>
        <w:t>СТАВОК ЗАРАБОТНОЙ ПЛАТЫ РАБОТНИКОВ ОБРАЗОВАТЕЛЬНЫХ ОРГАНИЗАЦИЙ</w:t>
      </w:r>
    </w:p>
    <w:p w:rsidR="0046511F" w:rsidRPr="0046511F" w:rsidRDefault="0046511F" w:rsidP="0046511F">
      <w:pPr>
        <w:suppressAutoHyphens/>
        <w:spacing w:after="0" w:line="240" w:lineRule="auto"/>
        <w:jc w:val="center"/>
        <w:rPr>
          <w:rFonts w:ascii="Times New Roman" w:eastAsia="Times New Roman" w:hAnsi="Times New Roman"/>
          <w:sz w:val="20"/>
          <w:szCs w:val="20"/>
          <w:lang w:eastAsia="ru-RU"/>
        </w:rPr>
      </w:pPr>
    </w:p>
    <w:p w:rsidR="0046511F" w:rsidRPr="0046511F" w:rsidRDefault="0046511F" w:rsidP="0046511F">
      <w:pPr>
        <w:suppressAutoHyphens/>
        <w:spacing w:after="0" w:line="240" w:lineRule="auto"/>
        <w:jc w:val="center"/>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1. Профессиональная квалификационная группа должностей</w:t>
      </w:r>
    </w:p>
    <w:p w:rsidR="0046511F" w:rsidRPr="0046511F" w:rsidRDefault="0046511F" w:rsidP="0046511F">
      <w:pPr>
        <w:suppressAutoHyphens/>
        <w:spacing w:after="0" w:line="240" w:lineRule="auto"/>
        <w:jc w:val="center"/>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работников образования</w:t>
      </w:r>
    </w:p>
    <w:p w:rsidR="0046511F" w:rsidRPr="0046511F" w:rsidRDefault="0046511F" w:rsidP="0046511F">
      <w:pPr>
        <w:suppressAutoHyphens/>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270"/>
        <w:gridCol w:w="220"/>
        <w:gridCol w:w="3431"/>
        <w:gridCol w:w="2557"/>
      </w:tblGrid>
      <w:tr w:rsidR="0046511F" w:rsidRPr="0046511F" w:rsidTr="00927DED">
        <w:trPr>
          <w:tblHeader/>
        </w:trPr>
        <w:tc>
          <w:tcPr>
            <w:tcW w:w="3651" w:type="pct"/>
            <w:gridSpan w:val="3"/>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Квалификационные уровни</w:t>
            </w: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Минимальный размер оклада (должностного оклада), ставки заработной платы, руб.</w:t>
            </w:r>
          </w:p>
        </w:tc>
      </w:tr>
      <w:tr w:rsidR="0046511F" w:rsidRPr="0046511F" w:rsidTr="00927DED">
        <w:tc>
          <w:tcPr>
            <w:tcW w:w="5000" w:type="pct"/>
            <w:gridSpan w:val="4"/>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должностей работников учебно-вспомогательного персонала первого уровня</w:t>
            </w:r>
          </w:p>
        </w:tc>
      </w:tr>
      <w:tr w:rsidR="0046511F" w:rsidRPr="0046511F" w:rsidTr="00927DED">
        <w:tc>
          <w:tcPr>
            <w:tcW w:w="3651" w:type="pct"/>
            <w:gridSpan w:val="3"/>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3334</w:t>
            </w:r>
          </w:p>
        </w:tc>
      </w:tr>
      <w:tr w:rsidR="0046511F" w:rsidRPr="0046511F" w:rsidTr="00927DED">
        <w:tc>
          <w:tcPr>
            <w:tcW w:w="5000" w:type="pct"/>
            <w:gridSpan w:val="4"/>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должностей работников учебно-вспомогательного персонала второго уровня</w:t>
            </w:r>
          </w:p>
        </w:tc>
      </w:tr>
      <w:tr w:rsidR="0046511F" w:rsidRPr="0046511F" w:rsidTr="00927DED">
        <w:tc>
          <w:tcPr>
            <w:tcW w:w="1841"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1 квалификационный уровень</w:t>
            </w:r>
          </w:p>
        </w:tc>
        <w:tc>
          <w:tcPr>
            <w:tcW w:w="1810"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 xml:space="preserve">      3511 </w:t>
            </w:r>
            <w:hyperlink w:anchor="P91" w:history="1">
              <w:r w:rsidRPr="0046511F">
                <w:rPr>
                  <w:rFonts w:ascii="Times New Roman" w:eastAsia="Times New Roman" w:hAnsi="Times New Roman"/>
                  <w:color w:val="0000FF"/>
                  <w:sz w:val="14"/>
                  <w:szCs w:val="14"/>
                  <w:lang w:eastAsia="ru-RU"/>
                </w:rPr>
                <w:t>&lt;*&gt;</w:t>
              </w:r>
            </w:hyperlink>
          </w:p>
        </w:tc>
      </w:tr>
      <w:tr w:rsidR="0046511F" w:rsidRPr="0046511F" w:rsidTr="00927DED">
        <w:tc>
          <w:tcPr>
            <w:tcW w:w="1841"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810"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3896</w:t>
            </w:r>
          </w:p>
        </w:tc>
      </w:tr>
      <w:tr w:rsidR="0046511F" w:rsidRPr="0046511F" w:rsidTr="00927DED">
        <w:tc>
          <w:tcPr>
            <w:tcW w:w="5000" w:type="pct"/>
            <w:gridSpan w:val="4"/>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должностей педагогических работников</w:t>
            </w:r>
          </w:p>
        </w:tc>
      </w:tr>
      <w:tr w:rsidR="0046511F" w:rsidRPr="0046511F" w:rsidTr="00927DED">
        <w:tc>
          <w:tcPr>
            <w:tcW w:w="1725" w:type="pct"/>
            <w:vMerge w:val="restar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1 квалификационный уровень</w:t>
            </w:r>
          </w:p>
        </w:tc>
        <w:tc>
          <w:tcPr>
            <w:tcW w:w="1926"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при наличии среднего профессионального образования</w:t>
            </w: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5760</w:t>
            </w:r>
          </w:p>
        </w:tc>
      </w:tr>
      <w:tr w:rsidR="0046511F" w:rsidRPr="0046511F" w:rsidTr="00927DED">
        <w:tc>
          <w:tcPr>
            <w:tcW w:w="1725" w:type="pct"/>
            <w:vMerge/>
          </w:tcPr>
          <w:p w:rsidR="0046511F" w:rsidRPr="0046511F" w:rsidRDefault="0046511F" w:rsidP="0046511F">
            <w:pPr>
              <w:autoSpaceDN w:val="0"/>
              <w:adjustRightInd w:val="0"/>
              <w:spacing w:after="0" w:line="240" w:lineRule="auto"/>
              <w:rPr>
                <w:rFonts w:ascii="Times New Roman" w:eastAsia="SimSun" w:hAnsi="Times New Roman"/>
                <w:sz w:val="14"/>
                <w:szCs w:val="14"/>
                <w:lang w:eastAsia="zh-CN"/>
              </w:rPr>
            </w:pPr>
          </w:p>
        </w:tc>
        <w:tc>
          <w:tcPr>
            <w:tcW w:w="1926"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при наличии высшего профессионального образования</w:t>
            </w: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 xml:space="preserve">6556 </w:t>
            </w:r>
          </w:p>
        </w:tc>
      </w:tr>
      <w:tr w:rsidR="0046511F" w:rsidRPr="0046511F" w:rsidTr="00927DED">
        <w:tc>
          <w:tcPr>
            <w:tcW w:w="1725"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926"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при наличии среднего профессионального образования</w:t>
            </w: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6029</w:t>
            </w:r>
          </w:p>
        </w:tc>
      </w:tr>
      <w:tr w:rsidR="0046511F" w:rsidRPr="0046511F" w:rsidTr="00927DED">
        <w:tc>
          <w:tcPr>
            <w:tcW w:w="1725" w:type="pct"/>
          </w:tcPr>
          <w:p w:rsidR="0046511F" w:rsidRPr="0046511F" w:rsidRDefault="0046511F" w:rsidP="0046511F">
            <w:pPr>
              <w:autoSpaceDN w:val="0"/>
              <w:adjustRightInd w:val="0"/>
              <w:spacing w:after="0" w:line="240" w:lineRule="auto"/>
              <w:rPr>
                <w:rFonts w:ascii="Times New Roman" w:eastAsia="SimSun" w:hAnsi="Times New Roman"/>
                <w:sz w:val="14"/>
                <w:szCs w:val="14"/>
                <w:lang w:eastAsia="zh-CN"/>
              </w:rPr>
            </w:pPr>
          </w:p>
        </w:tc>
        <w:tc>
          <w:tcPr>
            <w:tcW w:w="1926"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при наличии высшего профессионального образования</w:t>
            </w: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6866</w:t>
            </w:r>
          </w:p>
        </w:tc>
      </w:tr>
      <w:tr w:rsidR="0046511F" w:rsidRPr="0046511F" w:rsidTr="00927DED">
        <w:tc>
          <w:tcPr>
            <w:tcW w:w="1725" w:type="pct"/>
            <w:vMerge w:val="restar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 квалификационный уровень</w:t>
            </w:r>
          </w:p>
        </w:tc>
        <w:tc>
          <w:tcPr>
            <w:tcW w:w="1926"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при наличии среднего профессионального образования</w:t>
            </w: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6603</w:t>
            </w:r>
          </w:p>
        </w:tc>
      </w:tr>
      <w:tr w:rsidR="0046511F" w:rsidRPr="0046511F" w:rsidTr="00927DED">
        <w:tc>
          <w:tcPr>
            <w:tcW w:w="1725" w:type="pct"/>
            <w:vMerge/>
          </w:tcPr>
          <w:p w:rsidR="0046511F" w:rsidRPr="0046511F" w:rsidRDefault="0046511F" w:rsidP="0046511F">
            <w:pPr>
              <w:autoSpaceDN w:val="0"/>
              <w:adjustRightInd w:val="0"/>
              <w:spacing w:after="0" w:line="240" w:lineRule="auto"/>
              <w:rPr>
                <w:rFonts w:ascii="Times New Roman" w:eastAsia="SimSun" w:hAnsi="Times New Roman"/>
                <w:sz w:val="14"/>
                <w:szCs w:val="14"/>
                <w:lang w:eastAsia="zh-CN"/>
              </w:rPr>
            </w:pPr>
          </w:p>
        </w:tc>
        <w:tc>
          <w:tcPr>
            <w:tcW w:w="1926"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при наличии высшего профессионального образования</w:t>
            </w: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7521</w:t>
            </w:r>
          </w:p>
        </w:tc>
      </w:tr>
      <w:tr w:rsidR="0046511F" w:rsidRPr="0046511F" w:rsidTr="00927DED">
        <w:tc>
          <w:tcPr>
            <w:tcW w:w="1725" w:type="pct"/>
            <w:vMerge w:val="restar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 квалификационный уровень</w:t>
            </w:r>
          </w:p>
        </w:tc>
        <w:tc>
          <w:tcPr>
            <w:tcW w:w="1926"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при наличии среднего профессионального образования</w:t>
            </w: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7226</w:t>
            </w:r>
          </w:p>
        </w:tc>
      </w:tr>
      <w:tr w:rsidR="0046511F" w:rsidRPr="0046511F" w:rsidTr="00927DED">
        <w:tc>
          <w:tcPr>
            <w:tcW w:w="1725" w:type="pct"/>
            <w:vMerge/>
          </w:tcPr>
          <w:p w:rsidR="0046511F" w:rsidRPr="0046511F" w:rsidRDefault="0046511F" w:rsidP="0046511F">
            <w:pPr>
              <w:autoSpaceDN w:val="0"/>
              <w:adjustRightInd w:val="0"/>
              <w:spacing w:after="0" w:line="240" w:lineRule="auto"/>
              <w:rPr>
                <w:rFonts w:ascii="Times New Roman" w:eastAsia="SimSun" w:hAnsi="Times New Roman"/>
                <w:sz w:val="14"/>
                <w:szCs w:val="14"/>
                <w:lang w:eastAsia="zh-CN"/>
              </w:rPr>
            </w:pPr>
          </w:p>
        </w:tc>
        <w:tc>
          <w:tcPr>
            <w:tcW w:w="1926"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при наличии высшего профессионального образования</w:t>
            </w:r>
          </w:p>
        </w:tc>
        <w:tc>
          <w:tcPr>
            <w:tcW w:w="1349"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8234</w:t>
            </w:r>
          </w:p>
        </w:tc>
      </w:tr>
    </w:tbl>
    <w:p w:rsidR="0046511F" w:rsidRPr="0046511F" w:rsidRDefault="0046511F" w:rsidP="0046511F">
      <w:pPr>
        <w:suppressAutoHyphens/>
        <w:spacing w:after="0" w:line="240" w:lineRule="auto"/>
        <w:rPr>
          <w:rFonts w:ascii="Times New Roman" w:eastAsia="Times New Roman" w:hAnsi="Times New Roman"/>
          <w:sz w:val="18"/>
          <w:szCs w:val="20"/>
          <w:lang w:eastAsia="ru-RU"/>
        </w:rPr>
      </w:pPr>
    </w:p>
    <w:p w:rsidR="0046511F" w:rsidRPr="0046511F" w:rsidRDefault="0046511F" w:rsidP="0046511F">
      <w:pPr>
        <w:widowControl w:val="0"/>
        <w:autoSpaceDE w:val="0"/>
        <w:autoSpaceDN w:val="0"/>
        <w:spacing w:after="0" w:line="240" w:lineRule="auto"/>
        <w:ind w:firstLine="540"/>
        <w:jc w:val="both"/>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w:t>
      </w:r>
    </w:p>
    <w:p w:rsidR="0046511F" w:rsidRPr="0046511F" w:rsidRDefault="0046511F" w:rsidP="0046511F">
      <w:pPr>
        <w:widowControl w:val="0"/>
        <w:autoSpaceDE w:val="0"/>
        <w:autoSpaceDN w:val="0"/>
        <w:spacing w:after="0" w:line="240" w:lineRule="auto"/>
        <w:ind w:firstLine="540"/>
        <w:jc w:val="both"/>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&lt;*&gt; Для должности «младший воспитатель» минимальный размер оклада (должностного оклада), ставки заработной платы устанавливается в размере 3964 руб., для должности «дежурный по режиму» минимальный размер оклада (должностного оклада), ставки заработной платы устанавливается в размере 5381 руб.</w:t>
      </w:r>
    </w:p>
    <w:p w:rsidR="0046511F" w:rsidRPr="0046511F" w:rsidRDefault="0046511F" w:rsidP="0046511F">
      <w:pPr>
        <w:widowControl w:val="0"/>
        <w:autoSpaceDE w:val="0"/>
        <w:autoSpaceDN w:val="0"/>
        <w:spacing w:after="0" w:line="240" w:lineRule="auto"/>
        <w:jc w:val="both"/>
        <w:rPr>
          <w:rFonts w:ascii="Times New Roman" w:eastAsia="Times New Roman" w:hAnsi="Times New Roman"/>
          <w:sz w:val="20"/>
          <w:szCs w:val="20"/>
          <w:lang w:eastAsia="ru-RU"/>
        </w:rPr>
      </w:pPr>
    </w:p>
    <w:p w:rsidR="0046511F" w:rsidRPr="0046511F" w:rsidRDefault="0046511F" w:rsidP="00927DED">
      <w:pPr>
        <w:suppressAutoHyphens/>
        <w:spacing w:after="0" w:line="240" w:lineRule="auto"/>
        <w:jc w:val="center"/>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2. Профессиональная квалификационная группа</w:t>
      </w:r>
      <w:r w:rsidR="00927DED">
        <w:rPr>
          <w:rFonts w:ascii="Times New Roman" w:eastAsia="Times New Roman" w:hAnsi="Times New Roman"/>
          <w:sz w:val="20"/>
          <w:szCs w:val="20"/>
          <w:lang w:eastAsia="ru-RU"/>
        </w:rPr>
        <w:t xml:space="preserve"> </w:t>
      </w:r>
      <w:r w:rsidRPr="0046511F">
        <w:rPr>
          <w:rFonts w:ascii="Times New Roman" w:eastAsia="Times New Roman" w:hAnsi="Times New Roman"/>
          <w:sz w:val="20"/>
          <w:szCs w:val="20"/>
          <w:lang w:eastAsia="ru-RU"/>
        </w:rPr>
        <w:t>«Общеотраслевые должности служащих»</w:t>
      </w:r>
    </w:p>
    <w:p w:rsidR="0046511F" w:rsidRPr="0046511F" w:rsidRDefault="0046511F" w:rsidP="0046511F">
      <w:pPr>
        <w:suppressAutoHyphens/>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830"/>
        <w:gridCol w:w="2648"/>
      </w:tblGrid>
      <w:tr w:rsidR="0046511F" w:rsidRPr="0046511F" w:rsidTr="00927DED">
        <w:trPr>
          <w:tblHeader/>
        </w:trPr>
        <w:tc>
          <w:tcPr>
            <w:tcW w:w="3603"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lastRenderedPageBreak/>
              <w:t>Квалификационные уровни</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Минимальный размер оклада (должностного оклада), ставки заработной платы, руб.</w:t>
            </w:r>
          </w:p>
        </w:tc>
      </w:tr>
      <w:tr w:rsidR="0046511F" w:rsidRPr="0046511F" w:rsidTr="00927DED">
        <w:tc>
          <w:tcPr>
            <w:tcW w:w="5000"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«Общеотраслевые должности служащих первого уровня»</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1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3511</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3704</w:t>
            </w:r>
          </w:p>
        </w:tc>
      </w:tr>
      <w:tr w:rsidR="0046511F" w:rsidRPr="0046511F" w:rsidTr="00927DED">
        <w:tc>
          <w:tcPr>
            <w:tcW w:w="5000"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«Общеотраслевые должности служащих второго уровня»</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1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3896</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4282</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4704</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5937</w:t>
            </w:r>
          </w:p>
        </w:tc>
      </w:tr>
      <w:tr w:rsidR="0046511F" w:rsidRPr="0046511F" w:rsidTr="00927DED">
        <w:tc>
          <w:tcPr>
            <w:tcW w:w="5000"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«Общеотраслевые должности служащих третьего уровня»</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1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4282</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4704</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5164</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6208</w:t>
            </w:r>
          </w:p>
        </w:tc>
      </w:tr>
    </w:tbl>
    <w:p w:rsidR="0046511F" w:rsidRPr="0046511F" w:rsidRDefault="0046511F" w:rsidP="00927DED">
      <w:pPr>
        <w:widowControl w:val="0"/>
        <w:autoSpaceDE w:val="0"/>
        <w:autoSpaceDN w:val="0"/>
        <w:spacing w:after="0" w:line="240" w:lineRule="auto"/>
        <w:rPr>
          <w:rFonts w:ascii="Times New Roman" w:eastAsia="Times New Roman" w:hAnsi="Times New Roman"/>
          <w:sz w:val="20"/>
          <w:szCs w:val="20"/>
          <w:lang w:eastAsia="ru-RU"/>
        </w:rPr>
      </w:pPr>
    </w:p>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3. Профессиональные квалификационные группы должностей</w:t>
      </w:r>
      <w:r w:rsidR="00927DED">
        <w:rPr>
          <w:rFonts w:ascii="Times New Roman" w:eastAsia="Times New Roman" w:hAnsi="Times New Roman"/>
          <w:sz w:val="20"/>
          <w:szCs w:val="20"/>
          <w:lang w:eastAsia="ru-RU"/>
        </w:rPr>
        <w:t xml:space="preserve"> </w:t>
      </w:r>
      <w:r w:rsidRPr="0046511F">
        <w:rPr>
          <w:rFonts w:ascii="Times New Roman" w:eastAsia="Times New Roman" w:hAnsi="Times New Roman"/>
          <w:sz w:val="20"/>
          <w:szCs w:val="20"/>
          <w:lang w:eastAsia="ru-RU"/>
        </w:rPr>
        <w:t>работников физической культуры и спорта</w:t>
      </w:r>
    </w:p>
    <w:p w:rsidR="0046511F" w:rsidRPr="0046511F" w:rsidRDefault="0046511F" w:rsidP="0046511F">
      <w:pPr>
        <w:widowControl w:val="0"/>
        <w:autoSpaceDE w:val="0"/>
        <w:autoSpaceDN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830"/>
        <w:gridCol w:w="2648"/>
      </w:tblGrid>
      <w:tr w:rsidR="0046511F" w:rsidRPr="0046511F" w:rsidTr="00927DED">
        <w:tc>
          <w:tcPr>
            <w:tcW w:w="3603"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Квалификационные уровни</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Минимальный размер оклада (должностного оклада), ставки заработной платы, руб.</w:t>
            </w:r>
          </w:p>
        </w:tc>
      </w:tr>
      <w:tr w:rsidR="0046511F" w:rsidRPr="0046511F" w:rsidTr="00927DED">
        <w:tc>
          <w:tcPr>
            <w:tcW w:w="5000" w:type="pct"/>
            <w:gridSpan w:val="2"/>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должностей работников физической культуры и спорта второго уровня</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3896</w:t>
            </w:r>
          </w:p>
        </w:tc>
      </w:tr>
    </w:tbl>
    <w:p w:rsidR="0046511F" w:rsidRPr="0046511F" w:rsidRDefault="0046511F" w:rsidP="0046511F">
      <w:pPr>
        <w:widowControl w:val="0"/>
        <w:autoSpaceDE w:val="0"/>
        <w:autoSpaceDN w:val="0"/>
        <w:spacing w:after="0" w:line="240" w:lineRule="auto"/>
        <w:jc w:val="both"/>
        <w:rPr>
          <w:rFonts w:ascii="Times New Roman" w:eastAsia="Times New Roman" w:hAnsi="Times New Roman"/>
          <w:sz w:val="20"/>
          <w:szCs w:val="20"/>
          <w:lang w:eastAsia="ru-RU"/>
        </w:rPr>
      </w:pPr>
    </w:p>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4. Профессиональные квалификационные группы должностей</w:t>
      </w:r>
      <w:r w:rsidR="00927DED">
        <w:rPr>
          <w:rFonts w:ascii="Times New Roman" w:eastAsia="Times New Roman" w:hAnsi="Times New Roman"/>
          <w:sz w:val="20"/>
          <w:szCs w:val="20"/>
          <w:lang w:eastAsia="ru-RU"/>
        </w:rPr>
        <w:t xml:space="preserve"> </w:t>
      </w:r>
      <w:r w:rsidRPr="0046511F">
        <w:rPr>
          <w:rFonts w:ascii="Times New Roman" w:eastAsia="Times New Roman" w:hAnsi="Times New Roman"/>
          <w:sz w:val="20"/>
          <w:szCs w:val="20"/>
          <w:lang w:eastAsia="ru-RU"/>
        </w:rPr>
        <w:t>работников культуры, искусства и кинематографии</w:t>
      </w:r>
    </w:p>
    <w:p w:rsidR="0046511F" w:rsidRPr="0046511F" w:rsidRDefault="0046511F" w:rsidP="0046511F">
      <w:pPr>
        <w:widowControl w:val="0"/>
        <w:autoSpaceDE w:val="0"/>
        <w:autoSpaceDN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208"/>
        <w:gridCol w:w="3624"/>
        <w:gridCol w:w="2646"/>
      </w:tblGrid>
      <w:tr w:rsidR="0046511F" w:rsidRPr="0046511F" w:rsidTr="00927DED">
        <w:trPr>
          <w:tblHeader/>
        </w:trPr>
        <w:tc>
          <w:tcPr>
            <w:tcW w:w="3603" w:type="pct"/>
            <w:gridSpan w:val="2"/>
          </w:tcPr>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Квалификационные уровни</w:t>
            </w:r>
          </w:p>
        </w:tc>
        <w:tc>
          <w:tcPr>
            <w:tcW w:w="1397" w:type="pct"/>
          </w:tcPr>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Минимальный размер оклада (должностного оклада), ставки заработной платы, руб.</w:t>
            </w:r>
          </w:p>
        </w:tc>
      </w:tr>
      <w:tr w:rsidR="0046511F" w:rsidRPr="0046511F" w:rsidTr="00927DED">
        <w:tc>
          <w:tcPr>
            <w:tcW w:w="5000" w:type="pct"/>
            <w:gridSpan w:val="3"/>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«Должности работников культуры, искусства и кинематографии среднего звена»</w:t>
            </w:r>
          </w:p>
        </w:tc>
      </w:tr>
      <w:tr w:rsidR="0046511F" w:rsidRPr="0046511F" w:rsidTr="00927DED">
        <w:tc>
          <w:tcPr>
            <w:tcW w:w="3603" w:type="pct"/>
            <w:gridSpan w:val="2"/>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p>
        </w:tc>
        <w:tc>
          <w:tcPr>
            <w:tcW w:w="1397" w:type="pct"/>
          </w:tcPr>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3896</w:t>
            </w:r>
          </w:p>
        </w:tc>
      </w:tr>
      <w:tr w:rsidR="0046511F" w:rsidRPr="0046511F" w:rsidTr="00927DED">
        <w:tc>
          <w:tcPr>
            <w:tcW w:w="5000" w:type="pct"/>
            <w:gridSpan w:val="3"/>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«Должности работников культуры, искусства и кинематографии ведущего звена»</w:t>
            </w:r>
          </w:p>
        </w:tc>
      </w:tr>
      <w:tr w:rsidR="0046511F" w:rsidRPr="0046511F" w:rsidTr="00927DED">
        <w:tc>
          <w:tcPr>
            <w:tcW w:w="1692" w:type="pct"/>
            <w:vMerge w:val="restart"/>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p>
        </w:tc>
        <w:tc>
          <w:tcPr>
            <w:tcW w:w="1912" w:type="pct"/>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при наличии среднего профессионального образования</w:t>
            </w:r>
          </w:p>
        </w:tc>
        <w:tc>
          <w:tcPr>
            <w:tcW w:w="1397" w:type="pct"/>
          </w:tcPr>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4704</w:t>
            </w:r>
          </w:p>
        </w:tc>
      </w:tr>
      <w:tr w:rsidR="0046511F" w:rsidRPr="0046511F" w:rsidTr="00927DED">
        <w:tc>
          <w:tcPr>
            <w:tcW w:w="1692" w:type="pct"/>
            <w:vMerge/>
          </w:tcPr>
          <w:p w:rsidR="0046511F" w:rsidRPr="0046511F" w:rsidRDefault="0046511F" w:rsidP="00927DED">
            <w:pPr>
              <w:spacing w:after="0" w:line="240" w:lineRule="auto"/>
              <w:rPr>
                <w:rFonts w:ascii="Times New Roman" w:eastAsia="Times New Roman" w:hAnsi="Times New Roman"/>
                <w:sz w:val="14"/>
                <w:szCs w:val="14"/>
                <w:lang w:eastAsia="ru-RU"/>
              </w:rPr>
            </w:pPr>
          </w:p>
        </w:tc>
        <w:tc>
          <w:tcPr>
            <w:tcW w:w="1912" w:type="pct"/>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при наличии высшего профессионального образования</w:t>
            </w:r>
          </w:p>
        </w:tc>
        <w:tc>
          <w:tcPr>
            <w:tcW w:w="1397" w:type="pct"/>
          </w:tcPr>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5937</w:t>
            </w:r>
          </w:p>
        </w:tc>
      </w:tr>
      <w:tr w:rsidR="0046511F" w:rsidRPr="0046511F" w:rsidTr="00927DED">
        <w:tc>
          <w:tcPr>
            <w:tcW w:w="5000" w:type="pct"/>
            <w:gridSpan w:val="3"/>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«Должности руководящего состава»</w:t>
            </w:r>
          </w:p>
        </w:tc>
      </w:tr>
      <w:tr w:rsidR="0046511F" w:rsidRPr="0046511F" w:rsidTr="00927DED">
        <w:tc>
          <w:tcPr>
            <w:tcW w:w="3603" w:type="pct"/>
            <w:gridSpan w:val="2"/>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p>
        </w:tc>
        <w:tc>
          <w:tcPr>
            <w:tcW w:w="1397" w:type="pct"/>
          </w:tcPr>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7419</w:t>
            </w:r>
          </w:p>
        </w:tc>
      </w:tr>
      <w:tr w:rsidR="0046511F" w:rsidRPr="0046511F" w:rsidTr="00927DED">
        <w:tc>
          <w:tcPr>
            <w:tcW w:w="5000" w:type="pct"/>
            <w:gridSpan w:val="3"/>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«Профессии рабочих культуры, искусства и кинематографии первого уровня»</w:t>
            </w:r>
          </w:p>
        </w:tc>
      </w:tr>
      <w:tr w:rsidR="0046511F" w:rsidRPr="0046511F" w:rsidTr="00927DED">
        <w:tc>
          <w:tcPr>
            <w:tcW w:w="3603" w:type="pct"/>
            <w:gridSpan w:val="2"/>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p>
        </w:tc>
        <w:tc>
          <w:tcPr>
            <w:tcW w:w="1397" w:type="pct"/>
          </w:tcPr>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3334</w:t>
            </w:r>
          </w:p>
        </w:tc>
      </w:tr>
      <w:tr w:rsidR="0046511F" w:rsidRPr="0046511F" w:rsidTr="00927DED">
        <w:tc>
          <w:tcPr>
            <w:tcW w:w="5000" w:type="pct"/>
            <w:gridSpan w:val="3"/>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«Профессии рабочих культуры, искусства и кинематографии второго уровня»</w:t>
            </w:r>
          </w:p>
        </w:tc>
      </w:tr>
      <w:tr w:rsidR="0046511F" w:rsidRPr="0046511F" w:rsidTr="00927DED">
        <w:tc>
          <w:tcPr>
            <w:tcW w:w="3603" w:type="pct"/>
            <w:gridSpan w:val="2"/>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1 квалификационный уровень</w:t>
            </w:r>
          </w:p>
        </w:tc>
        <w:tc>
          <w:tcPr>
            <w:tcW w:w="1397" w:type="pct"/>
          </w:tcPr>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3511</w:t>
            </w:r>
          </w:p>
        </w:tc>
      </w:tr>
      <w:tr w:rsidR="0046511F" w:rsidRPr="0046511F" w:rsidTr="00927DED">
        <w:tc>
          <w:tcPr>
            <w:tcW w:w="3603" w:type="pct"/>
            <w:gridSpan w:val="2"/>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397" w:type="pct"/>
          </w:tcPr>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3896</w:t>
            </w:r>
          </w:p>
        </w:tc>
      </w:tr>
      <w:tr w:rsidR="0046511F" w:rsidRPr="0046511F" w:rsidTr="00927DED">
        <w:tc>
          <w:tcPr>
            <w:tcW w:w="3603" w:type="pct"/>
            <w:gridSpan w:val="2"/>
          </w:tcPr>
          <w:p w:rsidR="0046511F" w:rsidRPr="0046511F" w:rsidRDefault="0046511F" w:rsidP="00927DED">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lastRenderedPageBreak/>
              <w:t>4 квалификационный уровень</w:t>
            </w:r>
          </w:p>
        </w:tc>
        <w:tc>
          <w:tcPr>
            <w:tcW w:w="1397" w:type="pct"/>
          </w:tcPr>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5667</w:t>
            </w:r>
          </w:p>
        </w:tc>
      </w:tr>
    </w:tbl>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20"/>
          <w:szCs w:val="20"/>
          <w:lang w:eastAsia="ru-RU"/>
        </w:rPr>
      </w:pPr>
    </w:p>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5. Профессиональные квалификационные группы должностей</w:t>
      </w:r>
      <w:r w:rsidR="00927DED">
        <w:rPr>
          <w:rFonts w:ascii="Times New Roman" w:eastAsia="Times New Roman" w:hAnsi="Times New Roman"/>
          <w:sz w:val="20"/>
          <w:szCs w:val="20"/>
          <w:lang w:eastAsia="ru-RU"/>
        </w:rPr>
        <w:t xml:space="preserve"> </w:t>
      </w:r>
      <w:r w:rsidRPr="0046511F">
        <w:rPr>
          <w:rFonts w:ascii="Times New Roman" w:eastAsia="Times New Roman" w:hAnsi="Times New Roman"/>
          <w:sz w:val="20"/>
          <w:szCs w:val="20"/>
          <w:lang w:eastAsia="ru-RU"/>
        </w:rPr>
        <w:t>медицинских и фармацевтических работников</w:t>
      </w:r>
    </w:p>
    <w:p w:rsidR="0046511F" w:rsidRPr="0046511F" w:rsidRDefault="0046511F" w:rsidP="0046511F">
      <w:pPr>
        <w:widowControl w:val="0"/>
        <w:autoSpaceDE w:val="0"/>
        <w:autoSpaceDN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830"/>
        <w:gridCol w:w="2648"/>
      </w:tblGrid>
      <w:tr w:rsidR="0046511F" w:rsidRPr="0046511F" w:rsidTr="00927DED">
        <w:trPr>
          <w:tblHeader/>
        </w:trPr>
        <w:tc>
          <w:tcPr>
            <w:tcW w:w="3603"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Квалификационные уровни</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Минимальный размер оклада (должностного оклада), ставки заработной платы, руб.</w:t>
            </w:r>
          </w:p>
        </w:tc>
      </w:tr>
      <w:tr w:rsidR="0046511F" w:rsidRPr="0046511F" w:rsidTr="00927DED">
        <w:tc>
          <w:tcPr>
            <w:tcW w:w="5000" w:type="pct"/>
            <w:gridSpan w:val="2"/>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«Медицинский и фармацевтический персонал первого уровня»</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1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3016</w:t>
            </w:r>
          </w:p>
        </w:tc>
      </w:tr>
      <w:tr w:rsidR="0046511F" w:rsidRPr="0046511F" w:rsidTr="00927DED">
        <w:tc>
          <w:tcPr>
            <w:tcW w:w="5000" w:type="pct"/>
            <w:gridSpan w:val="2"/>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«Средний медицинский и фармацевтический персонал»</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1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3896</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4282</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 xml:space="preserve">       4635</w:t>
            </w:r>
            <w:hyperlink w:anchor="P183" w:history="1">
              <w:r w:rsidRPr="0046511F">
                <w:rPr>
                  <w:rFonts w:ascii="Times New Roman" w:eastAsia="Times New Roman" w:hAnsi="Times New Roman"/>
                  <w:color w:val="0000FF"/>
                  <w:sz w:val="14"/>
                  <w:szCs w:val="14"/>
                  <w:lang w:eastAsia="ru-RU"/>
                </w:rPr>
                <w:t>&lt;*&gt;</w:t>
              </w:r>
            </w:hyperlink>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5068</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5678</w:t>
            </w:r>
          </w:p>
        </w:tc>
      </w:tr>
      <w:tr w:rsidR="0046511F" w:rsidRPr="0046511F" w:rsidTr="00927DED">
        <w:tc>
          <w:tcPr>
            <w:tcW w:w="5000" w:type="pct"/>
            <w:gridSpan w:val="2"/>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«Врачи и провизоры»</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6706</w:t>
            </w:r>
          </w:p>
        </w:tc>
      </w:tr>
    </w:tbl>
    <w:p w:rsidR="0046511F" w:rsidRPr="0046511F" w:rsidRDefault="0046511F" w:rsidP="0046511F">
      <w:pPr>
        <w:widowControl w:val="0"/>
        <w:autoSpaceDE w:val="0"/>
        <w:autoSpaceDN w:val="0"/>
        <w:spacing w:after="0" w:line="240" w:lineRule="auto"/>
        <w:jc w:val="both"/>
        <w:rPr>
          <w:rFonts w:ascii="Times New Roman" w:eastAsia="Times New Roman" w:hAnsi="Times New Roman"/>
          <w:sz w:val="18"/>
          <w:szCs w:val="20"/>
          <w:lang w:eastAsia="ru-RU"/>
        </w:rPr>
      </w:pPr>
    </w:p>
    <w:p w:rsidR="0046511F" w:rsidRPr="0046511F" w:rsidRDefault="0046511F" w:rsidP="0046511F">
      <w:pPr>
        <w:widowControl w:val="0"/>
        <w:autoSpaceDE w:val="0"/>
        <w:autoSpaceDN w:val="0"/>
        <w:spacing w:after="0" w:line="240" w:lineRule="auto"/>
        <w:ind w:firstLine="540"/>
        <w:jc w:val="both"/>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w:t>
      </w:r>
    </w:p>
    <w:p w:rsidR="0046511F" w:rsidRPr="0046511F" w:rsidRDefault="0046511F" w:rsidP="0046511F">
      <w:pPr>
        <w:widowControl w:val="0"/>
        <w:autoSpaceDE w:val="0"/>
        <w:autoSpaceDN w:val="0"/>
        <w:spacing w:after="0" w:line="240" w:lineRule="auto"/>
        <w:ind w:firstLine="540"/>
        <w:jc w:val="both"/>
        <w:rPr>
          <w:rFonts w:ascii="Times New Roman" w:eastAsia="Times New Roman" w:hAnsi="Times New Roman"/>
          <w:sz w:val="18"/>
          <w:szCs w:val="20"/>
          <w:lang w:eastAsia="ru-RU"/>
        </w:rPr>
      </w:pPr>
      <w:bookmarkStart w:id="5" w:name="P183"/>
      <w:bookmarkEnd w:id="5"/>
      <w:r w:rsidRPr="0046511F">
        <w:rPr>
          <w:rFonts w:ascii="Times New Roman" w:eastAsia="Times New Roman" w:hAnsi="Times New Roman"/>
          <w:sz w:val="18"/>
          <w:szCs w:val="20"/>
          <w:lang w:eastAsia="ru-RU"/>
        </w:rPr>
        <w:t>&lt;*&gt; Для должностей «медицинская сестра палатная (постовая)», «медицинская сестра по физиотерапии», «медицинская сестра по массажу» минимальный размер оклада (должностного оклада), ставки заработной платы устанавливается в размере  5068 руб.</w:t>
      </w:r>
    </w:p>
    <w:p w:rsidR="0046511F" w:rsidRPr="0046511F" w:rsidRDefault="0046511F" w:rsidP="0046511F">
      <w:pPr>
        <w:widowControl w:val="0"/>
        <w:autoSpaceDE w:val="0"/>
        <w:autoSpaceDN w:val="0"/>
        <w:spacing w:after="0" w:line="240" w:lineRule="auto"/>
        <w:jc w:val="both"/>
        <w:rPr>
          <w:rFonts w:ascii="Times New Roman" w:eastAsia="Times New Roman" w:hAnsi="Times New Roman"/>
          <w:sz w:val="20"/>
          <w:szCs w:val="20"/>
          <w:lang w:eastAsia="ru-RU"/>
        </w:rPr>
      </w:pPr>
    </w:p>
    <w:p w:rsidR="0046511F" w:rsidRPr="0046511F" w:rsidRDefault="0046511F" w:rsidP="0046511F">
      <w:pPr>
        <w:suppressAutoHyphens/>
        <w:spacing w:after="0" w:line="240" w:lineRule="auto"/>
        <w:jc w:val="center"/>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6. Профессиональные квалификационные группы</w:t>
      </w:r>
    </w:p>
    <w:p w:rsidR="0046511F" w:rsidRPr="0046511F" w:rsidRDefault="0046511F" w:rsidP="0046511F">
      <w:pPr>
        <w:suppressAutoHyphens/>
        <w:spacing w:after="0" w:line="240" w:lineRule="auto"/>
        <w:jc w:val="center"/>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общеотраслевых профессий рабочих</w:t>
      </w:r>
    </w:p>
    <w:p w:rsidR="0046511F" w:rsidRPr="0046511F" w:rsidRDefault="0046511F" w:rsidP="0046511F">
      <w:pPr>
        <w:suppressAutoHyphens/>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830"/>
        <w:gridCol w:w="2648"/>
      </w:tblGrid>
      <w:tr w:rsidR="0046511F" w:rsidRPr="0046511F" w:rsidTr="00927DED">
        <w:tc>
          <w:tcPr>
            <w:tcW w:w="3603"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Квалификационные уровни</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Минимальный размер оклада (должностного оклада), ставки заработной платы, руб.</w:t>
            </w:r>
          </w:p>
        </w:tc>
      </w:tr>
      <w:tr w:rsidR="0046511F" w:rsidRPr="0046511F" w:rsidTr="00927DED">
        <w:tc>
          <w:tcPr>
            <w:tcW w:w="5000"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«Общеотраслевые профессии рабочих первого уровня»</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1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3016</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3161</w:t>
            </w:r>
          </w:p>
        </w:tc>
      </w:tr>
      <w:tr w:rsidR="0046511F" w:rsidRPr="0046511F" w:rsidTr="00927DED">
        <w:tc>
          <w:tcPr>
            <w:tcW w:w="5000" w:type="pct"/>
            <w:gridSpan w:val="2"/>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«Общеотраслевые профессии рабочих второго уровня»</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1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3511</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4282</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4704</w:t>
            </w:r>
          </w:p>
        </w:tc>
      </w:tr>
      <w:tr w:rsidR="0046511F" w:rsidRPr="0046511F" w:rsidTr="00927DED">
        <w:tc>
          <w:tcPr>
            <w:tcW w:w="3603" w:type="pct"/>
          </w:tcPr>
          <w:p w:rsidR="0046511F" w:rsidRPr="0046511F" w:rsidRDefault="0046511F" w:rsidP="0046511F">
            <w:pPr>
              <w:suppressAutoHyphens/>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 квалификационный уровень</w:t>
            </w:r>
          </w:p>
        </w:tc>
        <w:tc>
          <w:tcPr>
            <w:tcW w:w="1397" w:type="pct"/>
          </w:tcPr>
          <w:p w:rsidR="0046511F" w:rsidRPr="0046511F" w:rsidRDefault="0046511F" w:rsidP="0046511F">
            <w:pPr>
              <w:suppressAutoHyphens/>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5667</w:t>
            </w:r>
          </w:p>
        </w:tc>
      </w:tr>
    </w:tbl>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20"/>
          <w:szCs w:val="20"/>
          <w:lang w:eastAsia="ru-RU"/>
        </w:rPr>
      </w:pPr>
    </w:p>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7. Должности руководителей структурных подразделений</w:t>
      </w:r>
    </w:p>
    <w:p w:rsidR="0046511F" w:rsidRPr="0046511F" w:rsidRDefault="0046511F" w:rsidP="0046511F">
      <w:pPr>
        <w:widowControl w:val="0"/>
        <w:autoSpaceDE w:val="0"/>
        <w:autoSpaceDN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830"/>
        <w:gridCol w:w="2648"/>
      </w:tblGrid>
      <w:tr w:rsidR="0046511F" w:rsidRPr="0046511F" w:rsidTr="00927DED">
        <w:trPr>
          <w:tblHeader/>
        </w:trPr>
        <w:tc>
          <w:tcPr>
            <w:tcW w:w="3603"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Квалификационные уровни</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Минимальный размер оклада (должностного оклада), ставки заработной платы, руб.</w:t>
            </w:r>
          </w:p>
        </w:tc>
      </w:tr>
      <w:tr w:rsidR="0046511F" w:rsidRPr="0046511F" w:rsidTr="00927DED">
        <w:tc>
          <w:tcPr>
            <w:tcW w:w="5000" w:type="pct"/>
            <w:gridSpan w:val="2"/>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должностей руководителей структурных подразделений</w:t>
            </w:r>
            <w:hyperlink w:anchor="P183" w:history="1">
              <w:r w:rsidRPr="0046511F">
                <w:rPr>
                  <w:rFonts w:ascii="Times New Roman" w:eastAsia="Times New Roman" w:hAnsi="Times New Roman"/>
                  <w:sz w:val="14"/>
                  <w:szCs w:val="14"/>
                  <w:lang w:eastAsia="ru-RU"/>
                </w:rPr>
                <w:t>&lt;*&gt;</w:t>
              </w:r>
            </w:hyperlink>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lastRenderedPageBreak/>
              <w:t>1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8565</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9207</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9933</w:t>
            </w:r>
          </w:p>
        </w:tc>
      </w:tr>
      <w:tr w:rsidR="0046511F" w:rsidRPr="0046511F" w:rsidTr="00927DED">
        <w:tc>
          <w:tcPr>
            <w:tcW w:w="5000" w:type="pct"/>
            <w:gridSpan w:val="2"/>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«Общеотраслевые должности служащих второго уровня»</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4282</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4704</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4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5937</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6706</w:t>
            </w:r>
          </w:p>
        </w:tc>
      </w:tr>
      <w:tr w:rsidR="0046511F" w:rsidRPr="0046511F" w:rsidTr="00927DED">
        <w:tc>
          <w:tcPr>
            <w:tcW w:w="5000" w:type="pct"/>
            <w:gridSpan w:val="2"/>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«Общеотраслевые должности служащих третьего уровня»</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5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7248</w:t>
            </w:r>
          </w:p>
        </w:tc>
      </w:tr>
      <w:tr w:rsidR="0046511F" w:rsidRPr="0046511F" w:rsidTr="00927DED">
        <w:tc>
          <w:tcPr>
            <w:tcW w:w="5000" w:type="pct"/>
            <w:gridSpan w:val="2"/>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Профессиональная квалификационная группа «Общеотраслевые должности служащих четвертого уровня»</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1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7790</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2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9025</w:t>
            </w:r>
          </w:p>
        </w:tc>
      </w:tr>
      <w:tr w:rsidR="0046511F" w:rsidRPr="0046511F" w:rsidTr="00927DED">
        <w:tc>
          <w:tcPr>
            <w:tcW w:w="3603"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3 квалификационный уровень</w:t>
            </w:r>
          </w:p>
        </w:tc>
        <w:tc>
          <w:tcPr>
            <w:tcW w:w="1397"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9718</w:t>
            </w:r>
          </w:p>
        </w:tc>
      </w:tr>
    </w:tbl>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8"/>
          <w:szCs w:val="20"/>
          <w:lang w:eastAsia="ru-RU"/>
        </w:rPr>
      </w:pPr>
    </w:p>
    <w:p w:rsidR="0046511F" w:rsidRPr="0046511F" w:rsidRDefault="0046511F" w:rsidP="0046511F">
      <w:pPr>
        <w:widowControl w:val="0"/>
        <w:autoSpaceDE w:val="0"/>
        <w:autoSpaceDN w:val="0"/>
        <w:spacing w:after="0" w:line="240" w:lineRule="auto"/>
        <w:ind w:firstLine="540"/>
        <w:jc w:val="both"/>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w:t>
      </w:r>
    </w:p>
    <w:p w:rsidR="0046511F" w:rsidRPr="0046511F" w:rsidRDefault="0046511F" w:rsidP="0046511F">
      <w:pPr>
        <w:widowControl w:val="0"/>
        <w:autoSpaceDE w:val="0"/>
        <w:autoSpaceDN w:val="0"/>
        <w:spacing w:after="0" w:line="240" w:lineRule="auto"/>
        <w:jc w:val="both"/>
        <w:rPr>
          <w:rFonts w:ascii="Times New Roman" w:eastAsia="Times New Roman" w:hAnsi="Times New Roman"/>
          <w:sz w:val="18"/>
          <w:szCs w:val="20"/>
          <w:lang w:eastAsia="ru-RU"/>
        </w:rPr>
      </w:pPr>
      <w:r w:rsidRPr="0046511F">
        <w:rPr>
          <w:rFonts w:ascii="Times New Roman" w:eastAsia="Times New Roman" w:hAnsi="Times New Roman"/>
          <w:sz w:val="18"/>
          <w:szCs w:val="20"/>
          <w:lang w:eastAsia="ru-RU"/>
        </w:rPr>
        <w:t xml:space="preserve">&lt;*&gt; Утвержденная приказом Минздравсоцразвития России от 05.05.2008 № 216н </w:t>
      </w:r>
      <w:r w:rsidRPr="0046511F">
        <w:rPr>
          <w:rFonts w:ascii="Times New Roman" w:eastAsia="Times New Roman" w:hAnsi="Times New Roman"/>
          <w:sz w:val="18"/>
          <w:szCs w:val="20"/>
          <w:lang w:eastAsia="ru-RU"/>
        </w:rPr>
        <w:br/>
        <w:t>«Об утверждении профессиональных квалификационных групп должностей работников образования»</w:t>
      </w:r>
    </w:p>
    <w:p w:rsidR="0046511F" w:rsidRPr="0046511F" w:rsidRDefault="0046511F" w:rsidP="0046511F">
      <w:pPr>
        <w:widowControl w:val="0"/>
        <w:autoSpaceDE w:val="0"/>
        <w:autoSpaceDN w:val="0"/>
        <w:spacing w:after="0" w:line="240" w:lineRule="auto"/>
        <w:jc w:val="both"/>
        <w:rPr>
          <w:rFonts w:ascii="Times New Roman" w:eastAsia="Times New Roman" w:hAnsi="Times New Roman"/>
          <w:sz w:val="18"/>
          <w:szCs w:val="20"/>
          <w:lang w:eastAsia="ru-RU"/>
        </w:rPr>
      </w:pPr>
    </w:p>
    <w:p w:rsidR="0046511F" w:rsidRPr="0046511F" w:rsidRDefault="0046511F" w:rsidP="00927DED">
      <w:pPr>
        <w:widowControl w:val="0"/>
        <w:autoSpaceDE w:val="0"/>
        <w:autoSpaceDN w:val="0"/>
        <w:spacing w:after="0" w:line="240" w:lineRule="auto"/>
        <w:jc w:val="center"/>
        <w:rPr>
          <w:rFonts w:ascii="Times New Roman" w:eastAsia="Times New Roman" w:hAnsi="Times New Roman"/>
          <w:sz w:val="20"/>
          <w:szCs w:val="20"/>
          <w:lang w:eastAsia="ru-RU"/>
        </w:rPr>
      </w:pPr>
      <w:r w:rsidRPr="0046511F">
        <w:rPr>
          <w:rFonts w:ascii="Times New Roman" w:eastAsia="Times New Roman" w:hAnsi="Times New Roman"/>
          <w:sz w:val="20"/>
          <w:szCs w:val="20"/>
          <w:lang w:eastAsia="ru-RU"/>
        </w:rPr>
        <w:t>8. Должности, не предусмотренные профессиональными</w:t>
      </w:r>
      <w:r w:rsidR="00927DED">
        <w:rPr>
          <w:rFonts w:ascii="Times New Roman" w:eastAsia="Times New Roman" w:hAnsi="Times New Roman"/>
          <w:sz w:val="20"/>
          <w:szCs w:val="20"/>
          <w:lang w:eastAsia="ru-RU"/>
        </w:rPr>
        <w:t xml:space="preserve"> </w:t>
      </w:r>
      <w:r w:rsidRPr="0046511F">
        <w:rPr>
          <w:rFonts w:ascii="Times New Roman" w:eastAsia="Times New Roman" w:hAnsi="Times New Roman"/>
          <w:sz w:val="20"/>
          <w:szCs w:val="20"/>
          <w:lang w:eastAsia="ru-RU"/>
        </w:rPr>
        <w:t>квалификационными группами</w:t>
      </w:r>
    </w:p>
    <w:p w:rsidR="0046511F" w:rsidRPr="0046511F" w:rsidRDefault="0046511F" w:rsidP="0046511F">
      <w:pPr>
        <w:widowControl w:val="0"/>
        <w:autoSpaceDE w:val="0"/>
        <w:autoSpaceDN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832"/>
        <w:gridCol w:w="2646"/>
      </w:tblGrid>
      <w:tr w:rsidR="0046511F" w:rsidRPr="0046511F" w:rsidTr="00927DED">
        <w:tc>
          <w:tcPr>
            <w:tcW w:w="3604"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Должность</w:t>
            </w:r>
          </w:p>
        </w:tc>
        <w:tc>
          <w:tcPr>
            <w:tcW w:w="1396" w:type="pct"/>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Минимальный размер оклада (должностного оклада), ставки заработной платы, руб.</w:t>
            </w:r>
          </w:p>
        </w:tc>
      </w:tr>
      <w:tr w:rsidR="0046511F" w:rsidRPr="0046511F" w:rsidTr="00927DED">
        <w:tc>
          <w:tcPr>
            <w:tcW w:w="3604"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Заведующий библиотекой</w:t>
            </w:r>
          </w:p>
        </w:tc>
        <w:tc>
          <w:tcPr>
            <w:tcW w:w="1396" w:type="pct"/>
            <w:vAlign w:val="center"/>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7248</w:t>
            </w:r>
          </w:p>
        </w:tc>
      </w:tr>
      <w:tr w:rsidR="0046511F" w:rsidRPr="0046511F" w:rsidTr="00927DED">
        <w:tc>
          <w:tcPr>
            <w:tcW w:w="3604" w:type="pct"/>
          </w:tcPr>
          <w:p w:rsidR="0046511F" w:rsidRPr="0046511F" w:rsidRDefault="0046511F" w:rsidP="0046511F">
            <w:pPr>
              <w:widowControl w:val="0"/>
              <w:autoSpaceDE w:val="0"/>
              <w:autoSpaceDN w:val="0"/>
              <w:spacing w:after="0" w:line="240" w:lineRule="auto"/>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Художественный руководитель</w:t>
            </w:r>
          </w:p>
        </w:tc>
        <w:tc>
          <w:tcPr>
            <w:tcW w:w="1396" w:type="pct"/>
            <w:vAlign w:val="center"/>
          </w:tcPr>
          <w:p w:rsidR="0046511F" w:rsidRPr="0046511F" w:rsidRDefault="0046511F" w:rsidP="0046511F">
            <w:pPr>
              <w:widowControl w:val="0"/>
              <w:autoSpaceDE w:val="0"/>
              <w:autoSpaceDN w:val="0"/>
              <w:spacing w:after="0" w:line="240" w:lineRule="auto"/>
              <w:jc w:val="center"/>
              <w:rPr>
                <w:rFonts w:ascii="Times New Roman" w:eastAsia="Times New Roman" w:hAnsi="Times New Roman"/>
                <w:sz w:val="14"/>
                <w:szCs w:val="14"/>
                <w:lang w:eastAsia="ru-RU"/>
              </w:rPr>
            </w:pPr>
            <w:r w:rsidRPr="0046511F">
              <w:rPr>
                <w:rFonts w:ascii="Times New Roman" w:eastAsia="Times New Roman" w:hAnsi="Times New Roman"/>
                <w:sz w:val="14"/>
                <w:szCs w:val="14"/>
                <w:lang w:eastAsia="ru-RU"/>
              </w:rPr>
              <w:t>7419</w:t>
            </w:r>
          </w:p>
        </w:tc>
      </w:tr>
      <w:tr w:rsidR="0046511F" w:rsidRPr="0046511F" w:rsidTr="00927DED">
        <w:tc>
          <w:tcPr>
            <w:tcW w:w="3604" w:type="pct"/>
          </w:tcPr>
          <w:p w:rsidR="0046511F" w:rsidRPr="0046511F" w:rsidRDefault="0046511F" w:rsidP="0046511F">
            <w:pPr>
              <w:autoSpaceDE w:val="0"/>
              <w:autoSpaceDN w:val="0"/>
              <w:adjustRightInd w:val="0"/>
              <w:spacing w:after="0" w:line="240" w:lineRule="auto"/>
              <w:jc w:val="both"/>
              <w:rPr>
                <w:rFonts w:ascii="Times New Roman" w:hAnsi="Times New Roman"/>
                <w:sz w:val="14"/>
                <w:szCs w:val="14"/>
                <w:lang w:eastAsia="ru-RU"/>
              </w:rPr>
            </w:pPr>
            <w:r w:rsidRPr="0046511F">
              <w:rPr>
                <w:rFonts w:ascii="Times New Roman" w:hAnsi="Times New Roman"/>
                <w:sz w:val="14"/>
                <w:szCs w:val="14"/>
                <w:lang w:eastAsia="ru-RU"/>
              </w:rPr>
              <w:t>Специалист по охране труда</w:t>
            </w:r>
          </w:p>
        </w:tc>
        <w:tc>
          <w:tcPr>
            <w:tcW w:w="1396" w:type="pct"/>
            <w:vAlign w:val="center"/>
          </w:tcPr>
          <w:p w:rsidR="0046511F" w:rsidRPr="0046511F" w:rsidRDefault="0046511F" w:rsidP="0046511F">
            <w:pPr>
              <w:autoSpaceDE w:val="0"/>
              <w:autoSpaceDN w:val="0"/>
              <w:adjustRightInd w:val="0"/>
              <w:spacing w:after="0" w:line="240" w:lineRule="auto"/>
              <w:jc w:val="center"/>
              <w:rPr>
                <w:rFonts w:ascii="Times New Roman" w:hAnsi="Times New Roman"/>
                <w:sz w:val="14"/>
                <w:szCs w:val="14"/>
                <w:lang w:eastAsia="ru-RU"/>
              </w:rPr>
            </w:pPr>
            <w:r w:rsidRPr="0046511F">
              <w:rPr>
                <w:rFonts w:ascii="Times New Roman" w:hAnsi="Times New Roman"/>
                <w:sz w:val="14"/>
                <w:szCs w:val="14"/>
                <w:lang w:eastAsia="ru-RU"/>
              </w:rPr>
              <w:t>4282</w:t>
            </w:r>
          </w:p>
        </w:tc>
      </w:tr>
      <w:tr w:rsidR="0046511F" w:rsidRPr="0046511F" w:rsidTr="00927DED">
        <w:tc>
          <w:tcPr>
            <w:tcW w:w="3604" w:type="pct"/>
          </w:tcPr>
          <w:p w:rsidR="0046511F" w:rsidRPr="0046511F" w:rsidRDefault="0046511F" w:rsidP="0046511F">
            <w:pPr>
              <w:autoSpaceDE w:val="0"/>
              <w:autoSpaceDN w:val="0"/>
              <w:adjustRightInd w:val="0"/>
              <w:spacing w:after="0" w:line="240" w:lineRule="auto"/>
              <w:jc w:val="both"/>
              <w:rPr>
                <w:rFonts w:ascii="Times New Roman" w:hAnsi="Times New Roman"/>
                <w:sz w:val="14"/>
                <w:szCs w:val="14"/>
                <w:lang w:eastAsia="ru-RU"/>
              </w:rPr>
            </w:pPr>
            <w:r w:rsidRPr="0046511F">
              <w:rPr>
                <w:rFonts w:ascii="Times New Roman" w:hAnsi="Times New Roman"/>
                <w:sz w:val="14"/>
                <w:szCs w:val="14"/>
                <w:lang w:eastAsia="ru-RU"/>
              </w:rPr>
              <w:t>Специалист по охране труда</w:t>
            </w:r>
          </w:p>
          <w:p w:rsidR="0046511F" w:rsidRPr="0046511F" w:rsidRDefault="0046511F" w:rsidP="0046511F">
            <w:pPr>
              <w:autoSpaceDE w:val="0"/>
              <w:autoSpaceDN w:val="0"/>
              <w:adjustRightInd w:val="0"/>
              <w:spacing w:after="0" w:line="240" w:lineRule="auto"/>
              <w:jc w:val="both"/>
              <w:rPr>
                <w:rFonts w:ascii="Times New Roman" w:hAnsi="Times New Roman"/>
                <w:sz w:val="14"/>
                <w:szCs w:val="14"/>
                <w:lang w:eastAsia="ru-RU"/>
              </w:rPr>
            </w:pPr>
            <w:r w:rsidRPr="0046511F">
              <w:rPr>
                <w:rFonts w:ascii="Times New Roman" w:hAnsi="Times New Roman"/>
                <w:sz w:val="14"/>
                <w:szCs w:val="14"/>
                <w:lang w:val="en-US" w:eastAsia="ru-RU"/>
              </w:rPr>
              <w:t>II</w:t>
            </w:r>
            <w:r w:rsidRPr="0046511F">
              <w:rPr>
                <w:rFonts w:ascii="Times New Roman" w:hAnsi="Times New Roman"/>
                <w:sz w:val="14"/>
                <w:szCs w:val="14"/>
                <w:lang w:eastAsia="ru-RU"/>
              </w:rPr>
              <w:t xml:space="preserve"> категории</w:t>
            </w:r>
          </w:p>
        </w:tc>
        <w:tc>
          <w:tcPr>
            <w:tcW w:w="1396" w:type="pct"/>
            <w:vAlign w:val="center"/>
          </w:tcPr>
          <w:p w:rsidR="0046511F" w:rsidRPr="0046511F" w:rsidRDefault="0046511F" w:rsidP="0046511F">
            <w:pPr>
              <w:autoSpaceDE w:val="0"/>
              <w:autoSpaceDN w:val="0"/>
              <w:adjustRightInd w:val="0"/>
              <w:spacing w:after="0" w:line="240" w:lineRule="auto"/>
              <w:jc w:val="center"/>
              <w:rPr>
                <w:rFonts w:ascii="Times New Roman" w:hAnsi="Times New Roman"/>
                <w:sz w:val="14"/>
                <w:szCs w:val="14"/>
                <w:lang w:eastAsia="ru-RU"/>
              </w:rPr>
            </w:pPr>
            <w:r w:rsidRPr="0046511F">
              <w:rPr>
                <w:rFonts w:ascii="Times New Roman" w:hAnsi="Times New Roman"/>
                <w:sz w:val="14"/>
                <w:szCs w:val="14"/>
                <w:lang w:eastAsia="ru-RU"/>
              </w:rPr>
              <w:t>4704</w:t>
            </w:r>
          </w:p>
        </w:tc>
      </w:tr>
      <w:tr w:rsidR="0046511F" w:rsidRPr="0046511F" w:rsidTr="00927DED">
        <w:tc>
          <w:tcPr>
            <w:tcW w:w="3604" w:type="pct"/>
          </w:tcPr>
          <w:p w:rsidR="0046511F" w:rsidRPr="0046511F" w:rsidRDefault="0046511F" w:rsidP="0046511F">
            <w:pPr>
              <w:autoSpaceDE w:val="0"/>
              <w:autoSpaceDN w:val="0"/>
              <w:adjustRightInd w:val="0"/>
              <w:spacing w:after="0" w:line="240" w:lineRule="auto"/>
              <w:jc w:val="both"/>
              <w:rPr>
                <w:rFonts w:ascii="Times New Roman" w:hAnsi="Times New Roman"/>
                <w:sz w:val="14"/>
                <w:szCs w:val="14"/>
                <w:lang w:eastAsia="ru-RU"/>
              </w:rPr>
            </w:pPr>
            <w:r w:rsidRPr="0046511F">
              <w:rPr>
                <w:rFonts w:ascii="Times New Roman" w:hAnsi="Times New Roman"/>
                <w:sz w:val="14"/>
                <w:szCs w:val="14"/>
                <w:lang w:eastAsia="ru-RU"/>
              </w:rPr>
              <w:t>Специалист по охране труда</w:t>
            </w:r>
          </w:p>
          <w:p w:rsidR="0046511F" w:rsidRPr="0046511F" w:rsidRDefault="0046511F" w:rsidP="0046511F">
            <w:pPr>
              <w:autoSpaceDE w:val="0"/>
              <w:autoSpaceDN w:val="0"/>
              <w:adjustRightInd w:val="0"/>
              <w:spacing w:after="0" w:line="240" w:lineRule="auto"/>
              <w:jc w:val="both"/>
              <w:rPr>
                <w:rFonts w:ascii="Times New Roman" w:hAnsi="Times New Roman"/>
                <w:sz w:val="14"/>
                <w:szCs w:val="14"/>
                <w:lang w:eastAsia="ru-RU"/>
              </w:rPr>
            </w:pPr>
            <w:r w:rsidRPr="0046511F">
              <w:rPr>
                <w:rFonts w:ascii="Times New Roman" w:hAnsi="Times New Roman"/>
                <w:sz w:val="14"/>
                <w:szCs w:val="14"/>
                <w:lang w:val="en-US" w:eastAsia="ru-RU"/>
              </w:rPr>
              <w:t>I</w:t>
            </w:r>
            <w:r w:rsidRPr="0046511F">
              <w:rPr>
                <w:rFonts w:ascii="Times New Roman" w:hAnsi="Times New Roman"/>
                <w:sz w:val="14"/>
                <w:szCs w:val="14"/>
                <w:lang w:eastAsia="ru-RU"/>
              </w:rPr>
              <w:t xml:space="preserve"> категории </w:t>
            </w:r>
          </w:p>
        </w:tc>
        <w:tc>
          <w:tcPr>
            <w:tcW w:w="1396" w:type="pct"/>
            <w:vAlign w:val="center"/>
          </w:tcPr>
          <w:p w:rsidR="0046511F" w:rsidRPr="0046511F" w:rsidRDefault="0046511F" w:rsidP="0046511F">
            <w:pPr>
              <w:autoSpaceDE w:val="0"/>
              <w:autoSpaceDN w:val="0"/>
              <w:adjustRightInd w:val="0"/>
              <w:spacing w:after="0" w:line="240" w:lineRule="auto"/>
              <w:jc w:val="center"/>
              <w:rPr>
                <w:rFonts w:ascii="Times New Roman" w:hAnsi="Times New Roman"/>
                <w:sz w:val="14"/>
                <w:szCs w:val="14"/>
                <w:lang w:eastAsia="ru-RU"/>
              </w:rPr>
            </w:pPr>
            <w:r w:rsidRPr="0046511F">
              <w:rPr>
                <w:rFonts w:ascii="Times New Roman" w:hAnsi="Times New Roman"/>
                <w:sz w:val="14"/>
                <w:szCs w:val="14"/>
                <w:lang w:eastAsia="ru-RU"/>
              </w:rPr>
              <w:t>5164</w:t>
            </w:r>
          </w:p>
        </w:tc>
      </w:tr>
      <w:tr w:rsidR="0046511F" w:rsidRPr="0046511F" w:rsidTr="00927DED">
        <w:tc>
          <w:tcPr>
            <w:tcW w:w="3604" w:type="pct"/>
          </w:tcPr>
          <w:p w:rsidR="0046511F" w:rsidRPr="0046511F" w:rsidRDefault="0046511F" w:rsidP="0046511F">
            <w:pPr>
              <w:autoSpaceDE w:val="0"/>
              <w:autoSpaceDN w:val="0"/>
              <w:adjustRightInd w:val="0"/>
              <w:spacing w:after="0" w:line="240" w:lineRule="auto"/>
              <w:jc w:val="both"/>
              <w:rPr>
                <w:rFonts w:ascii="Times New Roman" w:hAnsi="Times New Roman"/>
                <w:sz w:val="14"/>
                <w:szCs w:val="14"/>
                <w:lang w:eastAsia="ru-RU"/>
              </w:rPr>
            </w:pPr>
            <w:r w:rsidRPr="0046511F">
              <w:rPr>
                <w:rFonts w:ascii="Times New Roman" w:hAnsi="Times New Roman"/>
                <w:sz w:val="14"/>
                <w:szCs w:val="14"/>
                <w:lang w:eastAsia="ru-RU"/>
              </w:rPr>
              <w:t>Руководитель группы</w:t>
            </w:r>
          </w:p>
        </w:tc>
        <w:tc>
          <w:tcPr>
            <w:tcW w:w="1396" w:type="pct"/>
            <w:vAlign w:val="center"/>
          </w:tcPr>
          <w:p w:rsidR="0046511F" w:rsidRPr="0046511F" w:rsidRDefault="0046511F" w:rsidP="0046511F">
            <w:pPr>
              <w:autoSpaceDE w:val="0"/>
              <w:autoSpaceDN w:val="0"/>
              <w:adjustRightInd w:val="0"/>
              <w:spacing w:after="0" w:line="240" w:lineRule="auto"/>
              <w:jc w:val="center"/>
              <w:rPr>
                <w:rFonts w:ascii="Times New Roman" w:hAnsi="Times New Roman"/>
                <w:sz w:val="14"/>
                <w:szCs w:val="14"/>
                <w:lang w:eastAsia="ru-RU"/>
              </w:rPr>
            </w:pPr>
            <w:r w:rsidRPr="0046511F">
              <w:rPr>
                <w:rFonts w:ascii="Times New Roman" w:hAnsi="Times New Roman"/>
                <w:sz w:val="14"/>
                <w:szCs w:val="14"/>
                <w:lang w:eastAsia="ru-RU"/>
              </w:rPr>
              <w:t xml:space="preserve"> 7248</w:t>
            </w:r>
          </w:p>
        </w:tc>
      </w:tr>
      <w:tr w:rsidR="0046511F" w:rsidRPr="0046511F" w:rsidTr="00927DED">
        <w:tc>
          <w:tcPr>
            <w:tcW w:w="3604" w:type="pct"/>
          </w:tcPr>
          <w:p w:rsidR="0046511F" w:rsidRPr="0046511F" w:rsidRDefault="0046511F" w:rsidP="0046511F">
            <w:pPr>
              <w:autoSpaceDE w:val="0"/>
              <w:autoSpaceDN w:val="0"/>
              <w:adjustRightInd w:val="0"/>
              <w:spacing w:after="0" w:line="240" w:lineRule="auto"/>
              <w:jc w:val="both"/>
              <w:rPr>
                <w:rFonts w:ascii="Times New Roman" w:hAnsi="Times New Roman"/>
                <w:sz w:val="14"/>
                <w:szCs w:val="14"/>
                <w:lang w:eastAsia="ru-RU"/>
              </w:rPr>
            </w:pPr>
            <w:r w:rsidRPr="0046511F">
              <w:rPr>
                <w:rFonts w:ascii="Times New Roman" w:hAnsi="Times New Roman"/>
                <w:sz w:val="14"/>
                <w:szCs w:val="14"/>
                <w:lang w:eastAsia="ru-RU"/>
              </w:rPr>
              <w:t>Системный  администратор</w:t>
            </w:r>
          </w:p>
        </w:tc>
        <w:tc>
          <w:tcPr>
            <w:tcW w:w="1396" w:type="pct"/>
            <w:vAlign w:val="center"/>
          </w:tcPr>
          <w:p w:rsidR="0046511F" w:rsidRPr="0046511F" w:rsidRDefault="0046511F" w:rsidP="0046511F">
            <w:pPr>
              <w:autoSpaceDE w:val="0"/>
              <w:autoSpaceDN w:val="0"/>
              <w:adjustRightInd w:val="0"/>
              <w:spacing w:after="0" w:line="240" w:lineRule="auto"/>
              <w:jc w:val="center"/>
              <w:rPr>
                <w:rFonts w:ascii="Times New Roman" w:hAnsi="Times New Roman"/>
                <w:sz w:val="14"/>
                <w:szCs w:val="14"/>
                <w:lang w:eastAsia="ru-RU"/>
              </w:rPr>
            </w:pPr>
            <w:r w:rsidRPr="0046511F">
              <w:rPr>
                <w:rFonts w:ascii="Times New Roman" w:hAnsi="Times New Roman"/>
                <w:sz w:val="14"/>
                <w:szCs w:val="14"/>
                <w:lang w:eastAsia="ru-RU"/>
              </w:rPr>
              <w:t>4704</w:t>
            </w:r>
          </w:p>
        </w:tc>
      </w:tr>
    </w:tbl>
    <w:p w:rsidR="0046511F" w:rsidRPr="0046511F" w:rsidRDefault="0046511F" w:rsidP="0046511F">
      <w:pPr>
        <w:spacing w:after="0" w:line="240" w:lineRule="auto"/>
        <w:ind w:firstLine="567"/>
        <w:contextualSpacing/>
        <w:jc w:val="both"/>
        <w:rPr>
          <w:rFonts w:ascii="Times New Roman" w:eastAsia="Times New Roman" w:hAnsi="Times New Roman"/>
          <w:sz w:val="20"/>
          <w:szCs w:val="20"/>
          <w:lang w:eastAsia="ru-RU"/>
        </w:rPr>
      </w:pPr>
    </w:p>
    <w:p w:rsidR="00A22BE7" w:rsidRPr="00DC27A7" w:rsidRDefault="00A22BE7" w:rsidP="00DC27A7">
      <w:pPr>
        <w:widowControl w:val="0"/>
        <w:autoSpaceDE w:val="0"/>
        <w:autoSpaceDN w:val="0"/>
        <w:spacing w:after="0" w:line="240" w:lineRule="auto"/>
        <w:jc w:val="center"/>
        <w:rPr>
          <w:rFonts w:ascii="Times New Roman" w:eastAsia="Times New Roman" w:hAnsi="Times New Roman"/>
          <w:sz w:val="18"/>
          <w:szCs w:val="20"/>
          <w:lang w:val="en-US" w:eastAsia="ru-RU"/>
        </w:rPr>
      </w:pPr>
      <w:r w:rsidRPr="00A22BE7">
        <w:rPr>
          <w:rFonts w:ascii="Times New Roman" w:eastAsia="Times New Roman" w:hAnsi="Times New Roman"/>
          <w:sz w:val="18"/>
          <w:szCs w:val="20"/>
          <w:lang w:eastAsia="ru-RU"/>
        </w:rPr>
        <w:t>АДМИНИСТРАЦИЯ БОГУЧАНСКОГО РАЙОНА</w:t>
      </w:r>
    </w:p>
    <w:p w:rsidR="00A22BE7" w:rsidRPr="00A22BE7" w:rsidRDefault="00A22BE7" w:rsidP="00A22BE7">
      <w:pPr>
        <w:widowControl w:val="0"/>
        <w:autoSpaceDE w:val="0"/>
        <w:autoSpaceDN w:val="0"/>
        <w:spacing w:after="0" w:line="240" w:lineRule="auto"/>
        <w:jc w:val="center"/>
        <w:rPr>
          <w:rFonts w:ascii="Times New Roman" w:eastAsia="Times New Roman" w:hAnsi="Times New Roman"/>
          <w:sz w:val="18"/>
          <w:szCs w:val="20"/>
          <w:lang w:eastAsia="ru-RU"/>
        </w:rPr>
      </w:pPr>
      <w:r w:rsidRPr="00A22BE7">
        <w:rPr>
          <w:rFonts w:ascii="Times New Roman" w:eastAsia="Times New Roman" w:hAnsi="Times New Roman"/>
          <w:sz w:val="18"/>
          <w:szCs w:val="20"/>
          <w:lang w:eastAsia="ru-RU"/>
        </w:rPr>
        <w:t>ИЗВЕЩЕНИЕ О ПРОВЕДЕНИИ АУКЦИОНАНА ПРАВО ЗАКЛЮЧЕНИЯ ДОГОВОРА АРЕНДЫ</w:t>
      </w:r>
    </w:p>
    <w:p w:rsidR="00A22BE7" w:rsidRPr="00A22BE7" w:rsidRDefault="00A22BE7" w:rsidP="00A22BE7">
      <w:pPr>
        <w:widowControl w:val="0"/>
        <w:autoSpaceDE w:val="0"/>
        <w:autoSpaceDN w:val="0"/>
        <w:spacing w:after="0" w:line="240" w:lineRule="auto"/>
        <w:jc w:val="center"/>
        <w:rPr>
          <w:rFonts w:ascii="Times New Roman" w:eastAsia="Times New Roman" w:hAnsi="Times New Roman"/>
          <w:sz w:val="18"/>
          <w:szCs w:val="20"/>
          <w:lang w:eastAsia="ru-RU"/>
        </w:rPr>
      </w:pPr>
      <w:r w:rsidRPr="00A22BE7">
        <w:rPr>
          <w:rFonts w:ascii="Times New Roman" w:eastAsia="Times New Roman" w:hAnsi="Times New Roman"/>
          <w:sz w:val="18"/>
          <w:szCs w:val="20"/>
          <w:lang w:eastAsia="ru-RU"/>
        </w:rPr>
        <w:t>ЗЕМЕЛЬНОГО УЧАСТКА</w:t>
      </w:r>
    </w:p>
    <w:p w:rsidR="00A22BE7" w:rsidRPr="00A22BE7" w:rsidRDefault="00A22BE7" w:rsidP="00A22BE7">
      <w:pPr>
        <w:widowControl w:val="0"/>
        <w:autoSpaceDE w:val="0"/>
        <w:autoSpaceDN w:val="0"/>
        <w:spacing w:after="0" w:line="240" w:lineRule="auto"/>
        <w:jc w:val="center"/>
        <w:rPr>
          <w:rFonts w:ascii="Times New Roman" w:eastAsia="Times New Roman" w:hAnsi="Times New Roman"/>
          <w:sz w:val="20"/>
          <w:szCs w:val="20"/>
          <w:lang w:eastAsia="ru-RU"/>
        </w:rPr>
      </w:pP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1. Организатор аукциона: Отдел земельных отношений Управления муниципальной собственности администрации Богучанского района.</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2. Адрес организатора: 663430, Красноярский край, Богучанский район, с. Богучаны, ул. Октябрьская, 72. Телефон/факс: 2-11-66.</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3. Орган принявший решение о проведении аукциона: администрация Богучанского района Красноярского края.</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4. Реквизиты решения о проведении аукциона: распоряжение администрации Богучанского района от 07.10.2020 № 558-р.</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lastRenderedPageBreak/>
        <w:t>5. Место проведения аукциона: администрация Богучанского района, 663430, Красноярский край, Богучанский район, с. Богучаны, ул. Октябрьская, 72, кабинет № 11.</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6. Дата и время проведения аукциона:  09.11.2020 в 10 час. 00 мин.</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7. Порядок проведения аукциона:</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 xml:space="preserve">- открытое предложение цены на каждый шаг аукциона.         </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w:t>
      </w:r>
      <w:r w:rsidRPr="00A22BE7">
        <w:rPr>
          <w:rFonts w:ascii="Times New Roman" w:eastAsia="Times New Roman" w:hAnsi="Times New Roman"/>
          <w:sz w:val="20"/>
          <w:szCs w:val="20"/>
          <w:lang w:eastAsia="ru-RU"/>
        </w:rPr>
        <w:tab/>
        <w:t xml:space="preserve">критерии определения победителя: выигравшим аукцион считается лицо, предложившее наибольший размер ежегодной арендной платы. </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8. Предмет аукциона:</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24:07:0901001:4429;</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 xml:space="preserve">Адрес (описание местоположения): Российская Федерация, </w:t>
      </w:r>
      <w:r w:rsidRPr="00A22BE7">
        <w:rPr>
          <w:rFonts w:ascii="Times New Roman" w:eastAsia="Times New Roman" w:hAnsi="Times New Roman"/>
          <w:bCs/>
          <w:sz w:val="20"/>
          <w:szCs w:val="20"/>
          <w:lang w:eastAsia="ru-RU"/>
        </w:rPr>
        <w:t>Красноярский край, Богучанский муниципальный район, сельское поселение Ангарский сельсовет, п.Ангарский, ул.Автодорожная, 5</w:t>
      </w:r>
      <w:r w:rsidRPr="00A22BE7">
        <w:rPr>
          <w:rFonts w:ascii="Times New Roman" w:eastAsia="Times New Roman" w:hAnsi="Times New Roman"/>
          <w:sz w:val="20"/>
          <w:szCs w:val="20"/>
          <w:lang w:eastAsia="ru-RU"/>
        </w:rPr>
        <w:t>;</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Категория земель: земли населенных пунктов;</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Разрешенное использование: магазины;</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Площадь: 1559+/-13,81 кв.м.;</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Наличие прав на земельный участок: не зарегистрированы;</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Наличие ограничений этих прав: не зарегистрированы;</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Предельно (максимально и минимально) допустимые параметры разрешенного строительства ОКС: Ст. 26 Зона «Общественно – деловой застройки» (О1-1)</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tblPr>
      <w:tblGrid>
        <w:gridCol w:w="5221"/>
        <w:gridCol w:w="1922"/>
        <w:gridCol w:w="2335"/>
      </w:tblGrid>
      <w:tr w:rsidR="00A22BE7" w:rsidRPr="00A22BE7" w:rsidTr="00A22BE7">
        <w:tc>
          <w:tcPr>
            <w:tcW w:w="2754" w:type="pct"/>
            <w:tcBorders>
              <w:top w:val="single" w:sz="4" w:space="0" w:color="auto"/>
              <w:left w:val="single" w:sz="4" w:space="0" w:color="auto"/>
              <w:bottom w:val="single" w:sz="4" w:space="0" w:color="auto"/>
              <w:right w:val="single" w:sz="4" w:space="0" w:color="auto"/>
            </w:tcBorders>
          </w:tcPr>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Основные виды разрешенного использования</w:t>
            </w:r>
          </w:p>
        </w:tc>
        <w:tc>
          <w:tcPr>
            <w:tcW w:w="1014" w:type="pct"/>
            <w:tcBorders>
              <w:top w:val="single" w:sz="4" w:space="0" w:color="auto"/>
              <w:left w:val="single" w:sz="4" w:space="0" w:color="auto"/>
              <w:bottom w:val="single" w:sz="4" w:space="0" w:color="auto"/>
              <w:right w:val="single" w:sz="4" w:space="0" w:color="auto"/>
            </w:tcBorders>
          </w:tcPr>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Условно разрешенные виды использования</w:t>
            </w:r>
          </w:p>
        </w:tc>
        <w:tc>
          <w:tcPr>
            <w:tcW w:w="1232" w:type="pct"/>
            <w:tcBorders>
              <w:top w:val="single" w:sz="4" w:space="0" w:color="auto"/>
              <w:left w:val="single" w:sz="4" w:space="0" w:color="auto"/>
              <w:bottom w:val="single" w:sz="4" w:space="0" w:color="auto"/>
              <w:right w:val="single" w:sz="4" w:space="0" w:color="auto"/>
            </w:tcBorders>
          </w:tcPr>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Вспомогательные виды использования</w:t>
            </w:r>
          </w:p>
        </w:tc>
      </w:tr>
      <w:tr w:rsidR="00A22BE7" w:rsidRPr="00A22BE7" w:rsidTr="00A22BE7">
        <w:tc>
          <w:tcPr>
            <w:tcW w:w="2754" w:type="pct"/>
            <w:tcBorders>
              <w:top w:val="single" w:sz="4" w:space="0" w:color="auto"/>
              <w:left w:val="single" w:sz="4" w:space="0" w:color="auto"/>
              <w:bottom w:val="single" w:sz="4" w:space="0" w:color="auto"/>
              <w:right w:val="single" w:sz="4" w:space="0" w:color="auto"/>
            </w:tcBorders>
          </w:tcPr>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общественное управление (код 3.8);</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обеспечение научной деятельности (3.9);</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среднее и высшее профессиональное образование (код 3.5.2);</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культурное развитие (код 3.6);</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магазины (код 4.4);</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общественное питание (код 4.6);</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бытовое обслуживание (код 3.3);</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гостиничное обслуживание (код 4.7), в том числе общежития;</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социальное обслуживание (код 3.2);</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банковская и страховая деятельность                  (код 4.5);</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xml:space="preserve">- амбулаторно-поликлинической и стационарной помощи, в том числе аптек   травм - пунктов, ФАПы (код 3.4.1); </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xml:space="preserve">- деловое управление - размещение издательств, офисов, контор, агентств (4.1); </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спорт (код 5.1);</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религиозное использование (код 3.7);</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объекты торговли (торговые центры, торгово-развлекательные центры (комплексы) – (код 4.2).</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учреждения связи;</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объекты ветеринарии (3.10);</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объекты культуры и искусства (код 3.6)</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(театров, кинотеатров, дома культуры, музеев, выставочных центров, библиотек)</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объекты обслуживания жилищно-коммунального хозяйства (код 3.1);</w:t>
            </w:r>
          </w:p>
        </w:tc>
        <w:tc>
          <w:tcPr>
            <w:tcW w:w="1014" w:type="pct"/>
            <w:tcBorders>
              <w:top w:val="single" w:sz="4" w:space="0" w:color="auto"/>
              <w:left w:val="single" w:sz="4" w:space="0" w:color="auto"/>
              <w:bottom w:val="single" w:sz="4" w:space="0" w:color="auto"/>
              <w:right w:val="single" w:sz="4" w:space="0" w:color="auto"/>
            </w:tcBorders>
          </w:tcPr>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жилая застройка (код 2.0);</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открытые и закрытые рынки (код 4.3);</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bCs/>
                <w:sz w:val="14"/>
                <w:szCs w:val="14"/>
                <w:lang w:eastAsia="ru-RU"/>
              </w:rPr>
            </w:pPr>
            <w:r w:rsidRPr="00A22BE7">
              <w:rPr>
                <w:rFonts w:ascii="Times New Roman" w:eastAsia="Times New Roman" w:hAnsi="Times New Roman"/>
                <w:sz w:val="14"/>
                <w:szCs w:val="14"/>
                <w:lang w:eastAsia="ru-RU"/>
              </w:rPr>
              <w:t xml:space="preserve">- </w:t>
            </w:r>
            <w:r w:rsidRPr="00A22BE7">
              <w:rPr>
                <w:rFonts w:ascii="Times New Roman" w:eastAsia="Times New Roman" w:hAnsi="Times New Roman"/>
                <w:bCs/>
                <w:sz w:val="14"/>
                <w:szCs w:val="14"/>
                <w:lang w:eastAsia="ru-RU"/>
              </w:rPr>
              <w:t xml:space="preserve">автозаправочные станций </w:t>
            </w:r>
            <w:r w:rsidRPr="00A22BE7">
              <w:rPr>
                <w:rFonts w:ascii="Times New Roman" w:eastAsia="Times New Roman" w:hAnsi="Times New Roman"/>
                <w:sz w:val="14"/>
                <w:szCs w:val="14"/>
                <w:lang w:eastAsia="ru-RU"/>
              </w:rPr>
              <w:t>(код 4.9.1);</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bCs/>
                <w:sz w:val="14"/>
                <w:szCs w:val="14"/>
                <w:lang w:eastAsia="ru-RU"/>
              </w:rPr>
              <w:t xml:space="preserve">- коммунально-складские объекты </w:t>
            </w:r>
            <w:r w:rsidRPr="00A22BE7">
              <w:rPr>
                <w:rFonts w:ascii="Times New Roman" w:eastAsia="Times New Roman" w:hAnsi="Times New Roman"/>
                <w:sz w:val="14"/>
                <w:szCs w:val="14"/>
                <w:lang w:eastAsia="ru-RU"/>
              </w:rPr>
              <w:t>(код 6.9);</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объекты придорожного сервиса (код 4.9.1);</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xml:space="preserve">- гаражей-стоянок (наземных и подземных)                   (код 4.9); </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антенны сотовой, спутниковой связи, радиоузлы                    (код 6.8);</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p>
        </w:tc>
        <w:tc>
          <w:tcPr>
            <w:tcW w:w="1232" w:type="pct"/>
            <w:tcBorders>
              <w:top w:val="single" w:sz="4" w:space="0" w:color="auto"/>
              <w:left w:val="single" w:sz="4" w:space="0" w:color="auto"/>
              <w:bottom w:val="single" w:sz="4" w:space="0" w:color="auto"/>
              <w:right w:val="single" w:sz="4" w:space="0" w:color="auto"/>
            </w:tcBorders>
          </w:tcPr>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площадки для отдыха;</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элементы благоустройства;</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скульптурные композиции;</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парковки для временного хранения автомобильного транспорта;</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зеленые насаждения;</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малые архитектурные формы;</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игровые площадки;</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bCs/>
                <w:sz w:val="14"/>
                <w:szCs w:val="14"/>
                <w:lang w:eastAsia="ru-RU"/>
              </w:rPr>
              <w:t>- объекты инженерного обеспечения – линейные объекты</w:t>
            </w:r>
            <w:r w:rsidRPr="00A22BE7">
              <w:rPr>
                <w:rFonts w:ascii="Times New Roman" w:eastAsia="Times New Roman" w:hAnsi="Times New Roman"/>
                <w:sz w:val="14"/>
                <w:szCs w:val="14"/>
                <w:lang w:eastAsia="ru-RU"/>
              </w:rPr>
              <w:t>;</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остановки общественного транспорта;</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14"/>
                <w:szCs w:val="14"/>
                <w:lang w:eastAsia="ru-RU"/>
              </w:rPr>
            </w:pPr>
            <w:r w:rsidRPr="00A22BE7">
              <w:rPr>
                <w:rFonts w:ascii="Times New Roman" w:eastAsia="Times New Roman" w:hAnsi="Times New Roman"/>
                <w:sz w:val="14"/>
                <w:szCs w:val="14"/>
                <w:lang w:eastAsia="ru-RU"/>
              </w:rPr>
              <w:t>- общественные туалеты;</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bCs/>
                <w:sz w:val="14"/>
                <w:szCs w:val="14"/>
                <w:lang w:eastAsia="ru-RU"/>
              </w:rPr>
            </w:pPr>
            <w:r w:rsidRPr="00A22BE7">
              <w:rPr>
                <w:rFonts w:ascii="Times New Roman" w:eastAsia="Times New Roman" w:hAnsi="Times New Roman"/>
                <w:bCs/>
                <w:sz w:val="14"/>
                <w:szCs w:val="14"/>
                <w:lang w:eastAsia="ru-RU"/>
              </w:rPr>
              <w:t>- площадки для сбора мусора;</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bCs/>
                <w:sz w:val="14"/>
                <w:szCs w:val="14"/>
                <w:lang w:eastAsia="ru-RU"/>
              </w:rPr>
            </w:pPr>
            <w:r w:rsidRPr="00A22BE7">
              <w:rPr>
                <w:rFonts w:ascii="Times New Roman" w:eastAsia="Times New Roman" w:hAnsi="Times New Roman"/>
                <w:bCs/>
                <w:sz w:val="14"/>
                <w:szCs w:val="14"/>
                <w:lang w:eastAsia="ru-RU"/>
              </w:rPr>
              <w:t>- дороги, проезды;</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bCs/>
                <w:sz w:val="14"/>
                <w:szCs w:val="14"/>
                <w:lang w:eastAsia="ru-RU"/>
              </w:rPr>
            </w:pPr>
          </w:p>
        </w:tc>
      </w:tr>
    </w:tbl>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1) Предельные (минимальные и (или) максимальные) размеры земельных участков, в том числе их площадь- определяются по утвержденным нормативам градостроительного проектирования в зависимости от вместимости проектируемого объекта общественно-делового обслуживания;</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 отступ от красной линии до линии регулирования застройки - не менее 3,5 метров;</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 расстояние между зданиями - от 6м до 18м в соответствии с противопожарными требованиями и в зависимости от степени огнестойкости зданий и этажности;</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 санитарные разрывы до жилых зданий - 50 метров для зданий:</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общественных бань, пожарных депо, отдельно стоящих УВД, РОВД, отделов ГИБДД, военных комиссариатов, физкультурно-оздоровительных сооружений открытого типа с проведением спортивных игр со стационарными трибунами вместимостью до 100 мест, предприятий, имеющих торговую площадь более 1000 кв.м (а именно -  отдельно стоящих супермаркетов, торговых комплексов, мелкооптовых рынков, рынков продовольственных и промышленных товаров, центров бытового обслуживания  с автостоянкой вместимостью до 300 машино/мест; крытых отдельно стоящих физкультурно-оздоровительных комплексов, спортклубов, открытых спортивных площадок, культурно-досуговых и развлекательных центров, культовых объектов;</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4) Максимальный процент застройки в границах земельного участка:</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 интенсивность использования территории не более -  50%;</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lastRenderedPageBreak/>
        <w:t>- площадь застройки не более -  50%;</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 xml:space="preserve">- для образовательных учреждений, учреждений здравоохранения, культуры, объектов физкультуры и спорта, площадь застройки не более -  20%; </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Требуется:</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 обеспечение подъезда пожарной техники и путей эвакуации людей при возникновении чрезвычайных ситуаций.</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определяется согласно письма АО «КрасЭко» от 28.08.2020 № 017/7476/5.</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9. Начальная цена предмета аукциона – 41 311,94 (сорок одна тысяча триста одиннадцать рублей, 94 коп.).</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10. Шаг аукциона – 1 239,36 руб. (одна тысяча двести тридцать девять рублей 36 копеек).</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11. 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A22BE7">
        <w:rPr>
          <w:rFonts w:ascii="Times New Roman" w:eastAsia="Times New Roman" w:hAnsi="Times New Roman"/>
          <w:sz w:val="20"/>
          <w:szCs w:val="20"/>
          <w:lang w:val="en-US" w:eastAsia="ru-RU"/>
        </w:rPr>
        <w:t>www</w:t>
      </w:r>
      <w:r w:rsidRPr="00A22BE7">
        <w:rPr>
          <w:rFonts w:ascii="Times New Roman" w:eastAsia="Times New Roman" w:hAnsi="Times New Roman"/>
          <w:sz w:val="20"/>
          <w:szCs w:val="20"/>
          <w:lang w:eastAsia="ru-RU"/>
        </w:rPr>
        <w:t>.</w:t>
      </w:r>
      <w:r w:rsidRPr="00A22BE7">
        <w:rPr>
          <w:rFonts w:ascii="Times New Roman" w:eastAsia="Times New Roman" w:hAnsi="Times New Roman"/>
          <w:sz w:val="20"/>
          <w:szCs w:val="20"/>
          <w:lang w:val="en-US" w:eastAsia="ru-RU"/>
        </w:rPr>
        <w:t>torgi</w:t>
      </w:r>
      <w:r w:rsidRPr="00A22BE7">
        <w:rPr>
          <w:rFonts w:ascii="Times New Roman" w:eastAsia="Times New Roman" w:hAnsi="Times New Roman"/>
          <w:sz w:val="20"/>
          <w:szCs w:val="20"/>
          <w:lang w:eastAsia="ru-RU"/>
        </w:rPr>
        <w:t>.</w:t>
      </w:r>
      <w:r w:rsidRPr="00A22BE7">
        <w:rPr>
          <w:rFonts w:ascii="Times New Roman" w:eastAsia="Times New Roman" w:hAnsi="Times New Roman"/>
          <w:sz w:val="20"/>
          <w:szCs w:val="20"/>
          <w:lang w:val="en-US" w:eastAsia="ru-RU"/>
        </w:rPr>
        <w:t>gov</w:t>
      </w:r>
      <w:r w:rsidRPr="00A22BE7">
        <w:rPr>
          <w:rFonts w:ascii="Times New Roman" w:eastAsia="Times New Roman" w:hAnsi="Times New Roman"/>
          <w:sz w:val="20"/>
          <w:szCs w:val="20"/>
          <w:lang w:eastAsia="ru-RU"/>
        </w:rPr>
        <w:t>.</w:t>
      </w:r>
      <w:r w:rsidRPr="00A22BE7">
        <w:rPr>
          <w:rFonts w:ascii="Times New Roman" w:eastAsia="Times New Roman" w:hAnsi="Times New Roman"/>
          <w:sz w:val="20"/>
          <w:szCs w:val="20"/>
          <w:lang w:val="en-US" w:eastAsia="ru-RU"/>
        </w:rPr>
        <w:t>ru</w:t>
      </w:r>
      <w:r w:rsidRPr="00A22BE7">
        <w:rPr>
          <w:rFonts w:ascii="Times New Roman" w:eastAsia="Times New Roman" w:hAnsi="Times New Roman"/>
          <w:sz w:val="20"/>
          <w:szCs w:val="20"/>
          <w:lang w:eastAsia="ru-RU"/>
        </w:rPr>
        <w:t>) в разделе «Аренда и продажа земельных участков».</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12. Прием заявок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13. Дата и время начала и окончания приема заявок: начало  09.10.2020, в рабочие дни с 9 до 13 и с 14 до 17 часов местного времени, окончание 03.11.2020.</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i/>
          <w:iCs/>
          <w:sz w:val="20"/>
          <w:szCs w:val="20"/>
          <w:lang w:eastAsia="ru-RU"/>
        </w:rPr>
      </w:pPr>
      <w:r w:rsidRPr="00A22BE7">
        <w:rPr>
          <w:rFonts w:ascii="Times New Roman" w:eastAsia="Times New Roman" w:hAnsi="Times New Roman"/>
          <w:sz w:val="20"/>
          <w:szCs w:val="20"/>
          <w:lang w:eastAsia="ru-RU"/>
        </w:rPr>
        <w:t xml:space="preserve">14. Дата </w:t>
      </w:r>
      <w:r w:rsidRPr="00A22BE7">
        <w:rPr>
          <w:rFonts w:ascii="Times New Roman" w:eastAsia="Times New Roman" w:hAnsi="Times New Roman"/>
          <w:iCs/>
          <w:sz w:val="20"/>
          <w:szCs w:val="20"/>
          <w:lang w:eastAsia="ru-RU"/>
        </w:rPr>
        <w:t>рассмотрения заявок на участие в аукционе: 04</w:t>
      </w:r>
      <w:r w:rsidRPr="00A22BE7">
        <w:rPr>
          <w:rFonts w:ascii="Times New Roman" w:eastAsia="Times New Roman" w:hAnsi="Times New Roman"/>
          <w:sz w:val="20"/>
          <w:szCs w:val="20"/>
          <w:lang w:eastAsia="ru-RU"/>
        </w:rPr>
        <w:t>.11.2020</w:t>
      </w:r>
      <w:r w:rsidRPr="00A22BE7">
        <w:rPr>
          <w:rFonts w:ascii="Times New Roman" w:eastAsia="Times New Roman" w:hAnsi="Times New Roman"/>
          <w:iCs/>
          <w:sz w:val="20"/>
          <w:szCs w:val="20"/>
          <w:lang w:eastAsia="ru-RU"/>
        </w:rPr>
        <w:t>.</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15. Размер задатка для участия в аукционе – 20 655,97 (двадцать тысяч шестьсот пятьдесят пять рублей 97 копеек).</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16. Дата начала и окончания внесения задатка: начало 09.10.2020, окончание 30.10.2020.</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17. Порядок оплаты задатка: 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40302810850043001163 Отделение Красноярск г. Красноярск, БИК 040407001, ИНН 2407008705, КПП 240701001, ОКТМО 0, КБК 0.</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i/>
          <w:sz w:val="20"/>
          <w:szCs w:val="20"/>
          <w:lang w:eastAsia="ru-RU"/>
        </w:rPr>
      </w:pPr>
      <w:r w:rsidRPr="00A22BE7">
        <w:rPr>
          <w:rFonts w:ascii="Times New Roman" w:eastAsia="Times New Roman" w:hAnsi="Times New Roman"/>
          <w:sz w:val="20"/>
          <w:szCs w:val="20"/>
          <w:lang w:eastAsia="ru-RU"/>
        </w:rPr>
        <w:t>18. Срок аренды: 18 месяцев.</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19. Проект договора аренды земельного участка размещен в качестве приложения к настоящему извещению на официальном сайте Российской Федерации (</w:t>
      </w:r>
      <w:r w:rsidRPr="00A22BE7">
        <w:rPr>
          <w:rFonts w:ascii="Times New Roman" w:eastAsia="Times New Roman" w:hAnsi="Times New Roman"/>
          <w:sz w:val="20"/>
          <w:szCs w:val="20"/>
          <w:lang w:val="en-US" w:eastAsia="ru-RU"/>
        </w:rPr>
        <w:t>www</w:t>
      </w:r>
      <w:r w:rsidRPr="00A22BE7">
        <w:rPr>
          <w:rFonts w:ascii="Times New Roman" w:eastAsia="Times New Roman" w:hAnsi="Times New Roman"/>
          <w:sz w:val="20"/>
          <w:szCs w:val="20"/>
          <w:lang w:eastAsia="ru-RU"/>
        </w:rPr>
        <w:t>.</w:t>
      </w:r>
      <w:r w:rsidRPr="00A22BE7">
        <w:rPr>
          <w:rFonts w:ascii="Times New Roman" w:eastAsia="Times New Roman" w:hAnsi="Times New Roman"/>
          <w:sz w:val="20"/>
          <w:szCs w:val="20"/>
          <w:lang w:val="en-US" w:eastAsia="ru-RU"/>
        </w:rPr>
        <w:t>torgi</w:t>
      </w:r>
      <w:r w:rsidRPr="00A22BE7">
        <w:rPr>
          <w:rFonts w:ascii="Times New Roman" w:eastAsia="Times New Roman" w:hAnsi="Times New Roman"/>
          <w:sz w:val="20"/>
          <w:szCs w:val="20"/>
          <w:lang w:eastAsia="ru-RU"/>
        </w:rPr>
        <w:t>.</w:t>
      </w:r>
      <w:r w:rsidRPr="00A22BE7">
        <w:rPr>
          <w:rFonts w:ascii="Times New Roman" w:eastAsia="Times New Roman" w:hAnsi="Times New Roman"/>
          <w:sz w:val="20"/>
          <w:szCs w:val="20"/>
          <w:lang w:val="en-US" w:eastAsia="ru-RU"/>
        </w:rPr>
        <w:t>gov</w:t>
      </w:r>
      <w:r w:rsidRPr="00A22BE7">
        <w:rPr>
          <w:rFonts w:ascii="Times New Roman" w:eastAsia="Times New Roman" w:hAnsi="Times New Roman"/>
          <w:sz w:val="20"/>
          <w:szCs w:val="20"/>
          <w:lang w:eastAsia="ru-RU"/>
        </w:rPr>
        <w:t>.</w:t>
      </w:r>
      <w:r w:rsidRPr="00A22BE7">
        <w:rPr>
          <w:rFonts w:ascii="Times New Roman" w:eastAsia="Times New Roman" w:hAnsi="Times New Roman"/>
          <w:sz w:val="20"/>
          <w:szCs w:val="20"/>
          <w:lang w:val="en-US" w:eastAsia="ru-RU"/>
        </w:rPr>
        <w:t>ru</w:t>
      </w:r>
      <w:r w:rsidRPr="00A22BE7">
        <w:rPr>
          <w:rFonts w:ascii="Times New Roman" w:eastAsia="Times New Roman" w:hAnsi="Times New Roman"/>
          <w:sz w:val="20"/>
          <w:szCs w:val="20"/>
          <w:lang w:eastAsia="ru-RU"/>
        </w:rPr>
        <w:t>) в разделе «Имущественные торги».</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 xml:space="preserve">20. Критерии определения победителя: </w:t>
      </w:r>
      <w:r w:rsidRPr="00A22BE7">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A22BE7">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 xml:space="preserve">Начальник </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Управления муниципальной собственностью</w:t>
      </w:r>
    </w:p>
    <w:p w:rsidR="00A22BE7" w:rsidRPr="00A22BE7" w:rsidRDefault="00A22BE7" w:rsidP="00A22BE7">
      <w:pPr>
        <w:widowControl w:val="0"/>
        <w:autoSpaceDE w:val="0"/>
        <w:autoSpaceDN w:val="0"/>
        <w:spacing w:after="0" w:line="240" w:lineRule="auto"/>
        <w:jc w:val="both"/>
        <w:rPr>
          <w:rFonts w:ascii="Times New Roman" w:eastAsia="Times New Roman" w:hAnsi="Times New Roman"/>
          <w:sz w:val="20"/>
          <w:szCs w:val="20"/>
          <w:lang w:eastAsia="ru-RU"/>
        </w:rPr>
      </w:pPr>
      <w:r w:rsidRPr="00A22BE7">
        <w:rPr>
          <w:rFonts w:ascii="Times New Roman" w:eastAsia="Times New Roman" w:hAnsi="Times New Roman"/>
          <w:sz w:val="20"/>
          <w:szCs w:val="20"/>
          <w:lang w:eastAsia="ru-RU"/>
        </w:rPr>
        <w:t>Богучанского района                                                                        Н.В. Кулакова</w:t>
      </w:r>
    </w:p>
    <w:p w:rsidR="0046511F" w:rsidRPr="0046511F" w:rsidRDefault="0046511F" w:rsidP="00A22BE7">
      <w:pPr>
        <w:widowControl w:val="0"/>
        <w:autoSpaceDE w:val="0"/>
        <w:autoSpaceDN w:val="0"/>
        <w:spacing w:after="0" w:line="240" w:lineRule="auto"/>
        <w:jc w:val="both"/>
        <w:rPr>
          <w:rFonts w:ascii="Times New Roman" w:eastAsia="Times New Roman" w:hAnsi="Times New Roman"/>
          <w:sz w:val="20"/>
          <w:szCs w:val="20"/>
          <w:lang w:eastAsia="ru-RU"/>
        </w:rPr>
      </w:pPr>
    </w:p>
    <w:p w:rsidR="00C840BB" w:rsidRPr="00DC27A7" w:rsidRDefault="00C840BB" w:rsidP="00DC27A7">
      <w:pPr>
        <w:spacing w:after="0" w:line="240" w:lineRule="auto"/>
        <w:ind w:left="426" w:firstLine="567"/>
        <w:jc w:val="center"/>
        <w:rPr>
          <w:rFonts w:ascii="Times New Roman" w:eastAsia="Times New Roman" w:hAnsi="Times New Roman"/>
          <w:sz w:val="18"/>
          <w:szCs w:val="20"/>
          <w:lang w:val="en-US" w:eastAsia="ru-RU"/>
        </w:rPr>
      </w:pPr>
      <w:r w:rsidRPr="00C840BB">
        <w:rPr>
          <w:rFonts w:ascii="Times New Roman" w:eastAsia="Times New Roman" w:hAnsi="Times New Roman"/>
          <w:sz w:val="18"/>
          <w:szCs w:val="20"/>
          <w:lang w:eastAsia="ru-RU"/>
        </w:rPr>
        <w:t>АДМИНИСТРАЦИЯ БОГУЧАНСКОГО РАЙОНА</w:t>
      </w:r>
    </w:p>
    <w:p w:rsidR="00C840BB" w:rsidRPr="00C840BB" w:rsidRDefault="00C840BB" w:rsidP="00C840BB">
      <w:pPr>
        <w:spacing w:after="0" w:line="240" w:lineRule="auto"/>
        <w:ind w:left="426" w:firstLine="567"/>
        <w:jc w:val="center"/>
        <w:rPr>
          <w:rFonts w:ascii="Times New Roman" w:eastAsia="Times New Roman" w:hAnsi="Times New Roman"/>
          <w:sz w:val="18"/>
          <w:szCs w:val="20"/>
          <w:lang w:eastAsia="ru-RU"/>
        </w:rPr>
      </w:pPr>
      <w:r w:rsidRPr="00C840BB">
        <w:rPr>
          <w:rFonts w:ascii="Times New Roman" w:eastAsia="Times New Roman" w:hAnsi="Times New Roman"/>
          <w:sz w:val="18"/>
          <w:szCs w:val="20"/>
          <w:lang w:eastAsia="ru-RU"/>
        </w:rPr>
        <w:t>ИЗВЕЩЕНИЕ О ПРОВЕДЕНИИ АУКЦИОНА НА ПРАВО ЗАКЛЮЧЕНИЯ ДОГОВОРА АРЕНДЫ ЗЕМЕЛЬНОГО УЧАСТКА</w:t>
      </w:r>
    </w:p>
    <w:p w:rsidR="00C840BB" w:rsidRPr="00C840BB" w:rsidRDefault="00C840BB" w:rsidP="00C840BB">
      <w:pPr>
        <w:spacing w:after="0" w:line="240" w:lineRule="auto"/>
        <w:ind w:left="426" w:firstLine="567"/>
        <w:rPr>
          <w:rFonts w:ascii="Times New Roman" w:eastAsia="Times New Roman" w:hAnsi="Times New Roman"/>
          <w:sz w:val="20"/>
          <w:szCs w:val="20"/>
          <w:lang w:eastAsia="ru-RU"/>
        </w:rPr>
      </w:pP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1. Организатор аукциона: Отдел земельных отношений Управления муниципальной собственности администрации Богучанского района.</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2. Адрес организатора: 663430, Красноярский край, Богучанский район, с. Богучаны, ул. Октябрьская, 72. Телефон/факс: 2-11-66.</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3. Орган принявший решение о проведении аукциона: администрация Богучанского района Красноярского края.</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4. Реквизиты решения о проведении аукциона: распоряжение администрации Богучанского района от 21.09.2020 № 513-р.</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5. Место проведения аукциона: администрация Богучанского района, 663430, Красноярский край, Богучанский район, с. Богучаны, ул. Октябрьская, 72, кабинет № 11.</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6. Дата и время проведения аукциона:  09.11.2020 в 9 час. 20 мин.</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7. Порядок проведения аукциона:</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 открытое предложение цены на каждый шаг аукциона.         </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w:t>
      </w:r>
      <w:r w:rsidRPr="00C840BB">
        <w:rPr>
          <w:rFonts w:ascii="Times New Roman" w:eastAsia="Times New Roman" w:hAnsi="Times New Roman"/>
          <w:sz w:val="20"/>
          <w:szCs w:val="20"/>
          <w:lang w:eastAsia="ru-RU"/>
        </w:rPr>
        <w:tab/>
        <w:t xml:space="preserve">критерии определения победителя: выигравшим аукцион считается лицо, предложившее наибольший размер ежегодной арендной платы. </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8. Предмет аукциона:</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lastRenderedPageBreak/>
        <w:t>Право на заключение договора аренды земельного участка с кадастровым номером 24:07:2401001:2297;</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Адрес (описание местоположения): </w:t>
      </w:r>
      <w:r w:rsidRPr="00C840BB">
        <w:rPr>
          <w:rFonts w:ascii="Times New Roman" w:eastAsia="Times New Roman" w:hAnsi="Times New Roman"/>
          <w:bCs/>
          <w:sz w:val="20"/>
          <w:szCs w:val="20"/>
          <w:lang w:eastAsia="ru-RU"/>
        </w:rPr>
        <w:t>Красноярский край, Богучанский район, п.Хребтовый, ул.Октябрьская, 1Б</w:t>
      </w:r>
      <w:r w:rsidRPr="00C840BB">
        <w:rPr>
          <w:rFonts w:ascii="Times New Roman" w:eastAsia="Times New Roman" w:hAnsi="Times New Roman"/>
          <w:sz w:val="20"/>
          <w:szCs w:val="20"/>
          <w:lang w:eastAsia="ru-RU"/>
        </w:rPr>
        <w:t>;</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Категория земель: земли населенных пунктов;</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Разрешенное использование: офисные помещения;</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Площадь: 386+/-7 кв.м.;</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Наличие прав на земельный участок: не зарегистрированы;</w:t>
      </w:r>
    </w:p>
    <w:p w:rsidR="00C840BB" w:rsidRPr="00C840BB" w:rsidRDefault="00C840BB" w:rsidP="00C840BB">
      <w:pPr>
        <w:spacing w:after="0" w:line="240" w:lineRule="auto"/>
        <w:ind w:left="426"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Наличие ограничений этих прав: не зарегистрированы;</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Предельно (максимально и минимально) допустимые параметры разрешенного строительства ОКС: </w:t>
      </w:r>
      <w:bookmarkStart w:id="6" w:name="_Toc288209554"/>
      <w:bookmarkStart w:id="7" w:name="_Toc360041487"/>
      <w:r w:rsidRPr="00C840BB">
        <w:rPr>
          <w:rFonts w:ascii="Times New Roman" w:eastAsia="Times New Roman" w:hAnsi="Times New Roman"/>
          <w:sz w:val="20"/>
          <w:szCs w:val="20"/>
          <w:lang w:eastAsia="ru-RU"/>
        </w:rPr>
        <w:t>Ст. 26 «Ж» Зона жилой застройки</w:t>
      </w:r>
      <w:bookmarkEnd w:id="6"/>
      <w:bookmarkEnd w:id="7"/>
    </w:p>
    <w:p w:rsidR="00C840BB" w:rsidRPr="00C840BB" w:rsidRDefault="00C840BB" w:rsidP="00C840BB">
      <w:pPr>
        <w:spacing w:after="0" w:line="240" w:lineRule="auto"/>
        <w:ind w:firstLine="567"/>
        <w:jc w:val="both"/>
        <w:rPr>
          <w:rFonts w:ascii="Times New Roman" w:eastAsia="Times New Roman" w:hAnsi="Times New Roman"/>
          <w:smallCaps/>
          <w:sz w:val="20"/>
          <w:szCs w:val="20"/>
          <w:lang w:eastAsia="ru-RU"/>
        </w:rPr>
      </w:pPr>
      <w:r w:rsidRPr="00C840BB">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4A0"/>
      </w:tblPr>
      <w:tblGrid>
        <w:gridCol w:w="3625"/>
        <w:gridCol w:w="2229"/>
        <w:gridCol w:w="3624"/>
      </w:tblGrid>
      <w:tr w:rsidR="00C840BB" w:rsidRPr="00C840BB" w:rsidTr="00C840BB">
        <w:tc>
          <w:tcPr>
            <w:tcW w:w="1912" w:type="pct"/>
            <w:tcBorders>
              <w:top w:val="single" w:sz="4" w:space="0" w:color="auto"/>
              <w:left w:val="single" w:sz="4" w:space="0" w:color="auto"/>
              <w:bottom w:val="single" w:sz="4" w:space="0" w:color="auto"/>
              <w:right w:val="single" w:sz="4" w:space="0" w:color="auto"/>
            </w:tcBorders>
            <w:hideMark/>
          </w:tcPr>
          <w:p w:rsidR="00C840BB" w:rsidRPr="00C840BB" w:rsidRDefault="00C840BB" w:rsidP="00C840BB">
            <w:pPr>
              <w:spacing w:after="0" w:line="240" w:lineRule="auto"/>
              <w:ind w:firstLine="567"/>
              <w:jc w:val="both"/>
              <w:rPr>
                <w:rFonts w:ascii="Times New Roman" w:eastAsia="Times New Roman" w:hAnsi="Times New Roman"/>
                <w:smallCaps/>
                <w:sz w:val="14"/>
                <w:szCs w:val="14"/>
                <w:lang w:eastAsia="ru-RU"/>
              </w:rPr>
            </w:pPr>
            <w:r w:rsidRPr="00C840BB">
              <w:rPr>
                <w:rFonts w:ascii="Times New Roman" w:eastAsia="Times New Roman" w:hAnsi="Times New Roman"/>
                <w:sz w:val="14"/>
                <w:szCs w:val="14"/>
                <w:lang w:eastAsia="ru-RU"/>
              </w:rPr>
              <w:t>Основные виды разрешенного использования</w:t>
            </w:r>
          </w:p>
        </w:tc>
        <w:tc>
          <w:tcPr>
            <w:tcW w:w="1176" w:type="pct"/>
            <w:tcBorders>
              <w:top w:val="single" w:sz="4" w:space="0" w:color="auto"/>
              <w:left w:val="single" w:sz="4" w:space="0" w:color="auto"/>
              <w:bottom w:val="single" w:sz="4" w:space="0" w:color="auto"/>
              <w:right w:val="single" w:sz="4" w:space="0" w:color="auto"/>
            </w:tcBorders>
            <w:hideMark/>
          </w:tcPr>
          <w:p w:rsidR="00C840BB" w:rsidRPr="00C840BB" w:rsidRDefault="00C840BB" w:rsidP="00C840BB">
            <w:pPr>
              <w:spacing w:after="0" w:line="240" w:lineRule="auto"/>
              <w:ind w:firstLine="567"/>
              <w:jc w:val="both"/>
              <w:rPr>
                <w:rFonts w:ascii="Times New Roman" w:eastAsia="Times New Roman" w:hAnsi="Times New Roman"/>
                <w:smallCaps/>
                <w:sz w:val="14"/>
                <w:szCs w:val="14"/>
                <w:lang w:eastAsia="ru-RU"/>
              </w:rPr>
            </w:pPr>
            <w:r w:rsidRPr="00C840BB">
              <w:rPr>
                <w:rFonts w:ascii="Times New Roman" w:eastAsia="Times New Roman" w:hAnsi="Times New Roman"/>
                <w:sz w:val="14"/>
                <w:szCs w:val="14"/>
                <w:lang w:eastAsia="ru-RU"/>
              </w:rPr>
              <w:t>Условно разрешенные виды использования</w:t>
            </w:r>
          </w:p>
        </w:tc>
        <w:tc>
          <w:tcPr>
            <w:tcW w:w="1912" w:type="pct"/>
            <w:tcBorders>
              <w:top w:val="single" w:sz="4" w:space="0" w:color="auto"/>
              <w:left w:val="single" w:sz="4" w:space="0" w:color="auto"/>
              <w:bottom w:val="single" w:sz="4" w:space="0" w:color="auto"/>
              <w:right w:val="single" w:sz="4" w:space="0" w:color="auto"/>
            </w:tcBorders>
            <w:hideMark/>
          </w:tcPr>
          <w:p w:rsidR="00C840BB" w:rsidRPr="00C840BB" w:rsidRDefault="00C840BB" w:rsidP="00C840BB">
            <w:pPr>
              <w:spacing w:after="0" w:line="240" w:lineRule="auto"/>
              <w:ind w:firstLine="567"/>
              <w:jc w:val="both"/>
              <w:rPr>
                <w:rFonts w:ascii="Times New Roman" w:eastAsia="Times New Roman" w:hAnsi="Times New Roman"/>
                <w:smallCaps/>
                <w:sz w:val="14"/>
                <w:szCs w:val="14"/>
                <w:lang w:eastAsia="ru-RU"/>
              </w:rPr>
            </w:pPr>
            <w:r w:rsidRPr="00C840BB">
              <w:rPr>
                <w:rFonts w:ascii="Times New Roman" w:eastAsia="Times New Roman" w:hAnsi="Times New Roman"/>
                <w:sz w:val="14"/>
                <w:szCs w:val="14"/>
                <w:lang w:eastAsia="ru-RU"/>
              </w:rPr>
              <w:t>Вспомогательные виды использования</w:t>
            </w:r>
          </w:p>
        </w:tc>
      </w:tr>
      <w:tr w:rsidR="00C840BB" w:rsidRPr="00C840BB" w:rsidTr="00C840BB">
        <w:trPr>
          <w:trHeight w:val="28"/>
        </w:trPr>
        <w:tc>
          <w:tcPr>
            <w:tcW w:w="1912" w:type="pct"/>
            <w:tcBorders>
              <w:top w:val="single" w:sz="4" w:space="0" w:color="auto"/>
              <w:left w:val="single" w:sz="4" w:space="0" w:color="auto"/>
              <w:bottom w:val="single" w:sz="4" w:space="0" w:color="auto"/>
              <w:right w:val="single" w:sz="4" w:space="0" w:color="auto"/>
            </w:tcBorders>
          </w:tcPr>
          <w:p w:rsidR="00C840BB" w:rsidRPr="00C840BB" w:rsidRDefault="00C840BB" w:rsidP="00C840BB">
            <w:pPr>
              <w:spacing w:after="0" w:line="240" w:lineRule="auto"/>
              <w:ind w:firstLine="567"/>
              <w:jc w:val="both"/>
              <w:rPr>
                <w:rFonts w:ascii="Times New Roman" w:eastAsia="Times New Roman" w:hAnsi="Times New Roman"/>
                <w:smallCaps/>
                <w:sz w:val="14"/>
                <w:szCs w:val="14"/>
                <w:lang w:eastAsia="ru-RU"/>
              </w:rPr>
            </w:pPr>
            <w:r w:rsidRPr="00C840BB">
              <w:rPr>
                <w:rFonts w:ascii="Times New Roman" w:eastAsia="Times New Roman" w:hAnsi="Times New Roman"/>
                <w:smallCaps/>
                <w:sz w:val="14"/>
                <w:szCs w:val="14"/>
                <w:lang w:eastAsia="ru-RU"/>
              </w:rPr>
              <w:t xml:space="preserve"> Жилая застройка (код 2,0):</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mallCaps/>
                <w:sz w:val="14"/>
                <w:szCs w:val="14"/>
                <w:lang w:eastAsia="ru-RU"/>
              </w:rPr>
              <w:t xml:space="preserve">- для </w:t>
            </w:r>
            <w:r w:rsidRPr="00C840BB">
              <w:rPr>
                <w:rFonts w:ascii="Times New Roman" w:eastAsia="Times New Roman" w:hAnsi="Times New Roman"/>
                <w:sz w:val="14"/>
                <w:szCs w:val="14"/>
                <w:lang w:eastAsia="ru-RU"/>
              </w:rPr>
              <w:t xml:space="preserve">индивидуального жилищного строительства (код 2.1); </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малоэтажная многоквартирная жилая застройка (код 2.1.1);</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для ведения личного подсобного хозяйства (код 2.2);</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блокированная жилая застройка (код – 2.3);</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Обслуживание жилой застройки (код 2.7):</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-коммунальное обслуживание, распределительные пункты, трансформаторные подстанции, (код 3.1);</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xml:space="preserve">- социальное  </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xml:space="preserve"> обслуживание, отделения почты, связи (код  3.2);</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бытовое обслуживание (код  3.3);</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объекты здравоохранения (ФАПы), аптеки, молочные кухни (код 3.4.1);</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дошкольное, начальное и среднее общее образование (код- 3.5.1);</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культурное развитие (код 3.6);</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амбулаторное ветеринарное обслуживание (код 3.10.1)</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офисные помещения (4.1);</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-земельные участки общего пользования (код 12.0)</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p>
        </w:tc>
        <w:tc>
          <w:tcPr>
            <w:tcW w:w="1176" w:type="pct"/>
            <w:tcBorders>
              <w:top w:val="single" w:sz="4" w:space="0" w:color="auto"/>
              <w:left w:val="single" w:sz="4" w:space="0" w:color="auto"/>
              <w:bottom w:val="single" w:sz="4" w:space="0" w:color="auto"/>
              <w:right w:val="single" w:sz="4" w:space="0" w:color="auto"/>
            </w:tcBorders>
          </w:tcPr>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xml:space="preserve">- культурно-просветительские объекты, клубы, социальные центры, дома престарелых (код 3.2);  </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религиозное</w:t>
            </w:r>
          </w:p>
          <w:p w:rsidR="00C840BB" w:rsidRPr="00C840BB" w:rsidRDefault="00C840BB" w:rsidP="00C840BB">
            <w:pPr>
              <w:spacing w:after="0" w:line="240" w:lineRule="auto"/>
              <w:ind w:firstLine="567"/>
              <w:jc w:val="both"/>
              <w:rPr>
                <w:rFonts w:ascii="Times New Roman" w:eastAsia="Times New Roman" w:hAnsi="Times New Roman"/>
                <w:smallCaps/>
                <w:sz w:val="14"/>
                <w:szCs w:val="14"/>
                <w:lang w:eastAsia="ru-RU"/>
              </w:rPr>
            </w:pPr>
            <w:r w:rsidRPr="00C840BB">
              <w:rPr>
                <w:rFonts w:ascii="Times New Roman" w:eastAsia="Times New Roman" w:hAnsi="Times New Roman"/>
                <w:sz w:val="14"/>
                <w:szCs w:val="14"/>
                <w:lang w:eastAsia="ru-RU"/>
              </w:rPr>
              <w:t xml:space="preserve"> использования (код 3.7);</w:t>
            </w:r>
          </w:p>
          <w:p w:rsidR="00C840BB" w:rsidRPr="00C840BB" w:rsidRDefault="00C840BB" w:rsidP="00C840BB">
            <w:pPr>
              <w:spacing w:after="0" w:line="240" w:lineRule="auto"/>
              <w:ind w:firstLine="567"/>
              <w:jc w:val="both"/>
              <w:rPr>
                <w:rFonts w:ascii="Times New Roman" w:eastAsia="Times New Roman" w:hAnsi="Times New Roman"/>
                <w:bCs/>
                <w:sz w:val="14"/>
                <w:szCs w:val="14"/>
                <w:lang w:eastAsia="ru-RU"/>
              </w:rPr>
            </w:pPr>
            <w:r w:rsidRPr="00C840BB">
              <w:rPr>
                <w:rFonts w:ascii="Times New Roman" w:eastAsia="Times New Roman" w:hAnsi="Times New Roman"/>
                <w:bCs/>
                <w:sz w:val="14"/>
                <w:szCs w:val="14"/>
                <w:lang w:eastAsia="ru-RU"/>
              </w:rPr>
              <w:t xml:space="preserve">-магазины, </w:t>
            </w:r>
            <w:r w:rsidRPr="00C840BB">
              <w:rPr>
                <w:rFonts w:ascii="Times New Roman" w:eastAsia="Times New Roman" w:hAnsi="Times New Roman"/>
                <w:sz w:val="14"/>
                <w:szCs w:val="14"/>
                <w:lang w:eastAsia="ru-RU"/>
              </w:rPr>
              <w:t>(код 4.4);</w:t>
            </w:r>
            <w:r w:rsidRPr="00C840BB">
              <w:rPr>
                <w:rFonts w:ascii="Times New Roman" w:eastAsia="Times New Roman" w:hAnsi="Times New Roman"/>
                <w:bCs/>
                <w:sz w:val="14"/>
                <w:szCs w:val="14"/>
                <w:lang w:eastAsia="ru-RU"/>
              </w:rPr>
              <w:t xml:space="preserve"> </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xml:space="preserve">-  общественное питание, столовые, закусочные (код 4.6), </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xml:space="preserve">- гостиничное  </w:t>
            </w:r>
            <w:r w:rsidRPr="00C840BB">
              <w:rPr>
                <w:rFonts w:ascii="Times New Roman" w:eastAsia="Times New Roman" w:hAnsi="Times New Roman"/>
                <w:sz w:val="14"/>
                <w:szCs w:val="14"/>
                <w:lang w:eastAsia="ru-RU"/>
              </w:rPr>
              <w:tab/>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xml:space="preserve"> обслуживание (4.7);</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p>
          <w:p w:rsidR="00C840BB" w:rsidRPr="00C840BB" w:rsidRDefault="00C840BB" w:rsidP="00C840BB">
            <w:pPr>
              <w:spacing w:after="0" w:line="240" w:lineRule="auto"/>
              <w:ind w:firstLine="567"/>
              <w:jc w:val="both"/>
              <w:rPr>
                <w:rFonts w:ascii="Times New Roman" w:eastAsia="Times New Roman" w:hAnsi="Times New Roman"/>
                <w:bCs/>
                <w:sz w:val="14"/>
                <w:szCs w:val="14"/>
                <w:lang w:eastAsia="ru-RU"/>
              </w:rPr>
            </w:pPr>
          </w:p>
        </w:tc>
        <w:tc>
          <w:tcPr>
            <w:tcW w:w="1912" w:type="pct"/>
            <w:tcBorders>
              <w:top w:val="single" w:sz="4" w:space="0" w:color="auto"/>
              <w:left w:val="single" w:sz="4" w:space="0" w:color="auto"/>
              <w:bottom w:val="single" w:sz="4" w:space="0" w:color="auto"/>
              <w:right w:val="single" w:sz="4" w:space="0" w:color="auto"/>
            </w:tcBorders>
            <w:hideMark/>
          </w:tcPr>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отдельно стоящие или встроенные в дома гаражи (для автомобилей грузоподъемностью не более 1,5 тн);</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хозяйственно-бытовые постройки, индивидуальные бани (на придомовом участке);</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объекты садоводства, огородничества, объекты животноводства (на придомовом участке);</w:t>
            </w:r>
          </w:p>
          <w:p w:rsidR="00C840BB" w:rsidRPr="00C840BB" w:rsidRDefault="00C840BB" w:rsidP="00C840BB">
            <w:pPr>
              <w:spacing w:after="0" w:line="240" w:lineRule="auto"/>
              <w:ind w:firstLine="567"/>
              <w:jc w:val="both"/>
              <w:rPr>
                <w:rFonts w:ascii="Times New Roman" w:eastAsia="Times New Roman" w:hAnsi="Times New Roman"/>
                <w:smallCaps/>
                <w:sz w:val="14"/>
                <w:szCs w:val="14"/>
                <w:lang w:eastAsia="ru-RU"/>
              </w:rPr>
            </w:pPr>
            <w:r w:rsidRPr="00C840BB">
              <w:rPr>
                <w:rFonts w:ascii="Times New Roman" w:eastAsia="Times New Roman" w:hAnsi="Times New Roman"/>
                <w:sz w:val="14"/>
                <w:szCs w:val="14"/>
                <w:lang w:eastAsia="ru-RU"/>
              </w:rPr>
              <w:t>- детские игровые площадки, площадки для отдыха, спортивные площадки;</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хозяйственные площадки;</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размещение огородов для жителей многоквартирных домов в пределах придомовой территории;</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xml:space="preserve"> - дворовые туалеты,  автопарковка для личного транспорта (для автомобилей грузоподъемностью не более 1,5 тн);</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оборудование пожарной охраны (гидранты, резервуары);</w:t>
            </w:r>
          </w:p>
          <w:p w:rsidR="00C840BB" w:rsidRPr="00C840BB" w:rsidRDefault="00C840BB" w:rsidP="00C840BB">
            <w:pPr>
              <w:spacing w:after="0" w:line="240" w:lineRule="auto"/>
              <w:ind w:firstLine="567"/>
              <w:jc w:val="both"/>
              <w:rPr>
                <w:rFonts w:ascii="Times New Roman" w:eastAsia="Times New Roman" w:hAnsi="Times New Roman"/>
                <w:bCs/>
                <w:sz w:val="14"/>
                <w:szCs w:val="14"/>
                <w:lang w:eastAsia="ru-RU"/>
              </w:rPr>
            </w:pPr>
            <w:r w:rsidRPr="00C840BB">
              <w:rPr>
                <w:rFonts w:ascii="Times New Roman" w:eastAsia="Times New Roman" w:hAnsi="Times New Roman"/>
                <w:bCs/>
                <w:sz w:val="14"/>
                <w:szCs w:val="14"/>
                <w:lang w:eastAsia="ru-RU"/>
              </w:rPr>
              <w:t>- площадки для сбора мусора;</w:t>
            </w:r>
          </w:p>
          <w:p w:rsidR="00C840BB" w:rsidRPr="00C840BB" w:rsidRDefault="00C840BB" w:rsidP="00C840BB">
            <w:pPr>
              <w:spacing w:after="0" w:line="240" w:lineRule="auto"/>
              <w:ind w:firstLine="567"/>
              <w:jc w:val="both"/>
              <w:rPr>
                <w:rFonts w:ascii="Times New Roman" w:eastAsia="Times New Roman" w:hAnsi="Times New Roman"/>
                <w:bCs/>
                <w:sz w:val="14"/>
                <w:szCs w:val="14"/>
                <w:lang w:eastAsia="ru-RU"/>
              </w:rPr>
            </w:pPr>
            <w:r w:rsidRPr="00C840BB">
              <w:rPr>
                <w:rFonts w:ascii="Times New Roman" w:eastAsia="Times New Roman" w:hAnsi="Times New Roman"/>
                <w:bCs/>
                <w:sz w:val="14"/>
                <w:szCs w:val="14"/>
                <w:lang w:eastAsia="ru-RU"/>
              </w:rPr>
              <w:t xml:space="preserve">- колодцы, скважины, </w:t>
            </w:r>
          </w:p>
          <w:p w:rsidR="00C840BB" w:rsidRPr="00C840BB" w:rsidRDefault="00C840BB" w:rsidP="00C840BB">
            <w:pPr>
              <w:spacing w:after="0" w:line="240" w:lineRule="auto"/>
              <w:ind w:firstLine="567"/>
              <w:jc w:val="both"/>
              <w:rPr>
                <w:rFonts w:ascii="Times New Roman" w:eastAsia="Times New Roman" w:hAnsi="Times New Roman"/>
                <w:sz w:val="14"/>
                <w:szCs w:val="14"/>
                <w:lang w:eastAsia="ru-RU"/>
              </w:rPr>
            </w:pPr>
            <w:r w:rsidRPr="00C840BB">
              <w:rPr>
                <w:rFonts w:ascii="Times New Roman" w:eastAsia="Times New Roman" w:hAnsi="Times New Roman"/>
                <w:sz w:val="14"/>
                <w:szCs w:val="14"/>
                <w:lang w:eastAsia="ru-RU"/>
              </w:rPr>
              <w:t>- инженерное обеспечение (в том числе линейные объекты).</w:t>
            </w:r>
          </w:p>
          <w:p w:rsidR="00C840BB" w:rsidRPr="00C840BB" w:rsidRDefault="00C840BB" w:rsidP="00C840BB">
            <w:pPr>
              <w:spacing w:after="0" w:line="240" w:lineRule="auto"/>
              <w:ind w:firstLine="567"/>
              <w:jc w:val="both"/>
              <w:rPr>
                <w:rFonts w:ascii="Times New Roman" w:eastAsia="Times New Roman" w:hAnsi="Times New Roman"/>
                <w:bCs/>
                <w:sz w:val="14"/>
                <w:szCs w:val="14"/>
                <w:lang w:eastAsia="ru-RU"/>
              </w:rPr>
            </w:pPr>
            <w:r w:rsidRPr="00C840BB">
              <w:rPr>
                <w:rFonts w:ascii="Times New Roman" w:eastAsia="Times New Roman" w:hAnsi="Times New Roman"/>
                <w:bCs/>
                <w:sz w:val="14"/>
                <w:szCs w:val="14"/>
                <w:lang w:eastAsia="ru-RU"/>
              </w:rPr>
              <w:t xml:space="preserve"> - дороги, проезды;</w:t>
            </w:r>
          </w:p>
        </w:tc>
      </w:tr>
    </w:tbl>
    <w:p w:rsidR="00C840BB" w:rsidRPr="00C840BB" w:rsidRDefault="00C840BB" w:rsidP="00C840BB">
      <w:pPr>
        <w:spacing w:after="0" w:line="240" w:lineRule="auto"/>
        <w:ind w:firstLine="567"/>
        <w:jc w:val="both"/>
        <w:rPr>
          <w:rFonts w:ascii="Times New Roman" w:eastAsia="Times New Roman" w:hAnsi="Times New Roman"/>
          <w:sz w:val="20"/>
          <w:szCs w:val="20"/>
          <w:u w:val="single"/>
          <w:lang w:eastAsia="ru-RU"/>
        </w:rPr>
      </w:pPr>
      <w:r w:rsidRPr="00C840BB">
        <w:rPr>
          <w:rFonts w:ascii="Times New Roman" w:eastAsia="Arial Unicode MS" w:hAnsi="Times New Roman"/>
          <w:sz w:val="20"/>
          <w:szCs w:val="20"/>
          <w:lang w:eastAsia="ru-RU"/>
        </w:rPr>
        <w:t xml:space="preserve"> </w:t>
      </w:r>
      <w:r w:rsidRPr="00C840BB">
        <w:rPr>
          <w:rFonts w:ascii="Times New Roman" w:eastAsia="Times New Roman" w:hAnsi="Times New Roman"/>
          <w:sz w:val="20"/>
          <w:szCs w:val="20"/>
          <w:u w:val="single"/>
          <w:lang w:eastAsia="ru-RU"/>
        </w:rPr>
        <w:t>На приусадебном участке не допускается строительство и размещение:</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-зданий и сооружений производственного назначения, в том числе гаражей с высотой помещений более </w:t>
      </w:r>
      <w:smartTag w:uri="urn:schemas-microsoft-com:office:smarttags" w:element="metricconverter">
        <w:smartTagPr>
          <w:attr w:name="ProductID" w:val="3,0 метров"/>
        </w:smartTagPr>
        <w:r w:rsidRPr="00C840BB">
          <w:rPr>
            <w:rFonts w:ascii="Times New Roman" w:eastAsia="Times New Roman" w:hAnsi="Times New Roman"/>
            <w:sz w:val="20"/>
            <w:szCs w:val="20"/>
            <w:lang w:eastAsia="ru-RU"/>
          </w:rPr>
          <w:t>3,0 метров</w:t>
        </w:r>
      </w:smartTag>
      <w:r w:rsidRPr="00C840BB">
        <w:rPr>
          <w:rFonts w:ascii="Times New Roman" w:eastAsia="Times New Roman" w:hAnsi="Times New Roman"/>
          <w:sz w:val="20"/>
          <w:szCs w:val="20"/>
          <w:lang w:eastAsia="ru-RU"/>
        </w:rPr>
        <w:t>;</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-сервисов по ремонту автомобилей;</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зданий, строений для содержания более 5</w:t>
      </w:r>
      <w:r w:rsidRPr="00C840BB">
        <w:rPr>
          <w:rFonts w:ascii="Times New Roman" w:eastAsia="Times New Roman" w:hAnsi="Times New Roman"/>
          <w:color w:val="FF0000"/>
          <w:sz w:val="20"/>
          <w:szCs w:val="20"/>
          <w:lang w:eastAsia="ru-RU"/>
        </w:rPr>
        <w:t xml:space="preserve"> </w:t>
      </w:r>
      <w:r w:rsidRPr="00C840BB">
        <w:rPr>
          <w:rFonts w:ascii="Times New Roman" w:eastAsia="Times New Roman" w:hAnsi="Times New Roman"/>
          <w:sz w:val="20"/>
          <w:szCs w:val="20"/>
          <w:lang w:eastAsia="ru-RU"/>
        </w:rPr>
        <w:t>(включая молодняк) голов крупного рогатого скота, и зданий, строений для содержания более 10 голов мелкого скота (включая молодняк) – свиней, овец, коз;</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строительство на границе и вблизи (менее 1 метра) с соседним земельным участком вспомогательных построек, в том числе гаражей высотой в коньке более 4 м.</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размещение кровельных свесов, стоков, выходящих на соседние землевладения;</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реконструкция надворных построек под торговые точки;</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Ограждения земельных участков: </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В границах жилого дома - по красной линии допускается устраивать высотой не более (170 см), и рекомендуется быть свето-прозрачным (сетчатым, решетчатым);</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C840BB">
          <w:rPr>
            <w:rFonts w:ascii="Times New Roman" w:eastAsia="Times New Roman" w:hAnsi="Times New Roman"/>
            <w:sz w:val="20"/>
            <w:szCs w:val="20"/>
            <w:lang w:eastAsia="ru-RU"/>
          </w:rPr>
          <w:t>200 см</w:t>
        </w:r>
      </w:smartTag>
      <w:r w:rsidRPr="00C840BB">
        <w:rPr>
          <w:rFonts w:ascii="Times New Roman" w:eastAsia="Times New Roman" w:hAnsi="Times New Roman"/>
          <w:sz w:val="20"/>
          <w:szCs w:val="20"/>
          <w:lang w:eastAsia="ru-RU"/>
        </w:rPr>
        <w:t>;</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1,7 м (по согласованию со смежными землепользователями - сплошные, высотой не более 2,0 м).</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2. Предельные параметры использования земельных участков и параметры разрешенного строительства, реконструкции объектов капитального строительства:</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1) Размеры земельных участков определяются в соответствии с принятыми решениями о предельных максимальных и минимальных размерах земельных участков, предоставляемых гражданам для индивидуального жилищного строительства (ИЖС) и для целей условно разрешенного использования – от 300 до 1200 м2 </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lastRenderedPageBreak/>
        <w:t xml:space="preserve">Для ведения личного подсобного хозяйства (ЛПХ) – от 300 до 2500 м2 </w:t>
      </w:r>
      <w:r w:rsidRPr="00C840BB">
        <w:rPr>
          <w:rFonts w:ascii="Times New Roman" w:eastAsia="Times New Roman" w:hAnsi="Times New Roman"/>
          <w:sz w:val="20"/>
          <w:szCs w:val="20"/>
          <w:u w:val="single"/>
          <w:lang w:eastAsia="ru-RU"/>
        </w:rPr>
        <w:t>в границах исторически сложившейся застройки</w:t>
      </w:r>
      <w:r w:rsidRPr="00C840BB">
        <w:rPr>
          <w:rFonts w:ascii="Times New Roman" w:eastAsia="Times New Roman" w:hAnsi="Times New Roman"/>
          <w:sz w:val="20"/>
          <w:szCs w:val="20"/>
          <w:lang w:eastAsia="ru-RU"/>
        </w:rPr>
        <w:t>, вновь образуемая жилая застройка от 300 до 1200 м2.</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Рекомендуемая ширина вновь отводимых участков - не менее 20 м, для ЛПХ – не менее 25м;</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новое строительство зданий, строений, сооружений:</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расстояние от одноэтажных жилых домов до жилых домов и хозяйственных построек на соседних земельных участках - в соответствии с противопожарными требованиями от 6 м до 15 м в зависимости от степени огнестойкости зданий, для двухэтажных до 18 м.</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обеспечение подъезда пожарной техники к жилым домам и хозяйственным постройкам - от 4 м до 8 м;</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от границ соседнего участка минимальное расстояние до основного строения - 3 м, до отдельно стоящего гаража, хозяйственных строений - 1 м;</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минимальная величина отступа объекта капитального строительства от красной линии до линии регулирования застройки - 3 м;</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 расстояние от окон жилых помещений до хозяйственных строений, расположенных на соседних участках, должно быть не менее </w:t>
      </w:r>
      <w:smartTag w:uri="urn:schemas-microsoft-com:office:smarttags" w:element="metricconverter">
        <w:smartTagPr>
          <w:attr w:name="ProductID" w:val="6,0 м"/>
        </w:smartTagPr>
        <w:r w:rsidRPr="00C840BB">
          <w:rPr>
            <w:rFonts w:ascii="Times New Roman" w:eastAsia="Times New Roman" w:hAnsi="Times New Roman"/>
            <w:sz w:val="20"/>
            <w:szCs w:val="20"/>
            <w:lang w:eastAsia="ru-RU"/>
          </w:rPr>
          <w:t>6,0 м</w:t>
        </w:r>
      </w:smartTag>
      <w:r w:rsidRPr="00C840BB">
        <w:rPr>
          <w:rFonts w:ascii="Times New Roman" w:eastAsia="Times New Roman" w:hAnsi="Times New Roman"/>
          <w:sz w:val="20"/>
          <w:szCs w:val="20"/>
          <w:lang w:eastAsia="ru-RU"/>
        </w:rPr>
        <w:t>.</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от окон жилых помещений дома до одиночных или двойных построек для скота и птицы на расстоянии не менее 15 м. до дворовых туалетов – от 8 до 10 м;</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3) Максимальная этажность жилой застройки – 3эт.</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4) Максимальный процент застройки в границах земельного участка:</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интенсивность использования территории  не более  -  40%;</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        - площадь застройки  не более  -  40%;</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для многоквартирных жилых домов площадь застройки  не более  -  30%;</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        - свободных территорий не менее – 60%;</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5) Озеленение придомовой территории: </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расстояние от стен жилых домов до оси стволов деревьев с кроной диаметром до 5 м должно составлять не менее 5 м.</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для кустарников - 1,5 м. Высота кустарников не должна превышать нижнего края оконного проема помещений первого этажа.</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6) Ограничения использования земельных участков находящихся в жилой зоне и расположенных в границах зон с особыми условиями использования территории, устанавливаются в соответствии со </w:t>
      </w:r>
      <w:hyperlink r:id="rId25" w:anchor="Par238" w:history="1">
        <w:r w:rsidRPr="00C840BB">
          <w:rPr>
            <w:rFonts w:ascii="Times New Roman" w:eastAsia="Times New Roman" w:hAnsi="Times New Roman"/>
            <w:sz w:val="20"/>
            <w:szCs w:val="20"/>
            <w:u w:val="single"/>
            <w:lang w:eastAsia="ru-RU"/>
          </w:rPr>
          <w:t>статьями 37</w:t>
        </w:r>
      </w:hyperlink>
      <w:r w:rsidRPr="00C840BB">
        <w:rPr>
          <w:rFonts w:ascii="Times New Roman" w:eastAsia="Times New Roman" w:hAnsi="Times New Roman"/>
          <w:sz w:val="20"/>
          <w:szCs w:val="20"/>
          <w:lang w:eastAsia="ru-RU"/>
        </w:rPr>
        <w:t xml:space="preserve"> - </w:t>
      </w:r>
      <w:hyperlink r:id="rId26" w:history="1">
        <w:r w:rsidRPr="00C840BB">
          <w:rPr>
            <w:rFonts w:ascii="Times New Roman" w:eastAsia="Times New Roman" w:hAnsi="Times New Roman"/>
            <w:sz w:val="20"/>
            <w:szCs w:val="20"/>
            <w:u w:val="single"/>
            <w:lang w:eastAsia="ru-RU"/>
          </w:rPr>
          <w:t>43</w:t>
        </w:r>
      </w:hyperlink>
      <w:r w:rsidRPr="00C840BB">
        <w:rPr>
          <w:rFonts w:ascii="Times New Roman" w:eastAsia="Times New Roman" w:hAnsi="Times New Roman"/>
          <w:sz w:val="20"/>
          <w:szCs w:val="20"/>
          <w:lang w:eastAsia="ru-RU"/>
        </w:rPr>
        <w:t xml:space="preserve"> настоящих Правил застройки.</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Требуется:</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определяется согласно письма Россети Сибири от 18.09.2020 № 67-190.</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9. Начальная цена предмета аукциона – 9 738,78 (девять тысяч семьсот тридцать восемь рублей, 78 коп.).</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10. Шаг аукциона – 292,16 руб. (двести девяносто два рубля 16 копеек).</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11. 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C840BB">
        <w:rPr>
          <w:rFonts w:ascii="Times New Roman" w:eastAsia="Times New Roman" w:hAnsi="Times New Roman"/>
          <w:sz w:val="20"/>
          <w:szCs w:val="20"/>
          <w:lang w:val="en-US" w:eastAsia="ru-RU"/>
        </w:rPr>
        <w:t>www</w:t>
      </w:r>
      <w:r w:rsidRPr="00C840BB">
        <w:rPr>
          <w:rFonts w:ascii="Times New Roman" w:eastAsia="Times New Roman" w:hAnsi="Times New Roman"/>
          <w:sz w:val="20"/>
          <w:szCs w:val="20"/>
          <w:lang w:eastAsia="ru-RU"/>
        </w:rPr>
        <w:t>.</w:t>
      </w:r>
      <w:r w:rsidRPr="00C840BB">
        <w:rPr>
          <w:rFonts w:ascii="Times New Roman" w:eastAsia="Times New Roman" w:hAnsi="Times New Roman"/>
          <w:sz w:val="20"/>
          <w:szCs w:val="20"/>
          <w:lang w:val="en-US" w:eastAsia="ru-RU"/>
        </w:rPr>
        <w:t>torgi</w:t>
      </w:r>
      <w:r w:rsidRPr="00C840BB">
        <w:rPr>
          <w:rFonts w:ascii="Times New Roman" w:eastAsia="Times New Roman" w:hAnsi="Times New Roman"/>
          <w:sz w:val="20"/>
          <w:szCs w:val="20"/>
          <w:lang w:eastAsia="ru-RU"/>
        </w:rPr>
        <w:t>.</w:t>
      </w:r>
      <w:r w:rsidRPr="00C840BB">
        <w:rPr>
          <w:rFonts w:ascii="Times New Roman" w:eastAsia="Times New Roman" w:hAnsi="Times New Roman"/>
          <w:sz w:val="20"/>
          <w:szCs w:val="20"/>
          <w:lang w:val="en-US" w:eastAsia="ru-RU"/>
        </w:rPr>
        <w:t>gov</w:t>
      </w:r>
      <w:r w:rsidRPr="00C840BB">
        <w:rPr>
          <w:rFonts w:ascii="Times New Roman" w:eastAsia="Times New Roman" w:hAnsi="Times New Roman"/>
          <w:sz w:val="20"/>
          <w:szCs w:val="20"/>
          <w:lang w:eastAsia="ru-RU"/>
        </w:rPr>
        <w:t>.</w:t>
      </w:r>
      <w:r w:rsidRPr="00C840BB">
        <w:rPr>
          <w:rFonts w:ascii="Times New Roman" w:eastAsia="Times New Roman" w:hAnsi="Times New Roman"/>
          <w:sz w:val="20"/>
          <w:szCs w:val="20"/>
          <w:lang w:val="en-US" w:eastAsia="ru-RU"/>
        </w:rPr>
        <w:t>ru</w:t>
      </w:r>
      <w:r w:rsidRPr="00C840BB">
        <w:rPr>
          <w:rFonts w:ascii="Times New Roman" w:eastAsia="Times New Roman" w:hAnsi="Times New Roman"/>
          <w:sz w:val="20"/>
          <w:szCs w:val="20"/>
          <w:lang w:eastAsia="ru-RU"/>
        </w:rPr>
        <w:t>) в разделе «</w:t>
      </w:r>
      <w:r w:rsidRPr="00C840BB">
        <w:rPr>
          <w:rFonts w:ascii="Times New Roman" w:eastAsia="Times New Roman" w:hAnsi="Times New Roman"/>
          <w:color w:val="000000"/>
          <w:sz w:val="20"/>
          <w:szCs w:val="20"/>
          <w:lang w:eastAsia="ru-RU"/>
        </w:rPr>
        <w:t>Аренда и продажа земельных участков</w:t>
      </w:r>
      <w:r w:rsidRPr="00C840BB">
        <w:rPr>
          <w:rFonts w:ascii="Times New Roman" w:eastAsia="Times New Roman" w:hAnsi="Times New Roman"/>
          <w:sz w:val="20"/>
          <w:szCs w:val="20"/>
          <w:lang w:eastAsia="ru-RU"/>
        </w:rPr>
        <w:t>».</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12. Прием заявок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13. Дата и время начала и окончания приема заявок: начало  09.10.2020, в рабочие дни с 9 до 13 и с 14 до 17 часов местного времени, окончание 03.11.2020.</w:t>
      </w:r>
    </w:p>
    <w:p w:rsidR="00C840BB" w:rsidRPr="00C840BB" w:rsidRDefault="00C840BB" w:rsidP="00C840BB">
      <w:pPr>
        <w:spacing w:after="0" w:line="240" w:lineRule="auto"/>
        <w:ind w:firstLine="567"/>
        <w:jc w:val="both"/>
        <w:rPr>
          <w:rFonts w:ascii="Times New Roman" w:eastAsia="Times New Roman" w:hAnsi="Times New Roman"/>
          <w:i/>
          <w:iCs/>
          <w:sz w:val="20"/>
          <w:szCs w:val="20"/>
          <w:lang w:eastAsia="ru-RU"/>
        </w:rPr>
      </w:pPr>
      <w:r w:rsidRPr="00C840BB">
        <w:rPr>
          <w:rFonts w:ascii="Times New Roman" w:eastAsia="Times New Roman" w:hAnsi="Times New Roman"/>
          <w:sz w:val="20"/>
          <w:szCs w:val="20"/>
          <w:lang w:eastAsia="ru-RU"/>
        </w:rPr>
        <w:t xml:space="preserve">14. Дата </w:t>
      </w:r>
      <w:r w:rsidRPr="00C840BB">
        <w:rPr>
          <w:rFonts w:ascii="Times New Roman" w:eastAsia="Times New Roman" w:hAnsi="Times New Roman"/>
          <w:iCs/>
          <w:sz w:val="20"/>
          <w:szCs w:val="20"/>
          <w:lang w:eastAsia="ru-RU"/>
        </w:rPr>
        <w:t>рассмотрения заявок на участие в аукционе: 04</w:t>
      </w:r>
      <w:r w:rsidRPr="00C840BB">
        <w:rPr>
          <w:rFonts w:ascii="Times New Roman" w:eastAsia="Times New Roman" w:hAnsi="Times New Roman"/>
          <w:sz w:val="20"/>
          <w:szCs w:val="20"/>
          <w:lang w:eastAsia="ru-RU"/>
        </w:rPr>
        <w:t>.11.2020</w:t>
      </w:r>
      <w:r w:rsidRPr="00C840BB">
        <w:rPr>
          <w:rFonts w:ascii="Times New Roman" w:eastAsia="Times New Roman" w:hAnsi="Times New Roman"/>
          <w:iCs/>
          <w:sz w:val="20"/>
          <w:szCs w:val="20"/>
          <w:lang w:eastAsia="ru-RU"/>
        </w:rPr>
        <w:t>.</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15. Размер задатка для участия в аукционе – 4 869,39 (четыре тысячи восемьсот шестьдесят девять рублей 39 копеек).</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16. Дата начала и окончания внесения задатка: начало 09.10.2020, окончание 30.10.2020.</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17. Порядок оплаты задатка: 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C840BB">
        <w:rPr>
          <w:rFonts w:ascii="Times New Roman" w:eastAsia="Times New Roman" w:hAnsi="Times New Roman"/>
          <w:color w:val="000000"/>
          <w:sz w:val="20"/>
          <w:szCs w:val="20"/>
          <w:lang w:eastAsia="ru-RU"/>
        </w:rPr>
        <w:t>40302810850043001163</w:t>
      </w:r>
      <w:r w:rsidRPr="00C840BB">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lastRenderedPageBreak/>
        <w:t>Суммы задатков возвращаются участникам аукциона, за исключением его Победителя, в течение 3-х дней с даты подведения итогов аукциона.</w:t>
      </w:r>
    </w:p>
    <w:p w:rsidR="00C840BB" w:rsidRPr="00C840BB" w:rsidRDefault="00C840BB" w:rsidP="00C840BB">
      <w:pPr>
        <w:spacing w:after="0" w:line="240" w:lineRule="auto"/>
        <w:ind w:firstLine="567"/>
        <w:jc w:val="both"/>
        <w:rPr>
          <w:rFonts w:ascii="Times New Roman" w:eastAsia="Times New Roman" w:hAnsi="Times New Roman"/>
          <w:i/>
          <w:sz w:val="20"/>
          <w:szCs w:val="20"/>
          <w:lang w:eastAsia="ru-RU"/>
        </w:rPr>
      </w:pPr>
      <w:r w:rsidRPr="00C840BB">
        <w:rPr>
          <w:rFonts w:ascii="Times New Roman" w:eastAsia="Times New Roman" w:hAnsi="Times New Roman"/>
          <w:sz w:val="20"/>
          <w:szCs w:val="20"/>
          <w:lang w:eastAsia="ru-RU"/>
        </w:rPr>
        <w:t>18. Срок аренды: 18 месяцев.</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19. Проект договора аренды земельного участка размещен в качестве приложения к настоящему извещению на официальном сайте Российской Федерации (</w:t>
      </w:r>
      <w:r w:rsidRPr="00C840BB">
        <w:rPr>
          <w:rFonts w:ascii="Times New Roman" w:eastAsia="Times New Roman" w:hAnsi="Times New Roman"/>
          <w:sz w:val="20"/>
          <w:szCs w:val="20"/>
          <w:lang w:val="en-US" w:eastAsia="ru-RU"/>
        </w:rPr>
        <w:t>www</w:t>
      </w:r>
      <w:r w:rsidRPr="00C840BB">
        <w:rPr>
          <w:rFonts w:ascii="Times New Roman" w:eastAsia="Times New Roman" w:hAnsi="Times New Roman"/>
          <w:sz w:val="20"/>
          <w:szCs w:val="20"/>
          <w:lang w:eastAsia="ru-RU"/>
        </w:rPr>
        <w:t>.</w:t>
      </w:r>
      <w:r w:rsidRPr="00C840BB">
        <w:rPr>
          <w:rFonts w:ascii="Times New Roman" w:eastAsia="Times New Roman" w:hAnsi="Times New Roman"/>
          <w:sz w:val="20"/>
          <w:szCs w:val="20"/>
          <w:lang w:val="en-US" w:eastAsia="ru-RU"/>
        </w:rPr>
        <w:t>torgi</w:t>
      </w:r>
      <w:r w:rsidRPr="00C840BB">
        <w:rPr>
          <w:rFonts w:ascii="Times New Roman" w:eastAsia="Times New Roman" w:hAnsi="Times New Roman"/>
          <w:sz w:val="20"/>
          <w:szCs w:val="20"/>
          <w:lang w:eastAsia="ru-RU"/>
        </w:rPr>
        <w:t>.</w:t>
      </w:r>
      <w:r w:rsidRPr="00C840BB">
        <w:rPr>
          <w:rFonts w:ascii="Times New Roman" w:eastAsia="Times New Roman" w:hAnsi="Times New Roman"/>
          <w:sz w:val="20"/>
          <w:szCs w:val="20"/>
          <w:lang w:val="en-US" w:eastAsia="ru-RU"/>
        </w:rPr>
        <w:t>gov</w:t>
      </w:r>
      <w:r w:rsidRPr="00C840BB">
        <w:rPr>
          <w:rFonts w:ascii="Times New Roman" w:eastAsia="Times New Roman" w:hAnsi="Times New Roman"/>
          <w:sz w:val="20"/>
          <w:szCs w:val="20"/>
          <w:lang w:eastAsia="ru-RU"/>
        </w:rPr>
        <w:t>.</w:t>
      </w:r>
      <w:r w:rsidRPr="00C840BB">
        <w:rPr>
          <w:rFonts w:ascii="Times New Roman" w:eastAsia="Times New Roman" w:hAnsi="Times New Roman"/>
          <w:sz w:val="20"/>
          <w:szCs w:val="20"/>
          <w:lang w:val="en-US" w:eastAsia="ru-RU"/>
        </w:rPr>
        <w:t>ru</w:t>
      </w:r>
      <w:r w:rsidRPr="00C840BB">
        <w:rPr>
          <w:rFonts w:ascii="Times New Roman" w:eastAsia="Times New Roman" w:hAnsi="Times New Roman"/>
          <w:sz w:val="20"/>
          <w:szCs w:val="20"/>
          <w:lang w:eastAsia="ru-RU"/>
        </w:rPr>
        <w:t>) в разделе «Имущественные торги».</w:t>
      </w:r>
    </w:p>
    <w:p w:rsidR="00C840BB" w:rsidRPr="00C840BB" w:rsidRDefault="00C840BB" w:rsidP="00C840BB">
      <w:pPr>
        <w:spacing w:after="0" w:line="240" w:lineRule="auto"/>
        <w:ind w:firstLine="567"/>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20. Критерии определения победителя: </w:t>
      </w:r>
      <w:r w:rsidRPr="00C840BB">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C840BB">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C840BB" w:rsidRPr="00C840BB" w:rsidRDefault="00C840BB" w:rsidP="00C840BB">
      <w:pPr>
        <w:spacing w:after="0" w:line="240" w:lineRule="auto"/>
        <w:jc w:val="both"/>
        <w:rPr>
          <w:rFonts w:ascii="Times New Roman" w:eastAsia="Times New Roman" w:hAnsi="Times New Roman"/>
          <w:sz w:val="20"/>
          <w:szCs w:val="20"/>
          <w:lang w:eastAsia="ru-RU"/>
        </w:rPr>
      </w:pPr>
    </w:p>
    <w:p w:rsidR="00C840BB" w:rsidRPr="00C840BB" w:rsidRDefault="00C840BB" w:rsidP="00C840BB">
      <w:pPr>
        <w:spacing w:after="0" w:line="240" w:lineRule="auto"/>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 xml:space="preserve">Начальник </w:t>
      </w:r>
    </w:p>
    <w:p w:rsidR="00C840BB" w:rsidRPr="00C840BB" w:rsidRDefault="00C840BB" w:rsidP="00C840BB">
      <w:pPr>
        <w:spacing w:after="0" w:line="240" w:lineRule="auto"/>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Управления муниципальной собственностью</w:t>
      </w:r>
    </w:p>
    <w:p w:rsidR="00C840BB" w:rsidRDefault="00C840BB" w:rsidP="00C840BB">
      <w:pPr>
        <w:spacing w:after="0" w:line="240" w:lineRule="auto"/>
        <w:jc w:val="both"/>
        <w:rPr>
          <w:rFonts w:ascii="Times New Roman" w:eastAsia="Times New Roman" w:hAnsi="Times New Roman"/>
          <w:sz w:val="20"/>
          <w:szCs w:val="20"/>
          <w:lang w:eastAsia="ru-RU"/>
        </w:rPr>
      </w:pPr>
      <w:r w:rsidRPr="00C840BB">
        <w:rPr>
          <w:rFonts w:ascii="Times New Roman" w:eastAsia="Times New Roman" w:hAnsi="Times New Roman"/>
          <w:sz w:val="20"/>
          <w:szCs w:val="20"/>
          <w:lang w:eastAsia="ru-RU"/>
        </w:rPr>
        <w:t>Богучанского района                                                                        Н.В. Кулакова</w:t>
      </w:r>
    </w:p>
    <w:p w:rsidR="00C840BB" w:rsidRDefault="00C840BB" w:rsidP="00C840BB">
      <w:pPr>
        <w:spacing w:after="0" w:line="240" w:lineRule="auto"/>
        <w:jc w:val="both"/>
        <w:rPr>
          <w:rFonts w:ascii="Times New Roman" w:eastAsia="Times New Roman" w:hAnsi="Times New Roman"/>
          <w:sz w:val="20"/>
          <w:szCs w:val="20"/>
          <w:lang w:eastAsia="ru-RU"/>
        </w:rPr>
      </w:pPr>
    </w:p>
    <w:p w:rsidR="001134EA" w:rsidRPr="00DC27A7" w:rsidRDefault="001134EA" w:rsidP="00DC27A7">
      <w:pPr>
        <w:spacing w:after="0" w:line="240" w:lineRule="auto"/>
        <w:ind w:left="426" w:firstLine="567"/>
        <w:jc w:val="center"/>
        <w:rPr>
          <w:rFonts w:ascii="Times New Roman" w:eastAsia="Times New Roman" w:hAnsi="Times New Roman"/>
          <w:sz w:val="18"/>
          <w:szCs w:val="20"/>
          <w:lang w:val="en-US" w:eastAsia="ru-RU"/>
        </w:rPr>
      </w:pPr>
      <w:r w:rsidRPr="001134EA">
        <w:rPr>
          <w:rFonts w:ascii="Times New Roman" w:eastAsia="Times New Roman" w:hAnsi="Times New Roman"/>
          <w:sz w:val="18"/>
          <w:szCs w:val="20"/>
          <w:lang w:eastAsia="ru-RU"/>
        </w:rPr>
        <w:t>АДМИНИСТРАЦИЯ БОГУЧАНСКОГО РАЙОНА</w:t>
      </w:r>
    </w:p>
    <w:p w:rsidR="001134EA" w:rsidRPr="001134EA" w:rsidRDefault="001134EA" w:rsidP="001134EA">
      <w:pPr>
        <w:spacing w:after="0" w:line="240" w:lineRule="auto"/>
        <w:ind w:left="426" w:firstLine="567"/>
        <w:jc w:val="center"/>
        <w:rPr>
          <w:rFonts w:ascii="Times New Roman" w:eastAsia="Times New Roman" w:hAnsi="Times New Roman"/>
          <w:sz w:val="18"/>
          <w:szCs w:val="20"/>
          <w:lang w:eastAsia="ru-RU"/>
        </w:rPr>
      </w:pPr>
      <w:r w:rsidRPr="001134EA">
        <w:rPr>
          <w:rFonts w:ascii="Times New Roman" w:eastAsia="Times New Roman" w:hAnsi="Times New Roman"/>
          <w:sz w:val="18"/>
          <w:szCs w:val="20"/>
          <w:lang w:eastAsia="ru-RU"/>
        </w:rPr>
        <w:t>ИЗВЕЩЕНИЕ О ПРОВЕДЕНИИ АУКЦИОНА НА ПРАВО ЗАКЛЮЧЕНИЯ ДОГОВОРА АРЕНДЫ</w:t>
      </w:r>
    </w:p>
    <w:p w:rsidR="001134EA" w:rsidRPr="001134EA" w:rsidRDefault="001134EA" w:rsidP="001134EA">
      <w:pPr>
        <w:spacing w:after="0" w:line="240" w:lineRule="auto"/>
        <w:ind w:left="426" w:firstLine="567"/>
        <w:jc w:val="center"/>
        <w:rPr>
          <w:rFonts w:ascii="Times New Roman" w:eastAsia="Times New Roman" w:hAnsi="Times New Roman"/>
          <w:sz w:val="18"/>
          <w:szCs w:val="20"/>
          <w:lang w:eastAsia="ru-RU"/>
        </w:rPr>
      </w:pPr>
      <w:r w:rsidRPr="001134EA">
        <w:rPr>
          <w:rFonts w:ascii="Times New Roman" w:eastAsia="Times New Roman" w:hAnsi="Times New Roman"/>
          <w:sz w:val="18"/>
          <w:szCs w:val="20"/>
          <w:lang w:eastAsia="ru-RU"/>
        </w:rPr>
        <w:t>ЗЕМЕЛЬНОГО УЧАСТКА</w:t>
      </w:r>
    </w:p>
    <w:p w:rsidR="001134EA" w:rsidRPr="001134EA" w:rsidRDefault="001134EA" w:rsidP="001134EA">
      <w:pPr>
        <w:spacing w:after="0" w:line="240" w:lineRule="auto"/>
        <w:ind w:left="426" w:firstLine="567"/>
        <w:rPr>
          <w:rFonts w:ascii="Times New Roman" w:eastAsia="Times New Roman" w:hAnsi="Times New Roman"/>
          <w:sz w:val="20"/>
          <w:szCs w:val="20"/>
          <w:lang w:eastAsia="ru-RU"/>
        </w:rPr>
      </w:pP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 Организатор аукциона: Отдел земельных отношений Управления муниципальной собственности администрации Богучанского района.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 Адрес организатора: 663430, Красноярский край, Богучанский район, с. Богучаны, ул. Октябрьская, 72. Телефон/факс: 2-11-66.</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3. Орган принявший решение о проведении аукциона: администрация Богучанского района Красноярского края.</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4. Реквизиты решения о проведении аукциона: распоряжение администрации Богучанского района от 07.10.2020 № 559-р.</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5. Место проведения аукциона: администрация Богучанского района, 663430, Красноярский край, Богучанский район, с. Богучаны, ул. Октябрьская, 72, кабинет № 11.</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6. Дата и время проведения аукциона:  09.11.2020 в 10 час. 10 мин.</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7. Порядок проведения аукциона: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открытое предложение цены на каждый шаг аукциона.         </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eastAsia="ru-RU"/>
        </w:rPr>
        <w:tab/>
        <w:t xml:space="preserve">критерии определения победителя: выигравшим аукцион считается лицо, предложившее наибольший размер ежегодной арендной платы. </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8. Предмет аукциона: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24:07:3101009:2696;</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Адрес (описание местоположения): Российская Федерация, </w:t>
      </w:r>
      <w:r w:rsidRPr="001134EA">
        <w:rPr>
          <w:rFonts w:ascii="Times New Roman" w:eastAsia="Times New Roman" w:hAnsi="Times New Roman"/>
          <w:bCs/>
          <w:sz w:val="20"/>
          <w:szCs w:val="20"/>
          <w:lang w:eastAsia="ru-RU"/>
        </w:rPr>
        <w:t>Красноярский край, Богучанский муниципальный район, сельское поселение Богучанский сельсовет, с.Богучаны, ул.Ленина, 1003Б</w:t>
      </w:r>
      <w:r w:rsidRPr="001134EA">
        <w:rPr>
          <w:rFonts w:ascii="Times New Roman" w:eastAsia="Times New Roman" w:hAnsi="Times New Roman"/>
          <w:sz w:val="20"/>
          <w:szCs w:val="20"/>
          <w:lang w:eastAsia="ru-RU"/>
        </w:rPr>
        <w:t>;</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Категория земель: земли населенных пунктов;</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Разрешенное использование: промышленные базы, склады, погрузочные терминалы и доки;</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Площадь: 4336+/-23,04 кв.м.;</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Наличие прав на земельный участок: не зарегистрированы;</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Наличие ограничений этих прав: не зарегистрированы;</w:t>
      </w:r>
    </w:p>
    <w:p w:rsidR="001134EA" w:rsidRPr="001134EA" w:rsidRDefault="001134EA" w:rsidP="001134EA">
      <w:pPr>
        <w:spacing w:after="0" w:line="240" w:lineRule="auto"/>
        <w:jc w:val="both"/>
        <w:rPr>
          <w:rFonts w:ascii="Times New Roman" w:eastAsia="SimSun" w:hAnsi="Times New Roman"/>
          <w:bCs/>
          <w:sz w:val="20"/>
          <w:szCs w:val="20"/>
          <w:lang w:eastAsia="zh-CN"/>
        </w:rPr>
      </w:pPr>
      <w:r w:rsidRPr="001134EA">
        <w:rPr>
          <w:rFonts w:ascii="Times New Roman" w:eastAsia="Times New Roman" w:hAnsi="Times New Roman"/>
          <w:sz w:val="20"/>
          <w:szCs w:val="20"/>
          <w:lang w:eastAsia="ru-RU"/>
        </w:rPr>
        <w:t xml:space="preserve">Предельно (максимально и минимально) допустимые параметры разрешенного строительства ОКС: </w:t>
      </w:r>
      <w:bookmarkStart w:id="8" w:name="_Toc516667984"/>
      <w:r w:rsidRPr="001134EA">
        <w:rPr>
          <w:rFonts w:ascii="Times New Roman" w:eastAsia="SimSun" w:hAnsi="Times New Roman"/>
          <w:bCs/>
          <w:sz w:val="20"/>
          <w:szCs w:val="20"/>
          <w:lang w:eastAsia="zh-CN"/>
        </w:rPr>
        <w:t>Ст</w:t>
      </w:r>
      <w:r w:rsidRPr="001134EA">
        <w:rPr>
          <w:rFonts w:ascii="Times New Roman" w:eastAsia="SimSun" w:hAnsi="Times New Roman"/>
          <w:bCs/>
          <w:sz w:val="20"/>
          <w:szCs w:val="20"/>
          <w:lang w:eastAsia="zh-CN"/>
        </w:rPr>
        <w:t>атья 34.</w:t>
      </w:r>
      <w:r w:rsidRPr="001134EA">
        <w:rPr>
          <w:rFonts w:ascii="Times New Roman" w:eastAsia="SimSun" w:hAnsi="Times New Roman"/>
          <w:bCs/>
          <w:sz w:val="20"/>
          <w:szCs w:val="20"/>
          <w:lang w:eastAsia="zh-CN"/>
        </w:rPr>
        <w:t xml:space="preserve"> Производственная </w:t>
      </w:r>
      <w:r w:rsidRPr="001134EA">
        <w:rPr>
          <w:rFonts w:ascii="Times New Roman" w:eastAsia="SimSun" w:hAnsi="Times New Roman"/>
          <w:bCs/>
          <w:sz w:val="20"/>
          <w:szCs w:val="20"/>
          <w:lang w:eastAsia="zh-CN"/>
        </w:rPr>
        <w:t>зона (</w:t>
      </w:r>
      <w:r w:rsidRPr="001134EA">
        <w:rPr>
          <w:rFonts w:ascii="Times New Roman" w:eastAsia="SimSun" w:hAnsi="Times New Roman"/>
          <w:bCs/>
          <w:sz w:val="20"/>
          <w:szCs w:val="20"/>
          <w:lang w:eastAsia="zh-CN"/>
        </w:rPr>
        <w:t>П1</w:t>
      </w:r>
      <w:r w:rsidRPr="001134EA">
        <w:rPr>
          <w:rFonts w:ascii="Times New Roman" w:eastAsia="SimSun" w:hAnsi="Times New Roman"/>
          <w:bCs/>
          <w:sz w:val="20"/>
          <w:szCs w:val="20"/>
          <w:lang w:eastAsia="zh-CN"/>
        </w:rPr>
        <w:t>)</w:t>
      </w:r>
      <w:bookmarkEnd w:id="8"/>
    </w:p>
    <w:p w:rsidR="001134EA" w:rsidRPr="001134EA" w:rsidRDefault="001134EA" w:rsidP="001134EA">
      <w:pPr>
        <w:autoSpaceDE w:val="0"/>
        <w:autoSpaceDN w:val="0"/>
        <w:adjustRightInd w:val="0"/>
        <w:spacing w:after="0" w:line="240" w:lineRule="auto"/>
        <w:ind w:firstLine="540"/>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jc w:val="center"/>
        <w:tblCellMar>
          <w:top w:w="102" w:type="dxa"/>
          <w:left w:w="62" w:type="dxa"/>
          <w:bottom w:w="102" w:type="dxa"/>
          <w:right w:w="62" w:type="dxa"/>
        </w:tblCellMar>
        <w:tblLook w:val="0000"/>
      </w:tblPr>
      <w:tblGrid>
        <w:gridCol w:w="3719"/>
        <w:gridCol w:w="3482"/>
        <w:gridCol w:w="2277"/>
      </w:tblGrid>
      <w:tr w:rsidR="001134EA" w:rsidRPr="001134EA" w:rsidTr="001134EA">
        <w:trPr>
          <w:jc w:val="center"/>
        </w:trPr>
        <w:tc>
          <w:tcPr>
            <w:tcW w:w="1962" w:type="pct"/>
            <w:tcBorders>
              <w:top w:val="single" w:sz="4" w:space="0" w:color="auto"/>
              <w:left w:val="single" w:sz="4" w:space="0" w:color="auto"/>
              <w:bottom w:val="single" w:sz="4" w:space="0" w:color="auto"/>
              <w:right w:val="single" w:sz="4" w:space="0" w:color="auto"/>
            </w:tcBorders>
            <w:vAlign w:val="center"/>
          </w:tcPr>
          <w:p w:rsidR="001134EA" w:rsidRPr="001134EA" w:rsidRDefault="001134EA" w:rsidP="001134EA">
            <w:pPr>
              <w:widowControl w:val="0"/>
              <w:suppressAutoHyphens/>
              <w:overflowPunct w:val="0"/>
              <w:autoSpaceDE w:val="0"/>
              <w:spacing w:after="0" w:line="240" w:lineRule="auto"/>
              <w:jc w:val="center"/>
              <w:rPr>
                <w:rFonts w:ascii="Times New Roman" w:eastAsia="Times New Roman" w:hAnsi="Times New Roman"/>
                <w:sz w:val="14"/>
                <w:szCs w:val="14"/>
                <w:lang w:eastAsia="ar-SA"/>
              </w:rPr>
            </w:pPr>
            <w:r w:rsidRPr="001134EA">
              <w:rPr>
                <w:rFonts w:ascii="Times New Roman" w:eastAsia="Times New Roman" w:hAnsi="Times New Roman"/>
                <w:sz w:val="14"/>
                <w:szCs w:val="14"/>
                <w:lang w:eastAsia="ar-SA"/>
              </w:rPr>
              <w:t>ОСНОВНЫЕ ВИДЫ РАЗРЕШЕННОГО ИСПОЛЬЗОВАНИЯ</w:t>
            </w:r>
          </w:p>
        </w:tc>
        <w:tc>
          <w:tcPr>
            <w:tcW w:w="1837" w:type="pct"/>
            <w:tcBorders>
              <w:top w:val="single" w:sz="4" w:space="0" w:color="auto"/>
              <w:left w:val="single" w:sz="4" w:space="0" w:color="auto"/>
              <w:bottom w:val="single" w:sz="4" w:space="0" w:color="auto"/>
              <w:right w:val="single" w:sz="4" w:space="0" w:color="auto"/>
            </w:tcBorders>
            <w:vAlign w:val="center"/>
          </w:tcPr>
          <w:p w:rsidR="001134EA" w:rsidRPr="001134EA" w:rsidRDefault="001134EA" w:rsidP="001134EA">
            <w:pPr>
              <w:widowControl w:val="0"/>
              <w:suppressAutoHyphens/>
              <w:overflowPunct w:val="0"/>
              <w:autoSpaceDE w:val="0"/>
              <w:spacing w:after="0" w:line="240" w:lineRule="auto"/>
              <w:jc w:val="center"/>
              <w:rPr>
                <w:rFonts w:ascii="Times New Roman" w:eastAsia="Times New Roman" w:hAnsi="Times New Roman"/>
                <w:sz w:val="14"/>
                <w:szCs w:val="14"/>
                <w:lang w:eastAsia="ar-SA"/>
              </w:rPr>
            </w:pPr>
            <w:r w:rsidRPr="001134EA">
              <w:rPr>
                <w:rFonts w:ascii="Times New Roman" w:eastAsia="Times New Roman" w:hAnsi="Times New Roman"/>
                <w:sz w:val="14"/>
                <w:szCs w:val="14"/>
                <w:lang w:eastAsia="ar-SA"/>
              </w:rPr>
              <w:t>УСЛОВНО РАЗРЕШЕННЫЕ ВИДЫ ИСПОЛЬЗОВАНИЯ</w:t>
            </w:r>
          </w:p>
        </w:tc>
        <w:tc>
          <w:tcPr>
            <w:tcW w:w="1201" w:type="pct"/>
            <w:tcBorders>
              <w:top w:val="single" w:sz="4" w:space="0" w:color="auto"/>
              <w:left w:val="single" w:sz="4" w:space="0" w:color="auto"/>
              <w:bottom w:val="single" w:sz="4" w:space="0" w:color="auto"/>
              <w:right w:val="single" w:sz="4" w:space="0" w:color="auto"/>
            </w:tcBorders>
            <w:vAlign w:val="center"/>
          </w:tcPr>
          <w:p w:rsidR="001134EA" w:rsidRPr="001134EA" w:rsidRDefault="001134EA" w:rsidP="001134EA">
            <w:pPr>
              <w:widowControl w:val="0"/>
              <w:suppressAutoHyphens/>
              <w:overflowPunct w:val="0"/>
              <w:autoSpaceDE w:val="0"/>
              <w:spacing w:after="0" w:line="240" w:lineRule="auto"/>
              <w:jc w:val="center"/>
              <w:rPr>
                <w:rFonts w:ascii="Times New Roman" w:eastAsia="Times New Roman" w:hAnsi="Times New Roman"/>
                <w:sz w:val="14"/>
                <w:szCs w:val="14"/>
                <w:lang w:eastAsia="ar-SA"/>
              </w:rPr>
            </w:pPr>
            <w:r w:rsidRPr="001134EA">
              <w:rPr>
                <w:rFonts w:ascii="Times New Roman" w:eastAsia="Times New Roman" w:hAnsi="Times New Roman"/>
                <w:sz w:val="14"/>
                <w:szCs w:val="14"/>
                <w:lang w:eastAsia="ar-SA"/>
              </w:rPr>
              <w:t>ВСПОМОГАТЕЛЬНЫЕ ВИДЫ ИСПОЛЬЗОВАНИЯ</w:t>
            </w:r>
          </w:p>
        </w:tc>
      </w:tr>
      <w:tr w:rsidR="001134EA" w:rsidRPr="001134EA" w:rsidTr="001134EA">
        <w:trPr>
          <w:jc w:val="center"/>
        </w:trPr>
        <w:tc>
          <w:tcPr>
            <w:tcW w:w="1962" w:type="pct"/>
            <w:tcBorders>
              <w:top w:val="single" w:sz="4" w:space="0" w:color="auto"/>
              <w:left w:val="single" w:sz="4" w:space="0" w:color="auto"/>
              <w:bottom w:val="single" w:sz="4" w:space="0" w:color="auto"/>
              <w:right w:val="single" w:sz="4" w:space="0" w:color="auto"/>
            </w:tcBorders>
          </w:tcPr>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bCs/>
                <w:sz w:val="14"/>
                <w:szCs w:val="14"/>
                <w:lang w:eastAsia="ru-RU"/>
              </w:rPr>
              <w:t>- производственная деятельность (код 6.0);</w:t>
            </w:r>
          </w:p>
          <w:p w:rsidR="001134EA" w:rsidRPr="001134EA" w:rsidRDefault="001134EA" w:rsidP="001134EA">
            <w:pPr>
              <w:autoSpaceDE w:val="0"/>
              <w:autoSpaceDN w:val="0"/>
              <w:adjustRightInd w:val="0"/>
              <w:spacing w:after="0" w:line="240" w:lineRule="auto"/>
              <w:rPr>
                <w:rFonts w:ascii="Times New Roman" w:eastAsia="Times New Roman" w:hAnsi="Times New Roman"/>
                <w:bCs/>
                <w:sz w:val="14"/>
                <w:szCs w:val="14"/>
                <w:lang w:eastAsia="ru-RU"/>
              </w:rPr>
            </w:pPr>
            <w:r w:rsidRPr="001134EA">
              <w:rPr>
                <w:rFonts w:ascii="Times New Roman" w:eastAsia="Times New Roman" w:hAnsi="Times New Roman"/>
                <w:bCs/>
                <w:sz w:val="14"/>
                <w:szCs w:val="14"/>
                <w:lang w:eastAsia="ru-RU"/>
              </w:rPr>
              <w:t>- коммунальное обслуживание (код 3.1);</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пожарной охраны;</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линейные объекты, инженерные сети и сооружения, очистные сооружения (код 3.1);</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bCs/>
                <w:sz w:val="14"/>
                <w:szCs w:val="14"/>
                <w:lang w:eastAsia="ru-RU"/>
              </w:rPr>
            </w:pPr>
            <w:r w:rsidRPr="001134EA">
              <w:rPr>
                <w:rFonts w:ascii="Times New Roman" w:eastAsia="Times New Roman" w:hAnsi="Times New Roman"/>
                <w:sz w:val="14"/>
                <w:szCs w:val="14"/>
                <w:lang w:eastAsia="ru-RU"/>
              </w:rPr>
              <w:t>- объекты обслуживания и хранения автомобильного транспорта;</w:t>
            </w:r>
            <w:r w:rsidRPr="001134EA">
              <w:rPr>
                <w:rFonts w:ascii="Times New Roman" w:eastAsia="Times New Roman" w:hAnsi="Times New Roman"/>
                <w:bCs/>
                <w:sz w:val="14"/>
                <w:szCs w:val="14"/>
                <w:lang w:eastAsia="ru-RU"/>
              </w:rPr>
              <w:t xml:space="preserve"> (код 4.9)</w:t>
            </w:r>
          </w:p>
          <w:p w:rsidR="001134EA" w:rsidRPr="001134EA" w:rsidRDefault="001134EA" w:rsidP="001134EA">
            <w:pPr>
              <w:overflowPunct w:val="0"/>
              <w:autoSpaceDE w:val="0"/>
              <w:autoSpaceDN w:val="0"/>
              <w:adjustRightInd w:val="0"/>
              <w:spacing w:after="0" w:line="240" w:lineRule="auto"/>
              <w:rPr>
                <w:rFonts w:ascii="Times New Roman" w:eastAsia="Times New Roman" w:hAnsi="Times New Roman"/>
                <w:bCs/>
                <w:sz w:val="14"/>
                <w:szCs w:val="14"/>
                <w:lang w:eastAsia="ru-RU"/>
              </w:rPr>
            </w:pPr>
            <w:r w:rsidRPr="001134EA">
              <w:rPr>
                <w:rFonts w:ascii="Times New Roman" w:eastAsia="Times New Roman" w:hAnsi="Times New Roman"/>
                <w:bCs/>
                <w:sz w:val="14"/>
                <w:szCs w:val="14"/>
                <w:lang w:eastAsia="ru-RU"/>
              </w:rPr>
              <w:t>- объекты придорожного сервиса (код 4.9.1);</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склады, объекты логистической деятельности (6.9);</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научно производственные предприятия </w:t>
            </w:r>
            <w:r w:rsidRPr="001134EA">
              <w:rPr>
                <w:rFonts w:ascii="Times New Roman" w:eastAsia="Times New Roman" w:hAnsi="Times New Roman"/>
                <w:bCs/>
                <w:sz w:val="14"/>
                <w:szCs w:val="14"/>
                <w:lang w:eastAsia="ru-RU"/>
              </w:rPr>
              <w:t>(код 3.9)</w:t>
            </w:r>
            <w:r w:rsidRPr="001134EA">
              <w:rPr>
                <w:rFonts w:ascii="Times New Roman" w:eastAsia="Times New Roman" w:hAnsi="Times New Roman"/>
                <w:sz w:val="14"/>
                <w:szCs w:val="14"/>
                <w:lang w:eastAsia="ru-RU"/>
              </w:rPr>
              <w:t>;</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пожарной охраны (код 8.3);</w:t>
            </w:r>
          </w:p>
          <w:p w:rsidR="001134EA" w:rsidRPr="001134EA" w:rsidRDefault="001134EA" w:rsidP="001134EA">
            <w:pPr>
              <w:tabs>
                <w:tab w:val="left" w:pos="79"/>
              </w:tabs>
              <w:suppressAutoHyphens/>
              <w:spacing w:after="0" w:line="240" w:lineRule="auto"/>
              <w:ind w:left="7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антенны сотовой, спутниковой связи, радиоузлы (код 6.8);</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предприятия коммунального хозяйства (код 3.1);</w:t>
            </w:r>
          </w:p>
          <w:p w:rsidR="001134EA" w:rsidRPr="001134EA" w:rsidRDefault="001134EA" w:rsidP="001134EA">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lastRenderedPageBreak/>
              <w:t>-деловое управление (код 4.1) - офисы, конторы, архивы;</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color w:val="FF0000"/>
                <w:sz w:val="14"/>
                <w:szCs w:val="14"/>
                <w:lang w:eastAsia="ru-RU"/>
              </w:rPr>
            </w:pPr>
            <w:r w:rsidRPr="001134EA">
              <w:rPr>
                <w:rFonts w:ascii="Times New Roman" w:eastAsia="Times New Roman" w:hAnsi="Times New Roman"/>
                <w:sz w:val="14"/>
                <w:szCs w:val="14"/>
                <w:lang w:eastAsia="ru-RU"/>
              </w:rPr>
              <w:t>- торговые базы, склады-холодильники, оптовые базы, (4.2).</w:t>
            </w:r>
          </w:p>
        </w:tc>
        <w:tc>
          <w:tcPr>
            <w:tcW w:w="1837" w:type="pct"/>
            <w:tcBorders>
              <w:top w:val="single" w:sz="4" w:space="0" w:color="auto"/>
              <w:left w:val="single" w:sz="4" w:space="0" w:color="auto"/>
              <w:bottom w:val="single" w:sz="4" w:space="0" w:color="auto"/>
              <w:right w:val="single" w:sz="4" w:space="0" w:color="auto"/>
            </w:tcBorders>
          </w:tcPr>
          <w:p w:rsidR="001134EA" w:rsidRPr="001134EA" w:rsidRDefault="001134EA" w:rsidP="001134EA">
            <w:pPr>
              <w:tabs>
                <w:tab w:val="left" w:pos="2378"/>
              </w:tabs>
              <w:suppressAutoHyphens/>
              <w:spacing w:after="0" w:line="240" w:lineRule="auto"/>
              <w:ind w:left="79" w:right="187"/>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lastRenderedPageBreak/>
              <w:t>- площадки для контролируемого временного хранения отходов, при условии обеспечения их вывоза или утилизации (код 12.2);</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специализированные магазины, в том числе оптовой, мелкооптовой торговли по продаже товаров собственного производства (код 4.4);</w:t>
            </w:r>
          </w:p>
          <w:p w:rsidR="001134EA" w:rsidRPr="001134EA" w:rsidRDefault="001134EA" w:rsidP="001134EA">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общественное питание (столовые, закусочные, кафе), (код 4.6);</w:t>
            </w:r>
          </w:p>
          <w:p w:rsidR="001134EA" w:rsidRPr="001134EA" w:rsidRDefault="001134EA" w:rsidP="001134EA">
            <w:pPr>
              <w:tabs>
                <w:tab w:val="left" w:pos="79"/>
              </w:tabs>
              <w:suppressAutoHyphens/>
              <w:spacing w:after="0" w:line="240" w:lineRule="auto"/>
              <w:ind w:left="7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учебно-производственные корпуса, мастерские учреждений среднего специального и профессионального образования (код 3.5.2);</w:t>
            </w:r>
          </w:p>
          <w:p w:rsidR="001134EA" w:rsidRPr="001134EA" w:rsidRDefault="001134EA" w:rsidP="001134EA">
            <w:pPr>
              <w:tabs>
                <w:tab w:val="left" w:pos="79"/>
              </w:tabs>
              <w:suppressAutoHyphens/>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рынки строительных материалов (4.3).</w:t>
            </w:r>
          </w:p>
          <w:p w:rsidR="001134EA" w:rsidRPr="001134EA" w:rsidRDefault="001134EA" w:rsidP="001134EA">
            <w:pPr>
              <w:suppressAutoHyphens/>
              <w:spacing w:after="0" w:line="240" w:lineRule="auto"/>
              <w:ind w:firstLine="11"/>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предприятия и склады пищевых отраслей промышленности (6.4);</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lastRenderedPageBreak/>
              <w:t>- тепличные хозяйства (1.3);</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подсобные хозяйства предприятий, звероводство, птицеводство (1.9, 1.10)</w:t>
            </w:r>
          </w:p>
          <w:p w:rsidR="001134EA" w:rsidRPr="001134EA" w:rsidRDefault="001134EA" w:rsidP="001134EA">
            <w:pPr>
              <w:tabs>
                <w:tab w:val="left" w:pos="79"/>
              </w:tabs>
              <w:suppressAutoHyphens/>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обеспечение сельскохозяйственного производства (1.15, 1.18);</w:t>
            </w:r>
          </w:p>
        </w:tc>
        <w:tc>
          <w:tcPr>
            <w:tcW w:w="1201" w:type="pct"/>
            <w:tcBorders>
              <w:top w:val="single" w:sz="4" w:space="0" w:color="auto"/>
              <w:left w:val="single" w:sz="4" w:space="0" w:color="auto"/>
              <w:bottom w:val="single" w:sz="4" w:space="0" w:color="auto"/>
              <w:right w:val="single" w:sz="4" w:space="0" w:color="auto"/>
            </w:tcBorders>
          </w:tcPr>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lastRenderedPageBreak/>
              <w:t>- объекты инженерно- технического обеспечения предприятий;</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складского назначения – площадки, навесы;</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сторожки, вагончики обслуживающего персонала, охраны предприятий;</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проезды, открытые стоянки кратковременного хранения транспорта;</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объекты пожарной охраны, пожрезервуары; </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зеленые насаждения;</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lastRenderedPageBreak/>
              <w:t>- питомники древесно-кустарниковых растений (для озеленения предприятия)</w:t>
            </w:r>
          </w:p>
        </w:tc>
      </w:tr>
    </w:tbl>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lastRenderedPageBreak/>
        <w:t>Ширина санитарно – защитной зоны для объектов промышленности: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I – III класса вредности - от 300м до 1000м;</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1134EA" w:rsidRPr="001134EA" w:rsidRDefault="001134EA" w:rsidP="001134EA">
      <w:pPr>
        <w:suppressAutoHyphens/>
        <w:autoSpaceDE w:val="0"/>
        <w:autoSpaceDN w:val="0"/>
        <w:adjustRightInd w:val="0"/>
        <w:spacing w:after="0" w:line="240" w:lineRule="auto"/>
        <w:ind w:firstLine="540"/>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134EA" w:rsidRPr="001134EA" w:rsidRDefault="001134EA" w:rsidP="001134EA">
      <w:pPr>
        <w:suppressAutoHyphens/>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082"/>
        <w:gridCol w:w="1907"/>
        <w:gridCol w:w="1219"/>
        <w:gridCol w:w="1220"/>
        <w:gridCol w:w="1770"/>
        <w:gridCol w:w="1495"/>
        <w:gridCol w:w="785"/>
      </w:tblGrid>
      <w:tr w:rsidR="001134EA" w:rsidRPr="001134EA" w:rsidTr="001134EA">
        <w:trPr>
          <w:trHeight w:val="2309"/>
        </w:trPr>
        <w:tc>
          <w:tcPr>
            <w:tcW w:w="1594" w:type="pct"/>
            <w:gridSpan w:val="2"/>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Предельные (минимальные и (или) максимальные) размеры земельных участков, в том числе их площадь</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для строительства производственных баз;</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для складирования лесоматериалов;</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компл. освоения терр..</w:t>
            </w:r>
          </w:p>
        </w:tc>
        <w:tc>
          <w:tcPr>
            <w:tcW w:w="65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Отступы от границ земельного участка для определения мест допустимого размещения: </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 для основных строений</w:t>
            </w:r>
          </w:p>
        </w:tc>
        <w:tc>
          <w:tcPr>
            <w:tcW w:w="65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Предельное количество этажей и (или) предельная высота зданий, строений, сооружений</w:t>
            </w:r>
          </w:p>
        </w:tc>
        <w:tc>
          <w:tcPr>
            <w:tcW w:w="94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Максимальный процент застройки в границах земельного участка, (отношение суммарной площади застройки, ко всей площади земельного участка)</w:t>
            </w:r>
          </w:p>
        </w:tc>
        <w:tc>
          <w:tcPr>
            <w:tcW w:w="797"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Требования к архитектурным решениям объектов капитального строительства, расположенным в границах территории исторического поселения </w:t>
            </w:r>
          </w:p>
        </w:tc>
        <w:tc>
          <w:tcPr>
            <w:tcW w:w="36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Иные показатели</w:t>
            </w:r>
          </w:p>
        </w:tc>
      </w:tr>
      <w:tr w:rsidR="001134EA" w:rsidRPr="001134EA" w:rsidTr="001134EA">
        <w:trPr>
          <w:trHeight w:val="201"/>
        </w:trPr>
        <w:tc>
          <w:tcPr>
            <w:tcW w:w="580"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p>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1</w:t>
            </w:r>
          </w:p>
        </w:tc>
        <w:tc>
          <w:tcPr>
            <w:tcW w:w="1015"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p>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2</w:t>
            </w:r>
          </w:p>
        </w:tc>
        <w:tc>
          <w:tcPr>
            <w:tcW w:w="652" w:type="pct"/>
            <w:vMerge w:val="restar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4</w:t>
            </w:r>
          </w:p>
        </w:tc>
        <w:tc>
          <w:tcPr>
            <w:tcW w:w="652" w:type="pct"/>
            <w:vMerge w:val="restart"/>
          </w:tcPr>
          <w:p w:rsidR="001134EA" w:rsidRPr="001134EA" w:rsidRDefault="001134EA" w:rsidP="001134EA">
            <w:pPr>
              <w:autoSpaceDE w:val="0"/>
              <w:autoSpaceDN w:val="0"/>
              <w:adjustRightInd w:val="0"/>
              <w:spacing w:after="0" w:line="240" w:lineRule="auto"/>
              <w:ind w:firstLine="505"/>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5</w:t>
            </w:r>
          </w:p>
        </w:tc>
        <w:tc>
          <w:tcPr>
            <w:tcW w:w="942" w:type="pct"/>
            <w:vMerge w:val="restar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6</w:t>
            </w:r>
          </w:p>
        </w:tc>
        <w:tc>
          <w:tcPr>
            <w:tcW w:w="797" w:type="pct"/>
            <w:vMerge w:val="restar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7</w:t>
            </w:r>
          </w:p>
        </w:tc>
        <w:tc>
          <w:tcPr>
            <w:tcW w:w="362" w:type="pct"/>
            <w:vMerge w:val="restart"/>
          </w:tcPr>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8</w:t>
            </w:r>
          </w:p>
        </w:tc>
      </w:tr>
      <w:tr w:rsidR="001134EA" w:rsidRPr="001134EA" w:rsidTr="001134EA">
        <w:trPr>
          <w:trHeight w:val="281"/>
        </w:trPr>
        <w:tc>
          <w:tcPr>
            <w:tcW w:w="580"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Длинна/</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Ширина (м)</w:t>
            </w:r>
          </w:p>
        </w:tc>
        <w:tc>
          <w:tcPr>
            <w:tcW w:w="1015" w:type="pct"/>
          </w:tcPr>
          <w:p w:rsidR="001134EA" w:rsidRPr="001134EA" w:rsidRDefault="001134EA" w:rsidP="001134EA">
            <w:pPr>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Площадь, га </w:t>
            </w:r>
          </w:p>
        </w:tc>
        <w:tc>
          <w:tcPr>
            <w:tcW w:w="652" w:type="pct"/>
            <w:vMerge/>
          </w:tcPr>
          <w:p w:rsidR="001134EA" w:rsidRPr="001134EA" w:rsidRDefault="001134EA" w:rsidP="001134EA">
            <w:pPr>
              <w:spacing w:after="0" w:line="240" w:lineRule="auto"/>
              <w:rPr>
                <w:rFonts w:ascii="Times New Roman" w:eastAsia="Times New Roman" w:hAnsi="Times New Roman"/>
                <w:sz w:val="14"/>
                <w:szCs w:val="14"/>
                <w:lang w:eastAsia="ru-RU"/>
              </w:rPr>
            </w:pPr>
          </w:p>
        </w:tc>
        <w:tc>
          <w:tcPr>
            <w:tcW w:w="652" w:type="pct"/>
            <w:vMerge/>
          </w:tcPr>
          <w:p w:rsidR="001134EA" w:rsidRPr="001134EA" w:rsidRDefault="001134EA" w:rsidP="001134EA">
            <w:pPr>
              <w:spacing w:after="0" w:line="240" w:lineRule="auto"/>
              <w:rPr>
                <w:rFonts w:ascii="Times New Roman" w:eastAsia="Times New Roman" w:hAnsi="Times New Roman"/>
                <w:sz w:val="14"/>
                <w:szCs w:val="14"/>
                <w:lang w:eastAsia="ru-RU"/>
              </w:rPr>
            </w:pPr>
          </w:p>
        </w:tc>
        <w:tc>
          <w:tcPr>
            <w:tcW w:w="942" w:type="pct"/>
            <w:vMerge/>
          </w:tcPr>
          <w:p w:rsidR="001134EA" w:rsidRPr="001134EA" w:rsidRDefault="001134EA" w:rsidP="001134EA">
            <w:pPr>
              <w:spacing w:after="0" w:line="240" w:lineRule="auto"/>
              <w:rPr>
                <w:rFonts w:ascii="Times New Roman" w:eastAsia="Times New Roman" w:hAnsi="Times New Roman"/>
                <w:sz w:val="14"/>
                <w:szCs w:val="14"/>
                <w:lang w:eastAsia="ru-RU"/>
              </w:rPr>
            </w:pPr>
          </w:p>
        </w:tc>
        <w:tc>
          <w:tcPr>
            <w:tcW w:w="797" w:type="pct"/>
            <w:vMerge/>
          </w:tcPr>
          <w:p w:rsidR="001134EA" w:rsidRPr="001134EA" w:rsidRDefault="001134EA" w:rsidP="001134EA">
            <w:pPr>
              <w:spacing w:after="0" w:line="240" w:lineRule="auto"/>
              <w:rPr>
                <w:rFonts w:ascii="Times New Roman" w:eastAsia="Times New Roman" w:hAnsi="Times New Roman"/>
                <w:sz w:val="14"/>
                <w:szCs w:val="14"/>
                <w:lang w:eastAsia="ru-RU"/>
              </w:rPr>
            </w:pPr>
          </w:p>
        </w:tc>
        <w:tc>
          <w:tcPr>
            <w:tcW w:w="362" w:type="pct"/>
            <w:vMerge/>
          </w:tcPr>
          <w:p w:rsidR="001134EA" w:rsidRPr="001134EA" w:rsidRDefault="001134EA" w:rsidP="001134EA">
            <w:pPr>
              <w:spacing w:after="0" w:line="240" w:lineRule="auto"/>
              <w:rPr>
                <w:rFonts w:ascii="Times New Roman" w:eastAsia="Times New Roman" w:hAnsi="Times New Roman"/>
                <w:sz w:val="14"/>
                <w:szCs w:val="14"/>
                <w:lang w:eastAsia="ru-RU"/>
              </w:rPr>
            </w:pPr>
          </w:p>
        </w:tc>
      </w:tr>
      <w:tr w:rsidR="001134EA" w:rsidRPr="001134EA" w:rsidTr="001134EA">
        <w:tc>
          <w:tcPr>
            <w:tcW w:w="580"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Не установле-но</w:t>
            </w:r>
          </w:p>
        </w:tc>
        <w:tc>
          <w:tcPr>
            <w:tcW w:w="1015"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Не более</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*- 2,5 га; </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**- 5 га;</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 более 2,4 га </w:t>
            </w:r>
          </w:p>
        </w:tc>
        <w:tc>
          <w:tcPr>
            <w:tcW w:w="652"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Не менее</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  3 м; </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p>
        </w:tc>
        <w:tc>
          <w:tcPr>
            <w:tcW w:w="65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Не установлено  </w:t>
            </w:r>
          </w:p>
        </w:tc>
        <w:tc>
          <w:tcPr>
            <w:tcW w:w="942" w:type="pc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14"/>
                <w:szCs w:val="14"/>
                <w:lang w:eastAsia="ru-RU"/>
              </w:rPr>
            </w:pP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40%</w:t>
            </w:r>
          </w:p>
        </w:tc>
        <w:tc>
          <w:tcPr>
            <w:tcW w:w="797" w:type="pc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w:t>
            </w:r>
          </w:p>
        </w:tc>
        <w:tc>
          <w:tcPr>
            <w:tcW w:w="362" w:type="pct"/>
          </w:tcPr>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w:t>
            </w:r>
          </w:p>
        </w:tc>
      </w:tr>
    </w:tbl>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1) Предельные размеры земельных участков промышленных предприятий, в целях строительства производственных баз и объектов промышленности определяются </w:t>
      </w:r>
      <w:r w:rsidRPr="001134EA">
        <w:rPr>
          <w:rFonts w:ascii="Times New Roman" w:eastAsia="Times New Roman" w:hAnsi="Times New Roman"/>
          <w:sz w:val="20"/>
          <w:szCs w:val="20"/>
          <w:u w:val="single"/>
          <w:lang w:eastAsia="ru-RU"/>
        </w:rPr>
        <w:t>проектом планировки</w:t>
      </w:r>
      <w:r w:rsidRPr="001134EA">
        <w:rPr>
          <w:rFonts w:ascii="Times New Roman" w:eastAsia="Times New Roman" w:hAnsi="Times New Roman"/>
          <w:sz w:val="20"/>
          <w:szCs w:val="20"/>
          <w:lang w:eastAsia="ru-RU"/>
        </w:rPr>
        <w:t xml:space="preserve"> с обоснованием требуемых площадей для организации технологических и логистических процессов производства.</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u w:val="single"/>
          <w:lang w:eastAsia="ru-RU"/>
        </w:rPr>
        <w:t>* Максимальный размер земельного участка не более - 2,5 га</w:t>
      </w:r>
      <w:r w:rsidRPr="001134EA">
        <w:rPr>
          <w:rFonts w:ascii="Times New Roman" w:eastAsia="Times New Roman" w:hAnsi="Times New Roman"/>
          <w:sz w:val="20"/>
          <w:szCs w:val="20"/>
          <w:lang w:eastAsia="ru-RU"/>
        </w:rPr>
        <w:t xml:space="preserve"> (без обоснований требуемых площадей проектом планировки);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 не более 5 га, без возведения объектов капитального строительства (в целях организации открытых складов);</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Размеры формируемых земельных участков для крупных промышленных предприятий (более 2,5 га) предоставляются в результате заключения договора о комплексном освоении территории (Статья 46.4 Градостроительного кодекса Российской Федерации), либо после утверждения проекта планировки (Статья 42 Градостроительного кодекса Российской Федерации);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 – определяется градостроительным планом земельного участка с учетом противопожарных проездов и разрывов;</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4)  Максимальный процент застройки в границах земельного участка:</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интенсивность использования территории не более – 60 %;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площадь застройки не более – 40 %;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Требуется:</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озеленение санитарно-защитной зоны:</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для предприятий IV, V классов не менее чем на 60% площади;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для предприятий II и III класса - не менее чем на 50% площади;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для предприятий, имеющих санитарно-защитную зону </w:t>
      </w:r>
      <w:smartTag w:uri="urn:schemas-microsoft-com:office:smarttags" w:element="metricconverter">
        <w:smartTagPr>
          <w:attr w:name="ProductID" w:val="1000 м"/>
        </w:smartTagPr>
        <w:r w:rsidRPr="001134EA">
          <w:rPr>
            <w:rFonts w:ascii="Times New Roman" w:eastAsia="Times New Roman" w:hAnsi="Times New Roman"/>
            <w:sz w:val="20"/>
            <w:szCs w:val="20"/>
            <w:lang w:eastAsia="ru-RU"/>
          </w:rPr>
          <w:t>1000 м</w:t>
        </w:r>
      </w:smartTag>
      <w:r w:rsidRPr="001134EA">
        <w:rPr>
          <w:rFonts w:ascii="Times New Roman" w:eastAsia="Times New Roman" w:hAnsi="Times New Roman"/>
          <w:sz w:val="20"/>
          <w:szCs w:val="20"/>
          <w:lang w:eastAsia="ru-RU"/>
        </w:rPr>
        <w:t xml:space="preserve"> и более - не менее чем на 40% ее территории с обязательной организацией полосы древесно-кустарниковых насаждений со стороны жилой застройки;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Запрещается:</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eastAsia="ru-RU"/>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строительство жилья, зданий и объектов здравоохранения, рекреации, любых детских учреждений;</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lastRenderedPageBreak/>
        <w:t>- расширение территории предприятия за счет санитарно-защитной зоны;</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размещение предприятий пищевых отраслей промышленности, оптовых складов продовольственного сырья и пищевых продуктов в санитарно-защитной зоне предприятий </w:t>
      </w:r>
      <w:r w:rsidRPr="001134EA">
        <w:rPr>
          <w:rFonts w:ascii="Times New Roman" w:eastAsia="Times New Roman" w:hAnsi="Times New Roman"/>
          <w:sz w:val="20"/>
          <w:szCs w:val="20"/>
          <w:lang w:val="en-US" w:eastAsia="ru-RU"/>
        </w:rPr>
        <w:t>I</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III</w:t>
      </w:r>
      <w:r w:rsidRPr="001134EA">
        <w:rPr>
          <w:rFonts w:ascii="Times New Roman" w:eastAsia="Times New Roman" w:hAnsi="Times New Roman"/>
          <w:sz w:val="20"/>
          <w:szCs w:val="20"/>
          <w:lang w:eastAsia="ru-RU"/>
        </w:rPr>
        <w:t xml:space="preserve"> класса вредности;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строительство комплексов водопроводных сооружений для подготовки и хранения питьевой воды;</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проведение неконтролируемых рубок деревьев;</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новое жилищное строительство;</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размещение садово-огородных участков.</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определяется согласно письма АО «КрасЭко» от 27.08.2020 № 017/7419.</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9. Начальная цена предмета аукциона – 124 451,87 (сто двадцать четыре тысячи четыреста пятьдесят один рубль, 87 коп.).</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10. Шаг аукциона – 3 733,56 руб. (три тысячи семьсот тридцать три рубля 56 копеек).</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11. 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1134EA">
        <w:rPr>
          <w:rFonts w:ascii="Times New Roman" w:eastAsia="Times New Roman" w:hAnsi="Times New Roman"/>
          <w:sz w:val="20"/>
          <w:szCs w:val="20"/>
          <w:lang w:val="en-US" w:eastAsia="ru-RU"/>
        </w:rPr>
        <w:t>www</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torgi</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gov</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ru</w:t>
      </w:r>
      <w:r w:rsidRPr="001134EA">
        <w:rPr>
          <w:rFonts w:ascii="Times New Roman" w:eastAsia="Times New Roman" w:hAnsi="Times New Roman"/>
          <w:sz w:val="20"/>
          <w:szCs w:val="20"/>
          <w:lang w:eastAsia="ru-RU"/>
        </w:rPr>
        <w:t>) в разделе «</w:t>
      </w:r>
      <w:r w:rsidRPr="001134EA">
        <w:rPr>
          <w:rFonts w:ascii="Times New Roman" w:eastAsia="Times New Roman" w:hAnsi="Times New Roman"/>
          <w:color w:val="000000"/>
          <w:sz w:val="20"/>
          <w:szCs w:val="20"/>
          <w:lang w:eastAsia="ru-RU"/>
        </w:rPr>
        <w:t>Аренда и продажа земельных участков</w:t>
      </w:r>
      <w:r w:rsidRPr="001134EA">
        <w:rPr>
          <w:rFonts w:ascii="Times New Roman" w:eastAsia="Times New Roman" w:hAnsi="Times New Roman"/>
          <w:sz w:val="20"/>
          <w:szCs w:val="20"/>
          <w:lang w:eastAsia="ru-RU"/>
        </w:rPr>
        <w:t>».</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12. Прием заявок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13. Дата и время начала и окончания приема заявок: начало  09.10.2020, в рабочие дни с 9 до 13 и с 14 до 17 часов местного времени, окончание 03.11.2020.</w:t>
      </w:r>
    </w:p>
    <w:p w:rsidR="001134EA" w:rsidRPr="001134EA" w:rsidRDefault="001134EA" w:rsidP="001134EA">
      <w:pPr>
        <w:spacing w:after="0" w:line="240" w:lineRule="auto"/>
        <w:ind w:firstLine="567"/>
        <w:jc w:val="both"/>
        <w:rPr>
          <w:rFonts w:ascii="Times New Roman" w:eastAsia="Times New Roman" w:hAnsi="Times New Roman"/>
          <w:i/>
          <w:iCs/>
          <w:sz w:val="20"/>
          <w:szCs w:val="20"/>
          <w:lang w:eastAsia="ru-RU"/>
        </w:rPr>
      </w:pPr>
      <w:r w:rsidRPr="001134EA">
        <w:rPr>
          <w:rFonts w:ascii="Times New Roman" w:eastAsia="Times New Roman" w:hAnsi="Times New Roman"/>
          <w:sz w:val="20"/>
          <w:szCs w:val="20"/>
          <w:lang w:eastAsia="ru-RU"/>
        </w:rPr>
        <w:t xml:space="preserve">14. Дата </w:t>
      </w:r>
      <w:r w:rsidRPr="001134EA">
        <w:rPr>
          <w:rFonts w:ascii="Times New Roman" w:eastAsia="Times New Roman" w:hAnsi="Times New Roman"/>
          <w:iCs/>
          <w:sz w:val="20"/>
          <w:szCs w:val="20"/>
          <w:lang w:eastAsia="ru-RU"/>
        </w:rPr>
        <w:t>рассмотрения заявок на участие в аукционе: 04</w:t>
      </w:r>
      <w:r w:rsidRPr="001134EA">
        <w:rPr>
          <w:rFonts w:ascii="Times New Roman" w:eastAsia="Times New Roman" w:hAnsi="Times New Roman"/>
          <w:sz w:val="20"/>
          <w:szCs w:val="20"/>
          <w:lang w:eastAsia="ru-RU"/>
        </w:rPr>
        <w:t>.11.2020</w:t>
      </w:r>
      <w:r w:rsidRPr="001134EA">
        <w:rPr>
          <w:rFonts w:ascii="Times New Roman" w:eastAsia="Times New Roman" w:hAnsi="Times New Roman"/>
          <w:iCs/>
          <w:sz w:val="20"/>
          <w:szCs w:val="20"/>
          <w:lang w:eastAsia="ru-RU"/>
        </w:rPr>
        <w:t>.</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15. Размер задатка для участия в аукционе – 62 225,94 (шестьдесят две тысячи двести двадцать пять рублей 94 копейки).</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16. Дата начала и окончания внесения задатка: начало 09.10.2020, окончание 30.10.2020.</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17. Порядок оплаты задатка: 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1134EA">
        <w:rPr>
          <w:rFonts w:ascii="Times New Roman" w:eastAsia="Times New Roman" w:hAnsi="Times New Roman"/>
          <w:color w:val="000000"/>
          <w:sz w:val="20"/>
          <w:szCs w:val="20"/>
          <w:lang w:eastAsia="ru-RU"/>
        </w:rPr>
        <w:t>40302810850043001163</w:t>
      </w:r>
      <w:r w:rsidRPr="001134EA">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1134EA" w:rsidRPr="001134EA" w:rsidRDefault="001134EA" w:rsidP="001134EA">
      <w:pPr>
        <w:spacing w:after="0" w:line="240" w:lineRule="auto"/>
        <w:ind w:firstLine="567"/>
        <w:jc w:val="both"/>
        <w:rPr>
          <w:rFonts w:ascii="Times New Roman" w:eastAsia="Times New Roman" w:hAnsi="Times New Roman"/>
          <w:i/>
          <w:sz w:val="20"/>
          <w:szCs w:val="20"/>
          <w:lang w:eastAsia="ru-RU"/>
        </w:rPr>
      </w:pPr>
      <w:r w:rsidRPr="001134EA">
        <w:rPr>
          <w:rFonts w:ascii="Times New Roman" w:eastAsia="Times New Roman" w:hAnsi="Times New Roman"/>
          <w:sz w:val="20"/>
          <w:szCs w:val="20"/>
          <w:lang w:eastAsia="ru-RU"/>
        </w:rPr>
        <w:t>18. Срок аренды: 18 месяцев.</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19. Проект договора аренды земельного участка размещен в качестве приложения к настоящему извещению на официальном сайте Российской Федерации (</w:t>
      </w:r>
      <w:r w:rsidRPr="001134EA">
        <w:rPr>
          <w:rFonts w:ascii="Times New Roman" w:eastAsia="Times New Roman" w:hAnsi="Times New Roman"/>
          <w:sz w:val="20"/>
          <w:szCs w:val="20"/>
          <w:lang w:val="en-US" w:eastAsia="ru-RU"/>
        </w:rPr>
        <w:t>www</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torgi</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gov</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ru</w:t>
      </w:r>
      <w:r w:rsidRPr="001134EA">
        <w:rPr>
          <w:rFonts w:ascii="Times New Roman" w:eastAsia="Times New Roman" w:hAnsi="Times New Roman"/>
          <w:sz w:val="20"/>
          <w:szCs w:val="20"/>
          <w:lang w:eastAsia="ru-RU"/>
        </w:rPr>
        <w:t>) в разделе «Имущественные торги».</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20. Критерии определения победителя: </w:t>
      </w:r>
      <w:r w:rsidRPr="001134EA">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1134EA">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1134EA" w:rsidRPr="001134EA" w:rsidRDefault="001134EA" w:rsidP="001134EA">
      <w:pPr>
        <w:spacing w:after="0" w:line="240" w:lineRule="auto"/>
        <w:jc w:val="both"/>
        <w:rPr>
          <w:rFonts w:ascii="Times New Roman" w:eastAsia="Times New Roman" w:hAnsi="Times New Roman"/>
          <w:sz w:val="20"/>
          <w:szCs w:val="20"/>
          <w:lang w:val="en-US" w:eastAsia="ru-RU"/>
        </w:rPr>
      </w:pPr>
    </w:p>
    <w:p w:rsidR="001134EA" w:rsidRPr="001134EA" w:rsidRDefault="001134EA" w:rsidP="001134EA">
      <w:pPr>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Начальник </w:t>
      </w:r>
    </w:p>
    <w:p w:rsidR="001134EA" w:rsidRPr="001134EA" w:rsidRDefault="001134EA" w:rsidP="001134EA">
      <w:pPr>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Управления муниципальной собственностью</w:t>
      </w:r>
    </w:p>
    <w:p w:rsidR="00C840BB" w:rsidRPr="00C840BB" w:rsidRDefault="001134EA" w:rsidP="001134EA">
      <w:pPr>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Богучанского района                                                                        Н.В. Кулакова</w:t>
      </w:r>
    </w:p>
    <w:p w:rsidR="00C840BB" w:rsidRPr="00C840BB" w:rsidRDefault="00C840BB" w:rsidP="001134EA">
      <w:pPr>
        <w:spacing w:after="0" w:line="240" w:lineRule="auto"/>
        <w:jc w:val="both"/>
        <w:rPr>
          <w:rFonts w:ascii="Times New Roman" w:eastAsia="Times New Roman" w:hAnsi="Times New Roman"/>
          <w:sz w:val="20"/>
          <w:szCs w:val="20"/>
          <w:lang w:eastAsia="ru-RU"/>
        </w:rPr>
      </w:pPr>
    </w:p>
    <w:p w:rsidR="001134EA" w:rsidRPr="00DC27A7" w:rsidRDefault="001134EA" w:rsidP="00DC27A7">
      <w:pPr>
        <w:spacing w:after="0" w:line="240" w:lineRule="auto"/>
        <w:ind w:left="426" w:firstLine="567"/>
        <w:jc w:val="center"/>
        <w:rPr>
          <w:rFonts w:ascii="Times New Roman" w:eastAsia="Times New Roman" w:hAnsi="Times New Roman"/>
          <w:sz w:val="18"/>
          <w:szCs w:val="20"/>
          <w:lang w:val="en-US" w:eastAsia="ru-RU"/>
        </w:rPr>
      </w:pPr>
      <w:r w:rsidRPr="001134EA">
        <w:rPr>
          <w:rFonts w:ascii="Times New Roman" w:eastAsia="Times New Roman" w:hAnsi="Times New Roman"/>
          <w:sz w:val="18"/>
          <w:szCs w:val="20"/>
          <w:lang w:eastAsia="ru-RU"/>
        </w:rPr>
        <w:t>АДМИНИСТРАЦИЯ БОГУЧАНСКОГО РАЙОНА</w:t>
      </w:r>
    </w:p>
    <w:p w:rsidR="001134EA" w:rsidRPr="001134EA" w:rsidRDefault="001134EA" w:rsidP="001134EA">
      <w:pPr>
        <w:spacing w:after="0" w:line="240" w:lineRule="auto"/>
        <w:ind w:left="426" w:firstLine="567"/>
        <w:jc w:val="center"/>
        <w:rPr>
          <w:rFonts w:ascii="Times New Roman" w:eastAsia="Times New Roman" w:hAnsi="Times New Roman"/>
          <w:sz w:val="18"/>
          <w:szCs w:val="20"/>
          <w:lang w:eastAsia="ru-RU"/>
        </w:rPr>
      </w:pPr>
      <w:r w:rsidRPr="001134EA">
        <w:rPr>
          <w:rFonts w:ascii="Times New Roman" w:eastAsia="Times New Roman" w:hAnsi="Times New Roman"/>
          <w:sz w:val="18"/>
          <w:szCs w:val="20"/>
          <w:lang w:eastAsia="ru-RU"/>
        </w:rPr>
        <w:t>ИЗВЕЩЕНИЕ О ПРОВЕДЕНИИ АУКЦИОНА НА ПРАВО ЗАКЛЮЧЕНИЯ ДОГОВОРА АРЕНДЫ</w:t>
      </w:r>
    </w:p>
    <w:p w:rsidR="001134EA" w:rsidRPr="001134EA" w:rsidRDefault="001134EA" w:rsidP="001134EA">
      <w:pPr>
        <w:spacing w:after="0" w:line="240" w:lineRule="auto"/>
        <w:ind w:left="426" w:firstLine="567"/>
        <w:jc w:val="center"/>
        <w:rPr>
          <w:rFonts w:ascii="Times New Roman" w:eastAsia="Times New Roman" w:hAnsi="Times New Roman"/>
          <w:sz w:val="18"/>
          <w:szCs w:val="20"/>
          <w:lang w:eastAsia="ru-RU"/>
        </w:rPr>
      </w:pPr>
      <w:r w:rsidRPr="001134EA">
        <w:rPr>
          <w:rFonts w:ascii="Times New Roman" w:eastAsia="Times New Roman" w:hAnsi="Times New Roman"/>
          <w:sz w:val="18"/>
          <w:szCs w:val="20"/>
          <w:lang w:eastAsia="ru-RU"/>
        </w:rPr>
        <w:t>ЗЕМЕЛЬНОГО УЧАСТКА</w:t>
      </w:r>
    </w:p>
    <w:p w:rsidR="001134EA" w:rsidRPr="001134EA" w:rsidRDefault="001134EA" w:rsidP="001134EA">
      <w:pPr>
        <w:spacing w:after="0" w:line="240" w:lineRule="auto"/>
        <w:ind w:left="426" w:firstLine="567"/>
        <w:rPr>
          <w:rFonts w:ascii="Times New Roman" w:eastAsia="Times New Roman" w:hAnsi="Times New Roman"/>
          <w:sz w:val="18"/>
          <w:szCs w:val="20"/>
          <w:lang w:eastAsia="ru-RU"/>
        </w:rPr>
      </w:pP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 Организатор аукциона: Отдел земельных отношений Управления муниципальной собственности администрации Богучанского района.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 Адрес организатора: 663430, Красноярский край, Богучанский район, с. Богучаны, ул. Октябрьская, 72. Телефон/факс: 2-11-66.</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3. Орган принявший решение о проведении аукциона: администрация Богучанского района Красноярского края.</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4. Реквизиты решения о проведении аукциона: распоряжение администрации Богучанского района от 25.09.2020 № 533-р.</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5. Место проведения аукциона: администрация Богучанского района, 663430, Красноярский край, Богучанский район, с. Богучаны, ул. Октябрьская, 72, кабинет № 11.</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6. Дата и время проведения аукциона:  09.11.2020 в 9 час. 30 мин.</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7. Порядок проведения аукциона: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lastRenderedPageBreak/>
        <w:t xml:space="preserve">- открытое предложение цены на каждый шаг аукциона.         </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eastAsia="ru-RU"/>
        </w:rPr>
        <w:tab/>
        <w:t xml:space="preserve">критерии определения победителя: выигравшим аукцион считается лицо, предложившее наибольший размер ежегодной арендной платы. </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8. Предмет аукциона: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24:07:3101009:2697;</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Адрес (описание местоположения): Российская Федерация </w:t>
      </w:r>
      <w:r w:rsidRPr="001134EA">
        <w:rPr>
          <w:rFonts w:ascii="Times New Roman" w:eastAsia="Times New Roman" w:hAnsi="Times New Roman"/>
          <w:bCs/>
          <w:sz w:val="20"/>
          <w:szCs w:val="20"/>
          <w:lang w:eastAsia="ru-RU"/>
        </w:rPr>
        <w:t>Красноярский край, Богучанский муниципальный район, сельское поселение Богучанский сельсовет, с.Богучаны, ул.Ленина, 1003А</w:t>
      </w:r>
      <w:r w:rsidRPr="001134EA">
        <w:rPr>
          <w:rFonts w:ascii="Times New Roman" w:eastAsia="Times New Roman" w:hAnsi="Times New Roman"/>
          <w:sz w:val="20"/>
          <w:szCs w:val="20"/>
          <w:lang w:eastAsia="ru-RU"/>
        </w:rPr>
        <w:t>;</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Категория земель: земли населенных пунктов;</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Разрешенное использование: промышленные базы, склады, погрузочные терминалы и доки;</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Площадь: 1227+/-12,25 кв.м.;</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Наличие прав на земельный участок: не зарегистрированы;</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Наличие ограничений этих прав: не зарегистрированы;</w:t>
      </w:r>
    </w:p>
    <w:p w:rsidR="001134EA" w:rsidRPr="001134EA" w:rsidRDefault="001134EA" w:rsidP="001134EA">
      <w:pPr>
        <w:spacing w:after="0" w:line="240" w:lineRule="auto"/>
        <w:jc w:val="both"/>
        <w:rPr>
          <w:rFonts w:ascii="Times New Roman" w:eastAsia="SimSun" w:hAnsi="Times New Roman"/>
          <w:bCs/>
          <w:sz w:val="20"/>
          <w:szCs w:val="20"/>
          <w:lang w:eastAsia="zh-CN"/>
        </w:rPr>
      </w:pPr>
      <w:r w:rsidRPr="001134EA">
        <w:rPr>
          <w:rFonts w:ascii="Times New Roman" w:eastAsia="Times New Roman" w:hAnsi="Times New Roman"/>
          <w:sz w:val="20"/>
          <w:szCs w:val="20"/>
          <w:lang w:eastAsia="ru-RU"/>
        </w:rPr>
        <w:t xml:space="preserve">Предельно (максимально и минимально) допустимые параметры разрешенного строительства ОКС: </w:t>
      </w:r>
      <w:r w:rsidRPr="001134EA">
        <w:rPr>
          <w:rFonts w:ascii="Times New Roman" w:eastAsia="SimSun" w:hAnsi="Times New Roman"/>
          <w:bCs/>
          <w:sz w:val="20"/>
          <w:szCs w:val="20"/>
          <w:lang w:eastAsia="zh-CN"/>
        </w:rPr>
        <w:t>Ст</w:t>
      </w:r>
      <w:r w:rsidRPr="001134EA">
        <w:rPr>
          <w:rFonts w:ascii="Times New Roman" w:eastAsia="SimSun" w:hAnsi="Times New Roman"/>
          <w:bCs/>
          <w:sz w:val="20"/>
          <w:szCs w:val="20"/>
          <w:lang w:eastAsia="zh-CN"/>
        </w:rPr>
        <w:t>атья 34.</w:t>
      </w:r>
      <w:r w:rsidRPr="001134EA">
        <w:rPr>
          <w:rFonts w:ascii="Times New Roman" w:eastAsia="SimSun" w:hAnsi="Times New Roman"/>
          <w:bCs/>
          <w:sz w:val="20"/>
          <w:szCs w:val="20"/>
          <w:lang w:eastAsia="zh-CN"/>
        </w:rPr>
        <w:t xml:space="preserve"> Производственная </w:t>
      </w:r>
      <w:r w:rsidRPr="001134EA">
        <w:rPr>
          <w:rFonts w:ascii="Times New Roman" w:eastAsia="SimSun" w:hAnsi="Times New Roman"/>
          <w:bCs/>
          <w:sz w:val="20"/>
          <w:szCs w:val="20"/>
          <w:lang w:eastAsia="zh-CN"/>
        </w:rPr>
        <w:t>зона (</w:t>
      </w:r>
      <w:r w:rsidRPr="001134EA">
        <w:rPr>
          <w:rFonts w:ascii="Times New Roman" w:eastAsia="SimSun" w:hAnsi="Times New Roman"/>
          <w:bCs/>
          <w:sz w:val="20"/>
          <w:szCs w:val="20"/>
          <w:lang w:eastAsia="zh-CN"/>
        </w:rPr>
        <w:t>П1</w:t>
      </w:r>
      <w:r w:rsidRPr="001134EA">
        <w:rPr>
          <w:rFonts w:ascii="Times New Roman" w:eastAsia="SimSun" w:hAnsi="Times New Roman"/>
          <w:bCs/>
          <w:sz w:val="20"/>
          <w:szCs w:val="20"/>
          <w:lang w:eastAsia="zh-CN"/>
        </w:rPr>
        <w:t>)</w:t>
      </w:r>
    </w:p>
    <w:p w:rsidR="001134EA" w:rsidRPr="001134EA" w:rsidRDefault="001134EA" w:rsidP="001134EA">
      <w:pPr>
        <w:autoSpaceDE w:val="0"/>
        <w:autoSpaceDN w:val="0"/>
        <w:adjustRightInd w:val="0"/>
        <w:spacing w:after="0" w:line="240" w:lineRule="auto"/>
        <w:ind w:firstLine="540"/>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jc w:val="center"/>
        <w:tblCellMar>
          <w:top w:w="102" w:type="dxa"/>
          <w:left w:w="62" w:type="dxa"/>
          <w:bottom w:w="102" w:type="dxa"/>
          <w:right w:w="62" w:type="dxa"/>
        </w:tblCellMar>
        <w:tblLook w:val="0000"/>
      </w:tblPr>
      <w:tblGrid>
        <w:gridCol w:w="3719"/>
        <w:gridCol w:w="3482"/>
        <w:gridCol w:w="2277"/>
      </w:tblGrid>
      <w:tr w:rsidR="001134EA" w:rsidRPr="001134EA" w:rsidTr="001134EA">
        <w:trPr>
          <w:jc w:val="center"/>
        </w:trPr>
        <w:tc>
          <w:tcPr>
            <w:tcW w:w="1962" w:type="pct"/>
            <w:tcBorders>
              <w:top w:val="single" w:sz="4" w:space="0" w:color="auto"/>
              <w:left w:val="single" w:sz="4" w:space="0" w:color="auto"/>
              <w:bottom w:val="single" w:sz="4" w:space="0" w:color="auto"/>
              <w:right w:val="single" w:sz="4" w:space="0" w:color="auto"/>
            </w:tcBorders>
            <w:vAlign w:val="center"/>
          </w:tcPr>
          <w:p w:rsidR="001134EA" w:rsidRPr="001134EA" w:rsidRDefault="001134EA" w:rsidP="001134EA">
            <w:pPr>
              <w:widowControl w:val="0"/>
              <w:suppressAutoHyphens/>
              <w:overflowPunct w:val="0"/>
              <w:autoSpaceDE w:val="0"/>
              <w:spacing w:after="0" w:line="240" w:lineRule="auto"/>
              <w:jc w:val="center"/>
              <w:rPr>
                <w:rFonts w:ascii="Times New Roman" w:eastAsia="Times New Roman" w:hAnsi="Times New Roman"/>
                <w:sz w:val="14"/>
                <w:szCs w:val="14"/>
                <w:lang w:eastAsia="ar-SA"/>
              </w:rPr>
            </w:pPr>
            <w:r w:rsidRPr="001134EA">
              <w:rPr>
                <w:rFonts w:ascii="Times New Roman" w:eastAsia="Times New Roman" w:hAnsi="Times New Roman"/>
                <w:sz w:val="14"/>
                <w:szCs w:val="14"/>
                <w:lang w:eastAsia="ar-SA"/>
              </w:rPr>
              <w:t>ОСНОВНЫЕ ВИДЫ РАЗРЕШЕННОГО ИСПОЛЬЗОВАНИЯ</w:t>
            </w:r>
          </w:p>
        </w:tc>
        <w:tc>
          <w:tcPr>
            <w:tcW w:w="1837" w:type="pct"/>
            <w:tcBorders>
              <w:top w:val="single" w:sz="4" w:space="0" w:color="auto"/>
              <w:left w:val="single" w:sz="4" w:space="0" w:color="auto"/>
              <w:bottom w:val="single" w:sz="4" w:space="0" w:color="auto"/>
              <w:right w:val="single" w:sz="4" w:space="0" w:color="auto"/>
            </w:tcBorders>
            <w:vAlign w:val="center"/>
          </w:tcPr>
          <w:p w:rsidR="001134EA" w:rsidRPr="001134EA" w:rsidRDefault="001134EA" w:rsidP="001134EA">
            <w:pPr>
              <w:widowControl w:val="0"/>
              <w:suppressAutoHyphens/>
              <w:overflowPunct w:val="0"/>
              <w:autoSpaceDE w:val="0"/>
              <w:spacing w:after="0" w:line="240" w:lineRule="auto"/>
              <w:jc w:val="center"/>
              <w:rPr>
                <w:rFonts w:ascii="Times New Roman" w:eastAsia="Times New Roman" w:hAnsi="Times New Roman"/>
                <w:sz w:val="14"/>
                <w:szCs w:val="14"/>
                <w:lang w:eastAsia="ar-SA"/>
              </w:rPr>
            </w:pPr>
            <w:r w:rsidRPr="001134EA">
              <w:rPr>
                <w:rFonts w:ascii="Times New Roman" w:eastAsia="Times New Roman" w:hAnsi="Times New Roman"/>
                <w:sz w:val="14"/>
                <w:szCs w:val="14"/>
                <w:lang w:eastAsia="ar-SA"/>
              </w:rPr>
              <w:t>УСЛОВНО РАЗРЕШЕННЫЕ ВИДЫ ИСПОЛЬЗОВАНИЯ</w:t>
            </w:r>
          </w:p>
        </w:tc>
        <w:tc>
          <w:tcPr>
            <w:tcW w:w="1201" w:type="pct"/>
            <w:tcBorders>
              <w:top w:val="single" w:sz="4" w:space="0" w:color="auto"/>
              <w:left w:val="single" w:sz="4" w:space="0" w:color="auto"/>
              <w:bottom w:val="single" w:sz="4" w:space="0" w:color="auto"/>
              <w:right w:val="single" w:sz="4" w:space="0" w:color="auto"/>
            </w:tcBorders>
            <w:vAlign w:val="center"/>
          </w:tcPr>
          <w:p w:rsidR="001134EA" w:rsidRPr="001134EA" w:rsidRDefault="001134EA" w:rsidP="001134EA">
            <w:pPr>
              <w:widowControl w:val="0"/>
              <w:suppressAutoHyphens/>
              <w:overflowPunct w:val="0"/>
              <w:autoSpaceDE w:val="0"/>
              <w:spacing w:after="0" w:line="240" w:lineRule="auto"/>
              <w:jc w:val="center"/>
              <w:rPr>
                <w:rFonts w:ascii="Times New Roman" w:eastAsia="Times New Roman" w:hAnsi="Times New Roman"/>
                <w:sz w:val="14"/>
                <w:szCs w:val="14"/>
                <w:lang w:eastAsia="ar-SA"/>
              </w:rPr>
            </w:pPr>
            <w:r w:rsidRPr="001134EA">
              <w:rPr>
                <w:rFonts w:ascii="Times New Roman" w:eastAsia="Times New Roman" w:hAnsi="Times New Roman"/>
                <w:sz w:val="14"/>
                <w:szCs w:val="14"/>
                <w:lang w:eastAsia="ar-SA"/>
              </w:rPr>
              <w:t>ВСПОМОГАТЕЛЬНЫЕ ВИДЫ ИСПОЛЬЗОВАНИЯ</w:t>
            </w:r>
          </w:p>
        </w:tc>
      </w:tr>
      <w:tr w:rsidR="001134EA" w:rsidRPr="001134EA" w:rsidTr="001134EA">
        <w:trPr>
          <w:jc w:val="center"/>
        </w:trPr>
        <w:tc>
          <w:tcPr>
            <w:tcW w:w="1962" w:type="pct"/>
            <w:tcBorders>
              <w:top w:val="single" w:sz="4" w:space="0" w:color="auto"/>
              <w:left w:val="single" w:sz="4" w:space="0" w:color="auto"/>
              <w:bottom w:val="single" w:sz="4" w:space="0" w:color="auto"/>
              <w:right w:val="single" w:sz="4" w:space="0" w:color="auto"/>
            </w:tcBorders>
          </w:tcPr>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bCs/>
                <w:sz w:val="14"/>
                <w:szCs w:val="14"/>
                <w:lang w:eastAsia="ru-RU"/>
              </w:rPr>
              <w:t>- производственная деятельность (код 6.0);</w:t>
            </w:r>
          </w:p>
          <w:p w:rsidR="001134EA" w:rsidRPr="001134EA" w:rsidRDefault="001134EA" w:rsidP="001134EA">
            <w:pPr>
              <w:autoSpaceDE w:val="0"/>
              <w:autoSpaceDN w:val="0"/>
              <w:adjustRightInd w:val="0"/>
              <w:spacing w:after="0" w:line="240" w:lineRule="auto"/>
              <w:rPr>
                <w:rFonts w:ascii="Times New Roman" w:eastAsia="Times New Roman" w:hAnsi="Times New Roman"/>
                <w:bCs/>
                <w:sz w:val="14"/>
                <w:szCs w:val="14"/>
                <w:lang w:eastAsia="ru-RU"/>
              </w:rPr>
            </w:pPr>
            <w:r w:rsidRPr="001134EA">
              <w:rPr>
                <w:rFonts w:ascii="Times New Roman" w:eastAsia="Times New Roman" w:hAnsi="Times New Roman"/>
                <w:bCs/>
                <w:sz w:val="14"/>
                <w:szCs w:val="14"/>
                <w:lang w:eastAsia="ru-RU"/>
              </w:rPr>
              <w:t>- коммунальное обслуживание (код 3.1);</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пожарной охраны;</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линейные объекты, инженерные сети и сооружения, очистные сооружения (код 3.1);</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bCs/>
                <w:sz w:val="14"/>
                <w:szCs w:val="14"/>
                <w:lang w:eastAsia="ru-RU"/>
              </w:rPr>
            </w:pPr>
            <w:r w:rsidRPr="001134EA">
              <w:rPr>
                <w:rFonts w:ascii="Times New Roman" w:eastAsia="Times New Roman" w:hAnsi="Times New Roman"/>
                <w:sz w:val="14"/>
                <w:szCs w:val="14"/>
                <w:lang w:eastAsia="ru-RU"/>
              </w:rPr>
              <w:t>- объекты обслуживания и хранения автомобильного транспорта;</w:t>
            </w:r>
            <w:r w:rsidRPr="001134EA">
              <w:rPr>
                <w:rFonts w:ascii="Times New Roman" w:eastAsia="Times New Roman" w:hAnsi="Times New Roman"/>
                <w:bCs/>
                <w:sz w:val="14"/>
                <w:szCs w:val="14"/>
                <w:lang w:eastAsia="ru-RU"/>
              </w:rPr>
              <w:t xml:space="preserve"> (код 4.9)</w:t>
            </w:r>
          </w:p>
          <w:p w:rsidR="001134EA" w:rsidRPr="001134EA" w:rsidRDefault="001134EA" w:rsidP="001134EA">
            <w:pPr>
              <w:overflowPunct w:val="0"/>
              <w:autoSpaceDE w:val="0"/>
              <w:autoSpaceDN w:val="0"/>
              <w:adjustRightInd w:val="0"/>
              <w:spacing w:after="0" w:line="240" w:lineRule="auto"/>
              <w:rPr>
                <w:rFonts w:ascii="Times New Roman" w:eastAsia="Times New Roman" w:hAnsi="Times New Roman"/>
                <w:bCs/>
                <w:sz w:val="14"/>
                <w:szCs w:val="14"/>
                <w:lang w:eastAsia="ru-RU"/>
              </w:rPr>
            </w:pPr>
            <w:r w:rsidRPr="001134EA">
              <w:rPr>
                <w:rFonts w:ascii="Times New Roman" w:eastAsia="Times New Roman" w:hAnsi="Times New Roman"/>
                <w:bCs/>
                <w:sz w:val="14"/>
                <w:szCs w:val="14"/>
                <w:lang w:eastAsia="ru-RU"/>
              </w:rPr>
              <w:t>- объекты придорожного сервиса (код 4.9.1);</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склады, объекты логистической деятельности (6.9);</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научно производственные предприятия </w:t>
            </w:r>
            <w:r w:rsidRPr="001134EA">
              <w:rPr>
                <w:rFonts w:ascii="Times New Roman" w:eastAsia="Times New Roman" w:hAnsi="Times New Roman"/>
                <w:bCs/>
                <w:sz w:val="14"/>
                <w:szCs w:val="14"/>
                <w:lang w:eastAsia="ru-RU"/>
              </w:rPr>
              <w:t>(код 3.9)</w:t>
            </w:r>
            <w:r w:rsidRPr="001134EA">
              <w:rPr>
                <w:rFonts w:ascii="Times New Roman" w:eastAsia="Times New Roman" w:hAnsi="Times New Roman"/>
                <w:sz w:val="14"/>
                <w:szCs w:val="14"/>
                <w:lang w:eastAsia="ru-RU"/>
              </w:rPr>
              <w:t>;</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пожарной охраны (код 8.3);</w:t>
            </w:r>
          </w:p>
          <w:p w:rsidR="001134EA" w:rsidRPr="001134EA" w:rsidRDefault="001134EA" w:rsidP="001134EA">
            <w:pPr>
              <w:tabs>
                <w:tab w:val="left" w:pos="79"/>
              </w:tabs>
              <w:suppressAutoHyphens/>
              <w:spacing w:after="0" w:line="240" w:lineRule="auto"/>
              <w:ind w:left="7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антенны сотовой, спутниковой связи, радиоузлы (код 6.8);</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предприятия коммунального хозяйства (код 3.1);</w:t>
            </w:r>
          </w:p>
          <w:p w:rsidR="001134EA" w:rsidRPr="001134EA" w:rsidRDefault="001134EA" w:rsidP="001134EA">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-деловое управление (код 4.1) - офисы, конторы, архивы;</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color w:val="FF0000"/>
                <w:sz w:val="14"/>
                <w:szCs w:val="14"/>
                <w:lang w:eastAsia="ru-RU"/>
              </w:rPr>
            </w:pPr>
            <w:r w:rsidRPr="001134EA">
              <w:rPr>
                <w:rFonts w:ascii="Times New Roman" w:eastAsia="Times New Roman" w:hAnsi="Times New Roman"/>
                <w:sz w:val="14"/>
                <w:szCs w:val="14"/>
                <w:lang w:eastAsia="ru-RU"/>
              </w:rPr>
              <w:t>- торговые базы, склады-холодильники, оптовые базы, (4.2).</w:t>
            </w:r>
          </w:p>
        </w:tc>
        <w:tc>
          <w:tcPr>
            <w:tcW w:w="1837" w:type="pct"/>
            <w:tcBorders>
              <w:top w:val="single" w:sz="4" w:space="0" w:color="auto"/>
              <w:left w:val="single" w:sz="4" w:space="0" w:color="auto"/>
              <w:bottom w:val="single" w:sz="4" w:space="0" w:color="auto"/>
              <w:right w:val="single" w:sz="4" w:space="0" w:color="auto"/>
            </w:tcBorders>
          </w:tcPr>
          <w:p w:rsidR="001134EA" w:rsidRPr="001134EA" w:rsidRDefault="001134EA" w:rsidP="001134EA">
            <w:pPr>
              <w:tabs>
                <w:tab w:val="left" w:pos="2378"/>
              </w:tabs>
              <w:suppressAutoHyphens/>
              <w:spacing w:after="0" w:line="240" w:lineRule="auto"/>
              <w:ind w:left="79" w:right="187"/>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площадки для контролируемого временного хранения отходов, при условии обеспечения их вывоза или утилизации (код 12.2);</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специализированные магазины, в том числе оптовой, мелкооптовой торговли по продаже товаров собственного производства (код 4.4);</w:t>
            </w:r>
          </w:p>
          <w:p w:rsidR="001134EA" w:rsidRPr="001134EA" w:rsidRDefault="001134EA" w:rsidP="001134EA">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общественное питание (столовые, закусочные, кафе), (код 4.6);</w:t>
            </w:r>
          </w:p>
          <w:p w:rsidR="001134EA" w:rsidRPr="001134EA" w:rsidRDefault="001134EA" w:rsidP="001134EA">
            <w:pPr>
              <w:tabs>
                <w:tab w:val="left" w:pos="79"/>
              </w:tabs>
              <w:suppressAutoHyphens/>
              <w:spacing w:after="0" w:line="240" w:lineRule="auto"/>
              <w:ind w:left="7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учебно-производственные корпуса, мастерские учреждений среднего специального и профессионального образования (код 3.5.2);</w:t>
            </w:r>
          </w:p>
          <w:p w:rsidR="001134EA" w:rsidRPr="001134EA" w:rsidRDefault="001134EA" w:rsidP="001134EA">
            <w:pPr>
              <w:tabs>
                <w:tab w:val="left" w:pos="79"/>
              </w:tabs>
              <w:suppressAutoHyphens/>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рынки строительных материалов (4.3).</w:t>
            </w:r>
          </w:p>
          <w:p w:rsidR="001134EA" w:rsidRPr="001134EA" w:rsidRDefault="001134EA" w:rsidP="001134EA">
            <w:pPr>
              <w:suppressAutoHyphens/>
              <w:spacing w:after="0" w:line="240" w:lineRule="auto"/>
              <w:ind w:firstLine="11"/>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предприятия и склады пищевых отраслей промышленности (6.4);</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тепличные хозяйства (1.3);</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подсобные хозяйства предприятий, звероводство, птицеводство (1.9, 1.10)</w:t>
            </w:r>
          </w:p>
          <w:p w:rsidR="001134EA" w:rsidRPr="001134EA" w:rsidRDefault="001134EA" w:rsidP="001134EA">
            <w:pPr>
              <w:tabs>
                <w:tab w:val="left" w:pos="79"/>
              </w:tabs>
              <w:suppressAutoHyphens/>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обеспечение сельскохозяйственного производства (1.15, 1.18);</w:t>
            </w:r>
          </w:p>
        </w:tc>
        <w:tc>
          <w:tcPr>
            <w:tcW w:w="1201" w:type="pct"/>
            <w:tcBorders>
              <w:top w:val="single" w:sz="4" w:space="0" w:color="auto"/>
              <w:left w:val="single" w:sz="4" w:space="0" w:color="auto"/>
              <w:bottom w:val="single" w:sz="4" w:space="0" w:color="auto"/>
              <w:right w:val="single" w:sz="4" w:space="0" w:color="auto"/>
            </w:tcBorders>
          </w:tcPr>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инженерно- технического обеспечения предприятий;</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складского назначения – площадки, навесы;</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сторожки, вагончики обслуживающего персонала, охраны предприятий;</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проезды, открытые стоянки кратковременного хранения транспорта;</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объекты пожарной охраны, пожрезервуары; </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зеленые насаждения;</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питомники древесно-кустарниковых растений (для озеленения предприятия)</w:t>
            </w:r>
          </w:p>
        </w:tc>
      </w:tr>
    </w:tbl>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Ширина санитарно – защитной зоны для объектов промышленности: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I – III класса вредности - от 300м до 1000м;</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1134EA" w:rsidRPr="001134EA" w:rsidRDefault="001134EA" w:rsidP="001134EA">
      <w:pPr>
        <w:suppressAutoHyphens/>
        <w:autoSpaceDE w:val="0"/>
        <w:autoSpaceDN w:val="0"/>
        <w:adjustRightInd w:val="0"/>
        <w:spacing w:after="0" w:line="240" w:lineRule="auto"/>
        <w:ind w:firstLine="540"/>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134EA" w:rsidRPr="001134EA" w:rsidRDefault="001134EA" w:rsidP="001134EA">
      <w:pPr>
        <w:suppressAutoHyphens/>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082"/>
        <w:gridCol w:w="1907"/>
        <w:gridCol w:w="1219"/>
        <w:gridCol w:w="1220"/>
        <w:gridCol w:w="1770"/>
        <w:gridCol w:w="1495"/>
        <w:gridCol w:w="785"/>
      </w:tblGrid>
      <w:tr w:rsidR="001134EA" w:rsidRPr="001134EA" w:rsidTr="001134EA">
        <w:trPr>
          <w:trHeight w:val="2309"/>
        </w:trPr>
        <w:tc>
          <w:tcPr>
            <w:tcW w:w="1594" w:type="pct"/>
            <w:gridSpan w:val="2"/>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Предельные (минимальные и (или) максимальные) размеры земельных участков, в том числе их площадь</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для строительства производственных баз;</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для складирования лесоматериалов;</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компл. освоения терр..</w:t>
            </w:r>
          </w:p>
        </w:tc>
        <w:tc>
          <w:tcPr>
            <w:tcW w:w="65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Отступы от границ земельного участка для определения мест допустимого размещения: </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 для основных строений</w:t>
            </w:r>
          </w:p>
        </w:tc>
        <w:tc>
          <w:tcPr>
            <w:tcW w:w="65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Предельное количество этажей и (или) предельная высота зданий, строений, сооружений</w:t>
            </w:r>
          </w:p>
        </w:tc>
        <w:tc>
          <w:tcPr>
            <w:tcW w:w="94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Максимальный процент застройки в границах земельного участка, (отношение суммарной площади застройки, ко всей площади земельного участка)</w:t>
            </w:r>
          </w:p>
        </w:tc>
        <w:tc>
          <w:tcPr>
            <w:tcW w:w="797"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Требования к архитектурным решениям объектов капитального строительства, расположенным в границах территории исторического поселения </w:t>
            </w:r>
          </w:p>
        </w:tc>
        <w:tc>
          <w:tcPr>
            <w:tcW w:w="36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Иные показатели</w:t>
            </w:r>
          </w:p>
        </w:tc>
      </w:tr>
      <w:tr w:rsidR="001134EA" w:rsidRPr="001134EA" w:rsidTr="001134EA">
        <w:trPr>
          <w:trHeight w:val="201"/>
        </w:trPr>
        <w:tc>
          <w:tcPr>
            <w:tcW w:w="580"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p>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1</w:t>
            </w:r>
          </w:p>
        </w:tc>
        <w:tc>
          <w:tcPr>
            <w:tcW w:w="1015"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p>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2</w:t>
            </w:r>
          </w:p>
        </w:tc>
        <w:tc>
          <w:tcPr>
            <w:tcW w:w="652" w:type="pct"/>
            <w:vMerge w:val="restar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4</w:t>
            </w:r>
          </w:p>
        </w:tc>
        <w:tc>
          <w:tcPr>
            <w:tcW w:w="652" w:type="pct"/>
            <w:vMerge w:val="restart"/>
          </w:tcPr>
          <w:p w:rsidR="001134EA" w:rsidRPr="001134EA" w:rsidRDefault="001134EA" w:rsidP="001134EA">
            <w:pPr>
              <w:autoSpaceDE w:val="0"/>
              <w:autoSpaceDN w:val="0"/>
              <w:adjustRightInd w:val="0"/>
              <w:spacing w:after="0" w:line="240" w:lineRule="auto"/>
              <w:ind w:firstLine="505"/>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5</w:t>
            </w:r>
          </w:p>
        </w:tc>
        <w:tc>
          <w:tcPr>
            <w:tcW w:w="942" w:type="pct"/>
            <w:vMerge w:val="restar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6</w:t>
            </w:r>
          </w:p>
        </w:tc>
        <w:tc>
          <w:tcPr>
            <w:tcW w:w="797" w:type="pct"/>
            <w:vMerge w:val="restar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7</w:t>
            </w:r>
          </w:p>
        </w:tc>
        <w:tc>
          <w:tcPr>
            <w:tcW w:w="362" w:type="pct"/>
            <w:vMerge w:val="restart"/>
          </w:tcPr>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8</w:t>
            </w:r>
          </w:p>
        </w:tc>
      </w:tr>
      <w:tr w:rsidR="001134EA" w:rsidRPr="001134EA" w:rsidTr="001134EA">
        <w:trPr>
          <w:trHeight w:val="281"/>
        </w:trPr>
        <w:tc>
          <w:tcPr>
            <w:tcW w:w="580"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Длинна/</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Ширина (м)</w:t>
            </w:r>
          </w:p>
        </w:tc>
        <w:tc>
          <w:tcPr>
            <w:tcW w:w="1015" w:type="pct"/>
          </w:tcPr>
          <w:p w:rsidR="001134EA" w:rsidRPr="001134EA" w:rsidRDefault="001134EA" w:rsidP="001134EA">
            <w:pPr>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Площадь, га </w:t>
            </w:r>
          </w:p>
        </w:tc>
        <w:tc>
          <w:tcPr>
            <w:tcW w:w="652" w:type="pct"/>
            <w:vMerge/>
          </w:tcPr>
          <w:p w:rsidR="001134EA" w:rsidRPr="001134EA" w:rsidRDefault="001134EA" w:rsidP="001134EA">
            <w:pPr>
              <w:spacing w:after="0" w:line="240" w:lineRule="auto"/>
              <w:rPr>
                <w:rFonts w:ascii="Times New Roman" w:eastAsia="Times New Roman" w:hAnsi="Times New Roman"/>
                <w:sz w:val="14"/>
                <w:szCs w:val="14"/>
                <w:lang w:eastAsia="ru-RU"/>
              </w:rPr>
            </w:pPr>
          </w:p>
        </w:tc>
        <w:tc>
          <w:tcPr>
            <w:tcW w:w="652" w:type="pct"/>
            <w:vMerge/>
          </w:tcPr>
          <w:p w:rsidR="001134EA" w:rsidRPr="001134EA" w:rsidRDefault="001134EA" w:rsidP="001134EA">
            <w:pPr>
              <w:spacing w:after="0" w:line="240" w:lineRule="auto"/>
              <w:rPr>
                <w:rFonts w:ascii="Times New Roman" w:eastAsia="Times New Roman" w:hAnsi="Times New Roman"/>
                <w:sz w:val="14"/>
                <w:szCs w:val="14"/>
                <w:lang w:eastAsia="ru-RU"/>
              </w:rPr>
            </w:pPr>
          </w:p>
        </w:tc>
        <w:tc>
          <w:tcPr>
            <w:tcW w:w="942" w:type="pct"/>
            <w:vMerge/>
          </w:tcPr>
          <w:p w:rsidR="001134EA" w:rsidRPr="001134EA" w:rsidRDefault="001134EA" w:rsidP="001134EA">
            <w:pPr>
              <w:spacing w:after="0" w:line="240" w:lineRule="auto"/>
              <w:rPr>
                <w:rFonts w:ascii="Times New Roman" w:eastAsia="Times New Roman" w:hAnsi="Times New Roman"/>
                <w:sz w:val="14"/>
                <w:szCs w:val="14"/>
                <w:lang w:eastAsia="ru-RU"/>
              </w:rPr>
            </w:pPr>
          </w:p>
        </w:tc>
        <w:tc>
          <w:tcPr>
            <w:tcW w:w="797" w:type="pct"/>
            <w:vMerge/>
          </w:tcPr>
          <w:p w:rsidR="001134EA" w:rsidRPr="001134EA" w:rsidRDefault="001134EA" w:rsidP="001134EA">
            <w:pPr>
              <w:spacing w:after="0" w:line="240" w:lineRule="auto"/>
              <w:rPr>
                <w:rFonts w:ascii="Times New Roman" w:eastAsia="Times New Roman" w:hAnsi="Times New Roman"/>
                <w:sz w:val="14"/>
                <w:szCs w:val="14"/>
                <w:lang w:eastAsia="ru-RU"/>
              </w:rPr>
            </w:pPr>
          </w:p>
        </w:tc>
        <w:tc>
          <w:tcPr>
            <w:tcW w:w="362" w:type="pct"/>
            <w:vMerge/>
          </w:tcPr>
          <w:p w:rsidR="001134EA" w:rsidRPr="001134EA" w:rsidRDefault="001134EA" w:rsidP="001134EA">
            <w:pPr>
              <w:spacing w:after="0" w:line="240" w:lineRule="auto"/>
              <w:rPr>
                <w:rFonts w:ascii="Times New Roman" w:eastAsia="Times New Roman" w:hAnsi="Times New Roman"/>
                <w:sz w:val="14"/>
                <w:szCs w:val="14"/>
                <w:lang w:eastAsia="ru-RU"/>
              </w:rPr>
            </w:pPr>
          </w:p>
        </w:tc>
      </w:tr>
      <w:tr w:rsidR="001134EA" w:rsidRPr="001134EA" w:rsidTr="001134EA">
        <w:tc>
          <w:tcPr>
            <w:tcW w:w="580"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Не установле-но</w:t>
            </w:r>
          </w:p>
        </w:tc>
        <w:tc>
          <w:tcPr>
            <w:tcW w:w="1015"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Не более</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*- 2,5 га; </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**- 5 га;</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 более 2,4 га </w:t>
            </w:r>
          </w:p>
        </w:tc>
        <w:tc>
          <w:tcPr>
            <w:tcW w:w="652"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Не менее</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  3 м; </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p>
        </w:tc>
        <w:tc>
          <w:tcPr>
            <w:tcW w:w="65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Не установлено  </w:t>
            </w:r>
          </w:p>
        </w:tc>
        <w:tc>
          <w:tcPr>
            <w:tcW w:w="942" w:type="pc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14"/>
                <w:szCs w:val="14"/>
                <w:lang w:eastAsia="ru-RU"/>
              </w:rPr>
            </w:pP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40%</w:t>
            </w:r>
          </w:p>
        </w:tc>
        <w:tc>
          <w:tcPr>
            <w:tcW w:w="797" w:type="pc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w:t>
            </w:r>
          </w:p>
        </w:tc>
        <w:tc>
          <w:tcPr>
            <w:tcW w:w="362" w:type="pct"/>
          </w:tcPr>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w:t>
            </w:r>
          </w:p>
        </w:tc>
      </w:tr>
    </w:tbl>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lastRenderedPageBreak/>
        <w:t xml:space="preserve">1) Предельные размеры земельных участков промышленных предприятий, в целях строительства производственных баз и объектов промышленности определяются </w:t>
      </w:r>
      <w:r w:rsidRPr="001134EA">
        <w:rPr>
          <w:rFonts w:ascii="Times New Roman" w:eastAsia="Times New Roman" w:hAnsi="Times New Roman"/>
          <w:sz w:val="20"/>
          <w:szCs w:val="20"/>
          <w:u w:val="single"/>
          <w:lang w:eastAsia="ru-RU"/>
        </w:rPr>
        <w:t>проектом планировки</w:t>
      </w:r>
      <w:r w:rsidRPr="001134EA">
        <w:rPr>
          <w:rFonts w:ascii="Times New Roman" w:eastAsia="Times New Roman" w:hAnsi="Times New Roman"/>
          <w:sz w:val="20"/>
          <w:szCs w:val="20"/>
          <w:lang w:eastAsia="ru-RU"/>
        </w:rPr>
        <w:t xml:space="preserve"> с обоснованием требуемых площадей для организации технологических и логистических процессов производства.</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u w:val="single"/>
          <w:lang w:eastAsia="ru-RU"/>
        </w:rPr>
        <w:t>* Максимальный размер земельного участка не более - 2,5 га</w:t>
      </w:r>
      <w:r w:rsidRPr="001134EA">
        <w:rPr>
          <w:rFonts w:ascii="Times New Roman" w:eastAsia="Times New Roman" w:hAnsi="Times New Roman"/>
          <w:sz w:val="20"/>
          <w:szCs w:val="20"/>
          <w:lang w:eastAsia="ru-RU"/>
        </w:rPr>
        <w:t xml:space="preserve"> (без обоснований требуемых площадей проектом планировки);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 не более 5 га, без возведения объектов капитального строительства (в целях организации открытых складов);</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Размеры формируемых земельных участков для крупных промышленных предприятий (более 2,5 га) предоставляются в результате заключения договора о комплексном освоении территории (Статья 46.4 Градостроительного кодекса Российской Федерации), либо после утверждения проекта планировки (Статья 42 Градостроительного кодекса Российской Федерации);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 – определяется градостроительным планом земельного участка с учетом противопожарных проездов и разрывов;</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4)  Максимальный процент застройки в границах земельного участка:</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интенсивность использования территории не более – 60 %;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площадь застройки не более – 40 %;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Требуется:</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озеленение санитарно-защитной зоны:</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для предприятий IV, V классов не менее чем на 60% площади;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для предприятий II и III класса - не менее чем на 50% площади;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для предприятий, имеющих санитарно-защитную зону </w:t>
      </w:r>
      <w:smartTag w:uri="urn:schemas-microsoft-com:office:smarttags" w:element="metricconverter">
        <w:smartTagPr>
          <w:attr w:name="ProductID" w:val="1000 м"/>
        </w:smartTagPr>
        <w:r w:rsidRPr="001134EA">
          <w:rPr>
            <w:rFonts w:ascii="Times New Roman" w:eastAsia="Times New Roman" w:hAnsi="Times New Roman"/>
            <w:sz w:val="20"/>
            <w:szCs w:val="20"/>
            <w:lang w:eastAsia="ru-RU"/>
          </w:rPr>
          <w:t>1000 м</w:t>
        </w:r>
      </w:smartTag>
      <w:r w:rsidRPr="001134EA">
        <w:rPr>
          <w:rFonts w:ascii="Times New Roman" w:eastAsia="Times New Roman" w:hAnsi="Times New Roman"/>
          <w:sz w:val="20"/>
          <w:szCs w:val="20"/>
          <w:lang w:eastAsia="ru-RU"/>
        </w:rPr>
        <w:t xml:space="preserve"> и более - не менее чем на 40% ее территории с обязательной организацией полосы древесно-кустарниковых насаждений со стороны жилой застройки;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Запрещается:</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eastAsia="ru-RU"/>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строительство жилья, зданий и объектов здравоохранения, рекреации, любых детских учреждений;</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расширение территории предприятия за счет санитарно-защитной зоны;</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размещение предприятий пищевых отраслей промышленности, оптовых складов продовольственного сырья и пищевых продуктов в санитарно-защитной зоне предприятий </w:t>
      </w:r>
      <w:r w:rsidRPr="001134EA">
        <w:rPr>
          <w:rFonts w:ascii="Times New Roman" w:eastAsia="Times New Roman" w:hAnsi="Times New Roman"/>
          <w:sz w:val="20"/>
          <w:szCs w:val="20"/>
          <w:lang w:val="en-US" w:eastAsia="ru-RU"/>
        </w:rPr>
        <w:t>I</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III</w:t>
      </w:r>
      <w:r w:rsidRPr="001134EA">
        <w:rPr>
          <w:rFonts w:ascii="Times New Roman" w:eastAsia="Times New Roman" w:hAnsi="Times New Roman"/>
          <w:sz w:val="20"/>
          <w:szCs w:val="20"/>
          <w:lang w:eastAsia="ru-RU"/>
        </w:rPr>
        <w:t xml:space="preserve"> класса вредности;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строительство комплексов водопроводных сооружений для подготовки и хранения питьевой воды;</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проведение неконтролируемых рубок деревьев;</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новое жилищное строительство;</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размещение садово-огородных участков.</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определяется согласно письма АО «КрасЭко» от 10.09.2020 № 017/7887.</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9. Начальная цена предмета аукциона – 35 217,35 (тридцать пять тысяч двести семнадцать рублей, 35 коп.).</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10. Шаг аукциона – 1 056,52 руб. (одна тысяча пятьдесят шесть рублей 52 копейки).</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11. 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1134EA">
        <w:rPr>
          <w:rFonts w:ascii="Times New Roman" w:eastAsia="Times New Roman" w:hAnsi="Times New Roman"/>
          <w:sz w:val="20"/>
          <w:szCs w:val="20"/>
          <w:lang w:val="en-US" w:eastAsia="ru-RU"/>
        </w:rPr>
        <w:t>www</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torgi</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gov</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ru</w:t>
      </w:r>
      <w:r w:rsidRPr="001134EA">
        <w:rPr>
          <w:rFonts w:ascii="Times New Roman" w:eastAsia="Times New Roman" w:hAnsi="Times New Roman"/>
          <w:sz w:val="20"/>
          <w:szCs w:val="20"/>
          <w:lang w:eastAsia="ru-RU"/>
        </w:rPr>
        <w:t>) в разделе «</w:t>
      </w:r>
      <w:r w:rsidRPr="001134EA">
        <w:rPr>
          <w:rFonts w:ascii="Times New Roman" w:eastAsia="Times New Roman" w:hAnsi="Times New Roman"/>
          <w:color w:val="000000"/>
          <w:sz w:val="20"/>
          <w:szCs w:val="20"/>
          <w:lang w:eastAsia="ru-RU"/>
        </w:rPr>
        <w:t>Аренда и продажа земельных участков</w:t>
      </w:r>
      <w:r w:rsidRPr="001134EA">
        <w:rPr>
          <w:rFonts w:ascii="Times New Roman" w:eastAsia="Times New Roman" w:hAnsi="Times New Roman"/>
          <w:sz w:val="20"/>
          <w:szCs w:val="20"/>
          <w:lang w:eastAsia="ru-RU"/>
        </w:rPr>
        <w:t>».</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12. Прием заявок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13. Дата и время начала и окончания приема заявок: начало  09.10.2020, в рабочие дни с 9 до 13 и с 14 до 17 часов местного времени, окончание 03.11.2020.</w:t>
      </w:r>
    </w:p>
    <w:p w:rsidR="001134EA" w:rsidRPr="001134EA" w:rsidRDefault="001134EA" w:rsidP="001134EA">
      <w:pPr>
        <w:spacing w:after="0" w:line="240" w:lineRule="auto"/>
        <w:ind w:firstLine="567"/>
        <w:jc w:val="both"/>
        <w:rPr>
          <w:rFonts w:ascii="Times New Roman" w:eastAsia="Times New Roman" w:hAnsi="Times New Roman"/>
          <w:i/>
          <w:iCs/>
          <w:sz w:val="20"/>
          <w:szCs w:val="20"/>
          <w:lang w:eastAsia="ru-RU"/>
        </w:rPr>
      </w:pPr>
      <w:r w:rsidRPr="001134EA">
        <w:rPr>
          <w:rFonts w:ascii="Times New Roman" w:eastAsia="Times New Roman" w:hAnsi="Times New Roman"/>
          <w:sz w:val="20"/>
          <w:szCs w:val="20"/>
          <w:lang w:eastAsia="ru-RU"/>
        </w:rPr>
        <w:t xml:space="preserve">14. Дата </w:t>
      </w:r>
      <w:r w:rsidRPr="001134EA">
        <w:rPr>
          <w:rFonts w:ascii="Times New Roman" w:eastAsia="Times New Roman" w:hAnsi="Times New Roman"/>
          <w:iCs/>
          <w:sz w:val="20"/>
          <w:szCs w:val="20"/>
          <w:lang w:eastAsia="ru-RU"/>
        </w:rPr>
        <w:t>рассмотрения заявок на участие в аукционе: 04</w:t>
      </w:r>
      <w:r w:rsidRPr="001134EA">
        <w:rPr>
          <w:rFonts w:ascii="Times New Roman" w:eastAsia="Times New Roman" w:hAnsi="Times New Roman"/>
          <w:sz w:val="20"/>
          <w:szCs w:val="20"/>
          <w:lang w:eastAsia="ru-RU"/>
        </w:rPr>
        <w:t>.11.2020</w:t>
      </w:r>
      <w:r w:rsidRPr="001134EA">
        <w:rPr>
          <w:rFonts w:ascii="Times New Roman" w:eastAsia="Times New Roman" w:hAnsi="Times New Roman"/>
          <w:iCs/>
          <w:sz w:val="20"/>
          <w:szCs w:val="20"/>
          <w:lang w:eastAsia="ru-RU"/>
        </w:rPr>
        <w:t>.</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15. Размер задатка для участия в аукционе – 17 608,68 (семнадцать тысяч шестьсот восемь рублей 68 копеек).</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16. Дата начала и окончания внесения задатка: начало 09.10.2020, окончание 30.10.2020.</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17. Порядок оплаты задатка: 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1134EA">
        <w:rPr>
          <w:rFonts w:ascii="Times New Roman" w:eastAsia="Times New Roman" w:hAnsi="Times New Roman"/>
          <w:color w:val="000000"/>
          <w:sz w:val="20"/>
          <w:szCs w:val="20"/>
          <w:lang w:eastAsia="ru-RU"/>
        </w:rPr>
        <w:t>40302810850043001163</w:t>
      </w:r>
      <w:r w:rsidRPr="001134EA">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1134EA" w:rsidRPr="001134EA" w:rsidRDefault="001134EA" w:rsidP="001134EA">
      <w:pPr>
        <w:spacing w:after="0" w:line="240" w:lineRule="auto"/>
        <w:ind w:firstLine="567"/>
        <w:jc w:val="both"/>
        <w:rPr>
          <w:rFonts w:ascii="Times New Roman" w:eastAsia="Times New Roman" w:hAnsi="Times New Roman"/>
          <w:i/>
          <w:sz w:val="20"/>
          <w:szCs w:val="20"/>
          <w:lang w:eastAsia="ru-RU"/>
        </w:rPr>
      </w:pPr>
      <w:r w:rsidRPr="001134EA">
        <w:rPr>
          <w:rFonts w:ascii="Times New Roman" w:eastAsia="Times New Roman" w:hAnsi="Times New Roman"/>
          <w:sz w:val="20"/>
          <w:szCs w:val="20"/>
          <w:lang w:eastAsia="ru-RU"/>
        </w:rPr>
        <w:lastRenderedPageBreak/>
        <w:t>18. Срок аренды: 18 месяцев.</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19. Проект договора аренды земельного участка размещен в качестве приложения к настоящему извещению на официальном сайте Российской Федерации (</w:t>
      </w:r>
      <w:r w:rsidRPr="001134EA">
        <w:rPr>
          <w:rFonts w:ascii="Times New Roman" w:eastAsia="Times New Roman" w:hAnsi="Times New Roman"/>
          <w:sz w:val="20"/>
          <w:szCs w:val="20"/>
          <w:lang w:val="en-US" w:eastAsia="ru-RU"/>
        </w:rPr>
        <w:t>www</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torgi</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gov</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ru</w:t>
      </w:r>
      <w:r w:rsidRPr="001134EA">
        <w:rPr>
          <w:rFonts w:ascii="Times New Roman" w:eastAsia="Times New Roman" w:hAnsi="Times New Roman"/>
          <w:sz w:val="20"/>
          <w:szCs w:val="20"/>
          <w:lang w:eastAsia="ru-RU"/>
        </w:rPr>
        <w:t>) в разделе «Имущественные торги».</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20. Критерии определения победителя: </w:t>
      </w:r>
      <w:r w:rsidRPr="001134EA">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1134EA">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1134EA" w:rsidRPr="001134EA" w:rsidRDefault="001134EA" w:rsidP="001134EA">
      <w:pPr>
        <w:spacing w:after="0" w:line="240" w:lineRule="auto"/>
        <w:jc w:val="both"/>
        <w:rPr>
          <w:rFonts w:ascii="Times New Roman" w:eastAsia="Times New Roman" w:hAnsi="Times New Roman"/>
          <w:sz w:val="20"/>
          <w:szCs w:val="20"/>
          <w:lang w:val="en-US" w:eastAsia="ru-RU"/>
        </w:rPr>
      </w:pPr>
    </w:p>
    <w:p w:rsidR="001134EA" w:rsidRPr="001134EA" w:rsidRDefault="001134EA" w:rsidP="001134EA">
      <w:pPr>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Начальник </w:t>
      </w:r>
    </w:p>
    <w:p w:rsidR="001134EA" w:rsidRPr="001134EA" w:rsidRDefault="001134EA" w:rsidP="001134EA">
      <w:pPr>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Управления муниципальной собственностью</w:t>
      </w:r>
    </w:p>
    <w:p w:rsidR="001134EA" w:rsidRPr="001134EA" w:rsidRDefault="001134EA" w:rsidP="001134EA">
      <w:pPr>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Богучанского района                                                                        Н.В. Кулакова</w:t>
      </w:r>
    </w:p>
    <w:p w:rsidR="00275739" w:rsidRDefault="00275739" w:rsidP="001134EA">
      <w:pPr>
        <w:spacing w:after="120" w:line="240" w:lineRule="auto"/>
        <w:ind w:firstLine="720"/>
        <w:jc w:val="both"/>
        <w:rPr>
          <w:rFonts w:ascii="Times New Roman" w:eastAsia="Times New Roman" w:hAnsi="Times New Roman"/>
          <w:sz w:val="20"/>
          <w:szCs w:val="20"/>
          <w:highlight w:val="cyan"/>
          <w:lang w:val="en-US" w:eastAsia="ru-RU"/>
        </w:rPr>
      </w:pPr>
    </w:p>
    <w:p w:rsidR="001134EA" w:rsidRPr="00DC27A7" w:rsidRDefault="001134EA" w:rsidP="00DC27A7">
      <w:pPr>
        <w:spacing w:after="0" w:line="240" w:lineRule="auto"/>
        <w:ind w:left="426" w:firstLine="567"/>
        <w:jc w:val="center"/>
        <w:rPr>
          <w:rFonts w:ascii="Times New Roman" w:eastAsia="Times New Roman" w:hAnsi="Times New Roman"/>
          <w:sz w:val="18"/>
          <w:szCs w:val="20"/>
          <w:lang w:val="en-US" w:eastAsia="ru-RU"/>
        </w:rPr>
      </w:pPr>
      <w:r w:rsidRPr="001134EA">
        <w:rPr>
          <w:rFonts w:ascii="Times New Roman" w:eastAsia="Times New Roman" w:hAnsi="Times New Roman"/>
          <w:sz w:val="18"/>
          <w:szCs w:val="20"/>
          <w:lang w:eastAsia="ru-RU"/>
        </w:rPr>
        <w:t>АДМИНИСТРАЦИЯ БОГУЧАНСКОГО РАЙОНА</w:t>
      </w:r>
    </w:p>
    <w:p w:rsidR="001134EA" w:rsidRPr="001134EA" w:rsidRDefault="001134EA" w:rsidP="001134EA">
      <w:pPr>
        <w:spacing w:after="0" w:line="240" w:lineRule="auto"/>
        <w:ind w:left="426" w:firstLine="567"/>
        <w:jc w:val="center"/>
        <w:rPr>
          <w:rFonts w:ascii="Times New Roman" w:eastAsia="Times New Roman" w:hAnsi="Times New Roman"/>
          <w:sz w:val="18"/>
          <w:szCs w:val="20"/>
          <w:lang w:eastAsia="ru-RU"/>
        </w:rPr>
      </w:pPr>
      <w:r w:rsidRPr="001134EA">
        <w:rPr>
          <w:rFonts w:ascii="Times New Roman" w:eastAsia="Times New Roman" w:hAnsi="Times New Roman"/>
          <w:sz w:val="18"/>
          <w:szCs w:val="20"/>
          <w:lang w:eastAsia="ru-RU"/>
        </w:rPr>
        <w:t>ИЗВЕЩЕНИЕ О ПРОВЕДЕНИИ АУКЦИОНА НА ПРАВО ЗАКЛЮЧЕНИЯ ДОГОВОРА АРЕНДЫ</w:t>
      </w:r>
    </w:p>
    <w:p w:rsidR="001134EA" w:rsidRPr="001134EA" w:rsidRDefault="001134EA" w:rsidP="001134EA">
      <w:pPr>
        <w:spacing w:after="0" w:line="240" w:lineRule="auto"/>
        <w:ind w:left="426" w:firstLine="567"/>
        <w:jc w:val="center"/>
        <w:rPr>
          <w:rFonts w:ascii="Times New Roman" w:eastAsia="Times New Roman" w:hAnsi="Times New Roman"/>
          <w:sz w:val="18"/>
          <w:szCs w:val="20"/>
          <w:lang w:eastAsia="ru-RU"/>
        </w:rPr>
      </w:pPr>
      <w:r w:rsidRPr="001134EA">
        <w:rPr>
          <w:rFonts w:ascii="Times New Roman" w:eastAsia="Times New Roman" w:hAnsi="Times New Roman"/>
          <w:sz w:val="18"/>
          <w:szCs w:val="20"/>
          <w:lang w:eastAsia="ru-RU"/>
        </w:rPr>
        <w:t>ЗЕМЕЛЬНОГО УЧАСТКА</w:t>
      </w:r>
    </w:p>
    <w:p w:rsidR="001134EA" w:rsidRPr="001134EA" w:rsidRDefault="001134EA" w:rsidP="001134EA">
      <w:pPr>
        <w:spacing w:after="0" w:line="240" w:lineRule="auto"/>
        <w:ind w:left="426" w:firstLine="567"/>
        <w:rPr>
          <w:rFonts w:ascii="Times New Roman" w:eastAsia="Times New Roman" w:hAnsi="Times New Roman"/>
          <w:sz w:val="18"/>
          <w:szCs w:val="20"/>
          <w:lang w:eastAsia="ru-RU"/>
        </w:rPr>
      </w:pP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 Организатор аукциона: Отдел земельных отношений Управления муниципальной собственности администрации Богучанского района.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 Адрес организатора: 663430, Красноярский край, Богучанский район, с. Богучаны, ул. Октябрьская, 72. Телефон/факс: 2-11-66.</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3. Орган принявший решение о проведении аукциона: администрация Богучанского района Красноярского края.</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4. Реквизиты решения о проведении аукциона: распоряжение администрации Богучанского района от 06.10.2020 № 557-р.</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5. Место проведения аукциона: администрация Богучанского района, 663430, Красноярский край, Богучанский район, с. Богучаны, ул. Октябрьская, 72, кабинет № 11.</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6. Дата и время проведения аукциона:  09.11.2020 в 10 час. 20 мин.</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7. Порядок проведения аукциона: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открытое предложение цены на каждый шаг аукциона.         </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eastAsia="ru-RU"/>
        </w:rPr>
        <w:tab/>
        <w:t xml:space="preserve">критерии определения победителя: выигравшим аукцион считается лицо, предложившее наибольший размер ежегодной арендной платы. </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8. Предмет аукциона: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24:07:3101009:2699;</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Адрес (описание местоположения): </w:t>
      </w:r>
      <w:r w:rsidRPr="001134EA">
        <w:rPr>
          <w:rFonts w:ascii="Times New Roman" w:eastAsia="Times New Roman" w:hAnsi="Times New Roman"/>
          <w:bCs/>
          <w:sz w:val="20"/>
          <w:szCs w:val="20"/>
          <w:lang w:eastAsia="ru-RU"/>
        </w:rPr>
        <w:t>Российская Федерация, Красноярский край, Богучанский муниципальный район, сельское поселение Богучанский сельсовет, территория урочище Абакан, ул.Абаканская, 5А</w:t>
      </w:r>
      <w:r w:rsidRPr="001134EA">
        <w:rPr>
          <w:rFonts w:ascii="Times New Roman" w:eastAsia="Times New Roman" w:hAnsi="Times New Roman"/>
          <w:sz w:val="20"/>
          <w:szCs w:val="20"/>
          <w:lang w:eastAsia="ru-RU"/>
        </w:rPr>
        <w:t>;</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Категория земель: земли населенных пунктов;</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Разрешенное использование: промышленные базы, склады, погрузочные терминалы и доки;</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Площадь: 63738+/-88,36 кв.м.;</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Наличие прав на земельный участок: не зарегистрированы;</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Наличие ограничений этих прав: не зарегистрированы;</w:t>
      </w:r>
    </w:p>
    <w:p w:rsidR="001134EA" w:rsidRPr="001134EA" w:rsidRDefault="001134EA" w:rsidP="001134EA">
      <w:pPr>
        <w:spacing w:after="0" w:line="240" w:lineRule="auto"/>
        <w:jc w:val="both"/>
        <w:rPr>
          <w:rFonts w:ascii="Times New Roman" w:eastAsia="SimSun" w:hAnsi="Times New Roman"/>
          <w:bCs/>
          <w:sz w:val="20"/>
          <w:szCs w:val="20"/>
          <w:lang w:eastAsia="zh-CN"/>
        </w:rPr>
      </w:pPr>
      <w:r w:rsidRPr="001134EA">
        <w:rPr>
          <w:rFonts w:ascii="Times New Roman" w:eastAsia="Times New Roman" w:hAnsi="Times New Roman"/>
          <w:sz w:val="20"/>
          <w:szCs w:val="20"/>
          <w:lang w:eastAsia="ru-RU"/>
        </w:rPr>
        <w:t xml:space="preserve">Предельно (максимально и минимально) допустимые параметры разрешенного строительства ОКС: </w:t>
      </w:r>
      <w:r w:rsidRPr="001134EA">
        <w:rPr>
          <w:rFonts w:ascii="Times New Roman" w:eastAsia="SimSun" w:hAnsi="Times New Roman"/>
          <w:bCs/>
          <w:sz w:val="20"/>
          <w:szCs w:val="20"/>
          <w:lang w:eastAsia="zh-CN"/>
        </w:rPr>
        <w:t>Ст</w:t>
      </w:r>
      <w:r w:rsidRPr="001134EA">
        <w:rPr>
          <w:rFonts w:ascii="Times New Roman" w:eastAsia="SimSun" w:hAnsi="Times New Roman"/>
          <w:bCs/>
          <w:sz w:val="20"/>
          <w:szCs w:val="20"/>
          <w:lang w:eastAsia="zh-CN"/>
        </w:rPr>
        <w:t>атья 34.</w:t>
      </w:r>
      <w:r w:rsidRPr="001134EA">
        <w:rPr>
          <w:rFonts w:ascii="Times New Roman" w:eastAsia="SimSun" w:hAnsi="Times New Roman"/>
          <w:bCs/>
          <w:sz w:val="20"/>
          <w:szCs w:val="20"/>
          <w:lang w:eastAsia="zh-CN"/>
        </w:rPr>
        <w:t xml:space="preserve"> Производственная </w:t>
      </w:r>
      <w:r w:rsidRPr="001134EA">
        <w:rPr>
          <w:rFonts w:ascii="Times New Roman" w:eastAsia="SimSun" w:hAnsi="Times New Roman"/>
          <w:bCs/>
          <w:sz w:val="20"/>
          <w:szCs w:val="20"/>
          <w:lang w:eastAsia="zh-CN"/>
        </w:rPr>
        <w:t>зона (</w:t>
      </w:r>
      <w:r w:rsidRPr="001134EA">
        <w:rPr>
          <w:rFonts w:ascii="Times New Roman" w:eastAsia="SimSun" w:hAnsi="Times New Roman"/>
          <w:bCs/>
          <w:sz w:val="20"/>
          <w:szCs w:val="20"/>
          <w:lang w:eastAsia="zh-CN"/>
        </w:rPr>
        <w:t>П1</w:t>
      </w:r>
      <w:r w:rsidRPr="001134EA">
        <w:rPr>
          <w:rFonts w:ascii="Times New Roman" w:eastAsia="SimSun" w:hAnsi="Times New Roman"/>
          <w:bCs/>
          <w:sz w:val="20"/>
          <w:szCs w:val="20"/>
          <w:lang w:eastAsia="zh-CN"/>
        </w:rPr>
        <w:t>)</w:t>
      </w:r>
    </w:p>
    <w:p w:rsidR="001134EA" w:rsidRPr="001134EA" w:rsidRDefault="001134EA" w:rsidP="001134EA">
      <w:pPr>
        <w:autoSpaceDE w:val="0"/>
        <w:autoSpaceDN w:val="0"/>
        <w:adjustRightInd w:val="0"/>
        <w:spacing w:after="0" w:line="240" w:lineRule="auto"/>
        <w:ind w:firstLine="540"/>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jc w:val="center"/>
        <w:tblCellMar>
          <w:top w:w="102" w:type="dxa"/>
          <w:left w:w="62" w:type="dxa"/>
          <w:bottom w:w="102" w:type="dxa"/>
          <w:right w:w="62" w:type="dxa"/>
        </w:tblCellMar>
        <w:tblLook w:val="0000"/>
      </w:tblPr>
      <w:tblGrid>
        <w:gridCol w:w="3719"/>
        <w:gridCol w:w="3482"/>
        <w:gridCol w:w="2277"/>
      </w:tblGrid>
      <w:tr w:rsidR="001134EA" w:rsidRPr="001134EA" w:rsidTr="001134EA">
        <w:trPr>
          <w:jc w:val="center"/>
        </w:trPr>
        <w:tc>
          <w:tcPr>
            <w:tcW w:w="1962" w:type="pct"/>
            <w:tcBorders>
              <w:top w:val="single" w:sz="4" w:space="0" w:color="auto"/>
              <w:left w:val="single" w:sz="4" w:space="0" w:color="auto"/>
              <w:bottom w:val="single" w:sz="4" w:space="0" w:color="auto"/>
              <w:right w:val="single" w:sz="4" w:space="0" w:color="auto"/>
            </w:tcBorders>
            <w:vAlign w:val="center"/>
          </w:tcPr>
          <w:p w:rsidR="001134EA" w:rsidRPr="001134EA" w:rsidRDefault="001134EA" w:rsidP="001134EA">
            <w:pPr>
              <w:widowControl w:val="0"/>
              <w:suppressAutoHyphens/>
              <w:overflowPunct w:val="0"/>
              <w:autoSpaceDE w:val="0"/>
              <w:spacing w:after="0" w:line="240" w:lineRule="auto"/>
              <w:jc w:val="center"/>
              <w:rPr>
                <w:rFonts w:ascii="Times New Roman" w:eastAsia="Times New Roman" w:hAnsi="Times New Roman"/>
                <w:sz w:val="14"/>
                <w:szCs w:val="14"/>
                <w:lang w:eastAsia="ar-SA"/>
              </w:rPr>
            </w:pPr>
            <w:r w:rsidRPr="001134EA">
              <w:rPr>
                <w:rFonts w:ascii="Times New Roman" w:eastAsia="Times New Roman" w:hAnsi="Times New Roman"/>
                <w:sz w:val="14"/>
                <w:szCs w:val="14"/>
                <w:lang w:eastAsia="ar-SA"/>
              </w:rPr>
              <w:t>ОСНОВНЫЕ ВИДЫ РАЗРЕШЕННОГО ИСПОЛЬЗОВАНИЯ</w:t>
            </w:r>
          </w:p>
        </w:tc>
        <w:tc>
          <w:tcPr>
            <w:tcW w:w="1837" w:type="pct"/>
            <w:tcBorders>
              <w:top w:val="single" w:sz="4" w:space="0" w:color="auto"/>
              <w:left w:val="single" w:sz="4" w:space="0" w:color="auto"/>
              <w:bottom w:val="single" w:sz="4" w:space="0" w:color="auto"/>
              <w:right w:val="single" w:sz="4" w:space="0" w:color="auto"/>
            </w:tcBorders>
            <w:vAlign w:val="center"/>
          </w:tcPr>
          <w:p w:rsidR="001134EA" w:rsidRPr="001134EA" w:rsidRDefault="001134EA" w:rsidP="001134EA">
            <w:pPr>
              <w:widowControl w:val="0"/>
              <w:suppressAutoHyphens/>
              <w:overflowPunct w:val="0"/>
              <w:autoSpaceDE w:val="0"/>
              <w:spacing w:after="0" w:line="240" w:lineRule="auto"/>
              <w:jc w:val="center"/>
              <w:rPr>
                <w:rFonts w:ascii="Times New Roman" w:eastAsia="Times New Roman" w:hAnsi="Times New Roman"/>
                <w:sz w:val="14"/>
                <w:szCs w:val="14"/>
                <w:lang w:eastAsia="ar-SA"/>
              </w:rPr>
            </w:pPr>
            <w:r w:rsidRPr="001134EA">
              <w:rPr>
                <w:rFonts w:ascii="Times New Roman" w:eastAsia="Times New Roman" w:hAnsi="Times New Roman"/>
                <w:sz w:val="14"/>
                <w:szCs w:val="14"/>
                <w:lang w:eastAsia="ar-SA"/>
              </w:rPr>
              <w:t>УСЛОВНО РАЗРЕШЕННЫЕ ВИДЫ ИСПОЛЬЗОВАНИЯ</w:t>
            </w:r>
          </w:p>
        </w:tc>
        <w:tc>
          <w:tcPr>
            <w:tcW w:w="1201" w:type="pct"/>
            <w:tcBorders>
              <w:top w:val="single" w:sz="4" w:space="0" w:color="auto"/>
              <w:left w:val="single" w:sz="4" w:space="0" w:color="auto"/>
              <w:bottom w:val="single" w:sz="4" w:space="0" w:color="auto"/>
              <w:right w:val="single" w:sz="4" w:space="0" w:color="auto"/>
            </w:tcBorders>
            <w:vAlign w:val="center"/>
          </w:tcPr>
          <w:p w:rsidR="001134EA" w:rsidRPr="001134EA" w:rsidRDefault="001134EA" w:rsidP="001134EA">
            <w:pPr>
              <w:widowControl w:val="0"/>
              <w:suppressAutoHyphens/>
              <w:overflowPunct w:val="0"/>
              <w:autoSpaceDE w:val="0"/>
              <w:spacing w:after="0" w:line="240" w:lineRule="auto"/>
              <w:jc w:val="center"/>
              <w:rPr>
                <w:rFonts w:ascii="Times New Roman" w:eastAsia="Times New Roman" w:hAnsi="Times New Roman"/>
                <w:sz w:val="14"/>
                <w:szCs w:val="14"/>
                <w:lang w:eastAsia="ar-SA"/>
              </w:rPr>
            </w:pPr>
            <w:r w:rsidRPr="001134EA">
              <w:rPr>
                <w:rFonts w:ascii="Times New Roman" w:eastAsia="Times New Roman" w:hAnsi="Times New Roman"/>
                <w:sz w:val="14"/>
                <w:szCs w:val="14"/>
                <w:lang w:eastAsia="ar-SA"/>
              </w:rPr>
              <w:t>ВСПОМОГАТЕЛЬНЫЕ ВИДЫ ИСПОЛЬЗОВАНИЯ</w:t>
            </w:r>
          </w:p>
        </w:tc>
      </w:tr>
      <w:tr w:rsidR="001134EA" w:rsidRPr="001134EA" w:rsidTr="001134EA">
        <w:trPr>
          <w:jc w:val="center"/>
        </w:trPr>
        <w:tc>
          <w:tcPr>
            <w:tcW w:w="1962" w:type="pct"/>
            <w:tcBorders>
              <w:top w:val="single" w:sz="4" w:space="0" w:color="auto"/>
              <w:left w:val="single" w:sz="4" w:space="0" w:color="auto"/>
              <w:bottom w:val="single" w:sz="4" w:space="0" w:color="auto"/>
              <w:right w:val="single" w:sz="4" w:space="0" w:color="auto"/>
            </w:tcBorders>
          </w:tcPr>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bCs/>
                <w:sz w:val="14"/>
                <w:szCs w:val="14"/>
                <w:lang w:eastAsia="ru-RU"/>
              </w:rPr>
              <w:t>- производственная деятельность (код 6.0);</w:t>
            </w:r>
          </w:p>
          <w:p w:rsidR="001134EA" w:rsidRPr="001134EA" w:rsidRDefault="001134EA" w:rsidP="001134EA">
            <w:pPr>
              <w:autoSpaceDE w:val="0"/>
              <w:autoSpaceDN w:val="0"/>
              <w:adjustRightInd w:val="0"/>
              <w:spacing w:after="0" w:line="240" w:lineRule="auto"/>
              <w:rPr>
                <w:rFonts w:ascii="Times New Roman" w:eastAsia="Times New Roman" w:hAnsi="Times New Roman"/>
                <w:bCs/>
                <w:sz w:val="14"/>
                <w:szCs w:val="14"/>
                <w:lang w:eastAsia="ru-RU"/>
              </w:rPr>
            </w:pPr>
            <w:r w:rsidRPr="001134EA">
              <w:rPr>
                <w:rFonts w:ascii="Times New Roman" w:eastAsia="Times New Roman" w:hAnsi="Times New Roman"/>
                <w:bCs/>
                <w:sz w:val="14"/>
                <w:szCs w:val="14"/>
                <w:lang w:eastAsia="ru-RU"/>
              </w:rPr>
              <w:t>- коммунальное обслуживание (код 3.1);</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пожарной охраны;</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линейные объекты, инженерные сети и сооружения, очистные сооружения (код 3.1);</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bCs/>
                <w:sz w:val="14"/>
                <w:szCs w:val="14"/>
                <w:lang w:eastAsia="ru-RU"/>
              </w:rPr>
            </w:pPr>
            <w:r w:rsidRPr="001134EA">
              <w:rPr>
                <w:rFonts w:ascii="Times New Roman" w:eastAsia="Times New Roman" w:hAnsi="Times New Roman"/>
                <w:sz w:val="14"/>
                <w:szCs w:val="14"/>
                <w:lang w:eastAsia="ru-RU"/>
              </w:rPr>
              <w:t>- объекты обслуживания и хранения автомобильного транспорта;</w:t>
            </w:r>
            <w:r w:rsidRPr="001134EA">
              <w:rPr>
                <w:rFonts w:ascii="Times New Roman" w:eastAsia="Times New Roman" w:hAnsi="Times New Roman"/>
                <w:bCs/>
                <w:sz w:val="14"/>
                <w:szCs w:val="14"/>
                <w:lang w:eastAsia="ru-RU"/>
              </w:rPr>
              <w:t xml:space="preserve"> (код 4.9)</w:t>
            </w:r>
          </w:p>
          <w:p w:rsidR="001134EA" w:rsidRPr="001134EA" w:rsidRDefault="001134EA" w:rsidP="001134EA">
            <w:pPr>
              <w:overflowPunct w:val="0"/>
              <w:autoSpaceDE w:val="0"/>
              <w:autoSpaceDN w:val="0"/>
              <w:adjustRightInd w:val="0"/>
              <w:spacing w:after="0" w:line="240" w:lineRule="auto"/>
              <w:rPr>
                <w:rFonts w:ascii="Times New Roman" w:eastAsia="Times New Roman" w:hAnsi="Times New Roman"/>
                <w:bCs/>
                <w:sz w:val="14"/>
                <w:szCs w:val="14"/>
                <w:lang w:eastAsia="ru-RU"/>
              </w:rPr>
            </w:pPr>
            <w:r w:rsidRPr="001134EA">
              <w:rPr>
                <w:rFonts w:ascii="Times New Roman" w:eastAsia="Times New Roman" w:hAnsi="Times New Roman"/>
                <w:bCs/>
                <w:sz w:val="14"/>
                <w:szCs w:val="14"/>
                <w:lang w:eastAsia="ru-RU"/>
              </w:rPr>
              <w:t>- объекты придорожного сервиса (код 4.9.1);</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склады, объекты логистической деятельности (6.9);</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научно производственные предприятия </w:t>
            </w:r>
            <w:r w:rsidRPr="001134EA">
              <w:rPr>
                <w:rFonts w:ascii="Times New Roman" w:eastAsia="Times New Roman" w:hAnsi="Times New Roman"/>
                <w:bCs/>
                <w:sz w:val="14"/>
                <w:szCs w:val="14"/>
                <w:lang w:eastAsia="ru-RU"/>
              </w:rPr>
              <w:t>(код 3.9)</w:t>
            </w:r>
            <w:r w:rsidRPr="001134EA">
              <w:rPr>
                <w:rFonts w:ascii="Times New Roman" w:eastAsia="Times New Roman" w:hAnsi="Times New Roman"/>
                <w:sz w:val="14"/>
                <w:szCs w:val="14"/>
                <w:lang w:eastAsia="ru-RU"/>
              </w:rPr>
              <w:t>;</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пожарной охраны (код 8.3);</w:t>
            </w:r>
          </w:p>
          <w:p w:rsidR="001134EA" w:rsidRPr="001134EA" w:rsidRDefault="001134EA" w:rsidP="001134EA">
            <w:pPr>
              <w:tabs>
                <w:tab w:val="left" w:pos="79"/>
              </w:tabs>
              <w:suppressAutoHyphens/>
              <w:spacing w:after="0" w:line="240" w:lineRule="auto"/>
              <w:ind w:left="7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антенны сотовой, спутниковой связи, радиоузлы (код 6.8);</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предприятия коммунального хозяйства (код 3.1);</w:t>
            </w:r>
          </w:p>
          <w:p w:rsidR="001134EA" w:rsidRPr="001134EA" w:rsidRDefault="001134EA" w:rsidP="001134EA">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-деловое управление (код 4.1) - офисы, конторы, архивы;</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color w:val="FF0000"/>
                <w:sz w:val="14"/>
                <w:szCs w:val="14"/>
                <w:lang w:eastAsia="ru-RU"/>
              </w:rPr>
            </w:pPr>
            <w:r w:rsidRPr="001134EA">
              <w:rPr>
                <w:rFonts w:ascii="Times New Roman" w:eastAsia="Times New Roman" w:hAnsi="Times New Roman"/>
                <w:sz w:val="14"/>
                <w:szCs w:val="14"/>
                <w:lang w:eastAsia="ru-RU"/>
              </w:rPr>
              <w:lastRenderedPageBreak/>
              <w:t>- торговые базы, склады-холодильники, оптовые базы, (4.2).</w:t>
            </w:r>
          </w:p>
        </w:tc>
        <w:tc>
          <w:tcPr>
            <w:tcW w:w="1837" w:type="pct"/>
            <w:tcBorders>
              <w:top w:val="single" w:sz="4" w:space="0" w:color="auto"/>
              <w:left w:val="single" w:sz="4" w:space="0" w:color="auto"/>
              <w:bottom w:val="single" w:sz="4" w:space="0" w:color="auto"/>
              <w:right w:val="single" w:sz="4" w:space="0" w:color="auto"/>
            </w:tcBorders>
          </w:tcPr>
          <w:p w:rsidR="001134EA" w:rsidRPr="001134EA" w:rsidRDefault="001134EA" w:rsidP="001134EA">
            <w:pPr>
              <w:tabs>
                <w:tab w:val="left" w:pos="2378"/>
              </w:tabs>
              <w:suppressAutoHyphens/>
              <w:spacing w:after="0" w:line="240" w:lineRule="auto"/>
              <w:ind w:left="79" w:right="187"/>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lastRenderedPageBreak/>
              <w:t>- площадки для контролируемого временного хранения отходов, при условии обеспечения их вывоза или утилизации (код 12.2);</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специализированные магазины, в том числе оптовой, мелкооптовой торговли по продаже товаров собственного производства (код 4.4);</w:t>
            </w:r>
          </w:p>
          <w:p w:rsidR="001134EA" w:rsidRPr="001134EA" w:rsidRDefault="001134EA" w:rsidP="001134EA">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общественное питание (столовые, закусочные, кафе), (код 4.6);</w:t>
            </w:r>
          </w:p>
          <w:p w:rsidR="001134EA" w:rsidRPr="001134EA" w:rsidRDefault="001134EA" w:rsidP="001134EA">
            <w:pPr>
              <w:tabs>
                <w:tab w:val="left" w:pos="79"/>
              </w:tabs>
              <w:suppressAutoHyphens/>
              <w:spacing w:after="0" w:line="240" w:lineRule="auto"/>
              <w:ind w:left="7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учебно-производственные корпуса, мастерские учреждений среднего специального и профессионального образования (код 3.5.2);</w:t>
            </w:r>
          </w:p>
          <w:p w:rsidR="001134EA" w:rsidRPr="001134EA" w:rsidRDefault="001134EA" w:rsidP="001134EA">
            <w:pPr>
              <w:tabs>
                <w:tab w:val="left" w:pos="79"/>
              </w:tabs>
              <w:suppressAutoHyphens/>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рынки строительных материалов (4.3).</w:t>
            </w:r>
          </w:p>
          <w:p w:rsidR="001134EA" w:rsidRPr="001134EA" w:rsidRDefault="001134EA" w:rsidP="001134EA">
            <w:pPr>
              <w:suppressAutoHyphens/>
              <w:spacing w:after="0" w:line="240" w:lineRule="auto"/>
              <w:ind w:firstLine="11"/>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предприятия и склады пищевых отраслей промышленности (6.4);</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тепличные хозяйства (1.3);</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lastRenderedPageBreak/>
              <w:t>- подсобные хозяйства предприятий, звероводство, птицеводство (1.9, 1.10)</w:t>
            </w:r>
          </w:p>
          <w:p w:rsidR="001134EA" w:rsidRPr="001134EA" w:rsidRDefault="001134EA" w:rsidP="001134EA">
            <w:pPr>
              <w:tabs>
                <w:tab w:val="left" w:pos="79"/>
              </w:tabs>
              <w:suppressAutoHyphens/>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обеспечение сельскохозяйственного производства (1.15, 1.18);</w:t>
            </w:r>
          </w:p>
        </w:tc>
        <w:tc>
          <w:tcPr>
            <w:tcW w:w="1201" w:type="pct"/>
            <w:tcBorders>
              <w:top w:val="single" w:sz="4" w:space="0" w:color="auto"/>
              <w:left w:val="single" w:sz="4" w:space="0" w:color="auto"/>
              <w:bottom w:val="single" w:sz="4" w:space="0" w:color="auto"/>
              <w:right w:val="single" w:sz="4" w:space="0" w:color="auto"/>
            </w:tcBorders>
          </w:tcPr>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lastRenderedPageBreak/>
              <w:t>- объекты инженерно- технического обеспечения предприятий;</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складского назначения – площадки, навесы;</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сторожки, вагончики обслуживающего персонала, охраны предприятий;</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проезды, открытые стоянки кратковременного хранения транспорта;</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объекты пожарной охраны, пожрезервуары; </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зеленые насаждения;</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питомники древесно-</w:t>
            </w:r>
            <w:r w:rsidRPr="001134EA">
              <w:rPr>
                <w:rFonts w:ascii="Times New Roman" w:eastAsia="Times New Roman" w:hAnsi="Times New Roman"/>
                <w:sz w:val="14"/>
                <w:szCs w:val="14"/>
                <w:lang w:eastAsia="ru-RU"/>
              </w:rPr>
              <w:lastRenderedPageBreak/>
              <w:t>кустарниковых растений (для озеленения предприятия)</w:t>
            </w:r>
          </w:p>
        </w:tc>
      </w:tr>
    </w:tbl>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lastRenderedPageBreak/>
        <w:t>Ширина санитарно – защитной зоны для объектов промышленности: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I – III класса вредности - от 300м до 1000м;</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1134EA" w:rsidRPr="001134EA" w:rsidRDefault="001134EA" w:rsidP="001134EA">
      <w:pPr>
        <w:suppressAutoHyphens/>
        <w:autoSpaceDE w:val="0"/>
        <w:autoSpaceDN w:val="0"/>
        <w:adjustRightInd w:val="0"/>
        <w:spacing w:after="0" w:line="240" w:lineRule="auto"/>
        <w:ind w:firstLine="540"/>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134EA" w:rsidRPr="001134EA" w:rsidRDefault="001134EA" w:rsidP="001134EA">
      <w:pPr>
        <w:suppressAutoHyphens/>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046"/>
        <w:gridCol w:w="1823"/>
        <w:gridCol w:w="1225"/>
        <w:gridCol w:w="1187"/>
        <w:gridCol w:w="1618"/>
        <w:gridCol w:w="1511"/>
        <w:gridCol w:w="1068"/>
      </w:tblGrid>
      <w:tr w:rsidR="001134EA" w:rsidRPr="001134EA" w:rsidTr="001134EA">
        <w:trPr>
          <w:trHeight w:val="2309"/>
        </w:trPr>
        <w:tc>
          <w:tcPr>
            <w:tcW w:w="1594" w:type="pct"/>
            <w:gridSpan w:val="2"/>
          </w:tcPr>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Предельные (минимальные и (или) максимальные) размеры земельных участков, в том числе их площадь</w:t>
            </w:r>
          </w:p>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для строительства производственных баз;</w:t>
            </w:r>
          </w:p>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для складирования лесоматериалов;</w:t>
            </w:r>
          </w:p>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компл. освоения терр..</w:t>
            </w:r>
          </w:p>
        </w:tc>
        <w:tc>
          <w:tcPr>
            <w:tcW w:w="65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Отступы от границ земельного участка для определения мест допустимого размещения: </w:t>
            </w:r>
          </w:p>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 для основных строений</w:t>
            </w:r>
          </w:p>
        </w:tc>
        <w:tc>
          <w:tcPr>
            <w:tcW w:w="65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Предельное количество этажей и (или) предельная высота зданий, строений, сооружений</w:t>
            </w:r>
          </w:p>
        </w:tc>
        <w:tc>
          <w:tcPr>
            <w:tcW w:w="94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Максимальный процент застройки в границах земельного участка, (отношение суммарной площади застройки, ко всей площади земельного участка)</w:t>
            </w:r>
          </w:p>
        </w:tc>
        <w:tc>
          <w:tcPr>
            <w:tcW w:w="797"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Требования к архитектурным решениям объектов капитального строительства, расположенным в границах территории исторического поселения </w:t>
            </w:r>
          </w:p>
        </w:tc>
        <w:tc>
          <w:tcPr>
            <w:tcW w:w="36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Иные показатели</w:t>
            </w:r>
          </w:p>
        </w:tc>
      </w:tr>
      <w:tr w:rsidR="001134EA" w:rsidRPr="001134EA" w:rsidTr="001134EA">
        <w:trPr>
          <w:trHeight w:val="201"/>
        </w:trPr>
        <w:tc>
          <w:tcPr>
            <w:tcW w:w="580"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20"/>
                <w:szCs w:val="20"/>
                <w:lang w:eastAsia="ru-RU"/>
              </w:rPr>
            </w:pPr>
          </w:p>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w:t>
            </w:r>
          </w:p>
        </w:tc>
        <w:tc>
          <w:tcPr>
            <w:tcW w:w="1015"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20"/>
                <w:szCs w:val="20"/>
                <w:lang w:eastAsia="ru-RU"/>
              </w:rPr>
            </w:pPr>
          </w:p>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w:t>
            </w:r>
          </w:p>
        </w:tc>
        <w:tc>
          <w:tcPr>
            <w:tcW w:w="652" w:type="pct"/>
            <w:vMerge w:val="restar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4</w:t>
            </w:r>
          </w:p>
        </w:tc>
        <w:tc>
          <w:tcPr>
            <w:tcW w:w="652" w:type="pct"/>
            <w:vMerge w:val="restart"/>
          </w:tcPr>
          <w:p w:rsidR="001134EA" w:rsidRPr="001134EA" w:rsidRDefault="001134EA" w:rsidP="001134EA">
            <w:pPr>
              <w:autoSpaceDE w:val="0"/>
              <w:autoSpaceDN w:val="0"/>
              <w:adjustRightInd w:val="0"/>
              <w:spacing w:after="0" w:line="240" w:lineRule="auto"/>
              <w:ind w:firstLine="505"/>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5</w:t>
            </w:r>
          </w:p>
        </w:tc>
        <w:tc>
          <w:tcPr>
            <w:tcW w:w="942" w:type="pct"/>
            <w:vMerge w:val="restar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6</w:t>
            </w:r>
          </w:p>
        </w:tc>
        <w:tc>
          <w:tcPr>
            <w:tcW w:w="797" w:type="pct"/>
            <w:vMerge w:val="restar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7</w:t>
            </w:r>
          </w:p>
        </w:tc>
        <w:tc>
          <w:tcPr>
            <w:tcW w:w="362" w:type="pct"/>
            <w:vMerge w:val="restart"/>
          </w:tcPr>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8</w:t>
            </w:r>
          </w:p>
        </w:tc>
      </w:tr>
      <w:tr w:rsidR="001134EA" w:rsidRPr="001134EA" w:rsidTr="001134EA">
        <w:trPr>
          <w:trHeight w:val="281"/>
        </w:trPr>
        <w:tc>
          <w:tcPr>
            <w:tcW w:w="580"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Длинна/</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Ширина (м)</w:t>
            </w:r>
          </w:p>
        </w:tc>
        <w:tc>
          <w:tcPr>
            <w:tcW w:w="1015" w:type="pct"/>
          </w:tcPr>
          <w:p w:rsidR="001134EA" w:rsidRPr="001134EA" w:rsidRDefault="001134EA" w:rsidP="001134EA">
            <w:pPr>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w:t>
            </w:r>
          </w:p>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Площадь, га </w:t>
            </w:r>
          </w:p>
        </w:tc>
        <w:tc>
          <w:tcPr>
            <w:tcW w:w="652" w:type="pct"/>
            <w:vMerge/>
          </w:tcPr>
          <w:p w:rsidR="001134EA" w:rsidRPr="001134EA" w:rsidRDefault="001134EA" w:rsidP="001134EA">
            <w:pPr>
              <w:spacing w:after="0" w:line="240" w:lineRule="auto"/>
              <w:rPr>
                <w:rFonts w:ascii="Times New Roman" w:eastAsia="Times New Roman" w:hAnsi="Times New Roman"/>
                <w:sz w:val="20"/>
                <w:szCs w:val="20"/>
                <w:lang w:eastAsia="ru-RU"/>
              </w:rPr>
            </w:pPr>
          </w:p>
        </w:tc>
        <w:tc>
          <w:tcPr>
            <w:tcW w:w="652" w:type="pct"/>
            <w:vMerge/>
          </w:tcPr>
          <w:p w:rsidR="001134EA" w:rsidRPr="001134EA" w:rsidRDefault="001134EA" w:rsidP="001134EA">
            <w:pPr>
              <w:spacing w:after="0" w:line="240" w:lineRule="auto"/>
              <w:rPr>
                <w:rFonts w:ascii="Times New Roman" w:eastAsia="Times New Roman" w:hAnsi="Times New Roman"/>
                <w:sz w:val="20"/>
                <w:szCs w:val="20"/>
                <w:lang w:eastAsia="ru-RU"/>
              </w:rPr>
            </w:pPr>
          </w:p>
        </w:tc>
        <w:tc>
          <w:tcPr>
            <w:tcW w:w="942" w:type="pct"/>
            <w:vMerge/>
          </w:tcPr>
          <w:p w:rsidR="001134EA" w:rsidRPr="001134EA" w:rsidRDefault="001134EA" w:rsidP="001134EA">
            <w:pPr>
              <w:spacing w:after="0" w:line="240" w:lineRule="auto"/>
              <w:rPr>
                <w:rFonts w:ascii="Times New Roman" w:eastAsia="Times New Roman" w:hAnsi="Times New Roman"/>
                <w:sz w:val="20"/>
                <w:szCs w:val="20"/>
                <w:lang w:eastAsia="ru-RU"/>
              </w:rPr>
            </w:pPr>
          </w:p>
        </w:tc>
        <w:tc>
          <w:tcPr>
            <w:tcW w:w="797" w:type="pct"/>
            <w:vMerge/>
          </w:tcPr>
          <w:p w:rsidR="001134EA" w:rsidRPr="001134EA" w:rsidRDefault="001134EA" w:rsidP="001134EA">
            <w:pPr>
              <w:spacing w:after="0" w:line="240" w:lineRule="auto"/>
              <w:rPr>
                <w:rFonts w:ascii="Times New Roman" w:eastAsia="Times New Roman" w:hAnsi="Times New Roman"/>
                <w:sz w:val="20"/>
                <w:szCs w:val="20"/>
                <w:lang w:eastAsia="ru-RU"/>
              </w:rPr>
            </w:pPr>
          </w:p>
        </w:tc>
        <w:tc>
          <w:tcPr>
            <w:tcW w:w="362" w:type="pct"/>
            <w:vMerge/>
          </w:tcPr>
          <w:p w:rsidR="001134EA" w:rsidRPr="001134EA" w:rsidRDefault="001134EA" w:rsidP="001134EA">
            <w:pPr>
              <w:spacing w:after="0" w:line="240" w:lineRule="auto"/>
              <w:rPr>
                <w:rFonts w:ascii="Times New Roman" w:eastAsia="Times New Roman" w:hAnsi="Times New Roman"/>
                <w:sz w:val="20"/>
                <w:szCs w:val="20"/>
                <w:lang w:eastAsia="ru-RU"/>
              </w:rPr>
            </w:pPr>
          </w:p>
        </w:tc>
      </w:tr>
      <w:tr w:rsidR="001134EA" w:rsidRPr="001134EA" w:rsidTr="001134EA">
        <w:tc>
          <w:tcPr>
            <w:tcW w:w="580"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Не установле-но</w:t>
            </w:r>
          </w:p>
        </w:tc>
        <w:tc>
          <w:tcPr>
            <w:tcW w:w="1015"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Не более</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*- 2,5 га; </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**- 5 га;</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более 2,4 га </w:t>
            </w:r>
          </w:p>
        </w:tc>
        <w:tc>
          <w:tcPr>
            <w:tcW w:w="652" w:type="pct"/>
          </w:tcPr>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Не менее</w:t>
            </w:r>
          </w:p>
          <w:p w:rsidR="001134EA" w:rsidRPr="001134EA" w:rsidRDefault="001134EA" w:rsidP="001134EA">
            <w:pPr>
              <w:autoSpaceDE w:val="0"/>
              <w:autoSpaceDN w:val="0"/>
              <w:adjustRightInd w:val="0"/>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3 м; </w:t>
            </w:r>
          </w:p>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p>
        </w:tc>
        <w:tc>
          <w:tcPr>
            <w:tcW w:w="652" w:type="pct"/>
          </w:tcPr>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Не установлено  </w:t>
            </w:r>
          </w:p>
        </w:tc>
        <w:tc>
          <w:tcPr>
            <w:tcW w:w="942" w:type="pc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20"/>
                <w:szCs w:val="20"/>
                <w:lang w:eastAsia="ru-RU"/>
              </w:rPr>
            </w:pPr>
          </w:p>
          <w:p w:rsidR="001134EA" w:rsidRPr="001134EA" w:rsidRDefault="001134EA" w:rsidP="001134EA">
            <w:pPr>
              <w:autoSpaceDE w:val="0"/>
              <w:autoSpaceDN w:val="0"/>
              <w:adjustRightInd w:val="0"/>
              <w:spacing w:after="0" w:line="240" w:lineRule="auto"/>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40%</w:t>
            </w:r>
          </w:p>
        </w:tc>
        <w:tc>
          <w:tcPr>
            <w:tcW w:w="797" w:type="pct"/>
          </w:tcPr>
          <w:p w:rsidR="001134EA" w:rsidRPr="001134EA" w:rsidRDefault="001134EA" w:rsidP="001134EA">
            <w:pPr>
              <w:autoSpaceDE w:val="0"/>
              <w:autoSpaceDN w:val="0"/>
              <w:adjustRightInd w:val="0"/>
              <w:spacing w:after="0" w:line="240" w:lineRule="auto"/>
              <w:ind w:firstLine="720"/>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w:t>
            </w:r>
          </w:p>
        </w:tc>
        <w:tc>
          <w:tcPr>
            <w:tcW w:w="362" w:type="pct"/>
          </w:tcPr>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w:t>
            </w:r>
          </w:p>
        </w:tc>
      </w:tr>
    </w:tbl>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1) Предельные размеры земельных участков промышленных предприятий, в целях строительства производственных баз и объектов промышленности определяются </w:t>
      </w:r>
      <w:r w:rsidRPr="001134EA">
        <w:rPr>
          <w:rFonts w:ascii="Times New Roman" w:eastAsia="Times New Roman" w:hAnsi="Times New Roman"/>
          <w:sz w:val="20"/>
          <w:szCs w:val="20"/>
          <w:u w:val="single"/>
          <w:lang w:eastAsia="ru-RU"/>
        </w:rPr>
        <w:t>проектом планировки</w:t>
      </w:r>
      <w:r w:rsidRPr="001134EA">
        <w:rPr>
          <w:rFonts w:ascii="Times New Roman" w:eastAsia="Times New Roman" w:hAnsi="Times New Roman"/>
          <w:sz w:val="20"/>
          <w:szCs w:val="20"/>
          <w:lang w:eastAsia="ru-RU"/>
        </w:rPr>
        <w:t xml:space="preserve"> с обоснованием требуемых площадей для организации технологических и логистических процессов производства.</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u w:val="single"/>
          <w:lang w:eastAsia="ru-RU"/>
        </w:rPr>
        <w:t>* Максимальный размер земельного участка не более - 2,5 га</w:t>
      </w:r>
      <w:r w:rsidRPr="001134EA">
        <w:rPr>
          <w:rFonts w:ascii="Times New Roman" w:eastAsia="Times New Roman" w:hAnsi="Times New Roman"/>
          <w:sz w:val="20"/>
          <w:szCs w:val="20"/>
          <w:lang w:eastAsia="ru-RU"/>
        </w:rPr>
        <w:t xml:space="preserve"> (без обоснований требуемых площадей проектом планировки);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 не более 5 га, без возведения объектов капитального строительства (в целях организации открытых складов);</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Размеры формируемых земельных участков для крупных промышленных предприятий (более 2,5 га) предоставляются в результате заключения договора о комплексном освоении территории (Статья 46.4 Градостроительного кодекса Российской Федерации), либо после утверждения проекта планировки (Статья 42 Градостроительного кодекса Российской Федерации);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 – определяется градостроительным планом земельного участка с учетом противопожарных проездов и разрывов;</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4)  Максимальный процент застройки в границах земельного участка:</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интенсивность использования территории не более – 60 %;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площадь застройки не более – 40 %;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Требуется:</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озеленение санитарно-защитной зоны:</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для предприятий IV, V классов не менее чем на 60% площади;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для предприятий II и III класса - не менее чем на 50% площади;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lastRenderedPageBreak/>
        <w:t xml:space="preserve">- для предприятий, имеющих санитарно-защитную зону </w:t>
      </w:r>
      <w:smartTag w:uri="urn:schemas-microsoft-com:office:smarttags" w:element="metricconverter">
        <w:smartTagPr>
          <w:attr w:name="ProductID" w:val="1000 м"/>
        </w:smartTagPr>
        <w:r w:rsidRPr="001134EA">
          <w:rPr>
            <w:rFonts w:ascii="Times New Roman" w:eastAsia="Times New Roman" w:hAnsi="Times New Roman"/>
            <w:sz w:val="20"/>
            <w:szCs w:val="20"/>
            <w:lang w:eastAsia="ru-RU"/>
          </w:rPr>
          <w:t>1000 м</w:t>
        </w:r>
      </w:smartTag>
      <w:r w:rsidRPr="001134EA">
        <w:rPr>
          <w:rFonts w:ascii="Times New Roman" w:eastAsia="Times New Roman" w:hAnsi="Times New Roman"/>
          <w:sz w:val="20"/>
          <w:szCs w:val="20"/>
          <w:lang w:eastAsia="ru-RU"/>
        </w:rPr>
        <w:t xml:space="preserve"> и более - не менее чем на 40% ее территории с обязательной организацией полосы древесно-кустарниковых насаждений со стороны жилой застройки;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Запрещается:</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eastAsia="ru-RU"/>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строительство жилья, зданий и объектов здравоохранения, рекреации, любых детских учреждений;</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расширение территории предприятия за счет санитарно-защитной зоны;</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размещение предприятий пищевых отраслей промышленности, оптовых складов продовольственного сырья и пищевых продуктов в санитарно-защитной зоне предприятий </w:t>
      </w:r>
      <w:r w:rsidRPr="001134EA">
        <w:rPr>
          <w:rFonts w:ascii="Times New Roman" w:eastAsia="Times New Roman" w:hAnsi="Times New Roman"/>
          <w:sz w:val="20"/>
          <w:szCs w:val="20"/>
          <w:lang w:val="en-US" w:eastAsia="ru-RU"/>
        </w:rPr>
        <w:t>I</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III</w:t>
      </w:r>
      <w:r w:rsidRPr="001134EA">
        <w:rPr>
          <w:rFonts w:ascii="Times New Roman" w:eastAsia="Times New Roman" w:hAnsi="Times New Roman"/>
          <w:sz w:val="20"/>
          <w:szCs w:val="20"/>
          <w:lang w:eastAsia="ru-RU"/>
        </w:rPr>
        <w:t xml:space="preserve"> класса вредности;</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строительство комплексов водопроводных сооружений для подготовки и хранения питьевой воды;</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проведение неконтролируемых рубок деревьев;</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новое жилищное строительство;</w:t>
      </w:r>
    </w:p>
    <w:p w:rsidR="001134EA" w:rsidRPr="001134EA" w:rsidRDefault="001134EA" w:rsidP="001134EA">
      <w:pPr>
        <w:suppressAutoHyphens/>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размещение садово-огородных участков.</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определяется согласно письма АО «КрасЭко» от 10.09.2020 № 017/7887.</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9. Начальная цена предмета аукциона – 1 829 408,08 (один миллион восемьсот двадцать девять тысяч четыреста восемь рублей, 08 коп.).</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10. Шаг аукциона – 54 882,24 руб. (пятьдесят четыре тысячи восемьсот восемьдесят два рубля 24 копейки).</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11. 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1134EA">
        <w:rPr>
          <w:rFonts w:ascii="Times New Roman" w:eastAsia="Times New Roman" w:hAnsi="Times New Roman"/>
          <w:sz w:val="20"/>
          <w:szCs w:val="20"/>
          <w:lang w:val="en-US" w:eastAsia="ru-RU"/>
        </w:rPr>
        <w:t>www</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torgi</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gov</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ru</w:t>
      </w:r>
      <w:r w:rsidRPr="001134EA">
        <w:rPr>
          <w:rFonts w:ascii="Times New Roman" w:eastAsia="Times New Roman" w:hAnsi="Times New Roman"/>
          <w:sz w:val="20"/>
          <w:szCs w:val="20"/>
          <w:lang w:eastAsia="ru-RU"/>
        </w:rPr>
        <w:t>) в разделе «</w:t>
      </w:r>
      <w:r w:rsidRPr="001134EA">
        <w:rPr>
          <w:rFonts w:ascii="Times New Roman" w:eastAsia="Times New Roman" w:hAnsi="Times New Roman"/>
          <w:color w:val="000000"/>
          <w:sz w:val="20"/>
          <w:szCs w:val="20"/>
          <w:lang w:eastAsia="ru-RU"/>
        </w:rPr>
        <w:t>Аренда и продажа земельных участков</w:t>
      </w:r>
      <w:r w:rsidRPr="001134EA">
        <w:rPr>
          <w:rFonts w:ascii="Times New Roman" w:eastAsia="Times New Roman" w:hAnsi="Times New Roman"/>
          <w:sz w:val="20"/>
          <w:szCs w:val="20"/>
          <w:lang w:eastAsia="ru-RU"/>
        </w:rPr>
        <w:t>».</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12. Прием заявок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13. Дата и время начала и окончания приема заявок: начало  09.10.2020, в рабочие дни с 9 до 13 и с 14 до 17 часов местного времени, окончание 03.11.2020.</w:t>
      </w:r>
    </w:p>
    <w:p w:rsidR="001134EA" w:rsidRPr="001134EA" w:rsidRDefault="001134EA" w:rsidP="001134EA">
      <w:pPr>
        <w:spacing w:after="0" w:line="240" w:lineRule="auto"/>
        <w:ind w:firstLine="567"/>
        <w:jc w:val="both"/>
        <w:rPr>
          <w:rFonts w:ascii="Times New Roman" w:eastAsia="Times New Roman" w:hAnsi="Times New Roman"/>
          <w:i/>
          <w:iCs/>
          <w:sz w:val="20"/>
          <w:szCs w:val="20"/>
          <w:lang w:eastAsia="ru-RU"/>
        </w:rPr>
      </w:pPr>
      <w:r w:rsidRPr="001134EA">
        <w:rPr>
          <w:rFonts w:ascii="Times New Roman" w:eastAsia="Times New Roman" w:hAnsi="Times New Roman"/>
          <w:sz w:val="20"/>
          <w:szCs w:val="20"/>
          <w:lang w:eastAsia="ru-RU"/>
        </w:rPr>
        <w:t xml:space="preserve">14. Дата </w:t>
      </w:r>
      <w:r w:rsidRPr="001134EA">
        <w:rPr>
          <w:rFonts w:ascii="Times New Roman" w:eastAsia="Times New Roman" w:hAnsi="Times New Roman"/>
          <w:iCs/>
          <w:sz w:val="20"/>
          <w:szCs w:val="20"/>
          <w:lang w:eastAsia="ru-RU"/>
        </w:rPr>
        <w:t>рассмотрения заявок на участие в аукционе: 04</w:t>
      </w:r>
      <w:r w:rsidRPr="001134EA">
        <w:rPr>
          <w:rFonts w:ascii="Times New Roman" w:eastAsia="Times New Roman" w:hAnsi="Times New Roman"/>
          <w:sz w:val="20"/>
          <w:szCs w:val="20"/>
          <w:lang w:eastAsia="ru-RU"/>
        </w:rPr>
        <w:t>.11.2020</w:t>
      </w:r>
      <w:r w:rsidRPr="001134EA">
        <w:rPr>
          <w:rFonts w:ascii="Times New Roman" w:eastAsia="Times New Roman" w:hAnsi="Times New Roman"/>
          <w:iCs/>
          <w:sz w:val="20"/>
          <w:szCs w:val="20"/>
          <w:lang w:eastAsia="ru-RU"/>
        </w:rPr>
        <w:t>.</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15. Размер задатка для участия в аукционе – 914 704,04 (девятьсот четырнадцать тысяч семьсот четыре рубля 04 копеек).</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16. Дата начала и окончания внесения задатка: начало 09.10.2020, окончание 30.10.2020.</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17. Порядок оплаты задатка: 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1134EA">
        <w:rPr>
          <w:rFonts w:ascii="Times New Roman" w:eastAsia="Times New Roman" w:hAnsi="Times New Roman"/>
          <w:color w:val="000000"/>
          <w:sz w:val="20"/>
          <w:szCs w:val="20"/>
          <w:lang w:eastAsia="ru-RU"/>
        </w:rPr>
        <w:t>40302810850043001163</w:t>
      </w:r>
      <w:r w:rsidRPr="001134EA">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1134EA" w:rsidRPr="001134EA" w:rsidRDefault="001134EA" w:rsidP="001134EA">
      <w:pPr>
        <w:spacing w:after="0" w:line="240" w:lineRule="auto"/>
        <w:ind w:firstLine="567"/>
        <w:jc w:val="both"/>
        <w:rPr>
          <w:rFonts w:ascii="Times New Roman" w:eastAsia="Times New Roman" w:hAnsi="Times New Roman"/>
          <w:i/>
          <w:sz w:val="20"/>
          <w:szCs w:val="20"/>
          <w:lang w:eastAsia="ru-RU"/>
        </w:rPr>
      </w:pPr>
      <w:r w:rsidRPr="001134EA">
        <w:rPr>
          <w:rFonts w:ascii="Times New Roman" w:eastAsia="Times New Roman" w:hAnsi="Times New Roman"/>
          <w:sz w:val="20"/>
          <w:szCs w:val="20"/>
          <w:lang w:eastAsia="ru-RU"/>
        </w:rPr>
        <w:t>18. Срок аренды: 18 месяцев.</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19. Проект договора аренды земельного участка размещен в качестве приложения к настоящему извещению на официальном сайте Российской Федерации (</w:t>
      </w:r>
      <w:r w:rsidRPr="001134EA">
        <w:rPr>
          <w:rFonts w:ascii="Times New Roman" w:eastAsia="Times New Roman" w:hAnsi="Times New Roman"/>
          <w:sz w:val="20"/>
          <w:szCs w:val="20"/>
          <w:lang w:val="en-US" w:eastAsia="ru-RU"/>
        </w:rPr>
        <w:t>www</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torgi</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gov</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ru</w:t>
      </w:r>
      <w:r w:rsidRPr="001134EA">
        <w:rPr>
          <w:rFonts w:ascii="Times New Roman" w:eastAsia="Times New Roman" w:hAnsi="Times New Roman"/>
          <w:sz w:val="20"/>
          <w:szCs w:val="20"/>
          <w:lang w:eastAsia="ru-RU"/>
        </w:rPr>
        <w:t>) в разделе «Имущественные торги».</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20. Критерии определения победителя: </w:t>
      </w:r>
      <w:r w:rsidRPr="001134EA">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1134EA">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1134EA" w:rsidRPr="001134EA" w:rsidRDefault="001134EA" w:rsidP="001134EA">
      <w:pPr>
        <w:spacing w:after="0" w:line="240" w:lineRule="auto"/>
        <w:jc w:val="both"/>
        <w:rPr>
          <w:rFonts w:ascii="Times New Roman" w:eastAsia="Times New Roman" w:hAnsi="Times New Roman"/>
          <w:sz w:val="20"/>
          <w:szCs w:val="20"/>
          <w:lang w:val="en-US" w:eastAsia="ru-RU"/>
        </w:rPr>
      </w:pPr>
    </w:p>
    <w:p w:rsidR="001134EA" w:rsidRPr="001134EA" w:rsidRDefault="001134EA" w:rsidP="001134EA">
      <w:pPr>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Начальник </w:t>
      </w:r>
    </w:p>
    <w:p w:rsidR="001134EA" w:rsidRPr="001134EA" w:rsidRDefault="001134EA" w:rsidP="001134EA">
      <w:pPr>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Управления муниципальной собственностью</w:t>
      </w:r>
    </w:p>
    <w:p w:rsidR="001134EA" w:rsidRPr="001134EA" w:rsidRDefault="001134EA" w:rsidP="001134EA">
      <w:pPr>
        <w:spacing w:after="120" w:line="240" w:lineRule="auto"/>
        <w:jc w:val="both"/>
        <w:rPr>
          <w:rFonts w:ascii="Times New Roman" w:eastAsia="Times New Roman" w:hAnsi="Times New Roman"/>
          <w:sz w:val="20"/>
          <w:szCs w:val="20"/>
          <w:highlight w:val="cyan"/>
          <w:lang w:eastAsia="ru-RU"/>
        </w:rPr>
      </w:pPr>
      <w:r w:rsidRPr="001134EA">
        <w:rPr>
          <w:rFonts w:ascii="Times New Roman" w:eastAsia="Times New Roman" w:hAnsi="Times New Roman"/>
          <w:sz w:val="20"/>
          <w:szCs w:val="20"/>
          <w:lang w:eastAsia="ru-RU"/>
        </w:rPr>
        <w:t>Богучанского района                                                                                                     Н.В. Кулакова</w:t>
      </w:r>
    </w:p>
    <w:p w:rsidR="00045303" w:rsidRPr="001134EA" w:rsidRDefault="00045303" w:rsidP="001134EA">
      <w:pPr>
        <w:spacing w:after="0" w:line="240" w:lineRule="auto"/>
        <w:ind w:firstLine="360"/>
        <w:jc w:val="both"/>
        <w:rPr>
          <w:rFonts w:ascii="Times New Roman" w:eastAsia="Times New Roman" w:hAnsi="Times New Roman"/>
          <w:sz w:val="20"/>
          <w:szCs w:val="20"/>
          <w:lang w:eastAsia="ru-RU"/>
        </w:rPr>
      </w:pPr>
    </w:p>
    <w:p w:rsidR="001134EA" w:rsidRPr="001134EA" w:rsidRDefault="001134EA" w:rsidP="001134EA">
      <w:pPr>
        <w:spacing w:after="0" w:line="240" w:lineRule="auto"/>
        <w:ind w:left="426" w:firstLine="567"/>
        <w:jc w:val="center"/>
        <w:rPr>
          <w:rFonts w:ascii="Times New Roman" w:eastAsia="Times New Roman" w:hAnsi="Times New Roman"/>
          <w:sz w:val="18"/>
          <w:szCs w:val="20"/>
          <w:lang w:eastAsia="ru-RU"/>
        </w:rPr>
      </w:pPr>
      <w:r w:rsidRPr="001134EA">
        <w:rPr>
          <w:rFonts w:ascii="Times New Roman" w:eastAsia="Times New Roman" w:hAnsi="Times New Roman"/>
          <w:sz w:val="18"/>
          <w:szCs w:val="20"/>
          <w:lang w:eastAsia="ru-RU"/>
        </w:rPr>
        <w:t>АДМИНИСТРАЦИЯ БОГУЧАНСКОГО РАЙОНА</w:t>
      </w:r>
    </w:p>
    <w:p w:rsidR="001134EA" w:rsidRPr="001134EA" w:rsidRDefault="001134EA" w:rsidP="001134EA">
      <w:pPr>
        <w:spacing w:after="0" w:line="240" w:lineRule="auto"/>
        <w:ind w:left="426" w:firstLine="567"/>
        <w:jc w:val="center"/>
        <w:rPr>
          <w:rFonts w:ascii="Times New Roman" w:eastAsia="Times New Roman" w:hAnsi="Times New Roman"/>
          <w:sz w:val="18"/>
          <w:szCs w:val="20"/>
          <w:lang w:eastAsia="ru-RU"/>
        </w:rPr>
      </w:pPr>
    </w:p>
    <w:p w:rsidR="001134EA" w:rsidRPr="001134EA" w:rsidRDefault="001134EA" w:rsidP="001134EA">
      <w:pPr>
        <w:spacing w:after="0" w:line="240" w:lineRule="auto"/>
        <w:ind w:left="426" w:firstLine="567"/>
        <w:jc w:val="center"/>
        <w:rPr>
          <w:rFonts w:ascii="Times New Roman" w:eastAsia="Times New Roman" w:hAnsi="Times New Roman"/>
          <w:sz w:val="18"/>
          <w:szCs w:val="20"/>
          <w:lang w:eastAsia="ru-RU"/>
        </w:rPr>
      </w:pPr>
      <w:r w:rsidRPr="001134EA">
        <w:rPr>
          <w:rFonts w:ascii="Times New Roman" w:eastAsia="Times New Roman" w:hAnsi="Times New Roman"/>
          <w:sz w:val="18"/>
          <w:szCs w:val="20"/>
          <w:lang w:eastAsia="ru-RU"/>
        </w:rPr>
        <w:t>ИЗВЕЩЕНИЕ О ПРОВЕДЕНИИ АУКЦИОНА НА ПРАВО ЗАКЛЮЧЕНИЯ ДОГОВОРА АРЕНДЫ</w:t>
      </w:r>
    </w:p>
    <w:p w:rsidR="001134EA" w:rsidRPr="001134EA" w:rsidRDefault="001134EA" w:rsidP="001134EA">
      <w:pPr>
        <w:spacing w:after="0" w:line="240" w:lineRule="auto"/>
        <w:ind w:left="426" w:firstLine="567"/>
        <w:jc w:val="center"/>
        <w:rPr>
          <w:rFonts w:ascii="Times New Roman" w:eastAsia="Times New Roman" w:hAnsi="Times New Roman"/>
          <w:sz w:val="18"/>
          <w:szCs w:val="20"/>
          <w:lang w:eastAsia="ru-RU"/>
        </w:rPr>
      </w:pPr>
      <w:r w:rsidRPr="001134EA">
        <w:rPr>
          <w:rFonts w:ascii="Times New Roman" w:eastAsia="Times New Roman" w:hAnsi="Times New Roman"/>
          <w:sz w:val="18"/>
          <w:szCs w:val="20"/>
          <w:lang w:eastAsia="ru-RU"/>
        </w:rPr>
        <w:t>ЗЕМЕЛЬНОГО УЧАСТКА</w:t>
      </w:r>
    </w:p>
    <w:p w:rsidR="001134EA" w:rsidRPr="001134EA" w:rsidRDefault="001134EA" w:rsidP="001134EA">
      <w:pPr>
        <w:spacing w:after="0" w:line="240" w:lineRule="auto"/>
        <w:ind w:left="426" w:firstLine="567"/>
        <w:rPr>
          <w:rFonts w:ascii="Times New Roman" w:eastAsia="Times New Roman" w:hAnsi="Times New Roman"/>
          <w:sz w:val="20"/>
          <w:szCs w:val="20"/>
          <w:lang w:eastAsia="ru-RU"/>
        </w:rPr>
      </w:pP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 Организатор аукциона: Отдел земельных отношений Управления муниципальной собственности администрации Богучанского района.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lastRenderedPageBreak/>
        <w:t>2. Адрес организатора: 663430, Красноярский край, Богучанский район, с. Богучаны, ул. Октябрьская, 72. Телефон/факс: 2-11-66.</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3. Орган принявший решение о проведении аукциона: администрация Богучанского района Красноярского края.</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4. Реквизиты решения о проведении аукциона: распоряжение администрации Богучанского района от 24.09.2020 № 519-р.</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5. Место проведения аукциона: администрация Богучанского района, 663430, Красноярский край, Богучанский район, с. Богучаны, ул. Октябрьская, 72, кабинет № 11.</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6. Дата и время проведения аукциона:  09.11.2020 в 9 час. 40 мин.</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7. Порядок проведения аукциона: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открытое предложение цены на каждый шаг аукциона.         </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eastAsia="ru-RU"/>
        </w:rPr>
        <w:tab/>
        <w:t xml:space="preserve">критерии определения победителя: выигравшим аукцион считается лицо, предложившее наибольший размер ежегодной арендной платы. </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8. Предмет аукциона:</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24:07:4101001:3507;</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Адрес (описание местоположения): Российская Федерация, </w:t>
      </w:r>
      <w:r w:rsidRPr="001134EA">
        <w:rPr>
          <w:rFonts w:ascii="Times New Roman" w:eastAsia="Times New Roman" w:hAnsi="Times New Roman"/>
          <w:bCs/>
          <w:sz w:val="20"/>
          <w:szCs w:val="20"/>
          <w:lang w:eastAsia="ru-RU"/>
        </w:rPr>
        <w:t>Красноярский край, Богучанский муниципальный район, сельское поселение Осиновомысский сельсовет, п.Осиновый Мыс, ул.Чуноярская, 1Д/1</w:t>
      </w:r>
      <w:r w:rsidRPr="001134EA">
        <w:rPr>
          <w:rFonts w:ascii="Times New Roman" w:eastAsia="Times New Roman" w:hAnsi="Times New Roman"/>
          <w:sz w:val="20"/>
          <w:szCs w:val="20"/>
          <w:lang w:eastAsia="ru-RU"/>
        </w:rPr>
        <w:t>;</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Категория земель: земли населенных пунктов;</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Разрешенное использование: производственная деятельность (код 6.0), в том числе: объекты промышленного назначения </w:t>
      </w:r>
      <w:r w:rsidRPr="001134EA">
        <w:rPr>
          <w:rFonts w:ascii="Times New Roman" w:eastAsia="Times New Roman" w:hAnsi="Times New Roman"/>
          <w:sz w:val="20"/>
          <w:szCs w:val="20"/>
          <w:lang w:val="en-US" w:eastAsia="ru-RU"/>
        </w:rPr>
        <w:t>IV</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V</w:t>
      </w:r>
      <w:r w:rsidRPr="001134EA">
        <w:rPr>
          <w:rFonts w:ascii="Times New Roman" w:eastAsia="Times New Roman" w:hAnsi="Times New Roman"/>
          <w:sz w:val="20"/>
          <w:szCs w:val="20"/>
          <w:lang w:eastAsia="ru-RU"/>
        </w:rPr>
        <w:t xml:space="preserve"> класса опасности;</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Площадь: 43245+/-73 кв.м.;</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Наличие прав на земельный участок: не зарегистрированы;</w:t>
      </w:r>
    </w:p>
    <w:p w:rsidR="001134EA" w:rsidRPr="001134EA" w:rsidRDefault="001134EA" w:rsidP="001134EA">
      <w:pPr>
        <w:spacing w:after="0" w:line="240" w:lineRule="auto"/>
        <w:ind w:left="426"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Наличие ограничений этих прав: не зарегистрированы;</w:t>
      </w:r>
    </w:p>
    <w:p w:rsidR="001134EA" w:rsidRPr="001134EA" w:rsidRDefault="001134EA" w:rsidP="00DC27A7">
      <w:pPr>
        <w:keepNext/>
        <w:spacing w:after="0" w:line="240" w:lineRule="auto"/>
        <w:outlineLvl w:val="2"/>
        <w:rPr>
          <w:rFonts w:ascii="Times New Roman" w:eastAsia="Times New Roman" w:hAnsi="Times New Roman"/>
          <w:bCs/>
          <w:sz w:val="20"/>
          <w:szCs w:val="20"/>
          <w:lang w:eastAsia="ru-RU"/>
        </w:rPr>
      </w:pPr>
      <w:r w:rsidRPr="001134EA">
        <w:rPr>
          <w:rFonts w:ascii="Times New Roman" w:eastAsia="Times New Roman" w:hAnsi="Times New Roman"/>
          <w:bCs/>
          <w:sz w:val="20"/>
          <w:szCs w:val="20"/>
          <w:lang w:eastAsia="ru-RU"/>
        </w:rPr>
        <w:t xml:space="preserve">Предельно (максимально и минимально) допустимые параметры разрешенного строительства ОКС: </w:t>
      </w:r>
      <w:bookmarkStart w:id="9" w:name="_Toc360041493"/>
      <w:bookmarkStart w:id="10" w:name="_Toc288209562"/>
      <w:r w:rsidRPr="001134EA">
        <w:rPr>
          <w:rFonts w:ascii="Times New Roman" w:eastAsia="Times New Roman" w:hAnsi="Times New Roman"/>
          <w:bCs/>
          <w:sz w:val="20"/>
          <w:szCs w:val="20"/>
          <w:lang w:eastAsia="ru-RU"/>
        </w:rPr>
        <w:t>Ст.31 «П-3» Зона  «Производственно-коммунальные  предприятия IV-V класса вредности»</w:t>
      </w:r>
      <w:bookmarkEnd w:id="9"/>
      <w:bookmarkEnd w:id="10"/>
    </w:p>
    <w:p w:rsidR="001134EA" w:rsidRPr="001134EA" w:rsidRDefault="001134EA" w:rsidP="001134E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4A0"/>
      </w:tblPr>
      <w:tblGrid>
        <w:gridCol w:w="3537"/>
        <w:gridCol w:w="3253"/>
        <w:gridCol w:w="2688"/>
      </w:tblGrid>
      <w:tr w:rsidR="001134EA" w:rsidRPr="001134EA" w:rsidTr="001134EA">
        <w:tc>
          <w:tcPr>
            <w:tcW w:w="1866" w:type="pct"/>
            <w:tcBorders>
              <w:top w:val="single" w:sz="4" w:space="0" w:color="auto"/>
              <w:left w:val="single" w:sz="4" w:space="0" w:color="auto"/>
              <w:bottom w:val="single" w:sz="4" w:space="0" w:color="auto"/>
              <w:right w:val="single" w:sz="4" w:space="0" w:color="auto"/>
            </w:tcBorders>
            <w:hideMark/>
          </w:tcPr>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Основные виды разрешенного использования</w:t>
            </w:r>
          </w:p>
        </w:tc>
        <w:tc>
          <w:tcPr>
            <w:tcW w:w="1716" w:type="pct"/>
            <w:tcBorders>
              <w:top w:val="single" w:sz="4" w:space="0" w:color="auto"/>
              <w:left w:val="single" w:sz="4" w:space="0" w:color="auto"/>
              <w:bottom w:val="single" w:sz="4" w:space="0" w:color="auto"/>
              <w:right w:val="single" w:sz="4" w:space="0" w:color="auto"/>
            </w:tcBorders>
            <w:hideMark/>
          </w:tcPr>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Условно разрешенные виды использования</w:t>
            </w:r>
          </w:p>
        </w:tc>
        <w:tc>
          <w:tcPr>
            <w:tcW w:w="1418" w:type="pct"/>
            <w:tcBorders>
              <w:top w:val="single" w:sz="4" w:space="0" w:color="auto"/>
              <w:left w:val="single" w:sz="4" w:space="0" w:color="auto"/>
              <w:bottom w:val="single" w:sz="4" w:space="0" w:color="auto"/>
              <w:right w:val="single" w:sz="4" w:space="0" w:color="auto"/>
            </w:tcBorders>
            <w:hideMark/>
          </w:tcPr>
          <w:p w:rsidR="001134EA" w:rsidRPr="001134EA" w:rsidRDefault="001134EA" w:rsidP="001134EA">
            <w:pPr>
              <w:autoSpaceDE w:val="0"/>
              <w:autoSpaceDN w:val="0"/>
              <w:adjustRightInd w:val="0"/>
              <w:spacing w:after="0" w:line="240" w:lineRule="auto"/>
              <w:jc w:val="center"/>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Вспомогательные виды использования</w:t>
            </w:r>
          </w:p>
        </w:tc>
      </w:tr>
      <w:tr w:rsidR="001134EA" w:rsidRPr="001134EA" w:rsidTr="001134EA">
        <w:tc>
          <w:tcPr>
            <w:tcW w:w="1866" w:type="pct"/>
            <w:tcBorders>
              <w:top w:val="single" w:sz="4" w:space="0" w:color="auto"/>
              <w:left w:val="single" w:sz="4" w:space="0" w:color="auto"/>
              <w:bottom w:val="single" w:sz="4" w:space="0" w:color="auto"/>
              <w:right w:val="single" w:sz="4" w:space="0" w:color="auto"/>
            </w:tcBorders>
            <w:hideMark/>
          </w:tcPr>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bCs/>
                <w:sz w:val="14"/>
                <w:szCs w:val="14"/>
                <w:lang w:eastAsia="ru-RU"/>
              </w:rPr>
            </w:pPr>
            <w:r w:rsidRPr="001134EA">
              <w:rPr>
                <w:rFonts w:ascii="Times New Roman" w:eastAsia="Times New Roman" w:hAnsi="Times New Roman"/>
                <w:bCs/>
                <w:sz w:val="14"/>
                <w:szCs w:val="14"/>
                <w:lang w:eastAsia="ru-RU"/>
              </w:rPr>
              <w:t xml:space="preserve">Производственная деятельность (код 6.0), в том числе: </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объекты промышленного назначения </w:t>
            </w:r>
            <w:r w:rsidRPr="001134EA">
              <w:rPr>
                <w:rFonts w:ascii="Times New Roman" w:eastAsia="Times New Roman" w:hAnsi="Times New Roman"/>
                <w:sz w:val="14"/>
                <w:szCs w:val="14"/>
                <w:lang w:val="en-US" w:eastAsia="ru-RU"/>
              </w:rPr>
              <w:t>IV</w:t>
            </w:r>
            <w:r w:rsidRPr="001134EA">
              <w:rPr>
                <w:rFonts w:ascii="Times New Roman" w:eastAsia="Times New Roman" w:hAnsi="Times New Roman"/>
                <w:sz w:val="14"/>
                <w:szCs w:val="14"/>
                <w:lang w:eastAsia="ru-RU"/>
              </w:rPr>
              <w:t xml:space="preserve"> -</w:t>
            </w:r>
            <w:r w:rsidRPr="001134EA">
              <w:rPr>
                <w:rFonts w:ascii="Times New Roman" w:eastAsia="Times New Roman" w:hAnsi="Times New Roman"/>
                <w:sz w:val="14"/>
                <w:szCs w:val="14"/>
                <w:lang w:val="en-US" w:eastAsia="ru-RU"/>
              </w:rPr>
              <w:t>V</w:t>
            </w:r>
            <w:r w:rsidRPr="001134EA">
              <w:rPr>
                <w:rFonts w:ascii="Times New Roman" w:eastAsia="Times New Roman" w:hAnsi="Times New Roman"/>
                <w:sz w:val="14"/>
                <w:szCs w:val="14"/>
                <w:lang w:eastAsia="ru-RU"/>
              </w:rPr>
              <w:t xml:space="preserve"> класса опасности;</w:t>
            </w:r>
          </w:p>
          <w:p w:rsidR="001134EA" w:rsidRPr="001134EA" w:rsidRDefault="001134EA" w:rsidP="001134EA">
            <w:pPr>
              <w:suppressAutoHyphens/>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производственной инфраструктуры, административно-бытовые здания.</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объекты коммунально-складского назначения </w:t>
            </w:r>
            <w:r w:rsidRPr="001134EA">
              <w:rPr>
                <w:rFonts w:ascii="Times New Roman" w:eastAsia="Times New Roman" w:hAnsi="Times New Roman"/>
                <w:sz w:val="14"/>
                <w:szCs w:val="14"/>
                <w:lang w:val="en-US" w:eastAsia="ru-RU"/>
              </w:rPr>
              <w:t>IV</w:t>
            </w:r>
            <w:r w:rsidRPr="001134EA">
              <w:rPr>
                <w:rFonts w:ascii="Times New Roman" w:eastAsia="Times New Roman" w:hAnsi="Times New Roman"/>
                <w:sz w:val="14"/>
                <w:szCs w:val="14"/>
                <w:lang w:eastAsia="ru-RU"/>
              </w:rPr>
              <w:t xml:space="preserve"> - V классов опасности (6.9);</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пожарной охраны (код 8.3);</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обслуживания и хранения автомобильного транспорта, придорожный сервис (код 4.9.1);</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логистической деятельности, склады (6.9);</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Научно производственные предприятия </w:t>
            </w:r>
            <w:r w:rsidRPr="001134EA">
              <w:rPr>
                <w:rFonts w:ascii="Times New Roman" w:eastAsia="Times New Roman" w:hAnsi="Times New Roman"/>
                <w:bCs/>
                <w:sz w:val="14"/>
                <w:szCs w:val="14"/>
                <w:lang w:eastAsia="ru-RU"/>
              </w:rPr>
              <w:t>(код 3.9)</w:t>
            </w:r>
            <w:r w:rsidRPr="001134EA">
              <w:rPr>
                <w:rFonts w:ascii="Times New Roman" w:eastAsia="Times New Roman" w:hAnsi="Times New Roman"/>
                <w:sz w:val="14"/>
                <w:szCs w:val="14"/>
                <w:lang w:eastAsia="ru-RU"/>
              </w:rPr>
              <w:t>;</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 предприятия коммунального хозяйства (код 3.1);</w:t>
            </w:r>
          </w:p>
          <w:p w:rsidR="001134EA" w:rsidRPr="001134EA" w:rsidRDefault="001134EA" w:rsidP="001134EA">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-деловое управление (код 4.1) - офисы, конторы, архивы;</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Торговые базы, склады-холодильники, оптовые базы, (4.2);</w:t>
            </w:r>
          </w:p>
        </w:tc>
        <w:tc>
          <w:tcPr>
            <w:tcW w:w="1716" w:type="pct"/>
            <w:tcBorders>
              <w:top w:val="single" w:sz="4" w:space="0" w:color="auto"/>
              <w:left w:val="single" w:sz="4" w:space="0" w:color="auto"/>
              <w:bottom w:val="single" w:sz="4" w:space="0" w:color="auto"/>
              <w:right w:val="single" w:sz="4" w:space="0" w:color="auto"/>
            </w:tcBorders>
          </w:tcPr>
          <w:p w:rsidR="001134EA" w:rsidRPr="001134EA" w:rsidRDefault="001134EA" w:rsidP="001134EA">
            <w:pPr>
              <w:tabs>
                <w:tab w:val="left" w:pos="2378"/>
              </w:tabs>
              <w:suppressAutoHyphens/>
              <w:spacing w:after="0" w:line="240" w:lineRule="auto"/>
              <w:ind w:left="79" w:right="187"/>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площадки, сооружения для контролируемого организованного временного хранения отходов, при условии обеспечения их вывоза или утилизации (код 12.2);</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специализированные магазины, магазины оптовой, мелкооптовой, розничной торговли по продаже товаров собственного производства (код 4.4);</w:t>
            </w:r>
          </w:p>
          <w:p w:rsidR="001134EA" w:rsidRPr="001134EA" w:rsidRDefault="001134EA" w:rsidP="001134EA">
            <w:pPr>
              <w:suppressAutoHyphens/>
              <w:overflowPunct w:val="0"/>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общественное питание (столовые, закусочные, кафе), (код 4.6);</w:t>
            </w:r>
          </w:p>
          <w:p w:rsidR="001134EA" w:rsidRPr="001134EA" w:rsidRDefault="001134EA" w:rsidP="001134EA">
            <w:pPr>
              <w:tabs>
                <w:tab w:val="left" w:pos="79"/>
              </w:tabs>
              <w:suppressAutoHyphens/>
              <w:spacing w:after="0" w:line="240" w:lineRule="auto"/>
              <w:ind w:left="7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учебно-производственные корпуса и мастерские учреждений среднего специального и профессионального образования (код 3.5.2);</w:t>
            </w:r>
          </w:p>
          <w:p w:rsidR="001134EA" w:rsidRPr="001134EA" w:rsidRDefault="001134EA" w:rsidP="001134EA">
            <w:pPr>
              <w:tabs>
                <w:tab w:val="left" w:pos="79"/>
              </w:tabs>
              <w:suppressAutoHyphens/>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рынки строительных материалов (4.3).</w:t>
            </w:r>
          </w:p>
          <w:p w:rsidR="001134EA" w:rsidRPr="001134EA" w:rsidRDefault="001134EA" w:rsidP="001134EA">
            <w:pPr>
              <w:tabs>
                <w:tab w:val="left" w:pos="79"/>
              </w:tabs>
              <w:suppressAutoHyphens/>
              <w:spacing w:after="0" w:line="240" w:lineRule="auto"/>
              <w:ind w:left="7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антенны сотовой, спутниковой связи, радиоузлы (код 6.8);</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p>
        </w:tc>
        <w:tc>
          <w:tcPr>
            <w:tcW w:w="1418" w:type="pct"/>
            <w:tcBorders>
              <w:top w:val="single" w:sz="4" w:space="0" w:color="auto"/>
              <w:left w:val="single" w:sz="4" w:space="0" w:color="auto"/>
              <w:bottom w:val="single" w:sz="4" w:space="0" w:color="auto"/>
              <w:right w:val="single" w:sz="4" w:space="0" w:color="auto"/>
            </w:tcBorders>
            <w:hideMark/>
          </w:tcPr>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технического и инженерного обеспечения предприятий;</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складского назначения – открытые площадки, навесы;</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сторожки, вагончики обслуживающего персонала, охраны предприятий;</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открытые стоянки кратковременного хранения транспорта;</w:t>
            </w:r>
          </w:p>
          <w:p w:rsidR="001134EA" w:rsidRPr="001134EA" w:rsidRDefault="001134EA" w:rsidP="001134EA">
            <w:pPr>
              <w:suppressAutoHyphens/>
              <w:spacing w:after="0" w:line="240" w:lineRule="auto"/>
              <w:ind w:left="109"/>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объекты пожарной охраны, емкости, пожводоёмы;</w:t>
            </w:r>
          </w:p>
          <w:p w:rsidR="001134EA" w:rsidRPr="001134EA" w:rsidRDefault="001134EA" w:rsidP="001134EA">
            <w:pPr>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зеленые насаждения.</w:t>
            </w:r>
          </w:p>
          <w:p w:rsidR="001134EA" w:rsidRPr="001134EA" w:rsidRDefault="001134EA" w:rsidP="001134EA">
            <w:pPr>
              <w:suppressAutoHyphens/>
              <w:autoSpaceDE w:val="0"/>
              <w:autoSpaceDN w:val="0"/>
              <w:adjustRightInd w:val="0"/>
              <w:spacing w:after="0" w:line="240" w:lineRule="auto"/>
              <w:rPr>
                <w:rFonts w:ascii="Times New Roman" w:eastAsia="Times New Roman" w:hAnsi="Times New Roman"/>
                <w:sz w:val="14"/>
                <w:szCs w:val="14"/>
                <w:lang w:eastAsia="ru-RU"/>
              </w:rPr>
            </w:pPr>
            <w:r w:rsidRPr="001134EA">
              <w:rPr>
                <w:rFonts w:ascii="Times New Roman" w:eastAsia="Times New Roman" w:hAnsi="Times New Roman"/>
                <w:sz w:val="14"/>
                <w:szCs w:val="14"/>
                <w:lang w:eastAsia="ru-RU"/>
              </w:rPr>
              <w:t xml:space="preserve">- питомники древесно-кустарниковых растений (для озеленения предприятия) </w:t>
            </w:r>
          </w:p>
        </w:tc>
      </w:tr>
    </w:tbl>
    <w:p w:rsidR="001134EA" w:rsidRPr="001134EA" w:rsidRDefault="001134EA" w:rsidP="001134EA">
      <w:pPr>
        <w:autoSpaceDE w:val="0"/>
        <w:autoSpaceDN w:val="0"/>
        <w:adjustRightInd w:val="0"/>
        <w:spacing w:after="0" w:line="240" w:lineRule="auto"/>
        <w:ind w:firstLine="567"/>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 Предельные размеры земельных участков промышленных предприятий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сооружений–определяется градостроительным планом земельного участка с учетом противопожарных проездов и разрывов;</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4) Максимальный процент застройки в границах земельного участка:</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интенсивность использования территории  не более  -  40%;</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площадь застройки  не более  -  40%;</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для объектов промышленности IV, V классов вредности устройство санитарно–защитной зоны.</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Ширина санитарно – защитной зоны для объектов промышленности IV - V классов вредности - от 50м до 100м -  СанПиН 2.2.1-2.1.1.1200-03. «Санитарно-защитные зоны и санитарная классификация предприятий, сооружений и иных объектов» п.4.8;</w:t>
      </w:r>
    </w:p>
    <w:p w:rsidR="001134EA" w:rsidRPr="001134EA" w:rsidRDefault="001134EA" w:rsidP="001134EA">
      <w:pPr>
        <w:spacing w:after="0" w:line="240" w:lineRule="auto"/>
        <w:ind w:firstLine="708"/>
        <w:jc w:val="both"/>
        <w:rPr>
          <w:rFonts w:ascii="Times New Roman" w:eastAsia="Times New Roman" w:hAnsi="Times New Roman"/>
          <w:bCs/>
          <w:snapToGrid w:val="0"/>
          <w:color w:val="000000"/>
          <w:sz w:val="20"/>
          <w:szCs w:val="20"/>
          <w:effect w:val="none"/>
          <w:lang w:eastAsia="ru-RU"/>
        </w:rPr>
      </w:pPr>
      <w:r w:rsidRPr="001134EA">
        <w:rPr>
          <w:rFonts w:ascii="Times New Roman" w:eastAsia="Times New Roman" w:hAnsi="Times New Roman"/>
          <w:bCs/>
          <w:snapToGrid w:val="0"/>
          <w:color w:val="000000"/>
          <w:sz w:val="20"/>
          <w:szCs w:val="20"/>
          <w:effect w:val="none"/>
          <w:lang w:eastAsia="ru-RU"/>
        </w:rPr>
        <w:t>Требуется:</w:t>
      </w:r>
    </w:p>
    <w:p w:rsidR="001134EA" w:rsidRPr="001134EA" w:rsidRDefault="001134EA" w:rsidP="001134EA">
      <w:pPr>
        <w:spacing w:after="0" w:line="240" w:lineRule="auto"/>
        <w:ind w:firstLine="510"/>
        <w:jc w:val="both"/>
        <w:rPr>
          <w:rFonts w:ascii="Times New Roman" w:eastAsia="Times New Roman" w:hAnsi="Times New Roman"/>
          <w:sz w:val="20"/>
          <w:szCs w:val="20"/>
          <w:lang/>
        </w:rPr>
      </w:pPr>
      <w:r w:rsidRPr="001134EA">
        <w:rPr>
          <w:rFonts w:ascii="Times New Roman" w:eastAsia="Times New Roman" w:hAnsi="Times New Roman"/>
          <w:sz w:val="20"/>
          <w:szCs w:val="20"/>
          <w:lang/>
        </w:rPr>
        <w:lastRenderedPageBreak/>
        <w:t>озеленение санитарно-защитной  зоны:</w:t>
      </w:r>
    </w:p>
    <w:p w:rsidR="001134EA" w:rsidRPr="001134EA" w:rsidRDefault="001134EA" w:rsidP="001134EA">
      <w:pPr>
        <w:spacing w:after="0" w:line="240" w:lineRule="auto"/>
        <w:ind w:firstLine="510"/>
        <w:jc w:val="both"/>
        <w:rPr>
          <w:rFonts w:ascii="Times New Roman" w:eastAsia="Times New Roman" w:hAnsi="Times New Roman"/>
          <w:sz w:val="20"/>
          <w:szCs w:val="20"/>
          <w:lang/>
        </w:rPr>
      </w:pPr>
      <w:r w:rsidRPr="001134EA">
        <w:rPr>
          <w:rFonts w:ascii="Times New Roman" w:eastAsia="Times New Roman" w:hAnsi="Times New Roman"/>
          <w:sz w:val="20"/>
          <w:szCs w:val="20"/>
          <w:lang/>
        </w:rPr>
        <w:t xml:space="preserve">- для предприятий IV, V классов не менее чем на  60% площади; </w:t>
      </w:r>
    </w:p>
    <w:p w:rsidR="001134EA" w:rsidRPr="001134EA" w:rsidRDefault="001134EA" w:rsidP="001134EA">
      <w:pPr>
        <w:spacing w:after="0" w:line="240" w:lineRule="auto"/>
        <w:ind w:firstLine="510"/>
        <w:jc w:val="both"/>
        <w:rPr>
          <w:rFonts w:ascii="Times New Roman" w:eastAsia="Times New Roman" w:hAnsi="Times New Roman"/>
          <w:bCs/>
          <w:snapToGrid w:val="0"/>
          <w:color w:val="000000"/>
          <w:sz w:val="20"/>
          <w:szCs w:val="20"/>
          <w:effect w:val="none"/>
          <w:lang w:eastAsia="ru-RU"/>
        </w:rPr>
      </w:pPr>
      <w:r w:rsidRPr="001134EA">
        <w:rPr>
          <w:rFonts w:ascii="Times New Roman" w:eastAsia="Times New Roman" w:hAnsi="Times New Roman"/>
          <w:bCs/>
          <w:snapToGrid w:val="0"/>
          <w:color w:val="000000"/>
          <w:sz w:val="20"/>
          <w:szCs w:val="20"/>
          <w:effect w:val="none"/>
          <w:lang w:eastAsia="ru-RU"/>
        </w:rPr>
        <w:t xml:space="preserve">   Запрещается:</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eastAsia="ru-RU"/>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строительство жилья, зданий и объектов здравоохранения, рекреации, детских учреждений.</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расширение территории предприятия за счет санитарно-защитной зоны;</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строительство комплексов водопроводных сооружений для подготовки и хранения питьевой воды;</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проведение неконтролируемых рубок деревьев;</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 - новое жилищное строительство;</w:t>
      </w:r>
    </w:p>
    <w:p w:rsidR="001134EA" w:rsidRPr="001134EA" w:rsidRDefault="001134EA" w:rsidP="001134EA">
      <w:pPr>
        <w:spacing w:after="0" w:line="240" w:lineRule="auto"/>
        <w:ind w:firstLine="426"/>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размещение садово-огородных участков.</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определяется согласно письма АО «КрасЭко» от 22.09.2020 № 017/8206.</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9. Начальная цена предмета аукциона – 160 000,00 (сто шестьдесят тысяч рубля, 00 коп.).</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10. Шаг аукциона – 4 800,00 руб. (четыре тысячи восемьсот рублей 00 копеек).</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11. 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1134EA">
        <w:rPr>
          <w:rFonts w:ascii="Times New Roman" w:eastAsia="Times New Roman" w:hAnsi="Times New Roman"/>
          <w:sz w:val="20"/>
          <w:szCs w:val="20"/>
          <w:lang w:val="en-US" w:eastAsia="ru-RU"/>
        </w:rPr>
        <w:t>www</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torgi</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gov</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ru</w:t>
      </w:r>
      <w:r w:rsidRPr="001134EA">
        <w:rPr>
          <w:rFonts w:ascii="Times New Roman" w:eastAsia="Times New Roman" w:hAnsi="Times New Roman"/>
          <w:sz w:val="20"/>
          <w:szCs w:val="20"/>
          <w:lang w:eastAsia="ru-RU"/>
        </w:rPr>
        <w:t>) в разделе «</w:t>
      </w:r>
      <w:r w:rsidRPr="001134EA">
        <w:rPr>
          <w:rFonts w:ascii="Times New Roman" w:eastAsia="Times New Roman" w:hAnsi="Times New Roman"/>
          <w:color w:val="000000"/>
          <w:sz w:val="20"/>
          <w:szCs w:val="20"/>
          <w:lang w:eastAsia="ru-RU"/>
        </w:rPr>
        <w:t>Аренда и продажа земельных участков</w:t>
      </w:r>
      <w:r w:rsidRPr="001134EA">
        <w:rPr>
          <w:rFonts w:ascii="Times New Roman" w:eastAsia="Times New Roman" w:hAnsi="Times New Roman"/>
          <w:sz w:val="20"/>
          <w:szCs w:val="20"/>
          <w:lang w:eastAsia="ru-RU"/>
        </w:rPr>
        <w:t>».</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12. Прием заявок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13. Дата и время начала и окончания приема заявок: начало  09.10.2020, в рабочие дни с 9 до 13 и с 14 до 17 часов местного времени, окончание 03.11.2020.</w:t>
      </w:r>
    </w:p>
    <w:p w:rsidR="001134EA" w:rsidRPr="001134EA" w:rsidRDefault="001134EA" w:rsidP="001134EA">
      <w:pPr>
        <w:spacing w:after="0" w:line="240" w:lineRule="auto"/>
        <w:ind w:firstLine="567"/>
        <w:jc w:val="both"/>
        <w:rPr>
          <w:rFonts w:ascii="Times New Roman" w:eastAsia="Times New Roman" w:hAnsi="Times New Roman"/>
          <w:i/>
          <w:iCs/>
          <w:sz w:val="20"/>
          <w:szCs w:val="20"/>
          <w:lang w:eastAsia="ru-RU"/>
        </w:rPr>
      </w:pPr>
      <w:r w:rsidRPr="001134EA">
        <w:rPr>
          <w:rFonts w:ascii="Times New Roman" w:eastAsia="Times New Roman" w:hAnsi="Times New Roman"/>
          <w:sz w:val="20"/>
          <w:szCs w:val="20"/>
          <w:lang w:eastAsia="ru-RU"/>
        </w:rPr>
        <w:t xml:space="preserve">14. Дата </w:t>
      </w:r>
      <w:r w:rsidRPr="001134EA">
        <w:rPr>
          <w:rFonts w:ascii="Times New Roman" w:eastAsia="Times New Roman" w:hAnsi="Times New Roman"/>
          <w:iCs/>
          <w:sz w:val="20"/>
          <w:szCs w:val="20"/>
          <w:lang w:eastAsia="ru-RU"/>
        </w:rPr>
        <w:t>рассмотрения заявок на участие в аукционе: 04</w:t>
      </w:r>
      <w:r w:rsidRPr="001134EA">
        <w:rPr>
          <w:rFonts w:ascii="Times New Roman" w:eastAsia="Times New Roman" w:hAnsi="Times New Roman"/>
          <w:sz w:val="20"/>
          <w:szCs w:val="20"/>
          <w:lang w:eastAsia="ru-RU"/>
        </w:rPr>
        <w:t>.11.2020</w:t>
      </w:r>
      <w:r w:rsidRPr="001134EA">
        <w:rPr>
          <w:rFonts w:ascii="Times New Roman" w:eastAsia="Times New Roman" w:hAnsi="Times New Roman"/>
          <w:iCs/>
          <w:sz w:val="20"/>
          <w:szCs w:val="20"/>
          <w:lang w:eastAsia="ru-RU"/>
        </w:rPr>
        <w:t>.</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15. Размер задатка для участия в аукционе – 80 000,00 (восемьдесят тысяч рублей 00 копеек).</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16. Дата начала и окончания внесения задатка: начало 09.10.2020, окончание 30.10.2020.</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17. Порядок оплаты задатка: 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1134EA">
        <w:rPr>
          <w:rFonts w:ascii="Times New Roman" w:eastAsia="Times New Roman" w:hAnsi="Times New Roman"/>
          <w:color w:val="000000"/>
          <w:sz w:val="20"/>
          <w:szCs w:val="20"/>
          <w:lang w:eastAsia="ru-RU"/>
        </w:rPr>
        <w:t>40302810850043001163</w:t>
      </w:r>
      <w:r w:rsidRPr="001134EA">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1134EA" w:rsidRPr="001134EA" w:rsidRDefault="001134EA" w:rsidP="001134EA">
      <w:pPr>
        <w:spacing w:after="0" w:line="240" w:lineRule="auto"/>
        <w:ind w:firstLine="567"/>
        <w:jc w:val="both"/>
        <w:rPr>
          <w:rFonts w:ascii="Times New Roman" w:eastAsia="Times New Roman" w:hAnsi="Times New Roman"/>
          <w:i/>
          <w:sz w:val="20"/>
          <w:szCs w:val="20"/>
          <w:lang w:eastAsia="ru-RU"/>
        </w:rPr>
      </w:pPr>
      <w:r w:rsidRPr="001134EA">
        <w:rPr>
          <w:rFonts w:ascii="Times New Roman" w:eastAsia="Times New Roman" w:hAnsi="Times New Roman"/>
          <w:sz w:val="20"/>
          <w:szCs w:val="20"/>
          <w:lang w:eastAsia="ru-RU"/>
        </w:rPr>
        <w:t>18. Срок аренды: 18 месяцев.</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19. Проект договора аренды земельного участка размещен в качестве приложения к настоящему извещению на официальном сайте Российской Федерации (</w:t>
      </w:r>
      <w:r w:rsidRPr="001134EA">
        <w:rPr>
          <w:rFonts w:ascii="Times New Roman" w:eastAsia="Times New Roman" w:hAnsi="Times New Roman"/>
          <w:sz w:val="20"/>
          <w:szCs w:val="20"/>
          <w:lang w:val="en-US" w:eastAsia="ru-RU"/>
        </w:rPr>
        <w:t>www</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torgi</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gov</w:t>
      </w:r>
      <w:r w:rsidRPr="001134EA">
        <w:rPr>
          <w:rFonts w:ascii="Times New Roman" w:eastAsia="Times New Roman" w:hAnsi="Times New Roman"/>
          <w:sz w:val="20"/>
          <w:szCs w:val="20"/>
          <w:lang w:eastAsia="ru-RU"/>
        </w:rPr>
        <w:t>.</w:t>
      </w:r>
      <w:r w:rsidRPr="001134EA">
        <w:rPr>
          <w:rFonts w:ascii="Times New Roman" w:eastAsia="Times New Roman" w:hAnsi="Times New Roman"/>
          <w:sz w:val="20"/>
          <w:szCs w:val="20"/>
          <w:lang w:val="en-US" w:eastAsia="ru-RU"/>
        </w:rPr>
        <w:t>ru</w:t>
      </w:r>
      <w:r w:rsidRPr="001134EA">
        <w:rPr>
          <w:rFonts w:ascii="Times New Roman" w:eastAsia="Times New Roman" w:hAnsi="Times New Roman"/>
          <w:sz w:val="20"/>
          <w:szCs w:val="20"/>
          <w:lang w:eastAsia="ru-RU"/>
        </w:rPr>
        <w:t>) в разделе «Имущественные торги».</w:t>
      </w:r>
    </w:p>
    <w:p w:rsidR="001134EA" w:rsidRPr="001134EA" w:rsidRDefault="001134EA" w:rsidP="001134EA">
      <w:pPr>
        <w:spacing w:after="0" w:line="240" w:lineRule="auto"/>
        <w:ind w:firstLine="567"/>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20. Критерии определения победителя: </w:t>
      </w:r>
      <w:r w:rsidRPr="001134EA">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1134EA">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1134EA" w:rsidRPr="001134EA" w:rsidRDefault="001134EA" w:rsidP="001134EA">
      <w:pPr>
        <w:spacing w:after="0" w:line="240" w:lineRule="auto"/>
        <w:jc w:val="both"/>
        <w:rPr>
          <w:rFonts w:ascii="Times New Roman" w:eastAsia="Times New Roman" w:hAnsi="Times New Roman"/>
          <w:sz w:val="20"/>
          <w:szCs w:val="20"/>
          <w:lang w:val="en-US" w:eastAsia="ru-RU"/>
        </w:rPr>
      </w:pPr>
    </w:p>
    <w:p w:rsidR="001134EA" w:rsidRPr="001134EA" w:rsidRDefault="001134EA" w:rsidP="001134EA">
      <w:pPr>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 xml:space="preserve">Начальник </w:t>
      </w:r>
    </w:p>
    <w:p w:rsidR="001134EA" w:rsidRPr="001134EA" w:rsidRDefault="001134EA" w:rsidP="001134EA">
      <w:pPr>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Управления муниципальной собственностью</w:t>
      </w:r>
    </w:p>
    <w:p w:rsidR="001134EA" w:rsidRPr="001134EA" w:rsidRDefault="001134EA" w:rsidP="001134EA">
      <w:pPr>
        <w:spacing w:after="0" w:line="240" w:lineRule="auto"/>
        <w:jc w:val="both"/>
        <w:rPr>
          <w:rFonts w:ascii="Times New Roman" w:eastAsia="Times New Roman" w:hAnsi="Times New Roman"/>
          <w:sz w:val="20"/>
          <w:szCs w:val="20"/>
          <w:lang w:eastAsia="ru-RU"/>
        </w:rPr>
      </w:pPr>
      <w:r w:rsidRPr="001134EA">
        <w:rPr>
          <w:rFonts w:ascii="Times New Roman" w:eastAsia="Times New Roman" w:hAnsi="Times New Roman"/>
          <w:sz w:val="20"/>
          <w:szCs w:val="20"/>
          <w:lang w:eastAsia="ru-RU"/>
        </w:rPr>
        <w:t>Богучанского района                                                                        Н.В. Кулакова</w:t>
      </w:r>
    </w:p>
    <w:p w:rsidR="00275739" w:rsidRDefault="00275739" w:rsidP="001134EA">
      <w:pPr>
        <w:spacing w:after="0" w:line="240" w:lineRule="auto"/>
        <w:ind w:firstLine="360"/>
        <w:jc w:val="both"/>
        <w:rPr>
          <w:rFonts w:ascii="Times New Roman" w:eastAsia="Times New Roman" w:hAnsi="Times New Roman"/>
          <w:sz w:val="20"/>
          <w:szCs w:val="20"/>
          <w:lang w:val="en-US" w:eastAsia="ru-RU"/>
        </w:rPr>
      </w:pPr>
    </w:p>
    <w:p w:rsidR="00570720" w:rsidRPr="00570720" w:rsidRDefault="00570720" w:rsidP="00570720">
      <w:pPr>
        <w:spacing w:after="0" w:line="240" w:lineRule="auto"/>
        <w:ind w:left="426" w:firstLine="567"/>
        <w:jc w:val="center"/>
        <w:rPr>
          <w:rFonts w:ascii="Times New Roman" w:eastAsia="Times New Roman" w:hAnsi="Times New Roman"/>
          <w:sz w:val="18"/>
          <w:szCs w:val="20"/>
          <w:lang w:eastAsia="ru-RU"/>
        </w:rPr>
      </w:pPr>
      <w:r w:rsidRPr="00570720">
        <w:rPr>
          <w:rFonts w:ascii="Times New Roman" w:eastAsia="Times New Roman" w:hAnsi="Times New Roman"/>
          <w:sz w:val="18"/>
          <w:szCs w:val="20"/>
          <w:lang w:eastAsia="ru-RU"/>
        </w:rPr>
        <w:t>АДМИНИСТРАЦИЯ БОГУЧАНСКОГО РАЙОНА</w:t>
      </w:r>
    </w:p>
    <w:p w:rsidR="00570720" w:rsidRPr="00570720" w:rsidRDefault="00570720" w:rsidP="00570720">
      <w:pPr>
        <w:spacing w:after="0" w:line="240" w:lineRule="auto"/>
        <w:ind w:left="426" w:firstLine="567"/>
        <w:jc w:val="center"/>
        <w:rPr>
          <w:rFonts w:ascii="Times New Roman" w:eastAsia="Times New Roman" w:hAnsi="Times New Roman"/>
          <w:sz w:val="18"/>
          <w:szCs w:val="20"/>
          <w:lang w:eastAsia="ru-RU"/>
        </w:rPr>
      </w:pPr>
    </w:p>
    <w:p w:rsidR="00570720" w:rsidRPr="00570720" w:rsidRDefault="00570720" w:rsidP="00570720">
      <w:pPr>
        <w:spacing w:after="0" w:line="240" w:lineRule="auto"/>
        <w:ind w:left="426" w:firstLine="567"/>
        <w:jc w:val="center"/>
        <w:rPr>
          <w:rFonts w:ascii="Times New Roman" w:eastAsia="Times New Roman" w:hAnsi="Times New Roman"/>
          <w:sz w:val="18"/>
          <w:szCs w:val="20"/>
          <w:lang w:eastAsia="ru-RU"/>
        </w:rPr>
      </w:pPr>
      <w:r w:rsidRPr="00570720">
        <w:rPr>
          <w:rFonts w:ascii="Times New Roman" w:eastAsia="Times New Roman" w:hAnsi="Times New Roman"/>
          <w:sz w:val="18"/>
          <w:szCs w:val="20"/>
          <w:lang w:eastAsia="ru-RU"/>
        </w:rPr>
        <w:t>ИЗВЕЩЕНИЕ О ПРОВЕДЕНИИ АУКЦИОНА НА ПРАВО ЗАКЛЮЧЕНИЯ ДОГОВОРА АРЕНДЫ</w:t>
      </w:r>
    </w:p>
    <w:p w:rsidR="00570720" w:rsidRPr="00570720" w:rsidRDefault="00570720" w:rsidP="00570720">
      <w:pPr>
        <w:spacing w:after="0" w:line="240" w:lineRule="auto"/>
        <w:ind w:left="426" w:firstLine="567"/>
        <w:jc w:val="center"/>
        <w:rPr>
          <w:rFonts w:ascii="Times New Roman" w:eastAsia="Times New Roman" w:hAnsi="Times New Roman"/>
          <w:sz w:val="18"/>
          <w:szCs w:val="20"/>
          <w:lang w:eastAsia="ru-RU"/>
        </w:rPr>
      </w:pPr>
      <w:r w:rsidRPr="00570720">
        <w:rPr>
          <w:rFonts w:ascii="Times New Roman" w:eastAsia="Times New Roman" w:hAnsi="Times New Roman"/>
          <w:sz w:val="18"/>
          <w:szCs w:val="20"/>
          <w:lang w:eastAsia="ru-RU"/>
        </w:rPr>
        <w:t>ЗЕМЕЛЬНОГО УЧАСТКА</w:t>
      </w:r>
    </w:p>
    <w:p w:rsidR="00570720" w:rsidRPr="00570720" w:rsidRDefault="00570720" w:rsidP="00570720">
      <w:pPr>
        <w:spacing w:after="0" w:line="240" w:lineRule="auto"/>
        <w:ind w:left="426" w:firstLine="567"/>
        <w:rPr>
          <w:rFonts w:ascii="Times New Roman" w:eastAsia="Times New Roman" w:hAnsi="Times New Roman"/>
          <w:sz w:val="20"/>
          <w:szCs w:val="20"/>
          <w:lang w:eastAsia="ru-RU"/>
        </w:rPr>
      </w:pP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1. Организатор аукциона: Отдел земельных отношений Управления муниципальной собственности администрации Богучанского района.</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2. Адрес организатора: 663430, Красноярский край, Богучанский район, с. Богучаны, ул. Октябрьская, 72. Телефон/факс: 2-11-66.</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3. Орган принявший решение о проведении аукциона: администрация Богучанского района Красноярского края.</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4. Реквизиты решения о проведении аукциона: распоряжение администрации Богучанского района от 21.09.2020 № 512-р.</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5. Место проведения аукциона: администрация Богучанского района, 663430, Красноярский край, Богучанский район, с. Богучаны, ул. Октябрьская, 72, кабинет № 11.</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lastRenderedPageBreak/>
        <w:t>6. Дата и время проведения аукциона:  09.11.2020 в 9 час. 10 мин.</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7. Порядок проведения аукциона:</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 открытое предложение цены на каждый шаг аукциона.         </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w:t>
      </w:r>
      <w:r w:rsidRPr="00570720">
        <w:rPr>
          <w:rFonts w:ascii="Times New Roman" w:eastAsia="Times New Roman" w:hAnsi="Times New Roman"/>
          <w:sz w:val="20"/>
          <w:szCs w:val="20"/>
          <w:lang w:eastAsia="ru-RU"/>
        </w:rPr>
        <w:tab/>
        <w:t xml:space="preserve">критерии определения победителя: выигравшим аукцион считается лицо, предложившее наибольший размер ежегодной арендной платы. </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8. Предмет аукциона:</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Право на заключение договора аренды земельного участка с кадастровым номером 24:07:8101001:982;</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Адрес (описание местоположения): </w:t>
      </w:r>
      <w:r w:rsidRPr="00570720">
        <w:rPr>
          <w:rFonts w:ascii="Times New Roman" w:eastAsia="Times New Roman" w:hAnsi="Times New Roman"/>
          <w:bCs/>
          <w:sz w:val="20"/>
          <w:szCs w:val="20"/>
          <w:lang w:eastAsia="ru-RU"/>
        </w:rPr>
        <w:t>Красноярский край, Богучанский район, п.Невонка, ул. Аэродромная, д.48-2</w:t>
      </w:r>
      <w:r w:rsidRPr="00570720">
        <w:rPr>
          <w:rFonts w:ascii="Times New Roman" w:eastAsia="Times New Roman" w:hAnsi="Times New Roman"/>
          <w:sz w:val="20"/>
          <w:szCs w:val="20"/>
          <w:lang w:eastAsia="ru-RU"/>
        </w:rPr>
        <w:t>;</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Разрешенное использование: для использования в целях размещения нижнего склада;</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Площадь: 193644+/-770 кв.м.;</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Наличие прав на земельный участок: не зарегистрированы;</w:t>
      </w:r>
    </w:p>
    <w:p w:rsidR="00570720" w:rsidRPr="00570720" w:rsidRDefault="00570720" w:rsidP="00570720">
      <w:pPr>
        <w:spacing w:after="0" w:line="240" w:lineRule="auto"/>
        <w:ind w:left="426"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Наличие ограничений этих прав: не зарегистрированы;</w:t>
      </w:r>
    </w:p>
    <w:p w:rsidR="00570720" w:rsidRPr="00570720" w:rsidRDefault="00570720" w:rsidP="00570720">
      <w:pPr>
        <w:spacing w:after="0" w:line="240" w:lineRule="auto"/>
        <w:jc w:val="both"/>
        <w:rPr>
          <w:rFonts w:ascii="Times New Roman" w:eastAsia="Arial Unicode MS" w:hAnsi="Times New Roman"/>
          <w:sz w:val="20"/>
          <w:szCs w:val="20"/>
          <w:lang w:eastAsia="ru-RU"/>
        </w:rPr>
      </w:pPr>
      <w:r w:rsidRPr="00570720">
        <w:rPr>
          <w:rFonts w:ascii="Times New Roman" w:eastAsia="Times New Roman" w:hAnsi="Times New Roman"/>
          <w:sz w:val="20"/>
          <w:szCs w:val="20"/>
          <w:lang w:eastAsia="ru-RU"/>
        </w:rPr>
        <w:t xml:space="preserve">Предельно (максимально и минимально) допустимые параметры разрешенного строительства ОКС: Статья 30. </w:t>
      </w:r>
      <w:r w:rsidRPr="00570720">
        <w:rPr>
          <w:rFonts w:ascii="Times New Roman" w:eastAsia="Arial Unicode MS" w:hAnsi="Times New Roman"/>
          <w:sz w:val="20"/>
          <w:szCs w:val="20"/>
          <w:lang w:eastAsia="ru-RU"/>
        </w:rPr>
        <w:t>Производственная зона предприятий IV-V класса опасности (П-3)</w:t>
      </w:r>
    </w:p>
    <w:p w:rsidR="00570720" w:rsidRPr="00570720" w:rsidRDefault="00570720" w:rsidP="00570720">
      <w:pPr>
        <w:spacing w:after="0" w:line="240" w:lineRule="auto"/>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1. Виды разрешенного использования земельных участков и объектов капитального строительства:</w:t>
      </w:r>
    </w:p>
    <w:p w:rsidR="00570720" w:rsidRPr="00570720" w:rsidRDefault="00570720" w:rsidP="00570720">
      <w:pPr>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4741"/>
        <w:gridCol w:w="2508"/>
        <w:gridCol w:w="2229"/>
      </w:tblGrid>
      <w:tr w:rsidR="00570720" w:rsidRPr="00570720" w:rsidTr="00570720">
        <w:tc>
          <w:tcPr>
            <w:tcW w:w="2500" w:type="pct"/>
            <w:tcBorders>
              <w:top w:val="single" w:sz="4" w:space="0" w:color="auto"/>
              <w:left w:val="single" w:sz="4" w:space="0" w:color="auto"/>
              <w:bottom w:val="single" w:sz="4" w:space="0" w:color="auto"/>
              <w:right w:val="single" w:sz="4" w:space="0" w:color="auto"/>
            </w:tcBorders>
          </w:tcPr>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Основные виды разрешенного использования</w:t>
            </w:r>
          </w:p>
        </w:tc>
        <w:tc>
          <w:tcPr>
            <w:tcW w:w="1323" w:type="pct"/>
            <w:tcBorders>
              <w:top w:val="single" w:sz="4" w:space="0" w:color="auto"/>
              <w:left w:val="single" w:sz="4" w:space="0" w:color="auto"/>
              <w:bottom w:val="single" w:sz="4" w:space="0" w:color="auto"/>
              <w:right w:val="single" w:sz="4" w:space="0" w:color="auto"/>
            </w:tcBorders>
          </w:tcPr>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Условно разрешенные виды использования</w:t>
            </w:r>
          </w:p>
        </w:tc>
        <w:tc>
          <w:tcPr>
            <w:tcW w:w="1176" w:type="pct"/>
            <w:tcBorders>
              <w:top w:val="single" w:sz="4" w:space="0" w:color="auto"/>
              <w:left w:val="single" w:sz="4" w:space="0" w:color="auto"/>
              <w:bottom w:val="single" w:sz="4" w:space="0" w:color="auto"/>
              <w:right w:val="single" w:sz="4" w:space="0" w:color="auto"/>
            </w:tcBorders>
          </w:tcPr>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xml:space="preserve">Вспомогательные </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виды использования</w:t>
            </w:r>
          </w:p>
        </w:tc>
      </w:tr>
      <w:tr w:rsidR="00570720" w:rsidRPr="00570720" w:rsidTr="00570720">
        <w:tc>
          <w:tcPr>
            <w:tcW w:w="2500" w:type="pct"/>
            <w:tcBorders>
              <w:top w:val="single" w:sz="4" w:space="0" w:color="auto"/>
              <w:left w:val="single" w:sz="4" w:space="0" w:color="auto"/>
              <w:bottom w:val="single" w:sz="4" w:space="0" w:color="auto"/>
              <w:right w:val="single" w:sz="4" w:space="0" w:color="auto"/>
            </w:tcBorders>
          </w:tcPr>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хранение и переработка сельскохозяйственной продукции (код 1.15);</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обеспечение сельскохозяйственного производства (код 1.18);</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коммунальное обслуживание (код 3.1);</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общежития для проживания граждан на время их работы (код 3.2.4);</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-деловое управление (код 4.1);</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общественное питание (столовые, закусочные, кафе), (код 4.6);</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служебные гаражи (код 4.9);</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заправка транспортных средств (код 4.9.1.1);</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строительная промышленность (код 6.6);</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связь (код 6.8);</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склады (код 6.9);</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складские площадки (код 6.9.1);</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улично-дорожная сеть (код 12.01);</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благоустройство территории (код 12.02).</w:t>
            </w:r>
          </w:p>
        </w:tc>
        <w:tc>
          <w:tcPr>
            <w:tcW w:w="1323" w:type="pct"/>
            <w:tcBorders>
              <w:top w:val="single" w:sz="4" w:space="0" w:color="auto"/>
              <w:left w:val="single" w:sz="4" w:space="0" w:color="auto"/>
              <w:bottom w:val="single" w:sz="4" w:space="0" w:color="auto"/>
              <w:right w:val="single" w:sz="4" w:space="0" w:color="auto"/>
            </w:tcBorders>
          </w:tcPr>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специализированные магазины оптовой, мелкооптовой торговли по продаже товаров собственного производства (код 4.4);</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площадки, сооружения для контролируемого организованного временного хранения отходов, при условии обеспечения их вывоза или утилизации (код 12.2);</w:t>
            </w:r>
          </w:p>
        </w:tc>
        <w:tc>
          <w:tcPr>
            <w:tcW w:w="1176" w:type="pct"/>
            <w:tcBorders>
              <w:top w:val="single" w:sz="4" w:space="0" w:color="auto"/>
              <w:left w:val="single" w:sz="4" w:space="0" w:color="auto"/>
              <w:bottom w:val="single" w:sz="4" w:space="0" w:color="auto"/>
              <w:right w:val="single" w:sz="4" w:space="0" w:color="auto"/>
            </w:tcBorders>
          </w:tcPr>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объекты технического и инженерного обеспечения;</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сторожки, вагончики обслуживающего персонала, охраны предприятий;</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xml:space="preserve">- объекты пожарной охраны, емкости, </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пожводоёмы;</w:t>
            </w:r>
          </w:p>
          <w:p w:rsidR="00570720" w:rsidRPr="00570720" w:rsidRDefault="00570720" w:rsidP="00570720">
            <w:pPr>
              <w:spacing w:after="0" w:line="240" w:lineRule="auto"/>
              <w:jc w:val="both"/>
              <w:rPr>
                <w:rFonts w:ascii="Times New Roman" w:eastAsia="Times New Roman" w:hAnsi="Times New Roman"/>
                <w:sz w:val="14"/>
                <w:szCs w:val="14"/>
                <w:lang w:eastAsia="ru-RU"/>
              </w:rPr>
            </w:pPr>
            <w:r w:rsidRPr="00570720">
              <w:rPr>
                <w:rFonts w:ascii="Times New Roman" w:eastAsia="Times New Roman" w:hAnsi="Times New Roman"/>
                <w:sz w:val="14"/>
                <w:szCs w:val="14"/>
                <w:lang w:eastAsia="ru-RU"/>
              </w:rPr>
              <w:t>- зеленые насаждения.</w:t>
            </w:r>
          </w:p>
          <w:p w:rsidR="00570720" w:rsidRPr="00570720" w:rsidRDefault="00570720" w:rsidP="00570720">
            <w:pPr>
              <w:spacing w:after="0" w:line="240" w:lineRule="auto"/>
              <w:jc w:val="both"/>
              <w:rPr>
                <w:rFonts w:ascii="Times New Roman" w:eastAsia="Times New Roman" w:hAnsi="Times New Roman"/>
                <w:sz w:val="14"/>
                <w:szCs w:val="14"/>
                <w:lang w:eastAsia="ru-RU"/>
              </w:rPr>
            </w:pPr>
          </w:p>
        </w:tc>
      </w:tr>
    </w:tbl>
    <w:p w:rsidR="00570720" w:rsidRPr="00570720" w:rsidRDefault="00570720" w:rsidP="00570720">
      <w:pPr>
        <w:spacing w:after="0" w:line="240" w:lineRule="auto"/>
        <w:jc w:val="both"/>
        <w:rPr>
          <w:rFonts w:ascii="Times New Roman" w:eastAsia="Times New Roman" w:hAnsi="Times New Roman"/>
          <w:sz w:val="20"/>
          <w:szCs w:val="20"/>
          <w:lang w:eastAsia="ru-RU"/>
        </w:rPr>
      </w:pP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2. Предельные размеры земельных участков и параметры разрешенного строительства, реконструкции объектов капитального строительства:</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1) Предельные размеры земельных участков для организации новых промышленных предприятий (производственных баз) - определяются проектом планировки, потребностями технологических и логистических процессов производства, географических особенностей местности.</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u w:val="single"/>
          <w:lang w:eastAsia="ru-RU"/>
        </w:rPr>
        <w:t>Максимальный размер земельного участка строительства, организации производственных баз не более – 3 га</w:t>
      </w:r>
      <w:r w:rsidRPr="00570720">
        <w:rPr>
          <w:rFonts w:ascii="Times New Roman" w:eastAsia="Times New Roman" w:hAnsi="Times New Roman"/>
          <w:sz w:val="20"/>
          <w:szCs w:val="20"/>
          <w:lang w:eastAsia="ru-RU"/>
        </w:rPr>
        <w:t xml:space="preserve"> (без обоснований требуемых площадей проектом планировки);</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 не более 5 га, без возведения объектов капитального строительства (в целях организации открытых складов (код 6.9.1), размещения временных сооружений);</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 Размеры формируемых земельных участков для крупных промышленных предприятий (более 3 га) предоставляются в результате заключения договора о комплексном освоении территории (Статья 46.4 Градостроительного кодекса Российской Федерации), либо после утверждения проекта планировки (Статья 42 Градостроительного кодекса Российской Федерации); </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2) Минимальные отступы от границ земельных участков в целях определения мест допустимого размещения зданий, строений, сооружений определяется градостроительным планом земельного участка с учетом противопожарных проездов и разрывов;</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3) Предельное количество этажей, высота зданий, строений, сооружений определяется проектной документацией (исходя из технологических решений).</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4)  Максимальный процент застройки в границах земельного участка:</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интенсивность использования территории не более  - 40%;</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площадь застройки не более  -  40%;</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Ширина санитарно – защитной зоны для объектов промышленности IV - V классов   вредности - от 50 м до 100 м.</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Ширина санитарно – защитной зоны для объектов промышленности I – II класса вредности - от 500м до 1000м -  СанПиН 2.2.1-2.1.1.1200-03. «Санитарно-защитные зоны и санитарная классификация предприятий, сооружений и иных объектов» п.4.8;</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lastRenderedPageBreak/>
        <w:t>Требуется:</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озеленение санитарно-защитной  зоны:</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 для предприятий IV, V классов не менее чем на 60% площади; </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 для предприятий II и III класса - не менее чем на 50% площади; </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 для предприятий, имеющих санитарно-защитную зону </w:t>
      </w:r>
      <w:smartTag w:uri="urn:schemas-microsoft-com:office:smarttags" w:element="metricconverter">
        <w:smartTagPr>
          <w:attr w:name="ProductID" w:val="1000 м"/>
        </w:smartTagPr>
        <w:r w:rsidRPr="00570720">
          <w:rPr>
            <w:rFonts w:ascii="Times New Roman" w:eastAsia="Times New Roman" w:hAnsi="Times New Roman"/>
            <w:sz w:val="20"/>
            <w:szCs w:val="20"/>
            <w:lang w:eastAsia="ru-RU"/>
          </w:rPr>
          <w:t>1000 м</w:t>
        </w:r>
      </w:smartTag>
      <w:r w:rsidRPr="00570720">
        <w:rPr>
          <w:rFonts w:ascii="Times New Roman" w:eastAsia="Times New Roman" w:hAnsi="Times New Roman"/>
          <w:sz w:val="20"/>
          <w:szCs w:val="20"/>
          <w:lang w:eastAsia="ru-RU"/>
        </w:rPr>
        <w:t xml:space="preserve"> и более - не менее чем на 40% ее территории с обязательной организацией полосы древесно-кустарниковых насаждений со стороны жилой застройки;</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   Запрещается:</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w:t>
      </w:r>
      <w:r w:rsidRPr="00570720">
        <w:rPr>
          <w:rFonts w:ascii="Times New Roman" w:eastAsia="Times New Roman" w:hAnsi="Times New Roman"/>
          <w:sz w:val="20"/>
          <w:szCs w:val="20"/>
          <w:lang w:eastAsia="ru-RU"/>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строительство жилья, зданий и объектов здравоохранения, рекреации, любых детских учреждений.</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расширение территории предприятия за счет санитарно-защитной зоны;</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 -  размещение предприятий пищевых отраслей промышленности, оптовых складов продовольственного сырья и пищевых продуктов;</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 - строительство комплексов водопроводных сооружений для подготовки и хранения питьевой воды;</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 - проведение неконтролируемых рубок деревьев;</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 - новое жилищное строительство;</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размещение садово-огородных участков.</w:t>
      </w:r>
    </w:p>
    <w:p w:rsidR="00570720" w:rsidRPr="00570720" w:rsidRDefault="00570720" w:rsidP="00570720">
      <w:pPr>
        <w:spacing w:after="0" w:line="240" w:lineRule="auto"/>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Технические условия подключения (технологического присоединения) к сетям инженерно-технического обеспечения: определяется согласно письма АО «КрасЭко» от 31.08.2020 № 017/7534.</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9. Начальная цена предмета аукциона – 3 581 833,07 (три миллиона пятьсот восемьдесят одна тысяча восемьсот тридцать три рубля, 07 коп.).</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10. Шаг аукциона – 107 454,99 руб. (сто семь тысяч четыреста пятьдесят четыре рубля 99 копеек).</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11. Условия участия в аукционе: на основании предоставленных заявок установленной формы. Форма заявки размещена в качестве приложения к настоящему извещению на официальном сайте Российской Федерации (</w:t>
      </w:r>
      <w:r w:rsidRPr="00570720">
        <w:rPr>
          <w:rFonts w:ascii="Times New Roman" w:eastAsia="Times New Roman" w:hAnsi="Times New Roman"/>
          <w:sz w:val="20"/>
          <w:szCs w:val="20"/>
          <w:lang w:val="en-US" w:eastAsia="ru-RU"/>
        </w:rPr>
        <w:t>www</w:t>
      </w:r>
      <w:r w:rsidRPr="00570720">
        <w:rPr>
          <w:rFonts w:ascii="Times New Roman" w:eastAsia="Times New Roman" w:hAnsi="Times New Roman"/>
          <w:sz w:val="20"/>
          <w:szCs w:val="20"/>
          <w:lang w:eastAsia="ru-RU"/>
        </w:rPr>
        <w:t>.</w:t>
      </w:r>
      <w:r w:rsidRPr="00570720">
        <w:rPr>
          <w:rFonts w:ascii="Times New Roman" w:eastAsia="Times New Roman" w:hAnsi="Times New Roman"/>
          <w:sz w:val="20"/>
          <w:szCs w:val="20"/>
          <w:lang w:val="en-US" w:eastAsia="ru-RU"/>
        </w:rPr>
        <w:t>torgi</w:t>
      </w:r>
      <w:r w:rsidRPr="00570720">
        <w:rPr>
          <w:rFonts w:ascii="Times New Roman" w:eastAsia="Times New Roman" w:hAnsi="Times New Roman"/>
          <w:sz w:val="20"/>
          <w:szCs w:val="20"/>
          <w:lang w:eastAsia="ru-RU"/>
        </w:rPr>
        <w:t>.</w:t>
      </w:r>
      <w:r w:rsidRPr="00570720">
        <w:rPr>
          <w:rFonts w:ascii="Times New Roman" w:eastAsia="Times New Roman" w:hAnsi="Times New Roman"/>
          <w:sz w:val="20"/>
          <w:szCs w:val="20"/>
          <w:lang w:val="en-US" w:eastAsia="ru-RU"/>
        </w:rPr>
        <w:t>gov</w:t>
      </w:r>
      <w:r w:rsidRPr="00570720">
        <w:rPr>
          <w:rFonts w:ascii="Times New Roman" w:eastAsia="Times New Roman" w:hAnsi="Times New Roman"/>
          <w:sz w:val="20"/>
          <w:szCs w:val="20"/>
          <w:lang w:eastAsia="ru-RU"/>
        </w:rPr>
        <w:t>.</w:t>
      </w:r>
      <w:r w:rsidRPr="00570720">
        <w:rPr>
          <w:rFonts w:ascii="Times New Roman" w:eastAsia="Times New Roman" w:hAnsi="Times New Roman"/>
          <w:sz w:val="20"/>
          <w:szCs w:val="20"/>
          <w:lang w:val="en-US" w:eastAsia="ru-RU"/>
        </w:rPr>
        <w:t>ru</w:t>
      </w:r>
      <w:r w:rsidRPr="00570720">
        <w:rPr>
          <w:rFonts w:ascii="Times New Roman" w:eastAsia="Times New Roman" w:hAnsi="Times New Roman"/>
          <w:sz w:val="20"/>
          <w:szCs w:val="20"/>
          <w:lang w:eastAsia="ru-RU"/>
        </w:rPr>
        <w:t>) в разделе «</w:t>
      </w:r>
      <w:r w:rsidRPr="00570720">
        <w:rPr>
          <w:rFonts w:ascii="Times New Roman" w:eastAsia="Times New Roman" w:hAnsi="Times New Roman"/>
          <w:color w:val="000000"/>
          <w:sz w:val="20"/>
          <w:szCs w:val="20"/>
          <w:lang w:eastAsia="ru-RU"/>
        </w:rPr>
        <w:t>Аренда и продажа земельных участков</w:t>
      </w:r>
      <w:r w:rsidRPr="00570720">
        <w:rPr>
          <w:rFonts w:ascii="Times New Roman" w:eastAsia="Times New Roman" w:hAnsi="Times New Roman"/>
          <w:sz w:val="20"/>
          <w:szCs w:val="20"/>
          <w:lang w:eastAsia="ru-RU"/>
        </w:rPr>
        <w:t>».</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12. Прием заявок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Богучанский район, с. Богучаны, ул. Октябрьская, 72, кабинет № 11.</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13. Дата и время начала и окончания приема заявок: начало  09.10.2020, в рабочие дни с 9 до 13 и с 14 до 17 часов местного времени, окончание 03.11.2020.</w:t>
      </w:r>
    </w:p>
    <w:p w:rsidR="00570720" w:rsidRPr="00570720" w:rsidRDefault="00570720" w:rsidP="00570720">
      <w:pPr>
        <w:spacing w:after="0" w:line="240" w:lineRule="auto"/>
        <w:ind w:firstLine="567"/>
        <w:jc w:val="both"/>
        <w:rPr>
          <w:rFonts w:ascii="Times New Roman" w:eastAsia="Times New Roman" w:hAnsi="Times New Roman"/>
          <w:i/>
          <w:iCs/>
          <w:sz w:val="20"/>
          <w:szCs w:val="20"/>
          <w:lang w:eastAsia="ru-RU"/>
        </w:rPr>
      </w:pPr>
      <w:r w:rsidRPr="00570720">
        <w:rPr>
          <w:rFonts w:ascii="Times New Roman" w:eastAsia="Times New Roman" w:hAnsi="Times New Roman"/>
          <w:sz w:val="20"/>
          <w:szCs w:val="20"/>
          <w:lang w:eastAsia="ru-RU"/>
        </w:rPr>
        <w:t xml:space="preserve">14. Дата </w:t>
      </w:r>
      <w:r w:rsidRPr="00570720">
        <w:rPr>
          <w:rFonts w:ascii="Times New Roman" w:eastAsia="Times New Roman" w:hAnsi="Times New Roman"/>
          <w:iCs/>
          <w:sz w:val="20"/>
          <w:szCs w:val="20"/>
          <w:lang w:eastAsia="ru-RU"/>
        </w:rPr>
        <w:t>рассмотрения заявок на участие в аукционе: 04</w:t>
      </w:r>
      <w:r w:rsidRPr="00570720">
        <w:rPr>
          <w:rFonts w:ascii="Times New Roman" w:eastAsia="Times New Roman" w:hAnsi="Times New Roman"/>
          <w:sz w:val="20"/>
          <w:szCs w:val="20"/>
          <w:lang w:eastAsia="ru-RU"/>
        </w:rPr>
        <w:t>.11.2020</w:t>
      </w:r>
      <w:r w:rsidRPr="00570720">
        <w:rPr>
          <w:rFonts w:ascii="Times New Roman" w:eastAsia="Times New Roman" w:hAnsi="Times New Roman"/>
          <w:iCs/>
          <w:sz w:val="20"/>
          <w:szCs w:val="20"/>
          <w:lang w:eastAsia="ru-RU"/>
        </w:rPr>
        <w:t>.</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15. Размер задатка для участия в аукционе – 1 790 916,53 (один миллион семьсот девяносто тысяч девятьсот шестнадцать рублей 53 копейки).</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16. Дата начала и окончания внесения задатка: начало 09.10.2020, окончание 30.10.2020.</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17. Порядок оплаты задатка: задаток перечисляется на счет Организатора аукциона: УФК по Красноярскому краю (Управление муниципальной собственностью Богучанского района, л/с 05193014100) счет № </w:t>
      </w:r>
      <w:r w:rsidRPr="00570720">
        <w:rPr>
          <w:rFonts w:ascii="Times New Roman" w:eastAsia="Times New Roman" w:hAnsi="Times New Roman"/>
          <w:color w:val="000000"/>
          <w:sz w:val="20"/>
          <w:szCs w:val="20"/>
          <w:lang w:eastAsia="ru-RU"/>
        </w:rPr>
        <w:t>40302810850043001163</w:t>
      </w:r>
      <w:r w:rsidRPr="00570720">
        <w:rPr>
          <w:rFonts w:ascii="Times New Roman" w:eastAsia="Times New Roman" w:hAnsi="Times New Roman"/>
          <w:sz w:val="20"/>
          <w:szCs w:val="20"/>
          <w:lang w:eastAsia="ru-RU"/>
        </w:rPr>
        <w:t xml:space="preserve"> Отделение Красноярск г. Красноярск, БИК 040407001, ИНН 2407008705, КПП 240701001, ОКТМО 0, КБК 0.</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Суммы задатков возвращаются участникам аукциона, за исключением его Победителя, в течение 3-х дней с даты подведения итогов аукциона.</w:t>
      </w:r>
    </w:p>
    <w:p w:rsidR="00570720" w:rsidRPr="00570720" w:rsidRDefault="00570720" w:rsidP="00570720">
      <w:pPr>
        <w:spacing w:after="0" w:line="240" w:lineRule="auto"/>
        <w:ind w:firstLine="567"/>
        <w:jc w:val="both"/>
        <w:rPr>
          <w:rFonts w:ascii="Times New Roman" w:eastAsia="Times New Roman" w:hAnsi="Times New Roman"/>
          <w:i/>
          <w:sz w:val="20"/>
          <w:szCs w:val="20"/>
          <w:lang w:eastAsia="ru-RU"/>
        </w:rPr>
      </w:pPr>
      <w:r w:rsidRPr="00570720">
        <w:rPr>
          <w:rFonts w:ascii="Times New Roman" w:eastAsia="Times New Roman" w:hAnsi="Times New Roman"/>
          <w:sz w:val="20"/>
          <w:szCs w:val="20"/>
          <w:lang w:eastAsia="ru-RU"/>
        </w:rPr>
        <w:t>18. Срок аренды: 18 месяцев.</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19. Проект договора аренды земельного участка размещен в качестве приложения к настоящему извещению на официальном сайте Российской Федерации (</w:t>
      </w:r>
      <w:r w:rsidRPr="00570720">
        <w:rPr>
          <w:rFonts w:ascii="Times New Roman" w:eastAsia="Times New Roman" w:hAnsi="Times New Roman"/>
          <w:sz w:val="20"/>
          <w:szCs w:val="20"/>
          <w:lang w:val="en-US" w:eastAsia="ru-RU"/>
        </w:rPr>
        <w:t>www</w:t>
      </w:r>
      <w:r w:rsidRPr="00570720">
        <w:rPr>
          <w:rFonts w:ascii="Times New Roman" w:eastAsia="Times New Roman" w:hAnsi="Times New Roman"/>
          <w:sz w:val="20"/>
          <w:szCs w:val="20"/>
          <w:lang w:eastAsia="ru-RU"/>
        </w:rPr>
        <w:t>.</w:t>
      </w:r>
      <w:r w:rsidRPr="00570720">
        <w:rPr>
          <w:rFonts w:ascii="Times New Roman" w:eastAsia="Times New Roman" w:hAnsi="Times New Roman"/>
          <w:sz w:val="20"/>
          <w:szCs w:val="20"/>
          <w:lang w:val="en-US" w:eastAsia="ru-RU"/>
        </w:rPr>
        <w:t>torgi</w:t>
      </w:r>
      <w:r w:rsidRPr="00570720">
        <w:rPr>
          <w:rFonts w:ascii="Times New Roman" w:eastAsia="Times New Roman" w:hAnsi="Times New Roman"/>
          <w:sz w:val="20"/>
          <w:szCs w:val="20"/>
          <w:lang w:eastAsia="ru-RU"/>
        </w:rPr>
        <w:t>.</w:t>
      </w:r>
      <w:r w:rsidRPr="00570720">
        <w:rPr>
          <w:rFonts w:ascii="Times New Roman" w:eastAsia="Times New Roman" w:hAnsi="Times New Roman"/>
          <w:sz w:val="20"/>
          <w:szCs w:val="20"/>
          <w:lang w:val="en-US" w:eastAsia="ru-RU"/>
        </w:rPr>
        <w:t>gov</w:t>
      </w:r>
      <w:r w:rsidRPr="00570720">
        <w:rPr>
          <w:rFonts w:ascii="Times New Roman" w:eastAsia="Times New Roman" w:hAnsi="Times New Roman"/>
          <w:sz w:val="20"/>
          <w:szCs w:val="20"/>
          <w:lang w:eastAsia="ru-RU"/>
        </w:rPr>
        <w:t>.</w:t>
      </w:r>
      <w:r w:rsidRPr="00570720">
        <w:rPr>
          <w:rFonts w:ascii="Times New Roman" w:eastAsia="Times New Roman" w:hAnsi="Times New Roman"/>
          <w:sz w:val="20"/>
          <w:szCs w:val="20"/>
          <w:lang w:val="en-US" w:eastAsia="ru-RU"/>
        </w:rPr>
        <w:t>ru</w:t>
      </w:r>
      <w:r w:rsidRPr="00570720">
        <w:rPr>
          <w:rFonts w:ascii="Times New Roman" w:eastAsia="Times New Roman" w:hAnsi="Times New Roman"/>
          <w:sz w:val="20"/>
          <w:szCs w:val="20"/>
          <w:lang w:eastAsia="ru-RU"/>
        </w:rPr>
        <w:t>) в разделе «Имущественные торги».</w:t>
      </w:r>
    </w:p>
    <w:p w:rsidR="00570720" w:rsidRPr="00570720" w:rsidRDefault="00570720" w:rsidP="00570720">
      <w:pPr>
        <w:spacing w:after="0" w:line="240" w:lineRule="auto"/>
        <w:ind w:firstLine="567"/>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20. Критерии определения победителя: </w:t>
      </w:r>
      <w:r w:rsidRPr="00570720">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570720">
        <w:rPr>
          <w:rFonts w:ascii="Times New Roman" w:eastAsia="Times New Roman" w:hAnsi="Times New Roman"/>
          <w:sz w:val="20"/>
          <w:szCs w:val="20"/>
          <w:lang w:eastAsia="ru-RU"/>
        </w:rPr>
        <w:t>. За первый год аренды арендная плата вносится в течение 10 дней с даты подписания договора. За последующий период аренды арендная плата вносится ежеквартально до 10 числа 1-го месяца от начала текущего квартала из расчета  ¼ части годовой арендной платы.</w:t>
      </w:r>
    </w:p>
    <w:p w:rsidR="00570720" w:rsidRPr="00DC27A7" w:rsidRDefault="00570720" w:rsidP="00570720">
      <w:pPr>
        <w:spacing w:after="0" w:line="240" w:lineRule="auto"/>
        <w:jc w:val="both"/>
        <w:rPr>
          <w:rFonts w:ascii="Times New Roman" w:eastAsia="Times New Roman" w:hAnsi="Times New Roman"/>
          <w:sz w:val="10"/>
          <w:szCs w:val="20"/>
          <w:lang w:val="en-US" w:eastAsia="ru-RU"/>
        </w:rPr>
      </w:pPr>
    </w:p>
    <w:p w:rsidR="00570720" w:rsidRPr="00570720" w:rsidRDefault="00570720" w:rsidP="00570720">
      <w:pPr>
        <w:spacing w:after="0" w:line="240" w:lineRule="auto"/>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 xml:space="preserve">Начальник </w:t>
      </w:r>
    </w:p>
    <w:p w:rsidR="00570720" w:rsidRPr="00570720" w:rsidRDefault="00570720" w:rsidP="00570720">
      <w:pPr>
        <w:spacing w:after="0" w:line="240" w:lineRule="auto"/>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Управления муниципальной собственностью</w:t>
      </w:r>
    </w:p>
    <w:p w:rsidR="00570720" w:rsidRPr="00570720" w:rsidRDefault="00570720" w:rsidP="00570720">
      <w:pPr>
        <w:spacing w:after="0" w:line="240" w:lineRule="auto"/>
        <w:jc w:val="both"/>
        <w:rPr>
          <w:rFonts w:ascii="Times New Roman" w:eastAsia="Times New Roman" w:hAnsi="Times New Roman"/>
          <w:sz w:val="20"/>
          <w:szCs w:val="20"/>
          <w:lang w:eastAsia="ru-RU"/>
        </w:rPr>
      </w:pPr>
      <w:r w:rsidRPr="00570720">
        <w:rPr>
          <w:rFonts w:ascii="Times New Roman" w:eastAsia="Times New Roman" w:hAnsi="Times New Roman"/>
          <w:sz w:val="20"/>
          <w:szCs w:val="20"/>
          <w:lang w:eastAsia="ru-RU"/>
        </w:rPr>
        <w:t>Богучанского района                                                                        Н.В. Кулакова</w:t>
      </w:r>
    </w:p>
    <w:p w:rsidR="001134EA" w:rsidRPr="00570720" w:rsidRDefault="001134EA"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46A48">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46A48" w:rsidRPr="00EA270E">
              <w:rPr>
                <w:rFonts w:ascii="Times New Roman" w:eastAsia="Times New Roman" w:hAnsi="Times New Roman"/>
                <w:sz w:val="18"/>
                <w:szCs w:val="18"/>
              </w:rPr>
              <w:t>Илиндеева Н.В</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27"/>
      <w:footerReference w:type="first" r:id="rId28"/>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079" w:rsidRDefault="009B5079" w:rsidP="00F3397A">
      <w:pPr>
        <w:spacing w:after="0" w:line="240" w:lineRule="auto"/>
      </w:pPr>
      <w:r>
        <w:separator/>
      </w:r>
    </w:p>
  </w:endnote>
  <w:endnote w:type="continuationSeparator" w:id="1">
    <w:p w:rsidR="009B5079" w:rsidRDefault="009B5079"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D660D8" w:rsidRDefault="00D660D8">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D660D8" w:rsidRDefault="00D660D8">
                      <w:pPr>
                        <w:jc w:val="center"/>
                      </w:pPr>
                      <w:r w:rsidRPr="00FD5FC7">
                        <w:fldChar w:fldCharType="begin"/>
                      </w:r>
                      <w:r>
                        <w:instrText>PAGE    \* MERGEFORMAT</w:instrText>
                      </w:r>
                      <w:r w:rsidRPr="00FD5FC7">
                        <w:fldChar w:fldCharType="separate"/>
                      </w:r>
                      <w:r w:rsidR="00DC27A7" w:rsidRPr="00DC27A7">
                        <w:rPr>
                          <w:rFonts w:ascii="Times New Roman" w:eastAsia="Times New Roman" w:hAnsi="Times New Roman"/>
                          <w:noProof/>
                          <w:sz w:val="20"/>
                          <w:szCs w:val="20"/>
                          <w:lang w:eastAsia="ru-RU"/>
                        </w:rPr>
                        <w:t>2</w:t>
                      </w:r>
                      <w:r>
                        <w:rPr>
                          <w:color w:val="8C8C8C" w:themeColor="background1" w:themeShade="8C"/>
                        </w:rPr>
                        <w:fldChar w:fldCharType="end"/>
                      </w:r>
                    </w:p>
                    <w:p w:rsidR="00D660D8" w:rsidRDefault="00D660D8">
                      <w:pPr>
                        <w:spacing w:line="240" w:lineRule="auto"/>
                      </w:pPr>
                      <w:r>
                        <w:rPr>
                          <w:rStyle w:val="24"/>
                          <w:rFonts w:eastAsia="Calibri"/>
                        </w:rPr>
                        <w:t xml:space="preserve">Приложение </w:t>
                      </w:r>
                      <w:r w:rsidRPr="00FD5FC7">
                        <w:fldChar w:fldCharType="begin"/>
                      </w:r>
                      <w:r>
                        <w:instrText xml:space="preserve"> PAGE \* MERGEFORMAT </w:instrText>
                      </w:r>
                      <w:r w:rsidRPr="00FD5FC7">
                        <w:fldChar w:fldCharType="separate"/>
                      </w:r>
                      <w:r w:rsidR="00DC27A7" w:rsidRPr="00DC27A7">
                        <w:rPr>
                          <w:rStyle w:val="24"/>
                          <w:rFonts w:eastAsia="Calibri"/>
                          <w:noProof/>
                        </w:rPr>
                        <w:t>2</w:t>
                      </w:r>
                      <w:r>
                        <w:rPr>
                          <w:rStyle w:val="24"/>
                          <w:rFonts w:eastAsia="Calibri"/>
                          <w:noProof/>
                        </w:rPr>
                        <w:fldChar w:fldCharType="end"/>
                      </w:r>
                      <w:r>
                        <w:rPr>
                          <w:rStyle w:val="24"/>
                          <w:rFonts w:eastAsia="Calibri"/>
                        </w:rPr>
                        <w:t xml:space="preserve"> к постановлению</w:t>
                      </w:r>
                    </w:p>
                    <w:p w:rsidR="00D660D8" w:rsidRDefault="00D660D8">
                      <w:pPr>
                        <w:spacing w:line="240" w:lineRule="auto"/>
                      </w:pPr>
                      <w:r>
                        <w:rPr>
                          <w:rStyle w:val="24"/>
                          <w:rFonts w:eastAsia="Calibri"/>
                        </w:rPr>
                        <w:t>администрации Богучанского района</w:t>
                      </w:r>
                    </w:p>
                    <w:p w:rsidR="00D660D8" w:rsidRDefault="00D660D8">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D660D8" w:rsidRDefault="00D660D8">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079" w:rsidRDefault="009B5079" w:rsidP="00F3397A">
      <w:pPr>
        <w:spacing w:after="0" w:line="240" w:lineRule="auto"/>
      </w:pPr>
      <w:r>
        <w:separator/>
      </w:r>
    </w:p>
  </w:footnote>
  <w:footnote w:type="continuationSeparator" w:id="1">
    <w:p w:rsidR="009B5079" w:rsidRDefault="009B5079"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14025C6"/>
    <w:multiLevelType w:val="hybridMultilevel"/>
    <w:tmpl w:val="B0D43DCC"/>
    <w:lvl w:ilvl="0" w:tplc="E782FBA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9">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4">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5707567"/>
    <w:multiLevelType w:val="multilevel"/>
    <w:tmpl w:val="9A46D648"/>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EEF0E88"/>
    <w:multiLevelType w:val="hybridMultilevel"/>
    <w:tmpl w:val="C46854B2"/>
    <w:lvl w:ilvl="0" w:tplc="CCEC3998">
      <w:start w:val="2"/>
      <w:numFmt w:val="decimal"/>
      <w:lvlText w:val="%1."/>
      <w:lvlJc w:val="left"/>
      <w:pPr>
        <w:tabs>
          <w:tab w:val="num" w:pos="1770"/>
        </w:tabs>
        <w:ind w:left="1770"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0CE5A91"/>
    <w:multiLevelType w:val="hybridMultilevel"/>
    <w:tmpl w:val="EAF0B2F4"/>
    <w:lvl w:ilvl="0" w:tplc="3088237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0417F4"/>
    <w:multiLevelType w:val="multilevel"/>
    <w:tmpl w:val="55EA8D12"/>
    <w:lvl w:ilvl="0">
      <w:start w:val="1"/>
      <w:numFmt w:val="decimal"/>
      <w:lvlText w:val="%1."/>
      <w:lvlJc w:val="left"/>
      <w:pPr>
        <w:ind w:left="1215" w:hanging="1215"/>
      </w:pPr>
      <w:rPr>
        <w:rFonts w:hint="default"/>
      </w:rPr>
    </w:lvl>
    <w:lvl w:ilvl="1">
      <w:start w:val="1"/>
      <w:numFmt w:val="decimal"/>
      <w:lvlText w:val="%1.%2."/>
      <w:lvlJc w:val="left"/>
      <w:pPr>
        <w:ind w:left="8870"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2">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3">
    <w:nsid w:val="494E0589"/>
    <w:multiLevelType w:val="multilevel"/>
    <w:tmpl w:val="79427F88"/>
    <w:lvl w:ilvl="0">
      <w:start w:val="1"/>
      <w:numFmt w:val="decimal"/>
      <w:lvlText w:val="%1."/>
      <w:lvlJc w:val="left"/>
      <w:pPr>
        <w:ind w:left="927" w:hanging="360"/>
      </w:pPr>
      <w:rPr>
        <w:rFonts w:hint="default"/>
      </w:rPr>
    </w:lvl>
    <w:lvl w:ilvl="1">
      <w:start w:val="20"/>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4C8B2AD5"/>
    <w:multiLevelType w:val="multilevel"/>
    <w:tmpl w:val="B09E32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5">
    <w:nsid w:val="4F83246C"/>
    <w:multiLevelType w:val="multilevel"/>
    <w:tmpl w:val="2DD000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8">
    <w:nsid w:val="53C322B5"/>
    <w:multiLevelType w:val="hybridMultilevel"/>
    <w:tmpl w:val="45FADC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6831D6F"/>
    <w:multiLevelType w:val="multilevel"/>
    <w:tmpl w:val="019E7DE8"/>
    <w:lvl w:ilvl="0">
      <w:start w:val="1"/>
      <w:numFmt w:val="decimal"/>
      <w:lvlText w:val="%1."/>
      <w:lvlJc w:val="left"/>
      <w:pPr>
        <w:ind w:left="2204"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3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1">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621A4626"/>
    <w:multiLevelType w:val="hybridMultilevel"/>
    <w:tmpl w:val="1E18026C"/>
    <w:lvl w:ilvl="0" w:tplc="3EDE4AF0">
      <w:start w:val="1"/>
      <w:numFmt w:val="decimal"/>
      <w:lvlText w:val="%1."/>
      <w:lvlJc w:val="left"/>
      <w:pPr>
        <w:tabs>
          <w:tab w:val="num" w:pos="720"/>
        </w:tabs>
        <w:ind w:left="720" w:hanging="360"/>
      </w:pPr>
      <w:rPr>
        <w:rFonts w:hint="default"/>
      </w:rPr>
    </w:lvl>
    <w:lvl w:ilvl="1" w:tplc="285EE110">
      <w:numFmt w:val="none"/>
      <w:lvlText w:val=""/>
      <w:lvlJc w:val="left"/>
      <w:pPr>
        <w:tabs>
          <w:tab w:val="num" w:pos="360"/>
        </w:tabs>
      </w:pPr>
    </w:lvl>
    <w:lvl w:ilvl="2" w:tplc="C78A9CE4">
      <w:numFmt w:val="none"/>
      <w:lvlText w:val=""/>
      <w:lvlJc w:val="left"/>
      <w:pPr>
        <w:tabs>
          <w:tab w:val="num" w:pos="360"/>
        </w:tabs>
      </w:pPr>
    </w:lvl>
    <w:lvl w:ilvl="3" w:tplc="4F50104C">
      <w:numFmt w:val="none"/>
      <w:lvlText w:val=""/>
      <w:lvlJc w:val="left"/>
      <w:pPr>
        <w:tabs>
          <w:tab w:val="num" w:pos="360"/>
        </w:tabs>
      </w:pPr>
    </w:lvl>
    <w:lvl w:ilvl="4" w:tplc="B706D704">
      <w:numFmt w:val="none"/>
      <w:lvlText w:val=""/>
      <w:lvlJc w:val="left"/>
      <w:pPr>
        <w:tabs>
          <w:tab w:val="num" w:pos="360"/>
        </w:tabs>
      </w:pPr>
    </w:lvl>
    <w:lvl w:ilvl="5" w:tplc="65A2880A">
      <w:numFmt w:val="none"/>
      <w:lvlText w:val=""/>
      <w:lvlJc w:val="left"/>
      <w:pPr>
        <w:tabs>
          <w:tab w:val="num" w:pos="360"/>
        </w:tabs>
      </w:pPr>
    </w:lvl>
    <w:lvl w:ilvl="6" w:tplc="615EE0A6">
      <w:numFmt w:val="none"/>
      <w:lvlText w:val=""/>
      <w:lvlJc w:val="left"/>
      <w:pPr>
        <w:tabs>
          <w:tab w:val="num" w:pos="360"/>
        </w:tabs>
      </w:pPr>
    </w:lvl>
    <w:lvl w:ilvl="7" w:tplc="02D067F8">
      <w:numFmt w:val="none"/>
      <w:lvlText w:val=""/>
      <w:lvlJc w:val="left"/>
      <w:pPr>
        <w:tabs>
          <w:tab w:val="num" w:pos="360"/>
        </w:tabs>
      </w:pPr>
    </w:lvl>
    <w:lvl w:ilvl="8" w:tplc="25FCA60A">
      <w:numFmt w:val="none"/>
      <w:lvlText w:val=""/>
      <w:lvlJc w:val="left"/>
      <w:pPr>
        <w:tabs>
          <w:tab w:val="num" w:pos="360"/>
        </w:tabs>
      </w:pPr>
    </w:lvl>
  </w:abstractNum>
  <w:abstractNum w:abstractNumId="34">
    <w:nsid w:val="6D204609"/>
    <w:multiLevelType w:val="hybridMultilevel"/>
    <w:tmpl w:val="19789A70"/>
    <w:lvl w:ilvl="0" w:tplc="525E7424">
      <w:start w:val="1"/>
      <w:numFmt w:val="decimal"/>
      <w:lvlText w:val="%1."/>
      <w:lvlJc w:val="left"/>
      <w:pPr>
        <w:tabs>
          <w:tab w:val="num" w:pos="1770"/>
        </w:tabs>
        <w:ind w:left="1770" w:hanging="1050"/>
      </w:pPr>
      <w:rPr>
        <w:b w:val="0"/>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5B1AA0"/>
    <w:multiLevelType w:val="hybridMultilevel"/>
    <w:tmpl w:val="2BFCDB8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6">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7D9E5841"/>
    <w:multiLevelType w:val="hybridMultilevel"/>
    <w:tmpl w:val="B4CEBA74"/>
    <w:lvl w:ilvl="0" w:tplc="61EACE02">
      <w:start w:val="9"/>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DBF57AD"/>
    <w:multiLevelType w:val="multilevel"/>
    <w:tmpl w:val="D60C151A"/>
    <w:lvl w:ilvl="0">
      <w:start w:val="1"/>
      <w:numFmt w:val="decimal"/>
      <w:lvlText w:val="%1."/>
      <w:lvlJc w:val="left"/>
      <w:pPr>
        <w:ind w:left="855" w:hanging="360"/>
      </w:pPr>
      <w:rPr>
        <w:rFonts w:hint="default"/>
      </w:rPr>
    </w:lvl>
    <w:lvl w:ilvl="1">
      <w:start w:val="1"/>
      <w:numFmt w:val="decimal"/>
      <w:isLgl/>
      <w:lvlText w:val="%1.%2"/>
      <w:lvlJc w:val="left"/>
      <w:pPr>
        <w:ind w:left="900" w:hanging="40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num w:numId="1">
    <w:abstractNumId w:val="0"/>
  </w:num>
  <w:num w:numId="2">
    <w:abstractNumId w:val="7"/>
  </w:num>
  <w:num w:numId="3">
    <w:abstractNumId w:val="38"/>
  </w:num>
  <w:num w:numId="4">
    <w:abstractNumId w:val="10"/>
  </w:num>
  <w:num w:numId="5">
    <w:abstractNumId w:val="31"/>
  </w:num>
  <w:num w:numId="6">
    <w:abstractNumId w:val="26"/>
  </w:num>
  <w:num w:numId="7">
    <w:abstractNumId w:val="30"/>
  </w:num>
  <w:num w:numId="8">
    <w:abstractNumId w:val="16"/>
  </w:num>
  <w:num w:numId="9">
    <w:abstractNumId w:val="29"/>
  </w:num>
  <w:num w:numId="10">
    <w:abstractNumId w:val="21"/>
  </w:num>
  <w:num w:numId="11">
    <w:abstractNumId w:val="24"/>
  </w:num>
  <w:num w:numId="12">
    <w:abstractNumId w:val="40"/>
  </w:num>
  <w:num w:numId="13">
    <w:abstractNumId w:val="39"/>
  </w:num>
  <w:num w:numId="14">
    <w:abstractNumId w:val="15"/>
  </w:num>
  <w:num w:numId="15">
    <w:abstractNumId w:val="8"/>
  </w:num>
  <w:num w:numId="16">
    <w:abstractNumId w:val="19"/>
  </w:num>
  <w:num w:numId="17">
    <w:abstractNumId w:val="9"/>
  </w:num>
  <w:num w:numId="18">
    <w:abstractNumId w:val="20"/>
  </w:num>
  <w:num w:numId="19">
    <w:abstractNumId w:val="35"/>
  </w:num>
  <w:num w:numId="20">
    <w:abstractNumId w:val="32"/>
  </w:num>
  <w:num w:numId="21">
    <w:abstractNumId w:val="25"/>
  </w:num>
  <w:num w:numId="22">
    <w:abstractNumId w:val="11"/>
  </w:num>
  <w:num w:numId="23">
    <w:abstractNumId w:val="27"/>
  </w:num>
  <w:num w:numId="24">
    <w:abstractNumId w:val="13"/>
  </w:num>
  <w:num w:numId="25">
    <w:abstractNumId w:val="18"/>
  </w:num>
  <w:num w:numId="26">
    <w:abstractNumId w:val="12"/>
  </w:num>
  <w:num w:numId="27">
    <w:abstractNumId w:val="36"/>
  </w:num>
  <w:num w:numId="28">
    <w:abstractNumId w:val="14"/>
  </w:num>
  <w:num w:numId="29">
    <w:abstractNumId w:val="37"/>
  </w:num>
  <w:num w:numId="30">
    <w:abstractNumId w:val="22"/>
  </w:num>
  <w:num w:numId="31">
    <w:abstractNumId w:val="17"/>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8"/>
  </w:num>
  <w:num w:numId="35">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137218"/>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154F"/>
    <w:rsid w:val="000115D3"/>
    <w:rsid w:val="000117BF"/>
    <w:rsid w:val="00012088"/>
    <w:rsid w:val="0001293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10AA"/>
    <w:rsid w:val="000B1688"/>
    <w:rsid w:val="000B198F"/>
    <w:rsid w:val="000B1A28"/>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4EA"/>
    <w:rsid w:val="0011448B"/>
    <w:rsid w:val="00115A2A"/>
    <w:rsid w:val="001163E4"/>
    <w:rsid w:val="0011652E"/>
    <w:rsid w:val="0011669F"/>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41B0"/>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2C7"/>
    <w:rsid w:val="001D54C5"/>
    <w:rsid w:val="001D554F"/>
    <w:rsid w:val="001D57E3"/>
    <w:rsid w:val="001D5EB2"/>
    <w:rsid w:val="001D65C6"/>
    <w:rsid w:val="001D7213"/>
    <w:rsid w:val="001D78FB"/>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062B"/>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949"/>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0B1D"/>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8A"/>
    <w:rsid w:val="00461591"/>
    <w:rsid w:val="00461A37"/>
    <w:rsid w:val="00462A79"/>
    <w:rsid w:val="004633B3"/>
    <w:rsid w:val="00463A45"/>
    <w:rsid w:val="00463EEA"/>
    <w:rsid w:val="00464365"/>
    <w:rsid w:val="004643CE"/>
    <w:rsid w:val="00464500"/>
    <w:rsid w:val="00464A50"/>
    <w:rsid w:val="0046511F"/>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DD"/>
    <w:rsid w:val="00494240"/>
    <w:rsid w:val="004945CF"/>
    <w:rsid w:val="00494D4B"/>
    <w:rsid w:val="00495102"/>
    <w:rsid w:val="0049546D"/>
    <w:rsid w:val="0049575F"/>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5DD0"/>
    <w:rsid w:val="004E623F"/>
    <w:rsid w:val="004E68FE"/>
    <w:rsid w:val="004E6AA9"/>
    <w:rsid w:val="004E6AFF"/>
    <w:rsid w:val="004E7216"/>
    <w:rsid w:val="004E727B"/>
    <w:rsid w:val="004E74F5"/>
    <w:rsid w:val="004E7B9D"/>
    <w:rsid w:val="004E7BA7"/>
    <w:rsid w:val="004E7F2C"/>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9F1"/>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F32"/>
    <w:rsid w:val="0067604D"/>
    <w:rsid w:val="00676F3B"/>
    <w:rsid w:val="00677ACB"/>
    <w:rsid w:val="0068045B"/>
    <w:rsid w:val="006804C2"/>
    <w:rsid w:val="006811F9"/>
    <w:rsid w:val="006812BF"/>
    <w:rsid w:val="00681524"/>
    <w:rsid w:val="00681678"/>
    <w:rsid w:val="006817E5"/>
    <w:rsid w:val="00681F09"/>
    <w:rsid w:val="00681FF5"/>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401E"/>
    <w:rsid w:val="006B407B"/>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F0822"/>
    <w:rsid w:val="006F09EC"/>
    <w:rsid w:val="006F1199"/>
    <w:rsid w:val="006F1292"/>
    <w:rsid w:val="006F1398"/>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80"/>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2502"/>
    <w:rsid w:val="008E2995"/>
    <w:rsid w:val="008E31C7"/>
    <w:rsid w:val="008E378F"/>
    <w:rsid w:val="008E3B5E"/>
    <w:rsid w:val="008E4870"/>
    <w:rsid w:val="008E5057"/>
    <w:rsid w:val="008E518D"/>
    <w:rsid w:val="008E52DC"/>
    <w:rsid w:val="008E5D42"/>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1AD7"/>
    <w:rsid w:val="00963066"/>
    <w:rsid w:val="009630DE"/>
    <w:rsid w:val="009634FF"/>
    <w:rsid w:val="00963BD6"/>
    <w:rsid w:val="00963D4C"/>
    <w:rsid w:val="00963E8E"/>
    <w:rsid w:val="009640F1"/>
    <w:rsid w:val="009643E7"/>
    <w:rsid w:val="00964D0B"/>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0A22"/>
    <w:rsid w:val="00A324BF"/>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682"/>
    <w:rsid w:val="00A527B7"/>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717C"/>
    <w:rsid w:val="00AD76A4"/>
    <w:rsid w:val="00AD7B8C"/>
    <w:rsid w:val="00AE00DD"/>
    <w:rsid w:val="00AE070C"/>
    <w:rsid w:val="00AE0735"/>
    <w:rsid w:val="00AE097C"/>
    <w:rsid w:val="00AE0F7C"/>
    <w:rsid w:val="00AE10F4"/>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AFF"/>
    <w:rsid w:val="00B41C87"/>
    <w:rsid w:val="00B4280F"/>
    <w:rsid w:val="00B42AAC"/>
    <w:rsid w:val="00B42DFF"/>
    <w:rsid w:val="00B4309D"/>
    <w:rsid w:val="00B430D7"/>
    <w:rsid w:val="00B45720"/>
    <w:rsid w:val="00B45E34"/>
    <w:rsid w:val="00B46048"/>
    <w:rsid w:val="00B46A48"/>
    <w:rsid w:val="00B46ABC"/>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A713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0872"/>
    <w:rsid w:val="00BE172E"/>
    <w:rsid w:val="00BE1F07"/>
    <w:rsid w:val="00BE2096"/>
    <w:rsid w:val="00BE232B"/>
    <w:rsid w:val="00BE297A"/>
    <w:rsid w:val="00BE2CAF"/>
    <w:rsid w:val="00BE2ECD"/>
    <w:rsid w:val="00BE37F6"/>
    <w:rsid w:val="00BE3F5E"/>
    <w:rsid w:val="00BE4962"/>
    <w:rsid w:val="00BE59FA"/>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CEF"/>
    <w:rsid w:val="00D660D8"/>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ADB"/>
    <w:rsid w:val="00DA70F5"/>
    <w:rsid w:val="00DA7130"/>
    <w:rsid w:val="00DA7571"/>
    <w:rsid w:val="00DA7BD7"/>
    <w:rsid w:val="00DA7C00"/>
    <w:rsid w:val="00DA7E69"/>
    <w:rsid w:val="00DB07AE"/>
    <w:rsid w:val="00DB09B5"/>
    <w:rsid w:val="00DB0C9A"/>
    <w:rsid w:val="00DB10CD"/>
    <w:rsid w:val="00DB145B"/>
    <w:rsid w:val="00DB2047"/>
    <w:rsid w:val="00DB30A1"/>
    <w:rsid w:val="00DB3202"/>
    <w:rsid w:val="00DB3396"/>
    <w:rsid w:val="00DB4A6C"/>
    <w:rsid w:val="00DB52FA"/>
    <w:rsid w:val="00DB598C"/>
    <w:rsid w:val="00DB5A9C"/>
    <w:rsid w:val="00DB5DCF"/>
    <w:rsid w:val="00DB687F"/>
    <w:rsid w:val="00DB6FCE"/>
    <w:rsid w:val="00DB7540"/>
    <w:rsid w:val="00DB7A2B"/>
    <w:rsid w:val="00DB7B6F"/>
    <w:rsid w:val="00DB7F25"/>
    <w:rsid w:val="00DC06EF"/>
    <w:rsid w:val="00DC0934"/>
    <w:rsid w:val="00DC0BFC"/>
    <w:rsid w:val="00DC13CF"/>
    <w:rsid w:val="00DC1A15"/>
    <w:rsid w:val="00DC1CDD"/>
    <w:rsid w:val="00DC27A7"/>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E72"/>
    <w:rsid w:val="00DE6E7F"/>
    <w:rsid w:val="00DE6EE1"/>
    <w:rsid w:val="00DE7D36"/>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48"/>
    <w:rsid w:val="00DF757F"/>
    <w:rsid w:val="00DF7813"/>
    <w:rsid w:val="00E00070"/>
    <w:rsid w:val="00E009B1"/>
    <w:rsid w:val="00E011FA"/>
    <w:rsid w:val="00E012FF"/>
    <w:rsid w:val="00E01301"/>
    <w:rsid w:val="00E01D2D"/>
    <w:rsid w:val="00E0219F"/>
    <w:rsid w:val="00E02878"/>
    <w:rsid w:val="00E029B2"/>
    <w:rsid w:val="00E02AA6"/>
    <w:rsid w:val="00E03472"/>
    <w:rsid w:val="00E03EA2"/>
    <w:rsid w:val="00E041BD"/>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51E5"/>
    <w:rsid w:val="00E353A1"/>
    <w:rsid w:val="00E35889"/>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444D"/>
    <w:rsid w:val="00E646BE"/>
    <w:rsid w:val="00E64781"/>
    <w:rsid w:val="00E64D82"/>
    <w:rsid w:val="00E64EE8"/>
    <w:rsid w:val="00E65A18"/>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EA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6D05"/>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722"/>
    <w:rsid w:val="00FD6BCD"/>
    <w:rsid w:val="00FD6BF2"/>
    <w:rsid w:val="00FD6DB9"/>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1">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7928DA"/>
    <w:rPr>
      <w:i/>
      <w:iCs w:val="0"/>
    </w:rPr>
  </w:style>
  <w:style w:type="character" w:customStyle="1" w:styleId="text">
    <w:name w:val="text"/>
    <w:basedOn w:val="a4"/>
    <w:rsid w:val="007928DA"/>
  </w:style>
  <w:style w:type="paragraph" w:customStyle="1" w:styleId="affffff3">
    <w:name w:val="Основной текст ГД Знак Знак Знак"/>
    <w:basedOn w:val="afb"/>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B1760"/>
    <w:pPr>
      <w:spacing w:after="200"/>
      <w:ind w:firstLine="360"/>
    </w:pPr>
  </w:style>
  <w:style w:type="character" w:customStyle="1" w:styleId="affffff8">
    <w:name w:val="Красная строка Знак"/>
    <w:basedOn w:val="ad"/>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4"/>
    <w:link w:val="afffffff4"/>
    <w:uiPriority w:val="99"/>
    <w:locked/>
    <w:rsid w:val="0025754E"/>
    <w:rPr>
      <w:sz w:val="21"/>
      <w:szCs w:val="21"/>
      <w:shd w:val="clear" w:color="auto" w:fill="FFFFFF"/>
    </w:rPr>
  </w:style>
  <w:style w:type="paragraph" w:customStyle="1" w:styleId="afffffff4">
    <w:name w:val="Подпись к таблице"/>
    <w:basedOn w:val="a3"/>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5">
    <w:name w:val="endnote reference"/>
    <w:uiPriority w:val="99"/>
    <w:semiHidden/>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7">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8">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consultantplus://offline/ref=C66FF4B559C57F2B31FD57BBE2B5E58B1FE1E2A60F0B7150E6C0F34E5E252E64955D64B004664ADDA4f5E" TargetMode="External"/><Relationship Id="rId26" Type="http://schemas.openxmlformats.org/officeDocument/2006/relationships/hyperlink" Target="consultantplus://offline/ref=1E4DBDF0A40DE79F93FB1E5C524B90B007BC90FB768E828A38D31A3FA0E99C46AED977A263D6562702AD4B34c5B1K" TargetMode="External"/><Relationship Id="rId3" Type="http://schemas.openxmlformats.org/officeDocument/2006/relationships/styles" Target="styles.xml"/><Relationship Id="rId21" Type="http://schemas.openxmlformats.org/officeDocument/2006/relationships/hyperlink" Target="consultantplus://offline/ref=35E48832EA33CC5484F9F64CC4FAD2289A1B28111416173A83B8C25E39ECD" TargetMode="External"/><Relationship Id="rId7" Type="http://schemas.openxmlformats.org/officeDocument/2006/relationships/endnotes" Target="endnotes.xml"/><Relationship Id="rId12" Type="http://schemas.openxmlformats.org/officeDocument/2006/relationships/hyperlink" Target="consultantplus://offline/ref=4A554B72AC0615BB25B08512D98AB92D7D6C3592B729E39BE41EFCCFFFnC54J" TargetMode="External"/><Relationship Id="rId17" Type="http://schemas.openxmlformats.org/officeDocument/2006/relationships/hyperlink" Target="consultantplus://offline/ref=161F169DED9F956E4A7D8E82B98159FB6E113411903BA64B6609670C3AF5Z5A" TargetMode="External"/><Relationship Id="rId25" Type="http://schemas.openxmlformats.org/officeDocument/2006/relationships/hyperlink" Target="file:///D:\&#1040;&#1056;&#1061;&#1048;&#1058;&#1045;&#1050;&#1058;&#1059;&#1056;&#1040;\&#1055;&#1088;%20&#1047;&#1080;&#1047;\&#1055;&#1088;%20&#1047;&#1080;&#1047;%20&#1040;&#1050;&#1058;&#1059;&#1040;&#1051;&#1068;&#1053;&#1054;%20-%20&#1040;&#1055;&#1056;&#1045;&#1051;&#1068;%202018\&#1055;&#1047;&#1047;%20&#1064;&#1080;&#1074;&#1077;&#1088;&#1089;&#1082;&#1080;&#1081;\&#1048;&#1047;&#1052;%20&#1055;&#1088;&#1072;&#1074;&#1080;&#1083;&#1072;%20&#1079;&#1077;&#1084;&#1083;&#1077;&#1087;&#1086;&#1083;&#1100;&#1079;&#1086;&#1074;&#1072;&#1085;&#1080;&#1103;%20&#1080;%20&#1079;&#1072;&#1089;&#1090;&#1088;&#1086;&#1081;&#1082;&#1080;%20&#1090;&#1077;&#1088;&#1088;&#1080;&#1090;&#1086;&#1088;&#1080;&#1080;%20&#1064;&#1080;&#1074;&#1077;&#1088;&#1089;&#1082;&#1086;&#1075;&#1086;%20&#1089;&#1077;&#1083;&#1100;&#1089;&#1086;&#1074;&#1077;&#1090;&#1072;.doc" TargetMode="External"/><Relationship Id="rId2" Type="http://schemas.openxmlformats.org/officeDocument/2006/relationships/numbering" Target="numbering.xml"/><Relationship Id="rId16" Type="http://schemas.openxmlformats.org/officeDocument/2006/relationships/hyperlink" Target="consultantplus://offline/ref=161F169DED9F956E4A7D8E82B98159FB6E11301D903EA64B6609670C3A55E8CEDC384A5E2116A49BFBZFA" TargetMode="External"/><Relationship Id="rId20" Type="http://schemas.openxmlformats.org/officeDocument/2006/relationships/hyperlink" Target="consultantplus://offline/ref=22A243F99BC2A20CB628647471AEEAFB686DC0B526F59A1AFFE4F056xBCC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_____.ru/" TargetMode="External"/><Relationship Id="rId5" Type="http://schemas.openxmlformats.org/officeDocument/2006/relationships/webSettings" Target="webSettings.xml"/><Relationship Id="rId15" Type="http://schemas.openxmlformats.org/officeDocument/2006/relationships/hyperlink" Target="consultantplus://offline/ref=C66FF4B559C57F2B31FD57BBE2B5E58B1FE1E2A60F0B7150E6C0F34E5E252E64955D64B004664ADDA4f5E" TargetMode="External"/><Relationship Id="rId23" Type="http://schemas.openxmlformats.org/officeDocument/2006/relationships/hyperlink" Target="http://www._____.ru/" TargetMode="External"/><Relationship Id="rId28" Type="http://schemas.openxmlformats.org/officeDocument/2006/relationships/footer" Target="footer2.xml"/><Relationship Id="rId10" Type="http://schemas.microsoft.com/office/2007/relationships/hdphoto" Target="NULL"/><Relationship Id="rId19" Type="http://schemas.openxmlformats.org/officeDocument/2006/relationships/image" Target="media/image4.png"/><Relationship Id="rId4"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consultantplus://offline/ref=9ADE0508F91FA95D83CFF78B176D296504113C33405E88865F7F60F771A7M1D"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BBEA-BE14-4E7B-B1F1-104A95E1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45415</Words>
  <Characters>258866</Characters>
  <Application>Microsoft Office Word</Application>
  <DocSecurity>0</DocSecurity>
  <Lines>2157</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303674</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2020-04-22T05:26:00Z</cp:lastPrinted>
  <dcterms:created xsi:type="dcterms:W3CDTF">2020-10-20T05:11:00Z</dcterms:created>
  <dcterms:modified xsi:type="dcterms:W3CDTF">2020-10-20T05:11:00Z</dcterms:modified>
</cp:coreProperties>
</file>