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C527CA">
        <w:rPr>
          <w:rFonts w:ascii="Times New Roman" w:eastAsia="Times New Roman" w:hAnsi="Times New Roman"/>
          <w:b/>
          <w:sz w:val="56"/>
          <w:szCs w:val="56"/>
          <w:lang w:eastAsia="ru-RU"/>
        </w:rPr>
        <w:t>39</w:t>
      </w:r>
      <w:r w:rsidR="00651FF3">
        <w:rPr>
          <w:rFonts w:ascii="Times New Roman" w:eastAsia="Times New Roman" w:hAnsi="Times New Roman"/>
          <w:b/>
          <w:sz w:val="56"/>
          <w:szCs w:val="56"/>
          <w:lang w:eastAsia="ru-RU"/>
        </w:rPr>
        <w:t xml:space="preserve"> </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3609D8" w:rsidRDefault="003609D8"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C527CA"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r w:rsidR="00EC1F6A">
        <w:rPr>
          <w:rFonts w:ascii="Times New Roman" w:eastAsia="Times New Roman" w:hAnsi="Times New Roman"/>
          <w:sz w:val="24"/>
          <w:szCs w:val="24"/>
          <w:lang w:eastAsia="ru-RU"/>
        </w:rPr>
        <w:t xml:space="preserve"> </w:t>
      </w:r>
      <w:r w:rsidR="009E2573">
        <w:rPr>
          <w:rFonts w:ascii="Times New Roman" w:eastAsia="Times New Roman" w:hAnsi="Times New Roman"/>
          <w:sz w:val="24"/>
          <w:szCs w:val="24"/>
          <w:lang w:eastAsia="ru-RU"/>
        </w:rPr>
        <w:t>декабря</w:t>
      </w:r>
      <w:r w:rsidR="00823CD2">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201</w:t>
      </w:r>
      <w:r w:rsidR="00B7288D">
        <w:rPr>
          <w:rFonts w:ascii="Times New Roman" w:eastAsia="Times New Roman" w:hAnsi="Times New Roman"/>
          <w:sz w:val="24"/>
          <w:szCs w:val="24"/>
          <w:lang w:eastAsia="ru-RU"/>
        </w:rPr>
        <w:t>9</w:t>
      </w:r>
      <w:r w:rsidR="00651FF3">
        <w:rPr>
          <w:rFonts w:ascii="Times New Roman" w:eastAsia="Times New Roman" w:hAnsi="Times New Roman"/>
          <w:sz w:val="24"/>
          <w:szCs w:val="24"/>
          <w:lang w:eastAsia="ru-RU"/>
        </w:rPr>
        <w:t xml:space="preserve"> год</w:t>
      </w:r>
    </w:p>
    <w:p w:rsidR="00CC3BFC" w:rsidRDefault="00CC3BFC" w:rsidP="00651FF3">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lastRenderedPageBreak/>
        <w:t>Перечень</w:t>
      </w:r>
    </w:p>
    <w:p w:rsidR="004432C4" w:rsidRDefault="004432C4" w:rsidP="00002B66">
      <w:pPr>
        <w:spacing w:after="0" w:line="240" w:lineRule="auto"/>
        <w:jc w:val="both"/>
        <w:rPr>
          <w:rFonts w:ascii="Times New Roman" w:eastAsia="Times New Roman" w:hAnsi="Times New Roman"/>
          <w:sz w:val="18"/>
          <w:szCs w:val="20"/>
          <w:lang w:eastAsia="ru-RU"/>
        </w:rPr>
      </w:pPr>
    </w:p>
    <w:p w:rsidR="00923E6B" w:rsidRPr="0011669F" w:rsidRDefault="00923E6B" w:rsidP="00002B66">
      <w:pPr>
        <w:spacing w:after="0" w:line="240" w:lineRule="auto"/>
        <w:jc w:val="both"/>
        <w:rPr>
          <w:rFonts w:ascii="Times New Roman" w:eastAsia="Times New Roman" w:hAnsi="Times New Roman"/>
          <w:sz w:val="18"/>
          <w:szCs w:val="20"/>
          <w:lang w:eastAsia="ru-RU"/>
        </w:rPr>
      </w:pPr>
    </w:p>
    <w:p w:rsidR="00A527B7" w:rsidRPr="008B652A" w:rsidRDefault="00002B66" w:rsidP="000E2541">
      <w:pPr>
        <w:pStyle w:val="affff8"/>
        <w:widowControl w:val="0"/>
        <w:numPr>
          <w:ilvl w:val="0"/>
          <w:numId w:val="9"/>
        </w:numPr>
        <w:autoSpaceDE w:val="0"/>
        <w:autoSpaceDN w:val="0"/>
        <w:adjustRightInd w:val="0"/>
        <w:spacing w:after="0" w:line="240" w:lineRule="auto"/>
        <w:ind w:left="851" w:firstLine="850"/>
        <w:jc w:val="both"/>
        <w:rPr>
          <w:rFonts w:ascii="Times New Roman" w:eastAsia="Times New Roman" w:hAnsi="Times New Roman"/>
          <w:sz w:val="24"/>
          <w:szCs w:val="24"/>
          <w:lang w:eastAsia="ru-RU"/>
        </w:rPr>
      </w:pPr>
      <w:r w:rsidRPr="00BF4198">
        <w:rPr>
          <w:rFonts w:ascii="Times New Roman" w:hAnsi="Times New Roman"/>
          <w:sz w:val="20"/>
          <w:szCs w:val="20"/>
        </w:rPr>
        <w:t>Постановление админист</w:t>
      </w:r>
      <w:r w:rsidR="00BF4198">
        <w:rPr>
          <w:rFonts w:ascii="Times New Roman" w:hAnsi="Times New Roman"/>
          <w:sz w:val="20"/>
          <w:szCs w:val="20"/>
        </w:rPr>
        <w:t>рации Богучанского района № 1170</w:t>
      </w:r>
      <w:r w:rsidRPr="00BF4198">
        <w:rPr>
          <w:rFonts w:ascii="Times New Roman" w:hAnsi="Times New Roman"/>
          <w:sz w:val="20"/>
          <w:szCs w:val="20"/>
        </w:rPr>
        <w:t xml:space="preserve">-П от </w:t>
      </w:r>
      <w:r w:rsidR="00BF4198">
        <w:rPr>
          <w:rFonts w:ascii="Times New Roman" w:hAnsi="Times New Roman"/>
          <w:sz w:val="20"/>
          <w:szCs w:val="20"/>
        </w:rPr>
        <w:t>04.12</w:t>
      </w:r>
      <w:r w:rsidRPr="00BF4198">
        <w:rPr>
          <w:rFonts w:ascii="Times New Roman" w:hAnsi="Times New Roman"/>
          <w:sz w:val="20"/>
          <w:szCs w:val="20"/>
        </w:rPr>
        <w:t>.2019 г.</w:t>
      </w:r>
      <w:r w:rsidR="00BF6A8A" w:rsidRPr="00BF4198">
        <w:rPr>
          <w:rFonts w:ascii="Times New Roman" w:hAnsi="Times New Roman"/>
          <w:sz w:val="20"/>
          <w:szCs w:val="20"/>
        </w:rPr>
        <w:t xml:space="preserve">    </w:t>
      </w:r>
      <w:r w:rsidRPr="00BF4198">
        <w:rPr>
          <w:rFonts w:ascii="Times New Roman" w:hAnsi="Times New Roman"/>
          <w:sz w:val="20"/>
          <w:szCs w:val="20"/>
        </w:rPr>
        <w:t xml:space="preserve"> «</w:t>
      </w:r>
      <w:r w:rsidR="00BF4198" w:rsidRPr="00BF4198">
        <w:rPr>
          <w:rFonts w:ascii="Times New Roman" w:hAnsi="Times New Roman"/>
          <w:sz w:val="20"/>
          <w:szCs w:val="20"/>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r w:rsidR="00BF4198">
        <w:rPr>
          <w:rFonts w:ascii="Times New Roman" w:hAnsi="Times New Roman"/>
          <w:sz w:val="20"/>
          <w:szCs w:val="20"/>
        </w:rPr>
        <w:t>»»»</w:t>
      </w:r>
    </w:p>
    <w:p w:rsidR="008B652A" w:rsidRPr="008B652A" w:rsidRDefault="008B652A" w:rsidP="000E2541">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sz w:val="20"/>
          <w:szCs w:val="20"/>
        </w:rPr>
      </w:pPr>
      <w:r w:rsidRPr="00BF4198">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1201</w:t>
      </w:r>
      <w:r w:rsidRPr="00BF4198">
        <w:rPr>
          <w:rFonts w:ascii="Times New Roman" w:hAnsi="Times New Roman"/>
          <w:sz w:val="20"/>
          <w:szCs w:val="20"/>
        </w:rPr>
        <w:t xml:space="preserve">-П от </w:t>
      </w:r>
      <w:r>
        <w:rPr>
          <w:rFonts w:ascii="Times New Roman" w:hAnsi="Times New Roman"/>
          <w:sz w:val="20"/>
          <w:szCs w:val="20"/>
        </w:rPr>
        <w:t>11.12</w:t>
      </w:r>
      <w:r w:rsidRPr="00BF4198">
        <w:rPr>
          <w:rFonts w:ascii="Times New Roman" w:hAnsi="Times New Roman"/>
          <w:sz w:val="20"/>
          <w:szCs w:val="20"/>
        </w:rPr>
        <w:t>.2019 г.     «</w:t>
      </w:r>
      <w:r w:rsidRPr="008B652A">
        <w:rPr>
          <w:rFonts w:ascii="Times New Roman" w:hAnsi="Times New Roman"/>
          <w:sz w:val="20"/>
          <w:szCs w:val="20"/>
        </w:rPr>
        <w:t>О внесении изменений 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2019 год»</w:t>
      </w:r>
      <w:r>
        <w:rPr>
          <w:rFonts w:ascii="Times New Roman" w:hAnsi="Times New Roman"/>
          <w:sz w:val="20"/>
          <w:szCs w:val="20"/>
        </w:rPr>
        <w:t>»</w:t>
      </w:r>
    </w:p>
    <w:p w:rsidR="008B652A" w:rsidRPr="005B08D8" w:rsidRDefault="008B652A" w:rsidP="000E2541">
      <w:pPr>
        <w:pStyle w:val="affff8"/>
        <w:widowControl w:val="0"/>
        <w:numPr>
          <w:ilvl w:val="0"/>
          <w:numId w:val="9"/>
        </w:numPr>
        <w:autoSpaceDE w:val="0"/>
        <w:autoSpaceDN w:val="0"/>
        <w:adjustRightInd w:val="0"/>
        <w:spacing w:after="0" w:line="240" w:lineRule="auto"/>
        <w:ind w:left="851" w:firstLine="850"/>
        <w:jc w:val="both"/>
        <w:rPr>
          <w:rFonts w:ascii="Times New Roman" w:eastAsia="Times New Roman" w:hAnsi="Times New Roman"/>
          <w:sz w:val="24"/>
          <w:szCs w:val="24"/>
          <w:lang w:eastAsia="ru-RU"/>
        </w:rPr>
      </w:pPr>
      <w:r w:rsidRPr="00BF4198">
        <w:rPr>
          <w:rFonts w:ascii="Times New Roman" w:hAnsi="Times New Roman"/>
          <w:sz w:val="20"/>
          <w:szCs w:val="20"/>
        </w:rPr>
        <w:t>Постановление админист</w:t>
      </w:r>
      <w:r>
        <w:rPr>
          <w:rFonts w:ascii="Times New Roman" w:hAnsi="Times New Roman"/>
          <w:sz w:val="20"/>
          <w:szCs w:val="20"/>
        </w:rPr>
        <w:t>рации Богучанского района № 1220</w:t>
      </w:r>
      <w:r w:rsidRPr="00BF4198">
        <w:rPr>
          <w:rFonts w:ascii="Times New Roman" w:hAnsi="Times New Roman"/>
          <w:sz w:val="20"/>
          <w:szCs w:val="20"/>
        </w:rPr>
        <w:t xml:space="preserve">-П от </w:t>
      </w:r>
      <w:r>
        <w:rPr>
          <w:rFonts w:ascii="Times New Roman" w:hAnsi="Times New Roman"/>
          <w:sz w:val="20"/>
          <w:szCs w:val="20"/>
        </w:rPr>
        <w:t>17.12</w:t>
      </w:r>
      <w:r w:rsidRPr="00BF4198">
        <w:rPr>
          <w:rFonts w:ascii="Times New Roman" w:hAnsi="Times New Roman"/>
          <w:sz w:val="20"/>
          <w:szCs w:val="20"/>
        </w:rPr>
        <w:t xml:space="preserve">.2019 г.     </w:t>
      </w:r>
      <w:r w:rsidR="000E2541" w:rsidRPr="000E2541">
        <w:rPr>
          <w:rFonts w:ascii="Times New Roman" w:hAnsi="Times New Roman"/>
          <w:b/>
          <w:bCs/>
          <w:i/>
          <w:iCs/>
          <w:sz w:val="20"/>
          <w:szCs w:val="20"/>
        </w:rPr>
        <w:t>«</w:t>
      </w:r>
      <w:r w:rsidR="000E2541" w:rsidRPr="000E2541">
        <w:rPr>
          <w:rFonts w:ascii="Times New Roman" w:hAnsi="Times New Roman"/>
          <w:bCs/>
          <w:sz w:val="20"/>
          <w:szCs w:val="20"/>
        </w:rPr>
        <w:t>Об утверждении Кодекса этики и служебного поведения муниципальных служащих  администрации Богучанского района»</w:t>
      </w:r>
    </w:p>
    <w:p w:rsidR="00C916C1" w:rsidRPr="00C916C1" w:rsidRDefault="00C916C1" w:rsidP="00F52028">
      <w:pPr>
        <w:pStyle w:val="affff8"/>
        <w:widowControl w:val="0"/>
        <w:numPr>
          <w:ilvl w:val="0"/>
          <w:numId w:val="9"/>
        </w:numPr>
        <w:autoSpaceDE w:val="0"/>
        <w:autoSpaceDN w:val="0"/>
        <w:adjustRightInd w:val="0"/>
        <w:spacing w:line="240" w:lineRule="auto"/>
        <w:ind w:left="851" w:firstLine="850"/>
        <w:jc w:val="both"/>
        <w:rPr>
          <w:rFonts w:ascii="Times New Roman" w:hAnsi="Times New Roman"/>
          <w:bCs/>
          <w:iCs/>
          <w:sz w:val="20"/>
          <w:szCs w:val="20"/>
        </w:rPr>
      </w:pPr>
      <w:r w:rsidRPr="00C916C1">
        <w:rPr>
          <w:rFonts w:ascii="Times New Roman" w:hAnsi="Times New Roman"/>
          <w:sz w:val="20"/>
          <w:szCs w:val="20"/>
        </w:rPr>
        <w:t xml:space="preserve">Постановление администрации Богучанского района № 1221-П от 17.12.2019 г.  </w:t>
      </w:r>
      <w:r w:rsidRPr="00C916C1">
        <w:rPr>
          <w:rFonts w:ascii="Times New Roman" w:hAnsi="Times New Roman"/>
          <w:bCs/>
          <w:iCs/>
          <w:sz w:val="20"/>
          <w:szCs w:val="20"/>
        </w:rPr>
        <w:t>«Об утверждении Порядка размещения сведений о доходах лиц, замещающих муниципальные должности и должности муниципальной службы, а также их супругов и несовершеннолетних детей на официальном сайте муниципального образования Богучанский район»</w:t>
      </w:r>
    </w:p>
    <w:p w:rsidR="00F0657B" w:rsidRPr="00F0657B" w:rsidRDefault="00F0657B" w:rsidP="00F52028">
      <w:pPr>
        <w:pStyle w:val="affff8"/>
        <w:widowControl w:val="0"/>
        <w:numPr>
          <w:ilvl w:val="0"/>
          <w:numId w:val="9"/>
        </w:numPr>
        <w:autoSpaceDE w:val="0"/>
        <w:autoSpaceDN w:val="0"/>
        <w:adjustRightInd w:val="0"/>
        <w:spacing w:after="0" w:line="240" w:lineRule="auto"/>
        <w:ind w:left="851" w:firstLine="850"/>
        <w:jc w:val="both"/>
        <w:rPr>
          <w:rFonts w:ascii="Times New Roman" w:hAnsi="Times New Roman"/>
          <w:bCs/>
          <w:iCs/>
          <w:sz w:val="20"/>
          <w:szCs w:val="20"/>
        </w:rPr>
      </w:pPr>
      <w:r w:rsidRPr="00C916C1">
        <w:rPr>
          <w:rFonts w:ascii="Times New Roman" w:hAnsi="Times New Roman"/>
          <w:sz w:val="20"/>
          <w:szCs w:val="20"/>
        </w:rPr>
        <w:t>Постановление администрации Богучанского района № 122</w:t>
      </w:r>
      <w:r w:rsidRPr="00F0657B">
        <w:rPr>
          <w:rFonts w:ascii="Times New Roman" w:hAnsi="Times New Roman"/>
          <w:sz w:val="20"/>
          <w:szCs w:val="20"/>
        </w:rPr>
        <w:t>3</w:t>
      </w:r>
      <w:r w:rsidRPr="00C916C1">
        <w:rPr>
          <w:rFonts w:ascii="Times New Roman" w:hAnsi="Times New Roman"/>
          <w:sz w:val="20"/>
          <w:szCs w:val="20"/>
        </w:rPr>
        <w:t xml:space="preserve">-П от </w:t>
      </w:r>
      <w:r>
        <w:rPr>
          <w:rFonts w:ascii="Times New Roman" w:hAnsi="Times New Roman"/>
          <w:sz w:val="20"/>
          <w:szCs w:val="20"/>
        </w:rPr>
        <w:t>1</w:t>
      </w:r>
      <w:r w:rsidRPr="00F0657B">
        <w:rPr>
          <w:rFonts w:ascii="Times New Roman" w:hAnsi="Times New Roman"/>
          <w:sz w:val="20"/>
          <w:szCs w:val="20"/>
        </w:rPr>
        <w:t>8</w:t>
      </w:r>
      <w:r w:rsidRPr="00C916C1">
        <w:rPr>
          <w:rFonts w:ascii="Times New Roman" w:hAnsi="Times New Roman"/>
          <w:sz w:val="20"/>
          <w:szCs w:val="20"/>
        </w:rPr>
        <w:t xml:space="preserve">.12.2019 г. </w:t>
      </w:r>
      <w:r w:rsidR="00F52028" w:rsidRPr="00F52028">
        <w:rPr>
          <w:rFonts w:ascii="Times New Roman" w:hAnsi="Times New Roman"/>
          <w:sz w:val="20"/>
          <w:szCs w:val="20"/>
        </w:rPr>
        <w:t xml:space="preserve">  </w:t>
      </w:r>
      <w:r w:rsidRPr="00C916C1">
        <w:rPr>
          <w:rFonts w:ascii="Times New Roman" w:hAnsi="Times New Roman"/>
          <w:sz w:val="20"/>
          <w:szCs w:val="20"/>
        </w:rPr>
        <w:t xml:space="preserve"> </w:t>
      </w:r>
      <w:r w:rsidRPr="00C916C1">
        <w:rPr>
          <w:rFonts w:ascii="Times New Roman" w:hAnsi="Times New Roman"/>
          <w:bCs/>
          <w:iCs/>
          <w:sz w:val="20"/>
          <w:szCs w:val="20"/>
        </w:rPr>
        <w:t>«</w:t>
      </w:r>
      <w:r w:rsidRPr="00F0657B">
        <w:rPr>
          <w:rFonts w:ascii="Times New Roman" w:hAnsi="Times New Roman"/>
          <w:bCs/>
          <w:iCs/>
          <w:sz w:val="20"/>
          <w:szCs w:val="20"/>
        </w:rPr>
        <w:t>О внесении изменений в муниципальную программу</w:t>
      </w:r>
      <w:r w:rsidR="00847FD7" w:rsidRPr="00847FD7">
        <w:rPr>
          <w:rFonts w:ascii="Times New Roman" w:hAnsi="Times New Roman"/>
          <w:bCs/>
          <w:iCs/>
          <w:sz w:val="20"/>
          <w:szCs w:val="20"/>
        </w:rPr>
        <w:t xml:space="preserve"> </w:t>
      </w:r>
      <w:r w:rsidRPr="00F0657B">
        <w:rPr>
          <w:rFonts w:ascii="Times New Roman" w:hAnsi="Times New Roman"/>
          <w:bCs/>
          <w:iCs/>
          <w:sz w:val="20"/>
          <w:szCs w:val="20"/>
        </w:rPr>
        <w:t>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r>
        <w:rPr>
          <w:rFonts w:ascii="Times New Roman" w:hAnsi="Times New Roman"/>
          <w:bCs/>
          <w:iCs/>
          <w:sz w:val="20"/>
          <w:szCs w:val="20"/>
        </w:rPr>
        <w:t>»</w:t>
      </w:r>
    </w:p>
    <w:p w:rsidR="005B08D8" w:rsidRPr="00F52028" w:rsidRDefault="00F52028" w:rsidP="00F52028">
      <w:pPr>
        <w:pStyle w:val="affff8"/>
        <w:widowControl w:val="0"/>
        <w:numPr>
          <w:ilvl w:val="0"/>
          <w:numId w:val="9"/>
        </w:numPr>
        <w:autoSpaceDE w:val="0"/>
        <w:autoSpaceDN w:val="0"/>
        <w:adjustRightInd w:val="0"/>
        <w:spacing w:line="240" w:lineRule="auto"/>
        <w:ind w:left="851" w:firstLine="850"/>
        <w:jc w:val="both"/>
        <w:rPr>
          <w:rFonts w:ascii="Times New Roman" w:hAnsi="Times New Roman"/>
          <w:sz w:val="20"/>
          <w:szCs w:val="24"/>
        </w:rPr>
      </w:pPr>
      <w:r w:rsidRPr="00F52028">
        <w:rPr>
          <w:rFonts w:ascii="Times New Roman" w:hAnsi="Times New Roman"/>
          <w:sz w:val="20"/>
          <w:szCs w:val="24"/>
        </w:rPr>
        <w:t>Извещение о проведен</w:t>
      </w:r>
      <w:proofErr w:type="gramStart"/>
      <w:r w:rsidRPr="00F52028">
        <w:rPr>
          <w:rFonts w:ascii="Times New Roman" w:hAnsi="Times New Roman"/>
          <w:sz w:val="20"/>
          <w:szCs w:val="24"/>
        </w:rPr>
        <w:t>ии ау</w:t>
      </w:r>
      <w:proofErr w:type="gramEnd"/>
      <w:r w:rsidRPr="00F52028">
        <w:rPr>
          <w:rFonts w:ascii="Times New Roman" w:hAnsi="Times New Roman"/>
          <w:sz w:val="20"/>
          <w:szCs w:val="24"/>
        </w:rPr>
        <w:t>кциона</w:t>
      </w:r>
      <w:r>
        <w:rPr>
          <w:rFonts w:ascii="Times New Roman" w:hAnsi="Times New Roman"/>
          <w:sz w:val="20"/>
          <w:szCs w:val="24"/>
          <w:lang w:val="en-US"/>
        </w:rPr>
        <w:t>.</w:t>
      </w: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Default="00A527B7" w:rsidP="00465885">
      <w:pPr>
        <w:spacing w:after="0" w:line="240" w:lineRule="auto"/>
        <w:jc w:val="center"/>
        <w:rPr>
          <w:rFonts w:ascii="Times New Roman" w:eastAsia="Times New Roman" w:hAnsi="Times New Roman"/>
          <w:sz w:val="24"/>
          <w:szCs w:val="24"/>
          <w:lang w:eastAsia="ru-RU"/>
        </w:rPr>
      </w:pPr>
    </w:p>
    <w:p w:rsidR="00A527B7" w:rsidRPr="00923E6B" w:rsidRDefault="00A527B7" w:rsidP="00465885">
      <w:pPr>
        <w:spacing w:after="0" w:line="240" w:lineRule="auto"/>
        <w:jc w:val="center"/>
        <w:rPr>
          <w:rFonts w:ascii="Times New Roman" w:eastAsia="Times New Roman" w:hAnsi="Times New Roman"/>
          <w:sz w:val="24"/>
          <w:szCs w:val="24"/>
          <w:lang w:eastAsia="ru-RU"/>
        </w:rPr>
      </w:pPr>
    </w:p>
    <w:p w:rsidR="00D61EDA" w:rsidRPr="00923E6B" w:rsidRDefault="00D61EDA" w:rsidP="00465885">
      <w:pPr>
        <w:spacing w:after="0" w:line="240" w:lineRule="auto"/>
        <w:jc w:val="center"/>
        <w:rPr>
          <w:rFonts w:ascii="Times New Roman" w:eastAsia="Times New Roman" w:hAnsi="Times New Roman"/>
          <w:sz w:val="24"/>
          <w:szCs w:val="24"/>
          <w:lang w:eastAsia="ru-RU"/>
        </w:rPr>
      </w:pPr>
    </w:p>
    <w:p w:rsidR="005074EA" w:rsidRDefault="005074E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5074EA" w:rsidRDefault="005074EA"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A72E5A">
      <w:pPr>
        <w:widowControl w:val="0"/>
        <w:autoSpaceDE w:val="0"/>
        <w:autoSpaceDN w:val="0"/>
        <w:adjustRightInd w:val="0"/>
        <w:spacing w:after="0" w:line="240" w:lineRule="auto"/>
        <w:ind w:firstLine="709"/>
        <w:jc w:val="both"/>
        <w:rPr>
          <w:rFonts w:ascii="Times New Roman" w:eastAsia="Times New Roman" w:hAnsi="Times New Roman"/>
          <w:sz w:val="16"/>
          <w:szCs w:val="20"/>
          <w:lang w:eastAsia="ru-RU"/>
        </w:rPr>
      </w:pPr>
    </w:p>
    <w:p w:rsidR="00190B6F" w:rsidRDefault="00190B6F" w:rsidP="00F52028">
      <w:pPr>
        <w:widowControl w:val="0"/>
        <w:autoSpaceDE w:val="0"/>
        <w:autoSpaceDN w:val="0"/>
        <w:adjustRightInd w:val="0"/>
        <w:spacing w:after="0" w:line="240" w:lineRule="auto"/>
        <w:jc w:val="both"/>
        <w:rPr>
          <w:rFonts w:ascii="Times New Roman" w:eastAsia="Times New Roman" w:hAnsi="Times New Roman"/>
          <w:sz w:val="16"/>
          <w:szCs w:val="20"/>
          <w:lang w:val="en-US" w:eastAsia="ru-RU"/>
        </w:rPr>
      </w:pPr>
    </w:p>
    <w:p w:rsidR="00F52028" w:rsidRPr="00F52028" w:rsidRDefault="00F52028" w:rsidP="00F52028">
      <w:pPr>
        <w:widowControl w:val="0"/>
        <w:autoSpaceDE w:val="0"/>
        <w:autoSpaceDN w:val="0"/>
        <w:adjustRightInd w:val="0"/>
        <w:spacing w:after="0" w:line="240" w:lineRule="auto"/>
        <w:jc w:val="both"/>
        <w:rPr>
          <w:rFonts w:ascii="Times New Roman" w:eastAsia="Times New Roman" w:hAnsi="Times New Roman"/>
          <w:sz w:val="16"/>
          <w:szCs w:val="20"/>
          <w:lang w:val="en-US"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BF4198" w:rsidRPr="00BF4198" w:rsidRDefault="00BF4198" w:rsidP="00BF4198">
      <w:pPr>
        <w:keepNext/>
        <w:spacing w:before="240" w:after="60" w:line="240" w:lineRule="auto"/>
        <w:jc w:val="center"/>
        <w:rPr>
          <w:rFonts w:ascii="Times New Roman" w:eastAsia="Times New Roman" w:hAnsi="Times New Roman"/>
          <w:b/>
          <w:sz w:val="20"/>
          <w:szCs w:val="20"/>
          <w:lang w:eastAsia="ru-RU"/>
        </w:rPr>
      </w:pPr>
      <w:r w:rsidRPr="00BF4198">
        <w:rPr>
          <w:rFonts w:ascii="Times New Roman" w:eastAsia="Times New Roman" w:hAnsi="Times New Roman"/>
          <w:sz w:val="20"/>
          <w:szCs w:val="20"/>
          <w:lang w:eastAsia="ru-RU"/>
        </w:rPr>
        <w:object w:dxaOrig="1770" w:dyaOrig="2400">
          <v:rect id="rectole0000000000" o:spid="_x0000_i1025" style="width:36.2pt;height:50.35pt" o:ole="" o:preferrelative="t" stroked="f">
            <v:imagedata r:id="rId11" o:title=""/>
          </v:rect>
          <o:OLEObject Type="Embed" ProgID="StaticMetafile" ShapeID="rectole0000000000" DrawAspect="Content" ObjectID="_1640442006" r:id="rId12"/>
        </w:object>
      </w:r>
    </w:p>
    <w:p w:rsidR="00BF4198" w:rsidRPr="00BF4198" w:rsidRDefault="00BF4198" w:rsidP="00BF4198">
      <w:pPr>
        <w:spacing w:after="0" w:line="240" w:lineRule="auto"/>
        <w:jc w:val="center"/>
        <w:rPr>
          <w:rFonts w:ascii="Times New Roman" w:eastAsia="Times New Roman" w:hAnsi="Times New Roman"/>
          <w:b/>
          <w:sz w:val="20"/>
          <w:szCs w:val="20"/>
          <w:lang w:eastAsia="ru-RU"/>
        </w:rPr>
      </w:pPr>
    </w:p>
    <w:p w:rsidR="00BF4198" w:rsidRPr="00BF4198" w:rsidRDefault="00BF4198" w:rsidP="00BF4198">
      <w:pPr>
        <w:spacing w:after="0" w:line="0" w:lineRule="atLeast"/>
        <w:jc w:val="center"/>
        <w:rPr>
          <w:rFonts w:ascii="Times New Roman" w:eastAsia="Times New Roman" w:hAnsi="Times New Roman"/>
          <w:sz w:val="18"/>
          <w:szCs w:val="20"/>
          <w:lang w:eastAsia="ru-RU"/>
        </w:rPr>
      </w:pPr>
      <w:r w:rsidRPr="00BF4198">
        <w:rPr>
          <w:rFonts w:ascii="Times New Roman" w:eastAsia="Times New Roman" w:hAnsi="Times New Roman"/>
          <w:sz w:val="18"/>
          <w:szCs w:val="20"/>
          <w:lang w:eastAsia="ru-RU"/>
        </w:rPr>
        <w:t>АДМИНИСТРАЦИЯ БОГУЧАНСКОГО РАЙОНА</w:t>
      </w:r>
    </w:p>
    <w:p w:rsidR="00BF4198" w:rsidRPr="00BF4198" w:rsidRDefault="00BF4198" w:rsidP="00BF4198">
      <w:pPr>
        <w:spacing w:after="0" w:line="0" w:lineRule="atLeast"/>
        <w:jc w:val="center"/>
        <w:rPr>
          <w:rFonts w:ascii="Times New Roman" w:eastAsia="Times New Roman" w:hAnsi="Times New Roman"/>
          <w:sz w:val="18"/>
          <w:szCs w:val="20"/>
          <w:lang w:eastAsia="ru-RU"/>
        </w:rPr>
      </w:pPr>
      <w:r w:rsidRPr="00BF4198">
        <w:rPr>
          <w:rFonts w:ascii="Times New Roman" w:eastAsia="Times New Roman" w:hAnsi="Times New Roman"/>
          <w:sz w:val="18"/>
          <w:szCs w:val="20"/>
          <w:lang w:eastAsia="ru-RU"/>
        </w:rPr>
        <w:t>ПОСТАНОВЛЕНИЕ</w:t>
      </w:r>
    </w:p>
    <w:p w:rsidR="00BF4198" w:rsidRPr="00BF4198" w:rsidRDefault="00BF4198" w:rsidP="00BF4198">
      <w:pPr>
        <w:spacing w:after="0" w:line="0" w:lineRule="atLeast"/>
        <w:jc w:val="center"/>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04.12.2019                                      с. Богучаны                                    № 1170-п</w:t>
      </w:r>
    </w:p>
    <w:p w:rsidR="00BF4198" w:rsidRPr="00BF4198" w:rsidRDefault="00BF4198" w:rsidP="00BF4198">
      <w:pPr>
        <w:spacing w:after="0" w:line="0" w:lineRule="atLeast"/>
        <w:jc w:val="center"/>
        <w:rPr>
          <w:rFonts w:ascii="Times New Roman" w:eastAsia="Times New Roman" w:hAnsi="Times New Roman"/>
          <w:sz w:val="20"/>
          <w:szCs w:val="20"/>
          <w:lang w:eastAsia="ru-RU"/>
        </w:rPr>
      </w:pPr>
    </w:p>
    <w:p w:rsidR="00BF4198" w:rsidRPr="00BF4198" w:rsidRDefault="00BF4198" w:rsidP="00BF4198">
      <w:pPr>
        <w:spacing w:after="0" w:line="0" w:lineRule="atLeast"/>
        <w:jc w:val="center"/>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О внесении изменений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w:t>
      </w:r>
    </w:p>
    <w:p w:rsidR="00BF4198" w:rsidRPr="00BF4198" w:rsidRDefault="00BF4198" w:rsidP="00BF4198">
      <w:pPr>
        <w:spacing w:after="0" w:line="0" w:lineRule="atLeast"/>
        <w:jc w:val="center"/>
        <w:rPr>
          <w:rFonts w:ascii="Times New Roman" w:eastAsia="Times New Roman" w:hAnsi="Times New Roman"/>
          <w:sz w:val="20"/>
          <w:szCs w:val="20"/>
          <w:lang w:eastAsia="ru-RU"/>
        </w:rPr>
      </w:pPr>
    </w:p>
    <w:p w:rsidR="00BF4198" w:rsidRDefault="00BF4198" w:rsidP="00BF4198">
      <w:pPr>
        <w:spacing w:after="0" w:line="0" w:lineRule="atLeast"/>
        <w:ind w:firstLine="720"/>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В соответствии со статьей 179 Бюджетного кодекса Российской Федерации,  Порядком принятия решений о разработке муниципальных программ Богучанского района, их формировании и реализации, утвержденного постановлением администрации Богучанского района от 17.07.2013 № 849-п, статьями 7,8,47 Устава Богучанского района Красноярского края</w:t>
      </w:r>
      <w:r>
        <w:rPr>
          <w:rFonts w:ascii="Times New Roman" w:eastAsia="Times New Roman" w:hAnsi="Times New Roman"/>
          <w:sz w:val="20"/>
          <w:szCs w:val="20"/>
          <w:lang w:eastAsia="ru-RU"/>
        </w:rPr>
        <w:t>,</w:t>
      </w:r>
    </w:p>
    <w:p w:rsidR="00BF4198" w:rsidRPr="00BF4198" w:rsidRDefault="00BF4198" w:rsidP="00BF4198">
      <w:pPr>
        <w:spacing w:after="0" w:line="0" w:lineRule="atLeast"/>
        <w:ind w:firstLine="720"/>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 xml:space="preserve"> ПОСТАНОВЛЯЮ:</w:t>
      </w:r>
    </w:p>
    <w:p w:rsidR="00BF4198" w:rsidRPr="00BF4198" w:rsidRDefault="00BF4198" w:rsidP="00BF4198">
      <w:pPr>
        <w:spacing w:after="0" w:line="0" w:lineRule="atLeast"/>
        <w:ind w:firstLine="708"/>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1. Внести изменения в постановление   администрации Богучанского района от 01.11.2013 № 1391-п «Об утверждении муниципальной  программы Богучанского района «Реформирование и модернизация жилищно-коммунального хозяйства и повышение энергетической эффективности» следующего содержания:</w:t>
      </w:r>
    </w:p>
    <w:p w:rsidR="00BF4198" w:rsidRPr="00BF4198" w:rsidRDefault="00BF4198" w:rsidP="00BF41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 xml:space="preserve">1.1. В разделе паспорт подпрограммы «Энергосбережение и повышение энергетической эффективности на территории Богучанского района»   по </w:t>
      </w:r>
      <w:r w:rsidRPr="00BF4198">
        <w:rPr>
          <w:rFonts w:ascii="Times New Roman" w:eastAsia="Times New Roman" w:hAnsi="Times New Roman"/>
          <w:color w:val="000000"/>
          <w:sz w:val="20"/>
          <w:szCs w:val="20"/>
          <w:lang w:eastAsia="ru-RU"/>
        </w:rPr>
        <w:t>строке «</w:t>
      </w:r>
      <w:r w:rsidRPr="00BF4198">
        <w:rPr>
          <w:rFonts w:ascii="Times New Roman" w:eastAsia="Times New Roman" w:hAnsi="Times New Roman"/>
          <w:sz w:val="20"/>
          <w:szCs w:val="20"/>
          <w:lang w:eastAsia="ru-RU"/>
        </w:rPr>
        <w:t>Исполнители мероприятий подпрограммы, главные распорядители бюджетных средств»   исполнителей мероприятий подпрограммы дополнить словами  «МКОУ «Богучанская СОШ №1» имени Клавдии  Ильиничны  Безруких».</w:t>
      </w:r>
    </w:p>
    <w:p w:rsidR="00BF4198" w:rsidRPr="00BF4198" w:rsidRDefault="00BF4198" w:rsidP="00BF4198">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 xml:space="preserve">1.2. В разделе 2.3. Механизм реализации подпрограммы  пункт  2.3.2. дополнить словами «МКОУ «Богучанская СОШ №1» имени Клавдии Ильиничны </w:t>
      </w:r>
      <w:proofErr w:type="gramStart"/>
      <w:r w:rsidRPr="00BF4198">
        <w:rPr>
          <w:rFonts w:ascii="Times New Roman" w:eastAsia="Times New Roman" w:hAnsi="Times New Roman"/>
          <w:sz w:val="20"/>
          <w:szCs w:val="20"/>
          <w:lang w:eastAsia="ru-RU"/>
        </w:rPr>
        <w:t>Безруких</w:t>
      </w:r>
      <w:proofErr w:type="gramEnd"/>
      <w:r w:rsidRPr="00BF4198">
        <w:rPr>
          <w:rFonts w:ascii="Times New Roman" w:eastAsia="Times New Roman" w:hAnsi="Times New Roman"/>
          <w:sz w:val="20"/>
          <w:szCs w:val="20"/>
          <w:lang w:eastAsia="ru-RU"/>
        </w:rPr>
        <w:t>».</w:t>
      </w:r>
    </w:p>
    <w:p w:rsidR="00BF4198" w:rsidRPr="00BF4198" w:rsidRDefault="00BF4198" w:rsidP="00BF4198">
      <w:pPr>
        <w:autoSpaceDE w:val="0"/>
        <w:autoSpaceDN w:val="0"/>
        <w:adjustRightInd w:val="0"/>
        <w:spacing w:after="0" w:line="0" w:lineRule="atLeast"/>
        <w:jc w:val="both"/>
        <w:outlineLvl w:val="0"/>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ab/>
        <w:t>1.3. Приложение № 2 к подпрограмме «Энергосбережение и повышение энергетической эффективности на территории Богучанского района»  читать в новой редакции согласно приложению № 1 к настоящему постановлению.</w:t>
      </w:r>
    </w:p>
    <w:p w:rsidR="00BF4198" w:rsidRPr="00BF4198" w:rsidRDefault="00BF4198" w:rsidP="00BF4198">
      <w:pPr>
        <w:spacing w:after="0" w:line="0" w:lineRule="atLeast"/>
        <w:jc w:val="both"/>
        <w:rPr>
          <w:rFonts w:ascii="Times New Roman" w:eastAsia="Times New Roman" w:hAnsi="Times New Roman"/>
          <w:sz w:val="20"/>
          <w:szCs w:val="20"/>
          <w:lang w:eastAsia="ru-RU"/>
        </w:rPr>
      </w:pPr>
      <w:r w:rsidRPr="00BF4198">
        <w:rPr>
          <w:rFonts w:ascii="Times New Roman" w:eastAsia="Times New Roman" w:hAnsi="Times New Roman"/>
          <w:color w:val="000000"/>
          <w:sz w:val="20"/>
          <w:szCs w:val="20"/>
          <w:lang w:eastAsia="ru-RU"/>
        </w:rPr>
        <w:tab/>
      </w:r>
      <w:r w:rsidRPr="00BF4198">
        <w:rPr>
          <w:rFonts w:ascii="Times New Roman" w:eastAsia="Times New Roman" w:hAnsi="Times New Roman"/>
          <w:sz w:val="20"/>
          <w:szCs w:val="20"/>
          <w:lang w:eastAsia="ru-RU"/>
        </w:rPr>
        <w:t xml:space="preserve">2. </w:t>
      </w:r>
      <w:proofErr w:type="gramStart"/>
      <w:r w:rsidRPr="00BF4198">
        <w:rPr>
          <w:rFonts w:ascii="Times New Roman" w:eastAsia="Times New Roman" w:hAnsi="Times New Roman"/>
          <w:sz w:val="20"/>
          <w:szCs w:val="20"/>
          <w:lang w:eastAsia="ru-RU"/>
        </w:rPr>
        <w:t>Контроль за</w:t>
      </w:r>
      <w:proofErr w:type="gramEnd"/>
      <w:r w:rsidRPr="00BF4198">
        <w:rPr>
          <w:rFonts w:ascii="Times New Roman" w:eastAsia="Times New Roman" w:hAnsi="Times New Roman"/>
          <w:sz w:val="20"/>
          <w:szCs w:val="20"/>
          <w:lang w:eastAsia="ru-RU"/>
        </w:rPr>
        <w:t xml:space="preserve"> исполнением настоящего постановления возлагаю на  и.о.</w:t>
      </w:r>
      <w:r>
        <w:rPr>
          <w:rFonts w:ascii="Times New Roman" w:eastAsia="Times New Roman" w:hAnsi="Times New Roman"/>
          <w:sz w:val="20"/>
          <w:szCs w:val="20"/>
          <w:lang w:eastAsia="ru-RU"/>
        </w:rPr>
        <w:t xml:space="preserve"> </w:t>
      </w:r>
      <w:r w:rsidRPr="00BF4198">
        <w:rPr>
          <w:rFonts w:ascii="Times New Roman" w:eastAsia="Times New Roman" w:hAnsi="Times New Roman"/>
          <w:sz w:val="20"/>
          <w:szCs w:val="20"/>
          <w:lang w:eastAsia="ru-RU"/>
        </w:rPr>
        <w:t>заместителя Главы Богучанского района по жизнеобеспечению О.И.Якубову.</w:t>
      </w:r>
    </w:p>
    <w:p w:rsidR="00BF4198" w:rsidRPr="00BF4198" w:rsidRDefault="00BF4198" w:rsidP="00BF4198">
      <w:pPr>
        <w:spacing w:after="0" w:line="0" w:lineRule="atLeast"/>
        <w:jc w:val="both"/>
        <w:rPr>
          <w:rFonts w:ascii="Times New Roman" w:eastAsia="Times New Roman" w:hAnsi="Times New Roman"/>
          <w:sz w:val="20"/>
          <w:szCs w:val="20"/>
          <w:lang w:eastAsia="ru-RU"/>
        </w:rPr>
      </w:pPr>
      <w:r w:rsidRPr="00BF4198">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BF4198">
        <w:rPr>
          <w:rFonts w:ascii="Times New Roman" w:eastAsia="Times New Roman" w:hAnsi="Times New Roman"/>
          <w:sz w:val="20"/>
          <w:szCs w:val="20"/>
          <w:lang w:eastAsia="ru-RU"/>
        </w:rPr>
        <w:t xml:space="preserve">  3. Постановление вступает в силу со дня, следующего за днем </w:t>
      </w:r>
      <w:r w:rsidRPr="00BF4198">
        <w:rPr>
          <w:rFonts w:ascii="Times New Roman" w:eastAsia="Times New Roman" w:hAnsi="Times New Roman"/>
          <w:color w:val="000000"/>
          <w:sz w:val="20"/>
          <w:szCs w:val="20"/>
          <w:lang w:eastAsia="ru-RU"/>
        </w:rPr>
        <w:t>его опубликования в Официальном вестнике Богучанского района</w:t>
      </w:r>
      <w:r w:rsidRPr="00BF4198">
        <w:rPr>
          <w:rFonts w:ascii="Times New Roman" w:eastAsia="Times New Roman" w:hAnsi="Times New Roman"/>
          <w:sz w:val="20"/>
          <w:szCs w:val="20"/>
          <w:lang w:eastAsia="ru-RU"/>
        </w:rPr>
        <w:t>.</w:t>
      </w:r>
    </w:p>
    <w:p w:rsidR="00BF4198" w:rsidRPr="00BF4198" w:rsidRDefault="00BF4198" w:rsidP="00BF4198">
      <w:pPr>
        <w:spacing w:after="0" w:line="0" w:lineRule="atLeast"/>
        <w:jc w:val="both"/>
        <w:rPr>
          <w:rFonts w:ascii="Times New Roman" w:eastAsia="Times New Roman" w:hAnsi="Times New Roman"/>
          <w:sz w:val="20"/>
          <w:szCs w:val="20"/>
          <w:lang w:eastAsia="ru-RU"/>
        </w:rPr>
      </w:pPr>
    </w:p>
    <w:p w:rsidR="00190B6F" w:rsidRPr="00BF4198" w:rsidRDefault="00BF4198" w:rsidP="00BF4198">
      <w:pPr>
        <w:autoSpaceDE w:val="0"/>
        <w:autoSpaceDN w:val="0"/>
        <w:adjustRightInd w:val="0"/>
        <w:spacing w:after="0" w:line="240" w:lineRule="auto"/>
        <w:jc w:val="center"/>
        <w:rPr>
          <w:rFonts w:ascii="Arial" w:eastAsia="Times New Roman" w:hAnsi="Arial" w:cs="Arial"/>
          <w:sz w:val="20"/>
          <w:szCs w:val="20"/>
          <w:lang w:eastAsia="ru-RU"/>
        </w:rPr>
      </w:pPr>
      <w:r w:rsidRPr="00BF4198">
        <w:rPr>
          <w:rFonts w:ascii="Times New Roman" w:eastAsia="Times New Roman" w:hAnsi="Times New Roman"/>
          <w:sz w:val="20"/>
          <w:szCs w:val="20"/>
          <w:lang w:eastAsia="ru-RU"/>
        </w:rPr>
        <w:t>И.о. Главы Богучанского района                                                              В.Р.</w:t>
      </w:r>
      <w:r>
        <w:rPr>
          <w:rFonts w:ascii="Times New Roman" w:eastAsia="Times New Roman" w:hAnsi="Times New Roman"/>
          <w:sz w:val="20"/>
          <w:szCs w:val="20"/>
          <w:lang w:eastAsia="ru-RU"/>
        </w:rPr>
        <w:t xml:space="preserve"> </w:t>
      </w:r>
      <w:r w:rsidRPr="00BF4198">
        <w:rPr>
          <w:rFonts w:ascii="Times New Roman" w:eastAsia="Times New Roman" w:hAnsi="Times New Roman"/>
          <w:sz w:val="20"/>
          <w:szCs w:val="20"/>
          <w:lang w:eastAsia="ru-RU"/>
        </w:rPr>
        <w:t>Саар</w:t>
      </w:r>
    </w:p>
    <w:p w:rsidR="00190B6F" w:rsidRPr="00BF4198"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BF4198" w:rsidRPr="00BF4198" w:rsidTr="00BF4198">
        <w:trPr>
          <w:trHeight w:val="20"/>
        </w:trPr>
        <w:tc>
          <w:tcPr>
            <w:tcW w:w="5000" w:type="pct"/>
            <w:tcBorders>
              <w:top w:val="nil"/>
              <w:left w:val="nil"/>
              <w:right w:val="nil"/>
            </w:tcBorders>
            <w:shd w:val="clear" w:color="auto" w:fill="auto"/>
            <w:vAlign w:val="center"/>
            <w:hideMark/>
          </w:tcPr>
          <w:p w:rsidR="00BF4198" w:rsidRDefault="00BF4198" w:rsidP="00BF4198">
            <w:pPr>
              <w:spacing w:after="24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Приложение № 1</w:t>
            </w:r>
          </w:p>
          <w:p w:rsid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 к постановлению администрации Богучанского района</w:t>
            </w:r>
          </w:p>
          <w:p w:rsid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  от  04.12.2019 №1170-п</w:t>
            </w:r>
          </w:p>
          <w:p w:rsidR="00BF4198" w:rsidRPr="00BF4198" w:rsidRDefault="00BF4198" w:rsidP="00BF4198">
            <w:pPr>
              <w:spacing w:after="0" w:line="240" w:lineRule="auto"/>
              <w:jc w:val="right"/>
              <w:rPr>
                <w:rFonts w:ascii="Times New Roman" w:eastAsia="Times New Roman" w:hAnsi="Times New Roman"/>
                <w:sz w:val="18"/>
                <w:szCs w:val="18"/>
                <w:lang w:eastAsia="ru-RU"/>
              </w:rPr>
            </w:pPr>
          </w:p>
          <w:p w:rsid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Приложение № 2 </w:t>
            </w:r>
          </w:p>
          <w:p w:rsid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к подпрограмме "Энергосбережение и повышение </w:t>
            </w:r>
          </w:p>
          <w:p w:rsid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энергетической эффективности </w:t>
            </w:r>
            <w:proofErr w:type="gramStart"/>
            <w:r w:rsidRPr="00BF4198">
              <w:rPr>
                <w:rFonts w:ascii="Times New Roman" w:eastAsia="Times New Roman" w:hAnsi="Times New Roman"/>
                <w:sz w:val="18"/>
                <w:szCs w:val="18"/>
                <w:lang w:eastAsia="ru-RU"/>
              </w:rPr>
              <w:t>на</w:t>
            </w:r>
            <w:proofErr w:type="gramEnd"/>
            <w:r w:rsidRPr="00BF4198">
              <w:rPr>
                <w:rFonts w:ascii="Times New Roman" w:eastAsia="Times New Roman" w:hAnsi="Times New Roman"/>
                <w:sz w:val="18"/>
                <w:szCs w:val="18"/>
                <w:lang w:eastAsia="ru-RU"/>
              </w:rPr>
              <w:t xml:space="preserve"> </w:t>
            </w:r>
          </w:p>
          <w:p w:rsidR="00BF4198" w:rsidRPr="00BF4198" w:rsidRDefault="00BF4198" w:rsidP="00BF4198">
            <w:pPr>
              <w:spacing w:after="0" w:line="240" w:lineRule="auto"/>
              <w:jc w:val="right"/>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территории Богучанского района" </w:t>
            </w:r>
          </w:p>
          <w:p w:rsidR="00BF4198" w:rsidRPr="00BF4198" w:rsidRDefault="00BF4198" w:rsidP="00BF4198">
            <w:pPr>
              <w:spacing w:after="0" w:line="240" w:lineRule="auto"/>
              <w:rPr>
                <w:rFonts w:ascii="Times New Roman" w:eastAsia="Times New Roman" w:hAnsi="Times New Roman"/>
                <w:sz w:val="18"/>
                <w:szCs w:val="18"/>
                <w:lang w:eastAsia="ru-RU"/>
              </w:rPr>
            </w:pPr>
            <w:r w:rsidRPr="00BF4198">
              <w:rPr>
                <w:rFonts w:ascii="Times New Roman" w:eastAsia="Times New Roman" w:hAnsi="Times New Roman"/>
                <w:sz w:val="18"/>
                <w:szCs w:val="18"/>
                <w:lang w:eastAsia="ru-RU"/>
              </w:rPr>
              <w:t xml:space="preserve"> </w:t>
            </w:r>
          </w:p>
          <w:p w:rsidR="00BF4198" w:rsidRPr="00BF4198" w:rsidRDefault="00BF4198" w:rsidP="00BF4198">
            <w:pPr>
              <w:spacing w:after="0" w:line="240" w:lineRule="auto"/>
              <w:jc w:val="center"/>
              <w:rPr>
                <w:rFonts w:ascii="Times New Roman" w:eastAsia="Times New Roman" w:hAnsi="Times New Roman"/>
                <w:sz w:val="18"/>
                <w:szCs w:val="18"/>
                <w:lang w:eastAsia="ru-RU"/>
              </w:rPr>
            </w:pPr>
            <w:r w:rsidRPr="00BF4198">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tc>
      </w:tr>
    </w:tbl>
    <w:p w:rsidR="00190B6F" w:rsidRPr="00BF4198"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1540"/>
        <w:gridCol w:w="1155"/>
        <w:gridCol w:w="549"/>
        <w:gridCol w:w="521"/>
        <w:gridCol w:w="916"/>
        <w:gridCol w:w="601"/>
        <w:gridCol w:w="601"/>
        <w:gridCol w:w="570"/>
        <w:gridCol w:w="591"/>
        <w:gridCol w:w="754"/>
        <w:gridCol w:w="1772"/>
      </w:tblGrid>
      <w:tr w:rsidR="00BF4198" w:rsidRPr="00BF4198" w:rsidTr="00BF4198">
        <w:trPr>
          <w:trHeight w:val="161"/>
        </w:trPr>
        <w:tc>
          <w:tcPr>
            <w:tcW w:w="841" w:type="pct"/>
            <w:vMerge w:val="restar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Наименование  программы, подпрограммы</w:t>
            </w:r>
          </w:p>
        </w:tc>
        <w:tc>
          <w:tcPr>
            <w:tcW w:w="640" w:type="pct"/>
            <w:vMerge w:val="restar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Главный распорядитель бюджетных средств</w:t>
            </w:r>
          </w:p>
        </w:tc>
        <w:tc>
          <w:tcPr>
            <w:tcW w:w="746"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Код бюджетной классификации</w:t>
            </w:r>
          </w:p>
        </w:tc>
        <w:tc>
          <w:tcPr>
            <w:tcW w:w="1810" w:type="pct"/>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Перечень мероприятий подпрограммы с указанием объема средств на их реализацию и ожидаемых результатов,  рублей</w:t>
            </w:r>
          </w:p>
        </w:tc>
        <w:tc>
          <w:tcPr>
            <w:tcW w:w="96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Ожидаемый  результат от реализации подпрограммного мероприятия (в натуральном выражении)</w:t>
            </w:r>
          </w:p>
        </w:tc>
      </w:tr>
      <w:tr w:rsidR="00BF4198" w:rsidRPr="00BF4198" w:rsidTr="00BF4198">
        <w:trPr>
          <w:trHeight w:val="161"/>
        </w:trPr>
        <w:tc>
          <w:tcPr>
            <w:tcW w:w="841" w:type="pct"/>
            <w:vMerge/>
            <w:tcBorders>
              <w:top w:val="single" w:sz="4" w:space="0" w:color="auto"/>
              <w:left w:val="single" w:sz="4" w:space="0" w:color="auto"/>
              <w:bottom w:val="nil"/>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746" w:type="pct"/>
            <w:gridSpan w:val="3"/>
            <w:vMerge/>
            <w:tcBorders>
              <w:top w:val="single" w:sz="4" w:space="0" w:color="auto"/>
              <w:left w:val="single" w:sz="4" w:space="0" w:color="auto"/>
              <w:bottom w:val="single" w:sz="4" w:space="0" w:color="000000"/>
              <w:right w:val="single" w:sz="4" w:space="0" w:color="000000"/>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1810" w:type="pct"/>
            <w:gridSpan w:val="5"/>
            <w:vMerge/>
            <w:tcBorders>
              <w:top w:val="single" w:sz="4" w:space="0" w:color="auto"/>
              <w:left w:val="single" w:sz="4" w:space="0" w:color="auto"/>
              <w:bottom w:val="single" w:sz="4" w:space="0" w:color="000000"/>
              <w:right w:val="single" w:sz="4" w:space="0" w:color="000000"/>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963" w:type="pct"/>
            <w:vMerge/>
            <w:tcBorders>
              <w:top w:val="single" w:sz="4" w:space="0" w:color="auto"/>
              <w:left w:val="single" w:sz="4" w:space="0" w:color="auto"/>
              <w:bottom w:val="single" w:sz="4" w:space="0" w:color="000000"/>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r>
      <w:tr w:rsidR="00BF4198" w:rsidRPr="00BF4198" w:rsidTr="00BF4198">
        <w:trPr>
          <w:trHeight w:val="20"/>
        </w:trPr>
        <w:tc>
          <w:tcPr>
            <w:tcW w:w="841" w:type="pct"/>
            <w:vMerge/>
            <w:tcBorders>
              <w:top w:val="single" w:sz="4" w:space="0" w:color="auto"/>
              <w:left w:val="single" w:sz="4" w:space="0" w:color="auto"/>
              <w:bottom w:val="nil"/>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640" w:type="pct"/>
            <w:vMerge/>
            <w:tcBorders>
              <w:top w:val="single" w:sz="4" w:space="0" w:color="auto"/>
              <w:left w:val="single" w:sz="4" w:space="0" w:color="auto"/>
              <w:bottom w:val="nil"/>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c>
          <w:tcPr>
            <w:tcW w:w="212"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ГРБС</w:t>
            </w:r>
          </w:p>
        </w:tc>
        <w:tc>
          <w:tcPr>
            <w:tcW w:w="212"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РзПр</w:t>
            </w:r>
          </w:p>
        </w:tc>
        <w:tc>
          <w:tcPr>
            <w:tcW w:w="323"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ЦСР</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2019 год</w:t>
            </w:r>
          </w:p>
        </w:tc>
        <w:tc>
          <w:tcPr>
            <w:tcW w:w="345"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2020 год</w:t>
            </w:r>
          </w:p>
        </w:tc>
        <w:tc>
          <w:tcPr>
            <w:tcW w:w="345"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2021 год</w:t>
            </w:r>
          </w:p>
        </w:tc>
        <w:tc>
          <w:tcPr>
            <w:tcW w:w="345"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2022 год</w:t>
            </w:r>
          </w:p>
        </w:tc>
        <w:tc>
          <w:tcPr>
            <w:tcW w:w="429" w:type="pct"/>
            <w:tcBorders>
              <w:top w:val="nil"/>
              <w:left w:val="nil"/>
              <w:bottom w:val="nil"/>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xml:space="preserve">Итого на период          </w:t>
            </w:r>
          </w:p>
        </w:tc>
        <w:tc>
          <w:tcPr>
            <w:tcW w:w="963" w:type="pct"/>
            <w:vMerge/>
            <w:tcBorders>
              <w:top w:val="single" w:sz="4" w:space="0" w:color="auto"/>
              <w:left w:val="single" w:sz="4" w:space="0" w:color="auto"/>
              <w:bottom w:val="single" w:sz="4" w:space="0" w:color="000000"/>
              <w:right w:val="single" w:sz="4" w:space="0" w:color="auto"/>
            </w:tcBorders>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p>
        </w:tc>
      </w:tr>
      <w:tr w:rsidR="00BF4198" w:rsidRPr="00BF4198" w:rsidTr="00BF4198">
        <w:trPr>
          <w:trHeight w:val="20"/>
        </w:trPr>
        <w:tc>
          <w:tcPr>
            <w:tcW w:w="8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3</w:t>
            </w:r>
          </w:p>
        </w:tc>
        <w:tc>
          <w:tcPr>
            <w:tcW w:w="212"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w:t>
            </w:r>
          </w:p>
        </w:tc>
        <w:tc>
          <w:tcPr>
            <w:tcW w:w="323"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5</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6</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7</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w:t>
            </w:r>
          </w:p>
        </w:tc>
        <w:tc>
          <w:tcPr>
            <w:tcW w:w="345"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9</w:t>
            </w:r>
          </w:p>
        </w:tc>
        <w:tc>
          <w:tcPr>
            <w:tcW w:w="429" w:type="pct"/>
            <w:tcBorders>
              <w:top w:val="single" w:sz="4" w:space="0" w:color="auto"/>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11</w:t>
            </w:r>
          </w:p>
        </w:tc>
      </w:tr>
      <w:tr w:rsidR="00BF4198" w:rsidRPr="00BF4198" w:rsidTr="00BF41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xml:space="preserve">Муниципальная программа «Реформирование и модернизация жилищно-коммунального хозяйства и повышение энергетической эффективности» </w:t>
            </w:r>
          </w:p>
        </w:tc>
      </w:tr>
      <w:tr w:rsidR="00BF4198" w:rsidRPr="00BF4198" w:rsidTr="00BF41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xml:space="preserve">Подпрограмма "Энергосбережение и повышение энергетической эффективности на территории Богучанского района" </w:t>
            </w:r>
          </w:p>
        </w:tc>
      </w:tr>
      <w:tr w:rsidR="00BF4198" w:rsidRPr="00BF4198" w:rsidTr="00BF41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Цель: Формирование целостной и эффективной системы управления энергосбережением и повышением энергетической эффективности.</w:t>
            </w:r>
          </w:p>
        </w:tc>
      </w:tr>
      <w:tr w:rsidR="00BF4198" w:rsidRPr="00BF4198" w:rsidTr="00BF4198">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Задача 1. Повышение энергетической эффективности экономики Богучанского района</w:t>
            </w:r>
          </w:p>
        </w:tc>
      </w:tr>
      <w:tr w:rsidR="00BF4198" w:rsidRPr="00BF4198" w:rsidTr="00BF419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Мероприятие 1. Установка приборов учета используемой тепловой энергии  на объектах муниципальной собственности</w:t>
            </w:r>
          </w:p>
        </w:tc>
      </w:tr>
      <w:tr w:rsidR="00BF4198" w:rsidRPr="00BF4198" w:rsidTr="00BF4198">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Манзенская СОШ (здание основной школы)</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950 000,00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950 000,00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2019 году</w:t>
            </w:r>
          </w:p>
        </w:tc>
      </w:tr>
      <w:tr w:rsidR="00BF4198" w:rsidRPr="00BF4198" w:rsidTr="00BF4198">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lastRenderedPageBreak/>
              <w:t>МКОУ Гремучинская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950 000,00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950 000,00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3 приборов учета тепловой энергии в 2019 году</w:t>
            </w:r>
          </w:p>
        </w:tc>
      </w:tr>
      <w:tr w:rsidR="00BF4198" w:rsidRPr="00BF4198" w:rsidTr="00BF4198">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Кежекская СОШ (здание школы)</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246 989,79</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246 989,79</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BF4198" w:rsidRPr="00BF4198" w:rsidTr="00BF4198">
        <w:trPr>
          <w:trHeight w:val="20"/>
        </w:trPr>
        <w:tc>
          <w:tcPr>
            <w:tcW w:w="841" w:type="pct"/>
            <w:tcBorders>
              <w:top w:val="nil"/>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д\с "Солнышко" п</w:t>
            </w:r>
            <w:proofErr w:type="gramStart"/>
            <w:r w:rsidRPr="00BF4198">
              <w:rPr>
                <w:rFonts w:ascii="Times New Roman" w:eastAsia="Times New Roman" w:hAnsi="Times New Roman"/>
                <w:sz w:val="14"/>
                <w:szCs w:val="14"/>
                <w:lang w:eastAsia="ru-RU"/>
              </w:rPr>
              <w:t>.Г</w:t>
            </w:r>
            <w:proofErr w:type="gramEnd"/>
            <w:r w:rsidRPr="00BF4198">
              <w:rPr>
                <w:rFonts w:ascii="Times New Roman" w:eastAsia="Times New Roman" w:hAnsi="Times New Roman"/>
                <w:sz w:val="14"/>
                <w:szCs w:val="14"/>
                <w:lang w:eastAsia="ru-RU"/>
              </w:rPr>
              <w:t>ремучий (здание д\сада, здание прачечной)</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2019 году</w:t>
            </w:r>
          </w:p>
        </w:tc>
      </w:tr>
      <w:tr w:rsidR="00BF4198" w:rsidRPr="00BF4198" w:rsidTr="00BF4198">
        <w:trPr>
          <w:trHeight w:val="20"/>
        </w:trPr>
        <w:tc>
          <w:tcPr>
            <w:tcW w:w="841" w:type="pct"/>
            <w:tcBorders>
              <w:top w:val="nil"/>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д\с "Солнышко" п</w:t>
            </w:r>
            <w:proofErr w:type="gramStart"/>
            <w:r w:rsidRPr="00BF4198">
              <w:rPr>
                <w:rFonts w:ascii="Times New Roman" w:eastAsia="Times New Roman" w:hAnsi="Times New Roman"/>
                <w:sz w:val="14"/>
                <w:szCs w:val="14"/>
                <w:lang w:eastAsia="ru-RU"/>
              </w:rPr>
              <w:t>.Т</w:t>
            </w:r>
            <w:proofErr w:type="gramEnd"/>
            <w:r w:rsidRPr="00BF4198">
              <w:rPr>
                <w:rFonts w:ascii="Times New Roman" w:eastAsia="Times New Roman" w:hAnsi="Times New Roman"/>
                <w:sz w:val="14"/>
                <w:szCs w:val="14"/>
                <w:lang w:eastAsia="ru-RU"/>
              </w:rPr>
              <w:t>аежный (здание д\сада)</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д\с "Буратино" п</w:t>
            </w:r>
            <w:proofErr w:type="gramStart"/>
            <w:r w:rsidRPr="00BF4198">
              <w:rPr>
                <w:rFonts w:ascii="Times New Roman" w:eastAsia="Times New Roman" w:hAnsi="Times New Roman"/>
                <w:sz w:val="14"/>
                <w:szCs w:val="14"/>
                <w:lang w:eastAsia="ru-RU"/>
              </w:rPr>
              <w:t>.Ч</w:t>
            </w:r>
            <w:proofErr w:type="gramEnd"/>
            <w:r w:rsidRPr="00BF4198">
              <w:rPr>
                <w:rFonts w:ascii="Times New Roman" w:eastAsia="Times New Roman" w:hAnsi="Times New Roman"/>
                <w:sz w:val="14"/>
                <w:szCs w:val="14"/>
                <w:lang w:eastAsia="ru-RU"/>
              </w:rPr>
              <w:t>унояр (здание д\сада)</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0701</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450 000,00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Богучанская СОШ №1 имени Клавдии Ильиничны Безруких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203 010,21</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203 010,21</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2019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"Невонская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1 800 000,00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1 800 000,00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6 приборов учета тепловой энергии в 2020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МБУ ДО "Невонская детская школа искусств"</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856</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0801</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600 000,00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600 000,00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2 приборов учета тепловой энергии в 2020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МКОУ "Хребтовская СОШ" (здание основной школы, здание начальной школы, здание мастерских)</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Управление образования администрации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875</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0702</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1 500 000,00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1 500 000,00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6 приборов учета тепловой энергии в 2020 году</w:t>
            </w:r>
          </w:p>
        </w:tc>
      </w:tr>
      <w:tr w:rsidR="00BF4198" w:rsidRPr="00BF4198" w:rsidTr="00BF4198">
        <w:trPr>
          <w:trHeight w:val="20"/>
        </w:trPr>
        <w:tc>
          <w:tcPr>
            <w:tcW w:w="841" w:type="pct"/>
            <w:tcBorders>
              <w:top w:val="single" w:sz="4" w:space="0" w:color="auto"/>
              <w:left w:val="single" w:sz="4" w:space="0" w:color="auto"/>
              <w:bottom w:val="nil"/>
              <w:right w:val="single" w:sz="4" w:space="0" w:color="auto"/>
            </w:tcBorders>
            <w:shd w:val="clear" w:color="auto" w:fill="auto"/>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МБУК БМ РДК "Янтарь" СДК п</w:t>
            </w:r>
            <w:proofErr w:type="gramStart"/>
            <w:r w:rsidRPr="00BF4198">
              <w:rPr>
                <w:rFonts w:ascii="Times New Roman" w:eastAsia="Times New Roman" w:hAnsi="Times New Roman"/>
                <w:sz w:val="14"/>
                <w:szCs w:val="14"/>
                <w:lang w:eastAsia="ru-RU"/>
              </w:rPr>
              <w:t>.Х</w:t>
            </w:r>
            <w:proofErr w:type="gramEnd"/>
            <w:r w:rsidRPr="00BF4198">
              <w:rPr>
                <w:rFonts w:ascii="Times New Roman" w:eastAsia="Times New Roman" w:hAnsi="Times New Roman"/>
                <w:sz w:val="14"/>
                <w:szCs w:val="14"/>
                <w:lang w:eastAsia="ru-RU"/>
              </w:rPr>
              <w:t xml:space="preserve">ребтовый </w:t>
            </w:r>
          </w:p>
        </w:tc>
        <w:tc>
          <w:tcPr>
            <w:tcW w:w="640"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МКУ «Управление культуры, физической культуры, спорта и молодежной политики Богучанского района»</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856</w:t>
            </w:r>
          </w:p>
        </w:tc>
        <w:tc>
          <w:tcPr>
            <w:tcW w:w="212"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0801</w:t>
            </w:r>
          </w:p>
        </w:tc>
        <w:tc>
          <w:tcPr>
            <w:tcW w:w="32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0340080000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300 000,00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300 000,00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Организация  учета тепловой энергии, установка 1 прибора учета тепловой энергии в 2020 году</w:t>
            </w:r>
          </w:p>
        </w:tc>
      </w:tr>
      <w:tr w:rsidR="00BF4198" w:rsidRPr="00BF4198" w:rsidTr="00BF4198">
        <w:trPr>
          <w:trHeight w:val="20"/>
        </w:trPr>
        <w:tc>
          <w:tcPr>
            <w:tcW w:w="2227" w:type="pct"/>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Итого по подпрограмме</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3 700 000,00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4 200 000,00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7 900 000,00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r>
      <w:tr w:rsidR="00BF4198" w:rsidRPr="00BF4198" w:rsidTr="00BF4198">
        <w:trPr>
          <w:trHeight w:val="20"/>
        </w:trPr>
        <w:tc>
          <w:tcPr>
            <w:tcW w:w="2227" w:type="pct"/>
            <w:gridSpan w:val="5"/>
            <w:tcBorders>
              <w:top w:val="single" w:sz="4" w:space="0" w:color="auto"/>
              <w:left w:val="single" w:sz="4" w:space="0" w:color="auto"/>
              <w:bottom w:val="single" w:sz="4" w:space="0" w:color="auto"/>
              <w:right w:val="nil"/>
            </w:tcBorders>
            <w:shd w:val="clear" w:color="auto" w:fill="auto"/>
            <w:noWrap/>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xml:space="preserve">В том числе по источникам финансирования                                                                     </w:t>
            </w:r>
          </w:p>
        </w:tc>
        <w:tc>
          <w:tcPr>
            <w:tcW w:w="345" w:type="pct"/>
            <w:tcBorders>
              <w:top w:val="nil"/>
              <w:left w:val="nil"/>
              <w:bottom w:val="single" w:sz="4" w:space="0" w:color="auto"/>
              <w:right w:val="nil"/>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c>
          <w:tcPr>
            <w:tcW w:w="345" w:type="pct"/>
            <w:tcBorders>
              <w:top w:val="nil"/>
              <w:left w:val="nil"/>
              <w:bottom w:val="single" w:sz="4" w:space="0" w:color="auto"/>
              <w:right w:val="nil"/>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c>
          <w:tcPr>
            <w:tcW w:w="429" w:type="pct"/>
            <w:tcBorders>
              <w:top w:val="nil"/>
              <w:left w:val="nil"/>
              <w:bottom w:val="single" w:sz="4" w:space="0" w:color="auto"/>
              <w:right w:val="nil"/>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c>
          <w:tcPr>
            <w:tcW w:w="963" w:type="pct"/>
            <w:tcBorders>
              <w:top w:val="nil"/>
              <w:left w:val="nil"/>
              <w:bottom w:val="single" w:sz="4" w:space="0" w:color="auto"/>
              <w:right w:val="single" w:sz="4" w:space="0" w:color="auto"/>
            </w:tcBorders>
            <w:shd w:val="clear" w:color="auto" w:fill="auto"/>
            <w:noWrap/>
            <w:vAlign w:val="center"/>
            <w:hideMark/>
          </w:tcPr>
          <w:p w:rsidR="00BF4198" w:rsidRPr="00BF4198" w:rsidRDefault="00BF4198" w:rsidP="00BF4198">
            <w:pPr>
              <w:spacing w:after="0" w:line="240" w:lineRule="auto"/>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r>
      <w:tr w:rsidR="00BF4198" w:rsidRPr="00BF4198" w:rsidTr="00BF4198">
        <w:trPr>
          <w:trHeight w:val="20"/>
        </w:trPr>
        <w:tc>
          <w:tcPr>
            <w:tcW w:w="2227" w:type="pct"/>
            <w:gridSpan w:val="5"/>
            <w:tcBorders>
              <w:top w:val="single" w:sz="4" w:space="0" w:color="auto"/>
              <w:left w:val="single" w:sz="4" w:space="0" w:color="auto"/>
              <w:bottom w:val="single" w:sz="4" w:space="0" w:color="auto"/>
              <w:right w:val="nil"/>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районный бюджет</w:t>
            </w:r>
          </w:p>
        </w:tc>
        <w:tc>
          <w:tcPr>
            <w:tcW w:w="345" w:type="pct"/>
            <w:tcBorders>
              <w:top w:val="nil"/>
              <w:left w:val="single" w:sz="4" w:space="0" w:color="auto"/>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3 700 000,00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4 200 000,00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345"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0,00</w:t>
            </w:r>
          </w:p>
        </w:tc>
        <w:tc>
          <w:tcPr>
            <w:tcW w:w="429"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7 900 000,00</w:t>
            </w:r>
          </w:p>
        </w:tc>
        <w:tc>
          <w:tcPr>
            <w:tcW w:w="963" w:type="pct"/>
            <w:tcBorders>
              <w:top w:val="nil"/>
              <w:left w:val="nil"/>
              <w:bottom w:val="single" w:sz="4" w:space="0" w:color="auto"/>
              <w:right w:val="single" w:sz="4" w:space="0" w:color="auto"/>
            </w:tcBorders>
            <w:shd w:val="clear" w:color="auto" w:fill="auto"/>
            <w:vAlign w:val="center"/>
            <w:hideMark/>
          </w:tcPr>
          <w:p w:rsidR="00BF4198" w:rsidRPr="00BF4198" w:rsidRDefault="00BF4198" w:rsidP="00BF4198">
            <w:pPr>
              <w:spacing w:after="0" w:line="240" w:lineRule="auto"/>
              <w:jc w:val="center"/>
              <w:rPr>
                <w:rFonts w:ascii="Times New Roman" w:eastAsia="Times New Roman" w:hAnsi="Times New Roman"/>
                <w:sz w:val="14"/>
                <w:szCs w:val="14"/>
                <w:lang w:eastAsia="ru-RU"/>
              </w:rPr>
            </w:pPr>
            <w:r w:rsidRPr="00BF4198">
              <w:rPr>
                <w:rFonts w:ascii="Times New Roman" w:eastAsia="Times New Roman" w:hAnsi="Times New Roman"/>
                <w:sz w:val="14"/>
                <w:szCs w:val="14"/>
                <w:lang w:eastAsia="ru-RU"/>
              </w:rPr>
              <w:t> </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8B652A" w:rsidRPr="008B652A" w:rsidRDefault="008B652A" w:rsidP="008B652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anchor distT="0" distB="0" distL="114300" distR="114300" simplePos="0" relativeHeight="251660288" behindDoc="0" locked="0" layoutInCell="1" allowOverlap="1">
            <wp:simplePos x="0" y="0"/>
            <wp:positionH relativeFrom="column">
              <wp:posOffset>2691130</wp:posOffset>
            </wp:positionH>
            <wp:positionV relativeFrom="paragraph">
              <wp:posOffset>-1270</wp:posOffset>
            </wp:positionV>
            <wp:extent cx="495300" cy="670560"/>
            <wp:effectExtent l="19050" t="0" r="0" b="0"/>
            <wp:wrapThrough wrapText="bothSides">
              <wp:wrapPolygon edited="0">
                <wp:start x="-831" y="0"/>
                <wp:lineTo x="-831" y="20864"/>
                <wp:lineTo x="21600" y="20864"/>
                <wp:lineTo x="21600" y="0"/>
                <wp:lineTo x="-831" y="0"/>
              </wp:wrapPolygon>
            </wp:wrapThrough>
            <wp:docPr id="12"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_new"/>
                    <pic:cNvPicPr>
                      <a:picLocks noChangeAspect="1" noChangeArrowheads="1"/>
                    </pic:cNvPicPr>
                  </pic:nvPicPr>
                  <pic:blipFill>
                    <a:blip r:embed="rId13" cstate="print">
                      <a:lum bright="12000" contrast="36000"/>
                    </a:blip>
                    <a:srcRect/>
                    <a:stretch>
                      <a:fillRect/>
                    </a:stretch>
                  </pic:blipFill>
                  <pic:spPr bwMode="auto">
                    <a:xfrm>
                      <a:off x="0" y="0"/>
                      <a:ext cx="495300" cy="670560"/>
                    </a:xfrm>
                    <a:prstGeom prst="rect">
                      <a:avLst/>
                    </a:prstGeom>
                    <a:noFill/>
                    <a:ln w="9525">
                      <a:noFill/>
                      <a:miter lim="800000"/>
                      <a:headEnd/>
                      <a:tailEnd/>
                    </a:ln>
                  </pic:spPr>
                </pic:pic>
              </a:graphicData>
            </a:graphic>
          </wp:anchor>
        </w:drawing>
      </w:r>
    </w:p>
    <w:p w:rsidR="008B652A" w:rsidRPr="008B652A" w:rsidRDefault="008B652A" w:rsidP="008B652A">
      <w:pPr>
        <w:spacing w:after="0" w:line="240" w:lineRule="auto"/>
        <w:jc w:val="center"/>
        <w:rPr>
          <w:rFonts w:ascii="Times New Roman" w:eastAsia="Times New Roman" w:hAnsi="Times New Roman"/>
          <w:sz w:val="24"/>
          <w:szCs w:val="24"/>
          <w:lang w:eastAsia="ru-RU"/>
        </w:rPr>
      </w:pPr>
    </w:p>
    <w:p w:rsidR="008B652A" w:rsidRDefault="008B652A" w:rsidP="008B652A">
      <w:pPr>
        <w:spacing w:after="0" w:line="240" w:lineRule="auto"/>
        <w:jc w:val="center"/>
        <w:rPr>
          <w:rFonts w:ascii="Times New Roman" w:eastAsia="Times New Roman" w:hAnsi="Times New Roman"/>
          <w:b/>
          <w:bCs/>
          <w:sz w:val="28"/>
          <w:szCs w:val="24"/>
          <w:lang w:eastAsia="ru-RU"/>
        </w:rPr>
      </w:pPr>
    </w:p>
    <w:p w:rsidR="00F74F51" w:rsidRPr="008B652A" w:rsidRDefault="00F74F51" w:rsidP="008B652A">
      <w:pPr>
        <w:spacing w:after="0" w:line="240" w:lineRule="auto"/>
        <w:jc w:val="center"/>
        <w:rPr>
          <w:rFonts w:ascii="Times New Roman" w:eastAsia="Times New Roman" w:hAnsi="Times New Roman"/>
          <w:b/>
          <w:bCs/>
          <w:sz w:val="28"/>
          <w:szCs w:val="24"/>
          <w:lang w:eastAsia="ru-RU"/>
        </w:rPr>
      </w:pPr>
    </w:p>
    <w:p w:rsidR="008B652A" w:rsidRPr="00F74F51" w:rsidRDefault="008B652A" w:rsidP="008B652A">
      <w:pPr>
        <w:spacing w:after="0" w:line="240" w:lineRule="auto"/>
        <w:rPr>
          <w:rFonts w:ascii="Times New Roman" w:eastAsia="Times New Roman" w:hAnsi="Times New Roman"/>
          <w:bCs/>
          <w:sz w:val="8"/>
          <w:szCs w:val="16"/>
          <w:lang w:eastAsia="ru-RU"/>
        </w:rPr>
      </w:pPr>
    </w:p>
    <w:p w:rsidR="008B652A" w:rsidRPr="008B652A" w:rsidRDefault="008B652A" w:rsidP="008B652A">
      <w:pPr>
        <w:spacing w:after="0" w:line="240" w:lineRule="auto"/>
        <w:jc w:val="center"/>
        <w:rPr>
          <w:rFonts w:ascii="Times New Roman" w:eastAsia="Times New Roman" w:hAnsi="Times New Roman"/>
          <w:bCs/>
          <w:sz w:val="18"/>
          <w:szCs w:val="20"/>
          <w:lang w:eastAsia="ru-RU"/>
        </w:rPr>
      </w:pPr>
      <w:r w:rsidRPr="008B652A">
        <w:rPr>
          <w:rFonts w:ascii="Times New Roman" w:eastAsia="Times New Roman" w:hAnsi="Times New Roman"/>
          <w:bCs/>
          <w:sz w:val="18"/>
          <w:szCs w:val="20"/>
          <w:lang w:eastAsia="ru-RU"/>
        </w:rPr>
        <w:t>АДМИНИСТРАЦИЯ БОГУЧАНСКОГО РАЙОНА</w:t>
      </w:r>
    </w:p>
    <w:p w:rsidR="008B652A" w:rsidRPr="008B652A" w:rsidRDefault="008B652A" w:rsidP="008B652A">
      <w:pPr>
        <w:keepNext/>
        <w:spacing w:after="0" w:line="240" w:lineRule="auto"/>
        <w:jc w:val="center"/>
        <w:outlineLvl w:val="0"/>
        <w:rPr>
          <w:rFonts w:ascii="Times New Roman" w:eastAsia="Times New Roman" w:hAnsi="Times New Roman"/>
          <w:bCs/>
          <w:sz w:val="18"/>
          <w:szCs w:val="20"/>
          <w:lang w:eastAsia="ru-RU"/>
        </w:rPr>
      </w:pPr>
      <w:r w:rsidRPr="008B652A">
        <w:rPr>
          <w:rFonts w:ascii="Times New Roman" w:eastAsia="Times New Roman" w:hAnsi="Times New Roman"/>
          <w:bCs/>
          <w:sz w:val="18"/>
          <w:szCs w:val="20"/>
          <w:lang w:eastAsia="ru-RU"/>
        </w:rPr>
        <w:t>ПОСТАНОВЛЕНИЕ</w:t>
      </w:r>
    </w:p>
    <w:p w:rsidR="008B652A" w:rsidRPr="008B652A" w:rsidRDefault="008B652A" w:rsidP="008B652A">
      <w:pPr>
        <w:spacing w:after="0" w:line="240" w:lineRule="auto"/>
        <w:jc w:val="center"/>
        <w:rPr>
          <w:rFonts w:ascii="Times New Roman" w:eastAsia="Times New Roman" w:hAnsi="Times New Roman"/>
          <w:bCs/>
          <w:sz w:val="20"/>
          <w:szCs w:val="20"/>
          <w:lang w:eastAsia="ru-RU"/>
        </w:rPr>
      </w:pPr>
      <w:r w:rsidRPr="008B652A">
        <w:rPr>
          <w:rFonts w:ascii="Times New Roman" w:eastAsia="Times New Roman" w:hAnsi="Times New Roman"/>
          <w:bCs/>
          <w:sz w:val="20"/>
          <w:szCs w:val="20"/>
          <w:lang w:eastAsia="ru-RU"/>
        </w:rPr>
        <w:t>11.12.2019                                        с. Богучаны                                            № 1201-п</w:t>
      </w:r>
    </w:p>
    <w:p w:rsidR="008B652A" w:rsidRPr="008B652A" w:rsidRDefault="008B652A" w:rsidP="008B652A">
      <w:pPr>
        <w:autoSpaceDE w:val="0"/>
        <w:autoSpaceDN w:val="0"/>
        <w:adjustRightInd w:val="0"/>
        <w:spacing w:after="0" w:line="240" w:lineRule="auto"/>
        <w:jc w:val="center"/>
        <w:rPr>
          <w:rFonts w:ascii="Times New Roman" w:eastAsia="Times New Roman" w:hAnsi="Times New Roman"/>
          <w:sz w:val="20"/>
          <w:szCs w:val="20"/>
          <w:lang w:eastAsia="ru-RU"/>
        </w:rPr>
      </w:pPr>
    </w:p>
    <w:p w:rsidR="008B652A" w:rsidRDefault="008B652A" w:rsidP="008B652A">
      <w:pPr>
        <w:tabs>
          <w:tab w:val="left" w:pos="9639"/>
        </w:tabs>
        <w:spacing w:after="0" w:line="240" w:lineRule="auto"/>
        <w:ind w:right="-93"/>
        <w:jc w:val="center"/>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О внесении изменений 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w:t>
      </w:r>
      <w:r w:rsidRPr="008B652A">
        <w:rPr>
          <w:rFonts w:ascii="Times New Roman" w:eastAsia="Times New Roman" w:hAnsi="Times New Roman"/>
          <w:sz w:val="20"/>
          <w:szCs w:val="20"/>
          <w:lang w:eastAsia="ru-RU"/>
        </w:rPr>
        <w:lastRenderedPageBreak/>
        <w:t>муниципальным маршрутам с небольшой интенсивностью пассажирских потоков в Богучанском районе на 2019 год»</w:t>
      </w:r>
    </w:p>
    <w:p w:rsidR="008B652A" w:rsidRPr="008B652A" w:rsidRDefault="008B652A" w:rsidP="008B652A">
      <w:pPr>
        <w:tabs>
          <w:tab w:val="left" w:pos="9639"/>
        </w:tabs>
        <w:spacing w:after="0" w:line="240" w:lineRule="auto"/>
        <w:ind w:right="-93"/>
        <w:jc w:val="center"/>
        <w:rPr>
          <w:rFonts w:ascii="Times New Roman" w:eastAsia="Times New Roman" w:hAnsi="Times New Roman"/>
          <w:sz w:val="20"/>
          <w:szCs w:val="20"/>
          <w:lang w:eastAsia="ru-RU"/>
        </w:rPr>
      </w:pPr>
    </w:p>
    <w:p w:rsidR="008B652A" w:rsidRDefault="008B652A" w:rsidP="008B652A">
      <w:pPr>
        <w:spacing w:after="0" w:line="240" w:lineRule="auto"/>
        <w:ind w:firstLine="720"/>
        <w:jc w:val="both"/>
        <w:rPr>
          <w:rFonts w:ascii="Times New Roman" w:eastAsia="Times New Roman" w:hAnsi="Times New Roman"/>
          <w:sz w:val="20"/>
          <w:szCs w:val="20"/>
          <w:lang w:eastAsia="ru-RU"/>
        </w:rPr>
      </w:pPr>
      <w:proofErr w:type="gramStart"/>
      <w:r w:rsidRPr="008B652A">
        <w:rPr>
          <w:rFonts w:ascii="Times New Roman" w:eastAsia="Times New Roman" w:hAnsi="Times New Roman"/>
          <w:sz w:val="20"/>
          <w:szCs w:val="20"/>
          <w:lang w:eastAsia="ru-RU"/>
        </w:rPr>
        <w:t>В соответствии со ст. 15 Федерального закона от 06.10.2003 № 131-ФЗ «Об общих принципах организации местного самоуправления в Российской Федерации», решением Богучанского районного Совета депутатов от 25.12.2018 № 32/1-229 «О районном бюджете на 2019 год и плановый период 2020-2021 годов», постановления  администрации  Богучанского  района  от 15.11.2016 № 819-п «Об утверждении Порядка и условий предоставления и возврата субсидий юридическим лицам (за исключением государственных</w:t>
      </w:r>
      <w:proofErr w:type="gramEnd"/>
      <w:r w:rsidRPr="008B652A">
        <w:rPr>
          <w:rFonts w:ascii="Times New Roman" w:eastAsia="Times New Roman" w:hAnsi="Times New Roman"/>
          <w:sz w:val="20"/>
          <w:szCs w:val="20"/>
          <w:lang w:eastAsia="ru-RU"/>
        </w:rPr>
        <w:t xml:space="preserve">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ст. 7, 8, 43, 47 Устава Богучанского района Красноярского края,  </w:t>
      </w:r>
    </w:p>
    <w:p w:rsidR="008B652A" w:rsidRPr="008B652A" w:rsidRDefault="008B652A" w:rsidP="008B652A">
      <w:pPr>
        <w:spacing w:after="0" w:line="240" w:lineRule="auto"/>
        <w:ind w:firstLine="720"/>
        <w:jc w:val="both"/>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ПОСТАНОВЛЯЮ:</w:t>
      </w:r>
    </w:p>
    <w:p w:rsidR="008B652A" w:rsidRPr="008B652A" w:rsidRDefault="008B652A" w:rsidP="008B652A">
      <w:pPr>
        <w:spacing w:after="0" w:line="240" w:lineRule="auto"/>
        <w:ind w:firstLine="720"/>
        <w:jc w:val="both"/>
        <w:rPr>
          <w:rFonts w:ascii="Times New Roman" w:eastAsia="Times New Roman" w:hAnsi="Times New Roman"/>
          <w:sz w:val="20"/>
          <w:szCs w:val="20"/>
          <w:lang w:eastAsia="ru-RU"/>
        </w:rPr>
      </w:pPr>
      <w:r w:rsidRPr="008B652A">
        <w:rPr>
          <w:rFonts w:ascii="Times New Roman CYR" w:eastAsia="Times New Roman" w:hAnsi="Times New Roman CYR" w:cs="Times New Roman CYR"/>
          <w:sz w:val="20"/>
          <w:szCs w:val="20"/>
          <w:lang w:eastAsia="ru-RU"/>
        </w:rPr>
        <w:t xml:space="preserve">1. Внести изменения </w:t>
      </w:r>
      <w:r w:rsidRPr="008B652A">
        <w:rPr>
          <w:rFonts w:ascii="Times New Roman" w:eastAsia="Times New Roman" w:hAnsi="Times New Roman"/>
          <w:sz w:val="20"/>
          <w:szCs w:val="20"/>
          <w:lang w:eastAsia="ru-RU"/>
        </w:rPr>
        <w:t>в постановление администрации Богучанского района от 28.01.2019 № 57-п «Об утверждении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Богучанском районе на 2019 год» (далее – Постановление) следующего содержания:</w:t>
      </w:r>
    </w:p>
    <w:p w:rsidR="008B652A" w:rsidRPr="008B652A" w:rsidRDefault="008B652A" w:rsidP="008B652A">
      <w:pPr>
        <w:spacing w:after="0" w:line="240" w:lineRule="auto"/>
        <w:ind w:firstLine="720"/>
        <w:jc w:val="both"/>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приложение к Постановлению читать в новой редакции, согласно приложению.</w:t>
      </w:r>
    </w:p>
    <w:p w:rsidR="008B652A" w:rsidRPr="008B652A" w:rsidRDefault="008B652A" w:rsidP="00D01327">
      <w:pPr>
        <w:numPr>
          <w:ilvl w:val="0"/>
          <w:numId w:val="11"/>
        </w:numPr>
        <w:tabs>
          <w:tab w:val="num" w:pos="900"/>
        </w:tabs>
        <w:autoSpaceDE w:val="0"/>
        <w:autoSpaceDN w:val="0"/>
        <w:adjustRightInd w:val="0"/>
        <w:spacing w:after="0" w:line="240" w:lineRule="auto"/>
        <w:ind w:left="0" w:firstLine="540"/>
        <w:jc w:val="both"/>
        <w:rPr>
          <w:rFonts w:ascii="Times New Roman CYR" w:eastAsia="Times New Roman" w:hAnsi="Times New Roman CYR" w:cs="Times New Roman CYR"/>
          <w:sz w:val="20"/>
          <w:szCs w:val="20"/>
          <w:lang w:eastAsia="ru-RU"/>
        </w:rPr>
      </w:pPr>
      <w:proofErr w:type="gramStart"/>
      <w:r w:rsidRPr="008B652A">
        <w:rPr>
          <w:rFonts w:ascii="Times New Roman" w:eastAsia="Times New Roman" w:hAnsi="Times New Roman"/>
          <w:sz w:val="20"/>
          <w:szCs w:val="20"/>
          <w:lang w:eastAsia="ru-RU"/>
        </w:rPr>
        <w:t>Контроль за</w:t>
      </w:r>
      <w:proofErr w:type="gramEnd"/>
      <w:r w:rsidRPr="008B652A">
        <w:rPr>
          <w:rFonts w:ascii="Times New Roman" w:eastAsia="Times New Roman" w:hAnsi="Times New Roman"/>
          <w:sz w:val="20"/>
          <w:szCs w:val="20"/>
          <w:lang w:eastAsia="ru-RU"/>
        </w:rPr>
        <w:t xml:space="preserve"> исполнением данного постановления возложить на исполняющую обязанности заместителя  Главы Богучанского района по жизнеобеспечению О.И. Якубову.</w:t>
      </w:r>
    </w:p>
    <w:p w:rsidR="008B652A" w:rsidRPr="008B652A" w:rsidRDefault="008B652A" w:rsidP="00D01327">
      <w:pPr>
        <w:numPr>
          <w:ilvl w:val="0"/>
          <w:numId w:val="11"/>
        </w:numPr>
        <w:tabs>
          <w:tab w:val="num" w:pos="900"/>
        </w:tabs>
        <w:autoSpaceDE w:val="0"/>
        <w:autoSpaceDN w:val="0"/>
        <w:adjustRightInd w:val="0"/>
        <w:spacing w:after="0" w:line="240" w:lineRule="auto"/>
        <w:ind w:left="0" w:firstLine="540"/>
        <w:jc w:val="both"/>
        <w:rPr>
          <w:rFonts w:ascii="Times New Roman CYR" w:eastAsia="Times New Roman" w:hAnsi="Times New Roman CYR" w:cs="Times New Roman CYR"/>
          <w:sz w:val="20"/>
          <w:szCs w:val="20"/>
          <w:lang w:eastAsia="ru-RU"/>
        </w:rPr>
      </w:pPr>
      <w:r w:rsidRPr="008B652A">
        <w:rPr>
          <w:rFonts w:ascii="Times New Roman" w:eastAsia="Times New Roman" w:hAnsi="Times New Roman"/>
          <w:sz w:val="20"/>
          <w:szCs w:val="20"/>
          <w:lang w:eastAsia="ru-RU"/>
        </w:rPr>
        <w:t>Постановление вступает в силу со дня, следующего за днем его официального опубликования в Официальном вестнике Богучанского района.</w:t>
      </w:r>
    </w:p>
    <w:p w:rsidR="008B652A" w:rsidRPr="008B652A" w:rsidRDefault="008B652A" w:rsidP="008B652A">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1E0"/>
      </w:tblPr>
      <w:tblGrid>
        <w:gridCol w:w="4803"/>
        <w:gridCol w:w="4767"/>
      </w:tblGrid>
      <w:tr w:rsidR="008B652A" w:rsidRPr="008B652A" w:rsidTr="008B652A">
        <w:tc>
          <w:tcPr>
            <w:tcW w:w="4952" w:type="dxa"/>
          </w:tcPr>
          <w:p w:rsidR="008B652A" w:rsidRPr="008B652A" w:rsidRDefault="008B652A" w:rsidP="008B652A">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8B652A">
              <w:rPr>
                <w:rFonts w:ascii="Times New Roman" w:eastAsia="Times New Roman" w:hAnsi="Times New Roman"/>
                <w:sz w:val="20"/>
                <w:szCs w:val="20"/>
                <w:lang w:eastAsia="ru-RU"/>
              </w:rPr>
              <w:t>Исполняющий</w:t>
            </w:r>
            <w:proofErr w:type="gramEnd"/>
            <w:r w:rsidRPr="008B652A">
              <w:rPr>
                <w:rFonts w:ascii="Times New Roman" w:eastAsia="Times New Roman" w:hAnsi="Times New Roman"/>
                <w:sz w:val="20"/>
                <w:szCs w:val="20"/>
                <w:lang w:eastAsia="ru-RU"/>
              </w:rPr>
              <w:t xml:space="preserve"> обязанности</w:t>
            </w:r>
          </w:p>
          <w:p w:rsidR="008B652A" w:rsidRPr="008B652A" w:rsidRDefault="008B652A" w:rsidP="008B65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Главы Богучанского  района  </w:t>
            </w:r>
          </w:p>
        </w:tc>
        <w:tc>
          <w:tcPr>
            <w:tcW w:w="4952" w:type="dxa"/>
          </w:tcPr>
          <w:p w:rsidR="008B652A" w:rsidRPr="008B652A" w:rsidRDefault="008B652A" w:rsidP="008B652A">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8B652A" w:rsidRPr="008B652A" w:rsidRDefault="008B652A" w:rsidP="008B652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В.Р. Саар</w:t>
            </w:r>
          </w:p>
        </w:tc>
      </w:tr>
    </w:tbl>
    <w:p w:rsidR="008B652A" w:rsidRDefault="008B652A" w:rsidP="008B652A">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                                    </w:t>
      </w:r>
    </w:p>
    <w:tbl>
      <w:tblPr>
        <w:tblW w:w="5000" w:type="pct"/>
        <w:tblLook w:val="04A0"/>
      </w:tblPr>
      <w:tblGrid>
        <w:gridCol w:w="9570"/>
      </w:tblGrid>
      <w:tr w:rsidR="008B652A" w:rsidRPr="008B652A" w:rsidTr="008B652A">
        <w:trPr>
          <w:trHeight w:val="20"/>
        </w:trPr>
        <w:tc>
          <w:tcPr>
            <w:tcW w:w="5000" w:type="pct"/>
            <w:tcBorders>
              <w:top w:val="nil"/>
              <w:left w:val="nil"/>
              <w:right w:val="nil"/>
            </w:tcBorders>
            <w:shd w:val="clear" w:color="auto" w:fill="auto"/>
            <w:vAlign w:val="center"/>
            <w:hideMark/>
          </w:tcPr>
          <w:p w:rsid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Приложение </w:t>
            </w:r>
          </w:p>
          <w:p w:rsid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к постановлению администрации</w:t>
            </w:r>
          </w:p>
          <w:p w:rsidR="008B652A" w:rsidRP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 Богучанского района от 11.12.2019 № 1201-п</w:t>
            </w:r>
          </w:p>
          <w:p w:rsid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Приложение </w:t>
            </w:r>
          </w:p>
          <w:p w:rsid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 xml:space="preserve">к постановлению администрации </w:t>
            </w:r>
          </w:p>
          <w:p w:rsidR="008B652A" w:rsidRDefault="008B652A" w:rsidP="008B652A">
            <w:pPr>
              <w:spacing w:after="0" w:line="240" w:lineRule="auto"/>
              <w:jc w:val="right"/>
              <w:rPr>
                <w:rFonts w:ascii="Times New Roman" w:eastAsia="Times New Roman" w:hAnsi="Times New Roman"/>
                <w:sz w:val="20"/>
                <w:szCs w:val="20"/>
                <w:lang w:eastAsia="ru-RU"/>
              </w:rPr>
            </w:pPr>
            <w:r w:rsidRPr="008B652A">
              <w:rPr>
                <w:rFonts w:ascii="Times New Roman" w:eastAsia="Times New Roman" w:hAnsi="Times New Roman"/>
                <w:sz w:val="20"/>
                <w:szCs w:val="20"/>
                <w:lang w:eastAsia="ru-RU"/>
              </w:rPr>
              <w:t>Богучанского района от 28.01.2019 № 57-п</w:t>
            </w:r>
          </w:p>
          <w:p w:rsidR="008B652A" w:rsidRPr="008B652A" w:rsidRDefault="008B652A" w:rsidP="008B652A">
            <w:pPr>
              <w:spacing w:after="0" w:line="240" w:lineRule="auto"/>
              <w:jc w:val="right"/>
              <w:rPr>
                <w:rFonts w:ascii="Times New Roman" w:eastAsia="Times New Roman" w:hAnsi="Times New Roman"/>
                <w:sz w:val="20"/>
                <w:szCs w:val="20"/>
                <w:lang w:eastAsia="ru-RU"/>
              </w:rPr>
            </w:pPr>
          </w:p>
          <w:p w:rsidR="008B652A" w:rsidRPr="008B652A" w:rsidRDefault="008B652A" w:rsidP="008B652A">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Программа </w:t>
            </w:r>
            <w:r w:rsidRPr="008B652A">
              <w:rPr>
                <w:rFonts w:ascii="Times New Roman" w:eastAsia="Times New Roman" w:hAnsi="Times New Roman"/>
                <w:sz w:val="20"/>
                <w:szCs w:val="20"/>
                <w:lang w:eastAsia="ru-RU"/>
              </w:rPr>
              <w:t>регулярных пассажирских перевозок автомобильным транспо</w:t>
            </w:r>
            <w:r>
              <w:rPr>
                <w:rFonts w:ascii="Times New Roman" w:eastAsia="Times New Roman" w:hAnsi="Times New Roman"/>
                <w:sz w:val="20"/>
                <w:szCs w:val="20"/>
                <w:lang w:eastAsia="ru-RU"/>
              </w:rPr>
              <w:t xml:space="preserve">ртом по муниципальным маршрутам </w:t>
            </w:r>
            <w:r w:rsidRPr="008B652A">
              <w:rPr>
                <w:rFonts w:ascii="Times New Roman" w:eastAsia="Times New Roman" w:hAnsi="Times New Roman"/>
                <w:sz w:val="20"/>
                <w:szCs w:val="20"/>
                <w:lang w:eastAsia="ru-RU"/>
              </w:rPr>
              <w:t>с небольшой интенсивностью пассажирских потоков в Богучанском районе</w:t>
            </w:r>
            <w:r w:rsidRPr="008B652A">
              <w:rPr>
                <w:rFonts w:ascii="Times New Roman" w:eastAsia="Times New Roman" w:hAnsi="Times New Roman"/>
                <w:bCs/>
                <w:sz w:val="20"/>
                <w:szCs w:val="20"/>
                <w:lang w:eastAsia="ru-RU"/>
              </w:rPr>
              <w:t xml:space="preserve">  на  2019 год</w:t>
            </w:r>
            <w:r w:rsidRPr="008B652A">
              <w:rPr>
                <w:rFonts w:ascii="Times New Roman" w:eastAsia="Times New Roman" w:hAnsi="Times New Roman"/>
                <w:sz w:val="24"/>
                <w:szCs w:val="24"/>
                <w:lang w:eastAsia="ru-RU"/>
              </w:rPr>
              <w:t xml:space="preserve"> </w:t>
            </w:r>
          </w:p>
        </w:tc>
      </w:tr>
    </w:tbl>
    <w:p w:rsidR="008B652A" w:rsidRDefault="008B652A" w:rsidP="008B652A">
      <w:pPr>
        <w:widowControl w:val="0"/>
        <w:autoSpaceDE w:val="0"/>
        <w:autoSpaceDN w:val="0"/>
        <w:adjustRightInd w:val="0"/>
        <w:spacing w:after="0" w:line="240" w:lineRule="auto"/>
        <w:jc w:val="both"/>
        <w:rPr>
          <w:rFonts w:ascii="Arial" w:eastAsia="Times New Roman" w:hAnsi="Arial" w:cs="Arial"/>
          <w:sz w:val="20"/>
          <w:szCs w:val="20"/>
          <w:lang w:eastAsia="ru-RU"/>
        </w:rPr>
      </w:pPr>
      <w:r w:rsidRPr="008B652A">
        <w:rPr>
          <w:rFonts w:ascii="Times New Roman" w:eastAsia="Times New Roman" w:hAnsi="Times New Roman"/>
          <w:sz w:val="20"/>
          <w:szCs w:val="20"/>
          <w:lang w:eastAsia="ru-RU"/>
        </w:rPr>
        <w:t xml:space="preserve">                   </w:t>
      </w:r>
      <w:r w:rsidRPr="008B652A">
        <w:rPr>
          <w:rFonts w:ascii="Arial" w:eastAsia="Times New Roman" w:hAnsi="Arial" w:cs="Arial"/>
          <w:sz w:val="20"/>
          <w:szCs w:val="20"/>
          <w:lang w:eastAsia="ru-RU"/>
        </w:rPr>
        <w:t xml:space="preserve">                                                                                                    </w:t>
      </w:r>
    </w:p>
    <w:tbl>
      <w:tblPr>
        <w:tblW w:w="5000" w:type="pct"/>
        <w:tblLook w:val="04A0"/>
      </w:tblPr>
      <w:tblGrid>
        <w:gridCol w:w="339"/>
        <w:gridCol w:w="1136"/>
        <w:gridCol w:w="400"/>
        <w:gridCol w:w="572"/>
        <w:gridCol w:w="714"/>
        <w:gridCol w:w="340"/>
        <w:gridCol w:w="490"/>
        <w:gridCol w:w="319"/>
        <w:gridCol w:w="410"/>
        <w:gridCol w:w="587"/>
        <w:gridCol w:w="443"/>
        <w:gridCol w:w="360"/>
        <w:gridCol w:w="587"/>
        <w:gridCol w:w="587"/>
        <w:gridCol w:w="587"/>
        <w:gridCol w:w="587"/>
        <w:gridCol w:w="587"/>
        <w:gridCol w:w="525"/>
      </w:tblGrid>
      <w:tr w:rsidR="008B652A" w:rsidRPr="008B652A" w:rsidTr="008B652A">
        <w:trPr>
          <w:trHeight w:val="255"/>
        </w:trPr>
        <w:tc>
          <w:tcPr>
            <w:tcW w:w="15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Номер     маршрута</w:t>
            </w:r>
          </w:p>
        </w:tc>
        <w:tc>
          <w:tcPr>
            <w:tcW w:w="8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Наименование маршрута</w:t>
            </w:r>
          </w:p>
        </w:tc>
        <w:tc>
          <w:tcPr>
            <w:tcW w:w="165"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Протяженность, </w:t>
            </w:r>
            <w:proofErr w:type="gramStart"/>
            <w:r w:rsidRPr="008B652A">
              <w:rPr>
                <w:rFonts w:ascii="Times New Roman" w:eastAsia="Times New Roman" w:hAnsi="Times New Roman"/>
                <w:sz w:val="14"/>
                <w:szCs w:val="14"/>
                <w:lang w:eastAsia="ru-RU"/>
              </w:rPr>
              <w:t>км</w:t>
            </w:r>
            <w:proofErr w:type="gramEnd"/>
          </w:p>
        </w:tc>
        <w:tc>
          <w:tcPr>
            <w:tcW w:w="29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Пробег с пассажирами на год,  </w:t>
            </w:r>
            <w:proofErr w:type="gramStart"/>
            <w:r w:rsidRPr="008B652A">
              <w:rPr>
                <w:rFonts w:ascii="Times New Roman" w:eastAsia="Times New Roman" w:hAnsi="Times New Roman"/>
                <w:sz w:val="14"/>
                <w:szCs w:val="14"/>
                <w:lang w:eastAsia="ru-RU"/>
              </w:rPr>
              <w:t>км</w:t>
            </w:r>
            <w:proofErr w:type="gramEnd"/>
          </w:p>
        </w:tc>
        <w:tc>
          <w:tcPr>
            <w:tcW w:w="37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Марка автобуса</w:t>
            </w:r>
          </w:p>
        </w:tc>
        <w:tc>
          <w:tcPr>
            <w:tcW w:w="14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Вместимость, мест</w:t>
            </w:r>
          </w:p>
        </w:tc>
        <w:tc>
          <w:tcPr>
            <w:tcW w:w="24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Дни работы</w:t>
            </w:r>
          </w:p>
        </w:tc>
        <w:tc>
          <w:tcPr>
            <w:tcW w:w="634" w:type="pct"/>
            <w:gridSpan w:val="3"/>
            <w:tcBorders>
              <w:top w:val="single" w:sz="4" w:space="0" w:color="auto"/>
              <w:left w:val="nil"/>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Количество </w:t>
            </w:r>
          </w:p>
        </w:tc>
        <w:tc>
          <w:tcPr>
            <w:tcW w:w="19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Планово-расчетный тариф на 1 км  пробега, рублей</w:t>
            </w:r>
          </w:p>
        </w:tc>
        <w:tc>
          <w:tcPr>
            <w:tcW w:w="143"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Коэффициент загрузки </w:t>
            </w:r>
          </w:p>
        </w:tc>
        <w:tc>
          <w:tcPr>
            <w:tcW w:w="32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Всего  расходов, </w:t>
            </w:r>
            <w:r w:rsidRPr="008B652A">
              <w:rPr>
                <w:rFonts w:ascii="Times New Roman" w:eastAsia="Times New Roman" w:hAnsi="Times New Roman"/>
                <w:sz w:val="14"/>
                <w:szCs w:val="14"/>
                <w:lang w:eastAsia="ru-RU"/>
              </w:rPr>
              <w:br/>
              <w:t>рублей</w:t>
            </w:r>
          </w:p>
        </w:tc>
        <w:tc>
          <w:tcPr>
            <w:tcW w:w="262"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Всего доходов,  </w:t>
            </w:r>
            <w:r w:rsidRPr="008B652A">
              <w:rPr>
                <w:rFonts w:ascii="Times New Roman" w:eastAsia="Times New Roman" w:hAnsi="Times New Roman"/>
                <w:sz w:val="14"/>
                <w:szCs w:val="14"/>
                <w:lang w:eastAsia="ru-RU"/>
              </w:rPr>
              <w:br/>
              <w:t>рублей</w:t>
            </w:r>
          </w:p>
        </w:tc>
        <w:tc>
          <w:tcPr>
            <w:tcW w:w="266"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Доходы от платных пассажиров,  рублей</w:t>
            </w:r>
          </w:p>
        </w:tc>
        <w:tc>
          <w:tcPr>
            <w:tcW w:w="338"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Субсидии на оплату льготного  проезда, рублей</w:t>
            </w:r>
          </w:p>
        </w:tc>
        <w:tc>
          <w:tcPr>
            <w:tcW w:w="28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Субсидии  из  районнго  бюджета, рублей</w:t>
            </w:r>
          </w:p>
        </w:tc>
        <w:tc>
          <w:tcPr>
            <w:tcW w:w="354"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Субсидии на 1 км пробега, рублей</w:t>
            </w:r>
          </w:p>
        </w:tc>
      </w:tr>
      <w:tr w:rsidR="008B652A" w:rsidRPr="008B652A" w:rsidTr="008B652A">
        <w:trPr>
          <w:trHeight w:val="1200"/>
        </w:trPr>
        <w:tc>
          <w:tcPr>
            <w:tcW w:w="158"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рейсов в день</w:t>
            </w:r>
          </w:p>
        </w:tc>
        <w:tc>
          <w:tcPr>
            <w:tcW w:w="204" w:type="pct"/>
            <w:tcBorders>
              <w:top w:val="nil"/>
              <w:left w:val="nil"/>
              <w:bottom w:val="single" w:sz="4" w:space="0" w:color="auto"/>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дней в году</w:t>
            </w:r>
          </w:p>
        </w:tc>
        <w:tc>
          <w:tcPr>
            <w:tcW w:w="306" w:type="pct"/>
            <w:tcBorders>
              <w:top w:val="nil"/>
              <w:left w:val="nil"/>
              <w:bottom w:val="single" w:sz="4" w:space="0" w:color="auto"/>
              <w:right w:val="single" w:sz="4" w:space="0" w:color="auto"/>
            </w:tcBorders>
            <w:shd w:val="clear" w:color="auto" w:fill="auto"/>
            <w:textDirection w:val="btLr"/>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рейсов в год</w:t>
            </w:r>
          </w:p>
        </w:tc>
        <w:tc>
          <w:tcPr>
            <w:tcW w:w="193"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84"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vMerge/>
            <w:tcBorders>
              <w:top w:val="single" w:sz="4" w:space="0" w:color="auto"/>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35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w:t>
            </w:r>
          </w:p>
        </w:tc>
      </w:tr>
      <w:tr w:rsidR="008B652A" w:rsidRPr="008B652A" w:rsidTr="008B652A">
        <w:trPr>
          <w:trHeight w:val="255"/>
        </w:trPr>
        <w:tc>
          <w:tcPr>
            <w:tcW w:w="158" w:type="pct"/>
            <w:tcBorders>
              <w:top w:val="nil"/>
              <w:left w:val="single" w:sz="4" w:space="0" w:color="auto"/>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8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65"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690" w:type="pct"/>
            <w:gridSpan w:val="7"/>
            <w:tcBorders>
              <w:top w:val="single" w:sz="4" w:space="0" w:color="auto"/>
              <w:left w:val="nil"/>
              <w:bottom w:val="single" w:sz="4" w:space="0" w:color="auto"/>
              <w:right w:val="nil"/>
            </w:tcBorders>
            <w:shd w:val="clear" w:color="auto" w:fill="auto"/>
            <w:noWrap/>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МУНИЦИПАЛЬНЫЕ (междугородные внутрирайонные) МАРШРУТЫ</w:t>
            </w:r>
          </w:p>
        </w:tc>
        <w:tc>
          <w:tcPr>
            <w:tcW w:w="19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2"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38"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8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200</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п. Такучет - п. Октябрьский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56 516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1,3,5,7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796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3 624 454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916 831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504 257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412 574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2 707 623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47,90896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с. Богучаны </w:t>
            </w:r>
            <w:proofErr w:type="gramStart"/>
            <w:r w:rsidRPr="008B652A">
              <w:rPr>
                <w:rFonts w:ascii="Times New Roman" w:eastAsia="Times New Roman" w:hAnsi="Times New Roman"/>
                <w:sz w:val="14"/>
                <w:szCs w:val="14"/>
                <w:lang w:eastAsia="ru-RU"/>
              </w:rPr>
              <w:t>-п</w:t>
            </w:r>
            <w:proofErr w:type="gramEnd"/>
            <w:r w:rsidRPr="008B652A">
              <w:rPr>
                <w:rFonts w:ascii="Times New Roman" w:eastAsia="Times New Roman" w:hAnsi="Times New Roman"/>
                <w:sz w:val="14"/>
                <w:szCs w:val="14"/>
                <w:lang w:eastAsia="ru-RU"/>
              </w:rPr>
              <w:t>. Манзя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21 780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1 396 783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908 553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499 704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408 849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488 231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22,41646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xml:space="preserve">с. Богучаны </w:t>
            </w:r>
            <w:proofErr w:type="gramStart"/>
            <w:r w:rsidRPr="008B652A">
              <w:rPr>
                <w:rFonts w:ascii="Times New Roman" w:eastAsia="Times New Roman" w:hAnsi="Times New Roman"/>
                <w:sz w:val="14"/>
                <w:szCs w:val="14"/>
                <w:lang w:eastAsia="ru-RU"/>
              </w:rPr>
              <w:t>-п</w:t>
            </w:r>
            <w:proofErr w:type="gramEnd"/>
            <w:r w:rsidRPr="008B652A">
              <w:rPr>
                <w:rFonts w:ascii="Times New Roman" w:eastAsia="Times New Roman" w:hAnsi="Times New Roman"/>
                <w:sz w:val="14"/>
                <w:szCs w:val="14"/>
                <w:lang w:eastAsia="ru-RU"/>
              </w:rPr>
              <w:t>. Манзя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90,3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17 157</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1 100 304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715 704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393 637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322 067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384 599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22,41646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202</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Нижнетерянск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4 000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256 526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88 992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48 946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40 046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167 534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41,88346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202</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Нижнетерянск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100,3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0,00000</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Чунояр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27 000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1 731 549</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688 298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378 564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309 734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1 043 252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38,63896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r w:rsidRPr="008B652A">
              <w:rPr>
                <w:rFonts w:ascii="Times New Roman" w:eastAsia="Times New Roman" w:hAnsi="Times New Roman"/>
                <w:sz w:val="14"/>
                <w:szCs w:val="14"/>
                <w:lang w:eastAsia="ru-RU"/>
              </w:rPr>
              <w:lastRenderedPageBreak/>
              <w:t>04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с. Богучаны - </w:t>
            </w:r>
            <w:r w:rsidRPr="008B652A">
              <w:rPr>
                <w:rFonts w:ascii="Times New Roman" w:eastAsia="Times New Roman" w:hAnsi="Times New Roman"/>
                <w:sz w:val="14"/>
                <w:szCs w:val="14"/>
                <w:lang w:eastAsia="ru-RU"/>
              </w:rPr>
              <w:lastRenderedPageBreak/>
              <w:t>п. Чунояр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15</w:t>
            </w:r>
            <w:r w:rsidRPr="008B652A">
              <w:rPr>
                <w:rFonts w:ascii="Times New Roman" w:eastAsia="Times New Roman" w:hAnsi="Times New Roman"/>
                <w:sz w:val="14"/>
                <w:szCs w:val="14"/>
                <w:lang w:eastAsia="ru-RU"/>
              </w:rPr>
              <w:lastRenderedPageBreak/>
              <w:t>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10 </w:t>
            </w:r>
            <w:r w:rsidRPr="008B652A">
              <w:rPr>
                <w:rFonts w:ascii="Times New Roman" w:eastAsia="Times New Roman" w:hAnsi="Times New Roman"/>
                <w:sz w:val="14"/>
                <w:szCs w:val="14"/>
                <w:lang w:eastAsia="ru-RU"/>
              </w:rPr>
              <w:lastRenderedPageBreak/>
              <w:t>920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ПАЗ </w:t>
            </w:r>
            <w:r w:rsidRPr="008B652A">
              <w:rPr>
                <w:rFonts w:ascii="Times New Roman" w:eastAsia="Times New Roman" w:hAnsi="Times New Roman"/>
                <w:sz w:val="14"/>
                <w:szCs w:val="14"/>
                <w:lang w:eastAsia="ru-RU"/>
              </w:rPr>
              <w:lastRenderedPageBreak/>
              <w:t>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2</w:t>
            </w:r>
            <w:r w:rsidRPr="008B652A">
              <w:rPr>
                <w:rFonts w:ascii="Times New Roman" w:eastAsia="Times New Roman" w:hAnsi="Times New Roman"/>
                <w:sz w:val="14"/>
                <w:szCs w:val="14"/>
                <w:lang w:eastAsia="ru-RU"/>
              </w:rPr>
              <w:lastRenderedPageBreak/>
              <w:t>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1,4,</w:t>
            </w:r>
            <w:r w:rsidRPr="008B652A">
              <w:rPr>
                <w:rFonts w:ascii="Times New Roman" w:eastAsia="Times New Roman" w:hAnsi="Times New Roman"/>
                <w:sz w:val="14"/>
                <w:szCs w:val="14"/>
                <w:lang w:eastAsia="ru-RU"/>
              </w:rPr>
              <w:lastRenderedPageBreak/>
              <w:t>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w:t>
            </w:r>
            <w:r w:rsidRPr="008B652A">
              <w:rPr>
                <w:rFonts w:ascii="Times New Roman" w:eastAsia="Times New Roman" w:hAnsi="Times New Roman"/>
                <w:sz w:val="14"/>
                <w:szCs w:val="14"/>
                <w:lang w:eastAsia="ru-RU"/>
              </w:rPr>
              <w:lastRenderedPageBreak/>
              <w:t>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0,</w:t>
            </w:r>
            <w:r w:rsidRPr="008B652A">
              <w:rPr>
                <w:rFonts w:ascii="Times New Roman" w:eastAsia="Times New Roman" w:hAnsi="Times New Roman"/>
                <w:sz w:val="14"/>
                <w:szCs w:val="14"/>
                <w:lang w:eastAsia="ru-RU"/>
              </w:rPr>
              <w:lastRenderedPageBreak/>
              <w:t>33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700 </w:t>
            </w:r>
            <w:r w:rsidRPr="008B652A">
              <w:rPr>
                <w:rFonts w:ascii="Times New Roman" w:eastAsia="Times New Roman" w:hAnsi="Times New Roman"/>
                <w:sz w:val="14"/>
                <w:szCs w:val="14"/>
                <w:lang w:eastAsia="ru-RU"/>
              </w:rPr>
              <w:lastRenderedPageBreak/>
              <w:t>316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278 </w:t>
            </w:r>
            <w:r w:rsidRPr="008B652A">
              <w:rPr>
                <w:rFonts w:ascii="Times New Roman" w:eastAsia="Times New Roman" w:hAnsi="Times New Roman"/>
                <w:sz w:val="14"/>
                <w:szCs w:val="14"/>
                <w:lang w:eastAsia="ru-RU"/>
              </w:rPr>
              <w:lastRenderedPageBreak/>
              <w:t>378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153 </w:t>
            </w:r>
            <w:r w:rsidRPr="008B652A">
              <w:rPr>
                <w:rFonts w:ascii="Times New Roman" w:eastAsia="Times New Roman" w:hAnsi="Times New Roman"/>
                <w:sz w:val="14"/>
                <w:szCs w:val="14"/>
                <w:lang w:eastAsia="ru-RU"/>
              </w:rPr>
              <w:lastRenderedPageBreak/>
              <w:t>108</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125 </w:t>
            </w:r>
            <w:r w:rsidRPr="008B652A">
              <w:rPr>
                <w:rFonts w:ascii="Times New Roman" w:eastAsia="Times New Roman" w:hAnsi="Times New Roman"/>
                <w:sz w:val="14"/>
                <w:szCs w:val="14"/>
                <w:lang w:eastAsia="ru-RU"/>
              </w:rPr>
              <w:lastRenderedPageBreak/>
              <w:t>270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 xml:space="preserve">421 </w:t>
            </w:r>
            <w:r w:rsidRPr="008B652A">
              <w:rPr>
                <w:rFonts w:ascii="Times New Roman" w:eastAsia="Times New Roman" w:hAnsi="Times New Roman"/>
                <w:sz w:val="14"/>
                <w:szCs w:val="14"/>
                <w:lang w:eastAsia="ru-RU"/>
              </w:rPr>
              <w:lastRenderedPageBreak/>
              <w:t>937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lastRenderedPageBreak/>
              <w:t>38,6</w:t>
            </w:r>
            <w:r w:rsidRPr="008B652A">
              <w:rPr>
                <w:rFonts w:ascii="Times New Roman" w:eastAsia="Times New Roman" w:hAnsi="Times New Roman"/>
                <w:bCs/>
                <w:sz w:val="14"/>
                <w:szCs w:val="14"/>
                <w:lang w:eastAsia="ru-RU"/>
              </w:rPr>
              <w:lastRenderedPageBreak/>
              <w:t>3896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204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Чунояр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156,6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6 890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441 891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175 654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96 609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79 044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266 238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38,63896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205</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Говорково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7 200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394 643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109 905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60 448</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49 457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284 738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39,54686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205</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Говорково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4 788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124" w:type="pct"/>
            <w:tcBorders>
              <w:top w:val="single" w:sz="4" w:space="0" w:color="auto"/>
              <w:left w:val="nil"/>
              <w:bottom w:val="single" w:sz="4" w:space="0" w:color="auto"/>
              <w:right w:val="single" w:sz="4" w:space="0" w:color="auto"/>
            </w:tcBorders>
            <w:shd w:val="clear" w:color="auto" w:fill="auto"/>
            <w:noWrap/>
            <w:vAlign w:val="bottom"/>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262 437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73 087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40 198</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32 889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189 350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39,54686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207</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Невонка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77</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18 480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0,54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1 185 149</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770 893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423 991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346 902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414 256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22,41646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207</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Невонка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12 782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1,2,4,5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77</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0,54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819 728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533 201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293 261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239 941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286 527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22,41646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208</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Осиновый Мыс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18 600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1 192 845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617 846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339 815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278 030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575 000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30,91396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208</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Осиновый Мыс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12 558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805 363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417 145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229 430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187 715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388 218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30,91396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209</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Хребтовый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319</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143 550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450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9 206 071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3 215 879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1 768 733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1 447 145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5 990 193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41,72896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209</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Хребтовый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27 950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43</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1 792 474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626 150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344 382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281 767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1 166 325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41,72896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209</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Хребтовый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334</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61 456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92</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3 941 263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1 376 768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757 222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619 546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2 564 495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41,72896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212</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Каменка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127</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2 286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146 605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80 527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44 290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36 237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66 078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28,90546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212</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Каменка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127,3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0,00000</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Такучет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10 680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684 924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363 013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199 657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163 356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321 911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30,14146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Такучет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184</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6 992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448 407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237 658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130 712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106 946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210 749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30,14146</w:t>
            </w:r>
          </w:p>
        </w:tc>
      </w:tr>
      <w:tr w:rsidR="008B652A" w:rsidRPr="008B652A" w:rsidTr="008B652A">
        <w:trPr>
          <w:trHeight w:val="5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216</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Карабула - п. Новохайский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84</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10 080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552 500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20 246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11 135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9 111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532 254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52,80296</w:t>
            </w:r>
          </w:p>
        </w:tc>
      </w:tr>
      <w:tr w:rsidR="008B652A" w:rsidRPr="008B652A" w:rsidTr="008B652A">
        <w:trPr>
          <w:trHeight w:val="5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216</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Карабула - п. Новохайский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6 660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365 044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13 377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7 357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6 019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351 668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52,80296</w:t>
            </w:r>
          </w:p>
        </w:tc>
      </w:tr>
      <w:tr w:rsidR="008B652A" w:rsidRPr="008B652A" w:rsidTr="008B652A">
        <w:trPr>
          <w:trHeight w:val="5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228</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Карабула - п. Новохайский - п. Кежек</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#ДЕЛ/0!</w:t>
            </w:r>
          </w:p>
        </w:tc>
      </w:tr>
      <w:tr w:rsidR="008B652A" w:rsidRPr="008B652A" w:rsidTr="008B652A">
        <w:trPr>
          <w:trHeight w:val="5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д Бедоба -                            п. Беляки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6 519</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0,42</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357 316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109 985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60 492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49 493</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247 331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37,94006</w:t>
            </w:r>
          </w:p>
        </w:tc>
      </w:tr>
      <w:tr w:rsidR="008B652A" w:rsidRPr="008B652A" w:rsidTr="008B652A">
        <w:trPr>
          <w:trHeight w:val="510"/>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д Бедоба -                               п. Беляки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123,3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3 329</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0,42</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182 473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56 167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30 892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25 275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126 306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37,94006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п. Беляки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99</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9 405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95</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0,40</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515 502</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151 120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83 116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68 004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364 382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38,74346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п. Беляки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99,3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6 256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0,40</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342 895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100 520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55 286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45 234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242 375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38,74346</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226</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 Ангарский - п. Шиверский</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67</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31 825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475</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2 040 984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663 790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365 084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298 705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1 377 194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43,27396</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2 412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0,14</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132 205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13 565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7 461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6 104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118 641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0,00000</w:t>
            </w:r>
          </w:p>
        </w:tc>
      </w:tr>
      <w:tr w:rsidR="008B652A" w:rsidRPr="008B652A" w:rsidTr="008B652A">
        <w:trPr>
          <w:trHeight w:val="255"/>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227</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w:t>
            </w:r>
            <w:proofErr w:type="gramStart"/>
            <w:r w:rsidRPr="008B652A">
              <w:rPr>
                <w:rFonts w:ascii="Times New Roman" w:eastAsia="Times New Roman" w:hAnsi="Times New Roman"/>
                <w:sz w:val="14"/>
                <w:szCs w:val="14"/>
                <w:lang w:eastAsia="ru-RU"/>
              </w:rPr>
              <w:t>.А</w:t>
            </w:r>
            <w:proofErr w:type="gramEnd"/>
            <w:r w:rsidRPr="008B652A">
              <w:rPr>
                <w:rFonts w:ascii="Times New Roman" w:eastAsia="Times New Roman" w:hAnsi="Times New Roman"/>
                <w:sz w:val="14"/>
                <w:szCs w:val="14"/>
                <w:lang w:eastAsia="ru-RU"/>
              </w:rPr>
              <w:t>ртюгино - п.Нижнетерянск - д.Каменка</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1 053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57 716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3 807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2 094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1 713</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53 910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51,19616</w:t>
            </w:r>
          </w:p>
        </w:tc>
      </w:tr>
      <w:tr w:rsidR="008B652A" w:rsidRPr="008B652A" w:rsidTr="008B652A">
        <w:trPr>
          <w:trHeight w:val="255"/>
        </w:trPr>
        <w:tc>
          <w:tcPr>
            <w:tcW w:w="158"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8 586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550 633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59 694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32 832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26 862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490 939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57,17896</w:t>
            </w:r>
          </w:p>
        </w:tc>
      </w:tr>
      <w:tr w:rsidR="008B652A" w:rsidRPr="008B652A" w:rsidTr="008B652A">
        <w:trPr>
          <w:trHeight w:val="255"/>
        </w:trPr>
        <w:tc>
          <w:tcPr>
            <w:tcW w:w="158"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35 518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2 343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1 288</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1 054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33 175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51,19616</w:t>
            </w:r>
          </w:p>
        </w:tc>
      </w:tr>
      <w:tr w:rsidR="008B652A" w:rsidRPr="008B652A" w:rsidTr="008B652A">
        <w:trPr>
          <w:trHeight w:val="255"/>
        </w:trPr>
        <w:tc>
          <w:tcPr>
            <w:tcW w:w="158"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3 240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0,09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207 786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22 526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12 389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10 137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185 260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57,17896</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r w:rsidRPr="008B652A">
              <w:rPr>
                <w:rFonts w:ascii="Times New Roman" w:eastAsia="Times New Roman" w:hAnsi="Times New Roman"/>
                <w:sz w:val="14"/>
                <w:szCs w:val="14"/>
                <w:lang w:eastAsia="ru-RU"/>
              </w:rPr>
              <w:lastRenderedPageBreak/>
              <w:t>2</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с. Богучаны - ст</w:t>
            </w:r>
            <w:proofErr w:type="gramStart"/>
            <w:r w:rsidRPr="008B652A">
              <w:rPr>
                <w:rFonts w:ascii="Times New Roman" w:eastAsia="Times New Roman" w:hAnsi="Times New Roman"/>
                <w:sz w:val="14"/>
                <w:szCs w:val="14"/>
                <w:lang w:eastAsia="ru-RU"/>
              </w:rPr>
              <w:t>.К</w:t>
            </w:r>
            <w:proofErr w:type="gramEnd"/>
            <w:r w:rsidRPr="008B652A">
              <w:rPr>
                <w:rFonts w:ascii="Times New Roman" w:eastAsia="Times New Roman" w:hAnsi="Times New Roman"/>
                <w:sz w:val="14"/>
                <w:szCs w:val="14"/>
                <w:lang w:eastAsia="ru-RU"/>
              </w:rPr>
              <w:t xml:space="preserve">арабула </w:t>
            </w:r>
            <w:r w:rsidRPr="008B652A">
              <w:rPr>
                <w:rFonts w:ascii="Times New Roman" w:eastAsia="Times New Roman" w:hAnsi="Times New Roman"/>
                <w:sz w:val="14"/>
                <w:szCs w:val="14"/>
                <w:lang w:eastAsia="ru-RU"/>
              </w:rPr>
              <w:lastRenderedPageBreak/>
              <w:t>***</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52</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5 200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333 484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111 482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61 315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50 167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222 001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42,69256</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3 744</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525636-01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w:t>
            </w:r>
          </w:p>
        </w:tc>
        <w:tc>
          <w:tcPr>
            <w:tcW w:w="243"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89,67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335 730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147 669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81 218</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66 451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188 061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50,22983</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lastRenderedPageBreak/>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2 082</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570 542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1 849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4 358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36 141 519</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13 670 770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7 518 923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6 151 846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22 470 750</w:t>
            </w:r>
          </w:p>
        </w:tc>
        <w:tc>
          <w:tcPr>
            <w:tcW w:w="35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tcBorders>
              <w:top w:val="nil"/>
              <w:left w:val="single" w:sz="4" w:space="0" w:color="auto"/>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8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65"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180" w:type="pct"/>
            <w:gridSpan w:val="5"/>
            <w:tcBorders>
              <w:top w:val="single" w:sz="4" w:space="0" w:color="auto"/>
              <w:left w:val="nil"/>
              <w:bottom w:val="single" w:sz="4" w:space="0" w:color="auto"/>
              <w:right w:val="nil"/>
            </w:tcBorders>
            <w:shd w:val="clear" w:color="auto" w:fill="auto"/>
            <w:noWrap/>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МУНИЦИПАЛЬНЫЕ (пригородные) МАРШРУТЫ</w:t>
            </w:r>
          </w:p>
        </w:tc>
        <w:tc>
          <w:tcPr>
            <w:tcW w:w="20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0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9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2"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38"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8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102</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ст</w:t>
            </w:r>
            <w:proofErr w:type="gramStart"/>
            <w:r w:rsidRPr="008B652A">
              <w:rPr>
                <w:rFonts w:ascii="Times New Roman" w:eastAsia="Times New Roman" w:hAnsi="Times New Roman"/>
                <w:sz w:val="14"/>
                <w:szCs w:val="14"/>
                <w:lang w:eastAsia="ru-RU"/>
              </w:rPr>
              <w:t>.К</w:t>
            </w:r>
            <w:proofErr w:type="gramEnd"/>
            <w:r w:rsidRPr="008B652A">
              <w:rPr>
                <w:rFonts w:ascii="Times New Roman" w:eastAsia="Times New Roman" w:hAnsi="Times New Roman"/>
                <w:sz w:val="14"/>
                <w:szCs w:val="14"/>
                <w:lang w:eastAsia="ru-RU"/>
              </w:rPr>
              <w:t>арабула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23 920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520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1 534 025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512 818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282 050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230 768</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1 021 206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42,69256</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18 400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525636-01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w:t>
            </w:r>
          </w:p>
        </w:tc>
        <w:tc>
          <w:tcPr>
            <w:tcW w:w="243"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89,67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1 649 955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725 725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399 149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326 576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924 230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50,22989</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102</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ст</w:t>
            </w:r>
            <w:proofErr w:type="gramStart"/>
            <w:r w:rsidRPr="008B652A">
              <w:rPr>
                <w:rFonts w:ascii="Times New Roman" w:eastAsia="Times New Roman" w:hAnsi="Times New Roman"/>
                <w:sz w:val="14"/>
                <w:szCs w:val="14"/>
                <w:lang w:eastAsia="ru-RU"/>
              </w:rPr>
              <w:t>.К</w:t>
            </w:r>
            <w:proofErr w:type="gramEnd"/>
            <w:r w:rsidRPr="008B652A">
              <w:rPr>
                <w:rFonts w:ascii="Times New Roman" w:eastAsia="Times New Roman" w:hAnsi="Times New Roman"/>
                <w:sz w:val="14"/>
                <w:szCs w:val="14"/>
                <w:lang w:eastAsia="ru-RU"/>
              </w:rPr>
              <w:t>арабула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5 292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339 384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86 330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47 481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38 848</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253 053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47,81824</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12 740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525636-01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w:t>
            </w:r>
          </w:p>
        </w:tc>
        <w:tc>
          <w:tcPr>
            <w:tcW w:w="243"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89,67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1 142 414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446 442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245 543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200 899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695 973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54,62890</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п. Ангарский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15 704</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1 007 120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496 999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273 349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223 649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510 122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32,48356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мост - п. Ангарский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10 099</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96</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647 676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319 618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175 790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143 828</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328 058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32,48356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107</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Пинчуга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11 476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735 973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503 781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277 080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226 702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232 191</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20,23276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107</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п. Пинчуга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7 354</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96</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0,43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471 597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322 813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177 547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145 266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148 784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20,23276</w:t>
            </w:r>
          </w:p>
        </w:tc>
      </w:tr>
      <w:tr w:rsidR="008B652A" w:rsidRPr="008B652A" w:rsidTr="008B652A">
        <w:trPr>
          <w:trHeight w:val="255"/>
        </w:trPr>
        <w:tc>
          <w:tcPr>
            <w:tcW w:w="158" w:type="pct"/>
            <w:vMerge w:val="restar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113</w:t>
            </w:r>
          </w:p>
        </w:tc>
        <w:tc>
          <w:tcPr>
            <w:tcW w:w="824" w:type="pct"/>
            <w:vMerge w:val="restar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 Ангарский - п. Артюгино</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9 690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0,30</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531 123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94 100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51 755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42 345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437 024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45,10046</w:t>
            </w:r>
          </w:p>
        </w:tc>
      </w:tr>
      <w:tr w:rsidR="008B652A" w:rsidRPr="008B652A" w:rsidTr="008B652A">
        <w:trPr>
          <w:trHeight w:val="255"/>
        </w:trPr>
        <w:tc>
          <w:tcPr>
            <w:tcW w:w="158"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auto"/>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8 220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0,10</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527 161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83 918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46 155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37 763</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443 243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53,92244</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114</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д. Иркинеево - п. Ангарский</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0,23</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0,00000</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118,6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122 895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1 055   </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3 367   </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8 586 428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3 592 545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1 975 899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1 616 645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4 993 884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r>
      <w:tr w:rsidR="008B652A" w:rsidRPr="008B652A" w:rsidTr="008B652A">
        <w:trPr>
          <w:trHeight w:val="255"/>
        </w:trPr>
        <w:tc>
          <w:tcPr>
            <w:tcW w:w="158" w:type="pct"/>
            <w:tcBorders>
              <w:top w:val="nil"/>
              <w:left w:val="single" w:sz="4" w:space="0" w:color="auto"/>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8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65"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26" w:type="pct"/>
            <w:gridSpan w:val="9"/>
            <w:tcBorders>
              <w:top w:val="single" w:sz="4" w:space="0" w:color="auto"/>
              <w:left w:val="nil"/>
              <w:bottom w:val="single" w:sz="4" w:space="0" w:color="auto"/>
              <w:right w:val="nil"/>
            </w:tcBorders>
            <w:shd w:val="clear" w:color="auto" w:fill="auto"/>
            <w:noWrap/>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МУНИЦИПАЛЬНЫЕ (пригородные) МАРШРУТЫ между поселениями сельсовета</w:t>
            </w:r>
          </w:p>
        </w:tc>
        <w:tc>
          <w:tcPr>
            <w:tcW w:w="3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2"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38"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8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Ярки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6 608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0,16</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362 194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34 224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18 823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15 401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327 970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49,63226</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103</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с. Богучаны - д. Ярки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4 415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Газель 32213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54,81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0,16</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241 982</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22 865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12 576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10 289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219 117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49,63226</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28,3</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11 023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98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392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604 176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57 089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31 399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25 690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547 087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r>
      <w:tr w:rsidR="008B652A" w:rsidRPr="008B652A" w:rsidTr="008B652A">
        <w:trPr>
          <w:trHeight w:val="255"/>
        </w:trPr>
        <w:tc>
          <w:tcPr>
            <w:tcW w:w="158" w:type="pct"/>
            <w:tcBorders>
              <w:top w:val="nil"/>
              <w:left w:val="single" w:sz="4" w:space="0" w:color="auto"/>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8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65"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180" w:type="pct"/>
            <w:gridSpan w:val="5"/>
            <w:tcBorders>
              <w:top w:val="single" w:sz="4" w:space="0" w:color="auto"/>
              <w:left w:val="nil"/>
              <w:bottom w:val="single" w:sz="4" w:space="0" w:color="auto"/>
              <w:right w:val="nil"/>
            </w:tcBorders>
            <w:shd w:val="clear" w:color="auto" w:fill="auto"/>
            <w:noWrap/>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МУНИЦИПАЛЬНЫЕ (городские) МАРШРУТЫ </w:t>
            </w:r>
          </w:p>
        </w:tc>
        <w:tc>
          <w:tcPr>
            <w:tcW w:w="20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0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9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2"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66"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38"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84" w:type="pct"/>
            <w:tcBorders>
              <w:top w:val="nil"/>
              <w:left w:val="nil"/>
              <w:bottom w:val="single" w:sz="4" w:space="0" w:color="auto"/>
              <w:right w:val="nil"/>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9,25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36 427</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525636-01</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3 938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108,53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0,16</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3 953 421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1 610 647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885 856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724 791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2 342 774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7 030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760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74,49</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523 675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71 540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39 347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32 193</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452 135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9,25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43 457</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4 698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4 477 096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1 682 187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925 203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756 984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2 794 909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64,31511</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15,75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10 395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660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108,53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0,16</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1 184 594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482 610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265 436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217 175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701 985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3 339</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74,49</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210 010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28 690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15 779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12 911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181 320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15,75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13 734</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872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1 394 604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511 300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281 214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230 084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883 305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64,31511</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15,75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22 082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1 402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108,53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0,16</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2 479 299</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480 399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264 219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216 180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1 998 899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7 340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466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74,49</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0,18</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489 926</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43 221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23 772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19 449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446 705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15,75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29 421</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1 868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2 969 225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523 620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287 991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235 629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2 445 604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83,12447</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51 750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4 043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5 643 974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1 705 646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938 105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767 541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3 938 328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8 435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659</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731 091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89 152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49 034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40 119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641 939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60 186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4 702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6 375 065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1 794 798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987 139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807 660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4 580 267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76,10238</w:t>
            </w:r>
          </w:p>
        </w:tc>
      </w:tr>
      <w:tr w:rsidR="008B652A" w:rsidRPr="008B652A" w:rsidTr="008B652A">
        <w:trPr>
          <w:trHeight w:val="24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8 122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r w:rsidRPr="008B652A">
              <w:rPr>
                <w:rFonts w:ascii="Times New Roman" w:eastAsia="Times New Roman" w:hAnsi="Times New Roman"/>
                <w:sz w:val="14"/>
                <w:szCs w:val="14"/>
                <w:lang w:eastAsia="ru-RU"/>
              </w:rPr>
              <w:lastRenderedPageBreak/>
              <w:t>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lastRenderedPageBreak/>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620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897 227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271 148</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149 131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122 017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626 078</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40"/>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3 301</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277 037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33 783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18 581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15 202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243 254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4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11 423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872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1 174 264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304 931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167 712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137 219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869 332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76,10238</w:t>
            </w:r>
          </w:p>
        </w:tc>
      </w:tr>
      <w:tr w:rsidR="008B652A" w:rsidRPr="008B652A" w:rsidTr="008B652A">
        <w:trPr>
          <w:trHeight w:val="240"/>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18 366</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1 402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1 935 062</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624 776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343 627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281 149</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1 310 286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40"/>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6 105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466</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0,17</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583 121</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86 271</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47 449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38 822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496 850</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4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24 471</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1 868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2 518 183</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711 047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391 076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319 971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1 807 136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73,84863</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а</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15 283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1 194</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1 666 808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577 189</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317 454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259 735</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1 089 619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9 997</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781</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866 437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153 713</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84 542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69 171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712 724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25 280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180</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1 975</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2 533 245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730 902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401 996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328 906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1 802 343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71,29524</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а</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1 939</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47 147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16 326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8 979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7 347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30 822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3 393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259</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424 638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75 334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41 434</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33 900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349 304</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5 332</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37</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407</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471 785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91 660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50 413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41 247</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380 126</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71,29524</w:t>
            </w:r>
          </w:p>
        </w:tc>
      </w:tr>
      <w:tr w:rsidR="008B652A" w:rsidRPr="008B652A" w:rsidTr="008B652A">
        <w:trPr>
          <w:trHeight w:val="255"/>
        </w:trPr>
        <w:tc>
          <w:tcPr>
            <w:tcW w:w="158"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 а</w:t>
            </w:r>
          </w:p>
        </w:tc>
        <w:tc>
          <w:tcPr>
            <w:tcW w:w="824"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мкр. Восточный ****</w:t>
            </w:r>
          </w:p>
        </w:tc>
        <w:tc>
          <w:tcPr>
            <w:tcW w:w="165" w:type="pct"/>
            <w:vMerge w:val="restart"/>
            <w:tcBorders>
              <w:top w:val="nil"/>
              <w:left w:val="single" w:sz="4" w:space="0" w:color="auto"/>
              <w:bottom w:val="single" w:sz="4" w:space="0" w:color="000000"/>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5 607</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ЛиАЗ 525645</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110</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428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109,06</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462 378</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173 192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95 256</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77 936</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289 185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158"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vMerge/>
            <w:tcBorders>
              <w:top w:val="nil"/>
              <w:left w:val="single" w:sz="4" w:space="0" w:color="auto"/>
              <w:bottom w:val="single" w:sz="4" w:space="0" w:color="000000"/>
              <w:right w:val="single" w:sz="4" w:space="0" w:color="auto"/>
            </w:tcBorders>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5 633</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39</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430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0,25</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606 717</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129 230</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71 077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58 154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477 487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r>
      <w:tr w:rsidR="008B652A" w:rsidRPr="008B652A" w:rsidTr="008B652A">
        <w:trPr>
          <w:trHeight w:val="255"/>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11 240</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78</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858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1 069 095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302 422</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166 332</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136 090</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766 672</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68,21049</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Прокуратура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9,5</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12 635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133</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1 330</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1 095 094</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233 605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128 483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105 122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861 489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68,18272</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Прокуратура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2 185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223</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189 412</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40 405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22 223</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18 182</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149 007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68,18272</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БЭГ - Прокуратура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9,8</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11 878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1-5</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121</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1 212</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0,19</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1 029 432</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227 875</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125 331</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102 544</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801 557</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67,48473</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а</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9,6</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18 605</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176</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1 938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1 612 505</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555 136</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305 325</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249 811</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1 057 369</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56,83312</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а</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6 246,8</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388</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541 419</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186 394</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101 137</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82 748</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355 025</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56,83312</w:t>
            </w:r>
          </w:p>
        </w:tc>
      </w:tr>
      <w:tr w:rsidR="008B652A" w:rsidRPr="008B652A" w:rsidTr="008B652A">
        <w:trPr>
          <w:trHeight w:val="255"/>
        </w:trPr>
        <w:tc>
          <w:tcPr>
            <w:tcW w:w="158" w:type="pct"/>
            <w:tcBorders>
              <w:top w:val="nil"/>
              <w:left w:val="single" w:sz="4" w:space="0" w:color="auto"/>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 а</w:t>
            </w:r>
          </w:p>
        </w:tc>
        <w:tc>
          <w:tcPr>
            <w:tcW w:w="8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мкр. Западный - мкр. Восточный **</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16,1</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13 057,1</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ПАЗ 32053</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41</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1-6</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11</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74</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811</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86,67</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0,31</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1 140 050</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190 907</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104 999</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85 908</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949 143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72,69173</w:t>
            </w:r>
          </w:p>
        </w:tc>
      </w:tr>
      <w:tr w:rsidR="008B652A" w:rsidRPr="008B652A" w:rsidTr="008B652A">
        <w:trPr>
          <w:trHeight w:val="24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ИТОГО:</w:t>
            </w:r>
          </w:p>
        </w:tc>
        <w:tc>
          <w:tcPr>
            <w:tcW w:w="165"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190   </w:t>
            </w:r>
          </w:p>
        </w:tc>
        <w:tc>
          <w:tcPr>
            <w:tcW w:w="2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289 149   </w:t>
            </w:r>
          </w:p>
        </w:tc>
        <w:tc>
          <w:tcPr>
            <w:tcW w:w="37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1 533   </w:t>
            </w:r>
          </w:p>
        </w:tc>
        <w:tc>
          <w:tcPr>
            <w:tcW w:w="30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24 022   </w:t>
            </w:r>
          </w:p>
        </w:tc>
        <w:tc>
          <w:tcPr>
            <w:tcW w:w="19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28 590 474   </w:t>
            </w:r>
          </w:p>
        </w:tc>
        <w:tc>
          <w:tcPr>
            <w:tcW w:w="262"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8 087 189   </w:t>
            </w:r>
          </w:p>
        </w:tc>
        <w:tc>
          <w:tcPr>
            <w:tcW w:w="266"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4 446 574   </w:t>
            </w:r>
          </w:p>
        </w:tc>
        <w:tc>
          <w:tcPr>
            <w:tcW w:w="338"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3 638 105   </w:t>
            </w:r>
          </w:p>
        </w:tc>
        <w:tc>
          <w:tcPr>
            <w:tcW w:w="284" w:type="pct"/>
            <w:tcBorders>
              <w:top w:val="nil"/>
              <w:left w:val="nil"/>
              <w:bottom w:val="single" w:sz="4" w:space="0" w:color="auto"/>
              <w:right w:val="single" w:sz="4" w:space="0" w:color="auto"/>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20 503 283   </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r>
      <w:tr w:rsidR="008B652A" w:rsidRPr="008B652A" w:rsidTr="008B652A">
        <w:trPr>
          <w:trHeight w:val="240"/>
        </w:trPr>
        <w:tc>
          <w:tcPr>
            <w:tcW w:w="982"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В С Е Г О:</w:t>
            </w:r>
          </w:p>
        </w:tc>
        <w:tc>
          <w:tcPr>
            <w:tcW w:w="165"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2 418</w:t>
            </w:r>
          </w:p>
        </w:tc>
        <w:tc>
          <w:tcPr>
            <w:tcW w:w="293"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993 609</w:t>
            </w:r>
          </w:p>
        </w:tc>
        <w:tc>
          <w:tcPr>
            <w:tcW w:w="378"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43"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2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20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4 534</w:t>
            </w:r>
          </w:p>
        </w:tc>
        <w:tc>
          <w:tcPr>
            <w:tcW w:w="306"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xml:space="preserve">       32 139   </w:t>
            </w:r>
          </w:p>
        </w:tc>
        <w:tc>
          <w:tcPr>
            <w:tcW w:w="193"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143"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 </w:t>
            </w:r>
          </w:p>
        </w:tc>
        <w:tc>
          <w:tcPr>
            <w:tcW w:w="32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73 922 597</w:t>
            </w:r>
          </w:p>
        </w:tc>
        <w:tc>
          <w:tcPr>
            <w:tcW w:w="262"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25 407 594</w:t>
            </w:r>
          </w:p>
        </w:tc>
        <w:tc>
          <w:tcPr>
            <w:tcW w:w="266"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13 972 796</w:t>
            </w:r>
          </w:p>
        </w:tc>
        <w:tc>
          <w:tcPr>
            <w:tcW w:w="338"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11 432 287</w:t>
            </w:r>
          </w:p>
        </w:tc>
        <w:tc>
          <w:tcPr>
            <w:tcW w:w="28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bCs/>
                <w:sz w:val="14"/>
                <w:szCs w:val="14"/>
                <w:lang w:eastAsia="ru-RU"/>
              </w:rPr>
            </w:pPr>
            <w:r w:rsidRPr="008B652A">
              <w:rPr>
                <w:rFonts w:ascii="Times New Roman" w:eastAsia="Times New Roman" w:hAnsi="Times New Roman"/>
                <w:bCs/>
                <w:sz w:val="14"/>
                <w:szCs w:val="14"/>
                <w:lang w:eastAsia="ru-RU"/>
              </w:rPr>
              <w:t>48 515 003</w:t>
            </w:r>
          </w:p>
        </w:tc>
        <w:tc>
          <w:tcPr>
            <w:tcW w:w="354" w:type="pct"/>
            <w:tcBorders>
              <w:top w:val="nil"/>
              <w:left w:val="nil"/>
              <w:bottom w:val="single" w:sz="4" w:space="0" w:color="auto"/>
              <w:right w:val="single" w:sz="4" w:space="0" w:color="auto"/>
            </w:tcBorders>
            <w:shd w:val="clear" w:color="auto" w:fill="auto"/>
            <w:noWrap/>
            <w:vAlign w:val="center"/>
            <w:hideMark/>
          </w:tcPr>
          <w:p w:rsidR="008B652A" w:rsidRPr="008B652A" w:rsidRDefault="008B652A" w:rsidP="008B652A">
            <w:pPr>
              <w:spacing w:after="0" w:line="240" w:lineRule="auto"/>
              <w:jc w:val="center"/>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w:t>
            </w:r>
          </w:p>
        </w:tc>
      </w:tr>
      <w:tr w:rsidR="008B652A" w:rsidRPr="008B652A" w:rsidTr="008B652A">
        <w:trPr>
          <w:trHeight w:val="255"/>
        </w:trPr>
        <w:tc>
          <w:tcPr>
            <w:tcW w:w="15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8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65"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bCs/>
                <w:sz w:val="14"/>
                <w:szCs w:val="14"/>
                <w:lang w:eastAsia="ru-RU"/>
              </w:rPr>
            </w:pPr>
          </w:p>
        </w:tc>
        <w:tc>
          <w:tcPr>
            <w:tcW w:w="28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tcBorders>
              <w:top w:val="nil"/>
              <w:left w:val="nil"/>
              <w:bottom w:val="nil"/>
              <w:right w:val="nil"/>
            </w:tcBorders>
            <w:shd w:val="clear" w:color="auto" w:fill="auto"/>
            <w:noWrap/>
            <w:vAlign w:val="center"/>
            <w:hideMark/>
          </w:tcPr>
          <w:p w:rsidR="008B652A" w:rsidRPr="008B652A" w:rsidRDefault="008B652A" w:rsidP="008B652A">
            <w:pPr>
              <w:spacing w:after="0" w:line="240" w:lineRule="auto"/>
              <w:jc w:val="right"/>
              <w:rPr>
                <w:rFonts w:ascii="Times New Roman" w:eastAsia="Times New Roman" w:hAnsi="Times New Roman"/>
                <w:sz w:val="14"/>
                <w:szCs w:val="14"/>
                <w:lang w:eastAsia="ru-RU"/>
              </w:rPr>
            </w:pPr>
          </w:p>
        </w:tc>
      </w:tr>
      <w:tr w:rsidR="008B652A" w:rsidRPr="008B652A" w:rsidTr="008B652A">
        <w:trPr>
          <w:trHeight w:val="255"/>
        </w:trPr>
        <w:tc>
          <w:tcPr>
            <w:tcW w:w="982" w:type="pct"/>
            <w:gridSpan w:val="2"/>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до 18.08.2019 включительно</w:t>
            </w:r>
          </w:p>
        </w:tc>
        <w:tc>
          <w:tcPr>
            <w:tcW w:w="165"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8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r>
      <w:tr w:rsidR="008B652A" w:rsidRPr="008B652A" w:rsidTr="008B652A">
        <w:trPr>
          <w:trHeight w:val="255"/>
        </w:trPr>
        <w:tc>
          <w:tcPr>
            <w:tcW w:w="982" w:type="pct"/>
            <w:gridSpan w:val="2"/>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с 19.08.2019 до 31.12.2019г.</w:t>
            </w:r>
          </w:p>
        </w:tc>
        <w:tc>
          <w:tcPr>
            <w:tcW w:w="165"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8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r>
      <w:tr w:rsidR="008B652A" w:rsidRPr="008B652A" w:rsidTr="008B652A">
        <w:trPr>
          <w:trHeight w:val="255"/>
        </w:trPr>
        <w:tc>
          <w:tcPr>
            <w:tcW w:w="982" w:type="pct"/>
            <w:gridSpan w:val="2"/>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с 19.08.2019 до 30.09.2019г.</w:t>
            </w:r>
          </w:p>
        </w:tc>
        <w:tc>
          <w:tcPr>
            <w:tcW w:w="165"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8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r>
      <w:tr w:rsidR="008B652A" w:rsidRPr="008B652A" w:rsidTr="008B652A">
        <w:trPr>
          <w:trHeight w:val="255"/>
        </w:trPr>
        <w:tc>
          <w:tcPr>
            <w:tcW w:w="982" w:type="pct"/>
            <w:gridSpan w:val="2"/>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с 01.10.2019 до 31.12.2019г.</w:t>
            </w:r>
          </w:p>
        </w:tc>
        <w:tc>
          <w:tcPr>
            <w:tcW w:w="165"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7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0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0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9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143"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2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2"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66"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38"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28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c>
          <w:tcPr>
            <w:tcW w:w="354" w:type="pct"/>
            <w:tcBorders>
              <w:top w:val="nil"/>
              <w:left w:val="nil"/>
              <w:bottom w:val="nil"/>
              <w:right w:val="nil"/>
            </w:tcBorders>
            <w:shd w:val="clear" w:color="auto" w:fill="auto"/>
            <w:noWrap/>
            <w:vAlign w:val="bottom"/>
            <w:hideMark/>
          </w:tcPr>
          <w:p w:rsidR="008B652A" w:rsidRPr="008B652A" w:rsidRDefault="008B652A" w:rsidP="008B652A">
            <w:pPr>
              <w:spacing w:after="0" w:line="240" w:lineRule="auto"/>
              <w:rPr>
                <w:rFonts w:ascii="Times New Roman" w:eastAsia="Times New Roman" w:hAnsi="Times New Roman"/>
                <w:sz w:val="14"/>
                <w:szCs w:val="14"/>
                <w:lang w:eastAsia="ru-RU"/>
              </w:rPr>
            </w:pPr>
          </w:p>
        </w:tc>
      </w:tr>
      <w:tr w:rsidR="008B652A" w:rsidRPr="008B652A" w:rsidTr="008B652A">
        <w:trPr>
          <w:trHeight w:val="255"/>
        </w:trPr>
        <w:tc>
          <w:tcPr>
            <w:tcW w:w="5000" w:type="pct"/>
            <w:gridSpan w:val="18"/>
            <w:tcBorders>
              <w:top w:val="nil"/>
              <w:left w:val="nil"/>
              <w:bottom w:val="nil"/>
              <w:right w:val="nil"/>
            </w:tcBorders>
            <w:shd w:val="clear" w:color="auto" w:fill="auto"/>
            <w:vAlign w:val="center"/>
            <w:hideMark/>
          </w:tcPr>
          <w:p w:rsidR="008B652A" w:rsidRDefault="008B652A" w:rsidP="008B652A">
            <w:pPr>
              <w:spacing w:after="0" w:line="240" w:lineRule="auto"/>
              <w:rPr>
                <w:rFonts w:ascii="Times New Roman" w:eastAsia="Times New Roman" w:hAnsi="Times New Roman"/>
                <w:sz w:val="14"/>
                <w:szCs w:val="14"/>
                <w:lang w:eastAsia="ru-RU"/>
              </w:rPr>
            </w:pPr>
            <w:r w:rsidRPr="008B652A">
              <w:rPr>
                <w:rFonts w:ascii="Times New Roman" w:eastAsia="Times New Roman" w:hAnsi="Times New Roman"/>
                <w:sz w:val="14"/>
                <w:szCs w:val="14"/>
                <w:lang w:eastAsia="ru-RU"/>
              </w:rPr>
              <w:t>***** с 11.11.2019 до 31.12.2019г.</w:t>
            </w:r>
          </w:p>
          <w:p w:rsidR="005B08D8" w:rsidRDefault="005B08D8" w:rsidP="008B652A">
            <w:pPr>
              <w:spacing w:after="0" w:line="240" w:lineRule="auto"/>
              <w:rPr>
                <w:rFonts w:ascii="Times New Roman" w:eastAsia="Times New Roman" w:hAnsi="Times New Roman"/>
                <w:sz w:val="14"/>
                <w:szCs w:val="14"/>
                <w:lang w:eastAsia="ru-RU"/>
              </w:rPr>
            </w:pPr>
          </w:p>
          <w:p w:rsidR="005B08D8" w:rsidRDefault="005B08D8" w:rsidP="008B652A">
            <w:pPr>
              <w:spacing w:after="0" w:line="240" w:lineRule="auto"/>
              <w:rPr>
                <w:rFonts w:ascii="Times New Roman" w:eastAsia="Times New Roman" w:hAnsi="Times New Roman"/>
                <w:sz w:val="14"/>
                <w:szCs w:val="14"/>
                <w:lang w:eastAsia="ru-RU"/>
              </w:rPr>
            </w:pPr>
          </w:p>
          <w:p w:rsidR="005B08D8" w:rsidRPr="008B652A" w:rsidRDefault="005B08D8" w:rsidP="008B652A">
            <w:pPr>
              <w:spacing w:after="0" w:line="240" w:lineRule="auto"/>
              <w:rPr>
                <w:rFonts w:ascii="Times New Roman" w:eastAsia="Times New Roman" w:hAnsi="Times New Roman"/>
                <w:sz w:val="14"/>
                <w:szCs w:val="14"/>
                <w:lang w:eastAsia="ru-RU"/>
              </w:rPr>
            </w:pPr>
          </w:p>
        </w:tc>
      </w:tr>
    </w:tbl>
    <w:p w:rsidR="005B08D8" w:rsidRPr="005B08D8" w:rsidRDefault="005B08D8" w:rsidP="005B08D8">
      <w:pPr>
        <w:spacing w:line="240" w:lineRule="auto"/>
        <w:ind w:right="-1"/>
        <w:jc w:val="center"/>
        <w:rPr>
          <w:sz w:val="20"/>
          <w:szCs w:val="20"/>
        </w:rPr>
      </w:pPr>
      <w:r>
        <w:rPr>
          <w:b/>
          <w:noProof/>
          <w:sz w:val="32"/>
          <w:szCs w:val="32"/>
        </w:rPr>
        <w:drawing>
          <wp:anchor distT="0" distB="0" distL="114300" distR="114300" simplePos="0" relativeHeight="251662336" behindDoc="0" locked="0" layoutInCell="1" allowOverlap="1">
            <wp:simplePos x="0" y="0"/>
            <wp:positionH relativeFrom="column">
              <wp:posOffset>2774315</wp:posOffset>
            </wp:positionH>
            <wp:positionV relativeFrom="paragraph">
              <wp:posOffset>-131674</wp:posOffset>
            </wp:positionV>
            <wp:extent cx="486664" cy="665683"/>
            <wp:effectExtent l="19050" t="0" r="8636" b="0"/>
            <wp:wrapNone/>
            <wp:docPr id="14"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4" cstate="print">
                      <a:lum bright="12000" contrast="36000"/>
                    </a:blip>
                    <a:srcRect/>
                    <a:stretch>
                      <a:fillRect/>
                    </a:stretch>
                  </pic:blipFill>
                  <pic:spPr bwMode="auto">
                    <a:xfrm>
                      <a:off x="0" y="0"/>
                      <a:ext cx="486664" cy="665683"/>
                    </a:xfrm>
                    <a:prstGeom prst="rect">
                      <a:avLst/>
                    </a:prstGeom>
                    <a:noFill/>
                    <a:ln w="9525">
                      <a:noFill/>
                      <a:miter lim="800000"/>
                      <a:headEnd/>
                      <a:tailEnd/>
                    </a:ln>
                  </pic:spPr>
                </pic:pic>
              </a:graphicData>
            </a:graphic>
          </wp:anchor>
        </w:drawing>
      </w:r>
    </w:p>
    <w:p w:rsidR="005B08D8" w:rsidRDefault="005B08D8" w:rsidP="005B08D8">
      <w:pPr>
        <w:pStyle w:val="1e"/>
        <w:jc w:val="center"/>
        <w:rPr>
          <w:sz w:val="18"/>
        </w:rPr>
      </w:pPr>
    </w:p>
    <w:p w:rsidR="005B08D8" w:rsidRDefault="005B08D8" w:rsidP="005B08D8">
      <w:pPr>
        <w:pStyle w:val="1e"/>
        <w:jc w:val="center"/>
        <w:rPr>
          <w:sz w:val="18"/>
        </w:rPr>
      </w:pPr>
    </w:p>
    <w:p w:rsidR="005B08D8" w:rsidRDefault="005B08D8" w:rsidP="005B08D8">
      <w:pPr>
        <w:pStyle w:val="1e"/>
        <w:jc w:val="center"/>
        <w:rPr>
          <w:sz w:val="18"/>
        </w:rPr>
      </w:pPr>
    </w:p>
    <w:p w:rsidR="005B08D8" w:rsidRPr="00F74F51" w:rsidRDefault="005B08D8" w:rsidP="005B08D8">
      <w:pPr>
        <w:pStyle w:val="1e"/>
        <w:jc w:val="center"/>
        <w:rPr>
          <w:sz w:val="18"/>
          <w:lang w:val="en-US"/>
        </w:rPr>
      </w:pPr>
      <w:r w:rsidRPr="005B08D8">
        <w:rPr>
          <w:sz w:val="18"/>
        </w:rPr>
        <w:t>АД</w:t>
      </w:r>
      <w:r w:rsidR="00F74F51">
        <w:rPr>
          <w:sz w:val="18"/>
        </w:rPr>
        <w:t>МИНИСТРАЦИЯ БОГУЧАНСКОГО РАЙОНА</w:t>
      </w:r>
    </w:p>
    <w:p w:rsidR="005B08D8" w:rsidRPr="00C916C1" w:rsidRDefault="005B08D8" w:rsidP="00C916C1">
      <w:pPr>
        <w:pStyle w:val="1ff4"/>
        <w:keepNext/>
        <w:keepLines/>
        <w:shd w:val="clear" w:color="auto" w:fill="auto"/>
        <w:spacing w:before="0" w:line="240" w:lineRule="auto"/>
        <w:rPr>
          <w:rFonts w:ascii="Times New Roman" w:hAnsi="Times New Roman" w:cs="Times New Roman"/>
          <w:b w:val="0"/>
          <w:sz w:val="18"/>
          <w:szCs w:val="20"/>
        </w:rPr>
      </w:pPr>
      <w:r w:rsidRPr="005B08D8">
        <w:rPr>
          <w:rFonts w:ascii="Times New Roman" w:hAnsi="Times New Roman" w:cs="Times New Roman"/>
          <w:b w:val="0"/>
          <w:sz w:val="18"/>
          <w:szCs w:val="20"/>
        </w:rPr>
        <w:t>ПОСТАНОВЛЕНИЕ</w:t>
      </w:r>
    </w:p>
    <w:p w:rsidR="005B08D8" w:rsidRDefault="005B08D8" w:rsidP="005B08D8">
      <w:pPr>
        <w:pStyle w:val="1e"/>
        <w:tabs>
          <w:tab w:val="left" w:pos="4002"/>
          <w:tab w:val="left" w:pos="8807"/>
        </w:tabs>
        <w:jc w:val="center"/>
        <w:rPr>
          <w:sz w:val="20"/>
        </w:rPr>
      </w:pPr>
      <w:r w:rsidRPr="005B08D8">
        <w:rPr>
          <w:sz w:val="20"/>
        </w:rPr>
        <w:t xml:space="preserve">17.12 </w:t>
      </w:r>
      <w:r w:rsidR="00C916C1">
        <w:rPr>
          <w:sz w:val="20"/>
        </w:rPr>
        <w:t xml:space="preserve">. 2019                       </w:t>
      </w:r>
      <w:r w:rsidRPr="005B08D8">
        <w:rPr>
          <w:sz w:val="20"/>
        </w:rPr>
        <w:t xml:space="preserve">    с. Богучаны                                   № 1220-п</w:t>
      </w:r>
    </w:p>
    <w:p w:rsidR="00C916C1" w:rsidRPr="005B08D8" w:rsidRDefault="00C916C1" w:rsidP="005B08D8">
      <w:pPr>
        <w:pStyle w:val="1e"/>
        <w:tabs>
          <w:tab w:val="left" w:pos="4002"/>
          <w:tab w:val="left" w:pos="8807"/>
        </w:tabs>
        <w:jc w:val="center"/>
        <w:rPr>
          <w:sz w:val="20"/>
        </w:rPr>
      </w:pPr>
    </w:p>
    <w:p w:rsidR="005B08D8" w:rsidRPr="005B08D8" w:rsidRDefault="005B08D8" w:rsidP="005B08D8">
      <w:pPr>
        <w:pStyle w:val="af4"/>
        <w:ind w:right="-2"/>
        <w:jc w:val="center"/>
        <w:rPr>
          <w:sz w:val="20"/>
          <w:szCs w:val="20"/>
        </w:rPr>
      </w:pPr>
      <w:r w:rsidRPr="005B08D8">
        <w:rPr>
          <w:rStyle w:val="affffff2"/>
          <w:bCs/>
          <w:sz w:val="20"/>
          <w:szCs w:val="20"/>
        </w:rPr>
        <w:t>«</w:t>
      </w:r>
      <w:r w:rsidRPr="005B08D8">
        <w:rPr>
          <w:rStyle w:val="afffffa"/>
          <w:b w:val="0"/>
          <w:sz w:val="20"/>
          <w:szCs w:val="20"/>
        </w:rPr>
        <w:t>Об утверждении Кодекса этики и служебного поведения муниципальных служащих  администрации Богучанского района»</w:t>
      </w:r>
    </w:p>
    <w:p w:rsidR="005B08D8" w:rsidRPr="005B08D8" w:rsidRDefault="005B08D8" w:rsidP="005B08D8">
      <w:pPr>
        <w:tabs>
          <w:tab w:val="left" w:pos="-142"/>
        </w:tabs>
        <w:autoSpaceDE w:val="0"/>
        <w:autoSpaceDN w:val="0"/>
        <w:adjustRightInd w:val="0"/>
        <w:spacing w:line="240" w:lineRule="auto"/>
        <w:ind w:firstLine="851"/>
        <w:jc w:val="both"/>
        <w:rPr>
          <w:rFonts w:ascii="Times New Roman" w:hAnsi="Times New Roman"/>
          <w:sz w:val="20"/>
          <w:szCs w:val="20"/>
        </w:rPr>
      </w:pPr>
      <w:proofErr w:type="gramStart"/>
      <w:r w:rsidRPr="005B08D8">
        <w:rPr>
          <w:rFonts w:ascii="Times New Roman" w:hAnsi="Times New Roman"/>
          <w:sz w:val="20"/>
          <w:szCs w:val="20"/>
        </w:rPr>
        <w:lastRenderedPageBreak/>
        <w:t xml:space="preserve">В соответствии с ч. 3 ст. 27, 27.1 Федерального закона от 2 марта 2007 года № 25-ФЗ «О муниципальной службе в Российской Федерации», Законом Красноярского края от 24.04.2008 N 5-1565 "Об особенностях правового регулирования муниципальной службы в Красноярском крае",  Федеральным законом от 25.12.2008 № 273-ФЗ «О противодействии коррупции», ст. 7, 43, 47 Устава Богучанского района Красноярского края, </w:t>
      </w:r>
      <w:proofErr w:type="gramEnd"/>
    </w:p>
    <w:p w:rsidR="005B08D8" w:rsidRPr="005B08D8" w:rsidRDefault="005B08D8" w:rsidP="005B08D8">
      <w:pPr>
        <w:tabs>
          <w:tab w:val="left" w:pos="-142"/>
        </w:tabs>
        <w:autoSpaceDE w:val="0"/>
        <w:autoSpaceDN w:val="0"/>
        <w:adjustRightInd w:val="0"/>
        <w:spacing w:line="240" w:lineRule="auto"/>
        <w:ind w:firstLine="851"/>
        <w:jc w:val="both"/>
        <w:rPr>
          <w:rFonts w:ascii="Times New Roman" w:hAnsi="Times New Roman"/>
          <w:sz w:val="20"/>
          <w:szCs w:val="20"/>
        </w:rPr>
      </w:pPr>
      <w:r w:rsidRPr="005B08D8">
        <w:rPr>
          <w:rFonts w:ascii="Times New Roman" w:hAnsi="Times New Roman"/>
          <w:sz w:val="20"/>
          <w:szCs w:val="20"/>
        </w:rPr>
        <w:t>ПОСТАНОВЛЯЮ:</w:t>
      </w:r>
    </w:p>
    <w:p w:rsidR="005B08D8" w:rsidRPr="005B08D8" w:rsidRDefault="00C916C1" w:rsidP="005B08D8">
      <w:pPr>
        <w:spacing w:after="0" w:line="240" w:lineRule="auto"/>
        <w:ind w:right="-143" w:firstLine="709"/>
        <w:jc w:val="both"/>
        <w:rPr>
          <w:rFonts w:ascii="Times New Roman" w:eastAsia="Times New Roman" w:hAnsi="Times New Roman"/>
          <w:sz w:val="20"/>
          <w:szCs w:val="20"/>
        </w:rPr>
      </w:pPr>
      <w:r>
        <w:rPr>
          <w:rFonts w:ascii="Times New Roman" w:hAnsi="Times New Roman"/>
          <w:sz w:val="20"/>
          <w:szCs w:val="20"/>
        </w:rPr>
        <w:t xml:space="preserve">   </w:t>
      </w:r>
      <w:r w:rsidR="005B08D8" w:rsidRPr="005B08D8">
        <w:rPr>
          <w:rFonts w:ascii="Times New Roman" w:hAnsi="Times New Roman"/>
          <w:sz w:val="20"/>
          <w:szCs w:val="20"/>
        </w:rPr>
        <w:t>1. Утвердить Кодекс этики и служебного поведения муниципальных служащих администрации Богучанского района» с</w:t>
      </w:r>
      <w:r w:rsidR="005B08D8" w:rsidRPr="005B08D8">
        <w:rPr>
          <w:rFonts w:ascii="Times New Roman" w:eastAsia="Times New Roman" w:hAnsi="Times New Roman"/>
          <w:sz w:val="20"/>
          <w:szCs w:val="20"/>
        </w:rPr>
        <w:t xml:space="preserve">огласно приложению. </w:t>
      </w:r>
    </w:p>
    <w:p w:rsidR="005B08D8" w:rsidRPr="005B08D8" w:rsidRDefault="005B08D8" w:rsidP="005B08D8">
      <w:pPr>
        <w:spacing w:after="0" w:line="240" w:lineRule="auto"/>
        <w:ind w:firstLine="851"/>
        <w:jc w:val="both"/>
        <w:rPr>
          <w:rFonts w:ascii="Times New Roman" w:hAnsi="Times New Roman"/>
          <w:sz w:val="20"/>
          <w:szCs w:val="20"/>
        </w:rPr>
      </w:pPr>
      <w:r w:rsidRPr="005B08D8">
        <w:rPr>
          <w:rFonts w:ascii="Times New Roman" w:eastAsia="Times New Roman" w:hAnsi="Times New Roman"/>
          <w:sz w:val="20"/>
          <w:szCs w:val="20"/>
        </w:rPr>
        <w:t xml:space="preserve">2. </w:t>
      </w:r>
      <w:proofErr w:type="gramStart"/>
      <w:r w:rsidRPr="005B08D8">
        <w:rPr>
          <w:rFonts w:ascii="Times New Roman" w:hAnsi="Times New Roman"/>
          <w:sz w:val="20"/>
          <w:szCs w:val="20"/>
        </w:rPr>
        <w:t>Контроль за</w:t>
      </w:r>
      <w:proofErr w:type="gramEnd"/>
      <w:r w:rsidRPr="005B08D8">
        <w:rPr>
          <w:rFonts w:ascii="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Илиндееву Н.В. </w:t>
      </w:r>
    </w:p>
    <w:p w:rsidR="005B08D8" w:rsidRPr="005B08D8" w:rsidRDefault="005B08D8" w:rsidP="005B08D8">
      <w:pPr>
        <w:tabs>
          <w:tab w:val="left" w:pos="-142"/>
        </w:tabs>
        <w:spacing w:after="0" w:line="240" w:lineRule="auto"/>
        <w:ind w:firstLine="851"/>
        <w:jc w:val="both"/>
        <w:rPr>
          <w:rFonts w:ascii="Times New Roman" w:hAnsi="Times New Roman"/>
          <w:i/>
          <w:sz w:val="20"/>
          <w:szCs w:val="20"/>
        </w:rPr>
      </w:pPr>
      <w:r w:rsidRPr="005B08D8">
        <w:rPr>
          <w:rFonts w:ascii="Times New Roman" w:hAnsi="Times New Roman"/>
          <w:sz w:val="20"/>
          <w:szCs w:val="20"/>
        </w:rPr>
        <w:t xml:space="preserve">3. Настоящее постановление вступает в силу в день, следующий за днем его официального опубликования в официальном вестнике Богучанского района. </w:t>
      </w:r>
    </w:p>
    <w:p w:rsidR="005B08D8" w:rsidRPr="005B08D8" w:rsidRDefault="005B08D8" w:rsidP="005B08D8">
      <w:pPr>
        <w:pStyle w:val="1e"/>
        <w:rPr>
          <w:sz w:val="20"/>
        </w:rPr>
      </w:pPr>
    </w:p>
    <w:p w:rsidR="005B08D8" w:rsidRDefault="005B08D8" w:rsidP="00C916C1">
      <w:pPr>
        <w:pStyle w:val="1e"/>
        <w:rPr>
          <w:sz w:val="20"/>
        </w:rPr>
      </w:pPr>
      <w:r w:rsidRPr="005B08D8">
        <w:rPr>
          <w:sz w:val="20"/>
        </w:rPr>
        <w:t xml:space="preserve">И.о. Главы Богучанского района                                                           В.Р. Саар  </w:t>
      </w:r>
    </w:p>
    <w:p w:rsidR="00C916C1" w:rsidRPr="005B08D8" w:rsidRDefault="00C916C1" w:rsidP="00C916C1">
      <w:pPr>
        <w:pStyle w:val="1e"/>
        <w:rPr>
          <w:sz w:val="20"/>
        </w:rPr>
      </w:pPr>
    </w:p>
    <w:p w:rsidR="005B08D8" w:rsidRPr="00C916C1" w:rsidRDefault="005B08D8" w:rsidP="00C916C1">
      <w:pPr>
        <w:tabs>
          <w:tab w:val="left" w:pos="-142"/>
        </w:tabs>
        <w:spacing w:after="0" w:line="240" w:lineRule="auto"/>
        <w:ind w:left="5387"/>
        <w:jc w:val="right"/>
        <w:rPr>
          <w:rFonts w:ascii="Times New Roman" w:eastAsia="Times New Roman" w:hAnsi="Times New Roman"/>
          <w:sz w:val="18"/>
          <w:szCs w:val="20"/>
        </w:rPr>
      </w:pPr>
      <w:r w:rsidRPr="00C916C1">
        <w:rPr>
          <w:rFonts w:ascii="Times New Roman" w:hAnsi="Times New Roman"/>
          <w:sz w:val="18"/>
          <w:szCs w:val="20"/>
        </w:rPr>
        <w:t>Приложение к постановлению администрации  Богучанского района  от 17.12.2019г. № 1220</w:t>
      </w:r>
      <w:bookmarkStart w:id="0" w:name="_GoBack"/>
      <w:bookmarkEnd w:id="0"/>
      <w:r w:rsidRPr="00C916C1">
        <w:rPr>
          <w:rFonts w:ascii="Times New Roman" w:hAnsi="Times New Roman"/>
          <w:sz w:val="18"/>
          <w:szCs w:val="20"/>
        </w:rPr>
        <w:t>-п</w:t>
      </w:r>
    </w:p>
    <w:p w:rsidR="005B08D8" w:rsidRPr="005B08D8" w:rsidRDefault="005B08D8" w:rsidP="00C916C1">
      <w:pPr>
        <w:autoSpaceDE w:val="0"/>
        <w:autoSpaceDN w:val="0"/>
        <w:adjustRightInd w:val="0"/>
        <w:spacing w:after="0" w:line="240" w:lineRule="auto"/>
        <w:jc w:val="center"/>
        <w:rPr>
          <w:rFonts w:ascii="Times New Roman" w:hAnsi="Times New Roman"/>
          <w:sz w:val="20"/>
          <w:szCs w:val="20"/>
        </w:rPr>
      </w:pPr>
    </w:p>
    <w:p w:rsidR="005B08D8" w:rsidRPr="005B08D8" w:rsidRDefault="005B08D8" w:rsidP="00C916C1">
      <w:pPr>
        <w:autoSpaceDE w:val="0"/>
        <w:autoSpaceDN w:val="0"/>
        <w:adjustRightInd w:val="0"/>
        <w:spacing w:line="240" w:lineRule="auto"/>
        <w:jc w:val="center"/>
        <w:rPr>
          <w:rFonts w:ascii="Times New Roman" w:hAnsi="Times New Roman"/>
          <w:sz w:val="20"/>
          <w:szCs w:val="20"/>
        </w:rPr>
      </w:pPr>
      <w:r w:rsidRPr="005B08D8">
        <w:rPr>
          <w:rFonts w:ascii="Times New Roman" w:hAnsi="Times New Roman"/>
          <w:sz w:val="20"/>
          <w:szCs w:val="20"/>
        </w:rPr>
        <w:t xml:space="preserve">КОДЕКС ЭТИКИ И СЛУЖЕБНОГО ПОВЕДЕНИЯ </w:t>
      </w:r>
      <w:r w:rsidR="00C916C1">
        <w:rPr>
          <w:rFonts w:ascii="Times New Roman" w:hAnsi="Times New Roman"/>
          <w:sz w:val="20"/>
          <w:szCs w:val="20"/>
        </w:rPr>
        <w:t xml:space="preserve"> </w:t>
      </w:r>
      <w:r w:rsidRPr="005B08D8">
        <w:rPr>
          <w:rFonts w:ascii="Times New Roman" w:hAnsi="Times New Roman"/>
          <w:sz w:val="20"/>
          <w:szCs w:val="20"/>
        </w:rPr>
        <w:t>МУНИЦИПАЛЬНЫХ СЛУЖАЩИХ</w:t>
      </w:r>
    </w:p>
    <w:p w:rsidR="005B08D8" w:rsidRPr="005B08D8" w:rsidRDefault="005B08D8" w:rsidP="005B08D8">
      <w:pPr>
        <w:autoSpaceDE w:val="0"/>
        <w:autoSpaceDN w:val="0"/>
        <w:adjustRightInd w:val="0"/>
        <w:spacing w:after="0" w:line="240" w:lineRule="auto"/>
        <w:jc w:val="center"/>
        <w:outlineLvl w:val="0"/>
        <w:rPr>
          <w:rFonts w:ascii="Times New Roman" w:hAnsi="Times New Roman"/>
          <w:sz w:val="20"/>
          <w:szCs w:val="20"/>
        </w:rPr>
      </w:pPr>
      <w:r w:rsidRPr="005B08D8">
        <w:rPr>
          <w:rFonts w:ascii="Times New Roman" w:hAnsi="Times New Roman"/>
          <w:sz w:val="20"/>
          <w:szCs w:val="20"/>
        </w:rPr>
        <w:t>I. Общие положения</w:t>
      </w:r>
    </w:p>
    <w:p w:rsidR="005B08D8" w:rsidRPr="005B08D8" w:rsidRDefault="005B08D8" w:rsidP="005B08D8">
      <w:pPr>
        <w:autoSpaceDE w:val="0"/>
        <w:autoSpaceDN w:val="0"/>
        <w:adjustRightInd w:val="0"/>
        <w:spacing w:after="0" w:line="240" w:lineRule="auto"/>
        <w:jc w:val="center"/>
        <w:rPr>
          <w:rFonts w:ascii="Times New Roman" w:hAnsi="Times New Roman"/>
          <w:sz w:val="20"/>
          <w:szCs w:val="20"/>
        </w:rPr>
      </w:pP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1. Кодекс этики и служебного поведения муниципальных служащих (далее - Кодекс) разработан в соответствии с положениями </w:t>
      </w:r>
      <w:hyperlink r:id="rId15" w:history="1">
        <w:r w:rsidRPr="005B08D8">
          <w:rPr>
            <w:rFonts w:ascii="Times New Roman" w:hAnsi="Times New Roman"/>
            <w:sz w:val="20"/>
            <w:szCs w:val="20"/>
          </w:rPr>
          <w:t>Конституции</w:t>
        </w:r>
      </w:hyperlink>
      <w:r w:rsidRPr="005B08D8">
        <w:rPr>
          <w:rFonts w:ascii="Times New Roman" w:hAnsi="Times New Roman"/>
          <w:sz w:val="20"/>
          <w:szCs w:val="20"/>
        </w:rPr>
        <w:t xml:space="preserve"> Российской Федерации, Международного кодекса поведения государственных должностных лиц (Резолюция 51/59 Генеральной Ассамблеи ООН от 12 декабря 1996 г.), Модельного кодекса поведения для государственных служащих (приложение к Рекомендации Комитета министров Совета Европы от 11 мая 2000 г. N</w:t>
      </w:r>
      <w:proofErr w:type="gramStart"/>
      <w:r w:rsidRPr="005B08D8">
        <w:rPr>
          <w:rFonts w:ascii="Times New Roman" w:hAnsi="Times New Roman"/>
          <w:sz w:val="20"/>
          <w:szCs w:val="20"/>
        </w:rPr>
        <w:t xml:space="preserve"> К</w:t>
      </w:r>
      <w:proofErr w:type="gramEnd"/>
      <w:r w:rsidRPr="005B08D8">
        <w:rPr>
          <w:rFonts w:ascii="Times New Roman" w:hAnsi="Times New Roman"/>
          <w:sz w:val="20"/>
          <w:szCs w:val="20"/>
        </w:rPr>
        <w:t xml:space="preserve"> (2000) 10 о кодексах поведения для </w:t>
      </w:r>
      <w:proofErr w:type="gramStart"/>
      <w:r w:rsidRPr="005B08D8">
        <w:rPr>
          <w:rFonts w:ascii="Times New Roman" w:hAnsi="Times New Roman"/>
          <w:sz w:val="20"/>
          <w:szCs w:val="20"/>
        </w:rPr>
        <w:t xml:space="preserve">государственных служащих), Модельного закона "Об основах муниципальной службы" (принят на 19-м пленарном заседании Межпарламентской Ассамблеи государств - участников Содружества Независимых Государств (Постановление N 19-10 от 26 марта 2002 г.), Федеральных законов от 25 декабря 2008 г. </w:t>
      </w:r>
      <w:hyperlink r:id="rId16" w:history="1">
        <w:r w:rsidRPr="005B08D8">
          <w:rPr>
            <w:rFonts w:ascii="Times New Roman" w:hAnsi="Times New Roman"/>
            <w:sz w:val="20"/>
            <w:szCs w:val="20"/>
          </w:rPr>
          <w:t>N 273-ФЗ</w:t>
        </w:r>
      </w:hyperlink>
      <w:r w:rsidRPr="005B08D8">
        <w:rPr>
          <w:rFonts w:ascii="Times New Roman" w:hAnsi="Times New Roman"/>
          <w:sz w:val="20"/>
          <w:szCs w:val="20"/>
        </w:rPr>
        <w:t xml:space="preserve"> "О противодействии коррупции", от 27 мая 2003 г. </w:t>
      </w:r>
      <w:hyperlink r:id="rId17" w:history="1">
        <w:r w:rsidRPr="005B08D8">
          <w:rPr>
            <w:rFonts w:ascii="Times New Roman" w:hAnsi="Times New Roman"/>
            <w:sz w:val="20"/>
            <w:szCs w:val="20"/>
          </w:rPr>
          <w:t>N 58-ФЗ</w:t>
        </w:r>
      </w:hyperlink>
      <w:r w:rsidRPr="005B08D8">
        <w:rPr>
          <w:rFonts w:ascii="Times New Roman" w:hAnsi="Times New Roman"/>
          <w:sz w:val="20"/>
          <w:szCs w:val="20"/>
        </w:rPr>
        <w:t xml:space="preserve"> "О системе государственной службы Российской Федерации", от 2 марта 2007 г. </w:t>
      </w:r>
      <w:hyperlink r:id="rId18" w:history="1">
        <w:r w:rsidRPr="005B08D8">
          <w:rPr>
            <w:rFonts w:ascii="Times New Roman" w:hAnsi="Times New Roman"/>
            <w:sz w:val="20"/>
            <w:szCs w:val="20"/>
          </w:rPr>
          <w:t>N 25-ФЗ</w:t>
        </w:r>
        <w:proofErr w:type="gramEnd"/>
      </w:hyperlink>
      <w:r w:rsidRPr="005B08D8">
        <w:rPr>
          <w:rFonts w:ascii="Times New Roman" w:hAnsi="Times New Roman"/>
          <w:sz w:val="20"/>
          <w:szCs w:val="20"/>
        </w:rPr>
        <w:t xml:space="preserve"> "</w:t>
      </w:r>
      <w:proofErr w:type="gramStart"/>
      <w:r w:rsidRPr="005B08D8">
        <w:rPr>
          <w:rFonts w:ascii="Times New Roman" w:hAnsi="Times New Roman"/>
          <w:sz w:val="20"/>
          <w:szCs w:val="20"/>
        </w:rPr>
        <w:t xml:space="preserve">О муниципальной службе в Российской Федерации", других федеральных законов, содержащих ограничения, запреты и обязанности для государственных служащих Российской Федерации и муниципальных служащих, </w:t>
      </w:r>
      <w:hyperlink r:id="rId19" w:history="1">
        <w:r w:rsidRPr="005B08D8">
          <w:rPr>
            <w:rFonts w:ascii="Times New Roman" w:hAnsi="Times New Roman"/>
            <w:sz w:val="20"/>
            <w:szCs w:val="20"/>
          </w:rPr>
          <w:t>Указа</w:t>
        </w:r>
      </w:hyperlink>
      <w:r w:rsidRPr="005B08D8">
        <w:rPr>
          <w:rFonts w:ascii="Times New Roman" w:hAnsi="Times New Roman"/>
          <w:sz w:val="20"/>
          <w:szCs w:val="20"/>
        </w:rPr>
        <w:t xml:space="preserve"> Президента Российской Федерации от 12 августа 2002 г. N 885 "Об утверждении общих принципов служебного поведения государственных служащих" и иных нормативных правовых актов Российской Федерации, а также основан на общепризнанных нравственных принципах и нормах российского общества и</w:t>
      </w:r>
      <w:proofErr w:type="gramEnd"/>
      <w:r w:rsidRPr="005B08D8">
        <w:rPr>
          <w:rFonts w:ascii="Times New Roman" w:hAnsi="Times New Roman"/>
          <w:sz w:val="20"/>
          <w:szCs w:val="20"/>
        </w:rPr>
        <w:t xml:space="preserve"> государства.</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3. Гражданин Российской Федерации, поступающий на муниципальную службу, обязан ознакомиться с положениями Кодекса и соблюдать их в процессе своей служебной деятельности.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4. 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5.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государственным органам и органам местного самоуправления и обеспечение единых норм поведения муниципальных служащих.</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6. Кодекс призван повысить эффективность выполнения муниципальными служащими своих должностных обязанностей.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lastRenderedPageBreak/>
        <w:t>7. 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8.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C916C1">
      <w:pPr>
        <w:autoSpaceDE w:val="0"/>
        <w:autoSpaceDN w:val="0"/>
        <w:adjustRightInd w:val="0"/>
        <w:spacing w:after="0" w:line="240" w:lineRule="auto"/>
        <w:jc w:val="center"/>
        <w:outlineLvl w:val="0"/>
        <w:rPr>
          <w:rFonts w:ascii="Times New Roman" w:hAnsi="Times New Roman"/>
          <w:sz w:val="20"/>
          <w:szCs w:val="20"/>
        </w:rPr>
      </w:pPr>
      <w:r w:rsidRPr="005B08D8">
        <w:rPr>
          <w:rFonts w:ascii="Times New Roman" w:hAnsi="Times New Roman"/>
          <w:sz w:val="20"/>
          <w:szCs w:val="20"/>
        </w:rPr>
        <w:t>II. Основные принципы и правила служебного поведения</w:t>
      </w:r>
      <w:r w:rsidR="00C916C1">
        <w:rPr>
          <w:rFonts w:ascii="Times New Roman" w:hAnsi="Times New Roman"/>
          <w:sz w:val="20"/>
          <w:szCs w:val="20"/>
        </w:rPr>
        <w:t xml:space="preserve"> </w:t>
      </w:r>
      <w:r w:rsidRPr="005B08D8">
        <w:rPr>
          <w:rFonts w:ascii="Times New Roman" w:hAnsi="Times New Roman"/>
          <w:sz w:val="20"/>
          <w:szCs w:val="20"/>
        </w:rPr>
        <w:t>государственных (муниципальных) служащих</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r w:rsidRPr="005B08D8">
        <w:rPr>
          <w:rFonts w:ascii="Times New Roman" w:hAnsi="Times New Roman"/>
          <w:sz w:val="20"/>
          <w:szCs w:val="20"/>
        </w:rPr>
        <w:t>9.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10. Муниципальные служащие, сознавая ответственность перед государством, обществом и гражданами, призваны:</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proofErr w:type="gramStart"/>
      <w:r w:rsidRPr="005B08D8">
        <w:rPr>
          <w:rFonts w:ascii="Times New Roman" w:hAnsi="Times New Roman"/>
          <w:sz w:val="20"/>
          <w:szCs w:val="20"/>
        </w:rPr>
        <w:t>а)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w:t>
      </w:r>
      <w:proofErr w:type="gramEnd"/>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 так и государственных (муниципальных) служащих;</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в) осуществлять свою деятельность в пределах полномочий соответствующего государственного органа и органа местного самоуправления;</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е) 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з) соблюдать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и) соблюдать нормы служебной, профессиональной этики и правила делового поведения;</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к) проявлять корректность и внимательность в обращении с гражданами и должностными лицами;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м) воздерживаться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lastRenderedPageBreak/>
        <w:t>п) воздерживаться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р) соблюдать установленные в органе местного самоуправления правила публичных выступлений и предоставления служебной информации;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sidRPr="005B08D8">
        <w:rPr>
          <w:rFonts w:ascii="Times New Roman" w:hAnsi="Times New Roman"/>
          <w:sz w:val="20"/>
          <w:szCs w:val="20"/>
        </w:rPr>
        <w:t>объектов</w:t>
      </w:r>
      <w:proofErr w:type="gramEnd"/>
      <w:r w:rsidRPr="005B08D8">
        <w:rPr>
          <w:rFonts w:ascii="Times New Roman" w:hAnsi="Times New Roman"/>
          <w:sz w:val="20"/>
          <w:szCs w:val="20"/>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у) постоянно стремиться к обеспечению как можно более эффективного распоряжения ресурсами, находящимися в сфере его ответственности.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11. </w:t>
      </w:r>
      <w:proofErr w:type="gramStart"/>
      <w:r w:rsidRPr="005B08D8">
        <w:rPr>
          <w:rFonts w:ascii="Times New Roman" w:hAnsi="Times New Roman"/>
          <w:sz w:val="20"/>
          <w:szCs w:val="20"/>
        </w:rPr>
        <w:t xml:space="preserve">Муниципальные служащие обязаны соблюдать </w:t>
      </w:r>
      <w:hyperlink r:id="rId20" w:history="1">
        <w:r w:rsidRPr="005B08D8">
          <w:rPr>
            <w:rFonts w:ascii="Times New Roman" w:hAnsi="Times New Roman"/>
            <w:sz w:val="20"/>
            <w:szCs w:val="20"/>
          </w:rPr>
          <w:t>Конституцию</w:t>
        </w:r>
      </w:hyperlink>
      <w:r w:rsidRPr="005B08D8">
        <w:rPr>
          <w:rFonts w:ascii="Times New Roman" w:hAnsi="Times New Roman"/>
          <w:sz w:val="20"/>
          <w:szCs w:val="20"/>
        </w:rPr>
        <w:t xml:space="preserve"> Российской Федерации, федеральные конституционные и федеральные законы, иные нормативные правовые акты Российской Федерации.</w:t>
      </w:r>
      <w:proofErr w:type="gramEnd"/>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12. 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13. Муниципальные служащие обязаны противодействовать проявлениям коррупции и предпринимать меры по ее профилактике в порядке, установленном </w:t>
      </w:r>
      <w:hyperlink r:id="rId21" w:history="1">
        <w:r w:rsidRPr="005B08D8">
          <w:rPr>
            <w:rFonts w:ascii="Times New Roman" w:hAnsi="Times New Roman"/>
            <w:sz w:val="20"/>
            <w:szCs w:val="20"/>
          </w:rPr>
          <w:t>законодательством</w:t>
        </w:r>
      </w:hyperlink>
      <w:r w:rsidRPr="005B08D8">
        <w:rPr>
          <w:rFonts w:ascii="Times New Roman" w:hAnsi="Times New Roman"/>
          <w:sz w:val="20"/>
          <w:szCs w:val="20"/>
        </w:rPr>
        <w:t xml:space="preserve"> Российской Федерации.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14. 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15. Муниципальный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16. 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17.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gramStart"/>
      <w:r w:rsidRPr="005B08D8">
        <w:rPr>
          <w:rFonts w:ascii="Times New Roman" w:hAnsi="Times New Roman"/>
          <w:sz w:val="20"/>
          <w:szCs w:val="20"/>
        </w:rPr>
        <w:t xml:space="preserve">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органа местного самоуправления и передаются муниципальным служащим по акту в орган местного </w:t>
      </w:r>
      <w:r w:rsidRPr="005B08D8">
        <w:rPr>
          <w:rFonts w:ascii="Times New Roman" w:hAnsi="Times New Roman"/>
          <w:sz w:val="20"/>
          <w:szCs w:val="20"/>
        </w:rPr>
        <w:lastRenderedPageBreak/>
        <w:t>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roofErr w:type="gramEnd"/>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18.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w:t>
      </w:r>
      <w:hyperlink r:id="rId22" w:history="1">
        <w:r w:rsidRPr="005B08D8">
          <w:rPr>
            <w:rFonts w:ascii="Times New Roman" w:hAnsi="Times New Roman"/>
            <w:sz w:val="20"/>
            <w:szCs w:val="20"/>
          </w:rPr>
          <w:t>законодательством</w:t>
        </w:r>
      </w:hyperlink>
      <w:r w:rsidRPr="005B08D8">
        <w:rPr>
          <w:rFonts w:ascii="Times New Roman" w:hAnsi="Times New Roman"/>
          <w:sz w:val="20"/>
          <w:szCs w:val="20"/>
        </w:rPr>
        <w:t xml:space="preserve"> Российской Федерации.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19. 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20.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21. Муниципальный служащий, наделенный организационно-распорядительными полномочиями по отношению к другим муниципальным служащим, призван:</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а) принимать меры по предотвращению и урегулированию конфликта интересов;</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б) принимать меры по предупреждению коррупции;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в) не допускать случаев принуждения муниципальных служащих к участию в деятельности политических партий и общественных объединений.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22.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23.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C916C1">
      <w:pPr>
        <w:autoSpaceDE w:val="0"/>
        <w:autoSpaceDN w:val="0"/>
        <w:adjustRightInd w:val="0"/>
        <w:spacing w:after="0" w:line="240" w:lineRule="auto"/>
        <w:jc w:val="center"/>
        <w:outlineLvl w:val="0"/>
        <w:rPr>
          <w:rFonts w:ascii="Times New Roman" w:hAnsi="Times New Roman"/>
          <w:sz w:val="20"/>
          <w:szCs w:val="20"/>
        </w:rPr>
      </w:pPr>
      <w:r w:rsidRPr="005B08D8">
        <w:rPr>
          <w:rFonts w:ascii="Times New Roman" w:hAnsi="Times New Roman"/>
          <w:sz w:val="20"/>
          <w:szCs w:val="20"/>
        </w:rPr>
        <w:t>III. Правила служебного</w:t>
      </w:r>
      <w:r w:rsidR="00C916C1">
        <w:rPr>
          <w:rFonts w:ascii="Times New Roman" w:hAnsi="Times New Roman"/>
          <w:sz w:val="20"/>
          <w:szCs w:val="20"/>
        </w:rPr>
        <w:t xml:space="preserve"> </w:t>
      </w:r>
      <w:r w:rsidRPr="005B08D8">
        <w:rPr>
          <w:rFonts w:ascii="Times New Roman" w:hAnsi="Times New Roman"/>
          <w:sz w:val="20"/>
          <w:szCs w:val="20"/>
        </w:rPr>
        <w:t>поведения муниципальных служащих</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24.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5B08D8">
        <w:rPr>
          <w:rFonts w:ascii="Times New Roman" w:hAnsi="Times New Roman"/>
          <w:sz w:val="20"/>
          <w:szCs w:val="20"/>
        </w:rPr>
        <w:t>ценностью</w:t>
      </w:r>
      <w:proofErr w:type="gramEnd"/>
      <w:r w:rsidRPr="005B08D8">
        <w:rPr>
          <w:rFonts w:ascii="Times New Roman" w:hAnsi="Times New Roman"/>
          <w:sz w:val="20"/>
          <w:szCs w:val="20"/>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25. В служебном поведении муниципальный служащий воздерживается </w:t>
      </w:r>
      <w:proofErr w:type="gramStart"/>
      <w:r w:rsidRPr="005B08D8">
        <w:rPr>
          <w:rFonts w:ascii="Times New Roman" w:hAnsi="Times New Roman"/>
          <w:sz w:val="20"/>
          <w:szCs w:val="20"/>
        </w:rPr>
        <w:t>от</w:t>
      </w:r>
      <w:proofErr w:type="gramEnd"/>
      <w:r w:rsidRPr="005B08D8">
        <w:rPr>
          <w:rFonts w:ascii="Times New Roman" w:hAnsi="Times New Roman"/>
          <w:sz w:val="20"/>
          <w:szCs w:val="20"/>
        </w:rPr>
        <w:t>:</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б) грубости, проявлений пренебрежительного тона, заносчивости, предвзятых замечаний, предъявления неправомерных, незаслуженных обвинений;</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в) угроз, оскорбительных выражений или реплик, действий, препятствующих нормальному общению или провоцирующих противоправное поведение;</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г) курения во время служебных совещаний, бесед, иного служебного общения с гражданами.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26.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lastRenderedPageBreak/>
        <w:t>27.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5B08D8">
      <w:pPr>
        <w:autoSpaceDE w:val="0"/>
        <w:autoSpaceDN w:val="0"/>
        <w:adjustRightInd w:val="0"/>
        <w:spacing w:after="0" w:line="240" w:lineRule="auto"/>
        <w:jc w:val="center"/>
        <w:outlineLvl w:val="0"/>
        <w:rPr>
          <w:rFonts w:ascii="Times New Roman" w:hAnsi="Times New Roman"/>
          <w:sz w:val="20"/>
          <w:szCs w:val="20"/>
        </w:rPr>
      </w:pPr>
      <w:r w:rsidRPr="005B08D8">
        <w:rPr>
          <w:rFonts w:ascii="Times New Roman" w:hAnsi="Times New Roman"/>
          <w:sz w:val="20"/>
          <w:szCs w:val="20"/>
        </w:rPr>
        <w:t>IV. Ответственность за нарушение положений Типового кодекса</w:t>
      </w: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p>
    <w:p w:rsidR="005B08D8" w:rsidRPr="005B08D8" w:rsidRDefault="005B08D8" w:rsidP="005B08D8">
      <w:pPr>
        <w:autoSpaceDE w:val="0"/>
        <w:autoSpaceDN w:val="0"/>
        <w:adjustRightInd w:val="0"/>
        <w:spacing w:after="0" w:line="240" w:lineRule="auto"/>
        <w:ind w:firstLine="540"/>
        <w:jc w:val="both"/>
        <w:rPr>
          <w:rFonts w:ascii="Times New Roman" w:hAnsi="Times New Roman"/>
          <w:sz w:val="20"/>
          <w:szCs w:val="20"/>
        </w:rPr>
      </w:pPr>
      <w:r w:rsidRPr="005B08D8">
        <w:rPr>
          <w:rFonts w:ascii="Times New Roman" w:hAnsi="Times New Roman"/>
          <w:sz w:val="20"/>
          <w:szCs w:val="20"/>
        </w:rPr>
        <w:t xml:space="preserve">28. </w:t>
      </w:r>
      <w:proofErr w:type="gramStart"/>
      <w:r w:rsidRPr="005B08D8">
        <w:rPr>
          <w:rFonts w:ascii="Times New Roman" w:hAnsi="Times New Roman"/>
          <w:sz w:val="20"/>
          <w:szCs w:val="20"/>
        </w:rPr>
        <w:t xml:space="preserve">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 образуемой в соответствии с </w:t>
      </w:r>
      <w:hyperlink r:id="rId23" w:history="1">
        <w:r w:rsidRPr="005B08D8">
          <w:rPr>
            <w:rFonts w:ascii="Times New Roman" w:hAnsi="Times New Roman"/>
            <w:sz w:val="20"/>
            <w:szCs w:val="20"/>
          </w:rPr>
          <w:t>Указом</w:t>
        </w:r>
      </w:hyperlink>
      <w:r w:rsidRPr="005B08D8">
        <w:rPr>
          <w:rFonts w:ascii="Times New Roman" w:hAnsi="Times New Roman"/>
          <w:sz w:val="20"/>
          <w:szCs w:val="20"/>
        </w:rP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5B08D8">
        <w:rPr>
          <w:rFonts w:ascii="Times New Roman" w:hAnsi="Times New Roman"/>
          <w:sz w:val="20"/>
          <w:szCs w:val="20"/>
        </w:rPr>
        <w:t>, нарушение положений Кодекса влечет применение к муниципальному служащему мер юридической ответственности.</w:t>
      </w:r>
    </w:p>
    <w:p w:rsidR="005B08D8" w:rsidRPr="005B08D8" w:rsidRDefault="005B08D8" w:rsidP="005B08D8">
      <w:pPr>
        <w:autoSpaceDE w:val="0"/>
        <w:autoSpaceDN w:val="0"/>
        <w:adjustRightInd w:val="0"/>
        <w:spacing w:before="200" w:after="0" w:line="240" w:lineRule="auto"/>
        <w:ind w:firstLine="540"/>
        <w:jc w:val="both"/>
        <w:rPr>
          <w:rFonts w:ascii="Times New Roman" w:hAnsi="Times New Roman"/>
          <w:sz w:val="20"/>
          <w:szCs w:val="20"/>
        </w:rPr>
      </w:pPr>
      <w:r w:rsidRPr="005B08D8">
        <w:rPr>
          <w:rFonts w:ascii="Times New Roman" w:hAnsi="Times New Roman"/>
          <w:sz w:val="20"/>
          <w:szCs w:val="20"/>
        </w:rPr>
        <w:t>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5B08D8" w:rsidRDefault="005B08D8" w:rsidP="005B08D8"/>
    <w:p w:rsidR="0093272C" w:rsidRPr="0093272C" w:rsidRDefault="0093272C" w:rsidP="0093272C">
      <w:pPr>
        <w:spacing w:after="0"/>
        <w:ind w:right="-1"/>
        <w:jc w:val="center"/>
        <w:rPr>
          <w:rFonts w:eastAsia="Times New Roman"/>
          <w:b/>
          <w:sz w:val="32"/>
          <w:szCs w:val="32"/>
          <w:lang w:eastAsia="ru-RU"/>
        </w:rPr>
      </w:pPr>
      <w:r w:rsidRPr="0093272C">
        <w:rPr>
          <w:rFonts w:eastAsia="Times New Roman"/>
          <w:b/>
          <w:noProof/>
          <w:sz w:val="32"/>
          <w:szCs w:val="32"/>
          <w:lang w:eastAsia="ru-RU"/>
        </w:rPr>
        <w:drawing>
          <wp:anchor distT="0" distB="0" distL="114300" distR="114300" simplePos="0" relativeHeight="251664384" behindDoc="0" locked="0" layoutInCell="1" allowOverlap="1">
            <wp:simplePos x="0" y="0"/>
            <wp:positionH relativeFrom="column">
              <wp:posOffset>2586990</wp:posOffset>
            </wp:positionH>
            <wp:positionV relativeFrom="paragraph">
              <wp:posOffset>-110490</wp:posOffset>
            </wp:positionV>
            <wp:extent cx="488950" cy="666750"/>
            <wp:effectExtent l="19050" t="0" r="6350" b="0"/>
            <wp:wrapNone/>
            <wp:docPr id="17"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new"/>
                    <pic:cNvPicPr>
                      <a:picLocks noChangeAspect="1" noChangeArrowheads="1"/>
                    </pic:cNvPicPr>
                  </pic:nvPicPr>
                  <pic:blipFill>
                    <a:blip r:embed="rId14" cstate="print">
                      <a:lum bright="12000" contrast="36000"/>
                    </a:blip>
                    <a:srcRect/>
                    <a:stretch>
                      <a:fillRect/>
                    </a:stretch>
                  </pic:blipFill>
                  <pic:spPr bwMode="auto">
                    <a:xfrm>
                      <a:off x="0" y="0"/>
                      <a:ext cx="488950" cy="666750"/>
                    </a:xfrm>
                    <a:prstGeom prst="rect">
                      <a:avLst/>
                    </a:prstGeom>
                    <a:noFill/>
                    <a:ln w="9525">
                      <a:noFill/>
                      <a:miter lim="800000"/>
                      <a:headEnd/>
                      <a:tailEnd/>
                    </a:ln>
                  </pic:spPr>
                </pic:pic>
              </a:graphicData>
            </a:graphic>
          </wp:anchor>
        </w:drawing>
      </w:r>
    </w:p>
    <w:p w:rsidR="0093272C" w:rsidRPr="0093272C" w:rsidRDefault="0093272C" w:rsidP="0093272C">
      <w:pPr>
        <w:widowControl w:val="0"/>
        <w:spacing w:after="0" w:line="322" w:lineRule="exact"/>
        <w:ind w:right="160"/>
        <w:jc w:val="center"/>
        <w:rPr>
          <w:rFonts w:eastAsia="Times New Roman"/>
          <w:sz w:val="26"/>
          <w:szCs w:val="26"/>
          <w:lang w:eastAsia="ru-RU"/>
        </w:rPr>
      </w:pPr>
    </w:p>
    <w:p w:rsidR="0093272C" w:rsidRPr="0093272C" w:rsidRDefault="0093272C" w:rsidP="0093272C">
      <w:pPr>
        <w:widowControl w:val="0"/>
        <w:spacing w:after="0" w:line="240" w:lineRule="auto"/>
        <w:jc w:val="center"/>
        <w:rPr>
          <w:rFonts w:ascii="Times New Roman" w:eastAsia="Times New Roman" w:hAnsi="Times New Roman"/>
          <w:sz w:val="28"/>
          <w:szCs w:val="28"/>
          <w:lang w:eastAsia="ru-RU"/>
        </w:rPr>
      </w:pPr>
    </w:p>
    <w:p w:rsidR="0093272C" w:rsidRPr="00F74F51" w:rsidRDefault="0093272C" w:rsidP="0093272C">
      <w:pPr>
        <w:widowControl w:val="0"/>
        <w:spacing w:after="0" w:line="240" w:lineRule="auto"/>
        <w:jc w:val="center"/>
        <w:rPr>
          <w:rFonts w:ascii="Times New Roman" w:eastAsia="Times New Roman" w:hAnsi="Times New Roman"/>
          <w:sz w:val="20"/>
          <w:szCs w:val="20"/>
          <w:lang w:val="en-US" w:eastAsia="ru-RU"/>
        </w:rPr>
      </w:pPr>
      <w:r w:rsidRPr="0093272C">
        <w:rPr>
          <w:rFonts w:ascii="Times New Roman" w:eastAsia="Times New Roman" w:hAnsi="Times New Roman"/>
          <w:sz w:val="20"/>
          <w:szCs w:val="20"/>
          <w:lang w:eastAsia="ru-RU"/>
        </w:rPr>
        <w:t>АДМИНИСТРАЦИЯ БО</w:t>
      </w:r>
      <w:r w:rsidR="00F74F51">
        <w:rPr>
          <w:rFonts w:ascii="Times New Roman" w:eastAsia="Times New Roman" w:hAnsi="Times New Roman"/>
          <w:sz w:val="20"/>
          <w:szCs w:val="20"/>
          <w:lang w:eastAsia="ru-RU"/>
        </w:rPr>
        <w:t>ГУЧАНСКОГО РАЙОНА</w:t>
      </w:r>
    </w:p>
    <w:p w:rsidR="0093272C" w:rsidRPr="0093272C" w:rsidRDefault="0093272C" w:rsidP="0093272C">
      <w:pPr>
        <w:keepNext/>
        <w:keepLines/>
        <w:widowControl w:val="0"/>
        <w:spacing w:after="0" w:line="240" w:lineRule="auto"/>
        <w:jc w:val="center"/>
        <w:outlineLvl w:val="0"/>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ПОСТАНОВЛЕНИЕ</w:t>
      </w:r>
    </w:p>
    <w:p w:rsidR="0093272C" w:rsidRPr="0093272C" w:rsidRDefault="0093272C" w:rsidP="0093272C">
      <w:pPr>
        <w:widowControl w:val="0"/>
        <w:tabs>
          <w:tab w:val="left" w:pos="4002"/>
          <w:tab w:val="left" w:pos="8807"/>
        </w:tabs>
        <w:spacing w:after="0" w:line="240" w:lineRule="auto"/>
        <w:jc w:val="center"/>
        <w:rPr>
          <w:rFonts w:ascii="Times New Roman" w:eastAsia="Times New Roman" w:hAnsi="Times New Roman"/>
          <w:sz w:val="20"/>
          <w:szCs w:val="20"/>
          <w:lang w:eastAsia="ru-RU"/>
        </w:rPr>
      </w:pPr>
    </w:p>
    <w:p w:rsidR="0093272C" w:rsidRDefault="0093272C" w:rsidP="0093272C">
      <w:pPr>
        <w:widowControl w:val="0"/>
        <w:tabs>
          <w:tab w:val="left" w:pos="4002"/>
          <w:tab w:val="left" w:pos="8807"/>
        </w:tabs>
        <w:spacing w:after="0" w:line="240" w:lineRule="auto"/>
        <w:jc w:val="center"/>
        <w:rPr>
          <w:rFonts w:ascii="Times New Roman" w:eastAsia="Times New Roman" w:hAnsi="Times New Roman"/>
          <w:sz w:val="20"/>
          <w:szCs w:val="20"/>
          <w:lang w:val="en-US" w:eastAsia="ru-RU"/>
        </w:rPr>
      </w:pPr>
      <w:r w:rsidRPr="0093272C">
        <w:rPr>
          <w:rFonts w:ascii="Times New Roman" w:eastAsia="Times New Roman" w:hAnsi="Times New Roman"/>
          <w:sz w:val="20"/>
          <w:szCs w:val="20"/>
          <w:lang w:eastAsia="ru-RU"/>
        </w:rPr>
        <w:t xml:space="preserve">17.12. 2019                                   с. Богучаны                                        № 1221- </w:t>
      </w:r>
      <w:proofErr w:type="gramStart"/>
      <w:r w:rsidRPr="0093272C">
        <w:rPr>
          <w:rFonts w:ascii="Times New Roman" w:eastAsia="Times New Roman" w:hAnsi="Times New Roman"/>
          <w:sz w:val="20"/>
          <w:szCs w:val="20"/>
          <w:lang w:eastAsia="ru-RU"/>
        </w:rPr>
        <w:t>п</w:t>
      </w:r>
      <w:proofErr w:type="gramEnd"/>
    </w:p>
    <w:p w:rsidR="0093272C" w:rsidRPr="0093272C" w:rsidRDefault="0093272C" w:rsidP="0093272C">
      <w:pPr>
        <w:widowControl w:val="0"/>
        <w:tabs>
          <w:tab w:val="left" w:pos="4002"/>
          <w:tab w:val="left" w:pos="8807"/>
        </w:tabs>
        <w:spacing w:after="0" w:line="240" w:lineRule="auto"/>
        <w:jc w:val="center"/>
        <w:rPr>
          <w:rFonts w:ascii="Times New Roman" w:eastAsia="Times New Roman" w:hAnsi="Times New Roman"/>
          <w:sz w:val="20"/>
          <w:szCs w:val="20"/>
          <w:lang w:val="en-US" w:eastAsia="ru-RU"/>
        </w:rPr>
      </w:pPr>
    </w:p>
    <w:p w:rsidR="0093272C" w:rsidRPr="0093272C" w:rsidRDefault="0093272C" w:rsidP="0093272C">
      <w:pPr>
        <w:widowControl w:val="0"/>
        <w:tabs>
          <w:tab w:val="left" w:pos="9356"/>
        </w:tabs>
        <w:spacing w:after="0" w:line="240" w:lineRule="auto"/>
        <w:ind w:left="40" w:right="-2"/>
        <w:jc w:val="center"/>
        <w:rPr>
          <w:rFonts w:ascii="Times New Roman" w:eastAsia="Times New Roman" w:hAnsi="Times New Roman"/>
          <w:sz w:val="20"/>
          <w:szCs w:val="20"/>
          <w:lang w:eastAsia="ru-RU"/>
        </w:rPr>
      </w:pPr>
      <w:r w:rsidRPr="0093272C">
        <w:rPr>
          <w:rFonts w:ascii="Times New Roman" w:eastAsia="Times New Roman" w:hAnsi="Times New Roman"/>
          <w:bCs/>
          <w:iCs/>
          <w:sz w:val="20"/>
          <w:szCs w:val="20"/>
          <w:lang w:eastAsia="ru-RU"/>
        </w:rPr>
        <w:t>«</w:t>
      </w:r>
      <w:r w:rsidRPr="0093272C">
        <w:rPr>
          <w:rFonts w:ascii="Times New Roman" w:eastAsia="Times New Roman" w:hAnsi="Times New Roman"/>
          <w:sz w:val="20"/>
          <w:szCs w:val="20"/>
          <w:lang w:eastAsia="ru-RU"/>
        </w:rPr>
        <w:t>Об утверждении Порядка размещения све</w:t>
      </w:r>
      <w:r>
        <w:rPr>
          <w:rFonts w:ascii="Times New Roman" w:eastAsia="Times New Roman" w:hAnsi="Times New Roman"/>
          <w:sz w:val="20"/>
          <w:szCs w:val="20"/>
          <w:lang w:eastAsia="ru-RU"/>
        </w:rPr>
        <w:t>дений о доходах лиц, замещающих</w:t>
      </w:r>
      <w:r w:rsidRPr="0093272C">
        <w:rPr>
          <w:rFonts w:ascii="Times New Roman" w:eastAsia="Times New Roman" w:hAnsi="Times New Roman"/>
          <w:sz w:val="20"/>
          <w:szCs w:val="20"/>
          <w:lang w:eastAsia="ru-RU"/>
        </w:rPr>
        <w:t xml:space="preserve"> муниципальные должности и должности муниципальной службы, а также их супругов и несовершеннолетних детей на официальном сайте муниципального образования Богучанский район»</w:t>
      </w:r>
    </w:p>
    <w:p w:rsidR="0093272C" w:rsidRPr="0093272C" w:rsidRDefault="0093272C" w:rsidP="0093272C">
      <w:pPr>
        <w:widowControl w:val="0"/>
        <w:spacing w:after="0" w:line="326" w:lineRule="exact"/>
        <w:ind w:left="40" w:right="-2"/>
        <w:rPr>
          <w:rFonts w:ascii="Times New Roman" w:eastAsia="Times New Roman" w:hAnsi="Times New Roman"/>
          <w:sz w:val="20"/>
          <w:szCs w:val="20"/>
          <w:lang w:eastAsia="ru-RU"/>
        </w:rPr>
      </w:pPr>
    </w:p>
    <w:p w:rsidR="0093272C" w:rsidRPr="0093272C" w:rsidRDefault="0093272C" w:rsidP="0093272C">
      <w:pPr>
        <w:widowControl w:val="0"/>
        <w:tabs>
          <w:tab w:val="left" w:leader="underscore" w:pos="4182"/>
          <w:tab w:val="left" w:leader="underscore" w:pos="6270"/>
          <w:tab w:val="left" w:pos="1461"/>
        </w:tabs>
        <w:spacing w:after="0" w:line="240" w:lineRule="auto"/>
        <w:ind w:left="40" w:right="40" w:firstLine="720"/>
        <w:jc w:val="both"/>
        <w:rPr>
          <w:rFonts w:ascii="Times New Roman" w:eastAsia="Times New Roman" w:hAnsi="Times New Roman"/>
          <w:sz w:val="20"/>
          <w:szCs w:val="20"/>
          <w:lang w:eastAsia="ru-RU"/>
        </w:rPr>
      </w:pPr>
      <w:proofErr w:type="gramStart"/>
      <w:r w:rsidRPr="0093272C">
        <w:rPr>
          <w:rFonts w:ascii="Times New Roman" w:eastAsia="Times New Roman" w:hAnsi="Times New Roman"/>
          <w:sz w:val="20"/>
          <w:szCs w:val="20"/>
          <w:lang w:eastAsia="ru-RU"/>
        </w:rPr>
        <w:t>В соответствие со статьями 8, 12.1 Федерального закона от 25.12.2008 № 273-03 "О противодействии коррупции", Законами Красноярского края от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от 19.12.2017 № 4- 1264 "О представлении гражданами</w:t>
      </w:r>
      <w:proofErr w:type="gramEnd"/>
      <w:r w:rsidRPr="0093272C">
        <w:rPr>
          <w:rFonts w:ascii="Times New Roman" w:eastAsia="Times New Roman" w:hAnsi="Times New Roman"/>
          <w:sz w:val="20"/>
          <w:szCs w:val="20"/>
          <w:lang w:eastAsia="ru-RU"/>
        </w:rPr>
        <w:t>,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на основании ст. 7, 43, 47 Устава Богучанского района,</w:t>
      </w:r>
    </w:p>
    <w:p w:rsidR="0093272C" w:rsidRPr="0093272C" w:rsidRDefault="0093272C" w:rsidP="00F74F51">
      <w:pPr>
        <w:widowControl w:val="0"/>
        <w:spacing w:after="0" w:line="240" w:lineRule="auto"/>
        <w:ind w:left="40" w:firstLine="720"/>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ПОСТАНОВЛЯЮ:</w:t>
      </w:r>
    </w:p>
    <w:p w:rsidR="0093272C" w:rsidRPr="0093272C" w:rsidRDefault="0093272C" w:rsidP="00D01327">
      <w:pPr>
        <w:widowControl w:val="0"/>
        <w:numPr>
          <w:ilvl w:val="0"/>
          <w:numId w:val="13"/>
        </w:numPr>
        <w:tabs>
          <w:tab w:val="left" w:pos="1250"/>
        </w:tabs>
        <w:spacing w:after="0" w:line="240" w:lineRule="auto"/>
        <w:ind w:left="40" w:right="40" w:firstLine="72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Утвердить Порядок размещения сведений о доходах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 Богучанского района (далее - Порядок).</w:t>
      </w:r>
    </w:p>
    <w:p w:rsidR="0093272C" w:rsidRPr="0093272C" w:rsidRDefault="0093272C" w:rsidP="00D01327">
      <w:pPr>
        <w:widowControl w:val="0"/>
        <w:numPr>
          <w:ilvl w:val="0"/>
          <w:numId w:val="13"/>
        </w:numPr>
        <w:tabs>
          <w:tab w:val="left" w:pos="1250"/>
        </w:tabs>
        <w:spacing w:after="0" w:line="240" w:lineRule="auto"/>
        <w:ind w:left="40" w:right="40" w:firstLine="72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Признать утратившим силу постановление администрации Богучанского района от 13.09.2012 №1397-п «Об утверждении Положения о размещении на официальном сайте муниципального образования Богучанский район сведений о доходах, об имуществе и обязательствах имущественного характера лиц, замещающих должности муниципальной службы в администрации Богучанского района, и членов их семей». </w:t>
      </w:r>
    </w:p>
    <w:p w:rsidR="0093272C" w:rsidRPr="0093272C" w:rsidRDefault="0093272C" w:rsidP="00D01327">
      <w:pPr>
        <w:widowControl w:val="0"/>
        <w:numPr>
          <w:ilvl w:val="0"/>
          <w:numId w:val="13"/>
        </w:numPr>
        <w:tabs>
          <w:tab w:val="left" w:pos="1101"/>
        </w:tabs>
        <w:spacing w:after="0" w:line="240" w:lineRule="auto"/>
        <w:ind w:left="40" w:right="40" w:firstLine="720"/>
        <w:jc w:val="both"/>
        <w:rPr>
          <w:rFonts w:ascii="Times New Roman" w:eastAsia="Times New Roman" w:hAnsi="Times New Roman"/>
          <w:sz w:val="20"/>
          <w:szCs w:val="20"/>
          <w:lang w:eastAsia="ru-RU"/>
        </w:rPr>
      </w:pPr>
      <w:proofErr w:type="gramStart"/>
      <w:r w:rsidRPr="0093272C">
        <w:rPr>
          <w:rFonts w:ascii="Times New Roman" w:eastAsia="Times New Roman" w:hAnsi="Times New Roman"/>
          <w:sz w:val="20"/>
          <w:szCs w:val="20"/>
          <w:lang w:eastAsia="ru-RU"/>
        </w:rPr>
        <w:t>Контроль за</w:t>
      </w:r>
      <w:proofErr w:type="gramEnd"/>
      <w:r w:rsidRPr="0093272C">
        <w:rPr>
          <w:rFonts w:ascii="Times New Roman" w:eastAsia="Times New Roman" w:hAnsi="Times New Roman"/>
          <w:sz w:val="20"/>
          <w:szCs w:val="20"/>
          <w:lang w:eastAsia="ru-RU"/>
        </w:rPr>
        <w:t xml:space="preserve"> исполнением настоящего постановления оставляю за собой.</w:t>
      </w:r>
    </w:p>
    <w:p w:rsidR="0093272C" w:rsidRPr="0093272C" w:rsidRDefault="0093272C" w:rsidP="00D01327">
      <w:pPr>
        <w:widowControl w:val="0"/>
        <w:numPr>
          <w:ilvl w:val="0"/>
          <w:numId w:val="13"/>
        </w:numPr>
        <w:tabs>
          <w:tab w:val="left" w:pos="1120"/>
          <w:tab w:val="left" w:leader="underscore" w:pos="7581"/>
        </w:tabs>
        <w:spacing w:after="0" w:line="240" w:lineRule="auto"/>
        <w:ind w:left="40" w:right="40" w:firstLine="720"/>
        <w:jc w:val="both"/>
        <w:rPr>
          <w:rFonts w:eastAsia="Times New Roman"/>
          <w:sz w:val="20"/>
          <w:szCs w:val="20"/>
          <w:lang w:eastAsia="ru-RU"/>
        </w:rPr>
      </w:pPr>
      <w:r w:rsidRPr="0093272C">
        <w:rPr>
          <w:rFonts w:ascii="Times New Roman" w:eastAsia="Times New Roman" w:hAnsi="Times New Roman"/>
          <w:sz w:val="20"/>
          <w:szCs w:val="20"/>
          <w:lang w:eastAsia="ru-RU"/>
        </w:rPr>
        <w:pict>
          <v:shapetype id="_x0000_t202" coordsize="21600,21600" o:spt="202" path="m,l,21600r21600,l21600,xe">
            <v:stroke joinstyle="miter"/>
            <v:path gradientshapeok="t" o:connecttype="rect"/>
          </v:shapetype>
          <v:shape id="_x0000_s1031" type="#_x0000_t202" style="position:absolute;left:0;text-align:left;margin-left:-48.25pt;margin-top:207.8pt;width:7.5pt;height:3.55pt;z-index:-251651072;mso-wrap-distance-left:5pt;mso-wrap-distance-top:19.2pt;mso-wrap-distance-right:5pt;mso-position-horizontal-relative:margin" filled="f" stroked="f">
            <v:textbox inset="0,0,0,0">
              <w:txbxContent>
                <w:p w:rsidR="00A94769" w:rsidRPr="00513F24" w:rsidRDefault="00A94769" w:rsidP="0093272C"/>
              </w:txbxContent>
            </v:textbox>
            <w10:wrap type="square" anchorx="margin"/>
          </v:shape>
        </w:pict>
      </w:r>
      <w:r w:rsidRPr="0093272C">
        <w:rPr>
          <w:rFonts w:ascii="Times New Roman" w:eastAsia="Times New Roman" w:hAnsi="Times New Roman"/>
          <w:sz w:val="20"/>
          <w:szCs w:val="20"/>
          <w:lang w:eastAsia="ru-RU"/>
        </w:rPr>
        <w:t xml:space="preserve">Постановление вступает в силу в день, следующий за днем его опубликования в официальном печатном издании «Вестник Богучанского района» </w:t>
      </w:r>
      <w:r w:rsidRPr="0093272C">
        <w:rPr>
          <w:rFonts w:eastAsia="Times New Roman"/>
          <w:sz w:val="20"/>
          <w:szCs w:val="20"/>
          <w:lang w:eastAsia="ru-RU"/>
        </w:rPr>
        <w:t xml:space="preserve"> </w:t>
      </w:r>
    </w:p>
    <w:p w:rsidR="0093272C" w:rsidRPr="0093272C" w:rsidRDefault="0093272C" w:rsidP="0093272C">
      <w:pPr>
        <w:spacing w:after="0" w:line="240" w:lineRule="auto"/>
        <w:ind w:right="2551"/>
        <w:jc w:val="both"/>
        <w:rPr>
          <w:rFonts w:ascii="Times New Roman" w:eastAsia="Times New Roman" w:hAnsi="Times New Roman"/>
          <w:sz w:val="20"/>
          <w:szCs w:val="20"/>
          <w:lang w:eastAsia="ru-RU"/>
        </w:rPr>
      </w:pPr>
    </w:p>
    <w:p w:rsidR="00964D0B" w:rsidRDefault="0093272C" w:rsidP="0093272C">
      <w:pPr>
        <w:widowControl w:val="0"/>
        <w:spacing w:after="0" w:line="240" w:lineRule="auto"/>
        <w:rPr>
          <w:rFonts w:ascii="Times New Roman" w:eastAsia="Times New Roman" w:hAnsi="Times New Roman"/>
          <w:sz w:val="20"/>
          <w:szCs w:val="20"/>
          <w:lang w:val="en-US" w:eastAsia="ru-RU"/>
        </w:rPr>
      </w:pPr>
      <w:r w:rsidRPr="0093272C">
        <w:rPr>
          <w:rFonts w:ascii="Times New Roman" w:eastAsia="Times New Roman" w:hAnsi="Times New Roman"/>
          <w:sz w:val="20"/>
          <w:szCs w:val="20"/>
          <w:lang w:eastAsia="ru-RU"/>
        </w:rPr>
        <w:t xml:space="preserve">   И.о. Главы Богучанского района                                                           В.Р. Саар</w:t>
      </w:r>
    </w:p>
    <w:p w:rsidR="0093272C" w:rsidRPr="0093272C" w:rsidRDefault="0093272C" w:rsidP="0093272C">
      <w:pPr>
        <w:widowControl w:val="0"/>
        <w:spacing w:after="0" w:line="240" w:lineRule="auto"/>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  </w:t>
      </w:r>
    </w:p>
    <w:p w:rsidR="00964D0B" w:rsidRDefault="0093272C" w:rsidP="00964D0B">
      <w:pPr>
        <w:widowControl w:val="0"/>
        <w:spacing w:after="0" w:line="240" w:lineRule="auto"/>
        <w:ind w:left="5700" w:right="-2"/>
        <w:jc w:val="right"/>
        <w:rPr>
          <w:rFonts w:ascii="Times New Roman" w:eastAsia="Times New Roman" w:hAnsi="Times New Roman"/>
          <w:sz w:val="18"/>
          <w:szCs w:val="20"/>
          <w:lang w:val="en-US" w:eastAsia="ru-RU"/>
        </w:rPr>
      </w:pPr>
      <w:r w:rsidRPr="0093272C">
        <w:rPr>
          <w:rFonts w:ascii="Times New Roman" w:eastAsia="Times New Roman" w:hAnsi="Times New Roman"/>
          <w:sz w:val="18"/>
          <w:szCs w:val="20"/>
          <w:lang w:eastAsia="ru-RU"/>
        </w:rPr>
        <w:t>Приложение</w:t>
      </w:r>
    </w:p>
    <w:p w:rsidR="0093272C" w:rsidRPr="00964D0B" w:rsidRDefault="0093272C" w:rsidP="00964D0B">
      <w:pPr>
        <w:widowControl w:val="0"/>
        <w:spacing w:after="0" w:line="240" w:lineRule="auto"/>
        <w:ind w:left="5700" w:right="-2"/>
        <w:jc w:val="right"/>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 xml:space="preserve"> к постановлению от 17.12.2019г. №1221-П</w:t>
      </w:r>
    </w:p>
    <w:p w:rsidR="00964D0B" w:rsidRPr="0093272C" w:rsidRDefault="00964D0B" w:rsidP="00964D0B">
      <w:pPr>
        <w:widowControl w:val="0"/>
        <w:spacing w:after="0" w:line="240" w:lineRule="auto"/>
        <w:ind w:left="5700" w:right="-2"/>
        <w:jc w:val="right"/>
        <w:rPr>
          <w:rFonts w:ascii="Times New Roman" w:eastAsia="Times New Roman" w:hAnsi="Times New Roman"/>
          <w:sz w:val="18"/>
          <w:szCs w:val="20"/>
          <w:lang w:eastAsia="ru-RU"/>
        </w:rPr>
      </w:pPr>
    </w:p>
    <w:p w:rsidR="0093272C" w:rsidRPr="0093272C" w:rsidRDefault="0093272C" w:rsidP="00964D0B">
      <w:pPr>
        <w:widowControl w:val="0"/>
        <w:spacing w:after="0" w:line="240" w:lineRule="auto"/>
        <w:jc w:val="center"/>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Порядок</w:t>
      </w:r>
      <w:r w:rsidR="00964D0B" w:rsidRPr="00964D0B">
        <w:rPr>
          <w:rFonts w:ascii="Times New Roman" w:eastAsia="Times New Roman" w:hAnsi="Times New Roman"/>
          <w:sz w:val="20"/>
          <w:szCs w:val="20"/>
          <w:lang w:eastAsia="ru-RU"/>
        </w:rPr>
        <w:t xml:space="preserve"> </w:t>
      </w:r>
      <w:r w:rsidRPr="0093272C">
        <w:rPr>
          <w:rFonts w:ascii="Times New Roman" w:eastAsia="Times New Roman" w:hAnsi="Times New Roman"/>
          <w:sz w:val="20"/>
          <w:szCs w:val="20"/>
          <w:lang w:eastAsia="ru-RU"/>
        </w:rPr>
        <w:t>размещения сведений о доходах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 Богучанского района</w:t>
      </w:r>
    </w:p>
    <w:p w:rsidR="0093272C" w:rsidRPr="0093272C" w:rsidRDefault="0093272C" w:rsidP="0093272C">
      <w:pPr>
        <w:widowControl w:val="0"/>
        <w:spacing w:after="0" w:line="240" w:lineRule="auto"/>
        <w:ind w:left="20" w:right="20" w:firstLine="740"/>
        <w:rPr>
          <w:rFonts w:ascii="Times New Roman" w:eastAsia="Times New Roman" w:hAnsi="Times New Roman"/>
          <w:sz w:val="20"/>
          <w:szCs w:val="20"/>
          <w:lang w:eastAsia="ru-RU"/>
        </w:rPr>
      </w:pPr>
    </w:p>
    <w:p w:rsidR="0093272C" w:rsidRPr="0093272C" w:rsidRDefault="0093272C" w:rsidP="0093272C">
      <w:pPr>
        <w:widowControl w:val="0"/>
        <w:spacing w:after="0" w:line="240" w:lineRule="auto"/>
        <w:ind w:left="20" w:right="20" w:firstLine="740"/>
        <w:rPr>
          <w:rFonts w:ascii="Times New Roman" w:eastAsia="Times New Roman" w:hAnsi="Times New Roman"/>
          <w:sz w:val="20"/>
          <w:szCs w:val="20"/>
          <w:lang w:eastAsia="ru-RU"/>
        </w:rPr>
      </w:pPr>
    </w:p>
    <w:p w:rsidR="0093272C" w:rsidRPr="0093272C" w:rsidRDefault="0093272C" w:rsidP="00D01327">
      <w:pPr>
        <w:widowControl w:val="0"/>
        <w:numPr>
          <w:ilvl w:val="0"/>
          <w:numId w:val="12"/>
        </w:numPr>
        <w:tabs>
          <w:tab w:val="left" w:pos="1120"/>
        </w:tabs>
        <w:spacing w:after="0" w:line="240" w:lineRule="auto"/>
        <w:ind w:left="20" w:right="20" w:firstLine="740"/>
        <w:jc w:val="both"/>
        <w:rPr>
          <w:rFonts w:ascii="Times New Roman" w:eastAsia="Times New Roman" w:hAnsi="Times New Roman"/>
          <w:sz w:val="20"/>
          <w:szCs w:val="20"/>
          <w:lang w:eastAsia="ru-RU"/>
        </w:rPr>
      </w:pPr>
      <w:proofErr w:type="gramStart"/>
      <w:r w:rsidRPr="0093272C">
        <w:rPr>
          <w:rFonts w:ascii="Times New Roman" w:eastAsia="Times New Roman" w:hAnsi="Times New Roman"/>
          <w:sz w:val="20"/>
          <w:szCs w:val="20"/>
          <w:lang w:eastAsia="ru-RU"/>
        </w:rPr>
        <w:t>Настоящим Порядком регулируется исполнение администрацией Богучанского района обязанностей по размещению на официальном сайте Богучанского района сведений о доходах, об имуществе и обязательствах имущественного характера лиц, замещающих муниципальные должности (глава сельсовета, депутаты, осуществляющие полномочия на постоянной и на непостоянной основе), и муниципальных служащих, замещающих должности муниципальной службы высшей, главной, ведущей, старшей группы, а также их супругов и несовершеннолетних детей, и предоставления</w:t>
      </w:r>
      <w:proofErr w:type="gramEnd"/>
      <w:r w:rsidRPr="0093272C">
        <w:rPr>
          <w:rFonts w:ascii="Times New Roman" w:eastAsia="Times New Roman" w:hAnsi="Times New Roman"/>
          <w:sz w:val="20"/>
          <w:szCs w:val="20"/>
          <w:lang w:eastAsia="ru-RU"/>
        </w:rPr>
        <w:t xml:space="preserve"> этих сведений средствам массовой информации для опубликования в связи с их запросами.</w:t>
      </w:r>
    </w:p>
    <w:p w:rsidR="0093272C" w:rsidRPr="0093272C" w:rsidRDefault="0093272C" w:rsidP="00D01327">
      <w:pPr>
        <w:widowControl w:val="0"/>
        <w:numPr>
          <w:ilvl w:val="0"/>
          <w:numId w:val="12"/>
        </w:numPr>
        <w:tabs>
          <w:tab w:val="left" w:pos="1230"/>
          <w:tab w:val="left" w:leader="underscore" w:pos="6016"/>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На официальном сайте Богучанского района размещаются следующие сведения о доходах, об имуществе и обязательствах имущественного характера:</w:t>
      </w:r>
    </w:p>
    <w:p w:rsidR="0093272C" w:rsidRPr="0093272C" w:rsidRDefault="0093272C" w:rsidP="00D01327">
      <w:pPr>
        <w:widowControl w:val="0"/>
        <w:numPr>
          <w:ilvl w:val="1"/>
          <w:numId w:val="12"/>
        </w:numPr>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перечень объектов недвижимого имущества, принадлежащих лицам, указанным в пункте 1 настоящего Порядка, на праве собственности или находящихся в их пользовании, с указанием вида, площади и страны расположения каждого из них;</w:t>
      </w:r>
    </w:p>
    <w:p w:rsidR="0093272C" w:rsidRPr="0093272C" w:rsidRDefault="0093272C" w:rsidP="00D01327">
      <w:pPr>
        <w:widowControl w:val="0"/>
        <w:numPr>
          <w:ilvl w:val="1"/>
          <w:numId w:val="12"/>
        </w:numPr>
        <w:tabs>
          <w:tab w:val="left" w:pos="1350"/>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перечень транспортных средств, с указанием вида и марки, принадлежащих на праве собственности лицам, указанным в пункте 1 настоящего Порядка;</w:t>
      </w:r>
    </w:p>
    <w:p w:rsidR="0093272C" w:rsidRPr="0093272C" w:rsidRDefault="0093272C" w:rsidP="0093272C">
      <w:pPr>
        <w:widowControl w:val="0"/>
        <w:tabs>
          <w:tab w:val="left" w:pos="1081"/>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2.3 доход, лица, замещающего муниципальную должность или должность муниципальной службы, его супруги (супруга) и несовершеннолетних детей, указанный в представленных ими справках о доходах, об имуществе и обязательствах имущественного характера.</w:t>
      </w:r>
    </w:p>
    <w:p w:rsidR="0093272C" w:rsidRPr="0093272C" w:rsidRDefault="0093272C" w:rsidP="00D01327">
      <w:pPr>
        <w:widowControl w:val="0"/>
        <w:numPr>
          <w:ilvl w:val="0"/>
          <w:numId w:val="12"/>
        </w:numPr>
        <w:tabs>
          <w:tab w:val="left" w:pos="1081"/>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В размещаемых на официальных сайтах сведениях о доходах, об имуществе и обязательствах имущественного характера запрещается указывать:</w:t>
      </w:r>
    </w:p>
    <w:p w:rsidR="0093272C" w:rsidRPr="0093272C" w:rsidRDefault="0093272C" w:rsidP="00D01327">
      <w:pPr>
        <w:widowControl w:val="0"/>
        <w:numPr>
          <w:ilvl w:val="1"/>
          <w:numId w:val="12"/>
        </w:numPr>
        <w:tabs>
          <w:tab w:val="left" w:pos="1244"/>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иные сведения о доходах, об имуществе, принадлежащем на праве собственности названным в пункте 1 настоящего Порядка лицам, и об их обязательствах имущественного характера, кроме сведений, указанных в пункте 2 настоящего Порядка;</w:t>
      </w:r>
    </w:p>
    <w:p w:rsidR="0093272C" w:rsidRPr="0093272C" w:rsidRDefault="0093272C" w:rsidP="00D01327">
      <w:pPr>
        <w:widowControl w:val="0"/>
        <w:numPr>
          <w:ilvl w:val="1"/>
          <w:numId w:val="12"/>
        </w:numPr>
        <w:tabs>
          <w:tab w:val="left" w:pos="1316"/>
        </w:tabs>
        <w:spacing w:after="0" w:line="240" w:lineRule="auto"/>
        <w:ind w:left="20" w:right="20" w:firstLine="74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персональные данные супруги (супруга), детей и иных членов семьи лица, замещающего муниципальную должность или должность муниципальной службы;</w:t>
      </w:r>
    </w:p>
    <w:p w:rsidR="0093272C" w:rsidRPr="0093272C" w:rsidRDefault="0093272C" w:rsidP="00D01327">
      <w:pPr>
        <w:widowControl w:val="0"/>
        <w:numPr>
          <w:ilvl w:val="1"/>
          <w:numId w:val="12"/>
        </w:numPr>
        <w:tabs>
          <w:tab w:val="left" w:pos="1350"/>
        </w:tabs>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или должность муниципальной службы, его супруги (супруга), детей и иных членов семьи;</w:t>
      </w:r>
    </w:p>
    <w:p w:rsidR="0093272C" w:rsidRPr="0093272C" w:rsidRDefault="0093272C" w:rsidP="00D01327">
      <w:pPr>
        <w:widowControl w:val="0"/>
        <w:numPr>
          <w:ilvl w:val="1"/>
          <w:numId w:val="12"/>
        </w:numPr>
        <w:tabs>
          <w:tab w:val="left" w:pos="1350"/>
        </w:tabs>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данные, позволяющие определить местонахождение объектов недвижимого имущества, принадлежащих лицу, замещающему муниципальную должность или должность муниципальной службы, его супруге (супругу), детям, иным членам семьи на праве собственности или находящихся в их пользовании;</w:t>
      </w:r>
    </w:p>
    <w:p w:rsidR="0093272C" w:rsidRPr="0093272C" w:rsidRDefault="0093272C" w:rsidP="00D01327">
      <w:pPr>
        <w:widowControl w:val="0"/>
        <w:numPr>
          <w:ilvl w:val="1"/>
          <w:numId w:val="12"/>
        </w:numPr>
        <w:tabs>
          <w:tab w:val="left" w:pos="1465"/>
        </w:tabs>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информацию, отнесенную к государственной тайне или являющуюся конфиденциальной.</w:t>
      </w:r>
    </w:p>
    <w:p w:rsidR="0093272C" w:rsidRPr="0093272C" w:rsidRDefault="0093272C" w:rsidP="00D01327">
      <w:pPr>
        <w:widowControl w:val="0"/>
        <w:numPr>
          <w:ilvl w:val="0"/>
          <w:numId w:val="12"/>
        </w:numPr>
        <w:tabs>
          <w:tab w:val="left" w:pos="1003"/>
          <w:tab w:val="left" w:leader="underscore" w:pos="7690"/>
          <w:tab w:val="left" w:leader="underscore" w:pos="7762"/>
        </w:tabs>
        <w:spacing w:after="0" w:line="240" w:lineRule="auto"/>
        <w:ind w:left="20" w:right="40" w:firstLine="700"/>
        <w:jc w:val="both"/>
        <w:rPr>
          <w:rFonts w:ascii="Times New Roman" w:eastAsia="Times New Roman" w:hAnsi="Times New Roman"/>
          <w:sz w:val="20"/>
          <w:szCs w:val="20"/>
          <w:lang w:eastAsia="ru-RU"/>
        </w:rPr>
      </w:pPr>
      <w:proofErr w:type="gramStart"/>
      <w:r w:rsidRPr="0093272C">
        <w:rPr>
          <w:rFonts w:ascii="Times New Roman" w:eastAsia="Times New Roman" w:hAnsi="Times New Roman"/>
          <w:sz w:val="20"/>
          <w:szCs w:val="20"/>
          <w:lang w:eastAsia="ru-RU"/>
        </w:rPr>
        <w:t>Сведения на официальном сайте администрации Богучанского района в отношении муниципальных служащих, их супругов и несовершеннолетних детей размещаются в 14-дневный срок со дня истечения срока, установленного для подачи справок о доходах, об имуществе и обязательствах имущественного характера; а в отношении лиц, замещающих муниципальные должности - в 14-дневный срок со дня поступления их от уполномоченного государственного органа.</w:t>
      </w:r>
      <w:proofErr w:type="gramEnd"/>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Указанные сведения о доходах размещаются в виде таблицы согласно приложению к настоящему Порядку.</w:t>
      </w:r>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5. </w:t>
      </w:r>
      <w:proofErr w:type="gramStart"/>
      <w:r w:rsidRPr="0093272C">
        <w:rPr>
          <w:rFonts w:ascii="Times New Roman" w:eastAsia="Times New Roman" w:hAnsi="Times New Roman"/>
          <w:sz w:val="20"/>
          <w:szCs w:val="20"/>
          <w:lang w:eastAsia="ru-RU"/>
        </w:rPr>
        <w:t>В случае если гражданин назначен на должность муниципальной службы после даты, установленной в статье 2 Закона Красноярского края от 07.07.2009 № 8-3542 "О представлении 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 сведения о доходах размещаются на</w:t>
      </w:r>
      <w:proofErr w:type="gramEnd"/>
      <w:r w:rsidRPr="0093272C">
        <w:rPr>
          <w:rFonts w:ascii="Times New Roman" w:eastAsia="Times New Roman" w:hAnsi="Times New Roman"/>
          <w:sz w:val="20"/>
          <w:szCs w:val="20"/>
          <w:lang w:eastAsia="ru-RU"/>
        </w:rPr>
        <w:t xml:space="preserve"> официальном </w:t>
      </w:r>
      <w:proofErr w:type="gramStart"/>
      <w:r w:rsidRPr="0093272C">
        <w:rPr>
          <w:rFonts w:ascii="Times New Roman" w:eastAsia="Times New Roman" w:hAnsi="Times New Roman"/>
          <w:sz w:val="20"/>
          <w:szCs w:val="20"/>
          <w:lang w:eastAsia="ru-RU"/>
        </w:rPr>
        <w:t>сайте</w:t>
      </w:r>
      <w:proofErr w:type="gramEnd"/>
      <w:r w:rsidRPr="0093272C">
        <w:rPr>
          <w:rFonts w:ascii="Times New Roman" w:eastAsia="Times New Roman" w:hAnsi="Times New Roman"/>
          <w:sz w:val="20"/>
          <w:szCs w:val="20"/>
          <w:lang w:eastAsia="ru-RU"/>
        </w:rPr>
        <w:t xml:space="preserve"> Богучанского района в срок не позднее 1 месяца со дня представления сведений о доходах.</w:t>
      </w:r>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6. </w:t>
      </w:r>
      <w:proofErr w:type="gramStart"/>
      <w:r w:rsidRPr="0093272C">
        <w:rPr>
          <w:rFonts w:ascii="Times New Roman" w:eastAsia="Times New Roman" w:hAnsi="Times New Roman"/>
          <w:sz w:val="20"/>
          <w:szCs w:val="20"/>
          <w:lang w:eastAsia="ru-RU"/>
        </w:rPr>
        <w:t>В случае если лицо, претендующее на замещение муниципальной должности, вступило в должность после даты, установленной в статье 2 Закона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w:t>
      </w:r>
      <w:proofErr w:type="gramEnd"/>
      <w:r w:rsidRPr="0093272C">
        <w:rPr>
          <w:rFonts w:ascii="Times New Roman" w:eastAsia="Times New Roman" w:hAnsi="Times New Roman"/>
          <w:sz w:val="20"/>
          <w:szCs w:val="20"/>
          <w:lang w:eastAsia="ru-RU"/>
        </w:rPr>
        <w:t xml:space="preserve"> сведений", сведения о доходах размещаются на официальном сайте Богучанского района в срок не позднее 1 месяца со дня поступления их от уполномоченного государственного органа.</w:t>
      </w:r>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7. В случае если муниципальный служащий представил уточненные сведения, указанные в пункте 1 </w:t>
      </w:r>
      <w:r w:rsidRPr="0093272C">
        <w:rPr>
          <w:rFonts w:ascii="Times New Roman" w:eastAsia="Times New Roman" w:hAnsi="Times New Roman"/>
          <w:sz w:val="20"/>
          <w:szCs w:val="20"/>
          <w:lang w:eastAsia="ru-RU"/>
        </w:rPr>
        <w:lastRenderedPageBreak/>
        <w:t>настоящего Порядка, и если эти сведения подлежат размещению, такие сведения размещаются на официальном сайте  Богучанского сельсовета в ближайший рабочий день после представления уточненных сведений.</w:t>
      </w:r>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 xml:space="preserve">8. В случае если </w:t>
      </w:r>
      <w:proofErr w:type="gramStart"/>
      <w:r w:rsidRPr="0093272C">
        <w:rPr>
          <w:rFonts w:ascii="Times New Roman" w:eastAsia="Times New Roman" w:hAnsi="Times New Roman"/>
          <w:sz w:val="20"/>
          <w:szCs w:val="20"/>
          <w:lang w:eastAsia="ru-RU"/>
        </w:rPr>
        <w:t>лицо, замещающее муниципальную должность представило</w:t>
      </w:r>
      <w:proofErr w:type="gramEnd"/>
      <w:r w:rsidRPr="0093272C">
        <w:rPr>
          <w:rFonts w:ascii="Times New Roman" w:eastAsia="Times New Roman" w:hAnsi="Times New Roman"/>
          <w:sz w:val="20"/>
          <w:szCs w:val="20"/>
          <w:lang w:eastAsia="ru-RU"/>
        </w:rPr>
        <w:t xml:space="preserve"> уточненные сведения, указанные в пункте 1 настоящего Порядка, и если эти сведения подлежат размещению, такие сведения подлежат размещению на официальном сайте Богучанского района не позднее 10 дней со дня представления уточненных сведений.</w:t>
      </w:r>
    </w:p>
    <w:p w:rsidR="0093272C" w:rsidRPr="0093272C" w:rsidRDefault="0093272C" w:rsidP="0093272C">
      <w:pPr>
        <w:widowControl w:val="0"/>
        <w:spacing w:after="0" w:line="240" w:lineRule="auto"/>
        <w:ind w:left="20" w:right="40" w:firstLine="700"/>
        <w:jc w:val="both"/>
        <w:rPr>
          <w:rFonts w:ascii="Times New Roman" w:eastAsia="Times New Roman" w:hAnsi="Times New Roman"/>
          <w:sz w:val="20"/>
          <w:szCs w:val="20"/>
          <w:lang w:eastAsia="ru-RU"/>
        </w:rPr>
      </w:pPr>
      <w:r w:rsidRPr="0093272C">
        <w:rPr>
          <w:rFonts w:ascii="Times New Roman" w:eastAsia="Times New Roman" w:hAnsi="Times New Roman"/>
          <w:sz w:val="20"/>
          <w:szCs w:val="20"/>
          <w:lang w:eastAsia="ru-RU"/>
        </w:rPr>
        <w:t>9. Лица, обеспечивающие размещение сведений на официальном сайте администрации Богучанского района в отношении муниципальных служащих, их супругов и несовершеннолетних детей,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93272C" w:rsidRDefault="0093272C" w:rsidP="0093272C">
      <w:pPr>
        <w:widowControl w:val="0"/>
        <w:spacing w:after="0" w:line="240" w:lineRule="auto"/>
        <w:ind w:left="4802" w:right="420"/>
        <w:jc w:val="right"/>
        <w:rPr>
          <w:rFonts w:ascii="Times New Roman" w:eastAsia="Times New Roman" w:hAnsi="Times New Roman"/>
          <w:sz w:val="18"/>
          <w:szCs w:val="24"/>
          <w:lang w:val="en-US" w:eastAsia="ru-RU"/>
        </w:rPr>
      </w:pPr>
    </w:p>
    <w:p w:rsidR="0093272C" w:rsidRPr="0093272C" w:rsidRDefault="0093272C" w:rsidP="0093272C">
      <w:pPr>
        <w:widowControl w:val="0"/>
        <w:spacing w:after="0" w:line="240" w:lineRule="auto"/>
        <w:ind w:left="4802" w:right="-2"/>
        <w:jc w:val="right"/>
        <w:rPr>
          <w:rFonts w:ascii="Times New Roman" w:eastAsia="Times New Roman" w:hAnsi="Times New Roman"/>
          <w:sz w:val="18"/>
          <w:szCs w:val="24"/>
          <w:lang w:eastAsia="ru-RU"/>
        </w:rPr>
      </w:pPr>
      <w:r w:rsidRPr="0093272C">
        <w:rPr>
          <w:rFonts w:ascii="Times New Roman" w:eastAsia="Times New Roman" w:hAnsi="Times New Roman"/>
          <w:sz w:val="18"/>
          <w:szCs w:val="24"/>
          <w:lang w:eastAsia="ru-RU"/>
        </w:rPr>
        <w:t>Приложение к Порядку размещения сведений о доходах лиц, замещающих муниципальные должности и должности муниципальной службы, а также их супругов и несовершеннолетних детей на официальном сайте администрации</w:t>
      </w:r>
    </w:p>
    <w:p w:rsidR="0093272C" w:rsidRPr="0093272C" w:rsidRDefault="0093272C" w:rsidP="0093272C">
      <w:pPr>
        <w:widowControl w:val="0"/>
        <w:spacing w:after="0" w:line="240" w:lineRule="auto"/>
        <w:ind w:left="4802" w:right="-2"/>
        <w:jc w:val="right"/>
        <w:rPr>
          <w:rFonts w:ascii="Times New Roman" w:eastAsia="Times New Roman" w:hAnsi="Times New Roman"/>
          <w:sz w:val="18"/>
          <w:szCs w:val="24"/>
          <w:lang w:eastAsia="ru-RU"/>
        </w:rPr>
      </w:pPr>
      <w:r w:rsidRPr="0093272C">
        <w:rPr>
          <w:rFonts w:ascii="Times New Roman" w:eastAsia="Times New Roman" w:hAnsi="Times New Roman"/>
          <w:sz w:val="18"/>
          <w:szCs w:val="24"/>
          <w:lang w:eastAsia="ru-RU"/>
        </w:rPr>
        <w:t>Богучанского района</w:t>
      </w:r>
    </w:p>
    <w:p w:rsidR="0093272C" w:rsidRPr="0093272C" w:rsidRDefault="0093272C" w:rsidP="0093272C">
      <w:pPr>
        <w:widowControl w:val="0"/>
        <w:spacing w:after="0" w:line="322" w:lineRule="exact"/>
        <w:ind w:left="4802" w:right="420"/>
        <w:jc w:val="both"/>
        <w:rPr>
          <w:rFonts w:ascii="Times New Roman" w:eastAsia="Times New Roman" w:hAnsi="Times New Roman"/>
          <w:sz w:val="24"/>
          <w:szCs w:val="24"/>
          <w:lang w:eastAsia="ru-RU"/>
        </w:rPr>
      </w:pPr>
    </w:p>
    <w:p w:rsidR="0093272C" w:rsidRDefault="0093272C" w:rsidP="0093272C">
      <w:pPr>
        <w:widowControl w:val="0"/>
        <w:spacing w:after="0" w:line="240" w:lineRule="auto"/>
        <w:ind w:left="640" w:right="420" w:firstLine="180"/>
        <w:jc w:val="center"/>
        <w:rPr>
          <w:rFonts w:ascii="Times New Roman" w:eastAsia="Times New Roman" w:hAnsi="Times New Roman"/>
          <w:sz w:val="20"/>
          <w:szCs w:val="20"/>
          <w:lang w:val="en-US" w:eastAsia="ru-RU"/>
        </w:rPr>
      </w:pPr>
      <w:r w:rsidRPr="0093272C">
        <w:rPr>
          <w:rFonts w:ascii="Times New Roman" w:eastAsia="Times New Roman" w:hAnsi="Times New Roman"/>
          <w:sz w:val="20"/>
          <w:szCs w:val="20"/>
          <w:lang w:eastAsia="ru-RU"/>
        </w:rPr>
        <w:t>Сведения о доходах, об имуществе и обязательствах имущественного характера, представленные лицами, замещающими муниципальные должности и должности муниципальной службы, а также их супругов и несовершеннолетних детей</w:t>
      </w:r>
    </w:p>
    <w:p w:rsidR="0093272C" w:rsidRDefault="0093272C" w:rsidP="0093272C">
      <w:pPr>
        <w:widowControl w:val="0"/>
        <w:spacing w:after="0" w:line="240" w:lineRule="auto"/>
        <w:ind w:left="640" w:right="420" w:firstLine="180"/>
        <w:jc w:val="center"/>
        <w:rPr>
          <w:rFonts w:ascii="Times New Roman" w:eastAsia="Times New Roman" w:hAnsi="Times New Roman"/>
          <w:sz w:val="20"/>
          <w:szCs w:val="20"/>
          <w:lang w:val="en-US" w:eastAsia="ru-RU"/>
        </w:rPr>
      </w:pPr>
    </w:p>
    <w:tbl>
      <w:tblPr>
        <w:tblW w:w="5000" w:type="pct"/>
        <w:tblCellMar>
          <w:left w:w="10" w:type="dxa"/>
          <w:right w:w="10" w:type="dxa"/>
        </w:tblCellMar>
        <w:tblLook w:val="04A0"/>
      </w:tblPr>
      <w:tblGrid>
        <w:gridCol w:w="828"/>
        <w:gridCol w:w="990"/>
        <w:gridCol w:w="630"/>
        <w:gridCol w:w="1117"/>
        <w:gridCol w:w="782"/>
        <w:gridCol w:w="720"/>
        <w:gridCol w:w="1204"/>
        <w:gridCol w:w="1117"/>
        <w:gridCol w:w="754"/>
        <w:gridCol w:w="1232"/>
      </w:tblGrid>
      <w:tr w:rsidR="0093272C" w:rsidRPr="0093272C" w:rsidTr="0093272C">
        <w:trPr>
          <w:trHeight w:hRule="exact" w:val="461"/>
        </w:trPr>
        <w:tc>
          <w:tcPr>
            <w:tcW w:w="441" w:type="pct"/>
            <w:vMerge w:val="restar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Фамилия,</w:t>
            </w:r>
          </w:p>
          <w:p w:rsidR="0093272C" w:rsidRPr="0093272C" w:rsidRDefault="0093272C" w:rsidP="0093272C">
            <w:pPr>
              <w:widowControl w:val="0"/>
              <w:spacing w:after="0" w:line="240" w:lineRule="auto"/>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имя,</w:t>
            </w:r>
          </w:p>
          <w:p w:rsidR="0093272C" w:rsidRPr="0093272C" w:rsidRDefault="0093272C" w:rsidP="0093272C">
            <w:pPr>
              <w:widowControl w:val="0"/>
              <w:spacing w:after="0" w:line="240" w:lineRule="auto"/>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отчест</w:t>
            </w:r>
          </w:p>
          <w:p w:rsidR="0093272C" w:rsidRPr="0093272C" w:rsidRDefault="0093272C" w:rsidP="0093272C">
            <w:pPr>
              <w:widowControl w:val="0"/>
              <w:spacing w:after="0" w:line="240" w:lineRule="auto"/>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во[,]</w:t>
            </w:r>
          </w:p>
        </w:tc>
        <w:tc>
          <w:tcPr>
            <w:tcW w:w="528" w:type="pct"/>
            <w:vMerge w:val="restar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60"/>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Должно</w:t>
            </w:r>
          </w:p>
          <w:p w:rsidR="0093272C" w:rsidRPr="0093272C" w:rsidRDefault="0093272C" w:rsidP="0093272C">
            <w:pPr>
              <w:widowControl w:val="0"/>
              <w:spacing w:after="0" w:line="240" w:lineRule="auto"/>
              <w:ind w:left="60"/>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стьи</w:t>
            </w:r>
          </w:p>
        </w:tc>
        <w:tc>
          <w:tcPr>
            <w:tcW w:w="336" w:type="pct"/>
            <w:vMerge w:val="restart"/>
            <w:tcBorders>
              <w:top w:val="single" w:sz="4" w:space="0" w:color="auto"/>
              <w:left w:val="single" w:sz="4" w:space="0" w:color="auto"/>
            </w:tcBorders>
            <w:shd w:val="clear" w:color="auto" w:fill="FFFFFF"/>
            <w:textDirection w:val="btLr"/>
          </w:tcPr>
          <w:p w:rsidR="0093272C" w:rsidRPr="0093272C" w:rsidRDefault="0093272C" w:rsidP="0093272C">
            <w:pPr>
              <w:widowControl w:val="0"/>
              <w:spacing w:after="0" w:line="240" w:lineRule="auto"/>
              <w:ind w:left="120" w:right="113"/>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Общая сумма дохода  за г. (руб</w:t>
            </w:r>
            <w:proofErr w:type="gramStart"/>
            <w:r w:rsidRPr="0093272C">
              <w:rPr>
                <w:rFonts w:ascii="Times New Roman" w:eastAsia="Times New Roman" w:hAnsi="Times New Roman"/>
                <w:color w:val="000000"/>
                <w:sz w:val="14"/>
                <w:szCs w:val="14"/>
                <w:shd w:val="clear" w:color="auto" w:fill="FFFFFF"/>
                <w:lang w:eastAsia="ru-RU"/>
              </w:rPr>
              <w:t xml:space="preserve"> )</w:t>
            </w:r>
            <w:proofErr w:type="gramEnd"/>
          </w:p>
        </w:tc>
        <w:tc>
          <w:tcPr>
            <w:tcW w:w="2039" w:type="pct"/>
            <w:gridSpan w:val="4"/>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Перечень объектов недвижимого имущества и транспортных средств, принадлежащих на праве собственности</w:t>
            </w:r>
          </w:p>
        </w:tc>
        <w:tc>
          <w:tcPr>
            <w:tcW w:w="1655" w:type="pct"/>
            <w:gridSpan w:val="3"/>
            <w:tcBorders>
              <w:top w:val="single" w:sz="4" w:space="0" w:color="auto"/>
              <w:left w:val="single" w:sz="4" w:space="0" w:color="auto"/>
              <w:right w:val="single" w:sz="4" w:space="0" w:color="auto"/>
            </w:tcBorders>
            <w:shd w:val="clear" w:color="auto" w:fill="FFFFFF"/>
          </w:tcPr>
          <w:p w:rsidR="0093272C" w:rsidRPr="0093272C" w:rsidRDefault="0093272C" w:rsidP="0093272C">
            <w:pPr>
              <w:widowControl w:val="0"/>
              <w:spacing w:after="0" w:line="240" w:lineRule="auto"/>
              <w:ind w:left="160" w:firstLine="400"/>
              <w:rPr>
                <w:rFonts w:ascii="Times New Roman" w:eastAsia="Times New Roman" w:hAnsi="Times New Roman"/>
                <w:color w:val="000000"/>
                <w:sz w:val="14"/>
                <w:szCs w:val="14"/>
                <w:shd w:val="clear" w:color="auto" w:fill="FFFFFF"/>
                <w:lang w:eastAsia="ru-RU"/>
              </w:rPr>
            </w:pPr>
            <w:r w:rsidRPr="0093272C">
              <w:rPr>
                <w:rFonts w:ascii="Times New Roman" w:eastAsia="Times New Roman" w:hAnsi="Times New Roman"/>
                <w:color w:val="000000"/>
                <w:sz w:val="14"/>
                <w:szCs w:val="14"/>
                <w:shd w:val="clear" w:color="auto" w:fill="FFFFFF"/>
                <w:lang w:eastAsia="ru-RU"/>
              </w:rPr>
              <w:t>Перечень объектов недвижимого имущества, находящихся в пользовании</w:t>
            </w:r>
          </w:p>
        </w:tc>
      </w:tr>
      <w:tr w:rsidR="0093272C" w:rsidRPr="0093272C" w:rsidTr="0093272C">
        <w:trPr>
          <w:trHeight w:hRule="exact" w:val="992"/>
        </w:trPr>
        <w:tc>
          <w:tcPr>
            <w:tcW w:w="441" w:type="pct"/>
            <w:vMerge/>
            <w:tcBorders>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28" w:type="pct"/>
            <w:vMerge/>
            <w:tcBorders>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36" w:type="pct"/>
            <w:vMerge/>
            <w:tcBorders>
              <w:left w:val="single" w:sz="4" w:space="0" w:color="auto"/>
            </w:tcBorders>
            <w:shd w:val="clear" w:color="auto" w:fill="FFFFFF"/>
            <w:textDirection w:val="btLr"/>
          </w:tcPr>
          <w:p w:rsidR="0093272C" w:rsidRPr="0093272C" w:rsidRDefault="0093272C" w:rsidP="0093272C">
            <w:pPr>
              <w:spacing w:after="0" w:line="240" w:lineRule="auto"/>
              <w:ind w:left="113" w:right="113"/>
              <w:jc w:val="center"/>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Вид</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объектов</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недвижи</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мости</w:t>
            </w:r>
          </w:p>
        </w:tc>
        <w:tc>
          <w:tcPr>
            <w:tcW w:w="417"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10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Площ</w:t>
            </w:r>
          </w:p>
          <w:p w:rsidR="0093272C" w:rsidRPr="0093272C" w:rsidRDefault="0093272C" w:rsidP="0093272C">
            <w:pPr>
              <w:widowControl w:val="0"/>
              <w:spacing w:after="0" w:line="240" w:lineRule="auto"/>
              <w:ind w:left="10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адь,</w:t>
            </w:r>
          </w:p>
          <w:p w:rsidR="0093272C" w:rsidRPr="0093272C" w:rsidRDefault="0093272C" w:rsidP="0093272C">
            <w:pPr>
              <w:widowControl w:val="0"/>
              <w:spacing w:after="0" w:line="240" w:lineRule="auto"/>
              <w:ind w:left="10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кв.м.</w:t>
            </w:r>
          </w:p>
        </w:tc>
        <w:tc>
          <w:tcPr>
            <w:tcW w:w="384"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Стра</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на</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распо</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ло-</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жени</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proofErr w:type="gramStart"/>
            <w:r w:rsidRPr="0093272C">
              <w:rPr>
                <w:rFonts w:ascii="Times New Roman" w:eastAsia="Times New Roman" w:hAnsi="Times New Roman"/>
                <w:color w:val="000000"/>
                <w:sz w:val="14"/>
                <w:szCs w:val="14"/>
                <w:shd w:val="clear" w:color="auto" w:fill="FFFFFF"/>
                <w:lang w:eastAsia="ru-RU"/>
              </w:rPr>
              <w:t>я</w:t>
            </w:r>
            <w:r w:rsidRPr="0093272C">
              <w:rPr>
                <w:rFonts w:ascii="Times New Roman" w:eastAsia="Times New Roman" w:hAnsi="Times New Roman"/>
                <w:color w:val="000000"/>
                <w:spacing w:val="-20"/>
                <w:sz w:val="14"/>
                <w:szCs w:val="14"/>
                <w:shd w:val="clear" w:color="auto" w:fill="FFFFFF"/>
                <w:vertAlign w:val="superscript"/>
                <w:lang w:eastAsia="ru-RU"/>
              </w:rPr>
              <w:t>[31</w:t>
            </w:r>
            <w:proofErr w:type="gramEnd"/>
          </w:p>
        </w:tc>
        <w:tc>
          <w:tcPr>
            <w:tcW w:w="642"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Pr>
                <w:rFonts w:ascii="Times New Roman" w:eastAsia="Times New Roman" w:hAnsi="Times New Roman"/>
                <w:color w:val="000000"/>
                <w:sz w:val="14"/>
                <w:szCs w:val="14"/>
                <w:shd w:val="clear" w:color="auto" w:fill="FFFFFF"/>
                <w:lang w:eastAsia="ru-RU"/>
              </w:rPr>
              <w:t>Транспорт</w:t>
            </w:r>
            <w:r w:rsidRPr="0093272C">
              <w:rPr>
                <w:rFonts w:ascii="Times New Roman" w:eastAsia="Times New Roman" w:hAnsi="Times New Roman"/>
                <w:color w:val="000000"/>
                <w:sz w:val="14"/>
                <w:szCs w:val="14"/>
                <w:shd w:val="clear" w:color="auto" w:fill="FFFFFF"/>
                <w:lang w:eastAsia="ru-RU"/>
              </w:rPr>
              <w:t xml:space="preserve">ные средства, </w:t>
            </w:r>
            <w:proofErr w:type="gramStart"/>
            <w:r w:rsidRPr="0093272C">
              <w:rPr>
                <w:rFonts w:ascii="Times New Roman" w:eastAsia="Times New Roman" w:hAnsi="Times New Roman"/>
                <w:color w:val="000000"/>
                <w:sz w:val="14"/>
                <w:szCs w:val="14"/>
                <w:shd w:val="clear" w:color="auto" w:fill="FFFFFF"/>
                <w:lang w:eastAsia="ru-RU"/>
              </w:rPr>
              <w:t>пр</w:t>
            </w:r>
            <w:r>
              <w:rPr>
                <w:rFonts w:ascii="Times New Roman" w:eastAsia="Times New Roman" w:hAnsi="Times New Roman"/>
                <w:color w:val="000000"/>
                <w:sz w:val="14"/>
                <w:szCs w:val="14"/>
                <w:shd w:val="clear" w:color="auto" w:fill="FFFFFF"/>
                <w:lang w:eastAsia="ru-RU"/>
              </w:rPr>
              <w:t>инадле жащие</w:t>
            </w:r>
            <w:proofErr w:type="gramEnd"/>
            <w:r>
              <w:rPr>
                <w:rFonts w:ascii="Times New Roman" w:eastAsia="Times New Roman" w:hAnsi="Times New Roman"/>
                <w:color w:val="000000"/>
                <w:sz w:val="14"/>
                <w:szCs w:val="14"/>
                <w:shd w:val="clear" w:color="auto" w:fill="FFFFFF"/>
                <w:lang w:eastAsia="ru-RU"/>
              </w:rPr>
              <w:t xml:space="preserve"> на праве собственн</w:t>
            </w:r>
            <w:r w:rsidRPr="0093272C">
              <w:rPr>
                <w:rFonts w:ascii="Times New Roman" w:eastAsia="Times New Roman" w:hAnsi="Times New Roman"/>
                <w:color w:val="000000"/>
                <w:sz w:val="14"/>
                <w:szCs w:val="14"/>
                <w:shd w:val="clear" w:color="auto" w:fill="FFFFFF"/>
                <w:lang w:eastAsia="ru-RU"/>
              </w:rPr>
              <w:t>ости, с</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указанием вида и марки</w:t>
            </w:r>
          </w:p>
        </w:tc>
        <w:tc>
          <w:tcPr>
            <w:tcW w:w="596"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Вид</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объектов</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недвижи</w:t>
            </w:r>
          </w:p>
          <w:p w:rsidR="0093272C" w:rsidRPr="0093272C" w:rsidRDefault="0093272C" w:rsidP="0093272C">
            <w:pPr>
              <w:widowControl w:val="0"/>
              <w:spacing w:after="0" w:line="240" w:lineRule="auto"/>
              <w:jc w:val="center"/>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мости</w:t>
            </w:r>
          </w:p>
        </w:tc>
        <w:tc>
          <w:tcPr>
            <w:tcW w:w="402"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12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Площ</w:t>
            </w:r>
          </w:p>
          <w:p w:rsidR="0093272C" w:rsidRPr="0093272C" w:rsidRDefault="0093272C" w:rsidP="0093272C">
            <w:pPr>
              <w:widowControl w:val="0"/>
              <w:spacing w:after="0" w:line="240" w:lineRule="auto"/>
              <w:ind w:left="12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адь,</w:t>
            </w:r>
          </w:p>
          <w:p w:rsidR="0093272C" w:rsidRPr="0093272C" w:rsidRDefault="0093272C" w:rsidP="0093272C">
            <w:pPr>
              <w:widowControl w:val="0"/>
              <w:spacing w:after="0" w:line="240" w:lineRule="auto"/>
              <w:ind w:left="12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кв.м.</w:t>
            </w:r>
          </w:p>
        </w:tc>
        <w:tc>
          <w:tcPr>
            <w:tcW w:w="657" w:type="pct"/>
            <w:tcBorders>
              <w:top w:val="single" w:sz="4" w:space="0" w:color="auto"/>
              <w:left w:val="single" w:sz="4" w:space="0" w:color="auto"/>
              <w:right w:val="single" w:sz="4" w:space="0" w:color="auto"/>
            </w:tcBorders>
            <w:shd w:val="clear" w:color="auto" w:fill="FFFFFF"/>
          </w:tcPr>
          <w:p w:rsidR="0093272C" w:rsidRPr="0093272C" w:rsidRDefault="0093272C" w:rsidP="0093272C">
            <w:pPr>
              <w:widowControl w:val="0"/>
              <w:spacing w:after="0" w:line="240" w:lineRule="auto"/>
              <w:ind w:left="28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Страна</w:t>
            </w:r>
          </w:p>
          <w:p w:rsidR="0093272C" w:rsidRPr="0093272C" w:rsidRDefault="0093272C" w:rsidP="0093272C">
            <w:pPr>
              <w:widowControl w:val="0"/>
              <w:spacing w:after="0" w:line="240" w:lineRule="auto"/>
              <w:ind w:right="80"/>
              <w:rPr>
                <w:rFonts w:ascii="Times New Roman" w:eastAsia="Times New Roman" w:hAnsi="Times New Roman"/>
                <w:sz w:val="14"/>
                <w:szCs w:val="14"/>
                <w:lang w:eastAsia="ru-RU"/>
              </w:rPr>
            </w:pPr>
            <w:r>
              <w:rPr>
                <w:rFonts w:ascii="Times New Roman" w:eastAsia="Times New Roman" w:hAnsi="Times New Roman"/>
                <w:color w:val="000000"/>
                <w:sz w:val="14"/>
                <w:szCs w:val="14"/>
                <w:shd w:val="clear" w:color="auto" w:fill="FFFFFF"/>
                <w:lang w:val="en-US" w:eastAsia="ru-RU"/>
              </w:rPr>
              <w:t xml:space="preserve">     </w:t>
            </w:r>
            <w:r w:rsidRPr="0093272C">
              <w:rPr>
                <w:rFonts w:ascii="Times New Roman" w:eastAsia="Times New Roman" w:hAnsi="Times New Roman"/>
                <w:color w:val="000000"/>
                <w:sz w:val="14"/>
                <w:szCs w:val="14"/>
                <w:shd w:val="clear" w:color="auto" w:fill="FFFFFF"/>
                <w:lang w:eastAsia="ru-RU"/>
              </w:rPr>
              <w:t>расположе</w:t>
            </w:r>
          </w:p>
          <w:p w:rsidR="0093272C" w:rsidRPr="0093272C" w:rsidRDefault="0093272C" w:rsidP="0093272C">
            <w:pPr>
              <w:widowControl w:val="0"/>
              <w:spacing w:after="0" w:line="240" w:lineRule="auto"/>
              <w:ind w:left="280"/>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ния</w:t>
            </w:r>
            <w:r w:rsidRPr="0093272C">
              <w:rPr>
                <w:rFonts w:ascii="Times New Roman" w:eastAsia="Times New Roman" w:hAnsi="Times New Roman"/>
                <w:color w:val="000000"/>
                <w:sz w:val="14"/>
                <w:szCs w:val="14"/>
                <w:shd w:val="clear" w:color="auto" w:fill="FFFFFF"/>
                <w:vertAlign w:val="superscript"/>
                <w:lang w:eastAsia="ru-RU"/>
              </w:rPr>
              <w:t>[4]</w:t>
            </w:r>
          </w:p>
          <w:p w:rsidR="0093272C" w:rsidRPr="0093272C" w:rsidRDefault="0093272C" w:rsidP="0093272C">
            <w:pPr>
              <w:widowControl w:val="0"/>
              <w:spacing w:after="0" w:line="240" w:lineRule="auto"/>
              <w:ind w:right="80"/>
              <w:jc w:val="right"/>
              <w:rPr>
                <w:rFonts w:ascii="Times New Roman" w:eastAsia="Times New Roman" w:hAnsi="Times New Roman"/>
                <w:sz w:val="14"/>
                <w:szCs w:val="14"/>
                <w:lang w:eastAsia="ru-RU"/>
              </w:rPr>
            </w:pPr>
            <w:r w:rsidRPr="0093272C">
              <w:rPr>
                <w:rFonts w:ascii="Times New Roman" w:eastAsia="Times New Roman" w:hAnsi="Times New Roman"/>
                <w:color w:val="000000"/>
                <w:sz w:val="14"/>
                <w:szCs w:val="14"/>
                <w:shd w:val="clear" w:color="auto" w:fill="FFFFFF"/>
                <w:lang w:eastAsia="ru-RU"/>
              </w:rPr>
              <w:t>|</w:t>
            </w:r>
          </w:p>
        </w:tc>
      </w:tr>
      <w:tr w:rsidR="0093272C" w:rsidRPr="0093272C" w:rsidTr="0093272C">
        <w:trPr>
          <w:cantSplit/>
          <w:trHeight w:hRule="exact" w:val="426"/>
        </w:trPr>
        <w:tc>
          <w:tcPr>
            <w:tcW w:w="441"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80"/>
              <w:rPr>
                <w:rFonts w:ascii="Times New Roman" w:eastAsia="Times New Roman" w:hAnsi="Times New Roman"/>
                <w:sz w:val="14"/>
                <w:szCs w:val="14"/>
                <w:lang w:eastAsia="ru-RU"/>
              </w:rPr>
            </w:pPr>
            <w:r w:rsidRPr="0093272C">
              <w:rPr>
                <w:rFonts w:ascii="Times New Roman" w:eastAsia="Century Gothic" w:hAnsi="Times New Roman"/>
                <w:b/>
                <w:bCs/>
                <w:color w:val="000000"/>
                <w:sz w:val="14"/>
                <w:szCs w:val="14"/>
                <w:shd w:val="clear" w:color="auto" w:fill="FFFFFF"/>
                <w:lang w:eastAsia="ru-RU"/>
              </w:rPr>
              <w:t>1</w:t>
            </w:r>
            <w:r w:rsidRPr="0093272C">
              <w:rPr>
                <w:rFonts w:ascii="Times New Roman" w:eastAsia="Franklin Gothic Demi" w:hAnsi="Times New Roman"/>
                <w:color w:val="000000"/>
                <w:spacing w:val="20"/>
                <w:sz w:val="14"/>
                <w:szCs w:val="14"/>
                <w:shd w:val="clear" w:color="auto" w:fill="FFFFFF"/>
                <w:lang w:eastAsia="ru-RU"/>
              </w:rPr>
              <w:t>.</w:t>
            </w:r>
          </w:p>
        </w:tc>
        <w:tc>
          <w:tcPr>
            <w:tcW w:w="528"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36" w:type="pct"/>
            <w:tcBorders>
              <w:top w:val="single" w:sz="4" w:space="0" w:color="auto"/>
              <w:left w:val="single" w:sz="4" w:space="0" w:color="auto"/>
            </w:tcBorders>
            <w:shd w:val="clear" w:color="auto" w:fill="FFFFFF"/>
            <w:textDirection w:val="btLr"/>
          </w:tcPr>
          <w:p w:rsidR="0093272C" w:rsidRPr="0093272C" w:rsidRDefault="0093272C" w:rsidP="0093272C">
            <w:pPr>
              <w:spacing w:after="0" w:line="240" w:lineRule="auto"/>
              <w:ind w:left="113" w:right="113"/>
              <w:jc w:val="center"/>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17"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84"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4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0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57" w:type="pct"/>
            <w:tcBorders>
              <w:top w:val="single" w:sz="4" w:space="0" w:color="auto"/>
              <w:left w:val="single" w:sz="4" w:space="0" w:color="auto"/>
              <w:righ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r>
      <w:tr w:rsidR="0093272C" w:rsidRPr="0093272C" w:rsidTr="0093272C">
        <w:trPr>
          <w:trHeight w:hRule="exact" w:val="389"/>
        </w:trPr>
        <w:tc>
          <w:tcPr>
            <w:tcW w:w="441"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80"/>
              <w:rPr>
                <w:rFonts w:ascii="Times New Roman" w:eastAsia="Times New Roman" w:hAnsi="Times New Roman"/>
                <w:sz w:val="14"/>
                <w:szCs w:val="14"/>
                <w:lang w:eastAsia="ru-RU"/>
              </w:rPr>
            </w:pPr>
            <w:r w:rsidRPr="0093272C">
              <w:rPr>
                <w:rFonts w:ascii="Times New Roman" w:eastAsia="Bookman Old Style" w:hAnsi="Times New Roman"/>
                <w:color w:val="000000"/>
                <w:sz w:val="14"/>
                <w:szCs w:val="14"/>
                <w:shd w:val="clear" w:color="auto" w:fill="FFFFFF"/>
                <w:lang w:eastAsia="ru-RU"/>
              </w:rPr>
              <w:t>*</w:t>
            </w:r>
          </w:p>
        </w:tc>
        <w:tc>
          <w:tcPr>
            <w:tcW w:w="528"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3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17" w:type="pct"/>
            <w:tcBorders>
              <w:top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84"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4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0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57" w:type="pct"/>
            <w:tcBorders>
              <w:top w:val="single" w:sz="4" w:space="0" w:color="auto"/>
              <w:left w:val="single" w:sz="4" w:space="0" w:color="auto"/>
              <w:righ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r>
      <w:tr w:rsidR="0093272C" w:rsidRPr="0093272C" w:rsidTr="0093272C">
        <w:trPr>
          <w:trHeight w:hRule="exact" w:val="384"/>
        </w:trPr>
        <w:tc>
          <w:tcPr>
            <w:tcW w:w="441" w:type="pct"/>
            <w:tcBorders>
              <w:top w:val="single" w:sz="4" w:space="0" w:color="auto"/>
              <w:left w:val="single" w:sz="4" w:space="0" w:color="auto"/>
            </w:tcBorders>
            <w:shd w:val="clear" w:color="auto" w:fill="FFFFFF"/>
          </w:tcPr>
          <w:p w:rsidR="0093272C" w:rsidRPr="0093272C" w:rsidRDefault="0093272C" w:rsidP="0093272C">
            <w:pPr>
              <w:widowControl w:val="0"/>
              <w:spacing w:after="0" w:line="240" w:lineRule="auto"/>
              <w:ind w:left="80"/>
              <w:rPr>
                <w:rFonts w:ascii="Times New Roman" w:eastAsia="Times New Roman" w:hAnsi="Times New Roman"/>
                <w:sz w:val="14"/>
                <w:szCs w:val="14"/>
                <w:lang w:eastAsia="ru-RU"/>
              </w:rPr>
            </w:pPr>
            <w:r w:rsidRPr="0093272C">
              <w:rPr>
                <w:rFonts w:ascii="Times New Roman" w:eastAsia="Franklin Gothic Demi" w:hAnsi="Times New Roman"/>
                <w:color w:val="000000"/>
                <w:spacing w:val="20"/>
                <w:sz w:val="14"/>
                <w:szCs w:val="14"/>
                <w:shd w:val="clear" w:color="auto" w:fill="FFFFFF"/>
                <w:lang w:eastAsia="ru-RU"/>
              </w:rPr>
              <w:t>**</w:t>
            </w:r>
          </w:p>
        </w:tc>
        <w:tc>
          <w:tcPr>
            <w:tcW w:w="528"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3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17" w:type="pct"/>
            <w:tcBorders>
              <w:top w:val="single" w:sz="4" w:space="0" w:color="auto"/>
            </w:tcBorders>
            <w:shd w:val="clear" w:color="auto" w:fill="FFFFFF"/>
          </w:tcPr>
          <w:p w:rsidR="0093272C" w:rsidRPr="0093272C" w:rsidRDefault="0093272C" w:rsidP="0093272C">
            <w:pPr>
              <w:widowControl w:val="0"/>
              <w:spacing w:after="0" w:line="240" w:lineRule="auto"/>
              <w:ind w:left="100"/>
              <w:rPr>
                <w:rFonts w:ascii="Times New Roman" w:eastAsia="Times New Roman" w:hAnsi="Times New Roman"/>
                <w:sz w:val="14"/>
                <w:szCs w:val="14"/>
                <w:lang w:eastAsia="ru-RU"/>
              </w:rPr>
            </w:pPr>
          </w:p>
        </w:tc>
        <w:tc>
          <w:tcPr>
            <w:tcW w:w="384"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4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02" w:type="pct"/>
            <w:tcBorders>
              <w:top w:val="single" w:sz="4" w:space="0" w:color="auto"/>
              <w:lef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57" w:type="pct"/>
            <w:tcBorders>
              <w:top w:val="single" w:sz="4" w:space="0" w:color="auto"/>
              <w:left w:val="single" w:sz="4" w:space="0" w:color="auto"/>
              <w:righ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r>
      <w:tr w:rsidR="0093272C" w:rsidRPr="0093272C" w:rsidTr="0093272C">
        <w:trPr>
          <w:trHeight w:hRule="exact" w:val="422"/>
        </w:trPr>
        <w:tc>
          <w:tcPr>
            <w:tcW w:w="441" w:type="pct"/>
            <w:tcBorders>
              <w:top w:val="single" w:sz="4" w:space="0" w:color="auto"/>
              <w:left w:val="single" w:sz="4" w:space="0" w:color="auto"/>
              <w:bottom w:val="single" w:sz="4" w:space="0" w:color="auto"/>
            </w:tcBorders>
            <w:shd w:val="clear" w:color="auto" w:fill="FFFFFF"/>
          </w:tcPr>
          <w:p w:rsidR="0093272C" w:rsidRPr="0093272C" w:rsidRDefault="0093272C" w:rsidP="0093272C">
            <w:pPr>
              <w:widowControl w:val="0"/>
              <w:spacing w:after="0" w:line="240" w:lineRule="auto"/>
              <w:ind w:left="80"/>
              <w:rPr>
                <w:rFonts w:ascii="Times New Roman" w:eastAsia="Times New Roman" w:hAnsi="Times New Roman"/>
                <w:sz w:val="14"/>
                <w:szCs w:val="14"/>
                <w:lang w:eastAsia="ru-RU"/>
              </w:rPr>
            </w:pPr>
            <w:r w:rsidRPr="0093272C">
              <w:rPr>
                <w:rFonts w:ascii="Times New Roman" w:eastAsia="Bookman Old Style" w:hAnsi="Times New Roman"/>
                <w:color w:val="000000"/>
                <w:sz w:val="14"/>
                <w:szCs w:val="14"/>
                <w:shd w:val="clear" w:color="auto" w:fill="FFFFFF"/>
                <w:lang w:eastAsia="ru-RU"/>
              </w:rPr>
              <w:t>2.</w:t>
            </w:r>
          </w:p>
        </w:tc>
        <w:tc>
          <w:tcPr>
            <w:tcW w:w="528"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336"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1013" w:type="pct"/>
            <w:gridSpan w:val="2"/>
            <w:tcBorders>
              <w:top w:val="single" w:sz="4" w:space="0" w:color="auto"/>
              <w:left w:val="single" w:sz="4" w:space="0" w:color="auto"/>
              <w:bottom w:val="single" w:sz="4" w:space="0" w:color="auto"/>
            </w:tcBorders>
            <w:shd w:val="clear" w:color="auto" w:fill="FFFFFF"/>
          </w:tcPr>
          <w:p w:rsidR="0093272C" w:rsidRPr="0093272C" w:rsidRDefault="0093272C" w:rsidP="0093272C">
            <w:pPr>
              <w:widowControl w:val="0"/>
              <w:spacing w:before="120" w:after="0" w:line="240" w:lineRule="auto"/>
              <w:ind w:right="740"/>
              <w:jc w:val="right"/>
              <w:rPr>
                <w:rFonts w:ascii="Times New Roman" w:eastAsia="Times New Roman" w:hAnsi="Times New Roman"/>
                <w:sz w:val="14"/>
                <w:szCs w:val="14"/>
                <w:lang w:eastAsia="ru-RU"/>
              </w:rPr>
            </w:pPr>
          </w:p>
        </w:tc>
        <w:tc>
          <w:tcPr>
            <w:tcW w:w="384"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42"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596"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402" w:type="pct"/>
            <w:tcBorders>
              <w:top w:val="single" w:sz="4" w:space="0" w:color="auto"/>
              <w:left w:val="single" w:sz="4" w:space="0" w:color="auto"/>
              <w:bottom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c>
          <w:tcPr>
            <w:tcW w:w="657" w:type="pct"/>
            <w:tcBorders>
              <w:top w:val="single" w:sz="4" w:space="0" w:color="auto"/>
              <w:left w:val="single" w:sz="4" w:space="0" w:color="auto"/>
              <w:bottom w:val="single" w:sz="4" w:space="0" w:color="auto"/>
              <w:right w:val="single" w:sz="4" w:space="0" w:color="auto"/>
            </w:tcBorders>
            <w:shd w:val="clear" w:color="auto" w:fill="FFFFFF"/>
          </w:tcPr>
          <w:p w:rsidR="0093272C" w:rsidRPr="0093272C" w:rsidRDefault="0093272C" w:rsidP="0093272C">
            <w:pPr>
              <w:spacing w:after="0" w:line="240" w:lineRule="auto"/>
              <w:rPr>
                <w:rFonts w:ascii="Times New Roman" w:eastAsia="Times New Roman" w:hAnsi="Times New Roman"/>
                <w:sz w:val="14"/>
                <w:szCs w:val="14"/>
                <w:lang w:eastAsia="ru-RU"/>
              </w:rPr>
            </w:pPr>
          </w:p>
        </w:tc>
      </w:tr>
    </w:tbl>
    <w:p w:rsidR="0093272C" w:rsidRPr="0093272C" w:rsidRDefault="0093272C" w:rsidP="0093272C">
      <w:pPr>
        <w:spacing w:after="0"/>
        <w:rPr>
          <w:rFonts w:ascii="Times New Roman" w:eastAsia="Times New Roman" w:hAnsi="Times New Roman"/>
          <w:sz w:val="12"/>
          <w:szCs w:val="28"/>
          <w:lang w:eastAsia="ru-RU"/>
        </w:rPr>
      </w:pPr>
    </w:p>
    <w:p w:rsidR="0093272C" w:rsidRPr="0093272C" w:rsidRDefault="0093272C" w:rsidP="0093272C">
      <w:pPr>
        <w:widowControl w:val="0"/>
        <w:spacing w:after="0" w:line="240" w:lineRule="auto"/>
        <w:ind w:left="460" w:right="420" w:firstLine="580"/>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 информация о доходах, об имуществе и обязательствах имущественного характера супруги (супруга);</w:t>
      </w:r>
    </w:p>
    <w:p w:rsidR="0093272C" w:rsidRPr="0093272C" w:rsidRDefault="0093272C" w:rsidP="0093272C">
      <w:pPr>
        <w:widowControl w:val="0"/>
        <w:spacing w:after="0" w:line="240" w:lineRule="auto"/>
        <w:ind w:left="460" w:right="420" w:firstLine="580"/>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 информация о доходах, об имуществе и обязательствах имущественного характера несовершеннолетних детей.</w:t>
      </w:r>
    </w:p>
    <w:p w:rsidR="0093272C" w:rsidRPr="0093272C" w:rsidRDefault="0093272C" w:rsidP="0093272C">
      <w:pPr>
        <w:widowControl w:val="0"/>
        <w:spacing w:after="0" w:line="240" w:lineRule="auto"/>
        <w:ind w:left="460" w:right="420" w:firstLine="580"/>
        <w:rPr>
          <w:rFonts w:ascii="Times New Roman" w:eastAsia="Times New Roman" w:hAnsi="Times New Roman"/>
          <w:sz w:val="18"/>
          <w:szCs w:val="20"/>
          <w:lang w:eastAsia="ru-RU"/>
        </w:rPr>
      </w:pPr>
    </w:p>
    <w:p w:rsidR="0093272C" w:rsidRPr="0093272C" w:rsidRDefault="0093272C" w:rsidP="0093272C">
      <w:pPr>
        <w:tabs>
          <w:tab w:val="left" w:pos="-142"/>
        </w:tabs>
        <w:spacing w:after="0" w:line="240" w:lineRule="auto"/>
        <w:ind w:left="993"/>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[1] Ф.И.О супруга (супруги), несовершеннолетнего ребенка не указывается.</w:t>
      </w:r>
    </w:p>
    <w:p w:rsidR="0093272C" w:rsidRPr="0093272C" w:rsidRDefault="0093272C" w:rsidP="0093272C">
      <w:pPr>
        <w:tabs>
          <w:tab w:val="left" w:pos="-142"/>
        </w:tabs>
        <w:spacing w:after="0" w:line="240" w:lineRule="auto"/>
        <w:ind w:left="993"/>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[2] Должность супруга (супруги), место учебы несовершеннолетнего ребенка не указывается.</w:t>
      </w:r>
    </w:p>
    <w:p w:rsidR="0093272C" w:rsidRPr="0093272C" w:rsidRDefault="0093272C" w:rsidP="0093272C">
      <w:pPr>
        <w:tabs>
          <w:tab w:val="left" w:pos="-142"/>
        </w:tabs>
        <w:spacing w:after="0" w:line="240" w:lineRule="auto"/>
        <w:ind w:left="993"/>
        <w:rPr>
          <w:rFonts w:ascii="Times New Roman" w:eastAsia="Times New Roman" w:hAnsi="Times New Roman"/>
          <w:sz w:val="18"/>
          <w:szCs w:val="20"/>
          <w:lang w:eastAsia="ru-RU"/>
        </w:rPr>
      </w:pPr>
      <w:r w:rsidRPr="0093272C">
        <w:rPr>
          <w:rFonts w:ascii="Times New Roman" w:eastAsia="Times New Roman" w:hAnsi="Times New Roman"/>
          <w:sz w:val="18"/>
          <w:szCs w:val="20"/>
          <w:lang w:eastAsia="ru-RU"/>
        </w:rPr>
        <w:t>[3] Адрес объектов недвижимого имущества не указывается.</w:t>
      </w:r>
    </w:p>
    <w:p w:rsidR="0093272C" w:rsidRPr="0093272C" w:rsidRDefault="0093272C" w:rsidP="0093272C">
      <w:pPr>
        <w:tabs>
          <w:tab w:val="left" w:pos="-142"/>
        </w:tabs>
        <w:spacing w:after="0" w:line="240" w:lineRule="auto"/>
        <w:ind w:left="993"/>
        <w:rPr>
          <w:rFonts w:ascii="Times New Roman" w:eastAsia="Times New Roman" w:hAnsi="Times New Roman"/>
          <w:color w:val="000000"/>
          <w:sz w:val="18"/>
          <w:szCs w:val="20"/>
          <w:lang w:eastAsia="ru-RU"/>
        </w:rPr>
      </w:pPr>
      <w:r w:rsidRPr="0093272C">
        <w:rPr>
          <w:rFonts w:ascii="Times New Roman" w:eastAsia="Times New Roman" w:hAnsi="Times New Roman"/>
          <w:sz w:val="18"/>
          <w:szCs w:val="20"/>
          <w:lang w:eastAsia="ru-RU"/>
        </w:rPr>
        <w:t xml:space="preserve">[4] Адрес объектов недвижимого имущества не указывается. </w:t>
      </w:r>
    </w:p>
    <w:p w:rsidR="00190B6F" w:rsidRDefault="00190B6F" w:rsidP="0093272C">
      <w:pPr>
        <w:autoSpaceDE w:val="0"/>
        <w:autoSpaceDN w:val="0"/>
        <w:adjustRightInd w:val="0"/>
        <w:spacing w:after="0" w:line="240" w:lineRule="auto"/>
        <w:rPr>
          <w:rFonts w:ascii="Arial" w:eastAsia="Times New Roman" w:hAnsi="Arial" w:cs="Arial"/>
          <w:sz w:val="18"/>
          <w:szCs w:val="20"/>
          <w:lang w:val="en-US" w:eastAsia="ru-RU"/>
        </w:rPr>
      </w:pPr>
    </w:p>
    <w:p w:rsidR="00F0657B" w:rsidRPr="00F0657B" w:rsidRDefault="00F0657B" w:rsidP="00F0657B">
      <w:pPr>
        <w:spacing w:after="0" w:line="240" w:lineRule="auto"/>
        <w:jc w:val="center"/>
        <w:rPr>
          <w:rFonts w:ascii="Times New Roman" w:hAnsi="Times New Roman"/>
          <w:sz w:val="20"/>
          <w:szCs w:val="20"/>
        </w:rPr>
      </w:pPr>
      <w:r w:rsidRPr="00F0657B">
        <w:rPr>
          <w:rFonts w:ascii="Times New Roman" w:hAnsi="Times New Roman"/>
          <w:noProof/>
          <w:sz w:val="20"/>
          <w:szCs w:val="20"/>
          <w:lang w:eastAsia="ru-RU"/>
        </w:rPr>
        <w:drawing>
          <wp:inline distT="0" distB="0" distL="0" distR="0">
            <wp:extent cx="488950" cy="666750"/>
            <wp:effectExtent l="19050" t="0" r="6350" b="0"/>
            <wp:docPr id="20"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new"/>
                    <pic:cNvPicPr>
                      <a:picLocks noChangeAspect="1" noChangeArrowheads="1"/>
                    </pic:cNvPicPr>
                  </pic:nvPicPr>
                  <pic:blipFill>
                    <a:blip r:embed="rId24" cstate="print">
                      <a:lum bright="12000" contrast="36000"/>
                    </a:blip>
                    <a:srcRect/>
                    <a:stretch>
                      <a:fillRect/>
                    </a:stretch>
                  </pic:blipFill>
                  <pic:spPr bwMode="auto">
                    <a:xfrm>
                      <a:off x="0" y="0"/>
                      <a:ext cx="488950" cy="666750"/>
                    </a:xfrm>
                    <a:prstGeom prst="rect">
                      <a:avLst/>
                    </a:prstGeom>
                    <a:noFill/>
                  </pic:spPr>
                </pic:pic>
              </a:graphicData>
            </a:graphic>
          </wp:inline>
        </w:drawing>
      </w:r>
    </w:p>
    <w:p w:rsidR="00F0657B" w:rsidRPr="00F0657B" w:rsidRDefault="00F0657B" w:rsidP="00F0657B">
      <w:pPr>
        <w:spacing w:after="0" w:line="240" w:lineRule="auto"/>
        <w:jc w:val="center"/>
        <w:rPr>
          <w:rFonts w:ascii="Times New Roman" w:hAnsi="Times New Roman"/>
          <w:sz w:val="20"/>
          <w:szCs w:val="20"/>
        </w:rPr>
      </w:pPr>
    </w:p>
    <w:p w:rsidR="00F0657B" w:rsidRPr="00F0657B" w:rsidRDefault="00F0657B" w:rsidP="00F0657B">
      <w:pPr>
        <w:spacing w:after="0" w:line="240" w:lineRule="auto"/>
        <w:jc w:val="center"/>
        <w:rPr>
          <w:rFonts w:ascii="Times New Roman" w:hAnsi="Times New Roman"/>
          <w:sz w:val="18"/>
          <w:szCs w:val="20"/>
        </w:rPr>
      </w:pPr>
      <w:r w:rsidRPr="00F0657B">
        <w:rPr>
          <w:rFonts w:ascii="Times New Roman" w:hAnsi="Times New Roman"/>
          <w:sz w:val="18"/>
          <w:szCs w:val="20"/>
        </w:rPr>
        <w:t>АДМИНИСТРАЦИЯ БОГУЧАНСКОГО РАЙОНА</w:t>
      </w:r>
    </w:p>
    <w:p w:rsidR="00F0657B" w:rsidRPr="00F0657B" w:rsidRDefault="00F0657B" w:rsidP="00F0657B">
      <w:pPr>
        <w:spacing w:after="0" w:line="240" w:lineRule="auto"/>
        <w:jc w:val="center"/>
        <w:rPr>
          <w:rFonts w:ascii="Times New Roman" w:hAnsi="Times New Roman"/>
          <w:sz w:val="18"/>
          <w:szCs w:val="20"/>
        </w:rPr>
      </w:pPr>
      <w:r w:rsidRPr="00F0657B">
        <w:rPr>
          <w:rFonts w:ascii="Times New Roman" w:hAnsi="Times New Roman"/>
          <w:sz w:val="18"/>
          <w:szCs w:val="20"/>
        </w:rPr>
        <w:t>ПОСТАНОВЛЕНИЕ</w:t>
      </w:r>
    </w:p>
    <w:p w:rsidR="00F0657B" w:rsidRPr="00F0657B" w:rsidRDefault="00F0657B" w:rsidP="00F0657B">
      <w:pPr>
        <w:spacing w:after="0" w:line="240" w:lineRule="auto"/>
        <w:jc w:val="center"/>
        <w:rPr>
          <w:rFonts w:ascii="Times New Roman" w:hAnsi="Times New Roman"/>
          <w:sz w:val="20"/>
          <w:szCs w:val="20"/>
          <w:lang w:eastAsia="ru-RU"/>
        </w:rPr>
      </w:pPr>
      <w:r w:rsidRPr="00F0657B">
        <w:rPr>
          <w:rFonts w:ascii="Times New Roman" w:hAnsi="Times New Roman"/>
          <w:sz w:val="20"/>
          <w:szCs w:val="20"/>
          <w:lang w:eastAsia="ru-RU"/>
        </w:rPr>
        <w:t>18. 12.2019</w:t>
      </w:r>
      <w:r w:rsidRPr="00F0657B">
        <w:rPr>
          <w:rFonts w:ascii="Times New Roman" w:hAnsi="Times New Roman"/>
          <w:sz w:val="20"/>
          <w:szCs w:val="20"/>
          <w:lang w:eastAsia="ru-RU"/>
        </w:rPr>
        <w:tab/>
      </w:r>
      <w:r w:rsidRPr="00F0657B">
        <w:rPr>
          <w:rFonts w:ascii="Times New Roman" w:hAnsi="Times New Roman"/>
          <w:sz w:val="20"/>
          <w:szCs w:val="20"/>
          <w:lang w:eastAsia="ru-RU"/>
        </w:rPr>
        <w:tab/>
      </w:r>
      <w:r w:rsidRPr="00F0657B">
        <w:rPr>
          <w:rFonts w:ascii="Times New Roman" w:hAnsi="Times New Roman"/>
          <w:sz w:val="20"/>
          <w:szCs w:val="20"/>
          <w:lang w:eastAsia="ru-RU"/>
        </w:rPr>
        <w:tab/>
        <w:t xml:space="preserve">            с. Богучаны</w:t>
      </w:r>
      <w:r w:rsidRPr="00F0657B">
        <w:rPr>
          <w:rFonts w:ascii="Times New Roman" w:hAnsi="Times New Roman"/>
          <w:sz w:val="20"/>
          <w:szCs w:val="20"/>
          <w:lang w:eastAsia="ru-RU"/>
        </w:rPr>
        <w:tab/>
      </w:r>
      <w:r w:rsidRPr="00F0657B">
        <w:rPr>
          <w:rFonts w:ascii="Times New Roman" w:hAnsi="Times New Roman"/>
          <w:sz w:val="20"/>
          <w:szCs w:val="20"/>
          <w:lang w:eastAsia="ru-RU"/>
        </w:rPr>
        <w:tab/>
      </w:r>
      <w:r w:rsidRPr="00F0657B">
        <w:rPr>
          <w:rFonts w:ascii="Times New Roman" w:hAnsi="Times New Roman"/>
          <w:sz w:val="20"/>
          <w:szCs w:val="20"/>
          <w:lang w:eastAsia="ru-RU"/>
        </w:rPr>
        <w:tab/>
      </w:r>
      <w:r w:rsidRPr="00F0657B">
        <w:rPr>
          <w:rFonts w:ascii="Times New Roman" w:hAnsi="Times New Roman"/>
          <w:sz w:val="20"/>
          <w:szCs w:val="20"/>
          <w:lang w:eastAsia="ru-RU"/>
        </w:rPr>
        <w:tab/>
        <w:t xml:space="preserve">№ 1223  - </w:t>
      </w:r>
      <w:proofErr w:type="gramStart"/>
      <w:r w:rsidRPr="00F0657B">
        <w:rPr>
          <w:rFonts w:ascii="Times New Roman" w:hAnsi="Times New Roman"/>
          <w:sz w:val="20"/>
          <w:szCs w:val="20"/>
          <w:lang w:eastAsia="ru-RU"/>
        </w:rPr>
        <w:t>п</w:t>
      </w:r>
      <w:proofErr w:type="gramEnd"/>
    </w:p>
    <w:p w:rsidR="00F0657B" w:rsidRPr="00F0657B" w:rsidRDefault="00F0657B" w:rsidP="00F0657B">
      <w:pPr>
        <w:spacing w:after="0" w:line="240" w:lineRule="auto"/>
        <w:jc w:val="center"/>
        <w:rPr>
          <w:rFonts w:ascii="Times New Roman" w:hAnsi="Times New Roman"/>
          <w:sz w:val="20"/>
          <w:szCs w:val="20"/>
          <w:lang w:eastAsia="ru-RU"/>
        </w:rPr>
      </w:pPr>
    </w:p>
    <w:p w:rsidR="00F0657B" w:rsidRPr="00F0657B" w:rsidRDefault="00F0657B" w:rsidP="00F0657B">
      <w:pPr>
        <w:spacing w:after="0" w:line="240" w:lineRule="auto"/>
        <w:jc w:val="center"/>
        <w:rPr>
          <w:rFonts w:ascii="Times New Roman" w:hAnsi="Times New Roman"/>
          <w:sz w:val="20"/>
          <w:szCs w:val="20"/>
          <w:lang w:eastAsia="ru-RU"/>
        </w:rPr>
      </w:pPr>
      <w:r w:rsidRPr="00F0657B">
        <w:rPr>
          <w:rFonts w:ascii="Times New Roman" w:hAnsi="Times New Roman"/>
          <w:sz w:val="20"/>
          <w:szCs w:val="20"/>
          <w:lang w:eastAsia="ru-RU"/>
        </w:rPr>
        <w:t>О внесении изменений в муниципальную программу</w:t>
      </w:r>
      <w:r w:rsidR="00D87248" w:rsidRPr="00D87248">
        <w:rPr>
          <w:rFonts w:ascii="Times New Roman" w:hAnsi="Times New Roman"/>
          <w:sz w:val="20"/>
          <w:szCs w:val="20"/>
          <w:lang w:eastAsia="ru-RU"/>
        </w:rPr>
        <w:t xml:space="preserve"> </w:t>
      </w:r>
      <w:r w:rsidRPr="00F0657B">
        <w:rPr>
          <w:rFonts w:ascii="Times New Roman" w:hAnsi="Times New Roman"/>
          <w:sz w:val="20"/>
          <w:szCs w:val="20"/>
          <w:lang w:eastAsia="ru-RU"/>
        </w:rPr>
        <w:t>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w:t>
      </w:r>
    </w:p>
    <w:p w:rsidR="00F0657B" w:rsidRPr="00F0657B" w:rsidRDefault="00F0657B" w:rsidP="00F0657B">
      <w:pPr>
        <w:spacing w:after="0" w:line="240" w:lineRule="auto"/>
        <w:jc w:val="center"/>
        <w:rPr>
          <w:rFonts w:ascii="Times New Roman" w:hAnsi="Times New Roman"/>
          <w:sz w:val="20"/>
          <w:szCs w:val="20"/>
        </w:rPr>
      </w:pPr>
    </w:p>
    <w:p w:rsidR="00F0657B" w:rsidRDefault="00F0657B" w:rsidP="00F0657B">
      <w:pPr>
        <w:autoSpaceDE w:val="0"/>
        <w:spacing w:after="0" w:line="240" w:lineRule="auto"/>
        <w:ind w:firstLine="720"/>
        <w:jc w:val="both"/>
        <w:rPr>
          <w:rFonts w:ascii="Times New Roman" w:hAnsi="Times New Roman"/>
          <w:sz w:val="20"/>
          <w:szCs w:val="20"/>
        </w:rPr>
      </w:pPr>
      <w:r w:rsidRPr="00F0657B">
        <w:rPr>
          <w:rFonts w:ascii="Times New Roman" w:hAnsi="Times New Roman"/>
          <w:sz w:val="20"/>
          <w:szCs w:val="20"/>
        </w:rPr>
        <w:lastRenderedPageBreak/>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 8, 47 Устава Богучанского района Красноярского края</w:t>
      </w:r>
      <w:r>
        <w:rPr>
          <w:rFonts w:ascii="Times New Roman" w:hAnsi="Times New Roman"/>
          <w:sz w:val="20"/>
          <w:szCs w:val="20"/>
        </w:rPr>
        <w:t>,</w:t>
      </w:r>
    </w:p>
    <w:p w:rsidR="00F0657B" w:rsidRPr="00F0657B" w:rsidRDefault="00F0657B" w:rsidP="00F0657B">
      <w:pPr>
        <w:autoSpaceDE w:val="0"/>
        <w:spacing w:after="0" w:line="240" w:lineRule="auto"/>
        <w:ind w:firstLine="720"/>
        <w:jc w:val="both"/>
        <w:rPr>
          <w:rFonts w:ascii="Times New Roman" w:hAnsi="Times New Roman"/>
          <w:sz w:val="20"/>
          <w:szCs w:val="20"/>
        </w:rPr>
      </w:pPr>
      <w:r w:rsidRPr="00F0657B">
        <w:rPr>
          <w:rFonts w:ascii="Times New Roman" w:hAnsi="Times New Roman"/>
          <w:sz w:val="20"/>
          <w:szCs w:val="20"/>
        </w:rPr>
        <w:t xml:space="preserve"> ПОСТАНОВЛЯЮ:</w:t>
      </w:r>
    </w:p>
    <w:p w:rsidR="00F0657B" w:rsidRPr="00F0657B" w:rsidRDefault="00F0657B" w:rsidP="00D01327">
      <w:pPr>
        <w:numPr>
          <w:ilvl w:val="0"/>
          <w:numId w:val="14"/>
        </w:numPr>
        <w:tabs>
          <w:tab w:val="left" w:pos="1134"/>
        </w:tabs>
        <w:spacing w:after="0" w:line="240" w:lineRule="auto"/>
        <w:ind w:left="0" w:firstLine="709"/>
        <w:jc w:val="both"/>
        <w:rPr>
          <w:rFonts w:ascii="Times New Roman" w:hAnsi="Times New Roman"/>
          <w:bCs/>
          <w:sz w:val="20"/>
          <w:szCs w:val="20"/>
          <w:lang w:eastAsia="ru-RU"/>
        </w:rPr>
      </w:pPr>
      <w:r w:rsidRPr="00F0657B">
        <w:rPr>
          <w:rFonts w:ascii="Times New Roman" w:hAnsi="Times New Roman"/>
          <w:sz w:val="20"/>
          <w:szCs w:val="20"/>
          <w:lang w:eastAsia="ru-RU"/>
        </w:rPr>
        <w:t xml:space="preserve">Муниципальную программу Богучанского района «Обеспечение доступным и комфортным жильем граждан Богучанского района», утверждённую постановлением администрации Богучанского района от 01.11.2013 № 1396-п читать в новой редакции </w:t>
      </w:r>
      <w:proofErr w:type="gramStart"/>
      <w:r w:rsidRPr="00F0657B">
        <w:rPr>
          <w:rFonts w:ascii="Times New Roman" w:hAnsi="Times New Roman"/>
          <w:sz w:val="20"/>
          <w:szCs w:val="20"/>
          <w:lang w:eastAsia="ru-RU"/>
        </w:rPr>
        <w:t>согласно Приложения</w:t>
      </w:r>
      <w:proofErr w:type="gramEnd"/>
      <w:r w:rsidRPr="00F0657B">
        <w:rPr>
          <w:rFonts w:ascii="Times New Roman" w:hAnsi="Times New Roman"/>
          <w:sz w:val="20"/>
          <w:szCs w:val="20"/>
          <w:lang w:eastAsia="ru-RU"/>
        </w:rPr>
        <w:t>.</w:t>
      </w:r>
    </w:p>
    <w:p w:rsidR="00F0657B" w:rsidRPr="00F0657B" w:rsidRDefault="00F0657B" w:rsidP="00D01327">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proofErr w:type="gramStart"/>
      <w:r w:rsidRPr="00F0657B">
        <w:rPr>
          <w:rFonts w:ascii="Times New Roman" w:hAnsi="Times New Roman"/>
          <w:color w:val="000000"/>
          <w:sz w:val="20"/>
          <w:szCs w:val="20"/>
        </w:rPr>
        <w:t>Контроль за</w:t>
      </w:r>
      <w:proofErr w:type="gramEnd"/>
      <w:r w:rsidRPr="00F0657B">
        <w:rPr>
          <w:rFonts w:ascii="Times New Roman" w:hAnsi="Times New Roman"/>
          <w:color w:val="000000"/>
          <w:sz w:val="20"/>
          <w:szCs w:val="20"/>
        </w:rPr>
        <w:t xml:space="preserve"> исполнением настоящего постановления возложить на заместителя Главы Богучанского района Л.В. Зарва.</w:t>
      </w:r>
    </w:p>
    <w:p w:rsidR="00F0657B" w:rsidRPr="00F0657B" w:rsidRDefault="00F0657B" w:rsidP="00D01327">
      <w:pPr>
        <w:numPr>
          <w:ilvl w:val="0"/>
          <w:numId w:val="14"/>
        </w:numPr>
        <w:tabs>
          <w:tab w:val="left" w:pos="1134"/>
        </w:tabs>
        <w:spacing w:after="0" w:line="240" w:lineRule="auto"/>
        <w:ind w:left="0" w:firstLine="709"/>
        <w:contextualSpacing/>
        <w:jc w:val="both"/>
        <w:rPr>
          <w:rFonts w:ascii="Times New Roman" w:hAnsi="Times New Roman"/>
          <w:color w:val="000000"/>
          <w:sz w:val="20"/>
          <w:szCs w:val="20"/>
        </w:rPr>
      </w:pPr>
      <w:r w:rsidRPr="00F0657B">
        <w:rPr>
          <w:rFonts w:ascii="Times New Roman" w:hAnsi="Times New Roman"/>
          <w:sz w:val="20"/>
          <w:szCs w:val="20"/>
        </w:rPr>
        <w:t>Постановление вступает в силу со дня, следующего за днём опубликования в Официальном вестнике Богучанского района.</w:t>
      </w:r>
    </w:p>
    <w:p w:rsidR="00F0657B" w:rsidRPr="00F0657B" w:rsidRDefault="00F0657B" w:rsidP="00F0657B">
      <w:pPr>
        <w:autoSpaceDE w:val="0"/>
        <w:spacing w:after="0" w:line="240" w:lineRule="auto"/>
        <w:jc w:val="both"/>
        <w:rPr>
          <w:rFonts w:ascii="Times New Roman" w:hAnsi="Times New Roman"/>
          <w:sz w:val="20"/>
          <w:szCs w:val="20"/>
        </w:rPr>
      </w:pPr>
    </w:p>
    <w:p w:rsidR="00F0657B" w:rsidRPr="00F0657B" w:rsidRDefault="00F0657B" w:rsidP="00F0657B">
      <w:pPr>
        <w:autoSpaceDE w:val="0"/>
        <w:spacing w:after="0" w:line="240" w:lineRule="auto"/>
        <w:jc w:val="both"/>
        <w:rPr>
          <w:rFonts w:ascii="Times New Roman" w:hAnsi="Times New Roman"/>
          <w:sz w:val="20"/>
          <w:szCs w:val="20"/>
        </w:rPr>
      </w:pPr>
      <w:r w:rsidRPr="00F0657B">
        <w:rPr>
          <w:rFonts w:ascii="Times New Roman" w:hAnsi="Times New Roman"/>
          <w:sz w:val="20"/>
          <w:szCs w:val="20"/>
        </w:rPr>
        <w:t xml:space="preserve">И.о. Главы Богучанского района      </w:t>
      </w:r>
      <w:r w:rsidRPr="00F0657B">
        <w:rPr>
          <w:rFonts w:ascii="Times New Roman" w:hAnsi="Times New Roman"/>
          <w:sz w:val="20"/>
          <w:szCs w:val="20"/>
        </w:rPr>
        <w:tab/>
      </w:r>
      <w:r w:rsidRPr="00F0657B">
        <w:rPr>
          <w:rFonts w:ascii="Times New Roman" w:hAnsi="Times New Roman"/>
          <w:sz w:val="20"/>
          <w:szCs w:val="20"/>
        </w:rPr>
        <w:tab/>
      </w:r>
      <w:r w:rsidRPr="00F0657B">
        <w:rPr>
          <w:rFonts w:ascii="Times New Roman" w:hAnsi="Times New Roman"/>
          <w:sz w:val="20"/>
          <w:szCs w:val="20"/>
        </w:rPr>
        <w:tab/>
      </w:r>
      <w:r w:rsidRPr="00F0657B">
        <w:rPr>
          <w:rFonts w:ascii="Times New Roman" w:hAnsi="Times New Roman"/>
          <w:sz w:val="20"/>
          <w:szCs w:val="20"/>
        </w:rPr>
        <w:tab/>
        <w:t xml:space="preserve">     </w:t>
      </w:r>
      <w:r w:rsidRPr="00F0657B">
        <w:rPr>
          <w:rFonts w:ascii="Times New Roman" w:hAnsi="Times New Roman"/>
          <w:sz w:val="20"/>
          <w:szCs w:val="20"/>
        </w:rPr>
        <w:tab/>
        <w:t xml:space="preserve">    Л.В. Зарва</w:t>
      </w:r>
    </w:p>
    <w:p w:rsidR="00F0657B" w:rsidRDefault="00F0657B" w:rsidP="00F0657B">
      <w:pPr>
        <w:autoSpaceDE w:val="0"/>
        <w:spacing w:after="0" w:line="240" w:lineRule="auto"/>
        <w:jc w:val="both"/>
        <w:rPr>
          <w:rFonts w:ascii="Times New Roman" w:hAnsi="Times New Roman"/>
          <w:sz w:val="28"/>
          <w:szCs w:val="28"/>
        </w:rPr>
      </w:pPr>
    </w:p>
    <w:p w:rsidR="00E65A18" w:rsidRPr="00E65A18" w:rsidRDefault="00E65A18" w:rsidP="00E65A18">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Приложение</w:t>
      </w:r>
    </w:p>
    <w:p w:rsidR="00E65A18" w:rsidRPr="00E65A18" w:rsidRDefault="00E65A18" w:rsidP="00E65A18">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к постановлению администрации</w:t>
      </w:r>
    </w:p>
    <w:p w:rsidR="00E65A18" w:rsidRPr="00E65A18" w:rsidRDefault="00E65A18" w:rsidP="00E65A18">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Богучанского района</w:t>
      </w:r>
    </w:p>
    <w:p w:rsidR="00E65A18" w:rsidRPr="00E65A18" w:rsidRDefault="00E65A18" w:rsidP="00E65A18">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от 18.12.2019 г. №  1223-п</w:t>
      </w:r>
    </w:p>
    <w:p w:rsidR="00E65A18" w:rsidRPr="00E65A18" w:rsidRDefault="00E65A18" w:rsidP="00E65A18">
      <w:pPr>
        <w:widowControl w:val="0"/>
        <w:autoSpaceDE w:val="0"/>
        <w:autoSpaceDN w:val="0"/>
        <w:adjustRightInd w:val="0"/>
        <w:spacing w:after="0" w:line="240" w:lineRule="auto"/>
        <w:ind w:left="4962"/>
        <w:jc w:val="right"/>
        <w:rPr>
          <w:rFonts w:ascii="Times New Roman" w:eastAsia="Times New Roman" w:hAnsi="Times New Roman"/>
          <w:bCs/>
          <w:sz w:val="18"/>
          <w:szCs w:val="20"/>
          <w:lang w:eastAsia="ru-RU"/>
        </w:rPr>
      </w:pPr>
    </w:p>
    <w:p w:rsidR="00E65A18" w:rsidRPr="00E65A18" w:rsidRDefault="00E65A18" w:rsidP="00E65A18">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Приложение</w:t>
      </w:r>
    </w:p>
    <w:p w:rsidR="00E65A18" w:rsidRPr="00E65A18" w:rsidRDefault="00E65A18" w:rsidP="00E65A18">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к постановлению администрации</w:t>
      </w:r>
    </w:p>
    <w:p w:rsidR="00E65A18" w:rsidRPr="00E65A18" w:rsidRDefault="00E65A18" w:rsidP="00E65A18">
      <w:pPr>
        <w:widowControl w:val="0"/>
        <w:autoSpaceDE w:val="0"/>
        <w:autoSpaceDN w:val="0"/>
        <w:adjustRightInd w:val="0"/>
        <w:spacing w:after="0" w:line="240" w:lineRule="auto"/>
        <w:jc w:val="right"/>
        <w:rPr>
          <w:rFonts w:ascii="Times New Roman" w:eastAsia="Times New Roman" w:hAnsi="Times New Roman"/>
          <w:bCs/>
          <w:sz w:val="18"/>
          <w:szCs w:val="20"/>
          <w:lang w:eastAsia="ru-RU"/>
        </w:rPr>
      </w:pPr>
      <w:r w:rsidRPr="00E65A18">
        <w:rPr>
          <w:rFonts w:ascii="Times New Roman" w:eastAsia="Times New Roman" w:hAnsi="Times New Roman"/>
          <w:bCs/>
          <w:sz w:val="18"/>
          <w:szCs w:val="20"/>
          <w:lang w:eastAsia="ru-RU"/>
        </w:rPr>
        <w:t>Богучанского района</w:t>
      </w:r>
    </w:p>
    <w:p w:rsidR="00E65A18" w:rsidRPr="00E65A18" w:rsidRDefault="00E65A18" w:rsidP="00E65A18">
      <w:pPr>
        <w:widowControl w:val="0"/>
        <w:autoSpaceDE w:val="0"/>
        <w:autoSpaceDN w:val="0"/>
        <w:adjustRightInd w:val="0"/>
        <w:spacing w:after="0" w:line="240" w:lineRule="auto"/>
        <w:jc w:val="right"/>
        <w:rPr>
          <w:rFonts w:ascii="Times New Roman" w:eastAsia="Times New Roman" w:hAnsi="Times New Roman"/>
          <w:bCs/>
          <w:sz w:val="20"/>
          <w:szCs w:val="20"/>
          <w:lang w:eastAsia="ru-RU"/>
        </w:rPr>
      </w:pPr>
      <w:r w:rsidRPr="00E65A18">
        <w:rPr>
          <w:rFonts w:ascii="Times New Roman" w:eastAsia="Times New Roman" w:hAnsi="Times New Roman"/>
          <w:bCs/>
          <w:sz w:val="18"/>
          <w:szCs w:val="20"/>
          <w:lang w:eastAsia="ru-RU"/>
        </w:rPr>
        <w:t>от 01.11.2013 № 1396-п</w:t>
      </w:r>
    </w:p>
    <w:p w:rsidR="00E65A18" w:rsidRPr="00E65A18" w:rsidRDefault="00E65A18" w:rsidP="00E65A18">
      <w:pPr>
        <w:widowControl w:val="0"/>
        <w:autoSpaceDE w:val="0"/>
        <w:autoSpaceDN w:val="0"/>
        <w:adjustRightInd w:val="0"/>
        <w:spacing w:after="0" w:line="240" w:lineRule="auto"/>
        <w:rPr>
          <w:rFonts w:ascii="Times New Roman" w:eastAsia="Times New Roman" w:hAnsi="Times New Roman"/>
          <w:bCs/>
          <w:sz w:val="20"/>
          <w:szCs w:val="20"/>
          <w:lang w:eastAsia="ru-RU"/>
        </w:rPr>
      </w:pPr>
    </w:p>
    <w:p w:rsidR="00E65A18" w:rsidRPr="00E65A18" w:rsidRDefault="00E65A18" w:rsidP="00E65A18">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 xml:space="preserve">Муниципальная программа </w:t>
      </w:r>
      <w:r>
        <w:rPr>
          <w:rFonts w:ascii="Times New Roman" w:eastAsia="Times New Roman" w:hAnsi="Times New Roman"/>
          <w:bCs/>
          <w:sz w:val="20"/>
          <w:szCs w:val="20"/>
          <w:lang w:eastAsia="ru-RU"/>
        </w:rPr>
        <w:t xml:space="preserve"> </w:t>
      </w:r>
      <w:r w:rsidRPr="00E65A18">
        <w:rPr>
          <w:rFonts w:ascii="Times New Roman" w:eastAsia="Times New Roman" w:hAnsi="Times New Roman"/>
          <w:bCs/>
          <w:sz w:val="20"/>
          <w:szCs w:val="20"/>
          <w:lang w:eastAsia="ru-RU"/>
        </w:rPr>
        <w:t>«Обеспечение доступным и комфортным жильем граждан Богучанского района»</w:t>
      </w:r>
    </w:p>
    <w:p w:rsidR="00E65A18" w:rsidRPr="00E65A18" w:rsidRDefault="00E65A18" w:rsidP="00E65A18">
      <w:pPr>
        <w:autoSpaceDE w:val="0"/>
        <w:autoSpaceDN w:val="0"/>
        <w:adjustRightInd w:val="0"/>
        <w:spacing w:after="0" w:line="240" w:lineRule="auto"/>
        <w:jc w:val="center"/>
        <w:rPr>
          <w:rFonts w:ascii="Times New Roman" w:eastAsia="Times New Roman" w:hAnsi="Times New Roman"/>
          <w:sz w:val="20"/>
          <w:szCs w:val="20"/>
          <w:lang w:eastAsia="ru-RU"/>
        </w:rPr>
      </w:pPr>
    </w:p>
    <w:p w:rsidR="00E65A18" w:rsidRPr="00E65A18" w:rsidRDefault="00E65A18" w:rsidP="00D01327">
      <w:pPr>
        <w:numPr>
          <w:ilvl w:val="0"/>
          <w:numId w:val="25"/>
        </w:numPr>
        <w:autoSpaceDE w:val="0"/>
        <w:autoSpaceDN w:val="0"/>
        <w:adjustRightInd w:val="0"/>
        <w:spacing w:after="0" w:line="240" w:lineRule="auto"/>
        <w:jc w:val="center"/>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 xml:space="preserve">Паспорт </w:t>
      </w:r>
    </w:p>
    <w:p w:rsidR="00E65A18" w:rsidRPr="00E65A18" w:rsidRDefault="00E65A18" w:rsidP="00E65A18">
      <w:pPr>
        <w:autoSpaceDE w:val="0"/>
        <w:autoSpaceDN w:val="0"/>
        <w:adjustRightInd w:val="0"/>
        <w:spacing w:after="0" w:line="240" w:lineRule="auto"/>
        <w:jc w:val="center"/>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муниципальной программы «</w:t>
      </w:r>
      <w:r w:rsidRPr="00E65A18">
        <w:rPr>
          <w:rFonts w:ascii="Times New Roman" w:eastAsia="Times New Roman" w:hAnsi="Times New Roman"/>
          <w:sz w:val="20"/>
          <w:szCs w:val="20"/>
          <w:lang w:eastAsia="ru-RU"/>
        </w:rPr>
        <w:t>Обеспечение доступным и комфортным жильем граждан Богучанского района</w:t>
      </w:r>
      <w:r w:rsidRPr="00E65A18">
        <w:rPr>
          <w:rFonts w:ascii="Times New Roman" w:eastAsia="Times New Roman" w:hAnsi="Times New Roman"/>
          <w:bCs/>
          <w:sz w:val="20"/>
          <w:szCs w:val="20"/>
          <w:lang w:eastAsia="ru-RU"/>
        </w:rPr>
        <w:t xml:space="preserve">» </w:t>
      </w:r>
    </w:p>
    <w:p w:rsidR="00E65A18" w:rsidRPr="00E65A18" w:rsidRDefault="00E65A18" w:rsidP="00E65A18">
      <w:pPr>
        <w:autoSpaceDE w:val="0"/>
        <w:autoSpaceDN w:val="0"/>
        <w:adjustRightInd w:val="0"/>
        <w:spacing w:after="0" w:line="240" w:lineRule="auto"/>
        <w:jc w:val="center"/>
        <w:rPr>
          <w:rFonts w:ascii="Times New Roman" w:eastAsia="Times New Roman" w:hAnsi="Times New Roman"/>
          <w:b/>
          <w:bCs/>
          <w:sz w:val="20"/>
          <w:szCs w:val="20"/>
          <w:lang w:eastAsia="ru-RU"/>
        </w:rPr>
      </w:pPr>
    </w:p>
    <w:tbl>
      <w:tblPr>
        <w:tblW w:w="5000" w:type="pct"/>
        <w:tblCellMar>
          <w:left w:w="70" w:type="dxa"/>
          <w:right w:w="70" w:type="dxa"/>
        </w:tblCellMar>
        <w:tblLook w:val="0000"/>
      </w:tblPr>
      <w:tblGrid>
        <w:gridCol w:w="2687"/>
        <w:gridCol w:w="6807"/>
      </w:tblGrid>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Наименование программы </w:t>
            </w:r>
          </w:p>
        </w:tc>
        <w:tc>
          <w:tcPr>
            <w:tcW w:w="358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bCs/>
                <w:sz w:val="14"/>
                <w:szCs w:val="14"/>
                <w:lang w:eastAsia="ru-RU"/>
              </w:rPr>
              <w:t>Обеспечение доступным и комфортным жильем граждан Богучанского района»</w:t>
            </w:r>
            <w:r w:rsidRPr="00E65A18">
              <w:rPr>
                <w:rFonts w:ascii="Times New Roman" w:eastAsia="Times New Roman" w:hAnsi="Times New Roman"/>
                <w:sz w:val="14"/>
                <w:szCs w:val="14"/>
                <w:lang w:eastAsia="ru-RU"/>
              </w:rPr>
              <w:t xml:space="preserve"> (далее – муниципальная программа)  </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Основания для разработки  муниципальной 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Статья 179 Бюджетного кодекса Российской Федерации;</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Постановление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Ответственный исполнитель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Управление муниципальной собственностью Богучанского района</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Соисполнители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МКУ «Муниципальная служба Заказчика»;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Финансовое управление администрации Богучанского района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Администрация Богучанского района</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Перечень подпрограмм и отдельных мероприятий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Подпрограммы:</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1. «Переселение граждан из аварийного жилищного фонда в Богучанском районе»;</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3. «Обеспечение жильем работников отраслей бюджетной сферы на территории Богучанского района»;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4. «Осуществление градостроительной деятельности в Богучанском районе»;</w:t>
            </w:r>
          </w:p>
          <w:p w:rsidR="00E65A18" w:rsidRPr="00E65A18" w:rsidRDefault="00E65A18" w:rsidP="00E65A18">
            <w:pPr>
              <w:autoSpaceDE w:val="0"/>
              <w:autoSpaceDN w:val="0"/>
              <w:adjustRightInd w:val="0"/>
              <w:spacing w:after="0" w:line="240" w:lineRule="auto"/>
              <w:jc w:val="both"/>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5. «Приобретение жилых помещений работникам бюджетной сферы Богучанского района».</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4"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Цель муниципальной программы    </w:t>
            </w:r>
          </w:p>
        </w:tc>
        <w:tc>
          <w:tcPr>
            <w:tcW w:w="3585" w:type="pct"/>
            <w:tcBorders>
              <w:top w:val="single" w:sz="6" w:space="0" w:color="auto"/>
              <w:left w:val="single" w:sz="6" w:space="0" w:color="auto"/>
              <w:bottom w:val="single" w:sz="4" w:space="0" w:color="auto"/>
              <w:right w:val="single" w:sz="6" w:space="0" w:color="auto"/>
            </w:tcBorders>
          </w:tcPr>
          <w:p w:rsidR="00E65A18" w:rsidRPr="00E65A18" w:rsidRDefault="00E65A18" w:rsidP="00E65A18">
            <w:pPr>
              <w:widowControl w:val="0"/>
              <w:tabs>
                <w:tab w:val="left" w:pos="980"/>
              </w:tabs>
              <w:autoSpaceDE w:val="0"/>
              <w:autoSpaceDN w:val="0"/>
              <w:adjustRightInd w:val="0"/>
              <w:spacing w:after="0" w:line="240" w:lineRule="auto"/>
              <w:jc w:val="both"/>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Повышение доступности жилья и улучшение жилищных условий граждан, проживающих на территории Богучанского района</w:t>
            </w:r>
          </w:p>
        </w:tc>
      </w:tr>
      <w:tr w:rsidR="00E65A18" w:rsidRPr="00E65A18" w:rsidTr="00E65A18">
        <w:tblPrEx>
          <w:tblCellMar>
            <w:top w:w="0" w:type="dxa"/>
            <w:bottom w:w="0" w:type="dxa"/>
          </w:tblCellMar>
        </w:tblPrEx>
        <w:tc>
          <w:tcPr>
            <w:tcW w:w="1415" w:type="pct"/>
            <w:tcBorders>
              <w:top w:val="single" w:sz="4" w:space="0" w:color="auto"/>
              <w:left w:val="single" w:sz="6" w:space="0" w:color="auto"/>
              <w:bottom w:val="single" w:sz="6" w:space="0" w:color="auto"/>
              <w:right w:val="single" w:sz="6" w:space="0" w:color="auto"/>
            </w:tcBorders>
          </w:tcPr>
          <w:p w:rsidR="00E65A18" w:rsidRPr="00E65A18" w:rsidRDefault="00E65A18" w:rsidP="00E65A18">
            <w:pPr>
              <w:widowControl w:val="0"/>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Задачи муниципальной программы</w:t>
            </w:r>
          </w:p>
        </w:tc>
        <w:tc>
          <w:tcPr>
            <w:tcW w:w="3585" w:type="pct"/>
            <w:tcBorders>
              <w:top w:val="single" w:sz="4" w:space="0" w:color="auto"/>
              <w:left w:val="single" w:sz="6" w:space="0" w:color="auto"/>
              <w:bottom w:val="single" w:sz="6" w:space="0" w:color="auto"/>
              <w:right w:val="single" w:sz="6" w:space="0" w:color="auto"/>
            </w:tcBorders>
            <w:vAlign w:val="center"/>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1. Расселение граждан из аварийного жилищного фонда муниципальных образований Богучанского района;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 Обеспечение увеличения ввода жилья на территории Богучанского района;</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3.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E65A18">
              <w:rPr>
                <w:rFonts w:ascii="Times New Roman" w:eastAsia="Times New Roman" w:hAnsi="Times New Roman"/>
                <w:bCs/>
                <w:sz w:val="14"/>
                <w:szCs w:val="14"/>
                <w:lang w:eastAsia="ru-RU"/>
              </w:rPr>
              <w:t>;</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4. Создание условий для застройки и благоустройства населенных пунктов Богучанского района с целью повышения качества условий проживания населения;</w:t>
            </w:r>
          </w:p>
          <w:p w:rsidR="00E65A18" w:rsidRPr="00E65A18" w:rsidRDefault="00E65A18" w:rsidP="00E65A18">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E65A18">
              <w:rPr>
                <w:rFonts w:ascii="Times New Roman" w:eastAsia="Times New Roman" w:hAnsi="Times New Roman"/>
                <w:bCs/>
                <w:sz w:val="14"/>
                <w:szCs w:val="14"/>
                <w:lang w:eastAsia="ru-RU"/>
              </w:rPr>
              <w:t>5.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Этапы и сроки реализации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Программа реализуется в один этап с 2014 по 2030 годы</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Перечень целевых показателей на долгосрочный период  </w:t>
            </w:r>
          </w:p>
        </w:tc>
        <w:tc>
          <w:tcPr>
            <w:tcW w:w="358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Целевые показатели:</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Удельный вес введенной площади жилых домов по отношению к общей площади жилищного фонда к 2022 году составит 1,50 %.</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целевых показателей:</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Доля ветхого и аварийного жилищного фонда в общем объёме жилфонда к 2022 году составит 1,0%;</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Доля аварийного жилищного фонда в общем объёме жилищного фонда к 2022 году составит 0,1 %;</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Ввод общей площади жилья за счёт всех источников финансирования к 2022 году составит 11,0 тыс. кв. метров;</w:t>
            </w:r>
          </w:p>
          <w:p w:rsidR="00E65A18" w:rsidRPr="00E65A18" w:rsidRDefault="00E65A18" w:rsidP="00E65A18">
            <w:pPr>
              <w:spacing w:after="0" w:line="240" w:lineRule="auto"/>
              <w:rPr>
                <w:rFonts w:ascii="Times New Roman" w:eastAsia="Times New Roman" w:hAnsi="Times New Roman"/>
                <w:sz w:val="14"/>
                <w:szCs w:val="14"/>
                <w:lang w:eastAsia="ru-RU"/>
              </w:rPr>
            </w:pPr>
            <w:proofErr w:type="gramStart"/>
            <w:r w:rsidRPr="00E65A18">
              <w:rPr>
                <w:rFonts w:ascii="Times New Roman" w:eastAsia="Times New Roman" w:hAnsi="Times New Roman"/>
                <w:sz w:val="14"/>
                <w:szCs w:val="14"/>
                <w:lang w:eastAsia="ru-RU"/>
              </w:rPr>
              <w:t>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Богучанский район к 2022 году, составит 24,24 %;</w:t>
            </w:r>
            <w:proofErr w:type="gramEnd"/>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lastRenderedPageBreak/>
              <w:t>Объём восстановления специализированного жилищного фонда (служебные жилые помещения) к 2022 году составит 537,7 м</w:t>
            </w:r>
            <w:proofErr w:type="gramStart"/>
            <w:r w:rsidRPr="00E65A18">
              <w:rPr>
                <w:rFonts w:ascii="Times New Roman" w:eastAsia="Times New Roman" w:hAnsi="Times New Roman"/>
                <w:sz w:val="14"/>
                <w:szCs w:val="14"/>
                <w:vertAlign w:val="superscript"/>
                <w:lang w:eastAsia="ru-RU"/>
              </w:rPr>
              <w:t>2</w:t>
            </w:r>
            <w:proofErr w:type="gramEnd"/>
            <w:r w:rsidRPr="00E65A18">
              <w:rPr>
                <w:rFonts w:ascii="Times New Roman" w:eastAsia="Times New Roman" w:hAnsi="Times New Roman"/>
                <w:sz w:val="14"/>
                <w:szCs w:val="14"/>
                <w:lang w:eastAsia="ru-RU"/>
              </w:rPr>
              <w:t>;</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Количество установленных счетчиков холодного и горячего водоснабжения в служебных жилых помещениях к 2022 году составит 22 штуки;</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2022 году составит 31 %;</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к 2022 году, составит 12 %.</w:t>
            </w:r>
          </w:p>
          <w:p w:rsidR="00E65A18" w:rsidRPr="00E65A18" w:rsidRDefault="00E65A18" w:rsidP="00E65A18">
            <w:pPr>
              <w:spacing w:after="0" w:line="240" w:lineRule="auto"/>
              <w:rPr>
                <w:rFonts w:ascii="Times New Roman" w:eastAsia="Times New Roman" w:hAnsi="Times New Roman"/>
                <w:bCs/>
                <w:sz w:val="14"/>
                <w:szCs w:val="14"/>
                <w:lang w:eastAsia="ru-RU"/>
              </w:rPr>
            </w:pPr>
            <w:r w:rsidRPr="00E65A18">
              <w:rPr>
                <w:rFonts w:ascii="Times New Roman" w:eastAsia="Times New Roman" w:hAnsi="Times New Roman"/>
                <w:bCs/>
                <w:sz w:val="14"/>
                <w:szCs w:val="14"/>
                <w:lang w:eastAsia="ru-RU"/>
              </w:rPr>
              <w:t>Целевые показатели и показатели результативности представлены в приложении № 1 к паспорту муниципальной программы.</w:t>
            </w: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bCs/>
                <w:sz w:val="14"/>
                <w:szCs w:val="14"/>
                <w:lang w:eastAsia="ru-RU"/>
              </w:rPr>
              <w:t>Значение целевых показателей на долгосрочный период представлены в приложении № 2 к паспорту муниципальной программы.</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4"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p>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Информация по ресурсному обеспечению программы, в том числе в разбивке по источникам финансирования по годам реализации программы </w:t>
            </w:r>
          </w:p>
        </w:tc>
        <w:tc>
          <w:tcPr>
            <w:tcW w:w="3585" w:type="pct"/>
            <w:tcBorders>
              <w:top w:val="single" w:sz="6" w:space="0" w:color="auto"/>
              <w:left w:val="single" w:sz="6" w:space="0" w:color="auto"/>
              <w:bottom w:val="single" w:sz="4" w:space="0" w:color="auto"/>
              <w:right w:val="single" w:sz="6" w:space="0" w:color="auto"/>
            </w:tcBorders>
          </w:tcPr>
          <w:p w:rsidR="00E65A18" w:rsidRPr="00E65A18" w:rsidRDefault="00E65A18" w:rsidP="00E65A18">
            <w:pPr>
              <w:widowControl w:val="0"/>
              <w:tabs>
                <w:tab w:val="left" w:pos="935"/>
              </w:tabs>
              <w:autoSpaceDE w:val="0"/>
              <w:autoSpaceDN w:val="0"/>
              <w:adjustRightInd w:val="0"/>
              <w:spacing w:after="0" w:line="240" w:lineRule="auto"/>
              <w:rPr>
                <w:rFonts w:ascii="Times New Roman" w:eastAsia="Times New Roman" w:hAnsi="Times New Roman"/>
                <w:bCs/>
                <w:sz w:val="14"/>
                <w:szCs w:val="14"/>
                <w:lang w:eastAsia="ru-RU"/>
              </w:rPr>
            </w:pPr>
            <w:r w:rsidRPr="00E65A18">
              <w:rPr>
                <w:rFonts w:ascii="Times New Roman" w:eastAsia="Times New Roman" w:hAnsi="Times New Roman"/>
                <w:sz w:val="14"/>
                <w:szCs w:val="14"/>
                <w:lang w:eastAsia="ru-RU"/>
              </w:rPr>
              <w:t xml:space="preserve">  </w:t>
            </w:r>
            <w:r w:rsidRPr="00E65A18">
              <w:rPr>
                <w:rFonts w:ascii="Times New Roman" w:eastAsia="Times New Roman" w:hAnsi="Times New Roman"/>
                <w:bCs/>
                <w:sz w:val="14"/>
                <w:szCs w:val="14"/>
                <w:lang w:eastAsia="ru-RU"/>
              </w:rPr>
              <w:t xml:space="preserve">Общий объём финансирования программы составляет –128 064 031,47 </w:t>
            </w:r>
            <w:r w:rsidRPr="00E65A18">
              <w:rPr>
                <w:rFonts w:ascii="Times New Roman" w:eastAsia="Times New Roman" w:hAnsi="Times New Roman"/>
                <w:sz w:val="14"/>
                <w:szCs w:val="14"/>
                <w:lang w:eastAsia="ru-RU"/>
              </w:rPr>
              <w:t>рублей</w:t>
            </w:r>
            <w:r w:rsidRPr="00E65A18">
              <w:rPr>
                <w:rFonts w:ascii="Times New Roman" w:eastAsia="Times New Roman" w:hAnsi="Times New Roman"/>
                <w:bCs/>
                <w:sz w:val="14"/>
                <w:szCs w:val="14"/>
                <w:lang w:eastAsia="ru-RU"/>
              </w:rPr>
              <w:t>, в том числе по годам:</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2014 год – 16 773 786,00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2015 год –   6 352 549,71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2016 год – 85 133 948,07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2017 год – 10 923 310,82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2018 год –   1 952 188,78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2019 год –   4 808 248,09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2020 год –   1 440 000,00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2021 год –      340 000,00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2022 год –      340 000,00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в том числе:</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средства Фонда содействия реформированию жилищно-коммунального хозяйства – 39 219 651,89 рубля, в том числе по годам:</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2014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2015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2016 год – 37 284 486,80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2017 год –   1 935 165,09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2018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2019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2020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2021 год –                0,00 рублей;</w:t>
            </w:r>
          </w:p>
          <w:p w:rsidR="00E65A18" w:rsidRPr="00E65A18" w:rsidRDefault="00E65A18" w:rsidP="00E65A18">
            <w:pPr>
              <w:widowControl w:val="0"/>
              <w:tabs>
                <w:tab w:val="left" w:pos="935"/>
              </w:tabs>
              <w:autoSpaceDE w:val="0"/>
              <w:autoSpaceDN w:val="0"/>
              <w:adjustRightInd w:val="0"/>
              <w:spacing w:after="0" w:line="240" w:lineRule="auto"/>
              <w:rPr>
                <w:rFonts w:ascii="Times New Roman" w:eastAsia="Times New Roman" w:hAnsi="Times New Roman"/>
                <w:bCs/>
                <w:sz w:val="14"/>
                <w:szCs w:val="14"/>
                <w:lang w:eastAsia="ru-RU"/>
              </w:rPr>
            </w:pPr>
            <w:r w:rsidRPr="00E65A18">
              <w:rPr>
                <w:rFonts w:ascii="Times New Roman" w:eastAsia="Times New Roman" w:hAnsi="Times New Roman"/>
                <w:bCs/>
                <w:sz w:val="14"/>
                <w:szCs w:val="14"/>
                <w:lang w:eastAsia="ru-RU"/>
              </w:rPr>
              <w:t>средства краевого бюджета – 47 444 926,34 рублей, в том числе по годам:</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2014 год –   3 484 400,00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2015 год –   1 776 680,00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2016 год – 38 898 899,31 рублей;</w:t>
            </w:r>
          </w:p>
          <w:p w:rsidR="00E65A18" w:rsidRPr="00E65A18" w:rsidRDefault="00E65A18" w:rsidP="00E65A18">
            <w:pPr>
              <w:tabs>
                <w:tab w:val="left" w:pos="2985"/>
              </w:tabs>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2017 год –   2 895 247,03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2018 год –      389 700,00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2019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2020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2021 год –                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2022 год –                0,00 рублей</w:t>
            </w:r>
          </w:p>
          <w:p w:rsidR="00E65A18" w:rsidRPr="00E65A18" w:rsidRDefault="00E65A18" w:rsidP="00E65A18">
            <w:pPr>
              <w:widowControl w:val="0"/>
              <w:tabs>
                <w:tab w:val="left" w:pos="935"/>
              </w:tabs>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bCs/>
                <w:sz w:val="14"/>
                <w:szCs w:val="14"/>
                <w:lang w:eastAsia="ru-RU"/>
              </w:rPr>
              <w:t xml:space="preserve">средства районного бюджета – </w:t>
            </w:r>
            <w:r w:rsidRPr="00E65A18">
              <w:rPr>
                <w:rFonts w:ascii="Times New Roman" w:eastAsia="Times New Roman" w:hAnsi="Times New Roman"/>
                <w:sz w:val="14"/>
                <w:szCs w:val="14"/>
                <w:lang w:eastAsia="ru-RU"/>
              </w:rPr>
              <w:t>40 949 453,24</w:t>
            </w:r>
            <w:r w:rsidRPr="00E65A18">
              <w:rPr>
                <w:rFonts w:ascii="Times New Roman" w:eastAsia="Times New Roman" w:hAnsi="Times New Roman"/>
                <w:bCs/>
                <w:sz w:val="14"/>
                <w:szCs w:val="14"/>
                <w:lang w:eastAsia="ru-RU"/>
              </w:rPr>
              <w:t xml:space="preserve"> </w:t>
            </w:r>
            <w:r w:rsidRPr="00E65A18">
              <w:rPr>
                <w:rFonts w:ascii="Times New Roman" w:eastAsia="Times New Roman" w:hAnsi="Times New Roman"/>
                <w:sz w:val="14"/>
                <w:szCs w:val="14"/>
                <w:lang w:eastAsia="ru-RU"/>
              </w:rPr>
              <w:t>рублей</w:t>
            </w:r>
            <w:r w:rsidRPr="00E65A18">
              <w:rPr>
                <w:rFonts w:ascii="Times New Roman" w:eastAsia="Times New Roman" w:hAnsi="Times New Roman"/>
                <w:bCs/>
                <w:sz w:val="14"/>
                <w:szCs w:val="14"/>
                <w:lang w:eastAsia="ru-RU"/>
              </w:rPr>
              <w:t>, в том числе по годам:</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2014 год – 13 289 386,00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2015 год –   4 575 869,71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2016 год –   8 950 561,96 рубль;</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2017 год –   6 092 898,70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2018 год –   1 562 488,78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2019 год –   4 808 248,09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2020 год –   1 440 000,00 рублей;</w:t>
            </w:r>
          </w:p>
          <w:p w:rsidR="00E65A18" w:rsidRPr="00E65A18" w:rsidRDefault="00E65A18" w:rsidP="00E65A18">
            <w:pPr>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2021 год –      340 000,00 рублей;</w:t>
            </w:r>
          </w:p>
          <w:p w:rsidR="00E65A18" w:rsidRPr="00E65A18" w:rsidRDefault="00E65A18" w:rsidP="00E65A18">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2022 год –      340 000,00 рублей.</w:t>
            </w:r>
          </w:p>
          <w:p w:rsidR="00E65A18" w:rsidRPr="00E65A18" w:rsidRDefault="00E65A18" w:rsidP="00E65A18">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Объем сре</w:t>
            </w:r>
            <w:proofErr w:type="gramStart"/>
            <w:r w:rsidRPr="00E65A18">
              <w:rPr>
                <w:rFonts w:ascii="Times New Roman" w:eastAsia="Times New Roman" w:hAnsi="Times New Roman"/>
                <w:sz w:val="14"/>
                <w:szCs w:val="14"/>
                <w:lang w:eastAsia="ru-RU"/>
              </w:rPr>
              <w:t>дств кр</w:t>
            </w:r>
            <w:proofErr w:type="gramEnd"/>
            <w:r w:rsidRPr="00E65A18">
              <w:rPr>
                <w:rFonts w:ascii="Times New Roman" w:eastAsia="Times New Roman" w:hAnsi="Times New Roman"/>
                <w:sz w:val="14"/>
                <w:szCs w:val="14"/>
                <w:lang w:eastAsia="ru-RU"/>
              </w:rPr>
              <w:t>аевого бюджета, направляемых  на софинансирование  программных  мероприятий, корректируется и устанавливается  после  подписания   соответствующих соглашений</w:t>
            </w:r>
          </w:p>
        </w:tc>
      </w:tr>
      <w:tr w:rsidR="00E65A18" w:rsidRPr="00E65A18" w:rsidTr="00E65A18">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 xml:space="preserve">Перечень объектов капитального строительства муниципальной собственности Богучанского района </w:t>
            </w:r>
          </w:p>
        </w:tc>
        <w:tc>
          <w:tcPr>
            <w:tcW w:w="3585" w:type="pct"/>
            <w:tcBorders>
              <w:top w:val="single" w:sz="6" w:space="0" w:color="auto"/>
              <w:left w:val="single" w:sz="6" w:space="0" w:color="auto"/>
              <w:bottom w:val="single" w:sz="6" w:space="0" w:color="auto"/>
              <w:right w:val="single" w:sz="6" w:space="0" w:color="auto"/>
            </w:tcBorders>
          </w:tcPr>
          <w:p w:rsidR="00E65A18" w:rsidRPr="00E65A18" w:rsidRDefault="00E65A18" w:rsidP="00E65A18">
            <w:pPr>
              <w:widowControl w:val="0"/>
              <w:autoSpaceDE w:val="0"/>
              <w:autoSpaceDN w:val="0"/>
              <w:adjustRightInd w:val="0"/>
              <w:spacing w:after="0" w:line="240" w:lineRule="auto"/>
              <w:rPr>
                <w:rFonts w:ascii="Times New Roman" w:eastAsia="Times New Roman" w:hAnsi="Times New Roman"/>
                <w:sz w:val="14"/>
                <w:szCs w:val="14"/>
                <w:lang w:eastAsia="ru-RU"/>
              </w:rPr>
            </w:pPr>
            <w:r w:rsidRPr="00E65A18">
              <w:rPr>
                <w:rFonts w:ascii="Times New Roman" w:eastAsia="Times New Roman" w:hAnsi="Times New Roman"/>
                <w:sz w:val="14"/>
                <w:szCs w:val="14"/>
                <w:lang w:eastAsia="ru-RU"/>
              </w:rPr>
              <w:t>Перечень объектов капитального строительства</w:t>
            </w:r>
            <w:r w:rsidRPr="00E65A18">
              <w:rPr>
                <w:rFonts w:ascii="Times New Roman" w:eastAsia="Times New Roman" w:hAnsi="Times New Roman"/>
                <w:bCs/>
                <w:sz w:val="14"/>
                <w:szCs w:val="14"/>
                <w:lang w:eastAsia="ru-RU"/>
              </w:rPr>
              <w:t xml:space="preserve"> в приложение № 3 к паспорту муниципальной программы</w:t>
            </w:r>
          </w:p>
        </w:tc>
      </w:tr>
    </w:tbl>
    <w:p w:rsidR="00E65A18" w:rsidRPr="00E65A18" w:rsidRDefault="00E65A18" w:rsidP="00E65A18">
      <w:pPr>
        <w:spacing w:after="0" w:line="240" w:lineRule="auto"/>
        <w:rPr>
          <w:rFonts w:ascii="Times New Roman" w:eastAsia="Times New Roman" w:hAnsi="Times New Roman"/>
          <w:sz w:val="20"/>
          <w:szCs w:val="20"/>
          <w:lang w:eastAsia="ru-RU"/>
        </w:rPr>
      </w:pPr>
    </w:p>
    <w:p w:rsidR="00E65A18" w:rsidRPr="00E65A18" w:rsidRDefault="00E65A18" w:rsidP="00D01327">
      <w:pPr>
        <w:numPr>
          <w:ilvl w:val="0"/>
          <w:numId w:val="16"/>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Характеристика текущего состояния жилищной сферы с указанием основных показателей социально-экономического развития Богучанского района и анализ социальных, финансово-экономических и прочих рисков реализации программы.</w:t>
      </w:r>
    </w:p>
    <w:p w:rsidR="00E65A18" w:rsidRPr="00E65A18" w:rsidRDefault="00E65A18" w:rsidP="00E65A18">
      <w:pPr>
        <w:autoSpaceDE w:val="0"/>
        <w:autoSpaceDN w:val="0"/>
        <w:adjustRightInd w:val="0"/>
        <w:spacing w:after="0" w:line="240" w:lineRule="auto"/>
        <w:jc w:val="center"/>
        <w:outlineLvl w:val="0"/>
        <w:rPr>
          <w:rFonts w:ascii="Times New Roman" w:eastAsia="Times New Roman" w:hAnsi="Times New Roman"/>
          <w:sz w:val="20"/>
          <w:szCs w:val="20"/>
          <w:lang w:eastAsia="ru-RU"/>
        </w:rPr>
      </w:pPr>
    </w:p>
    <w:p w:rsidR="00E65A18" w:rsidRPr="00E65A18" w:rsidRDefault="00E65A18" w:rsidP="00E65A18">
      <w:pPr>
        <w:widowControl w:val="0"/>
        <w:autoSpaceDE w:val="0"/>
        <w:autoSpaceDN w:val="0"/>
        <w:adjustRightInd w:val="0"/>
        <w:spacing w:after="0" w:line="240" w:lineRule="auto"/>
        <w:ind w:firstLine="709"/>
        <w:jc w:val="both"/>
        <w:rPr>
          <w:rFonts w:ascii="Times New Roman" w:eastAsia="MS Mincho" w:hAnsi="Times New Roman"/>
          <w:sz w:val="20"/>
          <w:szCs w:val="20"/>
          <w:lang w:eastAsia="ja-JP"/>
        </w:rPr>
      </w:pPr>
      <w:r w:rsidRPr="00E65A18">
        <w:rPr>
          <w:rFonts w:ascii="Times New Roman" w:eastAsia="MS Mincho" w:hAnsi="Times New Roman"/>
          <w:sz w:val="20"/>
          <w:szCs w:val="20"/>
          <w:lang w:eastAsia="ja-JP"/>
        </w:rPr>
        <w:t>Жилищная политика, проводимая Правительством Красноярского края, направлена на создание условий для обеспечения населения доступным, качественным и благоустроенным жильем. Деятельность в этой сфере осуществляется в рамках Указа Президента РФ от 07.05.2012 № 600 «О мерах по обеспечению граждан Российской Федерации доступным и комфортным жильем и повышению качества жилищно-коммунальных услуг», Федеральной целевой программы «Жилище», государственными программами Красноярского края и в соответствии с законами Красноярского края в жилищной сфере.</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 xml:space="preserve">В Богучанском районе в стадии строительства находятся 862 </w:t>
      </w:r>
      <w:proofErr w:type="gramStart"/>
      <w:r w:rsidRPr="00E65A18">
        <w:rPr>
          <w:rFonts w:ascii="Times New Roman" w:eastAsia="Times New Roman" w:hAnsi="Times New Roman"/>
          <w:sz w:val="20"/>
          <w:szCs w:val="20"/>
          <w:lang w:eastAsia="ru-RU"/>
        </w:rPr>
        <w:t>жилых</w:t>
      </w:r>
      <w:proofErr w:type="gramEnd"/>
      <w:r w:rsidRPr="00E65A18">
        <w:rPr>
          <w:rFonts w:ascii="Times New Roman" w:eastAsia="Times New Roman" w:hAnsi="Times New Roman"/>
          <w:sz w:val="20"/>
          <w:szCs w:val="20"/>
          <w:lang w:eastAsia="ru-RU"/>
        </w:rPr>
        <w:t xml:space="preserve"> дома.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Введено в эксплуатацию в 2015 году 9 756 кв</w:t>
      </w:r>
      <w:proofErr w:type="gramStart"/>
      <w:r w:rsidRPr="00E65A18">
        <w:rPr>
          <w:rFonts w:ascii="Times New Roman" w:eastAsia="Times New Roman" w:hAnsi="Times New Roman"/>
          <w:sz w:val="20"/>
          <w:szCs w:val="20"/>
          <w:lang w:eastAsia="ru-RU"/>
        </w:rPr>
        <w:t>.м</w:t>
      </w:r>
      <w:proofErr w:type="gramEnd"/>
      <w:r w:rsidRPr="00E65A18">
        <w:rPr>
          <w:rFonts w:ascii="Times New Roman" w:eastAsia="Times New Roman" w:hAnsi="Times New Roman"/>
          <w:sz w:val="20"/>
          <w:szCs w:val="20"/>
          <w:lang w:eastAsia="ru-RU"/>
        </w:rPr>
        <w:t xml:space="preserve"> жилой площади, в том числе населением района за счёт собственных и заёмных средств 9 756 кв.м, по сравнению с 2014 годом ведено жилой площади на 18,3 % больше.</w:t>
      </w:r>
    </w:p>
    <w:p w:rsidR="00E65A18" w:rsidRPr="00E65A18" w:rsidRDefault="00E65A18" w:rsidP="00E65A1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Общая площадь жилых помещений, введенная в действие в 2015 году, составила 0,21 кв. м на одного жителя; показатель сохранился на уровне 2014 года.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lastRenderedPageBreak/>
        <w:t xml:space="preserve">Завершено строительство восьми 5-ти этажных многоквартирных жилых домов в новом микрорайоне п. </w:t>
      </w:r>
      <w:proofErr w:type="gramStart"/>
      <w:r w:rsidRPr="00E65A18">
        <w:rPr>
          <w:rFonts w:ascii="Times New Roman" w:eastAsia="Times New Roman" w:hAnsi="Times New Roman"/>
          <w:sz w:val="20"/>
          <w:szCs w:val="20"/>
          <w:lang w:eastAsia="ru-RU"/>
        </w:rPr>
        <w:t>Таёжный</w:t>
      </w:r>
      <w:proofErr w:type="gramEnd"/>
      <w:r w:rsidRPr="00E65A18">
        <w:rPr>
          <w:rFonts w:ascii="Times New Roman" w:eastAsia="Times New Roman" w:hAnsi="Times New Roman"/>
          <w:sz w:val="20"/>
          <w:szCs w:val="20"/>
          <w:lang w:eastAsia="ru-RU"/>
        </w:rPr>
        <w:t>, ведется строительство жилых комплексов ООО «Транснефть-Восток» в п. Ангарский и п. Октябрьский.</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Сформировано 193 дела о земельных участках, подлежащих застройке.</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Разработаны и утверждены 159 градостроительных планов земельных участков для дальнейшего проектирования объектов.</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За период с 2013 по 2015 годы 74 многодетных семьи, получили на безвозмездной основе земельные участки в собственность под строительство жилых домов.</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Вместе с тем в сфере жилищного обеспечения населения имеется ряд проблем.</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Количество семей, состоящих на учёте в качестве нуждающихся в жилых помещениях в районе, составляет 332 единицы.</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Проблема обеспечения жильём работников отраслей бюджетной сферы остаётся одной из самых актуальных на территории Богучанского района. Потребность составляет 33 единицы, в том числе в здравоохранении составляет 6 единиц, образовании – 17, культуре – 6, социальной защиты населения – 2, физкультуры и спорта – 2.</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специалистами.</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E65A18" w:rsidRPr="00E65A18" w:rsidRDefault="00E65A18" w:rsidP="00E65A18">
      <w:pPr>
        <w:autoSpaceDE w:val="0"/>
        <w:autoSpaceDN w:val="0"/>
        <w:adjustRightInd w:val="0"/>
        <w:spacing w:after="0" w:line="240" w:lineRule="auto"/>
        <w:ind w:firstLine="708"/>
        <w:jc w:val="both"/>
        <w:outlineLvl w:val="1"/>
        <w:rPr>
          <w:rFonts w:ascii="Times New Roman" w:eastAsia="Times New Roman" w:hAnsi="Times New Roman"/>
          <w:sz w:val="20"/>
          <w:szCs w:val="20"/>
          <w:lang w:eastAsia="ru-RU"/>
        </w:rPr>
      </w:pPr>
      <w:proofErr w:type="gramStart"/>
      <w:r w:rsidRPr="00E65A18">
        <w:rPr>
          <w:rFonts w:ascii="Times New Roman" w:eastAsia="Times New Roman" w:hAnsi="Times New Roman"/>
          <w:sz w:val="20"/>
          <w:szCs w:val="20"/>
          <w:lang w:eastAsia="ru-RU"/>
        </w:rPr>
        <w:t>По состоянию на 1 января 2016 года в Богучанском районе общая площадь жилищного фонда всех форм собственности составила 1 045,2 тыс. кв. м. Ветхим, аварийным и подлежащим сносу признаны 4,63 тыс. кв. м жилого фонда, в том числе аварийным – 2,73 тыс. кв. м. Аварийный жилищный фонд представляет угрозу для жизни проживающих в нём граждан, ухудшает внешний облик сельских поселений, сдерживает</w:t>
      </w:r>
      <w:proofErr w:type="gramEnd"/>
      <w:r w:rsidRPr="00E65A18">
        <w:rPr>
          <w:rFonts w:ascii="Times New Roman" w:eastAsia="Times New Roman" w:hAnsi="Times New Roman"/>
          <w:sz w:val="20"/>
          <w:szCs w:val="20"/>
          <w:lang w:eastAsia="ru-RU"/>
        </w:rPr>
        <w:t xml:space="preserve"> развитие инфраструктуры, снижает инвестиционную привлекательность территорий поселений района.</w:t>
      </w:r>
    </w:p>
    <w:p w:rsidR="00E65A18" w:rsidRPr="00E65A18" w:rsidRDefault="00E65A18" w:rsidP="00E65A18">
      <w:pPr>
        <w:tabs>
          <w:tab w:val="left" w:pos="1134"/>
        </w:tabs>
        <w:spacing w:after="0" w:line="240" w:lineRule="auto"/>
        <w:ind w:firstLine="709"/>
        <w:jc w:val="both"/>
        <w:rPr>
          <w:rFonts w:ascii="Times New Roman" w:eastAsia="MS Mincho" w:hAnsi="Times New Roman"/>
          <w:sz w:val="20"/>
          <w:szCs w:val="20"/>
          <w:lang w:eastAsia="ja-JP"/>
        </w:rPr>
      </w:pPr>
      <w:proofErr w:type="gramStart"/>
      <w:r w:rsidRPr="00E65A18">
        <w:rPr>
          <w:rFonts w:ascii="Times New Roman" w:eastAsia="MS Mincho" w:hAnsi="Times New Roman"/>
          <w:sz w:val="20"/>
          <w:szCs w:val="20"/>
          <w:lang w:eastAsia="ja-JP"/>
        </w:rPr>
        <w:t>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расчётные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w:t>
      </w:r>
      <w:proofErr w:type="gramEnd"/>
    </w:p>
    <w:p w:rsidR="00E65A18" w:rsidRPr="00E65A18" w:rsidRDefault="00E65A18" w:rsidP="00E65A18">
      <w:pPr>
        <w:tabs>
          <w:tab w:val="left" w:pos="1134"/>
        </w:tabs>
        <w:spacing w:after="0" w:line="240" w:lineRule="auto"/>
        <w:ind w:firstLine="709"/>
        <w:jc w:val="both"/>
        <w:rPr>
          <w:rFonts w:ascii="Times New Roman" w:eastAsia="MS Mincho" w:hAnsi="Times New Roman"/>
          <w:sz w:val="20"/>
          <w:szCs w:val="20"/>
          <w:lang w:eastAsia="ja-JP"/>
        </w:rPr>
      </w:pPr>
      <w:r w:rsidRPr="00E65A18">
        <w:rPr>
          <w:rFonts w:ascii="Times New Roman" w:eastAsia="MS Mincho" w:hAnsi="Times New Roman"/>
          <w:sz w:val="20"/>
          <w:szCs w:val="20"/>
          <w:lang w:eastAsia="ja-JP"/>
        </w:rPr>
        <w:t>Обеспечение финансирования разработки проектов планировки и межевания территорий населенных пунктов позволят не только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этапы их реализации.</w:t>
      </w:r>
    </w:p>
    <w:p w:rsidR="00E65A18" w:rsidRPr="00E65A18" w:rsidRDefault="00E65A18" w:rsidP="00E65A18">
      <w:pPr>
        <w:tabs>
          <w:tab w:val="left" w:pos="1134"/>
        </w:tabs>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жильём, включая строительство нового и капитальный ремонт старого жилья, снос ветхого и аварийного жилья.</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iCs/>
          <w:color w:val="000000"/>
          <w:sz w:val="20"/>
          <w:szCs w:val="20"/>
          <w:lang w:eastAsia="ru-RU"/>
        </w:rPr>
      </w:pPr>
      <w:r w:rsidRPr="00E65A18">
        <w:rPr>
          <w:rFonts w:ascii="Times New Roman" w:eastAsia="Times New Roman" w:hAnsi="Times New Roman"/>
          <w:bCs/>
          <w:color w:val="000000"/>
          <w:sz w:val="20"/>
          <w:szCs w:val="20"/>
          <w:lang w:eastAsia="ru-RU"/>
        </w:rPr>
        <w:t>В целях улучшения жилищных условий на период до 2030 года необходимо предоставить возможность гражданам повысить доступность приобретения жилья</w:t>
      </w:r>
      <w:r w:rsidRPr="00E65A18">
        <w:rPr>
          <w:rFonts w:ascii="Times New Roman" w:eastAsia="Times New Roman" w:hAnsi="Times New Roman"/>
          <w:bCs/>
          <w:iCs/>
          <w:color w:val="000000"/>
          <w:sz w:val="20"/>
          <w:szCs w:val="20"/>
          <w:lang w:eastAsia="ru-RU"/>
        </w:rPr>
        <w:t xml:space="preserve"> и решить следующую задачу: </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iCs/>
          <w:color w:val="000000"/>
          <w:sz w:val="20"/>
          <w:szCs w:val="20"/>
          <w:lang w:eastAsia="ru-RU"/>
        </w:rPr>
      </w:pPr>
      <w:r w:rsidRPr="00E65A18">
        <w:rPr>
          <w:rFonts w:ascii="Times New Roman" w:eastAsia="Times New Roman" w:hAnsi="Times New Roman"/>
          <w:bCs/>
          <w:iCs/>
          <w:color w:val="000000"/>
          <w:sz w:val="20"/>
          <w:szCs w:val="20"/>
          <w:lang w:eastAsia="ru-RU"/>
        </w:rPr>
        <w:t>-  повышения доступности жилья и улучшение жилищных условий граждан, проживающих на территории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Для достижения определенной выше цели и решения представленных задач в первоочередном порядке реализуются следующие мероприятия:</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 расселение граждан из аварийного жилищного фонда муниципальных образований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 обеспечение увеличения ввода жилья на территории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 xml:space="preserve">- создание условий для застройки и благоустройства населенных пунктов Богучанского района с целью </w:t>
      </w:r>
      <w:proofErr w:type="gramStart"/>
      <w:r w:rsidRPr="00E65A18">
        <w:rPr>
          <w:rFonts w:ascii="Times New Roman" w:eastAsia="Times New Roman" w:hAnsi="Times New Roman"/>
          <w:bCs/>
          <w:color w:val="000000"/>
          <w:sz w:val="20"/>
          <w:szCs w:val="20"/>
          <w:lang w:eastAsia="ru-RU"/>
        </w:rPr>
        <w:t>повышения качества условий проживания населения</w:t>
      </w:r>
      <w:proofErr w:type="gramEnd"/>
      <w:r w:rsidRPr="00E65A18">
        <w:rPr>
          <w:rFonts w:ascii="Times New Roman" w:eastAsia="Times New Roman" w:hAnsi="Times New Roman"/>
          <w:bCs/>
          <w:color w:val="000000"/>
          <w:sz w:val="20"/>
          <w:szCs w:val="20"/>
          <w:lang w:eastAsia="ru-RU"/>
        </w:rPr>
        <w:t>;</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 приобретение жилых помещений работникам бюджетной сферы Богучанского района и возмещение расходов на оплату стоимости найма (понайма) жилых помещений.</w:t>
      </w:r>
    </w:p>
    <w:p w:rsidR="00E65A18" w:rsidRPr="00E65A18" w:rsidRDefault="00E65A18" w:rsidP="00E65A18">
      <w:pPr>
        <w:tabs>
          <w:tab w:val="left" w:pos="1134"/>
        </w:tabs>
        <w:spacing w:after="0" w:line="240" w:lineRule="auto"/>
        <w:ind w:firstLine="709"/>
        <w:jc w:val="both"/>
        <w:rPr>
          <w:rFonts w:ascii="Times New Roman" w:eastAsia="MS Mincho" w:hAnsi="Times New Roman"/>
          <w:sz w:val="20"/>
          <w:szCs w:val="20"/>
          <w:lang w:eastAsia="ja-JP"/>
        </w:rPr>
      </w:pPr>
      <w:r w:rsidRPr="00E65A18">
        <w:rPr>
          <w:rFonts w:ascii="Times New Roman" w:eastAsia="MS Mincho" w:hAnsi="Times New Roman"/>
          <w:sz w:val="20"/>
          <w:szCs w:val="20"/>
          <w:lang w:eastAsia="ja-JP"/>
        </w:rPr>
        <w:t>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жильё и социальные услуги.</w:t>
      </w:r>
    </w:p>
    <w:p w:rsidR="00E65A18" w:rsidRPr="00E65A18" w:rsidRDefault="00E65A18" w:rsidP="00E65A18">
      <w:pPr>
        <w:tabs>
          <w:tab w:val="left" w:pos="1134"/>
        </w:tabs>
        <w:spacing w:after="0" w:line="240" w:lineRule="auto"/>
        <w:ind w:firstLine="709"/>
        <w:jc w:val="both"/>
        <w:rPr>
          <w:rFonts w:ascii="Times New Roman" w:eastAsia="MS Mincho" w:hAnsi="Times New Roman"/>
          <w:sz w:val="20"/>
          <w:szCs w:val="20"/>
          <w:lang w:eastAsia="ja-JP"/>
        </w:rPr>
      </w:pPr>
      <w:r w:rsidRPr="00E65A18">
        <w:rPr>
          <w:rFonts w:ascii="Times New Roman" w:eastAsia="MS Mincho" w:hAnsi="Times New Roman"/>
          <w:sz w:val="20"/>
          <w:szCs w:val="20"/>
          <w:lang w:eastAsia="ja-JP"/>
        </w:rPr>
        <w:lastRenderedPageBreak/>
        <w:t xml:space="preserve">В прогнозном периоде планируется прирост численности населения Богучанского района до </w:t>
      </w:r>
      <w:r w:rsidRPr="00E65A18">
        <w:rPr>
          <w:rFonts w:ascii="Times New Roman" w:eastAsia="TimesNewRomanPSMT" w:hAnsi="Times New Roman"/>
          <w:sz w:val="20"/>
          <w:szCs w:val="20"/>
          <w:lang w:eastAsia="ru-RU"/>
        </w:rPr>
        <w:t>48,76 тыс.</w:t>
      </w:r>
      <w:r w:rsidRPr="00E65A18">
        <w:rPr>
          <w:rFonts w:ascii="Times New Roman" w:eastAsia="MS Mincho" w:hAnsi="Times New Roman"/>
          <w:sz w:val="20"/>
          <w:szCs w:val="20"/>
          <w:lang w:eastAsia="ja-JP"/>
        </w:rPr>
        <w:t xml:space="preserve"> тыс. человек в связи с реализацией крупных инвестиционных проектов в том числе: строительство Богучанского алюминиевого завода и Богучанского лесоперерабатывающего комплекса (ЗАО «Краслесинвест»). Соответственно, возрастёт потребность в увеличении строительства нового жилья в п. </w:t>
      </w:r>
      <w:proofErr w:type="gramStart"/>
      <w:r w:rsidRPr="00E65A18">
        <w:rPr>
          <w:rFonts w:ascii="Times New Roman" w:eastAsia="MS Mincho" w:hAnsi="Times New Roman"/>
          <w:sz w:val="20"/>
          <w:szCs w:val="20"/>
          <w:lang w:eastAsia="ja-JP"/>
        </w:rPr>
        <w:t>Таёжный</w:t>
      </w:r>
      <w:proofErr w:type="gramEnd"/>
      <w:r w:rsidRPr="00E65A18">
        <w:rPr>
          <w:rFonts w:ascii="Times New Roman" w:eastAsia="MS Mincho" w:hAnsi="Times New Roman"/>
          <w:sz w:val="20"/>
          <w:szCs w:val="20"/>
          <w:lang w:eastAsia="ja-JP"/>
        </w:rPr>
        <w:t>, с. Богучаны и других развивающихся населенных пунктах.</w:t>
      </w:r>
    </w:p>
    <w:p w:rsidR="00E65A18" w:rsidRPr="00E65A18" w:rsidRDefault="00E65A18" w:rsidP="00E65A18">
      <w:pPr>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Риски реализации программы представляют собой невыполнение в полном объёме исполнителями принятых по программе финансовых обязательств, а также неэффективное управление подпрограммой, которые могут привести к невыполнению цели и задач подпрограммы, обусловленные:</w:t>
      </w:r>
    </w:p>
    <w:p w:rsidR="00E65A18" w:rsidRPr="00E65A18" w:rsidRDefault="00E65A18" w:rsidP="00D01327">
      <w:pPr>
        <w:numPr>
          <w:ilvl w:val="0"/>
          <w:numId w:val="15"/>
        </w:numPr>
        <w:tabs>
          <w:tab w:val="left" w:pos="1134"/>
        </w:tabs>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срывом мероприятий и не достижением целевых показателей;</w:t>
      </w:r>
    </w:p>
    <w:p w:rsidR="00E65A18" w:rsidRPr="00E65A18" w:rsidRDefault="00E65A18" w:rsidP="00D01327">
      <w:pPr>
        <w:numPr>
          <w:ilvl w:val="0"/>
          <w:numId w:val="15"/>
        </w:numPr>
        <w:tabs>
          <w:tab w:val="left" w:pos="1134"/>
        </w:tabs>
        <w:spacing w:after="0" w:line="240" w:lineRule="auto"/>
        <w:ind w:firstLine="709"/>
        <w:jc w:val="both"/>
        <w:rPr>
          <w:rFonts w:ascii="Times New Roman" w:eastAsia="Times New Roman" w:hAnsi="Times New Roman"/>
          <w:bCs/>
          <w:color w:val="000000"/>
          <w:sz w:val="20"/>
          <w:szCs w:val="20"/>
          <w:lang w:eastAsia="ru-RU"/>
        </w:rPr>
      </w:pPr>
      <w:r w:rsidRPr="00E65A18">
        <w:rPr>
          <w:rFonts w:ascii="Times New Roman" w:eastAsia="Times New Roman" w:hAnsi="Times New Roman"/>
          <w:bCs/>
          <w:color w:val="000000"/>
          <w:sz w:val="20"/>
          <w:szCs w:val="20"/>
          <w:lang w:eastAsia="ru-RU"/>
        </w:rPr>
        <w:t>не эффективным использованием ресурсов.</w:t>
      </w:r>
    </w:p>
    <w:p w:rsidR="00E65A18" w:rsidRPr="00E65A18" w:rsidRDefault="00E65A18" w:rsidP="00E65A18">
      <w:pPr>
        <w:autoSpaceDE w:val="0"/>
        <w:autoSpaceDN w:val="0"/>
        <w:adjustRightInd w:val="0"/>
        <w:spacing w:after="0" w:line="240" w:lineRule="auto"/>
        <w:jc w:val="both"/>
        <w:outlineLvl w:val="1"/>
        <w:rPr>
          <w:rFonts w:ascii="Times New Roman" w:eastAsia="Times New Roman" w:hAnsi="Times New Roman"/>
          <w:sz w:val="20"/>
          <w:szCs w:val="20"/>
          <w:lang w:eastAsia="ru-RU"/>
        </w:rPr>
      </w:pPr>
    </w:p>
    <w:p w:rsidR="00E65A18" w:rsidRPr="00E65A18" w:rsidRDefault="00E65A18" w:rsidP="00D01327">
      <w:pPr>
        <w:numPr>
          <w:ilvl w:val="0"/>
          <w:numId w:val="16"/>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 xml:space="preserve"> Приоритеты и цели социально-экономического развития в жилищной сфере, описание основных целей и задач программы, прогноз развития соответствующей сферы.</w:t>
      </w:r>
    </w:p>
    <w:p w:rsidR="00E65A18" w:rsidRPr="00E65A18" w:rsidRDefault="00E65A18" w:rsidP="00E65A18">
      <w:pPr>
        <w:autoSpaceDE w:val="0"/>
        <w:autoSpaceDN w:val="0"/>
        <w:adjustRightInd w:val="0"/>
        <w:spacing w:after="0" w:line="240" w:lineRule="auto"/>
        <w:ind w:firstLine="709"/>
        <w:jc w:val="center"/>
        <w:outlineLvl w:val="0"/>
        <w:rPr>
          <w:rFonts w:ascii="Times New Roman" w:eastAsia="Times New Roman" w:hAnsi="Times New Roman"/>
          <w:sz w:val="20"/>
          <w:szCs w:val="20"/>
          <w:lang w:eastAsia="ru-RU"/>
        </w:rPr>
      </w:pPr>
    </w:p>
    <w:p w:rsidR="00E65A18" w:rsidRPr="00E65A18" w:rsidRDefault="00E65A18" w:rsidP="00E65A1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Важнейшими целями в сфере жилищного строительства до 2022 года являются формирование рынка доступного жилья, отвечающего требованиям энергоэффективности и экологичности, и обеспечение комфортных условий проживания населения на территории Богучанского района.</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В целях обеспечения населения района доступным и комфортным жильём определены плановые показатели по вводу объектов жилищного строительства, которые являются основой построения прогнозов деятельности отрасли.</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Фактически достигнуты следующие результаты объёма ввода жилых домов за счёт всех источников финансирования:</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2014 год –   9,6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2015 год –   9,8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2016 год – 39,5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2017 год –   4,9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2018 год – 10,5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Прогнозируемый объём ввода жилых домов:</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2019 год – 11,0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2020 год – 11,0 тыс. кв. м;</w:t>
      </w:r>
    </w:p>
    <w:p w:rsidR="00E65A18" w:rsidRPr="00E65A18" w:rsidRDefault="00E65A18" w:rsidP="00E65A18">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2021 год – 11,0 тыс. кв. м.</w:t>
      </w:r>
    </w:p>
    <w:p w:rsidR="00E65A18" w:rsidRPr="00E65A18" w:rsidRDefault="00E65A18" w:rsidP="00E65A1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Для достижения цели программы – повышение доступности жилья и улучшение жилищных условий граждан, проживающих на территории Богучанского района, необходимо реализовать следующие направления:</w:t>
      </w:r>
    </w:p>
    <w:p w:rsidR="00E65A18" w:rsidRPr="00E65A18" w:rsidRDefault="00E65A18" w:rsidP="00D01327">
      <w:pPr>
        <w:numPr>
          <w:ilvl w:val="0"/>
          <w:numId w:val="17"/>
        </w:numPr>
        <w:tabs>
          <w:tab w:val="left" w:pos="1134"/>
        </w:tabs>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завершить подготовку документов территориального планирования;</w:t>
      </w:r>
    </w:p>
    <w:p w:rsidR="00E65A18" w:rsidRPr="00E65A18" w:rsidRDefault="00E65A18" w:rsidP="00D01327">
      <w:pPr>
        <w:numPr>
          <w:ilvl w:val="0"/>
          <w:numId w:val="17"/>
        </w:numPr>
        <w:tabs>
          <w:tab w:val="left" w:pos="1134"/>
        </w:tabs>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обеспечить жилищное строительство региона земельными участками, обустроенными коммунальной и транспортной инфраструктурой, в том числе под строительство малоэтажного жилья;</w:t>
      </w:r>
    </w:p>
    <w:p w:rsidR="00E65A18" w:rsidRPr="00E65A18" w:rsidRDefault="00E65A18" w:rsidP="00D01327">
      <w:pPr>
        <w:numPr>
          <w:ilvl w:val="0"/>
          <w:numId w:val="17"/>
        </w:numPr>
        <w:tabs>
          <w:tab w:val="left" w:pos="1134"/>
        </w:tabs>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создание условий для привлечения собственных средств, финансовых сре</w:t>
      </w:r>
      <w:proofErr w:type="gramStart"/>
      <w:r w:rsidRPr="00E65A18">
        <w:rPr>
          <w:rFonts w:ascii="Times New Roman" w:eastAsia="Times New Roman" w:hAnsi="Times New Roman"/>
          <w:sz w:val="20"/>
          <w:szCs w:val="20"/>
          <w:lang w:eastAsia="ru-RU"/>
        </w:rPr>
        <w:t>дств кр</w:t>
      </w:r>
      <w:proofErr w:type="gramEnd"/>
      <w:r w:rsidRPr="00E65A18">
        <w:rPr>
          <w:rFonts w:ascii="Times New Roman" w:eastAsia="Times New Roman" w:hAnsi="Times New Roman"/>
          <w:sz w:val="20"/>
          <w:szCs w:val="20"/>
          <w:lang w:eastAsia="ru-RU"/>
        </w:rPr>
        <w:t>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rsidR="00E65A18" w:rsidRPr="00E65A18" w:rsidRDefault="00E65A18" w:rsidP="00E65A18">
      <w:pPr>
        <w:widowControl w:val="0"/>
        <w:autoSpaceDE w:val="0"/>
        <w:autoSpaceDN w:val="0"/>
        <w:adjustRightInd w:val="0"/>
        <w:spacing w:after="0" w:line="240" w:lineRule="auto"/>
        <w:ind w:firstLine="709"/>
        <w:jc w:val="both"/>
        <w:rPr>
          <w:rFonts w:ascii="Times New Roman" w:hAnsi="Times New Roman"/>
          <w:sz w:val="20"/>
          <w:szCs w:val="20"/>
          <w:lang/>
        </w:rPr>
      </w:pPr>
      <w:r w:rsidRPr="00E65A18">
        <w:rPr>
          <w:rFonts w:ascii="Times New Roman" w:hAnsi="Times New Roman"/>
          <w:sz w:val="20"/>
          <w:szCs w:val="20"/>
          <w:lang/>
        </w:rPr>
        <w:t>Реализация программы направлена на решение основных задач:</w:t>
      </w:r>
    </w:p>
    <w:p w:rsidR="00E65A18" w:rsidRPr="00E65A18" w:rsidRDefault="00E65A18" w:rsidP="00D01327">
      <w:pPr>
        <w:numPr>
          <w:ilvl w:val="0"/>
          <w:numId w:val="20"/>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Расселение граждан из аварийного жилищного фонда муниципальных образований Богучанского района;</w:t>
      </w:r>
    </w:p>
    <w:p w:rsidR="00E65A18" w:rsidRPr="00E65A18" w:rsidRDefault="00E65A18" w:rsidP="00D01327">
      <w:pPr>
        <w:numPr>
          <w:ilvl w:val="0"/>
          <w:numId w:val="20"/>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Обеспечение увеличения ввода жилья на территории Богучанского района;</w:t>
      </w:r>
    </w:p>
    <w:p w:rsidR="00E65A18" w:rsidRPr="00E65A18" w:rsidRDefault="00E65A18" w:rsidP="00D01327">
      <w:pPr>
        <w:widowControl w:val="0"/>
        <w:numPr>
          <w:ilvl w:val="0"/>
          <w:numId w:val="20"/>
        </w:num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r w:rsidRPr="00E65A18">
        <w:rPr>
          <w:rFonts w:ascii="Times New Roman" w:eastAsia="Times New Roman" w:hAnsi="Times New Roman"/>
          <w:bCs/>
          <w:sz w:val="20"/>
          <w:szCs w:val="20"/>
          <w:lang w:eastAsia="ru-RU"/>
        </w:rPr>
        <w:t>;</w:t>
      </w:r>
    </w:p>
    <w:p w:rsidR="00E65A18" w:rsidRPr="00E65A18" w:rsidRDefault="00E65A18" w:rsidP="00D01327">
      <w:pPr>
        <w:numPr>
          <w:ilvl w:val="0"/>
          <w:numId w:val="20"/>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 xml:space="preserve">Создание условий для застройки и благоустройства населённых пунктов Богучанского района с целью </w:t>
      </w:r>
      <w:proofErr w:type="gramStart"/>
      <w:r w:rsidRPr="00E65A18">
        <w:rPr>
          <w:rFonts w:ascii="Times New Roman" w:eastAsia="Times New Roman" w:hAnsi="Times New Roman"/>
          <w:sz w:val="20"/>
          <w:szCs w:val="20"/>
          <w:lang w:eastAsia="ru-RU"/>
        </w:rPr>
        <w:t>повышения качества условий проживания населения</w:t>
      </w:r>
      <w:proofErr w:type="gramEnd"/>
      <w:r w:rsidRPr="00E65A18">
        <w:rPr>
          <w:rFonts w:ascii="Times New Roman" w:eastAsia="Times New Roman" w:hAnsi="Times New Roman"/>
          <w:sz w:val="20"/>
          <w:szCs w:val="20"/>
          <w:lang w:eastAsia="ru-RU"/>
        </w:rPr>
        <w:t>;</w:t>
      </w:r>
    </w:p>
    <w:p w:rsidR="00E65A18" w:rsidRPr="00E65A18" w:rsidRDefault="00E65A18" w:rsidP="00D01327">
      <w:pPr>
        <w:numPr>
          <w:ilvl w:val="0"/>
          <w:numId w:val="20"/>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bCs/>
          <w:sz w:val="20"/>
          <w:szCs w:val="20"/>
          <w:lang w:eastAsia="ru-RU"/>
        </w:rPr>
        <w:t>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По итогам реализации программы ожидаются следующие результаты:</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Удельный вес введенной площади жилых домов по отношению к общей площади жилищного фонда к 2022 году составит 1,50 %.</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Доля ветхого и аварийного жилищного фонда в общем объёме жилищного фонда к 2022 году составит 1,0 %.</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Доля аварийного жилищного фонда в общем объёме жилищного фонда к 2022 году составит 0,1 %.</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Ввод общей площади жилья к 2022 году составит 11 тыс. кв. м.</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proofErr w:type="gramStart"/>
      <w:r w:rsidRPr="00E65A18">
        <w:rPr>
          <w:rFonts w:ascii="Times New Roman" w:eastAsia="Times New Roman" w:hAnsi="Times New Roman"/>
          <w:sz w:val="20"/>
          <w:szCs w:val="20"/>
          <w:lang w:eastAsia="ru-RU"/>
        </w:rPr>
        <w:lastRenderedPageBreak/>
        <w:t>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 в муниципальном образовании Богучанский район, к 2022 году составит 24,24 %.</w:t>
      </w:r>
      <w:proofErr w:type="gramEnd"/>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Объём восстановления специализированного жилищного фонда (служебные жилые помещения) к 2022 году составит 537,7 м</w:t>
      </w:r>
      <w:proofErr w:type="gramStart"/>
      <w:r w:rsidRPr="00E65A18">
        <w:rPr>
          <w:rFonts w:ascii="Times New Roman" w:eastAsia="Times New Roman" w:hAnsi="Times New Roman"/>
          <w:sz w:val="20"/>
          <w:szCs w:val="20"/>
          <w:vertAlign w:val="superscript"/>
          <w:lang w:eastAsia="ru-RU"/>
        </w:rPr>
        <w:t>2</w:t>
      </w:r>
      <w:proofErr w:type="gramEnd"/>
      <w:r w:rsidRPr="00E65A18">
        <w:rPr>
          <w:rFonts w:ascii="Times New Roman" w:eastAsia="Times New Roman" w:hAnsi="Times New Roman"/>
          <w:sz w:val="20"/>
          <w:szCs w:val="20"/>
          <w:lang w:eastAsia="ru-RU"/>
        </w:rPr>
        <w:t>.</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Количество установленных счётчиков холодного и горячего водоснабжения в служебных жилых помещениях к 2022 году составит 22 штуки.</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к 2022 году составит 31 %.</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к 2022 году составит 12 %.</w:t>
      </w:r>
    </w:p>
    <w:p w:rsidR="00E65A18" w:rsidRPr="00E65A18" w:rsidRDefault="00E65A18" w:rsidP="00E65A18">
      <w:pPr>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sz w:val="20"/>
          <w:szCs w:val="20"/>
          <w:lang w:eastAsia="ru-RU"/>
        </w:rPr>
        <w:t>Прогноз развития сферы жилищного строительства представлен в П</w:t>
      </w:r>
      <w:r w:rsidRPr="00E65A18">
        <w:rPr>
          <w:rFonts w:ascii="Times New Roman" w:eastAsia="Times New Roman" w:hAnsi="Times New Roman"/>
          <w:bCs/>
          <w:sz w:val="20"/>
          <w:szCs w:val="20"/>
          <w:lang w:eastAsia="ru-RU"/>
        </w:rPr>
        <w:t>риложении № 1 к паспорту муниципальной программы.</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p>
    <w:p w:rsidR="00E65A18" w:rsidRPr="00E65A18" w:rsidRDefault="00E65A18" w:rsidP="00D01327">
      <w:pPr>
        <w:numPr>
          <w:ilvl w:val="0"/>
          <w:numId w:val="16"/>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Механизм реализации отдельных мероприятий программы.</w:t>
      </w:r>
    </w:p>
    <w:p w:rsidR="00E65A18" w:rsidRPr="00E65A18" w:rsidRDefault="00E65A18" w:rsidP="00E65A18">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p>
    <w:p w:rsidR="00E65A18" w:rsidRPr="00E65A18" w:rsidRDefault="00E65A18" w:rsidP="00E65A18">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Муниципальная программа основана на реализации подпрограмм, реализация отдельных мероприятий программы не предусмотрена.</w:t>
      </w:r>
    </w:p>
    <w:p w:rsidR="00E65A18" w:rsidRPr="00E65A18" w:rsidRDefault="00E65A18" w:rsidP="00E65A18">
      <w:pPr>
        <w:autoSpaceDE w:val="0"/>
        <w:autoSpaceDN w:val="0"/>
        <w:adjustRightInd w:val="0"/>
        <w:spacing w:after="0" w:line="240" w:lineRule="auto"/>
        <w:ind w:firstLine="709"/>
        <w:jc w:val="center"/>
        <w:outlineLvl w:val="0"/>
        <w:rPr>
          <w:rFonts w:ascii="Times New Roman" w:eastAsia="Times New Roman" w:hAnsi="Times New Roman"/>
          <w:sz w:val="20"/>
          <w:szCs w:val="20"/>
          <w:lang w:eastAsia="ru-RU"/>
        </w:rPr>
      </w:pPr>
    </w:p>
    <w:p w:rsidR="00E65A18" w:rsidRPr="00E65A18" w:rsidRDefault="00E65A18" w:rsidP="00D01327">
      <w:pPr>
        <w:numPr>
          <w:ilvl w:val="0"/>
          <w:numId w:val="16"/>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жилищной сфере на территории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E65A18" w:rsidRPr="00E65A18" w:rsidRDefault="00E65A18" w:rsidP="00E65A18">
      <w:pPr>
        <w:widowControl w:val="0"/>
        <w:tabs>
          <w:tab w:val="left" w:pos="708"/>
        </w:tabs>
        <w:autoSpaceDE w:val="0"/>
        <w:autoSpaceDN w:val="0"/>
        <w:adjustRightInd w:val="0"/>
        <w:spacing w:after="0" w:line="240" w:lineRule="auto"/>
        <w:ind w:firstLine="709"/>
        <w:jc w:val="both"/>
        <w:rPr>
          <w:rFonts w:ascii="Times New Roman" w:eastAsia="MS Mincho" w:hAnsi="Times New Roman"/>
          <w:sz w:val="20"/>
          <w:szCs w:val="20"/>
          <w:lang w:eastAsia="ja-JP"/>
        </w:rPr>
      </w:pPr>
      <w:r w:rsidRPr="00E65A18">
        <w:rPr>
          <w:rFonts w:ascii="Times New Roman" w:eastAsia="MS Mincho" w:hAnsi="Times New Roman"/>
          <w:sz w:val="20"/>
          <w:szCs w:val="20"/>
          <w:lang w:eastAsia="ja-JP"/>
        </w:rPr>
        <w:t>В Богучанском районе развитие жилищного строительства должно обеспечить повышение доступности и качества жилья для населения.</w:t>
      </w:r>
    </w:p>
    <w:p w:rsidR="00E65A18" w:rsidRPr="00E65A18" w:rsidRDefault="00E65A18" w:rsidP="00E65A18">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 xml:space="preserve">Завершено строительство восьми 5-ти этажных многоквартирных жилых домов в новом микрорайоне п. </w:t>
      </w:r>
      <w:proofErr w:type="gramStart"/>
      <w:r w:rsidRPr="00E65A18">
        <w:rPr>
          <w:rFonts w:ascii="Times New Roman" w:eastAsia="Times New Roman" w:hAnsi="Times New Roman"/>
          <w:sz w:val="20"/>
          <w:szCs w:val="20"/>
          <w:lang w:eastAsia="ru-RU"/>
        </w:rPr>
        <w:t>Таёжный</w:t>
      </w:r>
      <w:proofErr w:type="gramEnd"/>
      <w:r w:rsidRPr="00E65A18">
        <w:rPr>
          <w:rFonts w:ascii="Times New Roman" w:eastAsia="Times New Roman" w:hAnsi="Times New Roman"/>
          <w:sz w:val="20"/>
          <w:szCs w:val="20"/>
          <w:lang w:eastAsia="ru-RU"/>
        </w:rPr>
        <w:t>, ведется строительство жилых комплексов ООО «Транснефть-Восток» в п. Ангарский и п. Октябрьский. В связи с этим в прогнозном периоде ввод в 2017 году – 10,4 тыс.кв</w:t>
      </w:r>
      <w:proofErr w:type="gramStart"/>
      <w:r w:rsidRPr="00E65A18">
        <w:rPr>
          <w:rFonts w:ascii="Times New Roman" w:eastAsia="Times New Roman" w:hAnsi="Times New Roman"/>
          <w:sz w:val="20"/>
          <w:szCs w:val="20"/>
          <w:lang w:eastAsia="ru-RU"/>
        </w:rPr>
        <w:t>.м</w:t>
      </w:r>
      <w:proofErr w:type="gramEnd"/>
      <w:r w:rsidRPr="00E65A18">
        <w:rPr>
          <w:rFonts w:ascii="Times New Roman" w:eastAsia="Times New Roman" w:hAnsi="Times New Roman"/>
          <w:sz w:val="20"/>
          <w:szCs w:val="20"/>
          <w:lang w:eastAsia="ru-RU"/>
        </w:rPr>
        <w:t>, в 2018 году – 10,5 тыс.кв.м, в 2019 году – 11,0 тыс.кв.м, в 2020 году – 11,0 тыс.кв.м, в 2021 году – 11 тыс.кв.м; в 2022 году – 11 тыс.кв.м.</w:t>
      </w:r>
    </w:p>
    <w:p w:rsidR="00E65A18" w:rsidRPr="00E65A18" w:rsidRDefault="00E65A18" w:rsidP="00E65A18">
      <w:pPr>
        <w:tabs>
          <w:tab w:val="left" w:pos="1560"/>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E65A18">
        <w:rPr>
          <w:rFonts w:ascii="Times New Roman" w:eastAsia="Times New Roman" w:hAnsi="Times New Roman"/>
          <w:color w:val="000000"/>
          <w:sz w:val="20"/>
          <w:szCs w:val="20"/>
          <w:lang w:eastAsia="ru-RU"/>
        </w:rPr>
        <w:t>К третьему кварталу 2017 года планируется переселение 95 человек из 14 аварийных жилых домов в результате приобретения жилых помещений за счёт средств Фонда содействия реформированию жилищно-коммунального хозяйства и сре</w:t>
      </w:r>
      <w:proofErr w:type="gramStart"/>
      <w:r w:rsidRPr="00E65A18">
        <w:rPr>
          <w:rFonts w:ascii="Times New Roman" w:eastAsia="Times New Roman" w:hAnsi="Times New Roman"/>
          <w:color w:val="000000"/>
          <w:sz w:val="20"/>
          <w:szCs w:val="20"/>
          <w:lang w:eastAsia="ru-RU"/>
        </w:rPr>
        <w:t>дств кр</w:t>
      </w:r>
      <w:proofErr w:type="gramEnd"/>
      <w:r w:rsidRPr="00E65A18">
        <w:rPr>
          <w:rFonts w:ascii="Times New Roman" w:eastAsia="Times New Roman" w:hAnsi="Times New Roman"/>
          <w:color w:val="000000"/>
          <w:sz w:val="20"/>
          <w:szCs w:val="20"/>
          <w:lang w:eastAsia="ru-RU"/>
        </w:rPr>
        <w:t>аевого бюджета.</w:t>
      </w:r>
    </w:p>
    <w:p w:rsidR="00E65A18" w:rsidRPr="00E65A18" w:rsidRDefault="00E65A18" w:rsidP="00E65A18">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r w:rsidRPr="00E65A18">
        <w:rPr>
          <w:rFonts w:ascii="Times New Roman" w:eastAsia="Times New Roman" w:hAnsi="Times New Roman"/>
          <w:color w:val="000000"/>
          <w:sz w:val="20"/>
          <w:szCs w:val="20"/>
          <w:lang w:eastAsia="ru-RU"/>
        </w:rPr>
        <w:t>Показатели развития отрасли «Жилищное строительство» приведены в приложениях № 1, 2 к паспорту муниципальной программы.</w:t>
      </w:r>
    </w:p>
    <w:p w:rsidR="00E65A18" w:rsidRPr="00E65A18" w:rsidRDefault="00E65A18" w:rsidP="00E65A18">
      <w:pPr>
        <w:autoSpaceDE w:val="0"/>
        <w:autoSpaceDN w:val="0"/>
        <w:adjustRightInd w:val="0"/>
        <w:spacing w:after="0" w:line="240" w:lineRule="auto"/>
        <w:ind w:firstLine="720"/>
        <w:jc w:val="both"/>
        <w:rPr>
          <w:rFonts w:ascii="Times New Roman" w:eastAsia="Times New Roman" w:hAnsi="Times New Roman"/>
          <w:color w:val="000000"/>
          <w:sz w:val="20"/>
          <w:szCs w:val="20"/>
          <w:lang w:eastAsia="ru-RU"/>
        </w:rPr>
      </w:pPr>
    </w:p>
    <w:p w:rsidR="00E65A18" w:rsidRPr="00E65A18" w:rsidRDefault="00E65A18" w:rsidP="00D01327">
      <w:pPr>
        <w:numPr>
          <w:ilvl w:val="0"/>
          <w:numId w:val="16"/>
        </w:numPr>
        <w:tabs>
          <w:tab w:val="left" w:pos="567"/>
        </w:tabs>
        <w:autoSpaceDE w:val="0"/>
        <w:autoSpaceDN w:val="0"/>
        <w:adjustRightInd w:val="0"/>
        <w:spacing w:after="0" w:line="240" w:lineRule="auto"/>
        <w:jc w:val="center"/>
        <w:outlineLvl w:val="0"/>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Перечень подпрограмм с указанием сроков их реализации и ожидаемых результатов.</w:t>
      </w:r>
    </w:p>
    <w:p w:rsidR="00E65A18" w:rsidRPr="00E65A18" w:rsidRDefault="00E65A18" w:rsidP="00E65A18">
      <w:pPr>
        <w:spacing w:after="0" w:line="240" w:lineRule="auto"/>
        <w:rPr>
          <w:rFonts w:ascii="Times New Roman" w:eastAsia="Times New Roman" w:hAnsi="Times New Roman"/>
          <w:sz w:val="20"/>
          <w:szCs w:val="20"/>
          <w:lang w:eastAsia="ru-RU"/>
        </w:rPr>
      </w:pP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Перечень подпрограмм установлен для достижения целей и решения задач муниципальной программы «Обеспечение доступным и комфортным жильем граждан Богучанского района».</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В муниципальную программу входят следующие подпрограммы:</w:t>
      </w:r>
    </w:p>
    <w:p w:rsidR="00E65A18" w:rsidRPr="00E65A18" w:rsidRDefault="00E65A18" w:rsidP="00D01327">
      <w:pPr>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«Переселение граждан из аварийного жилищного фонда в Богучанском районе» (приложение № 5).</w:t>
      </w:r>
    </w:p>
    <w:p w:rsidR="00E65A18" w:rsidRPr="00E65A18" w:rsidRDefault="00E65A18" w:rsidP="00E65A18">
      <w:p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Ожидаемые результаты реализации мероприятий подпрограммы:</w:t>
      </w:r>
    </w:p>
    <w:p w:rsidR="00E65A18" w:rsidRPr="00E65A18" w:rsidRDefault="00E65A18" w:rsidP="00D01327">
      <w:pPr>
        <w:numPr>
          <w:ilvl w:val="0"/>
          <w:numId w:val="23"/>
        </w:num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 xml:space="preserve">к 2022 году будет осуществлено строительство жилых домов общей площадью 2 828 кв. м для переселения граждан, проживающих в жилых домах муниципальных образований Богучанского района, признанных аварийными в установленном порядке и подлежащих сносу. Будет обеспечено жилыми помещениями 142 человека, </w:t>
      </w:r>
      <w:proofErr w:type="gramStart"/>
      <w:r w:rsidRPr="00E65A18">
        <w:rPr>
          <w:rFonts w:ascii="Times New Roman" w:eastAsia="Times New Roman" w:hAnsi="Times New Roman"/>
          <w:bCs/>
          <w:sz w:val="20"/>
          <w:szCs w:val="20"/>
          <w:lang w:eastAsia="ru-RU"/>
        </w:rPr>
        <w:t>переселяемых</w:t>
      </w:r>
      <w:proofErr w:type="gramEnd"/>
      <w:r w:rsidRPr="00E65A18">
        <w:rPr>
          <w:rFonts w:ascii="Times New Roman" w:eastAsia="Times New Roman" w:hAnsi="Times New Roman"/>
          <w:bCs/>
          <w:sz w:val="20"/>
          <w:szCs w:val="20"/>
          <w:lang w:eastAsia="ru-RU"/>
        </w:rPr>
        <w:t xml:space="preserve"> из жилищного фонда, признанного в установленном порядке аварийным и подлежащим сносу.</w:t>
      </w:r>
    </w:p>
    <w:p w:rsidR="00E65A18" w:rsidRPr="00E65A18" w:rsidRDefault="00E65A18" w:rsidP="00D01327">
      <w:pPr>
        <w:numPr>
          <w:ilvl w:val="0"/>
          <w:numId w:val="23"/>
        </w:num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proofErr w:type="gramStart"/>
      <w:r w:rsidRPr="00E65A18">
        <w:rPr>
          <w:rFonts w:ascii="Times New Roman" w:eastAsia="Times New Roman" w:hAnsi="Times New Roman"/>
          <w:bCs/>
          <w:sz w:val="20"/>
          <w:szCs w:val="20"/>
          <w:lang w:eastAsia="ru-RU"/>
        </w:rPr>
        <w:t>в</w:t>
      </w:r>
      <w:proofErr w:type="gramEnd"/>
      <w:r w:rsidRPr="00E65A18">
        <w:rPr>
          <w:rFonts w:ascii="Times New Roman" w:eastAsia="Times New Roman" w:hAnsi="Times New Roman"/>
          <w:bCs/>
          <w:sz w:val="20"/>
          <w:szCs w:val="20"/>
          <w:lang w:eastAsia="ru-RU"/>
        </w:rPr>
        <w:t xml:space="preserve">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
    <w:p w:rsidR="00E65A18" w:rsidRPr="00E65A18" w:rsidRDefault="00E65A18" w:rsidP="00E65A18">
      <w:p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w:t>
      </w:r>
    </w:p>
    <w:p w:rsidR="00E65A18" w:rsidRPr="00E65A18" w:rsidRDefault="00E65A18" w:rsidP="00E65A18">
      <w:p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В 2016 году снос 1 (одного) расселённого жилого дома в п. Пинчуга общей площадью 82,1 кв. м и образование земельных участков для последующего предоставления под жилищное строительство.</w:t>
      </w:r>
    </w:p>
    <w:p w:rsidR="00E65A18" w:rsidRPr="00E65A18" w:rsidRDefault="00E65A18" w:rsidP="00E65A18">
      <w:p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Снос 12 (двенадцати) расселенных жилых домов в п. Пинчуга в 2018 году и образование земельных участков для последующего предоставления под жилищное строительство.</w:t>
      </w:r>
    </w:p>
    <w:p w:rsidR="00E65A18" w:rsidRPr="00E65A18" w:rsidRDefault="00E65A18" w:rsidP="00D01327">
      <w:pPr>
        <w:numPr>
          <w:ilvl w:val="0"/>
          <w:numId w:val="23"/>
        </w:num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sz w:val="20"/>
          <w:szCs w:val="20"/>
          <w:lang w:eastAsia="ru-RU"/>
        </w:rPr>
        <w:lastRenderedPageBreak/>
        <w:t xml:space="preserve">в результате приобретения жилых помещений общей площадью 1 616,03 кв. м у застройщиков и лиц, не являющихся застройщиками, для последующего предоставления жилых помещений гражданам, переселяемых из аварийного жилищного фонда, в муниципальных образованиях Богучанского района к </w:t>
      </w:r>
      <w:r w:rsidRPr="00E65A18">
        <w:rPr>
          <w:rFonts w:ascii="Times New Roman" w:eastAsia="Times New Roman" w:hAnsi="Times New Roman"/>
          <w:sz w:val="20"/>
          <w:szCs w:val="20"/>
          <w:lang w:val="en-US" w:eastAsia="ru-RU"/>
        </w:rPr>
        <w:t>III</w:t>
      </w:r>
      <w:r w:rsidRPr="00E65A18">
        <w:rPr>
          <w:rFonts w:ascii="Times New Roman" w:eastAsia="Times New Roman" w:hAnsi="Times New Roman"/>
          <w:sz w:val="20"/>
          <w:szCs w:val="20"/>
          <w:lang w:eastAsia="ru-RU"/>
        </w:rPr>
        <w:t xml:space="preserve"> кварталу 2017 г. будет переселено 95 человек из 14 аварийных жилых домов.</w:t>
      </w:r>
    </w:p>
    <w:p w:rsidR="00E65A18" w:rsidRPr="00E65A18" w:rsidRDefault="00E65A18" w:rsidP="00D01327">
      <w:pPr>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(приложение № 6).</w:t>
      </w:r>
    </w:p>
    <w:p w:rsidR="00E65A18" w:rsidRPr="00E65A18" w:rsidRDefault="00E65A18" w:rsidP="00E65A1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 xml:space="preserve">Ожидаемые результаты реализации мероприятий подпрограммы: к 2022 году </w:t>
      </w:r>
      <w:r w:rsidRPr="00E65A18">
        <w:rPr>
          <w:rFonts w:ascii="Times New Roman" w:eastAsia="Times New Roman" w:hAnsi="Times New Roman"/>
          <w:sz w:val="20"/>
          <w:szCs w:val="20"/>
          <w:lang w:eastAsia="ru-RU"/>
        </w:rPr>
        <w:t xml:space="preserve">планируемая 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E65A18">
          <w:rPr>
            <w:rFonts w:ascii="Times New Roman" w:eastAsia="Times New Roman" w:hAnsi="Times New Roman"/>
            <w:sz w:val="20"/>
            <w:szCs w:val="20"/>
            <w:lang w:eastAsia="ru-RU"/>
          </w:rPr>
          <w:t>30 гектаров</w:t>
        </w:r>
      </w:smartTag>
      <w:r w:rsidRPr="00E65A18">
        <w:rPr>
          <w:rFonts w:ascii="Times New Roman" w:eastAsia="Times New Roman" w:hAnsi="Times New Roman"/>
          <w:sz w:val="20"/>
          <w:szCs w:val="20"/>
          <w:lang w:eastAsia="ru-RU"/>
        </w:rPr>
        <w:t>, что позволит обеспечить застройку 95 земельных участков. Ожидаемый ввод жилых помещений на данных земельных участках в перспективе составит более 13 670 кв. м общей площади.</w:t>
      </w:r>
    </w:p>
    <w:p w:rsidR="00E65A18" w:rsidRPr="00E65A18" w:rsidRDefault="00E65A18" w:rsidP="00D01327">
      <w:pPr>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«Обеспечение жильем работников отраслей бюджетной сферы на территории Богучанского района» (приложение № 7).</w:t>
      </w:r>
    </w:p>
    <w:p w:rsidR="00E65A18" w:rsidRPr="00E65A18" w:rsidRDefault="00E65A18" w:rsidP="00E65A18">
      <w:pPr>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bCs/>
          <w:sz w:val="20"/>
          <w:szCs w:val="20"/>
          <w:lang w:eastAsia="ru-RU"/>
        </w:rPr>
        <w:t xml:space="preserve">Ожидаемые результаты реализации мероприятий подпрограммы к 2022 году: </w:t>
      </w:r>
      <w:r w:rsidRPr="00E65A18">
        <w:rPr>
          <w:rFonts w:ascii="Times New Roman" w:eastAsia="Times New Roman" w:hAnsi="Times New Roman"/>
          <w:sz w:val="20"/>
          <w:szCs w:val="20"/>
          <w:lang w:eastAsia="ru-RU"/>
        </w:rPr>
        <w:t xml:space="preserve">обеспечение жильём работников отраслей бюджетной сферы к 2021 году – 8 работников, том числе: в 2014 году – 8 работников; в 2015 году – 0 работников; </w:t>
      </w:r>
      <w:proofErr w:type="gramStart"/>
      <w:r w:rsidRPr="00E65A18">
        <w:rPr>
          <w:rFonts w:ascii="Times New Roman" w:eastAsia="Times New Roman" w:hAnsi="Times New Roman"/>
          <w:sz w:val="20"/>
          <w:szCs w:val="20"/>
          <w:lang w:eastAsia="ru-RU"/>
        </w:rPr>
        <w:t>в 2016 году – 0 работников, в 2017 году – 0 работников, в 2018 году – 0 работников, в 2019 году – 0 работников, в 2020 году – 0 работников, в 2021 году – 0 работников, в 2022 году – 0 работников, осуществление ввода жилья, общей площадью 396,07 кв. м, что позволит обеспечить сохранение квалифицированного кадрового состава на территории Богучанского района.</w:t>
      </w:r>
      <w:proofErr w:type="gramEnd"/>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2022 году 24,24 %.</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Объём восстановления специализированного жилищного фонда (служебные жилые помещения) к 2022 году составит 537,7 м</w:t>
      </w:r>
      <w:proofErr w:type="gramStart"/>
      <w:r w:rsidRPr="00E65A18">
        <w:rPr>
          <w:rFonts w:ascii="Times New Roman" w:eastAsia="Times New Roman" w:hAnsi="Times New Roman"/>
          <w:bCs/>
          <w:sz w:val="20"/>
          <w:szCs w:val="20"/>
          <w:vertAlign w:val="superscript"/>
          <w:lang w:eastAsia="ru-RU"/>
        </w:rPr>
        <w:t>2</w:t>
      </w:r>
      <w:proofErr w:type="gramEnd"/>
      <w:r w:rsidRPr="00E65A18">
        <w:rPr>
          <w:rFonts w:ascii="Times New Roman" w:eastAsia="Times New Roman" w:hAnsi="Times New Roman"/>
          <w:bCs/>
          <w:sz w:val="20"/>
          <w:szCs w:val="20"/>
          <w:lang w:eastAsia="ru-RU"/>
        </w:rPr>
        <w:t>.</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Количество установленных счётчиков холодного и горячего водоснабжения в служебных жилых помещениях к 2022 году составит 22 штуки.</w:t>
      </w:r>
    </w:p>
    <w:p w:rsidR="00E65A18" w:rsidRPr="00E65A18" w:rsidRDefault="00E65A18" w:rsidP="00D01327">
      <w:pPr>
        <w:widowControl w:val="0"/>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sz w:val="20"/>
          <w:szCs w:val="20"/>
          <w:lang w:eastAsia="ru-RU"/>
        </w:rPr>
        <w:t>«Осуществление градостроительной деятельности в Богучанском районе» (приложение № 8).</w:t>
      </w:r>
    </w:p>
    <w:p w:rsidR="00E65A18" w:rsidRPr="00E65A18" w:rsidRDefault="00E65A18" w:rsidP="00E65A18">
      <w:pPr>
        <w:autoSpaceDE w:val="0"/>
        <w:autoSpaceDN w:val="0"/>
        <w:adjustRightInd w:val="0"/>
        <w:spacing w:after="0" w:line="240" w:lineRule="auto"/>
        <w:ind w:firstLine="709"/>
        <w:jc w:val="both"/>
        <w:outlineLvl w:val="1"/>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Ожидаемые результаты реализации мероприятий подпрограммы к 2022 году:</w:t>
      </w:r>
    </w:p>
    <w:p w:rsidR="00E65A18" w:rsidRPr="00E65A18" w:rsidRDefault="00E65A18" w:rsidP="00D01327">
      <w:pPr>
        <w:numPr>
          <w:ilvl w:val="0"/>
          <w:numId w:val="18"/>
        </w:numPr>
        <w:tabs>
          <w:tab w:val="left" w:pos="1134"/>
        </w:tabs>
        <w:autoSpaceDE w:val="0"/>
        <w:autoSpaceDN w:val="0"/>
        <w:adjustRightInd w:val="0"/>
        <w:spacing w:after="0" w:line="240" w:lineRule="auto"/>
        <w:ind w:left="0" w:firstLine="709"/>
        <w:jc w:val="both"/>
        <w:outlineLvl w:val="1"/>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повышение инвестиционной привлекательности территории Богучанского района, привлечение инвесторов в строительство, реконструкцию, реставрацию (восстановление) объектов недвижимости, объектов инженерной и транспортной инфраструктуры, проведение обустройства территорий сельских поселений и межселенных территорий района;</w:t>
      </w:r>
    </w:p>
    <w:p w:rsidR="00E65A18" w:rsidRPr="00E65A18" w:rsidRDefault="00E65A18" w:rsidP="00D01327">
      <w:pPr>
        <w:numPr>
          <w:ilvl w:val="1"/>
          <w:numId w:val="18"/>
        </w:numPr>
        <w:tabs>
          <w:tab w:val="left" w:pos="1134"/>
        </w:tabs>
        <w:suppressAutoHyphens/>
        <w:spacing w:after="0" w:line="240" w:lineRule="auto"/>
        <w:ind w:left="0"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повышение объёма поступающих в бюджет платежей за пользование объектами недвижимости, инфраструктурой и природными ресурсами в доходную часть бюджетов всех уровней за счёт обоснования ставок, устанавливаемых с учётом градостроительной ценности территорий;</w:t>
      </w:r>
    </w:p>
    <w:p w:rsidR="00E65A18" w:rsidRPr="00E65A18" w:rsidRDefault="00E65A18" w:rsidP="00D01327">
      <w:pPr>
        <w:numPr>
          <w:ilvl w:val="1"/>
          <w:numId w:val="18"/>
        </w:numPr>
        <w:tabs>
          <w:tab w:val="left" w:pos="1134"/>
        </w:tabs>
        <w:suppressAutoHyphens/>
        <w:spacing w:after="0" w:line="240" w:lineRule="auto"/>
        <w:ind w:left="0"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рациональное и эффективное использование территории района, создание условий для застройки и благоустройства территорий сельских поселений и межселенных территорий района, развитие инженерной, транспортной и социальной инфраструктур, сохранение и восстановление объектов историко-культурного наследия, рациональное природопользование и охрана окружающей природной среды в целях обеспечения благоприятных условий жизнедеятельности человека.</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В результате реализации мероприятий подпрограммы будут подготовлены документы территориального планирования п. Таёжный, п. Красногорьевский, п. Пинчуга, п. Артюгино и проект планировки нового микрорайона с. Богучаны. Будет откорректирована Схема территориального планирования Богучанского района (СТП) и актуализирована схема территориального планирования Богучанского района. Будет произведена актуализация правил землепользования и застройки муниципальных образований Октябрьский сельсовет, Ангарский сельсовет, Богучанский сельсовет, Манзенский сельсовет.</w:t>
      </w:r>
    </w:p>
    <w:p w:rsidR="00E65A18" w:rsidRPr="00E65A18" w:rsidRDefault="00E65A18" w:rsidP="00D01327">
      <w:pPr>
        <w:numPr>
          <w:ilvl w:val="0"/>
          <w:numId w:val="24"/>
        </w:numPr>
        <w:tabs>
          <w:tab w:val="left" w:pos="1134"/>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«Приобретение жилых помещений работникам бюджетной сферы Богучанского района» (приложение № 9).</w:t>
      </w:r>
    </w:p>
    <w:p w:rsidR="00E65A18" w:rsidRPr="00E65A18" w:rsidRDefault="00E65A18" w:rsidP="00E65A18">
      <w:pPr>
        <w:tabs>
          <w:tab w:val="left" w:pos="3780"/>
        </w:tabs>
        <w:spacing w:after="0" w:line="240" w:lineRule="auto"/>
        <w:ind w:firstLine="709"/>
        <w:jc w:val="both"/>
        <w:rPr>
          <w:rFonts w:ascii="Times New Roman" w:eastAsia="Times New Roman" w:hAnsi="Times New Roman"/>
          <w:sz w:val="20"/>
          <w:szCs w:val="20"/>
          <w:lang w:eastAsia="ru-RU"/>
        </w:rPr>
      </w:pPr>
      <w:r w:rsidRPr="00E65A18">
        <w:rPr>
          <w:rFonts w:ascii="Times New Roman" w:eastAsia="Times New Roman" w:hAnsi="Times New Roman"/>
          <w:bCs/>
          <w:sz w:val="20"/>
          <w:szCs w:val="20"/>
          <w:lang w:eastAsia="ru-RU"/>
        </w:rPr>
        <w:t xml:space="preserve">Ожидаемые результаты реализации мероприятий подпрограммы к 2022 году: </w:t>
      </w:r>
      <w:r w:rsidRPr="00E65A18">
        <w:rPr>
          <w:rFonts w:ascii="Times New Roman" w:eastAsia="Times New Roman" w:hAnsi="Times New Roman"/>
          <w:sz w:val="20"/>
          <w:szCs w:val="20"/>
          <w:lang w:eastAsia="ru-RU"/>
        </w:rPr>
        <w:t>социальная эффективность подпрограммы заключается в снижении существующей напряженности по обеспечению муниципальных учреждений системы общего образования, здравоохранения, культуры Богучанского района квалифицированными специалистами.</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Приобретение и возмещение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Достигнуты следующие результаты реализации мероприятий подпрограммы:</w:t>
      </w:r>
    </w:p>
    <w:p w:rsidR="00E65A18" w:rsidRPr="00E65A18" w:rsidRDefault="00E65A18" w:rsidP="00D01327">
      <w:pPr>
        <w:numPr>
          <w:ilvl w:val="0"/>
          <w:numId w:val="22"/>
        </w:numPr>
        <w:tabs>
          <w:tab w:val="left" w:pos="1134"/>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lastRenderedPageBreak/>
        <w:t>улучшили жилищные условия 12 работников бюджетной сферы, в том числе: в 2014 году – 3 работника; в 2015 году – 3 работника, в 2016 году – 4 работника; в 2017 году – 2 работника; в 2018 году – 0 работник.</w:t>
      </w:r>
    </w:p>
    <w:p w:rsidR="00E65A18" w:rsidRPr="00E65A18" w:rsidRDefault="00E65A18" w:rsidP="00D01327">
      <w:pPr>
        <w:numPr>
          <w:ilvl w:val="0"/>
          <w:numId w:val="22"/>
        </w:numPr>
        <w:tabs>
          <w:tab w:val="left" w:pos="1134"/>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обеспечены временными комфортными жилищными условиями 17 специалистов (возмещение расходов на оплату стоимости найма (поднайма) жилых помещений): в 2014 году – 0 работников; в 2015 году – 10 работников; в 2016 – 7 работников; в 2017 году – 0 работников; в 2018 году – 0 работник.</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Ожидаемые результаты реализации мероприятий подпрограммы к 2022 году:</w:t>
      </w:r>
    </w:p>
    <w:p w:rsidR="00E65A18" w:rsidRPr="00E65A18" w:rsidRDefault="00E65A18" w:rsidP="00D01327">
      <w:pPr>
        <w:numPr>
          <w:ilvl w:val="0"/>
          <w:numId w:val="21"/>
        </w:numPr>
        <w:tabs>
          <w:tab w:val="left" w:pos="1134"/>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улучшат жилищные условия работники бюджетной сферы в том числе: в 2019 году – 4 работника; в 2020 году – 0 работника; в 2021 году – 0 работника; в 2022 году – 0 работника.</w:t>
      </w:r>
    </w:p>
    <w:p w:rsidR="00E65A18" w:rsidRPr="00E65A18" w:rsidRDefault="00E65A18" w:rsidP="00D01327">
      <w:pPr>
        <w:numPr>
          <w:ilvl w:val="0"/>
          <w:numId w:val="19"/>
        </w:numPr>
        <w:tabs>
          <w:tab w:val="left" w:pos="1134"/>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обеспечение временных комфортных жилищных условий для 8-ми специалистов (возмещение расходов на оплату стоимости найма (поднайма) жилых помещений): в 2019 году – 5 работника; в 2020 году – 5 работника, в 2021 году – 1 работник; в 2022 году – 1 работник.</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составит к 2022 году 12 %.</w:t>
      </w:r>
    </w:p>
    <w:p w:rsidR="00E65A18" w:rsidRPr="00E65A18" w:rsidRDefault="00E65A18" w:rsidP="00E65A18">
      <w:pPr>
        <w:tabs>
          <w:tab w:val="left" w:pos="3780"/>
        </w:tabs>
        <w:spacing w:after="0" w:line="240" w:lineRule="auto"/>
        <w:ind w:firstLine="709"/>
        <w:jc w:val="both"/>
        <w:rPr>
          <w:rFonts w:ascii="Times New Roman" w:eastAsia="Times New Roman" w:hAnsi="Times New Roman"/>
          <w:bCs/>
          <w:sz w:val="20"/>
          <w:szCs w:val="20"/>
          <w:lang w:eastAsia="ru-RU"/>
        </w:rPr>
      </w:pPr>
    </w:p>
    <w:p w:rsidR="00E65A18" w:rsidRPr="00E65A18" w:rsidRDefault="00E65A18" w:rsidP="00D01327">
      <w:pPr>
        <w:widowControl w:val="0"/>
        <w:numPr>
          <w:ilvl w:val="0"/>
          <w:numId w:val="24"/>
        </w:numPr>
        <w:tabs>
          <w:tab w:val="left" w:pos="567"/>
        </w:tabs>
        <w:autoSpaceDE w:val="0"/>
        <w:autoSpaceDN w:val="0"/>
        <w:adjustRightInd w:val="0"/>
        <w:spacing w:after="0" w:line="240" w:lineRule="auto"/>
        <w:jc w:val="center"/>
        <w:rPr>
          <w:rFonts w:ascii="Times New Roman" w:eastAsia="Times New Roman" w:hAnsi="Times New Roman"/>
          <w:bCs/>
          <w:sz w:val="20"/>
          <w:szCs w:val="20"/>
          <w:lang w:eastAsia="ru-RU"/>
        </w:rPr>
      </w:pPr>
      <w:r w:rsidRPr="00E65A18">
        <w:rPr>
          <w:rFonts w:ascii="Times New Roman" w:eastAsia="Times New Roman" w:hAnsi="Times New Roman"/>
          <w:bCs/>
          <w:sz w:val="20"/>
          <w:szCs w:val="20"/>
          <w:lang w:eastAsia="ru-RU"/>
        </w:rPr>
        <w:t>Основные меры правового регулирования в области жилищного строительства Богучанского района, направленные на достижение цели и (или) конечных результатов программы</w:t>
      </w:r>
    </w:p>
    <w:p w:rsidR="00E65A18" w:rsidRPr="00E65A18" w:rsidRDefault="00E65A18" w:rsidP="00E65A18">
      <w:pPr>
        <w:widowControl w:val="0"/>
        <w:tabs>
          <w:tab w:val="left" w:pos="567"/>
        </w:tabs>
        <w:autoSpaceDE w:val="0"/>
        <w:autoSpaceDN w:val="0"/>
        <w:adjustRightInd w:val="0"/>
        <w:spacing w:after="0" w:line="240" w:lineRule="auto"/>
        <w:rPr>
          <w:rFonts w:ascii="Times New Roman" w:eastAsia="Times New Roman" w:hAnsi="Times New Roman"/>
          <w:bCs/>
          <w:sz w:val="20"/>
          <w:szCs w:val="20"/>
          <w:lang w:eastAsia="ru-RU"/>
        </w:rPr>
      </w:pPr>
    </w:p>
    <w:p w:rsidR="00E65A18" w:rsidRPr="00E65A18" w:rsidRDefault="00E65A18" w:rsidP="00E65A18">
      <w:pPr>
        <w:spacing w:after="0" w:line="240" w:lineRule="auto"/>
        <w:ind w:firstLine="709"/>
        <w:jc w:val="both"/>
        <w:rPr>
          <w:rFonts w:ascii="Times New Roman" w:eastAsia="Times New Roman" w:hAnsi="Times New Roman"/>
          <w:sz w:val="20"/>
          <w:szCs w:val="20"/>
          <w:lang/>
        </w:rPr>
      </w:pPr>
      <w:r w:rsidRPr="00E65A18">
        <w:rPr>
          <w:rFonts w:ascii="Times New Roman" w:eastAsia="Times New Roman" w:hAnsi="Times New Roman"/>
          <w:sz w:val="20"/>
          <w:szCs w:val="20"/>
          <w:lang/>
        </w:rPr>
        <w:t xml:space="preserve">Основные меры правового регулирования Богучанского района, </w:t>
      </w:r>
      <w:r w:rsidRPr="00E65A18">
        <w:rPr>
          <w:rFonts w:ascii="Times New Roman" w:eastAsia="Times New Roman" w:hAnsi="Times New Roman"/>
          <w:bCs/>
          <w:sz w:val="20"/>
          <w:szCs w:val="20"/>
          <w:lang/>
        </w:rPr>
        <w:t>в области жилищного строительства Богучанского района,</w:t>
      </w:r>
      <w:r w:rsidRPr="00E65A18">
        <w:rPr>
          <w:rFonts w:ascii="Times New Roman" w:eastAsia="Times New Roman" w:hAnsi="Times New Roman"/>
          <w:sz w:val="20"/>
          <w:szCs w:val="20"/>
          <w:lang/>
        </w:rPr>
        <w:t xml:space="preserve"> направленные на достижение цели и (или) конечных результатов программы, приведены в приложении № 1 к муниципальной программе.</w:t>
      </w:r>
    </w:p>
    <w:p w:rsidR="00E65A18" w:rsidRPr="00E65A18" w:rsidRDefault="00E65A18" w:rsidP="00E65A18">
      <w:pPr>
        <w:spacing w:after="0" w:line="240" w:lineRule="auto"/>
        <w:ind w:firstLine="709"/>
        <w:jc w:val="both"/>
        <w:rPr>
          <w:rFonts w:ascii="Times New Roman" w:eastAsia="Times New Roman" w:hAnsi="Times New Roman"/>
          <w:sz w:val="20"/>
          <w:szCs w:val="20"/>
          <w:lang/>
        </w:rPr>
      </w:pPr>
    </w:p>
    <w:p w:rsidR="00E65A18" w:rsidRPr="00E65A18" w:rsidRDefault="00E65A18" w:rsidP="00D01327">
      <w:pPr>
        <w:numPr>
          <w:ilvl w:val="0"/>
          <w:numId w:val="24"/>
        </w:numPr>
        <w:tabs>
          <w:tab w:val="left" w:pos="567"/>
        </w:tabs>
        <w:spacing w:after="0" w:line="240" w:lineRule="auto"/>
        <w:jc w:val="center"/>
        <w:rPr>
          <w:rFonts w:ascii="Times New Roman" w:eastAsia="Times New Roman" w:hAnsi="Times New Roman"/>
          <w:sz w:val="20"/>
          <w:szCs w:val="20"/>
          <w:lang/>
        </w:rPr>
      </w:pPr>
      <w:r w:rsidRPr="00E65A18">
        <w:rPr>
          <w:rFonts w:ascii="Times New Roman" w:eastAsia="Times New Roman" w:hAnsi="Times New Roman"/>
          <w:sz w:val="20"/>
          <w:szCs w:val="20"/>
          <w:lang/>
        </w:rPr>
        <w:t>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реализации программы</w:t>
      </w:r>
    </w:p>
    <w:p w:rsidR="00E65A18" w:rsidRPr="00E65A18" w:rsidRDefault="00E65A18" w:rsidP="00E65A18">
      <w:pPr>
        <w:spacing w:after="0" w:line="240" w:lineRule="auto"/>
        <w:ind w:firstLine="709"/>
        <w:jc w:val="both"/>
        <w:rPr>
          <w:rFonts w:ascii="Times New Roman" w:eastAsia="Times New Roman" w:hAnsi="Times New Roman"/>
          <w:sz w:val="20"/>
          <w:szCs w:val="20"/>
          <w:lang/>
        </w:rPr>
      </w:pPr>
    </w:p>
    <w:p w:rsidR="00E65A18" w:rsidRPr="00E65A18" w:rsidRDefault="00E65A18" w:rsidP="00E65A18">
      <w:pPr>
        <w:spacing w:after="0" w:line="240" w:lineRule="auto"/>
        <w:ind w:firstLine="709"/>
        <w:jc w:val="both"/>
        <w:rPr>
          <w:rFonts w:ascii="Times New Roman" w:eastAsia="Times New Roman" w:hAnsi="Times New Roman"/>
          <w:sz w:val="20"/>
          <w:szCs w:val="20"/>
          <w:lang/>
        </w:rPr>
      </w:pPr>
      <w:r w:rsidRPr="00E65A18">
        <w:rPr>
          <w:rFonts w:ascii="Times New Roman" w:eastAsia="Times New Roman" w:hAnsi="Times New Roman"/>
          <w:sz w:val="20"/>
          <w:szCs w:val="20"/>
          <w:lang/>
        </w:rPr>
        <w:t>Информация о распределении планируемых расходов по отдельным мероприятиям программы приведена в приложении № 2 к муниципальной программе.</w:t>
      </w:r>
    </w:p>
    <w:p w:rsidR="00E65A18" w:rsidRPr="00E65A18" w:rsidRDefault="00E65A18" w:rsidP="00E65A18">
      <w:pPr>
        <w:spacing w:after="0" w:line="240" w:lineRule="auto"/>
        <w:ind w:left="360" w:firstLine="851"/>
        <w:jc w:val="center"/>
        <w:rPr>
          <w:rFonts w:ascii="Times New Roman" w:eastAsia="Times New Roman" w:hAnsi="Times New Roman"/>
          <w:sz w:val="20"/>
          <w:szCs w:val="20"/>
          <w:lang/>
        </w:rPr>
      </w:pPr>
    </w:p>
    <w:p w:rsidR="00E65A18" w:rsidRPr="00E65A18" w:rsidRDefault="00E65A18" w:rsidP="00D01327">
      <w:pPr>
        <w:numPr>
          <w:ilvl w:val="0"/>
          <w:numId w:val="24"/>
        </w:numPr>
        <w:tabs>
          <w:tab w:val="left" w:pos="567"/>
        </w:tabs>
        <w:autoSpaceDE w:val="0"/>
        <w:autoSpaceDN w:val="0"/>
        <w:adjustRightInd w:val="0"/>
        <w:spacing w:after="0" w:line="240" w:lineRule="auto"/>
        <w:jc w:val="center"/>
        <w:outlineLvl w:val="2"/>
        <w:rPr>
          <w:rFonts w:ascii="Times New Roman" w:eastAsia="Times New Roman" w:hAnsi="Times New Roman"/>
          <w:sz w:val="20"/>
          <w:szCs w:val="20"/>
          <w:lang w:eastAsia="ru-RU"/>
        </w:rPr>
      </w:pPr>
      <w:r w:rsidRPr="00E65A18">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бюджета и районного бюджета, а также перечень реализуемых ими мероприятий.</w:t>
      </w:r>
    </w:p>
    <w:p w:rsidR="00E65A18" w:rsidRPr="00E65A18" w:rsidRDefault="00E65A18" w:rsidP="00E65A18">
      <w:pPr>
        <w:autoSpaceDE w:val="0"/>
        <w:autoSpaceDN w:val="0"/>
        <w:adjustRightInd w:val="0"/>
        <w:spacing w:after="0" w:line="240" w:lineRule="auto"/>
        <w:ind w:firstLine="720"/>
        <w:jc w:val="center"/>
        <w:outlineLvl w:val="2"/>
        <w:rPr>
          <w:rFonts w:ascii="Times New Roman" w:eastAsia="Times New Roman" w:hAnsi="Times New Roman"/>
          <w:sz w:val="20"/>
          <w:szCs w:val="20"/>
          <w:lang w:eastAsia="ru-RU"/>
        </w:rPr>
      </w:pPr>
    </w:p>
    <w:p w:rsidR="00E65A18" w:rsidRPr="00E65A18" w:rsidRDefault="00E65A18" w:rsidP="00E65A18">
      <w:pPr>
        <w:spacing w:after="0" w:line="240" w:lineRule="auto"/>
        <w:ind w:firstLine="709"/>
        <w:jc w:val="both"/>
        <w:rPr>
          <w:rFonts w:ascii="Times New Roman" w:eastAsia="Times New Roman" w:hAnsi="Times New Roman"/>
          <w:sz w:val="20"/>
          <w:szCs w:val="20"/>
          <w:lang/>
        </w:rPr>
      </w:pPr>
      <w:r w:rsidRPr="00E65A18">
        <w:rPr>
          <w:rFonts w:ascii="Times New Roman" w:eastAsia="Times New Roman" w:hAnsi="Times New Roman"/>
          <w:sz w:val="20"/>
          <w:szCs w:val="20"/>
          <w:lang/>
        </w:rPr>
        <w:t>Информация о ресурсном обеспечении и прогнозной оценке расходов на реализацию целей программы с учётом источников финансирования приведена в приложении № 3 к муниципальной программе.</w:t>
      </w:r>
    </w:p>
    <w:p w:rsidR="00E65A18" w:rsidRPr="00E65A18" w:rsidRDefault="00E65A18" w:rsidP="00E65A18">
      <w:pPr>
        <w:spacing w:after="0" w:line="240" w:lineRule="auto"/>
        <w:ind w:firstLine="709"/>
        <w:jc w:val="both"/>
        <w:rPr>
          <w:rFonts w:ascii="Times New Roman" w:eastAsia="Times New Roman" w:hAnsi="Times New Roman"/>
          <w:sz w:val="20"/>
          <w:szCs w:val="20"/>
          <w:lang/>
        </w:rPr>
      </w:pPr>
    </w:p>
    <w:p w:rsidR="00E65A18" w:rsidRPr="00E65A18" w:rsidRDefault="00E65A18" w:rsidP="00D01327">
      <w:pPr>
        <w:numPr>
          <w:ilvl w:val="0"/>
          <w:numId w:val="24"/>
        </w:numPr>
        <w:tabs>
          <w:tab w:val="left" w:pos="567"/>
        </w:tabs>
        <w:spacing w:after="0" w:line="240" w:lineRule="auto"/>
        <w:jc w:val="center"/>
        <w:rPr>
          <w:rFonts w:ascii="Times New Roman" w:eastAsia="Times New Roman" w:hAnsi="Times New Roman"/>
          <w:sz w:val="20"/>
          <w:szCs w:val="20"/>
          <w:lang/>
        </w:rPr>
      </w:pPr>
      <w:r w:rsidRPr="00E65A18">
        <w:rPr>
          <w:rFonts w:ascii="Times New Roman" w:eastAsia="Times New Roman" w:hAnsi="Times New Roman"/>
          <w:sz w:val="20"/>
          <w:szCs w:val="20"/>
          <w:lang/>
        </w:rPr>
        <w:t>Прогноз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w:t>
      </w:r>
    </w:p>
    <w:p w:rsidR="00E65A18" w:rsidRPr="00E65A18" w:rsidRDefault="00E65A18" w:rsidP="00E65A18">
      <w:pPr>
        <w:spacing w:after="0" w:line="240" w:lineRule="auto"/>
        <w:ind w:left="360" w:firstLine="851"/>
        <w:jc w:val="both"/>
        <w:rPr>
          <w:rFonts w:ascii="Times New Roman" w:eastAsia="Times New Roman" w:hAnsi="Times New Roman"/>
          <w:sz w:val="20"/>
          <w:szCs w:val="20"/>
          <w:lang/>
        </w:rPr>
      </w:pPr>
    </w:p>
    <w:p w:rsidR="00E65A18" w:rsidRPr="00E65A18" w:rsidRDefault="00E65A18" w:rsidP="00E65A18">
      <w:pPr>
        <w:spacing w:after="0" w:line="240" w:lineRule="auto"/>
        <w:ind w:firstLine="709"/>
        <w:jc w:val="both"/>
        <w:rPr>
          <w:rFonts w:ascii="Times New Roman" w:eastAsia="Times New Roman" w:hAnsi="Times New Roman"/>
          <w:sz w:val="20"/>
          <w:szCs w:val="20"/>
          <w:lang/>
        </w:rPr>
      </w:pPr>
      <w:r w:rsidRPr="00E65A18">
        <w:rPr>
          <w:rFonts w:ascii="Times New Roman" w:eastAsia="Times New Roman" w:hAnsi="Times New Roman"/>
          <w:sz w:val="20"/>
          <w:szCs w:val="20"/>
          <w:lang/>
        </w:rPr>
        <w:t>Прогноз сводных показателей муниципальных заданий настоящей программой не предусмотрен (приложение № 4 к муниципальной программе).</w:t>
      </w:r>
    </w:p>
    <w:p w:rsidR="00F0657B" w:rsidRPr="00F0657B" w:rsidRDefault="00F0657B" w:rsidP="00F0657B">
      <w:pPr>
        <w:autoSpaceDE w:val="0"/>
        <w:spacing w:after="0" w:line="240" w:lineRule="auto"/>
        <w:jc w:val="both"/>
        <w:rPr>
          <w:rFonts w:ascii="Times New Roman" w:hAnsi="Times New Roman"/>
          <w:sz w:val="20"/>
          <w:szCs w:val="20"/>
          <w:lang/>
        </w:rPr>
      </w:pPr>
    </w:p>
    <w:p w:rsidR="000F3D79" w:rsidRPr="000F3D79" w:rsidRDefault="000F3D79" w:rsidP="000F3D79">
      <w:pPr>
        <w:autoSpaceDE w:val="0"/>
        <w:autoSpaceDN w:val="0"/>
        <w:adjustRightInd w:val="0"/>
        <w:spacing w:after="0" w:line="240" w:lineRule="auto"/>
        <w:ind w:left="5245"/>
        <w:jc w:val="right"/>
        <w:outlineLvl w:val="2"/>
        <w:rPr>
          <w:rFonts w:ascii="Times New Roman" w:eastAsia="Times New Roman" w:hAnsi="Times New Roman"/>
          <w:sz w:val="18"/>
          <w:szCs w:val="24"/>
          <w:lang w:eastAsia="ru-RU"/>
        </w:rPr>
      </w:pPr>
      <w:r w:rsidRPr="000F3D79">
        <w:rPr>
          <w:rFonts w:ascii="Times New Roman" w:eastAsia="Times New Roman" w:hAnsi="Times New Roman"/>
          <w:sz w:val="18"/>
          <w:szCs w:val="24"/>
          <w:lang w:eastAsia="ru-RU"/>
        </w:rPr>
        <w:t>Приложение № 1</w:t>
      </w:r>
    </w:p>
    <w:p w:rsidR="000F3D79" w:rsidRPr="000F3D79" w:rsidRDefault="000F3D79" w:rsidP="000F3D79">
      <w:pPr>
        <w:autoSpaceDE w:val="0"/>
        <w:autoSpaceDN w:val="0"/>
        <w:adjustRightInd w:val="0"/>
        <w:spacing w:after="0" w:line="240" w:lineRule="auto"/>
        <w:ind w:left="5245"/>
        <w:jc w:val="right"/>
        <w:rPr>
          <w:rFonts w:ascii="Times New Roman" w:eastAsia="Times New Roman" w:hAnsi="Times New Roman"/>
          <w:sz w:val="18"/>
          <w:szCs w:val="24"/>
          <w:lang w:eastAsia="ru-RU"/>
        </w:rPr>
      </w:pPr>
      <w:r w:rsidRPr="000F3D79">
        <w:rPr>
          <w:rFonts w:ascii="Times New Roman" w:eastAsia="Times New Roman" w:hAnsi="Times New Roman"/>
          <w:sz w:val="18"/>
          <w:szCs w:val="24"/>
          <w:lang w:eastAsia="ru-RU"/>
        </w:rPr>
        <w:t>к муниципальной программе Богучанского района «Обеспечение доступным и комфортным жильем граждан Богучанского района»</w:t>
      </w:r>
    </w:p>
    <w:p w:rsidR="000F3D79" w:rsidRPr="000F3D79" w:rsidRDefault="000F3D79" w:rsidP="000F3D79">
      <w:pPr>
        <w:spacing w:after="0" w:line="240" w:lineRule="auto"/>
        <w:rPr>
          <w:rFonts w:ascii="Times New Roman" w:eastAsia="Times New Roman" w:hAnsi="Times New Roman"/>
          <w:sz w:val="24"/>
          <w:szCs w:val="24"/>
          <w:lang w:eastAsia="ru-RU"/>
        </w:rPr>
      </w:pPr>
    </w:p>
    <w:p w:rsidR="000F3D79" w:rsidRPr="000F3D79" w:rsidRDefault="000F3D79" w:rsidP="000F3D79">
      <w:pPr>
        <w:autoSpaceDE w:val="0"/>
        <w:autoSpaceDN w:val="0"/>
        <w:adjustRightInd w:val="0"/>
        <w:spacing w:after="0" w:line="240" w:lineRule="auto"/>
        <w:ind w:firstLine="720"/>
        <w:jc w:val="center"/>
        <w:rPr>
          <w:rFonts w:ascii="Times New Roman" w:eastAsia="Times New Roman" w:hAnsi="Times New Roman"/>
          <w:sz w:val="20"/>
          <w:szCs w:val="24"/>
          <w:lang w:eastAsia="ru-RU"/>
        </w:rPr>
      </w:pPr>
      <w:r w:rsidRPr="000F3D79">
        <w:rPr>
          <w:rFonts w:ascii="Times New Roman" w:eastAsia="Times New Roman" w:hAnsi="Times New Roman"/>
          <w:sz w:val="20"/>
          <w:szCs w:val="24"/>
          <w:lang w:eastAsia="ru-RU"/>
        </w:rPr>
        <w:t>Основные меры правового регулирования в соответствующей сфере, направленные на достижение цели и (или) конечных результатов программы</w:t>
      </w:r>
    </w:p>
    <w:p w:rsidR="000F3D79" w:rsidRPr="000F3D79" w:rsidRDefault="000F3D79" w:rsidP="000F3D79">
      <w:pPr>
        <w:autoSpaceDE w:val="0"/>
        <w:autoSpaceDN w:val="0"/>
        <w:adjustRightInd w:val="0"/>
        <w:spacing w:after="0" w:line="240" w:lineRule="auto"/>
        <w:ind w:left="5400"/>
        <w:outlineLvl w:val="2"/>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2930"/>
        <w:gridCol w:w="4031"/>
        <w:gridCol w:w="2029"/>
      </w:tblGrid>
      <w:tr w:rsidR="000F3D79" w:rsidRPr="000F3D79" w:rsidTr="000F3D79">
        <w:trPr>
          <w:trHeight w:val="20"/>
        </w:trPr>
        <w:tc>
          <w:tcPr>
            <w:tcW w:w="303" w:type="pct"/>
            <w:vAlign w:val="center"/>
          </w:tcPr>
          <w:p w:rsidR="000F3D79" w:rsidRPr="000F3D79" w:rsidRDefault="000F3D79" w:rsidP="000F3D7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 </w:t>
            </w:r>
            <w:proofErr w:type="gramStart"/>
            <w:r w:rsidRPr="000F3D79">
              <w:rPr>
                <w:rFonts w:ascii="Times New Roman" w:eastAsia="Times New Roman" w:hAnsi="Times New Roman"/>
                <w:sz w:val="14"/>
                <w:szCs w:val="14"/>
                <w:lang w:eastAsia="ru-RU"/>
              </w:rPr>
              <w:t>п</w:t>
            </w:r>
            <w:proofErr w:type="gramEnd"/>
            <w:r w:rsidRPr="000F3D79">
              <w:rPr>
                <w:rFonts w:ascii="Times New Roman" w:eastAsia="Times New Roman" w:hAnsi="Times New Roman"/>
                <w:sz w:val="14"/>
                <w:szCs w:val="14"/>
                <w:lang w:eastAsia="ru-RU"/>
              </w:rPr>
              <w:t>/п</w:t>
            </w:r>
          </w:p>
        </w:tc>
        <w:tc>
          <w:tcPr>
            <w:tcW w:w="1531" w:type="pct"/>
            <w:vAlign w:val="center"/>
          </w:tcPr>
          <w:p w:rsidR="000F3D79" w:rsidRPr="000F3D79" w:rsidRDefault="000F3D79" w:rsidP="000F3D7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Наименование нормативного правового акта </w:t>
            </w:r>
          </w:p>
        </w:tc>
        <w:tc>
          <w:tcPr>
            <w:tcW w:w="2106" w:type="pct"/>
            <w:vAlign w:val="center"/>
          </w:tcPr>
          <w:p w:rsidR="000F3D79" w:rsidRPr="000F3D79" w:rsidRDefault="000F3D79" w:rsidP="000F3D79">
            <w:pPr>
              <w:autoSpaceDE w:val="0"/>
              <w:autoSpaceDN w:val="0"/>
              <w:adjustRightInd w:val="0"/>
              <w:spacing w:after="0" w:line="240" w:lineRule="auto"/>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Предмет регулирования, основное содержание</w:t>
            </w:r>
          </w:p>
        </w:tc>
        <w:tc>
          <w:tcPr>
            <w:tcW w:w="1061" w:type="pct"/>
            <w:vAlign w:val="center"/>
          </w:tcPr>
          <w:p w:rsidR="000F3D79" w:rsidRPr="000F3D79" w:rsidRDefault="000F3D79" w:rsidP="000F3D79">
            <w:pPr>
              <w:autoSpaceDE w:val="0"/>
              <w:autoSpaceDN w:val="0"/>
              <w:adjustRightInd w:val="0"/>
              <w:spacing w:after="0" w:line="240" w:lineRule="auto"/>
              <w:jc w:val="center"/>
              <w:outlineLvl w:val="2"/>
              <w:rPr>
                <w:rFonts w:ascii="Times New Roman" w:eastAsia="Times New Roman" w:hAnsi="Times New Roman"/>
                <w:sz w:val="14"/>
                <w:szCs w:val="14"/>
                <w:highlight w:val="yellow"/>
                <w:lang w:eastAsia="ru-RU"/>
              </w:rPr>
            </w:pPr>
            <w:r w:rsidRPr="000F3D79">
              <w:rPr>
                <w:rFonts w:ascii="Times New Roman" w:eastAsia="Times New Roman" w:hAnsi="Times New Roman"/>
                <w:sz w:val="14"/>
                <w:szCs w:val="14"/>
                <w:lang w:eastAsia="ru-RU"/>
              </w:rPr>
              <w:t>Срок принятия (дата, месяц, год)</w:t>
            </w:r>
          </w:p>
        </w:tc>
      </w:tr>
      <w:tr w:rsidR="000F3D79" w:rsidRPr="000F3D79" w:rsidTr="000F3D79">
        <w:trPr>
          <w:trHeight w:val="20"/>
        </w:trPr>
        <w:tc>
          <w:tcPr>
            <w:tcW w:w="303"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w:t>
            </w:r>
          </w:p>
        </w:tc>
        <w:tc>
          <w:tcPr>
            <w:tcW w:w="1531"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Постановление № 849-п</w:t>
            </w:r>
          </w:p>
        </w:tc>
        <w:tc>
          <w:tcPr>
            <w:tcW w:w="2106"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Об утверждении Порядка принятия решений о разработке муниципальных программ Богучанского района, их формировании и реализации</w:t>
            </w:r>
          </w:p>
        </w:tc>
        <w:tc>
          <w:tcPr>
            <w:tcW w:w="1061"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17.07.2013 г.</w:t>
            </w:r>
          </w:p>
        </w:tc>
      </w:tr>
      <w:tr w:rsidR="000F3D79" w:rsidRPr="000F3D79" w:rsidTr="000F3D79">
        <w:trPr>
          <w:trHeight w:val="20"/>
        </w:trPr>
        <w:tc>
          <w:tcPr>
            <w:tcW w:w="303"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2.</w:t>
            </w:r>
          </w:p>
        </w:tc>
        <w:tc>
          <w:tcPr>
            <w:tcW w:w="1531"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Постановление № 653-п</w:t>
            </w:r>
          </w:p>
        </w:tc>
        <w:tc>
          <w:tcPr>
            <w:tcW w:w="2106"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Об организации работы по переходу на программный бюджет</w:t>
            </w:r>
          </w:p>
        </w:tc>
        <w:tc>
          <w:tcPr>
            <w:tcW w:w="1061"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06.06.2013 г.</w:t>
            </w:r>
          </w:p>
        </w:tc>
      </w:tr>
      <w:tr w:rsidR="000F3D79" w:rsidRPr="000F3D79" w:rsidTr="000F3D79">
        <w:trPr>
          <w:trHeight w:val="20"/>
        </w:trPr>
        <w:tc>
          <w:tcPr>
            <w:tcW w:w="303"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3.</w:t>
            </w:r>
          </w:p>
        </w:tc>
        <w:tc>
          <w:tcPr>
            <w:tcW w:w="1531"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Постановление № 1151-п</w:t>
            </w:r>
          </w:p>
        </w:tc>
        <w:tc>
          <w:tcPr>
            <w:tcW w:w="2106" w:type="pct"/>
            <w:vAlign w:val="center"/>
          </w:tcPr>
          <w:p w:rsidR="000F3D79" w:rsidRPr="000F3D79" w:rsidRDefault="000F3D79" w:rsidP="000F3D79">
            <w:pPr>
              <w:autoSpaceDE w:val="0"/>
              <w:autoSpaceDN w:val="0"/>
              <w:adjustRightInd w:val="0"/>
              <w:spacing w:after="0" w:line="240" w:lineRule="auto"/>
              <w:ind w:left="-108" w:right="-108"/>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Об утверждении Порядка возмещения расходов на оплату </w:t>
            </w:r>
            <w:r w:rsidRPr="000F3D79">
              <w:rPr>
                <w:rFonts w:ascii="Times New Roman" w:eastAsia="Times New Roman" w:hAnsi="Times New Roman"/>
                <w:sz w:val="14"/>
                <w:szCs w:val="14"/>
                <w:lang w:eastAsia="ru-RU"/>
              </w:rPr>
              <w:lastRenderedPageBreak/>
              <w:t>стоимости найма (поднайма) жилых помещений работникам бюджетной сферы Богучанского района</w:t>
            </w:r>
          </w:p>
        </w:tc>
        <w:tc>
          <w:tcPr>
            <w:tcW w:w="1061" w:type="pct"/>
            <w:vAlign w:val="center"/>
          </w:tcPr>
          <w:p w:rsidR="000F3D79" w:rsidRPr="000F3D79" w:rsidRDefault="000F3D79" w:rsidP="000F3D79">
            <w:pPr>
              <w:autoSpaceDE w:val="0"/>
              <w:autoSpaceDN w:val="0"/>
              <w:adjustRightInd w:val="0"/>
              <w:spacing w:after="0" w:line="240" w:lineRule="auto"/>
              <w:ind w:left="-108" w:right="-108"/>
              <w:jc w:val="center"/>
              <w:outlineLvl w:val="2"/>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lastRenderedPageBreak/>
              <w:t>25.11.2019 г.</w:t>
            </w:r>
          </w:p>
        </w:tc>
      </w:tr>
    </w:tbl>
    <w:p w:rsidR="000F3D79" w:rsidRDefault="000F3D79" w:rsidP="000F3D79">
      <w:pPr>
        <w:spacing w:after="0" w:line="240" w:lineRule="auto"/>
        <w:jc w:val="both"/>
        <w:rPr>
          <w:rFonts w:ascii="Times New Roman" w:eastAsia="Times New Roman" w:hAnsi="Times New Roman"/>
          <w:sz w:val="28"/>
          <w:szCs w:val="24"/>
          <w:lang w:eastAsia="ru-RU"/>
        </w:rPr>
      </w:pPr>
    </w:p>
    <w:tbl>
      <w:tblPr>
        <w:tblW w:w="5000" w:type="pct"/>
        <w:tblLook w:val="04A0"/>
      </w:tblPr>
      <w:tblGrid>
        <w:gridCol w:w="9570"/>
      </w:tblGrid>
      <w:tr w:rsidR="000F3D79" w:rsidRPr="000F3D79" w:rsidTr="000F3D79">
        <w:trPr>
          <w:trHeight w:val="20"/>
        </w:trPr>
        <w:tc>
          <w:tcPr>
            <w:tcW w:w="5000" w:type="pct"/>
            <w:tcBorders>
              <w:top w:val="nil"/>
              <w:left w:val="nil"/>
              <w:right w:val="nil"/>
            </w:tcBorders>
            <w:shd w:val="clear" w:color="auto" w:fill="auto"/>
            <w:vAlign w:val="bottom"/>
            <w:hideMark/>
          </w:tcPr>
          <w:p w:rsidR="000F3D79" w:rsidRDefault="000F3D79" w:rsidP="000F3D79">
            <w:pPr>
              <w:spacing w:after="0" w:line="240" w:lineRule="auto"/>
              <w:jc w:val="right"/>
              <w:rPr>
                <w:rFonts w:ascii="Times New Roman" w:eastAsia="Times New Roman" w:hAnsi="Times New Roman"/>
                <w:color w:val="000000"/>
                <w:sz w:val="18"/>
                <w:szCs w:val="24"/>
                <w:lang w:eastAsia="ru-RU"/>
              </w:rPr>
            </w:pPr>
            <w:r w:rsidRPr="000F3D79">
              <w:rPr>
                <w:rFonts w:ascii="Times New Roman" w:eastAsia="Times New Roman" w:hAnsi="Times New Roman"/>
                <w:color w:val="000000"/>
                <w:sz w:val="18"/>
                <w:szCs w:val="24"/>
                <w:lang w:eastAsia="ru-RU"/>
              </w:rPr>
              <w:t>Приложение № 2</w:t>
            </w:r>
            <w:r w:rsidRPr="000F3D79">
              <w:rPr>
                <w:rFonts w:ascii="Times New Roman" w:eastAsia="Times New Roman" w:hAnsi="Times New Roman"/>
                <w:color w:val="000000"/>
                <w:sz w:val="18"/>
                <w:szCs w:val="24"/>
                <w:lang w:eastAsia="ru-RU"/>
              </w:rPr>
              <w:br/>
              <w:t xml:space="preserve">к муниципальной программе </w:t>
            </w:r>
          </w:p>
          <w:p w:rsidR="000F3D79" w:rsidRDefault="000F3D79" w:rsidP="000F3D79">
            <w:pPr>
              <w:spacing w:after="0" w:line="240" w:lineRule="auto"/>
              <w:jc w:val="right"/>
              <w:rPr>
                <w:rFonts w:ascii="Times New Roman" w:eastAsia="Times New Roman" w:hAnsi="Times New Roman"/>
                <w:color w:val="000000"/>
                <w:sz w:val="18"/>
                <w:szCs w:val="24"/>
                <w:lang w:eastAsia="ru-RU"/>
              </w:rPr>
            </w:pPr>
            <w:r w:rsidRPr="000F3D79">
              <w:rPr>
                <w:rFonts w:ascii="Times New Roman" w:eastAsia="Times New Roman" w:hAnsi="Times New Roman"/>
                <w:color w:val="000000"/>
                <w:sz w:val="18"/>
                <w:szCs w:val="24"/>
                <w:lang w:eastAsia="ru-RU"/>
              </w:rPr>
              <w:t xml:space="preserve">«Обеспечение </w:t>
            </w:r>
            <w:proofErr w:type="gramStart"/>
            <w:r w:rsidRPr="000F3D79">
              <w:rPr>
                <w:rFonts w:ascii="Times New Roman" w:eastAsia="Times New Roman" w:hAnsi="Times New Roman"/>
                <w:color w:val="000000"/>
                <w:sz w:val="18"/>
                <w:szCs w:val="24"/>
                <w:lang w:eastAsia="ru-RU"/>
              </w:rPr>
              <w:t>доступным</w:t>
            </w:r>
            <w:proofErr w:type="gramEnd"/>
            <w:r w:rsidRPr="000F3D79">
              <w:rPr>
                <w:rFonts w:ascii="Times New Roman" w:eastAsia="Times New Roman" w:hAnsi="Times New Roman"/>
                <w:color w:val="000000"/>
                <w:sz w:val="18"/>
                <w:szCs w:val="24"/>
                <w:lang w:eastAsia="ru-RU"/>
              </w:rPr>
              <w:t xml:space="preserve"> и комфортным</w:t>
            </w:r>
          </w:p>
          <w:p w:rsidR="000F3D79" w:rsidRDefault="000F3D79" w:rsidP="000F3D79">
            <w:pPr>
              <w:spacing w:after="0" w:line="240" w:lineRule="auto"/>
              <w:jc w:val="right"/>
              <w:rPr>
                <w:rFonts w:ascii="Times New Roman" w:eastAsia="Times New Roman" w:hAnsi="Times New Roman"/>
                <w:color w:val="000000"/>
                <w:sz w:val="18"/>
                <w:szCs w:val="24"/>
                <w:lang w:eastAsia="ru-RU"/>
              </w:rPr>
            </w:pPr>
            <w:r w:rsidRPr="000F3D79">
              <w:rPr>
                <w:rFonts w:ascii="Times New Roman" w:eastAsia="Times New Roman" w:hAnsi="Times New Roman"/>
                <w:color w:val="000000"/>
                <w:sz w:val="18"/>
                <w:szCs w:val="24"/>
                <w:lang w:eastAsia="ru-RU"/>
              </w:rPr>
              <w:t xml:space="preserve"> жильем граждан Богучанского района»</w:t>
            </w:r>
          </w:p>
          <w:p w:rsidR="000F3D79" w:rsidRPr="000F3D79" w:rsidRDefault="000F3D79" w:rsidP="000F3D79">
            <w:pPr>
              <w:spacing w:after="0" w:line="240" w:lineRule="auto"/>
              <w:jc w:val="right"/>
              <w:rPr>
                <w:rFonts w:ascii="Times New Roman" w:eastAsia="Times New Roman" w:hAnsi="Times New Roman"/>
                <w:color w:val="000000"/>
                <w:sz w:val="18"/>
                <w:szCs w:val="24"/>
                <w:lang w:eastAsia="ru-RU"/>
              </w:rPr>
            </w:pPr>
          </w:p>
          <w:p w:rsidR="000F3D79" w:rsidRPr="000F3D79" w:rsidRDefault="000F3D79" w:rsidP="000F3D79">
            <w:pPr>
              <w:spacing w:line="240" w:lineRule="auto"/>
              <w:jc w:val="center"/>
              <w:rPr>
                <w:rFonts w:ascii="Times New Roman" w:eastAsia="Times New Roman" w:hAnsi="Times New Roman"/>
                <w:color w:val="000000"/>
                <w:sz w:val="20"/>
                <w:szCs w:val="24"/>
                <w:lang w:eastAsia="ru-RU"/>
              </w:rPr>
            </w:pPr>
            <w:r w:rsidRPr="000F3D79">
              <w:rPr>
                <w:rFonts w:ascii="Times New Roman" w:eastAsia="Times New Roman" w:hAnsi="Times New Roman"/>
                <w:color w:val="000000"/>
                <w:sz w:val="20"/>
                <w:szCs w:val="24"/>
                <w:lang w:eastAsia="ru-RU"/>
              </w:rPr>
              <w:t>Распр</w:t>
            </w:r>
            <w:r>
              <w:rPr>
                <w:rFonts w:ascii="Times New Roman" w:eastAsia="Times New Roman" w:hAnsi="Times New Roman"/>
                <w:color w:val="000000"/>
                <w:sz w:val="20"/>
                <w:szCs w:val="24"/>
                <w:lang w:eastAsia="ru-RU"/>
              </w:rPr>
              <w:t xml:space="preserve">еделение планируемых расходов  </w:t>
            </w:r>
            <w:r w:rsidRPr="000F3D79">
              <w:rPr>
                <w:rFonts w:ascii="Times New Roman" w:eastAsia="Times New Roman" w:hAnsi="Times New Roman"/>
                <w:color w:val="000000"/>
                <w:sz w:val="20"/>
                <w:szCs w:val="24"/>
                <w:lang w:eastAsia="ru-RU"/>
              </w:rPr>
              <w:t xml:space="preserve">за счет средств районного бюджета по мероприятиям и подпрограммам муниципальной программы "Обеспечение доступным и комфортным жильем граждан Богучанского района" </w:t>
            </w:r>
          </w:p>
        </w:tc>
      </w:tr>
    </w:tbl>
    <w:p w:rsidR="000F3D79" w:rsidRPr="000F3D79" w:rsidRDefault="000F3D79" w:rsidP="000F3D79">
      <w:pPr>
        <w:spacing w:after="0" w:line="240" w:lineRule="auto"/>
        <w:jc w:val="both"/>
        <w:rPr>
          <w:rFonts w:ascii="Times New Roman" w:eastAsia="Times New Roman" w:hAnsi="Times New Roman"/>
          <w:sz w:val="28"/>
          <w:szCs w:val="24"/>
          <w:lang w:eastAsia="ru-RU"/>
        </w:rPr>
      </w:pPr>
    </w:p>
    <w:tbl>
      <w:tblPr>
        <w:tblW w:w="5000" w:type="pct"/>
        <w:tblLook w:val="04A0"/>
      </w:tblPr>
      <w:tblGrid>
        <w:gridCol w:w="1194"/>
        <w:gridCol w:w="1462"/>
        <w:gridCol w:w="1529"/>
        <w:gridCol w:w="549"/>
        <w:gridCol w:w="972"/>
        <w:gridCol w:w="973"/>
        <w:gridCol w:w="973"/>
        <w:gridCol w:w="973"/>
        <w:gridCol w:w="945"/>
      </w:tblGrid>
      <w:tr w:rsidR="000F3D79" w:rsidRPr="000F3D79" w:rsidTr="000F3D79">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Статус (муниципальная программа, подпрограмма)</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Наименование  программы, подпрограммы</w:t>
            </w:r>
          </w:p>
        </w:tc>
        <w:tc>
          <w:tcPr>
            <w:tcW w:w="82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Наименование главного распределителя бюджетных средств (дале</w:t>
            </w:r>
            <w:proofErr w:type="gramStart"/>
            <w:r w:rsidRPr="000F3D79">
              <w:rPr>
                <w:rFonts w:ascii="Times New Roman" w:eastAsia="Times New Roman" w:hAnsi="Times New Roman"/>
                <w:color w:val="000000"/>
                <w:sz w:val="14"/>
                <w:szCs w:val="14"/>
                <w:lang w:eastAsia="ru-RU"/>
              </w:rPr>
              <w:t>е-</w:t>
            </w:r>
            <w:proofErr w:type="gramEnd"/>
            <w:r w:rsidRPr="000F3D79">
              <w:rPr>
                <w:rFonts w:ascii="Times New Roman" w:eastAsia="Times New Roman" w:hAnsi="Times New Roman"/>
                <w:color w:val="000000"/>
                <w:sz w:val="14"/>
                <w:szCs w:val="14"/>
                <w:lang w:eastAsia="ru-RU"/>
              </w:rPr>
              <w:t xml:space="preserve"> ГРБС)</w:t>
            </w:r>
          </w:p>
        </w:tc>
        <w:tc>
          <w:tcPr>
            <w:tcW w:w="2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ГРБС</w:t>
            </w:r>
          </w:p>
        </w:tc>
        <w:tc>
          <w:tcPr>
            <w:tcW w:w="2645" w:type="pct"/>
            <w:gridSpan w:val="5"/>
            <w:tcBorders>
              <w:top w:val="single" w:sz="4" w:space="0" w:color="auto"/>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Расходы по годам (рубей)</w:t>
            </w:r>
          </w:p>
        </w:tc>
      </w:tr>
      <w:tr w:rsidR="000F3D79" w:rsidRPr="000F3D79" w:rsidTr="000F3D7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201" w:type="pct"/>
            <w:vMerge/>
            <w:tcBorders>
              <w:top w:val="single" w:sz="4" w:space="0" w:color="auto"/>
              <w:left w:val="single" w:sz="4" w:space="0" w:color="auto"/>
              <w:bottom w:val="single" w:sz="4" w:space="0" w:color="000000"/>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xml:space="preserve">2019 год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xml:space="preserve">2020 год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2021 год</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2022 год</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xml:space="preserve">Итого на  </w:t>
            </w:r>
            <w:r w:rsidRPr="000F3D79">
              <w:rPr>
                <w:rFonts w:ascii="Times New Roman" w:eastAsia="Times New Roman" w:hAnsi="Times New Roman"/>
                <w:color w:val="000000"/>
                <w:sz w:val="14"/>
                <w:szCs w:val="14"/>
                <w:lang w:eastAsia="ru-RU"/>
              </w:rPr>
              <w:br/>
              <w:t>2019-2022 годы</w:t>
            </w:r>
          </w:p>
        </w:tc>
      </w:tr>
      <w:tr w:rsidR="000F3D79" w:rsidRPr="000F3D79" w:rsidTr="000F3D79">
        <w:trPr>
          <w:trHeight w:val="20"/>
        </w:trPr>
        <w:tc>
          <w:tcPr>
            <w:tcW w:w="542" w:type="pct"/>
            <w:vMerge w:val="restart"/>
            <w:tcBorders>
              <w:top w:val="nil"/>
              <w:left w:val="single" w:sz="4" w:space="0" w:color="auto"/>
              <w:bottom w:val="nil"/>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Муниципальная программа</w:t>
            </w:r>
          </w:p>
        </w:tc>
        <w:tc>
          <w:tcPr>
            <w:tcW w:w="788" w:type="pct"/>
            <w:vMerge w:val="restart"/>
            <w:tcBorders>
              <w:top w:val="nil"/>
              <w:left w:val="single" w:sz="4" w:space="0" w:color="auto"/>
              <w:bottom w:val="nil"/>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«Обеспечение доступным и комфортным жильем граждан  Богучанского района»</w:t>
            </w: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всего расходные обязательства по 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4808248,09</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1440000,00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340000,00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340000,00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6928248,09</w:t>
            </w:r>
          </w:p>
        </w:tc>
      </w:tr>
      <w:tr w:rsidR="000F3D79" w:rsidRPr="000F3D79" w:rsidTr="000F3D79">
        <w:trPr>
          <w:trHeight w:val="20"/>
        </w:trPr>
        <w:tc>
          <w:tcPr>
            <w:tcW w:w="542"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r>
      <w:tr w:rsidR="000F3D79" w:rsidRPr="000F3D79" w:rsidTr="000F3D79">
        <w:trPr>
          <w:trHeight w:val="20"/>
        </w:trPr>
        <w:tc>
          <w:tcPr>
            <w:tcW w:w="542"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540000,00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140000,00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140000,00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820000,00</w:t>
            </w:r>
          </w:p>
        </w:tc>
      </w:tr>
      <w:tr w:rsidR="000F3D79" w:rsidRPr="000F3D79" w:rsidTr="000F3D79">
        <w:trPr>
          <w:trHeight w:val="20"/>
        </w:trPr>
        <w:tc>
          <w:tcPr>
            <w:tcW w:w="542"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1720561,70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600000,00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2520561,70</w:t>
            </w:r>
          </w:p>
        </w:tc>
      </w:tr>
      <w:tr w:rsidR="000F3D79" w:rsidRPr="000F3D79" w:rsidTr="000F3D79">
        <w:trPr>
          <w:trHeight w:val="20"/>
        </w:trPr>
        <w:tc>
          <w:tcPr>
            <w:tcW w:w="542"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nil"/>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3087686,39</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300000,00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3587686,39</w:t>
            </w:r>
          </w:p>
        </w:tc>
      </w:tr>
      <w:tr w:rsidR="000F3D79" w:rsidRPr="000F3D79" w:rsidTr="000F3D79">
        <w:trPr>
          <w:trHeight w:val="20"/>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Подпрограмма 1</w:t>
            </w:r>
          </w:p>
        </w:tc>
        <w:tc>
          <w:tcPr>
            <w:tcW w:w="7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«Переселение граждан из аварийного жилищного фонда в Богучанском районе»    </w:t>
            </w: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r>
      <w:tr w:rsidR="000F3D79" w:rsidRPr="000F3D79" w:rsidTr="000F3D7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в том числе по ГРБС - Финансовое управление администрации Богучанского района</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890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Подпрограмма 2</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МКУ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r>
      <w:tr w:rsidR="000F3D79" w:rsidRPr="000F3D79" w:rsidTr="000F3D79">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Подпрограмма 3</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«Обеспечение жильем работников отраслей бюджетной сферы на территории Богучанского района»     </w:t>
            </w:r>
          </w:p>
        </w:tc>
        <w:tc>
          <w:tcPr>
            <w:tcW w:w="823" w:type="pct"/>
            <w:tcBorders>
              <w:top w:val="nil"/>
              <w:left w:val="nil"/>
              <w:bottom w:val="single" w:sz="4" w:space="0" w:color="auto"/>
              <w:right w:val="single" w:sz="4" w:space="0" w:color="auto"/>
            </w:tcBorders>
            <w:shd w:val="clear" w:color="000000" w:fill="FFFFFF"/>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500000,00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540000,00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140000,00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140000,00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1320000,00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500000,00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500000,00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w:t>
            </w:r>
            <w:proofErr w:type="gramStart"/>
            <w:r w:rsidRPr="000F3D79">
              <w:rPr>
                <w:rFonts w:ascii="Times New Roman" w:eastAsia="Times New Roman" w:hAnsi="Times New Roman"/>
                <w:sz w:val="14"/>
                <w:szCs w:val="14"/>
                <w:lang w:eastAsia="ru-RU"/>
              </w:rPr>
              <w:t>-М</w:t>
            </w:r>
            <w:proofErr w:type="gramEnd"/>
            <w:r w:rsidRPr="000F3D79">
              <w:rPr>
                <w:rFonts w:ascii="Times New Roman" w:eastAsia="Times New Roman" w:hAnsi="Times New Roman"/>
                <w:sz w:val="14"/>
                <w:szCs w:val="14"/>
                <w:lang w:eastAsia="ru-RU"/>
              </w:rPr>
              <w:t xml:space="preserve">КУ «Муниципальная служба Заказчика»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830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540000,00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140000,00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140000,00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820000,00</w:t>
            </w:r>
          </w:p>
        </w:tc>
      </w:tr>
      <w:tr w:rsidR="000F3D79" w:rsidRPr="000F3D79" w:rsidTr="000F3D79">
        <w:trPr>
          <w:trHeight w:val="20"/>
        </w:trPr>
        <w:tc>
          <w:tcPr>
            <w:tcW w:w="542" w:type="pct"/>
            <w:vMerge w:val="restart"/>
            <w:tcBorders>
              <w:top w:val="nil"/>
              <w:left w:val="single" w:sz="4" w:space="0" w:color="auto"/>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Подпрограмма 4</w:t>
            </w:r>
          </w:p>
        </w:tc>
        <w:tc>
          <w:tcPr>
            <w:tcW w:w="788" w:type="pct"/>
            <w:vMerge w:val="restart"/>
            <w:tcBorders>
              <w:top w:val="nil"/>
              <w:left w:val="single" w:sz="4" w:space="0" w:color="auto"/>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«Осуществление градостроительной деятельности в Богучанском </w:t>
            </w:r>
            <w:r w:rsidRPr="000F3D79">
              <w:rPr>
                <w:rFonts w:ascii="Times New Roman" w:eastAsia="Times New Roman" w:hAnsi="Times New Roman"/>
                <w:sz w:val="14"/>
                <w:szCs w:val="14"/>
                <w:lang w:eastAsia="ru-RU"/>
              </w:rPr>
              <w:lastRenderedPageBreak/>
              <w:t>районе»</w:t>
            </w:r>
          </w:p>
        </w:tc>
        <w:tc>
          <w:tcPr>
            <w:tcW w:w="823" w:type="pct"/>
            <w:tcBorders>
              <w:top w:val="nil"/>
              <w:left w:val="nil"/>
              <w:bottom w:val="single" w:sz="4" w:space="0" w:color="auto"/>
              <w:right w:val="single" w:sz="4" w:space="0" w:color="auto"/>
            </w:tcBorders>
            <w:shd w:val="clear" w:color="000000" w:fill="FFFFFF"/>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lastRenderedPageBreak/>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1018248,09</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300000,00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1518248,09</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830561,70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830561,70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187686,39</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300000,00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687686,39</w:t>
            </w:r>
          </w:p>
        </w:tc>
      </w:tr>
      <w:tr w:rsidR="000F3D79" w:rsidRPr="000F3D79" w:rsidTr="000F3D79">
        <w:trPr>
          <w:trHeight w:val="20"/>
        </w:trPr>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Подпрограмма 5</w:t>
            </w:r>
          </w:p>
        </w:tc>
        <w:tc>
          <w:tcPr>
            <w:tcW w:w="788" w:type="pct"/>
            <w:vMerge w:val="restart"/>
            <w:tcBorders>
              <w:top w:val="nil"/>
              <w:left w:val="single" w:sz="4" w:space="0" w:color="auto"/>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«Приобретение жилых помещений работникам бюджетной сферы Богучанского района»</w:t>
            </w:r>
          </w:p>
        </w:tc>
        <w:tc>
          <w:tcPr>
            <w:tcW w:w="823" w:type="pct"/>
            <w:tcBorders>
              <w:top w:val="nil"/>
              <w:left w:val="nil"/>
              <w:bottom w:val="single" w:sz="4" w:space="0" w:color="auto"/>
              <w:right w:val="single" w:sz="4" w:space="0" w:color="auto"/>
            </w:tcBorders>
            <w:shd w:val="clear" w:color="000000" w:fill="FFFFFF"/>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всего расходные обязательства по подпрограмме</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3290000,00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600000,00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4090000,00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auto" w:fill="auto"/>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в том числе по ГРБС:</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х</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 </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Управление муниципальной собственностью Богучанского района </w:t>
            </w:r>
          </w:p>
        </w:tc>
        <w:tc>
          <w:tcPr>
            <w:tcW w:w="201"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863</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390000,00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600000,00</w:t>
            </w:r>
          </w:p>
        </w:tc>
        <w:tc>
          <w:tcPr>
            <w:tcW w:w="532" w:type="pct"/>
            <w:tcBorders>
              <w:top w:val="nil"/>
              <w:left w:val="nil"/>
              <w:bottom w:val="single" w:sz="4" w:space="0" w:color="auto"/>
              <w:right w:val="single" w:sz="4" w:space="0" w:color="auto"/>
            </w:tcBorders>
            <w:shd w:val="clear" w:color="000000" w:fill="FFFFFF"/>
            <w:noWrap/>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100000,00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100000,00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1190000,00</w:t>
            </w:r>
          </w:p>
        </w:tc>
      </w:tr>
      <w:tr w:rsidR="000F3D79" w:rsidRPr="000F3D79" w:rsidTr="000F3D79">
        <w:trPr>
          <w:trHeight w:val="20"/>
        </w:trPr>
        <w:tc>
          <w:tcPr>
            <w:tcW w:w="542"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color w:val="000000"/>
                <w:sz w:val="14"/>
                <w:szCs w:val="14"/>
                <w:lang w:eastAsia="ru-RU"/>
              </w:rPr>
            </w:pPr>
          </w:p>
        </w:tc>
        <w:tc>
          <w:tcPr>
            <w:tcW w:w="788" w:type="pct"/>
            <w:vMerge/>
            <w:tcBorders>
              <w:top w:val="nil"/>
              <w:left w:val="single" w:sz="4" w:space="0" w:color="auto"/>
              <w:bottom w:val="single" w:sz="4" w:space="0" w:color="auto"/>
              <w:right w:val="single" w:sz="4" w:space="0" w:color="auto"/>
            </w:tcBorders>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p>
        </w:tc>
        <w:tc>
          <w:tcPr>
            <w:tcW w:w="823"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 xml:space="preserve">в том числе по ГРБС - Администрация Богучанского района </w:t>
            </w:r>
          </w:p>
        </w:tc>
        <w:tc>
          <w:tcPr>
            <w:tcW w:w="201"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806</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2900000,00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sz w:val="14"/>
                <w:szCs w:val="14"/>
                <w:lang w:eastAsia="ru-RU"/>
              </w:rPr>
            </w:pPr>
            <w:r w:rsidRPr="000F3D79">
              <w:rPr>
                <w:rFonts w:ascii="Times New Roman" w:eastAsia="Times New Roman" w:hAnsi="Times New Roman"/>
                <w:sz w:val="14"/>
                <w:szCs w:val="14"/>
                <w:lang w:eastAsia="ru-RU"/>
              </w:rPr>
              <w:t>0,00</w:t>
            </w:r>
          </w:p>
        </w:tc>
        <w:tc>
          <w:tcPr>
            <w:tcW w:w="532" w:type="pct"/>
            <w:tcBorders>
              <w:top w:val="nil"/>
              <w:left w:val="nil"/>
              <w:bottom w:val="single" w:sz="4" w:space="0" w:color="auto"/>
              <w:right w:val="single" w:sz="4" w:space="0" w:color="auto"/>
            </w:tcBorders>
            <w:shd w:val="clear" w:color="000000" w:fill="FFFFFF"/>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0,00</w:t>
            </w:r>
          </w:p>
        </w:tc>
        <w:tc>
          <w:tcPr>
            <w:tcW w:w="516" w:type="pct"/>
            <w:tcBorders>
              <w:top w:val="nil"/>
              <w:left w:val="nil"/>
              <w:bottom w:val="single" w:sz="4" w:space="0" w:color="auto"/>
              <w:right w:val="single" w:sz="4" w:space="0" w:color="auto"/>
            </w:tcBorders>
            <w:shd w:val="clear" w:color="auto" w:fill="auto"/>
            <w:vAlign w:val="center"/>
            <w:hideMark/>
          </w:tcPr>
          <w:p w:rsidR="000F3D79" w:rsidRPr="000F3D79" w:rsidRDefault="000F3D79" w:rsidP="000F3D79">
            <w:pPr>
              <w:spacing w:after="0" w:line="240" w:lineRule="auto"/>
              <w:jc w:val="center"/>
              <w:rPr>
                <w:rFonts w:ascii="Times New Roman" w:eastAsia="Times New Roman" w:hAnsi="Times New Roman"/>
                <w:color w:val="000000"/>
                <w:sz w:val="14"/>
                <w:szCs w:val="14"/>
                <w:lang w:eastAsia="ru-RU"/>
              </w:rPr>
            </w:pPr>
            <w:r w:rsidRPr="000F3D79">
              <w:rPr>
                <w:rFonts w:ascii="Times New Roman" w:eastAsia="Times New Roman" w:hAnsi="Times New Roman"/>
                <w:color w:val="000000"/>
                <w:sz w:val="14"/>
                <w:szCs w:val="14"/>
                <w:lang w:eastAsia="ru-RU"/>
              </w:rPr>
              <w:t>2900000,00</w:t>
            </w:r>
          </w:p>
        </w:tc>
      </w:tr>
    </w:tbl>
    <w:p w:rsidR="00F0657B" w:rsidRPr="00F0657B" w:rsidRDefault="00F0657B" w:rsidP="00F0657B">
      <w:pPr>
        <w:autoSpaceDE w:val="0"/>
        <w:spacing w:after="0" w:line="240" w:lineRule="auto"/>
        <w:jc w:val="both"/>
        <w:rPr>
          <w:rFonts w:ascii="Times New Roman" w:hAnsi="Times New Roman"/>
          <w:sz w:val="28"/>
          <w:szCs w:val="28"/>
        </w:rPr>
      </w:pPr>
    </w:p>
    <w:tbl>
      <w:tblPr>
        <w:tblW w:w="5000" w:type="pct"/>
        <w:tblLook w:val="04A0"/>
      </w:tblPr>
      <w:tblGrid>
        <w:gridCol w:w="9570"/>
      </w:tblGrid>
      <w:tr w:rsidR="000D0DC6" w:rsidRPr="000D0DC6" w:rsidTr="000D0DC6">
        <w:trPr>
          <w:trHeight w:val="20"/>
        </w:trPr>
        <w:tc>
          <w:tcPr>
            <w:tcW w:w="5000" w:type="pct"/>
            <w:tcBorders>
              <w:top w:val="nil"/>
              <w:left w:val="nil"/>
              <w:right w:val="nil"/>
            </w:tcBorders>
            <w:shd w:val="clear" w:color="auto" w:fill="auto"/>
            <w:vAlign w:val="bottom"/>
            <w:hideMark/>
          </w:tcPr>
          <w:p w:rsidR="000D0DC6" w:rsidRDefault="000D0DC6" w:rsidP="000D0DC6">
            <w:pPr>
              <w:spacing w:after="0" w:line="240" w:lineRule="auto"/>
              <w:jc w:val="right"/>
              <w:rPr>
                <w:rFonts w:ascii="Times New Roman" w:eastAsia="Times New Roman" w:hAnsi="Times New Roman"/>
                <w:color w:val="000000"/>
                <w:sz w:val="18"/>
                <w:szCs w:val="20"/>
                <w:lang w:val="en-US" w:eastAsia="ru-RU"/>
              </w:rPr>
            </w:pPr>
            <w:r w:rsidRPr="000D0DC6">
              <w:rPr>
                <w:rFonts w:ascii="Times New Roman" w:eastAsia="Times New Roman" w:hAnsi="Times New Roman"/>
                <w:color w:val="000000"/>
                <w:sz w:val="18"/>
                <w:szCs w:val="20"/>
                <w:lang w:eastAsia="ru-RU"/>
              </w:rPr>
              <w:t xml:space="preserve">Приложение № 3 </w:t>
            </w:r>
            <w:r w:rsidRPr="000D0DC6">
              <w:rPr>
                <w:rFonts w:ascii="Times New Roman" w:eastAsia="Times New Roman" w:hAnsi="Times New Roman"/>
                <w:color w:val="000000"/>
                <w:sz w:val="18"/>
                <w:szCs w:val="20"/>
                <w:lang w:eastAsia="ru-RU"/>
              </w:rPr>
              <w:br/>
              <w:t>к муниципальной программе</w:t>
            </w:r>
          </w:p>
          <w:p w:rsidR="000D0DC6" w:rsidRPr="000D0DC6" w:rsidRDefault="000D0DC6" w:rsidP="000D0DC6">
            <w:pPr>
              <w:spacing w:after="0" w:line="240" w:lineRule="auto"/>
              <w:jc w:val="right"/>
              <w:rPr>
                <w:rFonts w:ascii="Times New Roman" w:eastAsia="Times New Roman" w:hAnsi="Times New Roman"/>
                <w:color w:val="000000"/>
                <w:sz w:val="18"/>
                <w:szCs w:val="20"/>
                <w:lang w:eastAsia="ru-RU"/>
              </w:rPr>
            </w:pPr>
            <w:r w:rsidRPr="000D0DC6">
              <w:rPr>
                <w:rFonts w:ascii="Times New Roman" w:eastAsia="Times New Roman" w:hAnsi="Times New Roman"/>
                <w:color w:val="000000"/>
                <w:sz w:val="18"/>
                <w:szCs w:val="20"/>
                <w:lang w:eastAsia="ru-RU"/>
              </w:rPr>
              <w:t xml:space="preserve"> «Обеспечение </w:t>
            </w:r>
            <w:proofErr w:type="gramStart"/>
            <w:r w:rsidRPr="000D0DC6">
              <w:rPr>
                <w:rFonts w:ascii="Times New Roman" w:eastAsia="Times New Roman" w:hAnsi="Times New Roman"/>
                <w:color w:val="000000"/>
                <w:sz w:val="18"/>
                <w:szCs w:val="20"/>
                <w:lang w:eastAsia="ru-RU"/>
              </w:rPr>
              <w:t>доступным</w:t>
            </w:r>
            <w:proofErr w:type="gramEnd"/>
            <w:r w:rsidRPr="000D0DC6">
              <w:rPr>
                <w:rFonts w:ascii="Times New Roman" w:eastAsia="Times New Roman" w:hAnsi="Times New Roman"/>
                <w:color w:val="000000"/>
                <w:sz w:val="18"/>
                <w:szCs w:val="20"/>
                <w:lang w:eastAsia="ru-RU"/>
              </w:rPr>
              <w:t xml:space="preserve"> и комфортным</w:t>
            </w:r>
          </w:p>
          <w:p w:rsidR="000D0DC6" w:rsidRDefault="000D0DC6" w:rsidP="000D0DC6">
            <w:pPr>
              <w:spacing w:after="0" w:line="240" w:lineRule="auto"/>
              <w:jc w:val="right"/>
              <w:rPr>
                <w:rFonts w:ascii="Times New Roman" w:eastAsia="Times New Roman" w:hAnsi="Times New Roman"/>
                <w:color w:val="000000"/>
                <w:sz w:val="18"/>
                <w:szCs w:val="20"/>
                <w:lang w:val="en-US" w:eastAsia="ru-RU"/>
              </w:rPr>
            </w:pPr>
            <w:r w:rsidRPr="000D0DC6">
              <w:rPr>
                <w:rFonts w:ascii="Times New Roman" w:eastAsia="Times New Roman" w:hAnsi="Times New Roman"/>
                <w:color w:val="000000"/>
                <w:sz w:val="18"/>
                <w:szCs w:val="20"/>
                <w:lang w:eastAsia="ru-RU"/>
              </w:rPr>
              <w:t xml:space="preserve"> жильем граждан Богучанского района»</w:t>
            </w:r>
          </w:p>
          <w:p w:rsidR="000D0DC6" w:rsidRPr="000D0DC6" w:rsidRDefault="000D0DC6" w:rsidP="000D0DC6">
            <w:pPr>
              <w:spacing w:after="0" w:line="240" w:lineRule="auto"/>
              <w:jc w:val="right"/>
              <w:rPr>
                <w:rFonts w:ascii="Times New Roman" w:eastAsia="Times New Roman" w:hAnsi="Times New Roman"/>
                <w:color w:val="000000"/>
                <w:sz w:val="18"/>
                <w:szCs w:val="20"/>
                <w:lang w:val="en-US" w:eastAsia="ru-RU"/>
              </w:rPr>
            </w:pPr>
          </w:p>
          <w:p w:rsidR="000D0DC6" w:rsidRPr="000D0DC6" w:rsidRDefault="000D0DC6" w:rsidP="000D0DC6">
            <w:pPr>
              <w:spacing w:after="0" w:line="240" w:lineRule="auto"/>
              <w:jc w:val="center"/>
              <w:rPr>
                <w:rFonts w:ascii="Times New Roman" w:eastAsia="Times New Roman" w:hAnsi="Times New Roman"/>
                <w:color w:val="000000"/>
                <w:sz w:val="18"/>
                <w:szCs w:val="20"/>
                <w:lang w:eastAsia="ru-RU"/>
              </w:rPr>
            </w:pPr>
            <w:r w:rsidRPr="000D0DC6">
              <w:rPr>
                <w:rFonts w:ascii="Times New Roman" w:eastAsia="Times New Roman" w:hAnsi="Times New Roman"/>
                <w:color w:val="000000"/>
                <w:sz w:val="20"/>
                <w:szCs w:val="20"/>
                <w:lang w:eastAsia="ru-RU"/>
              </w:rPr>
              <w:t xml:space="preserve">Ресурсное обеспечение и прогнозная оценка расходов на реализацию целей </w:t>
            </w:r>
            <w:r w:rsidRPr="000D0DC6">
              <w:rPr>
                <w:rFonts w:ascii="Times New Roman" w:eastAsia="Times New Roman" w:hAnsi="Times New Roman"/>
                <w:color w:val="000000"/>
                <w:sz w:val="20"/>
                <w:szCs w:val="20"/>
                <w:lang w:eastAsia="ru-RU"/>
              </w:rPr>
              <w:br/>
              <w:t>муниципальной  программы "Обеспечение доступным и комфортным жильем граждан Богучанского района" с учетом источников финансирования, в том числе по уровням бюджетной системы</w:t>
            </w:r>
          </w:p>
        </w:tc>
      </w:tr>
    </w:tbl>
    <w:p w:rsidR="0093272C" w:rsidRPr="00F0657B" w:rsidRDefault="0093272C" w:rsidP="0093272C">
      <w:pPr>
        <w:autoSpaceDE w:val="0"/>
        <w:autoSpaceDN w:val="0"/>
        <w:adjustRightInd w:val="0"/>
        <w:spacing w:after="0" w:line="240" w:lineRule="auto"/>
        <w:rPr>
          <w:rFonts w:ascii="Arial" w:eastAsia="Times New Roman" w:hAnsi="Arial" w:cs="Arial"/>
          <w:sz w:val="18"/>
          <w:szCs w:val="20"/>
          <w:lang w:eastAsia="ru-RU"/>
        </w:rPr>
      </w:pPr>
    </w:p>
    <w:tbl>
      <w:tblPr>
        <w:tblW w:w="5000" w:type="pct"/>
        <w:tblLook w:val="04A0"/>
      </w:tblPr>
      <w:tblGrid>
        <w:gridCol w:w="1183"/>
        <w:gridCol w:w="1835"/>
        <w:gridCol w:w="1687"/>
        <w:gridCol w:w="1074"/>
        <w:gridCol w:w="963"/>
        <w:gridCol w:w="852"/>
        <w:gridCol w:w="852"/>
        <w:gridCol w:w="1124"/>
      </w:tblGrid>
      <w:tr w:rsidR="000D0DC6" w:rsidRPr="000D0DC6" w:rsidTr="000D0DC6">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Статус </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Наименование  муниципальной программы, муниципальной  подпрограммы</w:t>
            </w:r>
          </w:p>
        </w:tc>
        <w:tc>
          <w:tcPr>
            <w:tcW w:w="8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Источник финансирования</w:t>
            </w:r>
          </w:p>
        </w:tc>
        <w:tc>
          <w:tcPr>
            <w:tcW w:w="2571" w:type="pct"/>
            <w:gridSpan w:val="5"/>
            <w:tcBorders>
              <w:top w:val="single" w:sz="4" w:space="0" w:color="auto"/>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2019 год</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2020 год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2021 год</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2022 год</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Итого на  </w:t>
            </w:r>
            <w:r w:rsidRPr="000D0DC6">
              <w:rPr>
                <w:rFonts w:ascii="Times New Roman" w:eastAsia="Times New Roman" w:hAnsi="Times New Roman"/>
                <w:color w:val="000000"/>
                <w:sz w:val="14"/>
                <w:szCs w:val="14"/>
                <w:lang w:eastAsia="ru-RU"/>
              </w:rPr>
              <w:br/>
              <w:t>2019-2022 годы</w:t>
            </w:r>
          </w:p>
        </w:tc>
      </w:tr>
      <w:tr w:rsidR="000D0DC6" w:rsidRPr="000D0DC6" w:rsidTr="000D0DC6">
        <w:trPr>
          <w:trHeight w:val="20"/>
        </w:trPr>
        <w:tc>
          <w:tcPr>
            <w:tcW w:w="577" w:type="pct"/>
            <w:vMerge w:val="restart"/>
            <w:tcBorders>
              <w:top w:val="nil"/>
              <w:left w:val="single" w:sz="4" w:space="0" w:color="auto"/>
              <w:bottom w:val="nil"/>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Муниципальная программа</w:t>
            </w:r>
          </w:p>
        </w:tc>
        <w:tc>
          <w:tcPr>
            <w:tcW w:w="965" w:type="pct"/>
            <w:vMerge w:val="restart"/>
            <w:tcBorders>
              <w:top w:val="nil"/>
              <w:left w:val="single" w:sz="4" w:space="0" w:color="auto"/>
              <w:bottom w:val="nil"/>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«Обеспечение доступным и комфортным жильем граждан  Богучанского района»</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4 808 248,09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1 440 000,00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340 000,00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6 928 248,09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4 808 248,09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1 440 000,00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340 000,00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6 928 248,09 </w:t>
            </w:r>
          </w:p>
        </w:tc>
      </w:tr>
      <w:tr w:rsidR="000D0DC6" w:rsidRPr="000D0DC6" w:rsidTr="000D0DC6">
        <w:trPr>
          <w:trHeight w:val="20"/>
        </w:trPr>
        <w:tc>
          <w:tcPr>
            <w:tcW w:w="577" w:type="pct"/>
            <w:vMerge w:val="restart"/>
            <w:tcBorders>
              <w:top w:val="single" w:sz="4" w:space="0" w:color="auto"/>
              <w:left w:val="single" w:sz="4" w:space="0" w:color="auto"/>
              <w:bottom w:val="nil"/>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Подпрограмма 1</w:t>
            </w:r>
          </w:p>
        </w:tc>
        <w:tc>
          <w:tcPr>
            <w:tcW w:w="965" w:type="pct"/>
            <w:vMerge w:val="restart"/>
            <w:tcBorders>
              <w:top w:val="single" w:sz="4" w:space="0" w:color="auto"/>
              <w:left w:val="single" w:sz="4" w:space="0" w:color="auto"/>
              <w:bottom w:val="nil"/>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«Переселение граждан из аварийного жилищного фонда в Богучанском районе»</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nil"/>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Подпрограмма 2</w:t>
            </w:r>
          </w:p>
        </w:tc>
        <w:tc>
          <w:tcPr>
            <w:tcW w:w="9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Подпрограмма 3</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«Обеспечение жильем работников отраслей бюджетной сферы на территории Богучанского </w:t>
            </w:r>
            <w:r w:rsidRPr="000D0DC6">
              <w:rPr>
                <w:rFonts w:ascii="Times New Roman" w:eastAsia="Times New Roman" w:hAnsi="Times New Roman"/>
                <w:color w:val="000000"/>
                <w:sz w:val="14"/>
                <w:szCs w:val="14"/>
                <w:lang w:eastAsia="ru-RU"/>
              </w:rPr>
              <w:lastRenderedPageBreak/>
              <w:t>района»</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lastRenderedPageBreak/>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500 000,00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540 000,00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140 000,00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1 320 000,00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500 000,00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540 000,00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140 000,00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140 000,00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1 320 000,00 </w:t>
            </w:r>
          </w:p>
        </w:tc>
      </w:tr>
      <w:tr w:rsidR="000D0DC6" w:rsidRPr="000D0DC6" w:rsidTr="000D0DC6">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Подпрограмма 4</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«Осуществление градостроительной деятельности в Богучанском районе»</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1 018 248,09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1 518 248,09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1 018 248,09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1 518 248,09 </w:t>
            </w:r>
          </w:p>
        </w:tc>
      </w:tr>
      <w:tr w:rsidR="000D0DC6" w:rsidRPr="000D0DC6" w:rsidTr="000D0DC6">
        <w:trPr>
          <w:trHeight w:val="20"/>
        </w:trPr>
        <w:tc>
          <w:tcPr>
            <w:tcW w:w="577"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Подпрограмма 5</w:t>
            </w:r>
          </w:p>
        </w:tc>
        <w:tc>
          <w:tcPr>
            <w:tcW w:w="965" w:type="pct"/>
            <w:vMerge w:val="restart"/>
            <w:tcBorders>
              <w:top w:val="nil"/>
              <w:left w:val="single" w:sz="4" w:space="0" w:color="auto"/>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«Приобретение жилых помещений работникам бюджетной сферы Богучанского района»</w:t>
            </w: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Всего </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3 290 000,00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600 000,00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100 000,00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4 090 000,00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 том числе</w:t>
            </w:r>
            <w:proofErr w:type="gramStart"/>
            <w:r w:rsidRPr="000D0DC6">
              <w:rPr>
                <w:rFonts w:ascii="Times New Roman" w:eastAsia="Times New Roman" w:hAnsi="Times New Roman"/>
                <w:color w:val="000000"/>
                <w:sz w:val="14"/>
                <w:szCs w:val="14"/>
                <w:lang w:eastAsia="ru-RU"/>
              </w:rPr>
              <w:t xml:space="preserve"> :</w:t>
            </w:r>
            <w:proofErr w:type="gramEnd"/>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федеральный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краевой бюджет</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внебюджетные источники</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бюджеты муниципальных образований</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юридические лица</w:t>
            </w:r>
          </w:p>
        </w:tc>
        <w:tc>
          <w:tcPr>
            <w:tcW w:w="567"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09"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451"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0,00 </w:t>
            </w:r>
          </w:p>
        </w:tc>
      </w:tr>
      <w:tr w:rsidR="000D0DC6" w:rsidRPr="000D0DC6" w:rsidTr="000D0DC6">
        <w:trPr>
          <w:trHeight w:val="20"/>
        </w:trPr>
        <w:tc>
          <w:tcPr>
            <w:tcW w:w="577"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965" w:type="pct"/>
            <w:vMerge/>
            <w:tcBorders>
              <w:top w:val="nil"/>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p>
        </w:tc>
        <w:tc>
          <w:tcPr>
            <w:tcW w:w="887"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ind w:firstLineChars="300" w:firstLine="42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районный бюджет</w:t>
            </w:r>
          </w:p>
        </w:tc>
        <w:tc>
          <w:tcPr>
            <w:tcW w:w="567" w:type="pct"/>
            <w:tcBorders>
              <w:top w:val="nil"/>
              <w:left w:val="nil"/>
              <w:bottom w:val="single" w:sz="4" w:space="0" w:color="auto"/>
              <w:right w:val="single" w:sz="4" w:space="0" w:color="auto"/>
            </w:tcBorders>
            <w:shd w:val="clear" w:color="auto" w:fill="auto"/>
            <w:noWrap/>
            <w:vAlign w:val="center"/>
            <w:hideMark/>
          </w:tcPr>
          <w:p w:rsidR="000D0DC6" w:rsidRPr="000D0DC6" w:rsidRDefault="000D0DC6" w:rsidP="000D0DC6">
            <w:pPr>
              <w:spacing w:after="0" w:line="240" w:lineRule="auto"/>
              <w:jc w:val="right"/>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3 290 000,00</w:t>
            </w:r>
          </w:p>
        </w:tc>
        <w:tc>
          <w:tcPr>
            <w:tcW w:w="509" w:type="pct"/>
            <w:tcBorders>
              <w:top w:val="nil"/>
              <w:left w:val="nil"/>
              <w:bottom w:val="single" w:sz="4" w:space="0" w:color="auto"/>
              <w:right w:val="single" w:sz="4" w:space="0" w:color="auto"/>
            </w:tcBorders>
            <w:shd w:val="clear" w:color="auto" w:fill="auto"/>
            <w:noWrap/>
            <w:vAlign w:val="center"/>
            <w:hideMark/>
          </w:tcPr>
          <w:p w:rsidR="000D0DC6" w:rsidRPr="000D0DC6" w:rsidRDefault="000D0DC6" w:rsidP="000D0DC6">
            <w:pPr>
              <w:spacing w:after="0" w:line="240" w:lineRule="auto"/>
              <w:jc w:val="right"/>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600 000,00</w:t>
            </w:r>
          </w:p>
        </w:tc>
        <w:tc>
          <w:tcPr>
            <w:tcW w:w="451" w:type="pct"/>
            <w:tcBorders>
              <w:top w:val="nil"/>
              <w:left w:val="nil"/>
              <w:bottom w:val="single" w:sz="4" w:space="0" w:color="auto"/>
              <w:right w:val="single" w:sz="4" w:space="0" w:color="auto"/>
            </w:tcBorders>
            <w:shd w:val="clear" w:color="auto" w:fill="auto"/>
            <w:noWrap/>
            <w:vAlign w:val="center"/>
            <w:hideMark/>
          </w:tcPr>
          <w:p w:rsidR="000D0DC6" w:rsidRPr="000D0DC6" w:rsidRDefault="000D0DC6" w:rsidP="000D0DC6">
            <w:pPr>
              <w:spacing w:after="0" w:line="240" w:lineRule="auto"/>
              <w:jc w:val="right"/>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100 000,00</w:t>
            </w:r>
          </w:p>
        </w:tc>
        <w:tc>
          <w:tcPr>
            <w:tcW w:w="451" w:type="pct"/>
            <w:tcBorders>
              <w:top w:val="nil"/>
              <w:left w:val="nil"/>
              <w:bottom w:val="single" w:sz="4" w:space="0" w:color="auto"/>
              <w:right w:val="single" w:sz="4" w:space="0" w:color="auto"/>
            </w:tcBorders>
            <w:shd w:val="clear" w:color="auto" w:fill="auto"/>
            <w:noWrap/>
            <w:vAlign w:val="center"/>
            <w:hideMark/>
          </w:tcPr>
          <w:p w:rsidR="000D0DC6" w:rsidRPr="000D0DC6" w:rsidRDefault="000D0DC6" w:rsidP="000D0DC6">
            <w:pPr>
              <w:spacing w:after="0" w:line="240" w:lineRule="auto"/>
              <w:jc w:val="right"/>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100 000,00</w:t>
            </w:r>
          </w:p>
        </w:tc>
        <w:tc>
          <w:tcPr>
            <w:tcW w:w="593" w:type="pct"/>
            <w:tcBorders>
              <w:top w:val="nil"/>
              <w:left w:val="nil"/>
              <w:bottom w:val="single" w:sz="4" w:space="0" w:color="auto"/>
              <w:right w:val="single" w:sz="4" w:space="0" w:color="auto"/>
            </w:tcBorders>
            <w:shd w:val="clear" w:color="auto" w:fill="auto"/>
            <w:vAlign w:val="center"/>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xml:space="preserve">4 090 000,00 </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0D0DC6" w:rsidRPr="000D0DC6" w:rsidTr="000D0DC6">
        <w:trPr>
          <w:trHeight w:val="20"/>
        </w:trPr>
        <w:tc>
          <w:tcPr>
            <w:tcW w:w="5000" w:type="pct"/>
            <w:tcBorders>
              <w:top w:val="nil"/>
              <w:left w:val="nil"/>
              <w:right w:val="nil"/>
            </w:tcBorders>
            <w:shd w:val="clear" w:color="auto" w:fill="auto"/>
            <w:vAlign w:val="bottom"/>
            <w:hideMark/>
          </w:tcPr>
          <w:p w:rsidR="000D0DC6" w:rsidRDefault="000D0DC6" w:rsidP="000D0DC6">
            <w:pPr>
              <w:spacing w:after="0" w:line="240" w:lineRule="auto"/>
              <w:jc w:val="right"/>
              <w:rPr>
                <w:rFonts w:ascii="Times New Roman" w:eastAsia="Times New Roman" w:hAnsi="Times New Roman"/>
                <w:color w:val="000000"/>
                <w:sz w:val="18"/>
                <w:szCs w:val="18"/>
                <w:lang w:val="en-US" w:eastAsia="ru-RU"/>
              </w:rPr>
            </w:pPr>
            <w:r w:rsidRPr="000D0DC6">
              <w:rPr>
                <w:rFonts w:ascii="Times New Roman" w:eastAsia="Times New Roman" w:hAnsi="Times New Roman"/>
                <w:color w:val="000000"/>
                <w:sz w:val="18"/>
                <w:szCs w:val="18"/>
                <w:lang w:eastAsia="ru-RU"/>
              </w:rPr>
              <w:t>Приложение № 4</w:t>
            </w:r>
            <w:r w:rsidRPr="000D0DC6">
              <w:rPr>
                <w:rFonts w:ascii="Times New Roman" w:eastAsia="Times New Roman" w:hAnsi="Times New Roman"/>
                <w:color w:val="000000"/>
                <w:sz w:val="18"/>
                <w:szCs w:val="18"/>
                <w:lang w:eastAsia="ru-RU"/>
              </w:rPr>
              <w:br/>
              <w:t>к муниципальной программе</w:t>
            </w:r>
          </w:p>
          <w:p w:rsidR="000D0DC6" w:rsidRPr="000D0DC6" w:rsidRDefault="000D0DC6" w:rsidP="000D0DC6">
            <w:pPr>
              <w:spacing w:after="0" w:line="240" w:lineRule="auto"/>
              <w:jc w:val="right"/>
              <w:rPr>
                <w:rFonts w:ascii="Times New Roman" w:eastAsia="Times New Roman" w:hAnsi="Times New Roman"/>
                <w:color w:val="000000"/>
                <w:sz w:val="18"/>
                <w:szCs w:val="18"/>
                <w:lang w:eastAsia="ru-RU"/>
              </w:rPr>
            </w:pPr>
            <w:r w:rsidRPr="000D0DC6">
              <w:rPr>
                <w:rFonts w:ascii="Times New Roman" w:eastAsia="Times New Roman" w:hAnsi="Times New Roman"/>
                <w:color w:val="000000"/>
                <w:sz w:val="18"/>
                <w:szCs w:val="18"/>
                <w:lang w:eastAsia="ru-RU"/>
              </w:rPr>
              <w:t xml:space="preserve"> «Обеспечение </w:t>
            </w:r>
            <w:proofErr w:type="gramStart"/>
            <w:r w:rsidRPr="000D0DC6">
              <w:rPr>
                <w:rFonts w:ascii="Times New Roman" w:eastAsia="Times New Roman" w:hAnsi="Times New Roman"/>
                <w:color w:val="000000"/>
                <w:sz w:val="18"/>
                <w:szCs w:val="18"/>
                <w:lang w:eastAsia="ru-RU"/>
              </w:rPr>
              <w:t>доступным</w:t>
            </w:r>
            <w:proofErr w:type="gramEnd"/>
            <w:r w:rsidRPr="000D0DC6">
              <w:rPr>
                <w:rFonts w:ascii="Times New Roman" w:eastAsia="Times New Roman" w:hAnsi="Times New Roman"/>
                <w:color w:val="000000"/>
                <w:sz w:val="18"/>
                <w:szCs w:val="18"/>
                <w:lang w:eastAsia="ru-RU"/>
              </w:rPr>
              <w:t xml:space="preserve"> и комфотным</w:t>
            </w:r>
          </w:p>
          <w:p w:rsidR="000D0DC6" w:rsidRPr="000D0DC6" w:rsidRDefault="000D0DC6" w:rsidP="000D0DC6">
            <w:pPr>
              <w:spacing w:after="0" w:line="240" w:lineRule="auto"/>
              <w:jc w:val="right"/>
              <w:rPr>
                <w:rFonts w:ascii="Times New Roman" w:eastAsia="Times New Roman" w:hAnsi="Times New Roman"/>
                <w:color w:val="000000"/>
                <w:sz w:val="18"/>
                <w:szCs w:val="18"/>
                <w:lang w:eastAsia="ru-RU"/>
              </w:rPr>
            </w:pPr>
            <w:r w:rsidRPr="000D0DC6">
              <w:rPr>
                <w:rFonts w:ascii="Times New Roman" w:eastAsia="Times New Roman" w:hAnsi="Times New Roman"/>
                <w:color w:val="000000"/>
                <w:sz w:val="18"/>
                <w:szCs w:val="18"/>
                <w:lang w:eastAsia="ru-RU"/>
              </w:rPr>
              <w:t xml:space="preserve"> жильем граждан Богучанского района» </w:t>
            </w:r>
          </w:p>
          <w:p w:rsidR="000D0DC6" w:rsidRPr="000D0DC6" w:rsidRDefault="000D0DC6" w:rsidP="000D0DC6">
            <w:pPr>
              <w:spacing w:after="0" w:line="240" w:lineRule="auto"/>
              <w:rPr>
                <w:rFonts w:ascii="Times New Roman" w:eastAsia="Times New Roman" w:hAnsi="Times New Roman"/>
                <w:color w:val="000000"/>
                <w:sz w:val="18"/>
                <w:szCs w:val="18"/>
                <w:lang w:eastAsia="ru-RU"/>
              </w:rPr>
            </w:pPr>
            <w:r w:rsidRPr="000D0DC6">
              <w:rPr>
                <w:rFonts w:ascii="Times New Roman" w:eastAsia="Times New Roman" w:hAnsi="Times New Roman"/>
                <w:color w:val="000000"/>
                <w:sz w:val="18"/>
                <w:szCs w:val="18"/>
                <w:lang w:eastAsia="ru-RU"/>
              </w:rPr>
              <w:t xml:space="preserve">   </w:t>
            </w:r>
          </w:p>
          <w:p w:rsidR="000D0DC6" w:rsidRPr="000D0DC6" w:rsidRDefault="000D0DC6" w:rsidP="000D0DC6">
            <w:pPr>
              <w:spacing w:after="0" w:line="240" w:lineRule="auto"/>
              <w:jc w:val="center"/>
              <w:rPr>
                <w:rFonts w:ascii="Times New Roman" w:eastAsia="Times New Roman" w:hAnsi="Times New Roman"/>
                <w:color w:val="000000"/>
                <w:sz w:val="18"/>
                <w:szCs w:val="18"/>
                <w:lang w:eastAsia="ru-RU"/>
              </w:rPr>
            </w:pPr>
            <w:r w:rsidRPr="000D0DC6">
              <w:rPr>
                <w:rFonts w:ascii="Times New Roman" w:eastAsia="Times New Roman" w:hAnsi="Times New Roman"/>
                <w:color w:val="000000"/>
                <w:sz w:val="18"/>
                <w:szCs w:val="18"/>
                <w:lang w:eastAsia="ru-RU"/>
              </w:rPr>
              <w:t>Прогноз сводных показателей муниципальных заданий на оказание (выполн</w:t>
            </w:r>
            <w:r>
              <w:rPr>
                <w:rFonts w:ascii="Times New Roman" w:eastAsia="Times New Roman" w:hAnsi="Times New Roman"/>
                <w:color w:val="000000"/>
                <w:sz w:val="18"/>
                <w:szCs w:val="18"/>
                <w:lang w:eastAsia="ru-RU"/>
              </w:rPr>
              <w:t>ен</w:t>
            </w:r>
            <w:r w:rsidRPr="000D0DC6">
              <w:rPr>
                <w:rFonts w:ascii="Times New Roman" w:eastAsia="Times New Roman" w:hAnsi="Times New Roman"/>
                <w:color w:val="000000"/>
                <w:sz w:val="18"/>
                <w:szCs w:val="18"/>
                <w:lang w:eastAsia="ru-RU"/>
              </w:rPr>
              <w:t>ие) муниципальных услуг (работ) муниципальными учреждениями по муниципальной программе Богучанского района.</w:t>
            </w:r>
          </w:p>
        </w:tc>
      </w:tr>
    </w:tbl>
    <w:p w:rsidR="00190B6F" w:rsidRPr="000D0DC6"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2859"/>
        <w:gridCol w:w="1051"/>
        <w:gridCol w:w="697"/>
        <w:gridCol w:w="697"/>
        <w:gridCol w:w="699"/>
        <w:gridCol w:w="968"/>
        <w:gridCol w:w="838"/>
        <w:gridCol w:w="921"/>
        <w:gridCol w:w="840"/>
      </w:tblGrid>
      <w:tr w:rsidR="000D0DC6" w:rsidRPr="000D0DC6" w:rsidTr="000D0DC6">
        <w:trPr>
          <w:trHeight w:val="20"/>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Наименование услуги (работы), показателя объема услуги (работы)</w:t>
            </w:r>
          </w:p>
        </w:tc>
        <w:tc>
          <w:tcPr>
            <w:tcW w:w="1642" w:type="pct"/>
            <w:gridSpan w:val="4"/>
            <w:tcBorders>
              <w:top w:val="single" w:sz="4" w:space="0" w:color="auto"/>
              <w:left w:val="nil"/>
              <w:bottom w:val="single" w:sz="4" w:space="0" w:color="auto"/>
              <w:right w:val="single" w:sz="4" w:space="0" w:color="000000"/>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Значение показателя объема услуги (работы) по годам</w:t>
            </w:r>
          </w:p>
        </w:tc>
        <w:tc>
          <w:tcPr>
            <w:tcW w:w="1864" w:type="pct"/>
            <w:gridSpan w:val="4"/>
            <w:tcBorders>
              <w:top w:val="single" w:sz="4" w:space="0" w:color="auto"/>
              <w:left w:val="nil"/>
              <w:bottom w:val="single" w:sz="4" w:space="0" w:color="auto"/>
              <w:right w:val="nil"/>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Расходы районного бюджета на оказание (выполнеение) муниципальной услуги  (работы) по годам, в  рублях</w:t>
            </w:r>
          </w:p>
        </w:tc>
      </w:tr>
      <w:tr w:rsidR="000D0DC6" w:rsidRPr="000D0DC6" w:rsidTr="000D0DC6">
        <w:trPr>
          <w:trHeight w:val="20"/>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0D0DC6" w:rsidRPr="000D0DC6" w:rsidRDefault="000D0DC6" w:rsidP="000D0DC6">
            <w:pPr>
              <w:spacing w:after="0" w:line="240" w:lineRule="auto"/>
              <w:rPr>
                <w:rFonts w:ascii="Times New Roman" w:eastAsia="Times New Roman" w:hAnsi="Times New Roman"/>
                <w:sz w:val="14"/>
                <w:szCs w:val="14"/>
                <w:lang w:eastAsia="ru-RU"/>
              </w:rPr>
            </w:pP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2019 год</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2020 год</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2021 год</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2022 год</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2019 год</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2020 год</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2021 год</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center"/>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2022 год</w:t>
            </w:r>
          </w:p>
        </w:tc>
      </w:tr>
      <w:tr w:rsidR="000D0DC6" w:rsidRPr="000D0DC6" w:rsidTr="000D0DC6">
        <w:trPr>
          <w:trHeight w:val="20"/>
        </w:trPr>
        <w:tc>
          <w:tcPr>
            <w:tcW w:w="5000" w:type="pct"/>
            <w:gridSpan w:val="9"/>
            <w:tcBorders>
              <w:top w:val="nil"/>
              <w:left w:val="single" w:sz="4" w:space="0" w:color="auto"/>
              <w:bottom w:val="nil"/>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Наименование услуги и ее содержание:</w:t>
            </w:r>
          </w:p>
        </w:tc>
      </w:tr>
      <w:tr w:rsidR="000D0DC6" w:rsidRPr="000D0DC6" w:rsidTr="000D0DC6">
        <w:trPr>
          <w:trHeight w:val="20"/>
        </w:trPr>
        <w:tc>
          <w:tcPr>
            <w:tcW w:w="5000" w:type="pct"/>
            <w:gridSpan w:val="9"/>
            <w:tcBorders>
              <w:top w:val="single" w:sz="4" w:space="0" w:color="auto"/>
              <w:left w:val="single" w:sz="4" w:space="0" w:color="auto"/>
              <w:bottom w:val="nil"/>
              <w:right w:val="nil"/>
            </w:tcBorders>
            <w:shd w:val="clear" w:color="auto" w:fill="auto"/>
            <w:noWrap/>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Показатель объема услуги:</w:t>
            </w:r>
          </w:p>
        </w:tc>
      </w:tr>
      <w:tr w:rsidR="000D0DC6" w:rsidRPr="000D0DC6" w:rsidTr="000D0DC6">
        <w:trPr>
          <w:trHeight w:val="20"/>
        </w:trPr>
        <w:tc>
          <w:tcPr>
            <w:tcW w:w="1494" w:type="pc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Подпрограмма 1. «Переселение граждан из аварийного жилищного фонда в Богучанском районе»</w:t>
            </w:r>
          </w:p>
        </w:tc>
        <w:tc>
          <w:tcPr>
            <w:tcW w:w="549"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364"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364"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506"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38"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81" w:type="pct"/>
            <w:tcBorders>
              <w:top w:val="single" w:sz="4" w:space="0" w:color="auto"/>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c>
          <w:tcPr>
            <w:tcW w:w="438" w:type="pct"/>
            <w:tcBorders>
              <w:top w:val="single" w:sz="4" w:space="0" w:color="auto"/>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 </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Предоставление услуг  (выполнение работ</w:t>
            </w:r>
            <w:proofErr w:type="gramStart"/>
            <w:r w:rsidRPr="000D0DC6">
              <w:rPr>
                <w:rFonts w:ascii="Times New Roman" w:eastAsia="Times New Roman" w:hAnsi="Times New Roman"/>
                <w:sz w:val="14"/>
                <w:szCs w:val="14"/>
                <w:lang w:eastAsia="ru-RU"/>
              </w:rPr>
              <w:t xml:space="preserve"> )</w:t>
            </w:r>
            <w:proofErr w:type="gramEnd"/>
            <w:r w:rsidRPr="000D0DC6">
              <w:rPr>
                <w:rFonts w:ascii="Times New Roman" w:eastAsia="Times New Roman" w:hAnsi="Times New Roman"/>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nil"/>
              <w:right w:val="single" w:sz="4" w:space="0" w:color="auto"/>
            </w:tcBorders>
            <w:shd w:val="clear" w:color="auto" w:fill="auto"/>
            <w:hideMark/>
          </w:tcPr>
          <w:p w:rsidR="000D0DC6" w:rsidRPr="000D0DC6" w:rsidRDefault="000D0DC6" w:rsidP="000D0DC6">
            <w:pPr>
              <w:spacing w:after="0" w:line="240" w:lineRule="auto"/>
              <w:outlineLvl w:val="0"/>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бюджетные</w:t>
            </w:r>
          </w:p>
        </w:tc>
        <w:tc>
          <w:tcPr>
            <w:tcW w:w="549"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outlineLvl w:val="0"/>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nil"/>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outlineLvl w:val="0"/>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Наименование услуги и ее содержание: </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Показатель объема услуги: </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xml:space="preserve">Подпрограмма 2.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Предоставление услуг  (выполнение работ</w:t>
            </w:r>
            <w:proofErr w:type="gramStart"/>
            <w:r w:rsidRPr="000D0DC6">
              <w:rPr>
                <w:rFonts w:ascii="Times New Roman" w:eastAsia="Times New Roman" w:hAnsi="Times New Roman"/>
                <w:sz w:val="14"/>
                <w:szCs w:val="14"/>
                <w:lang w:eastAsia="ru-RU"/>
              </w:rPr>
              <w:t xml:space="preserve"> )</w:t>
            </w:r>
            <w:proofErr w:type="gramEnd"/>
            <w:r w:rsidRPr="000D0DC6">
              <w:rPr>
                <w:rFonts w:ascii="Times New Roman" w:eastAsia="Times New Roman" w:hAnsi="Times New Roman"/>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Наименование услуги и ее содержание: </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Показатель объема услуги: </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xml:space="preserve">Подпрограмма 3. «Обеспечение жильем работников отраслей бюджетной сферы на территории Богучанского района»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Предоставление услуг  (выполнение работ</w:t>
            </w:r>
            <w:proofErr w:type="gramStart"/>
            <w:r w:rsidRPr="000D0DC6">
              <w:rPr>
                <w:rFonts w:ascii="Times New Roman" w:eastAsia="Times New Roman" w:hAnsi="Times New Roman"/>
                <w:sz w:val="14"/>
                <w:szCs w:val="14"/>
                <w:lang w:eastAsia="ru-RU"/>
              </w:rPr>
              <w:t xml:space="preserve"> )</w:t>
            </w:r>
            <w:proofErr w:type="gramEnd"/>
            <w:r w:rsidRPr="000D0DC6">
              <w:rPr>
                <w:rFonts w:ascii="Times New Roman" w:eastAsia="Times New Roman" w:hAnsi="Times New Roman"/>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Наименование услуги и ее содержание: </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Показатель объема услуги: </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Подпрограмма 4. «Осуществление градостроительной деятельности в Богучанском районе»</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Предоставление услуг  (выполнение работ</w:t>
            </w:r>
            <w:proofErr w:type="gramStart"/>
            <w:r w:rsidRPr="000D0DC6">
              <w:rPr>
                <w:rFonts w:ascii="Times New Roman" w:eastAsia="Times New Roman" w:hAnsi="Times New Roman"/>
                <w:sz w:val="14"/>
                <w:szCs w:val="14"/>
                <w:lang w:eastAsia="ru-RU"/>
              </w:rPr>
              <w:t xml:space="preserve"> )</w:t>
            </w:r>
            <w:proofErr w:type="gramEnd"/>
            <w:r w:rsidRPr="000D0DC6">
              <w:rPr>
                <w:rFonts w:ascii="Times New Roman" w:eastAsia="Times New Roman" w:hAnsi="Times New Roman"/>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lastRenderedPageBreak/>
              <w:t xml:space="preserve">Наименование услуги и ее содержание: </w:t>
            </w:r>
          </w:p>
        </w:tc>
      </w:tr>
      <w:tr w:rsidR="000D0DC6" w:rsidRPr="000D0DC6" w:rsidTr="000D0DC6">
        <w:trPr>
          <w:trHeight w:val="20"/>
        </w:trPr>
        <w:tc>
          <w:tcPr>
            <w:tcW w:w="5000" w:type="pct"/>
            <w:gridSpan w:val="9"/>
            <w:tcBorders>
              <w:top w:val="single" w:sz="4" w:space="0" w:color="auto"/>
              <w:left w:val="single" w:sz="4" w:space="0" w:color="auto"/>
              <w:bottom w:val="single" w:sz="4" w:space="0" w:color="auto"/>
              <w:right w:val="nil"/>
            </w:tcBorders>
            <w:shd w:val="clear" w:color="auto" w:fill="auto"/>
            <w:vAlign w:val="bottom"/>
            <w:hideMark/>
          </w:tcPr>
          <w:p w:rsidR="000D0DC6" w:rsidRPr="000D0DC6" w:rsidRDefault="000D0DC6" w:rsidP="000D0DC6">
            <w:pPr>
              <w:spacing w:after="0" w:line="240" w:lineRule="auto"/>
              <w:rPr>
                <w:rFonts w:ascii="Times New Roman" w:eastAsia="Times New Roman" w:hAnsi="Times New Roman"/>
                <w:bCs/>
                <w:color w:val="000000"/>
                <w:sz w:val="14"/>
                <w:szCs w:val="14"/>
                <w:lang w:eastAsia="ru-RU"/>
              </w:rPr>
            </w:pPr>
            <w:r w:rsidRPr="000D0DC6">
              <w:rPr>
                <w:rFonts w:ascii="Times New Roman" w:eastAsia="Times New Roman" w:hAnsi="Times New Roman"/>
                <w:bCs/>
                <w:color w:val="000000"/>
                <w:sz w:val="14"/>
                <w:szCs w:val="14"/>
                <w:lang w:eastAsia="ru-RU"/>
              </w:rPr>
              <w:t xml:space="preserve">Показатель объема услуги: </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Подпрограмма 5. «Приобретение жилых помещений работникам бюджетной сферы Богучанского района»</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Предоставление услуг  (выполнение работ</w:t>
            </w:r>
            <w:proofErr w:type="gramStart"/>
            <w:r w:rsidRPr="000D0DC6">
              <w:rPr>
                <w:rFonts w:ascii="Times New Roman" w:eastAsia="Times New Roman" w:hAnsi="Times New Roman"/>
                <w:sz w:val="14"/>
                <w:szCs w:val="14"/>
                <w:lang w:eastAsia="ru-RU"/>
              </w:rPr>
              <w:t xml:space="preserve"> )</w:t>
            </w:r>
            <w:proofErr w:type="gramEnd"/>
            <w:r w:rsidRPr="000D0DC6">
              <w:rPr>
                <w:rFonts w:ascii="Times New Roman" w:eastAsia="Times New Roman" w:hAnsi="Times New Roman"/>
                <w:sz w:val="14"/>
                <w:szCs w:val="14"/>
                <w:lang w:eastAsia="ru-RU"/>
              </w:rPr>
              <w:t xml:space="preserve">        </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r w:rsidR="000D0DC6" w:rsidRPr="000D0DC6" w:rsidTr="000D0DC6">
        <w:trPr>
          <w:trHeight w:val="20"/>
        </w:trPr>
        <w:tc>
          <w:tcPr>
            <w:tcW w:w="1494"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бюджетные</w:t>
            </w:r>
          </w:p>
        </w:tc>
        <w:tc>
          <w:tcPr>
            <w:tcW w:w="549"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rPr>
                <w:rFonts w:ascii="Times New Roman" w:eastAsia="Times New Roman" w:hAnsi="Times New Roman"/>
                <w:sz w:val="14"/>
                <w:szCs w:val="14"/>
                <w:lang w:eastAsia="ru-RU"/>
              </w:rPr>
            </w:pPr>
            <w:r w:rsidRPr="000D0DC6">
              <w:rPr>
                <w:rFonts w:ascii="Times New Roman" w:eastAsia="Times New Roman" w:hAnsi="Times New Roman"/>
                <w:sz w:val="14"/>
                <w:szCs w:val="14"/>
                <w:lang w:eastAsia="ru-RU"/>
              </w:rPr>
              <w:t> </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506"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81" w:type="pct"/>
            <w:tcBorders>
              <w:top w:val="nil"/>
              <w:left w:val="nil"/>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c>
          <w:tcPr>
            <w:tcW w:w="438" w:type="pct"/>
            <w:tcBorders>
              <w:top w:val="nil"/>
              <w:left w:val="single" w:sz="4" w:space="0" w:color="auto"/>
              <w:bottom w:val="single" w:sz="4" w:space="0" w:color="auto"/>
              <w:right w:val="single" w:sz="4" w:space="0" w:color="auto"/>
            </w:tcBorders>
            <w:shd w:val="clear" w:color="auto" w:fill="auto"/>
            <w:hideMark/>
          </w:tcPr>
          <w:p w:rsidR="000D0DC6" w:rsidRPr="000D0DC6" w:rsidRDefault="000D0DC6" w:rsidP="000D0DC6">
            <w:pPr>
              <w:spacing w:after="0" w:line="240" w:lineRule="auto"/>
              <w:jc w:val="right"/>
              <w:rPr>
                <w:rFonts w:ascii="Times New Roman" w:eastAsia="Times New Roman" w:hAnsi="Times New Roman"/>
                <w:color w:val="000000"/>
                <w:sz w:val="14"/>
                <w:szCs w:val="14"/>
                <w:lang w:eastAsia="ru-RU"/>
              </w:rPr>
            </w:pPr>
            <w:r w:rsidRPr="000D0DC6">
              <w:rPr>
                <w:rFonts w:ascii="Times New Roman" w:eastAsia="Times New Roman" w:hAnsi="Times New Roman"/>
                <w:color w:val="000000"/>
                <w:sz w:val="14"/>
                <w:szCs w:val="14"/>
                <w:lang w:eastAsia="ru-RU"/>
              </w:rPr>
              <w:t>0</w:t>
            </w:r>
          </w:p>
        </w:tc>
      </w:tr>
    </w:tbl>
    <w:p w:rsidR="000F3D79" w:rsidRPr="000D0DC6" w:rsidRDefault="000F3D7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8C2EAA" w:rsidRPr="008C2EAA" w:rsidTr="008C2EAA">
        <w:trPr>
          <w:trHeight w:val="20"/>
        </w:trPr>
        <w:tc>
          <w:tcPr>
            <w:tcW w:w="5000" w:type="pct"/>
            <w:tcBorders>
              <w:top w:val="nil"/>
              <w:left w:val="nil"/>
              <w:right w:val="nil"/>
            </w:tcBorders>
            <w:shd w:val="clear" w:color="auto" w:fill="auto"/>
            <w:vAlign w:val="center"/>
            <w:hideMark/>
          </w:tcPr>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Приложение № 1 </w:t>
            </w:r>
            <w:r w:rsidRPr="008C2EAA">
              <w:rPr>
                <w:rFonts w:ascii="Times New Roman" w:eastAsia="Times New Roman" w:hAnsi="Times New Roman"/>
                <w:color w:val="000000"/>
                <w:sz w:val="18"/>
                <w:szCs w:val="18"/>
                <w:lang w:eastAsia="ru-RU"/>
              </w:rPr>
              <w:br/>
              <w:t>к паспорту муниципальной программы</w:t>
            </w:r>
          </w:p>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 "Обеспечение </w:t>
            </w:r>
            <w:proofErr w:type="gramStart"/>
            <w:r w:rsidRPr="008C2EAA">
              <w:rPr>
                <w:rFonts w:ascii="Times New Roman" w:eastAsia="Times New Roman" w:hAnsi="Times New Roman"/>
                <w:color w:val="000000"/>
                <w:sz w:val="18"/>
                <w:szCs w:val="18"/>
                <w:lang w:eastAsia="ru-RU"/>
              </w:rPr>
              <w:t>доступным</w:t>
            </w:r>
            <w:proofErr w:type="gramEnd"/>
            <w:r w:rsidRPr="008C2EAA">
              <w:rPr>
                <w:rFonts w:ascii="Times New Roman" w:eastAsia="Times New Roman" w:hAnsi="Times New Roman"/>
                <w:color w:val="000000"/>
                <w:sz w:val="18"/>
                <w:szCs w:val="18"/>
                <w:lang w:eastAsia="ru-RU"/>
              </w:rPr>
              <w:t xml:space="preserve"> и комфортным</w:t>
            </w:r>
          </w:p>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 жильем граждан  Богучанского района"</w:t>
            </w:r>
          </w:p>
          <w:p w:rsidR="008C2EAA" w:rsidRPr="008C2EAA" w:rsidRDefault="008C2EAA" w:rsidP="008C2EAA">
            <w:pPr>
              <w:spacing w:after="0" w:line="240" w:lineRule="auto"/>
              <w:jc w:val="right"/>
              <w:rPr>
                <w:rFonts w:ascii="Times New Roman" w:eastAsia="Times New Roman" w:hAnsi="Times New Roman"/>
                <w:color w:val="000000"/>
                <w:sz w:val="18"/>
                <w:szCs w:val="18"/>
                <w:lang w:eastAsia="ru-RU"/>
              </w:rPr>
            </w:pPr>
          </w:p>
          <w:p w:rsidR="008C2EAA" w:rsidRPr="008C2EAA" w:rsidRDefault="008C2EAA" w:rsidP="008C2EAA">
            <w:pPr>
              <w:spacing w:after="0" w:line="240" w:lineRule="auto"/>
              <w:jc w:val="center"/>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20"/>
                <w:szCs w:val="18"/>
                <w:lang w:eastAsia="ru-RU"/>
              </w:rPr>
              <w:t>Цели, целевые показатели, задачи, показатели результативности программы «Обеспечение доступным и комфортным жильем граждан  Богучанского района»</w:t>
            </w:r>
          </w:p>
        </w:tc>
      </w:tr>
    </w:tbl>
    <w:p w:rsidR="000F3D79" w:rsidRDefault="000F3D7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601"/>
        <w:gridCol w:w="2448"/>
        <w:gridCol w:w="823"/>
        <w:gridCol w:w="867"/>
        <w:gridCol w:w="2275"/>
        <w:gridCol w:w="671"/>
        <w:gridCol w:w="671"/>
        <w:gridCol w:w="671"/>
        <w:gridCol w:w="543"/>
      </w:tblGrid>
      <w:tr w:rsidR="008C2EAA" w:rsidRPr="008C2EAA" w:rsidTr="008C2EAA">
        <w:trPr>
          <w:trHeight w:val="161"/>
        </w:trPr>
        <w:tc>
          <w:tcPr>
            <w:tcW w:w="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 </w:t>
            </w:r>
            <w:proofErr w:type="gramStart"/>
            <w:r w:rsidRPr="008C2EAA">
              <w:rPr>
                <w:rFonts w:ascii="Times New Roman" w:eastAsia="Times New Roman" w:hAnsi="Times New Roman"/>
                <w:color w:val="000000"/>
                <w:sz w:val="14"/>
                <w:szCs w:val="14"/>
                <w:lang w:eastAsia="ru-RU"/>
              </w:rPr>
              <w:t>п</w:t>
            </w:r>
            <w:proofErr w:type="gramEnd"/>
            <w:r w:rsidRPr="008C2EAA">
              <w:rPr>
                <w:rFonts w:ascii="Times New Roman" w:eastAsia="Times New Roman" w:hAnsi="Times New Roman"/>
                <w:color w:val="000000"/>
                <w:sz w:val="14"/>
                <w:szCs w:val="14"/>
                <w:lang w:eastAsia="ru-RU"/>
              </w:rPr>
              <w:t>/п</w:t>
            </w:r>
          </w:p>
        </w:tc>
        <w:tc>
          <w:tcPr>
            <w:tcW w:w="12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Цели</w:t>
            </w:r>
            <w:proofErr w:type="gramStart"/>
            <w:r w:rsidRPr="008C2EAA">
              <w:rPr>
                <w:rFonts w:ascii="Times New Roman" w:eastAsia="Times New Roman" w:hAnsi="Times New Roman"/>
                <w:color w:val="000000"/>
                <w:sz w:val="14"/>
                <w:szCs w:val="14"/>
                <w:lang w:eastAsia="ru-RU"/>
              </w:rPr>
              <w:t>,ц</w:t>
            </w:r>
            <w:proofErr w:type="gramEnd"/>
            <w:r w:rsidRPr="008C2EAA">
              <w:rPr>
                <w:rFonts w:ascii="Times New Roman" w:eastAsia="Times New Roman" w:hAnsi="Times New Roman"/>
                <w:color w:val="000000"/>
                <w:sz w:val="14"/>
                <w:szCs w:val="14"/>
                <w:lang w:eastAsia="ru-RU"/>
              </w:rPr>
              <w:t>елевые показатели, задачи, показатели результативности</w:t>
            </w:r>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Единица  </w:t>
            </w:r>
            <w:proofErr w:type="gramStart"/>
            <w:r w:rsidRPr="008C2EAA">
              <w:rPr>
                <w:rFonts w:ascii="Times New Roman" w:eastAsia="Times New Roman" w:hAnsi="Times New Roman"/>
                <w:color w:val="000000"/>
                <w:sz w:val="14"/>
                <w:szCs w:val="14"/>
                <w:lang w:eastAsia="ru-RU"/>
              </w:rPr>
              <w:t>изме-рения</w:t>
            </w:r>
            <w:proofErr w:type="gramEnd"/>
          </w:p>
        </w:tc>
        <w:tc>
          <w:tcPr>
            <w:tcW w:w="43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вес показателя</w:t>
            </w:r>
          </w:p>
        </w:tc>
        <w:tc>
          <w:tcPr>
            <w:tcW w:w="11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Источник информации</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2019 год </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2020 год</w:t>
            </w:r>
          </w:p>
        </w:tc>
        <w:tc>
          <w:tcPr>
            <w:tcW w:w="35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2021 год</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2022 год</w:t>
            </w:r>
          </w:p>
        </w:tc>
      </w:tr>
      <w:tr w:rsidR="008C2EAA" w:rsidRPr="008C2EAA" w:rsidTr="008C2EAA">
        <w:trPr>
          <w:trHeight w:val="161"/>
        </w:trPr>
        <w:tc>
          <w:tcPr>
            <w:tcW w:w="268"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1288"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439"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1197"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359"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w:t>
            </w:r>
          </w:p>
        </w:tc>
        <w:tc>
          <w:tcPr>
            <w:tcW w:w="1288" w:type="pct"/>
            <w:tcBorders>
              <w:top w:val="nil"/>
              <w:left w:val="nil"/>
              <w:bottom w:val="nil"/>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w:t>
            </w:r>
          </w:p>
        </w:tc>
        <w:tc>
          <w:tcPr>
            <w:tcW w:w="439" w:type="pct"/>
            <w:tcBorders>
              <w:top w:val="nil"/>
              <w:left w:val="nil"/>
              <w:bottom w:val="nil"/>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3</w:t>
            </w:r>
          </w:p>
        </w:tc>
        <w:tc>
          <w:tcPr>
            <w:tcW w:w="439" w:type="pct"/>
            <w:tcBorders>
              <w:top w:val="nil"/>
              <w:left w:val="nil"/>
              <w:bottom w:val="nil"/>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4</w:t>
            </w:r>
          </w:p>
        </w:tc>
        <w:tc>
          <w:tcPr>
            <w:tcW w:w="1197" w:type="pct"/>
            <w:tcBorders>
              <w:top w:val="nil"/>
              <w:left w:val="nil"/>
              <w:bottom w:val="nil"/>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5</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6</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7</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8</w:t>
            </w:r>
          </w:p>
        </w:tc>
        <w:tc>
          <w:tcPr>
            <w:tcW w:w="293"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9</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w:t>
            </w:r>
          </w:p>
        </w:tc>
        <w:tc>
          <w:tcPr>
            <w:tcW w:w="4732" w:type="pct"/>
            <w:gridSpan w:val="8"/>
            <w:tcBorders>
              <w:top w:val="single" w:sz="4" w:space="0" w:color="auto"/>
              <w:left w:val="nil"/>
              <w:bottom w:val="single" w:sz="4" w:space="0" w:color="auto"/>
              <w:right w:val="single" w:sz="4" w:space="0" w:color="000000"/>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Цель программы</w:t>
            </w:r>
            <w:proofErr w:type="gramStart"/>
            <w:r w:rsidRPr="008C2EAA">
              <w:rPr>
                <w:rFonts w:ascii="Times New Roman" w:eastAsia="Times New Roman" w:hAnsi="Times New Roman"/>
                <w:color w:val="000000"/>
                <w:sz w:val="14"/>
                <w:szCs w:val="14"/>
                <w:lang w:eastAsia="ru-RU"/>
              </w:rPr>
              <w:t>1</w:t>
            </w:r>
            <w:proofErr w:type="gramEnd"/>
            <w:r w:rsidRPr="008C2EAA">
              <w:rPr>
                <w:rFonts w:ascii="Times New Roman" w:eastAsia="Times New Roman" w:hAnsi="Times New Roman"/>
                <w:color w:val="000000"/>
                <w:sz w:val="14"/>
                <w:szCs w:val="14"/>
                <w:lang w:eastAsia="ru-RU"/>
              </w:rPr>
              <w:t>: Повышение доступности жилья и улучшение жилищных условий граждан, проживающих на территории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nil"/>
              <w:bottom w:val="nil"/>
              <w:right w:val="nil"/>
            </w:tcBorders>
            <w:shd w:val="clear" w:color="000000" w:fill="FFFFFF"/>
            <w:vAlign w:val="bottom"/>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Целевой показатель</w:t>
            </w:r>
            <w:proofErr w:type="gramStart"/>
            <w:r w:rsidRPr="008C2EAA">
              <w:rPr>
                <w:rFonts w:ascii="Times New Roman" w:eastAsia="Times New Roman" w:hAnsi="Times New Roman"/>
                <w:color w:val="000000"/>
                <w:sz w:val="14"/>
                <w:szCs w:val="14"/>
                <w:lang w:eastAsia="ru-RU"/>
              </w:rPr>
              <w:t xml:space="preserve"> :</w:t>
            </w:r>
            <w:proofErr w:type="gramEnd"/>
            <w:r w:rsidRPr="008C2EAA">
              <w:rPr>
                <w:rFonts w:ascii="Times New Roman" w:eastAsia="Times New Roman" w:hAnsi="Times New Roman"/>
                <w:color w:val="000000"/>
                <w:sz w:val="14"/>
                <w:szCs w:val="14"/>
                <w:lang w:eastAsia="ru-RU"/>
              </w:rPr>
              <w:t xml:space="preserve">                                            удельный вес введенной площади жилых домов по отношению к общей площади жилищного фонда</w:t>
            </w:r>
          </w:p>
        </w:tc>
        <w:tc>
          <w:tcPr>
            <w:tcW w:w="439"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Х</w:t>
            </w:r>
          </w:p>
        </w:tc>
        <w:tc>
          <w:tcPr>
            <w:tcW w:w="1197"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1,45</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293"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1,5</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w:t>
            </w:r>
          </w:p>
        </w:tc>
        <w:tc>
          <w:tcPr>
            <w:tcW w:w="1288" w:type="pct"/>
            <w:tcBorders>
              <w:top w:val="single" w:sz="4" w:space="0" w:color="auto"/>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Задача 1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8C2EAA" w:rsidRPr="008C2EAA" w:rsidRDefault="008C2EAA" w:rsidP="008C2EAA">
            <w:pPr>
              <w:spacing w:after="28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Расселение граждан из  аварийного жилого фонда  муниципальных образований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1.1.1.</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Подпрограмма 1</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8C2EAA" w:rsidRPr="008C2EAA" w:rsidRDefault="008C2EAA" w:rsidP="008C2EAA">
            <w:pPr>
              <w:spacing w:after="0" w:line="240" w:lineRule="auto"/>
              <w:jc w:val="both"/>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«Переселение граждан из аварийного жилищного фонда в Богучанском районе»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1.1.1.1</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Доля ветхого и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0,20</w:t>
            </w:r>
          </w:p>
        </w:tc>
        <w:tc>
          <w:tcPr>
            <w:tcW w:w="1197"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w:t>
            </w:r>
          </w:p>
        </w:tc>
        <w:tc>
          <w:tcPr>
            <w:tcW w:w="293"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1.1.1.2</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Доля аварийного жилищного фонда в общем объеме жилищного фонда</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0,20</w:t>
            </w:r>
          </w:p>
        </w:tc>
        <w:tc>
          <w:tcPr>
            <w:tcW w:w="1197"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Красноярскстат</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c>
          <w:tcPr>
            <w:tcW w:w="293"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1.2.</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Задача 2    </w:t>
            </w:r>
          </w:p>
        </w:tc>
        <w:tc>
          <w:tcPr>
            <w:tcW w:w="3444" w:type="pct"/>
            <w:gridSpan w:val="7"/>
            <w:tcBorders>
              <w:top w:val="nil"/>
              <w:left w:val="nil"/>
              <w:bottom w:val="single" w:sz="4" w:space="0" w:color="auto"/>
              <w:right w:val="single" w:sz="4" w:space="0" w:color="000000"/>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Обеспечение увеличения ввода жилья на территории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1.2.1</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Подпрограмма 2</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p>
        </w:tc>
      </w:tr>
      <w:tr w:rsidR="008C2EAA" w:rsidRPr="008C2EAA" w:rsidTr="008C2EAA">
        <w:trPr>
          <w:trHeight w:val="20"/>
        </w:trPr>
        <w:tc>
          <w:tcPr>
            <w:tcW w:w="268" w:type="pct"/>
            <w:tcBorders>
              <w:top w:val="nil"/>
              <w:left w:val="single" w:sz="4" w:space="0" w:color="auto"/>
              <w:bottom w:val="single" w:sz="4" w:space="0" w:color="auto"/>
              <w:right w:val="nil"/>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1.2.1.1</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Ввод общей  площади жилья за счет всех источников финансирования</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тыс.кв. метров</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0,30</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Красноярскстат</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11,00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11,00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11,00</w:t>
            </w:r>
          </w:p>
        </w:tc>
        <w:tc>
          <w:tcPr>
            <w:tcW w:w="293"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11,00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Задача 3  </w:t>
            </w:r>
          </w:p>
        </w:tc>
        <w:tc>
          <w:tcPr>
            <w:tcW w:w="3444" w:type="pct"/>
            <w:gridSpan w:val="7"/>
            <w:tcBorders>
              <w:top w:val="nil"/>
              <w:left w:val="nil"/>
              <w:bottom w:val="single" w:sz="4" w:space="0" w:color="auto"/>
              <w:right w:val="single" w:sz="4" w:space="0" w:color="000000"/>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1.3.1</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Подпрограмма 3</w:t>
            </w:r>
          </w:p>
        </w:tc>
        <w:tc>
          <w:tcPr>
            <w:tcW w:w="3444" w:type="pct"/>
            <w:gridSpan w:val="7"/>
            <w:tcBorders>
              <w:top w:val="single" w:sz="4" w:space="0" w:color="auto"/>
              <w:left w:val="nil"/>
              <w:bottom w:val="single" w:sz="4" w:space="0" w:color="auto"/>
              <w:right w:val="single" w:sz="4" w:space="0" w:color="000000"/>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«Обеспечение жильем работников отраслей бюджетной сферы на территории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nil"/>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197"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1.3.1.1</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0,08</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24,24</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24,24</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24,24</w:t>
            </w:r>
          </w:p>
        </w:tc>
        <w:tc>
          <w:tcPr>
            <w:tcW w:w="293"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24,24</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1.3.1.2</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Объем восстановления специализированного жилищного фонд</w:t>
            </w:r>
            <w:proofErr w:type="gramStart"/>
            <w:r w:rsidRPr="008C2EAA">
              <w:rPr>
                <w:rFonts w:ascii="Times New Roman" w:eastAsia="Times New Roman" w:hAnsi="Times New Roman"/>
                <w:sz w:val="14"/>
                <w:szCs w:val="14"/>
                <w:lang w:eastAsia="ru-RU"/>
              </w:rPr>
              <w:t>а(</w:t>
            </w:r>
            <w:proofErr w:type="gramEnd"/>
            <w:r w:rsidRPr="008C2EAA">
              <w:rPr>
                <w:rFonts w:ascii="Times New Roman" w:eastAsia="Times New Roman" w:hAnsi="Times New Roman"/>
                <w:sz w:val="14"/>
                <w:szCs w:val="14"/>
                <w:lang w:eastAsia="ru-RU"/>
              </w:rPr>
              <w:t>служебные жилые помещения)</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кв</w:t>
            </w:r>
            <w:proofErr w:type="gramStart"/>
            <w:r w:rsidRPr="008C2EAA">
              <w:rPr>
                <w:rFonts w:ascii="Times New Roman" w:eastAsia="Times New Roman" w:hAnsi="Times New Roman"/>
                <w:sz w:val="14"/>
                <w:szCs w:val="14"/>
                <w:lang w:eastAsia="ru-RU"/>
              </w:rPr>
              <w:t>.м</w:t>
            </w:r>
            <w:proofErr w:type="gramEnd"/>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0,01</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100,00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20,00</w:t>
            </w:r>
          </w:p>
        </w:tc>
        <w:tc>
          <w:tcPr>
            <w:tcW w:w="293"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20,00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1.3.1.3</w:t>
            </w:r>
          </w:p>
        </w:tc>
        <w:tc>
          <w:tcPr>
            <w:tcW w:w="12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Количество установленных счетчиков холодного, горячего водоснабжения в служебных жилых помещениях</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шт.</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0,01</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0,00</w:t>
            </w:r>
          </w:p>
        </w:tc>
        <w:tc>
          <w:tcPr>
            <w:tcW w:w="359"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0,00</w:t>
            </w:r>
          </w:p>
        </w:tc>
        <w:tc>
          <w:tcPr>
            <w:tcW w:w="293"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0,00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1.4.</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Задача 4  </w:t>
            </w:r>
          </w:p>
        </w:tc>
        <w:tc>
          <w:tcPr>
            <w:tcW w:w="3444" w:type="pct"/>
            <w:gridSpan w:val="7"/>
            <w:tcBorders>
              <w:top w:val="single" w:sz="4" w:space="0" w:color="auto"/>
              <w:left w:val="nil"/>
              <w:bottom w:val="single" w:sz="4" w:space="0" w:color="auto"/>
              <w:right w:val="single" w:sz="4" w:space="0" w:color="auto"/>
            </w:tcBorders>
            <w:shd w:val="clear" w:color="000000" w:fill="FFFFFF"/>
            <w:hideMark/>
          </w:tcPr>
          <w:p w:rsidR="008C2EAA" w:rsidRPr="008C2EAA" w:rsidRDefault="008C2EAA" w:rsidP="008C2EAA">
            <w:pPr>
              <w:spacing w:after="28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Создание условий для застройки и благоустройства населенных пунктов Богучанского района </w:t>
            </w:r>
            <w:proofErr w:type="gramStart"/>
            <w:r w:rsidRPr="008C2EAA">
              <w:rPr>
                <w:rFonts w:ascii="Times New Roman" w:eastAsia="Times New Roman" w:hAnsi="Times New Roman"/>
                <w:color w:val="000000"/>
                <w:sz w:val="14"/>
                <w:szCs w:val="14"/>
                <w:lang w:eastAsia="ru-RU"/>
              </w:rPr>
              <w:t>района</w:t>
            </w:r>
            <w:proofErr w:type="gramEnd"/>
            <w:r w:rsidRPr="008C2EAA">
              <w:rPr>
                <w:rFonts w:ascii="Times New Roman" w:eastAsia="Times New Roman" w:hAnsi="Times New Roman"/>
                <w:color w:val="000000"/>
                <w:sz w:val="14"/>
                <w:szCs w:val="14"/>
                <w:lang w:eastAsia="ru-RU"/>
              </w:rPr>
              <w:t xml:space="preserve"> с целью повышения качества  условий проживания населения.</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1.4.1.</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Подпрограмма 4</w:t>
            </w:r>
          </w:p>
        </w:tc>
        <w:tc>
          <w:tcPr>
            <w:tcW w:w="3444" w:type="pct"/>
            <w:gridSpan w:val="7"/>
            <w:tcBorders>
              <w:top w:val="single" w:sz="4" w:space="0" w:color="auto"/>
              <w:left w:val="nil"/>
              <w:bottom w:val="single" w:sz="4" w:space="0" w:color="auto"/>
              <w:right w:val="single" w:sz="4" w:space="0" w:color="auto"/>
            </w:tcBorders>
            <w:shd w:val="clear" w:color="000000" w:fill="FFFFFF"/>
            <w:vAlign w:val="bottom"/>
            <w:hideMark/>
          </w:tcPr>
          <w:p w:rsidR="008C2EAA" w:rsidRPr="008C2EAA" w:rsidRDefault="008C2EAA" w:rsidP="008C2EAA">
            <w:pPr>
              <w:spacing w:after="0" w:line="240" w:lineRule="auto"/>
              <w:jc w:val="both"/>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«Осуществление градостроительной деятельности в Богучанском районе»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1.4.1.1</w:t>
            </w:r>
          </w:p>
        </w:tc>
        <w:tc>
          <w:tcPr>
            <w:tcW w:w="1288" w:type="pct"/>
            <w:tcBorders>
              <w:top w:val="nil"/>
              <w:left w:val="nil"/>
              <w:bottom w:val="single" w:sz="4" w:space="0" w:color="auto"/>
              <w:right w:val="single" w:sz="4" w:space="0" w:color="auto"/>
            </w:tcBorders>
            <w:shd w:val="clear" w:color="auto" w:fill="auto"/>
            <w:vAlign w:val="bottom"/>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Доля 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25,00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27,00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29,00</w:t>
            </w:r>
          </w:p>
        </w:tc>
        <w:tc>
          <w:tcPr>
            <w:tcW w:w="293" w:type="pct"/>
            <w:tcBorders>
              <w:top w:val="nil"/>
              <w:left w:val="nil"/>
              <w:bottom w:val="single" w:sz="4" w:space="0" w:color="auto"/>
              <w:right w:val="single" w:sz="4" w:space="0" w:color="auto"/>
            </w:tcBorders>
            <w:shd w:val="clear" w:color="000000" w:fill="FFFFFF"/>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31,00</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1.5.</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Задача 5</w:t>
            </w:r>
          </w:p>
        </w:tc>
        <w:tc>
          <w:tcPr>
            <w:tcW w:w="3444" w:type="pct"/>
            <w:gridSpan w:val="7"/>
            <w:tcBorders>
              <w:top w:val="nil"/>
              <w:left w:val="nil"/>
              <w:bottom w:val="single" w:sz="4" w:space="0" w:color="auto"/>
              <w:right w:val="single" w:sz="4" w:space="0" w:color="000000"/>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Приобретение жилых помещений работникам бюджетной сферы Богучанского района и возмещение расходов на оплату стоимости найма (поднайма</w:t>
            </w:r>
            <w:proofErr w:type="gramStart"/>
            <w:r w:rsidRPr="008C2EAA">
              <w:rPr>
                <w:rFonts w:ascii="Times New Roman" w:eastAsia="Times New Roman" w:hAnsi="Times New Roman"/>
                <w:color w:val="000000"/>
                <w:sz w:val="14"/>
                <w:szCs w:val="14"/>
                <w:lang w:eastAsia="ru-RU"/>
              </w:rPr>
              <w:t>)ж</w:t>
            </w:r>
            <w:proofErr w:type="gramEnd"/>
            <w:r w:rsidRPr="008C2EAA">
              <w:rPr>
                <w:rFonts w:ascii="Times New Roman" w:eastAsia="Times New Roman" w:hAnsi="Times New Roman"/>
                <w:color w:val="000000"/>
                <w:sz w:val="14"/>
                <w:szCs w:val="14"/>
                <w:lang w:eastAsia="ru-RU"/>
              </w:rPr>
              <w:t>илых помещений</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1.5.1</w:t>
            </w:r>
          </w:p>
        </w:tc>
        <w:tc>
          <w:tcPr>
            <w:tcW w:w="1288"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Подпрограмма 5</w:t>
            </w:r>
          </w:p>
        </w:tc>
        <w:tc>
          <w:tcPr>
            <w:tcW w:w="3444" w:type="pct"/>
            <w:gridSpan w:val="7"/>
            <w:tcBorders>
              <w:top w:val="single" w:sz="4" w:space="0" w:color="auto"/>
              <w:left w:val="nil"/>
              <w:bottom w:val="single" w:sz="4" w:space="0" w:color="auto"/>
              <w:right w:val="single" w:sz="4" w:space="0" w:color="000000"/>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«Приобретение жилых помещений работникам бюджетной сферы Богучанского района»</w:t>
            </w:r>
          </w:p>
        </w:tc>
      </w:tr>
      <w:tr w:rsidR="008C2EAA" w:rsidRPr="008C2EAA" w:rsidTr="008C2EAA">
        <w:trPr>
          <w:trHeight w:val="20"/>
        </w:trPr>
        <w:tc>
          <w:tcPr>
            <w:tcW w:w="268" w:type="pct"/>
            <w:tcBorders>
              <w:top w:val="nil"/>
              <w:left w:val="single" w:sz="4" w:space="0" w:color="auto"/>
              <w:bottom w:val="single" w:sz="4" w:space="0" w:color="auto"/>
              <w:right w:val="nil"/>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288" w:type="pct"/>
            <w:tcBorders>
              <w:top w:val="nil"/>
              <w:left w:val="single" w:sz="4" w:space="0" w:color="auto"/>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показатели</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3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1197"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93" w:type="pct"/>
            <w:tcBorders>
              <w:top w:val="nil"/>
              <w:left w:val="nil"/>
              <w:bottom w:val="single" w:sz="4" w:space="0" w:color="auto"/>
              <w:right w:val="single" w:sz="4" w:space="0" w:color="auto"/>
            </w:tcBorders>
            <w:shd w:val="clear" w:color="000000" w:fill="FFFFFF"/>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r>
      <w:tr w:rsidR="008C2EAA" w:rsidRPr="008C2EAA" w:rsidTr="008C2EAA">
        <w:trPr>
          <w:trHeight w:val="20"/>
        </w:trPr>
        <w:tc>
          <w:tcPr>
            <w:tcW w:w="268"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1.5.1.1</w:t>
            </w:r>
          </w:p>
        </w:tc>
        <w:tc>
          <w:tcPr>
            <w:tcW w:w="1288" w:type="pct"/>
            <w:tcBorders>
              <w:top w:val="nil"/>
              <w:left w:val="nil"/>
              <w:bottom w:val="single" w:sz="4" w:space="0" w:color="auto"/>
              <w:right w:val="single" w:sz="4" w:space="0" w:color="auto"/>
            </w:tcBorders>
            <w:shd w:val="clear" w:color="auto" w:fill="auto"/>
            <w:vAlign w:val="bottom"/>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39"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w:t>
            </w:r>
          </w:p>
        </w:tc>
        <w:tc>
          <w:tcPr>
            <w:tcW w:w="43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0,10</w:t>
            </w:r>
          </w:p>
        </w:tc>
        <w:tc>
          <w:tcPr>
            <w:tcW w:w="119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Ведомственная отчетность</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12,00</w:t>
            </w:r>
          </w:p>
        </w:tc>
        <w:tc>
          <w:tcPr>
            <w:tcW w:w="35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12,00</w:t>
            </w:r>
          </w:p>
        </w:tc>
        <w:tc>
          <w:tcPr>
            <w:tcW w:w="293"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12,00</w:t>
            </w:r>
          </w:p>
        </w:tc>
      </w:tr>
    </w:tbl>
    <w:p w:rsidR="008C2EAA" w:rsidRPr="000D0DC6" w:rsidRDefault="008C2EAA"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8C2EAA" w:rsidRPr="008C2EAA" w:rsidTr="008C2EAA">
        <w:trPr>
          <w:trHeight w:val="20"/>
        </w:trPr>
        <w:tc>
          <w:tcPr>
            <w:tcW w:w="5000" w:type="pct"/>
            <w:tcBorders>
              <w:top w:val="nil"/>
              <w:left w:val="nil"/>
              <w:right w:val="nil"/>
            </w:tcBorders>
            <w:shd w:val="clear" w:color="auto" w:fill="auto"/>
            <w:hideMark/>
          </w:tcPr>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Приложение № 2 </w:t>
            </w:r>
            <w:r w:rsidRPr="008C2EAA">
              <w:rPr>
                <w:rFonts w:ascii="Times New Roman" w:eastAsia="Times New Roman" w:hAnsi="Times New Roman"/>
                <w:color w:val="000000"/>
                <w:sz w:val="18"/>
                <w:szCs w:val="18"/>
                <w:lang w:eastAsia="ru-RU"/>
              </w:rPr>
              <w:br/>
              <w:t>к паспорту муниципальной программы</w:t>
            </w:r>
          </w:p>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 "Обеспечение </w:t>
            </w:r>
            <w:proofErr w:type="gramStart"/>
            <w:r w:rsidRPr="008C2EAA">
              <w:rPr>
                <w:rFonts w:ascii="Times New Roman" w:eastAsia="Times New Roman" w:hAnsi="Times New Roman"/>
                <w:color w:val="000000"/>
                <w:sz w:val="18"/>
                <w:szCs w:val="18"/>
                <w:lang w:eastAsia="ru-RU"/>
              </w:rPr>
              <w:t>доступным</w:t>
            </w:r>
            <w:proofErr w:type="gramEnd"/>
            <w:r w:rsidRPr="008C2EAA">
              <w:rPr>
                <w:rFonts w:ascii="Times New Roman" w:eastAsia="Times New Roman" w:hAnsi="Times New Roman"/>
                <w:color w:val="000000"/>
                <w:sz w:val="18"/>
                <w:szCs w:val="18"/>
                <w:lang w:eastAsia="ru-RU"/>
              </w:rPr>
              <w:t xml:space="preserve"> и комфортным</w:t>
            </w:r>
          </w:p>
          <w:p w:rsidR="008C2EAA" w:rsidRDefault="008C2EAA" w:rsidP="008C2EAA">
            <w:pPr>
              <w:spacing w:after="0" w:line="240" w:lineRule="auto"/>
              <w:jc w:val="right"/>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18"/>
                <w:szCs w:val="18"/>
                <w:lang w:eastAsia="ru-RU"/>
              </w:rPr>
              <w:t xml:space="preserve"> жильем граждан  Богучанского района"</w:t>
            </w:r>
          </w:p>
          <w:p w:rsidR="008C2EAA" w:rsidRPr="008C2EAA" w:rsidRDefault="008C2EAA" w:rsidP="008C2EAA">
            <w:pPr>
              <w:spacing w:after="0" w:line="240" w:lineRule="auto"/>
              <w:jc w:val="right"/>
              <w:rPr>
                <w:rFonts w:ascii="Times New Roman" w:eastAsia="Times New Roman" w:hAnsi="Times New Roman"/>
                <w:color w:val="000000"/>
                <w:sz w:val="18"/>
                <w:szCs w:val="18"/>
                <w:lang w:eastAsia="ru-RU"/>
              </w:rPr>
            </w:pPr>
          </w:p>
          <w:p w:rsidR="008C2EAA" w:rsidRPr="008C2EAA" w:rsidRDefault="008C2EAA" w:rsidP="008C2EAA">
            <w:pPr>
              <w:spacing w:after="0" w:line="240" w:lineRule="auto"/>
              <w:jc w:val="center"/>
              <w:rPr>
                <w:rFonts w:ascii="Times New Roman" w:eastAsia="Times New Roman" w:hAnsi="Times New Roman"/>
                <w:color w:val="000000"/>
                <w:sz w:val="18"/>
                <w:szCs w:val="18"/>
                <w:lang w:eastAsia="ru-RU"/>
              </w:rPr>
            </w:pPr>
            <w:r w:rsidRPr="008C2EAA">
              <w:rPr>
                <w:rFonts w:ascii="Times New Roman" w:eastAsia="Times New Roman" w:hAnsi="Times New Roman"/>
                <w:color w:val="000000"/>
                <w:sz w:val="20"/>
                <w:szCs w:val="18"/>
                <w:lang w:eastAsia="ru-RU"/>
              </w:rPr>
              <w:t>Целевые показатели на долгосрочный период</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26"/>
        <w:gridCol w:w="1557"/>
        <w:gridCol w:w="844"/>
        <w:gridCol w:w="1286"/>
        <w:gridCol w:w="496"/>
        <w:gridCol w:w="496"/>
        <w:gridCol w:w="496"/>
        <w:gridCol w:w="496"/>
        <w:gridCol w:w="496"/>
        <w:gridCol w:w="496"/>
        <w:gridCol w:w="496"/>
        <w:gridCol w:w="496"/>
        <w:gridCol w:w="496"/>
        <w:gridCol w:w="496"/>
        <w:gridCol w:w="497"/>
      </w:tblGrid>
      <w:tr w:rsidR="008C2EAA" w:rsidRPr="008C2EAA" w:rsidTr="008C2EAA">
        <w:trPr>
          <w:trHeight w:val="20"/>
        </w:trPr>
        <w:tc>
          <w:tcPr>
            <w:tcW w:w="1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 </w:t>
            </w:r>
            <w:proofErr w:type="gramStart"/>
            <w:r w:rsidRPr="008C2EAA">
              <w:rPr>
                <w:rFonts w:ascii="Times New Roman" w:eastAsia="Times New Roman" w:hAnsi="Times New Roman"/>
                <w:color w:val="000000"/>
                <w:sz w:val="14"/>
                <w:szCs w:val="14"/>
                <w:lang w:eastAsia="ru-RU"/>
              </w:rPr>
              <w:t>п</w:t>
            </w:r>
            <w:proofErr w:type="gramEnd"/>
            <w:r w:rsidRPr="008C2EAA">
              <w:rPr>
                <w:rFonts w:ascii="Times New Roman" w:eastAsia="Times New Roman" w:hAnsi="Times New Roman"/>
                <w:color w:val="000000"/>
                <w:sz w:val="14"/>
                <w:szCs w:val="14"/>
                <w:lang w:eastAsia="ru-RU"/>
              </w:rPr>
              <w:t>/п</w:t>
            </w:r>
          </w:p>
        </w:tc>
        <w:tc>
          <w:tcPr>
            <w:tcW w:w="85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Цели, целевые показатели, задачи, показатели результативности</w:t>
            </w:r>
          </w:p>
        </w:tc>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Pr>
                <w:rFonts w:ascii="Times New Roman" w:eastAsia="Times New Roman" w:hAnsi="Times New Roman"/>
                <w:color w:val="000000"/>
                <w:sz w:val="14"/>
                <w:szCs w:val="14"/>
                <w:lang w:eastAsia="ru-RU"/>
              </w:rPr>
              <w:t>еди</w:t>
            </w:r>
            <w:r w:rsidRPr="008C2EAA">
              <w:rPr>
                <w:rFonts w:ascii="Times New Roman" w:eastAsia="Times New Roman" w:hAnsi="Times New Roman"/>
                <w:color w:val="000000"/>
                <w:sz w:val="14"/>
                <w:szCs w:val="14"/>
                <w:lang w:eastAsia="ru-RU"/>
              </w:rPr>
              <w:t>ница измерения</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Год, предшествующий реализации муниципальной программы, 2013 год</w:t>
            </w:r>
          </w:p>
        </w:tc>
        <w:tc>
          <w:tcPr>
            <w:tcW w:w="2595" w:type="pct"/>
            <w:gridSpan w:val="9"/>
            <w:tcBorders>
              <w:top w:val="single" w:sz="4" w:space="0" w:color="auto"/>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Долгосрочный период </w:t>
            </w:r>
          </w:p>
        </w:tc>
        <w:tc>
          <w:tcPr>
            <w:tcW w:w="662" w:type="pct"/>
            <w:gridSpan w:val="2"/>
            <w:tcBorders>
              <w:top w:val="single" w:sz="4" w:space="0" w:color="auto"/>
              <w:left w:val="nil"/>
              <w:bottom w:val="single" w:sz="4" w:space="0" w:color="auto"/>
              <w:right w:val="single" w:sz="4" w:space="0" w:color="000000"/>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годы до конца реализации программы в пятилетнем интервале</w:t>
            </w:r>
          </w:p>
        </w:tc>
      </w:tr>
      <w:tr w:rsidR="008C2EAA" w:rsidRPr="008C2EAA" w:rsidTr="008C2EAA">
        <w:trPr>
          <w:trHeight w:val="20"/>
        </w:trPr>
        <w:tc>
          <w:tcPr>
            <w:tcW w:w="173"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851"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276"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2014 год</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2015 год</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2016 год</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2017 год</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2018 год</w:t>
            </w:r>
          </w:p>
        </w:tc>
        <w:tc>
          <w:tcPr>
            <w:tcW w:w="271"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2019 год</w:t>
            </w:r>
          </w:p>
        </w:tc>
        <w:tc>
          <w:tcPr>
            <w:tcW w:w="285"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2020 год</w:t>
            </w:r>
          </w:p>
        </w:tc>
        <w:tc>
          <w:tcPr>
            <w:tcW w:w="271"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2021 год</w:t>
            </w:r>
          </w:p>
        </w:tc>
        <w:tc>
          <w:tcPr>
            <w:tcW w:w="28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2022 год</w:t>
            </w:r>
          </w:p>
        </w:tc>
        <w:tc>
          <w:tcPr>
            <w:tcW w:w="290"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2025 год</w:t>
            </w:r>
          </w:p>
        </w:tc>
        <w:tc>
          <w:tcPr>
            <w:tcW w:w="372"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2030 год</w:t>
            </w:r>
          </w:p>
        </w:tc>
      </w:tr>
      <w:tr w:rsidR="008C2EAA" w:rsidRPr="008C2EAA" w:rsidTr="008C2EAA">
        <w:trPr>
          <w:trHeight w:val="2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w:t>
            </w:r>
          </w:p>
        </w:tc>
        <w:tc>
          <w:tcPr>
            <w:tcW w:w="851"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w:t>
            </w:r>
          </w:p>
        </w:tc>
        <w:tc>
          <w:tcPr>
            <w:tcW w:w="27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3</w:t>
            </w:r>
          </w:p>
        </w:tc>
        <w:tc>
          <w:tcPr>
            <w:tcW w:w="442"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4</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5</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6</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7</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8</w:t>
            </w:r>
          </w:p>
        </w:tc>
        <w:tc>
          <w:tcPr>
            <w:tcW w:w="29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9</w:t>
            </w:r>
          </w:p>
        </w:tc>
        <w:tc>
          <w:tcPr>
            <w:tcW w:w="271"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10</w:t>
            </w:r>
          </w:p>
        </w:tc>
        <w:tc>
          <w:tcPr>
            <w:tcW w:w="285"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w:t>
            </w:r>
          </w:p>
        </w:tc>
        <w:tc>
          <w:tcPr>
            <w:tcW w:w="271"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12</w:t>
            </w:r>
          </w:p>
        </w:tc>
        <w:tc>
          <w:tcPr>
            <w:tcW w:w="289"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13</w:t>
            </w:r>
          </w:p>
        </w:tc>
        <w:tc>
          <w:tcPr>
            <w:tcW w:w="290"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14</w:t>
            </w:r>
          </w:p>
        </w:tc>
        <w:tc>
          <w:tcPr>
            <w:tcW w:w="372"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15</w:t>
            </w:r>
          </w:p>
        </w:tc>
      </w:tr>
      <w:tr w:rsidR="008C2EAA" w:rsidRPr="008C2EAA" w:rsidTr="008C2EAA">
        <w:trPr>
          <w:trHeight w:val="2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w:t>
            </w:r>
          </w:p>
        </w:tc>
        <w:tc>
          <w:tcPr>
            <w:tcW w:w="4827" w:type="pct"/>
            <w:gridSpan w:val="14"/>
            <w:tcBorders>
              <w:top w:val="single" w:sz="4" w:space="0" w:color="auto"/>
              <w:left w:val="nil"/>
              <w:bottom w:val="single" w:sz="4" w:space="0" w:color="auto"/>
              <w:right w:val="single" w:sz="4" w:space="0" w:color="000000"/>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Цель программы: Повышение доступности жилья и улучшение жилищных условий граждан, проживающих на территории Богучанского района</w:t>
            </w:r>
          </w:p>
        </w:tc>
      </w:tr>
      <w:tr w:rsidR="008C2EAA" w:rsidRPr="008C2EAA" w:rsidTr="008C2EAA">
        <w:trPr>
          <w:trHeight w:val="20"/>
        </w:trPr>
        <w:tc>
          <w:tcPr>
            <w:tcW w:w="173"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1.1.</w:t>
            </w:r>
          </w:p>
        </w:tc>
        <w:tc>
          <w:tcPr>
            <w:tcW w:w="851" w:type="pct"/>
            <w:tcBorders>
              <w:top w:val="nil"/>
              <w:left w:val="nil"/>
              <w:bottom w:val="single" w:sz="4" w:space="0" w:color="auto"/>
              <w:right w:val="single" w:sz="4" w:space="0" w:color="auto"/>
            </w:tcBorders>
            <w:shd w:val="clear" w:color="000000" w:fill="FFFFFF"/>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Pr>
                <w:rFonts w:ascii="Times New Roman" w:eastAsia="Times New Roman" w:hAnsi="Times New Roman"/>
                <w:sz w:val="14"/>
                <w:szCs w:val="14"/>
                <w:lang w:eastAsia="ru-RU"/>
              </w:rPr>
              <w:t>Целевой показатель</w:t>
            </w:r>
            <w:r w:rsidRPr="008C2EAA">
              <w:rPr>
                <w:rFonts w:ascii="Times New Roman" w:eastAsia="Times New Roman" w:hAnsi="Times New Roman"/>
                <w:sz w:val="14"/>
                <w:szCs w:val="14"/>
                <w:lang w:eastAsia="ru-RU"/>
              </w:rPr>
              <w:t>: удельный вес введенной площади жилых домов по отношению к общей площади жилищного фонда</w:t>
            </w:r>
          </w:p>
        </w:tc>
        <w:tc>
          <w:tcPr>
            <w:tcW w:w="27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eastAsia="Times New Roman"/>
                <w:color w:val="000000"/>
                <w:sz w:val="14"/>
                <w:szCs w:val="14"/>
                <w:lang w:eastAsia="ru-RU"/>
              </w:rPr>
            </w:pPr>
            <w:r w:rsidRPr="008C2EAA">
              <w:rPr>
                <w:rFonts w:eastAsia="Times New Roman"/>
                <w:color w:val="000000"/>
                <w:sz w:val="14"/>
                <w:szCs w:val="14"/>
                <w:lang w:eastAsia="ru-RU"/>
              </w:rPr>
              <w:t>%</w:t>
            </w:r>
          </w:p>
        </w:tc>
        <w:tc>
          <w:tcPr>
            <w:tcW w:w="442"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1,24</w:t>
            </w:r>
          </w:p>
        </w:tc>
        <w:tc>
          <w:tcPr>
            <w:tcW w:w="296"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1,24</w:t>
            </w:r>
          </w:p>
        </w:tc>
        <w:tc>
          <w:tcPr>
            <w:tcW w:w="296"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1,34</w:t>
            </w:r>
          </w:p>
        </w:tc>
        <w:tc>
          <w:tcPr>
            <w:tcW w:w="296"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1,43</w:t>
            </w:r>
          </w:p>
        </w:tc>
        <w:tc>
          <w:tcPr>
            <w:tcW w:w="296"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1,45</w:t>
            </w:r>
          </w:p>
        </w:tc>
        <w:tc>
          <w:tcPr>
            <w:tcW w:w="296"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1,45</w:t>
            </w:r>
          </w:p>
        </w:tc>
        <w:tc>
          <w:tcPr>
            <w:tcW w:w="271"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1,45</w:t>
            </w:r>
          </w:p>
        </w:tc>
        <w:tc>
          <w:tcPr>
            <w:tcW w:w="285"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271"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289"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290"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c>
          <w:tcPr>
            <w:tcW w:w="372" w:type="pct"/>
            <w:tcBorders>
              <w:top w:val="nil"/>
              <w:left w:val="nil"/>
              <w:bottom w:val="single" w:sz="4" w:space="0" w:color="auto"/>
              <w:right w:val="single" w:sz="4" w:space="0" w:color="auto"/>
            </w:tcBorders>
            <w:shd w:val="clear" w:color="auto" w:fill="auto"/>
            <w:noWrap/>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1,50</w:t>
            </w:r>
          </w:p>
        </w:tc>
      </w:tr>
    </w:tbl>
    <w:p w:rsidR="008C2EAA" w:rsidRDefault="008C2EAA"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8C2EAA" w:rsidRPr="008C2EAA" w:rsidTr="008C2EAA">
        <w:trPr>
          <w:trHeight w:val="20"/>
        </w:trPr>
        <w:tc>
          <w:tcPr>
            <w:tcW w:w="5000" w:type="pct"/>
            <w:tcBorders>
              <w:top w:val="nil"/>
              <w:left w:val="nil"/>
              <w:right w:val="nil"/>
            </w:tcBorders>
            <w:shd w:val="clear" w:color="auto" w:fill="auto"/>
            <w:hideMark/>
          </w:tcPr>
          <w:p w:rsidR="008C2EAA" w:rsidRDefault="008C2EAA" w:rsidP="008C2EAA">
            <w:pPr>
              <w:spacing w:after="0" w:line="240" w:lineRule="auto"/>
              <w:jc w:val="right"/>
              <w:rPr>
                <w:rFonts w:ascii="Times New Roman" w:eastAsia="Times New Roman" w:hAnsi="Times New Roman"/>
                <w:sz w:val="18"/>
                <w:szCs w:val="18"/>
                <w:lang w:eastAsia="ru-RU"/>
              </w:rPr>
            </w:pPr>
            <w:r w:rsidRPr="008C2EAA">
              <w:rPr>
                <w:rFonts w:ascii="Times New Roman" w:eastAsia="Times New Roman" w:hAnsi="Times New Roman"/>
                <w:sz w:val="18"/>
                <w:szCs w:val="18"/>
                <w:lang w:eastAsia="ru-RU"/>
              </w:rPr>
              <w:t>Приложение № 3</w:t>
            </w:r>
            <w:r w:rsidRPr="008C2EAA">
              <w:rPr>
                <w:rFonts w:ascii="Times New Roman" w:eastAsia="Times New Roman" w:hAnsi="Times New Roman"/>
                <w:sz w:val="18"/>
                <w:szCs w:val="18"/>
                <w:lang w:eastAsia="ru-RU"/>
              </w:rPr>
              <w:br/>
              <w:t xml:space="preserve">к паспорту муниципальной программы </w:t>
            </w:r>
          </w:p>
          <w:p w:rsidR="008C2EAA" w:rsidRDefault="008C2EAA" w:rsidP="008C2EAA">
            <w:pPr>
              <w:spacing w:after="0" w:line="240" w:lineRule="auto"/>
              <w:jc w:val="right"/>
              <w:rPr>
                <w:rFonts w:ascii="Times New Roman" w:eastAsia="Times New Roman" w:hAnsi="Times New Roman"/>
                <w:sz w:val="18"/>
                <w:szCs w:val="18"/>
                <w:lang w:eastAsia="ru-RU"/>
              </w:rPr>
            </w:pPr>
            <w:r w:rsidRPr="008C2EAA">
              <w:rPr>
                <w:rFonts w:ascii="Times New Roman" w:eastAsia="Times New Roman" w:hAnsi="Times New Roman"/>
                <w:sz w:val="18"/>
                <w:szCs w:val="18"/>
                <w:lang w:eastAsia="ru-RU"/>
              </w:rPr>
              <w:t xml:space="preserve">Богучанского района </w:t>
            </w:r>
          </w:p>
          <w:p w:rsidR="008C2EAA" w:rsidRDefault="008C2EAA" w:rsidP="008C2EAA">
            <w:pPr>
              <w:spacing w:after="0" w:line="240" w:lineRule="auto"/>
              <w:jc w:val="right"/>
              <w:rPr>
                <w:rFonts w:ascii="Times New Roman" w:eastAsia="Times New Roman" w:hAnsi="Times New Roman"/>
                <w:sz w:val="18"/>
                <w:szCs w:val="18"/>
                <w:lang w:eastAsia="ru-RU"/>
              </w:rPr>
            </w:pPr>
            <w:r w:rsidRPr="008C2EAA">
              <w:rPr>
                <w:rFonts w:ascii="Times New Roman" w:eastAsia="Times New Roman" w:hAnsi="Times New Roman"/>
                <w:sz w:val="18"/>
                <w:szCs w:val="18"/>
                <w:lang w:eastAsia="ru-RU"/>
              </w:rPr>
              <w:t xml:space="preserve">«Обеспечение </w:t>
            </w:r>
            <w:proofErr w:type="gramStart"/>
            <w:r w:rsidRPr="008C2EAA">
              <w:rPr>
                <w:rFonts w:ascii="Times New Roman" w:eastAsia="Times New Roman" w:hAnsi="Times New Roman"/>
                <w:sz w:val="18"/>
                <w:szCs w:val="18"/>
                <w:lang w:eastAsia="ru-RU"/>
              </w:rPr>
              <w:t>доступным</w:t>
            </w:r>
            <w:proofErr w:type="gramEnd"/>
            <w:r w:rsidRPr="008C2EAA">
              <w:rPr>
                <w:rFonts w:ascii="Times New Roman" w:eastAsia="Times New Roman" w:hAnsi="Times New Roman"/>
                <w:sz w:val="18"/>
                <w:szCs w:val="18"/>
                <w:lang w:eastAsia="ru-RU"/>
              </w:rPr>
              <w:t xml:space="preserve"> и комфортным </w:t>
            </w:r>
          </w:p>
          <w:p w:rsidR="008C2EAA" w:rsidRDefault="008C2EAA" w:rsidP="008C2EAA">
            <w:pPr>
              <w:spacing w:after="0" w:line="240" w:lineRule="auto"/>
              <w:jc w:val="right"/>
              <w:rPr>
                <w:rFonts w:ascii="Times New Roman" w:eastAsia="Times New Roman" w:hAnsi="Times New Roman"/>
                <w:sz w:val="18"/>
                <w:szCs w:val="18"/>
                <w:lang w:eastAsia="ru-RU"/>
              </w:rPr>
            </w:pPr>
            <w:r w:rsidRPr="008C2EAA">
              <w:rPr>
                <w:rFonts w:ascii="Times New Roman" w:eastAsia="Times New Roman" w:hAnsi="Times New Roman"/>
                <w:sz w:val="18"/>
                <w:szCs w:val="18"/>
                <w:lang w:eastAsia="ru-RU"/>
              </w:rPr>
              <w:t>жильем граждан Богучанского района»</w:t>
            </w:r>
          </w:p>
          <w:p w:rsidR="008C2EAA" w:rsidRPr="008C2EAA" w:rsidRDefault="008C2EAA" w:rsidP="008C2EAA">
            <w:pPr>
              <w:spacing w:after="0" w:line="240" w:lineRule="auto"/>
              <w:jc w:val="right"/>
              <w:rPr>
                <w:rFonts w:ascii="Times New Roman" w:eastAsia="Times New Roman" w:hAnsi="Times New Roman"/>
                <w:sz w:val="18"/>
                <w:szCs w:val="18"/>
                <w:lang w:eastAsia="ru-RU"/>
              </w:rPr>
            </w:pPr>
          </w:p>
          <w:p w:rsidR="008C2EAA" w:rsidRPr="008C2EAA" w:rsidRDefault="008C2EAA" w:rsidP="008C2EAA">
            <w:pPr>
              <w:spacing w:after="0" w:line="240" w:lineRule="auto"/>
              <w:jc w:val="center"/>
              <w:rPr>
                <w:rFonts w:ascii="Times New Roman" w:eastAsia="Times New Roman" w:hAnsi="Times New Roman"/>
                <w:sz w:val="18"/>
                <w:szCs w:val="18"/>
                <w:lang w:eastAsia="ru-RU"/>
              </w:rPr>
            </w:pPr>
            <w:r w:rsidRPr="008C2EAA">
              <w:rPr>
                <w:rFonts w:ascii="Times New Roman" w:eastAsia="Times New Roman" w:hAnsi="Times New Roman"/>
                <w:sz w:val="20"/>
                <w:szCs w:val="18"/>
                <w:lang w:eastAsia="ru-RU"/>
              </w:rPr>
              <w:t>Перечень объектов капитального строительства (за счет всех источников финансирования)</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349"/>
        <w:gridCol w:w="3996"/>
        <w:gridCol w:w="1145"/>
        <w:gridCol w:w="777"/>
        <w:gridCol w:w="777"/>
        <w:gridCol w:w="777"/>
        <w:gridCol w:w="777"/>
        <w:gridCol w:w="972"/>
      </w:tblGrid>
      <w:tr w:rsidR="008C2EAA" w:rsidRPr="008C2EAA" w:rsidTr="008C2EAA">
        <w:trPr>
          <w:trHeight w:val="20"/>
        </w:trPr>
        <w:tc>
          <w:tcPr>
            <w:tcW w:w="1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Наименование объекта с указанием мощности и годов строительства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Остаток стоимости строительства в ценах контракта</w:t>
            </w:r>
          </w:p>
        </w:tc>
        <w:tc>
          <w:tcPr>
            <w:tcW w:w="2132" w:type="pct"/>
            <w:gridSpan w:val="5"/>
            <w:tcBorders>
              <w:top w:val="single" w:sz="4" w:space="0" w:color="auto"/>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r>
      <w:tr w:rsidR="008C2EAA" w:rsidRPr="008C2EAA" w:rsidTr="008C2EAA">
        <w:trPr>
          <w:trHeight w:val="20"/>
        </w:trPr>
        <w:tc>
          <w:tcPr>
            <w:tcW w:w="182" w:type="pct"/>
            <w:vMerge/>
            <w:tcBorders>
              <w:top w:val="single" w:sz="4" w:space="0" w:color="auto"/>
              <w:left w:val="single" w:sz="4" w:space="0" w:color="auto"/>
              <w:bottom w:val="single" w:sz="4" w:space="0" w:color="auto"/>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sz w:val="14"/>
                <w:szCs w:val="14"/>
                <w:lang w:eastAsia="ru-RU"/>
              </w:rPr>
            </w:pPr>
          </w:p>
        </w:tc>
        <w:tc>
          <w:tcPr>
            <w:tcW w:w="2088" w:type="pct"/>
            <w:vMerge/>
            <w:tcBorders>
              <w:top w:val="single" w:sz="4" w:space="0" w:color="auto"/>
              <w:left w:val="single" w:sz="4" w:space="0" w:color="auto"/>
              <w:bottom w:val="single" w:sz="4" w:space="0" w:color="auto"/>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sz w:val="14"/>
                <w:szCs w:val="1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rsidR="008C2EAA" w:rsidRPr="008C2EAA" w:rsidRDefault="008C2EAA" w:rsidP="008C2EAA">
            <w:pPr>
              <w:spacing w:after="0" w:line="240" w:lineRule="auto"/>
              <w:rPr>
                <w:rFonts w:ascii="Times New Roman" w:eastAsia="Times New Roman" w:hAnsi="Times New Roman"/>
                <w:sz w:val="14"/>
                <w:szCs w:val="14"/>
                <w:lang w:eastAsia="ru-RU"/>
              </w:rPr>
            </w:pP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2019 год</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2020 год</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2021 год</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2022 год</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по годам до ввода объекта</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1.</w:t>
            </w:r>
          </w:p>
        </w:tc>
        <w:tc>
          <w:tcPr>
            <w:tcW w:w="208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 Объект 1 - 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районный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2.</w:t>
            </w:r>
          </w:p>
        </w:tc>
        <w:tc>
          <w:tcPr>
            <w:tcW w:w="208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xml:space="preserve">Строительство двухэтажного </w:t>
            </w:r>
            <w:proofErr w:type="gramStart"/>
            <w:r w:rsidRPr="008C2EAA">
              <w:rPr>
                <w:rFonts w:ascii="Times New Roman" w:eastAsia="Times New Roman" w:hAnsi="Times New Roman"/>
                <w:color w:val="000000"/>
                <w:sz w:val="14"/>
                <w:szCs w:val="14"/>
                <w:lang w:eastAsia="ru-RU"/>
              </w:rPr>
              <w:t>восьми-квартирного</w:t>
            </w:r>
            <w:proofErr w:type="gramEnd"/>
            <w:r w:rsidRPr="008C2EAA">
              <w:rPr>
                <w:rFonts w:ascii="Times New Roman" w:eastAsia="Times New Roman" w:hAnsi="Times New Roman"/>
                <w:color w:val="000000"/>
                <w:sz w:val="14"/>
                <w:szCs w:val="14"/>
                <w:lang w:eastAsia="ru-RU"/>
              </w:rPr>
              <w:t xml:space="preserve"> дома по адресу: Красноярский край, Богучанский район</w:t>
            </w:r>
            <w:proofErr w:type="gramStart"/>
            <w:r w:rsidRPr="008C2EAA">
              <w:rPr>
                <w:rFonts w:ascii="Times New Roman" w:eastAsia="Times New Roman" w:hAnsi="Times New Roman"/>
                <w:color w:val="000000"/>
                <w:sz w:val="14"/>
                <w:szCs w:val="14"/>
                <w:lang w:eastAsia="ru-RU"/>
              </w:rPr>
              <w:t>.</w:t>
            </w:r>
            <w:proofErr w:type="gramEnd"/>
            <w:r w:rsidRPr="008C2EAA">
              <w:rPr>
                <w:rFonts w:ascii="Times New Roman" w:eastAsia="Times New Roman" w:hAnsi="Times New Roman"/>
                <w:color w:val="000000"/>
                <w:sz w:val="14"/>
                <w:szCs w:val="14"/>
                <w:lang w:eastAsia="ru-RU"/>
              </w:rPr>
              <w:t xml:space="preserve"> </w:t>
            </w:r>
            <w:proofErr w:type="gramStart"/>
            <w:r w:rsidRPr="008C2EAA">
              <w:rPr>
                <w:rFonts w:ascii="Times New Roman" w:eastAsia="Times New Roman" w:hAnsi="Times New Roman"/>
                <w:color w:val="000000"/>
                <w:sz w:val="14"/>
                <w:szCs w:val="14"/>
                <w:lang w:eastAsia="ru-RU"/>
              </w:rPr>
              <w:t>с</w:t>
            </w:r>
            <w:proofErr w:type="gramEnd"/>
            <w:r w:rsidRPr="008C2EAA">
              <w:rPr>
                <w:rFonts w:ascii="Times New Roman" w:eastAsia="Times New Roman" w:hAnsi="Times New Roman"/>
                <w:color w:val="000000"/>
                <w:sz w:val="14"/>
                <w:szCs w:val="14"/>
                <w:lang w:eastAsia="ru-RU"/>
              </w:rPr>
              <w:t>. Богучаны, ул. Геологов, 2.</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3.</w:t>
            </w:r>
          </w:p>
        </w:tc>
        <w:tc>
          <w:tcPr>
            <w:tcW w:w="208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Строительство муниципальных объектов коммунальной и транспортной инфраструктуры</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208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Итого</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 том числе:</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федеральный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краевой бюджет</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бюджеты муниципальных образований</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r w:rsidR="008C2EAA" w:rsidRPr="008C2EAA" w:rsidTr="008C2EAA">
        <w:trPr>
          <w:trHeight w:val="20"/>
        </w:trPr>
        <w:tc>
          <w:tcPr>
            <w:tcW w:w="182" w:type="pct"/>
            <w:tcBorders>
              <w:top w:val="nil"/>
              <w:left w:val="single" w:sz="4" w:space="0" w:color="auto"/>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2088" w:type="pct"/>
            <w:tcBorders>
              <w:top w:val="nil"/>
              <w:left w:val="nil"/>
              <w:bottom w:val="single" w:sz="4" w:space="0" w:color="auto"/>
              <w:right w:val="single" w:sz="4" w:space="0" w:color="auto"/>
            </w:tcBorders>
            <w:shd w:val="clear" w:color="auto" w:fill="auto"/>
            <w:hideMark/>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внебюджетные источники</w:t>
            </w:r>
          </w:p>
        </w:tc>
        <w:tc>
          <w:tcPr>
            <w:tcW w:w="598"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406"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c>
          <w:tcPr>
            <w:tcW w:w="507" w:type="pct"/>
            <w:tcBorders>
              <w:top w:val="nil"/>
              <w:left w:val="nil"/>
              <w:bottom w:val="single" w:sz="4" w:space="0" w:color="auto"/>
              <w:right w:val="single" w:sz="4" w:space="0" w:color="auto"/>
            </w:tcBorders>
            <w:shd w:val="clear" w:color="auto" w:fill="auto"/>
            <w:vAlign w:val="center"/>
            <w:hideMark/>
          </w:tcPr>
          <w:p w:rsidR="008C2EAA" w:rsidRPr="008C2EAA" w:rsidRDefault="008C2EAA" w:rsidP="008C2EAA">
            <w:pPr>
              <w:spacing w:after="0" w:line="240" w:lineRule="auto"/>
              <w:jc w:val="center"/>
              <w:rPr>
                <w:rFonts w:ascii="Times New Roman" w:eastAsia="Times New Roman" w:hAnsi="Times New Roman"/>
                <w:color w:val="000000"/>
                <w:sz w:val="14"/>
                <w:szCs w:val="14"/>
                <w:lang w:eastAsia="ru-RU"/>
              </w:rPr>
            </w:pPr>
            <w:r w:rsidRPr="008C2EAA">
              <w:rPr>
                <w:rFonts w:ascii="Times New Roman" w:eastAsia="Times New Roman" w:hAnsi="Times New Roman"/>
                <w:color w:val="000000"/>
                <w:sz w:val="14"/>
                <w:szCs w:val="14"/>
                <w:lang w:eastAsia="ru-RU"/>
              </w:rPr>
              <w:t>0</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8C2EAA" w:rsidRPr="008C2EAA" w:rsidRDefault="008C2EAA" w:rsidP="008C2EAA">
      <w:pPr>
        <w:widowControl w:val="0"/>
        <w:autoSpaceDE w:val="0"/>
        <w:autoSpaceDN w:val="0"/>
        <w:adjustRightInd w:val="0"/>
        <w:spacing w:after="0" w:line="240" w:lineRule="auto"/>
        <w:ind w:left="4820" w:firstLine="720"/>
        <w:jc w:val="right"/>
        <w:outlineLvl w:val="2"/>
        <w:rPr>
          <w:rFonts w:ascii="Times New Roman" w:eastAsia="Times New Roman" w:hAnsi="Times New Roman"/>
          <w:sz w:val="18"/>
          <w:szCs w:val="20"/>
          <w:lang w:eastAsia="ru-RU"/>
        </w:rPr>
      </w:pPr>
      <w:r w:rsidRPr="008C2EAA">
        <w:rPr>
          <w:rFonts w:ascii="Times New Roman" w:eastAsia="Times New Roman" w:hAnsi="Times New Roman"/>
          <w:sz w:val="18"/>
          <w:szCs w:val="20"/>
          <w:lang w:eastAsia="ru-RU"/>
        </w:rPr>
        <w:t>Приложение № 5</w:t>
      </w:r>
    </w:p>
    <w:p w:rsidR="008C2EAA" w:rsidRPr="008C2EAA" w:rsidRDefault="008C2EAA" w:rsidP="008C2EAA">
      <w:pPr>
        <w:autoSpaceDE w:val="0"/>
        <w:autoSpaceDN w:val="0"/>
        <w:adjustRightInd w:val="0"/>
        <w:spacing w:after="0" w:line="240" w:lineRule="auto"/>
        <w:ind w:left="4820"/>
        <w:jc w:val="right"/>
        <w:rPr>
          <w:rFonts w:ascii="Times New Roman" w:eastAsia="Times New Roman" w:hAnsi="Times New Roman"/>
          <w:sz w:val="20"/>
          <w:szCs w:val="20"/>
          <w:lang w:eastAsia="ru-RU"/>
        </w:rPr>
      </w:pPr>
      <w:r w:rsidRPr="008C2EAA">
        <w:rPr>
          <w:rFonts w:ascii="Times New Roman" w:eastAsia="Times New Roman" w:hAnsi="Times New Roman"/>
          <w:sz w:val="18"/>
          <w:szCs w:val="20"/>
          <w:lang w:eastAsia="ru-RU"/>
        </w:rPr>
        <w:t xml:space="preserve">к муниципальной программе «Обеспечение доступным и комфортным жильём граждан Богучанского района»                                </w:t>
      </w:r>
    </w:p>
    <w:p w:rsidR="008C2EAA" w:rsidRPr="008C2EAA" w:rsidRDefault="008C2EAA" w:rsidP="008C2EAA">
      <w:pPr>
        <w:autoSpaceDE w:val="0"/>
        <w:autoSpaceDN w:val="0"/>
        <w:adjustRightInd w:val="0"/>
        <w:spacing w:after="0" w:line="240" w:lineRule="auto"/>
        <w:jc w:val="both"/>
        <w:rPr>
          <w:rFonts w:ascii="Times New Roman" w:eastAsia="Times New Roman" w:hAnsi="Times New Roman"/>
          <w:bCs/>
          <w:sz w:val="20"/>
          <w:szCs w:val="20"/>
          <w:lang w:eastAsia="ru-RU"/>
        </w:rPr>
      </w:pPr>
    </w:p>
    <w:p w:rsidR="008C2EAA" w:rsidRPr="008C2EAA" w:rsidRDefault="008C2EAA" w:rsidP="008C2EAA">
      <w:pPr>
        <w:autoSpaceDE w:val="0"/>
        <w:autoSpaceDN w:val="0"/>
        <w:adjustRightInd w:val="0"/>
        <w:spacing w:after="0" w:line="240" w:lineRule="auto"/>
        <w:jc w:val="center"/>
        <w:rPr>
          <w:rFonts w:ascii="Times New Roman" w:eastAsia="Times New Roman" w:hAnsi="Times New Roman"/>
          <w:bCs/>
          <w:sz w:val="20"/>
          <w:szCs w:val="20"/>
          <w:lang w:eastAsia="ru-RU"/>
        </w:rPr>
      </w:pPr>
      <w:r w:rsidRPr="008C2EAA">
        <w:rPr>
          <w:rFonts w:ascii="Times New Roman" w:eastAsia="Times New Roman" w:hAnsi="Times New Roman"/>
          <w:bCs/>
          <w:sz w:val="20"/>
          <w:szCs w:val="20"/>
          <w:lang w:eastAsia="ru-RU"/>
        </w:rPr>
        <w:lastRenderedPageBreak/>
        <w:t xml:space="preserve">Подпрограмма </w:t>
      </w:r>
      <w:r>
        <w:rPr>
          <w:rFonts w:ascii="Times New Roman" w:eastAsia="Times New Roman" w:hAnsi="Times New Roman"/>
          <w:bCs/>
          <w:sz w:val="20"/>
          <w:szCs w:val="20"/>
          <w:lang w:eastAsia="ru-RU"/>
        </w:rPr>
        <w:t xml:space="preserve"> </w:t>
      </w:r>
      <w:r w:rsidRPr="008C2EAA">
        <w:rPr>
          <w:rFonts w:ascii="Times New Roman" w:eastAsia="Times New Roman" w:hAnsi="Times New Roman"/>
          <w:bCs/>
          <w:sz w:val="20"/>
          <w:szCs w:val="20"/>
          <w:lang w:eastAsia="ru-RU"/>
        </w:rPr>
        <w:t xml:space="preserve">«Переселение граждан из аварийного жилищного фонда в Богучанском районе», реализуемая в рамках муниципальной программы «Обеспечение доступным и комфортным жильём граждан Богучанского района» </w:t>
      </w:r>
    </w:p>
    <w:p w:rsidR="008C2EAA" w:rsidRPr="008C2EAA" w:rsidRDefault="008C2EAA" w:rsidP="008C2EAA">
      <w:pPr>
        <w:autoSpaceDE w:val="0"/>
        <w:autoSpaceDN w:val="0"/>
        <w:adjustRightInd w:val="0"/>
        <w:spacing w:after="0" w:line="240" w:lineRule="auto"/>
        <w:jc w:val="center"/>
        <w:rPr>
          <w:rFonts w:ascii="Times New Roman" w:eastAsia="Times New Roman" w:hAnsi="Times New Roman"/>
          <w:sz w:val="20"/>
          <w:szCs w:val="20"/>
          <w:lang w:eastAsia="ru-RU"/>
        </w:rPr>
      </w:pPr>
    </w:p>
    <w:p w:rsidR="008C2EAA" w:rsidRPr="008C2EAA" w:rsidRDefault="008C2EAA" w:rsidP="00D01327">
      <w:pPr>
        <w:numPr>
          <w:ilvl w:val="0"/>
          <w:numId w:val="26"/>
        </w:numPr>
        <w:autoSpaceDE w:val="0"/>
        <w:autoSpaceDN w:val="0"/>
        <w:adjustRightInd w:val="0"/>
        <w:spacing w:after="0" w:line="240" w:lineRule="auto"/>
        <w:jc w:val="center"/>
        <w:rPr>
          <w:rFonts w:ascii="Times New Roman" w:eastAsia="Times New Roman" w:hAnsi="Times New Roman"/>
          <w:bCs/>
          <w:sz w:val="20"/>
          <w:szCs w:val="20"/>
          <w:lang w:eastAsia="ru-RU"/>
        </w:rPr>
      </w:pPr>
      <w:r w:rsidRPr="008C2EAA">
        <w:rPr>
          <w:rFonts w:ascii="Times New Roman" w:eastAsia="Times New Roman" w:hAnsi="Times New Roman"/>
          <w:bCs/>
          <w:sz w:val="20"/>
          <w:szCs w:val="20"/>
          <w:lang w:eastAsia="ru-RU"/>
        </w:rPr>
        <w:t>Паспорт подпрограммы</w:t>
      </w:r>
    </w:p>
    <w:p w:rsidR="008C2EAA" w:rsidRPr="008C2EAA" w:rsidRDefault="008C2EAA" w:rsidP="008C2EAA">
      <w:pPr>
        <w:autoSpaceDE w:val="0"/>
        <w:autoSpaceDN w:val="0"/>
        <w:adjustRightInd w:val="0"/>
        <w:spacing w:after="0" w:line="240" w:lineRule="auto"/>
        <w:ind w:left="360"/>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2687"/>
        <w:gridCol w:w="6807"/>
      </w:tblGrid>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Наименование      </w:t>
            </w:r>
            <w:r w:rsidRPr="008C2EAA">
              <w:rPr>
                <w:rFonts w:ascii="Times New Roman" w:eastAsia="Times New Roman" w:hAnsi="Times New Roman"/>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«Переселение граждан из аварийного жилищного фонда в Богучанском районе» (далее – подпрограмма)</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bCs/>
                <w:sz w:val="14"/>
                <w:szCs w:val="14"/>
                <w:lang w:eastAsia="ru-RU"/>
              </w:rPr>
            </w:pPr>
            <w:r w:rsidRPr="008C2EAA">
              <w:rPr>
                <w:rFonts w:ascii="Times New Roman" w:eastAsia="Times New Roman" w:hAnsi="Times New Roman"/>
                <w:bCs/>
                <w:sz w:val="14"/>
                <w:szCs w:val="14"/>
                <w:lang w:eastAsia="ru-RU"/>
              </w:rPr>
              <w:t>Муниципальная программа «Обеспечение доступным и комфортным жильём граждан Богучанского района»</w:t>
            </w:r>
          </w:p>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8C2EAA" w:rsidRPr="008C2EAA" w:rsidRDefault="008C2EAA" w:rsidP="008C2EAA">
            <w:pPr>
              <w:widowControl w:val="0"/>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Цель и задачи подпрограммы    </w:t>
            </w:r>
          </w:p>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p>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Цель – расселение граждан из аварийного жилищного фонда муниципальных образований Богучанского района.</w:t>
            </w:r>
          </w:p>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Задача – 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К 2022 году:</w:t>
            </w:r>
          </w:p>
          <w:p w:rsidR="008C2EAA" w:rsidRPr="008C2EAA" w:rsidRDefault="008C2EAA" w:rsidP="008C2EAA">
            <w:pPr>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доля ветхого и аварийного жилищного фонда в общем объёме жилищного фонда – 1,0 %.</w:t>
            </w:r>
          </w:p>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доля аварийного жилищного фонда в общем объёме жилищного фонда – 0,1 %.</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2019-2022 годы</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Расходы на реализацию подпрограммы в течение 2019-2022 годов не предусмотрены</w:t>
            </w:r>
          </w:p>
        </w:tc>
      </w:tr>
      <w:tr w:rsidR="008C2EAA" w:rsidRPr="008C2EAA" w:rsidTr="008C2EAA">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 xml:space="preserve">Система организации </w:t>
            </w:r>
            <w:proofErr w:type="gramStart"/>
            <w:r w:rsidRPr="008C2EAA">
              <w:rPr>
                <w:rFonts w:ascii="Times New Roman" w:eastAsia="Times New Roman" w:hAnsi="Times New Roman"/>
                <w:sz w:val="14"/>
                <w:szCs w:val="14"/>
                <w:lang w:eastAsia="ru-RU"/>
              </w:rPr>
              <w:t>контроля  за</w:t>
            </w:r>
            <w:proofErr w:type="gramEnd"/>
            <w:r w:rsidRPr="008C2EAA">
              <w:rPr>
                <w:rFonts w:ascii="Times New Roman" w:eastAsia="Times New Roman" w:hAnsi="Times New Roman"/>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tcPr>
          <w:p w:rsidR="008C2EAA" w:rsidRPr="008C2EAA" w:rsidRDefault="008C2EAA" w:rsidP="008C2EAA">
            <w:pPr>
              <w:autoSpaceDE w:val="0"/>
              <w:autoSpaceDN w:val="0"/>
              <w:adjustRightInd w:val="0"/>
              <w:spacing w:after="0" w:line="240" w:lineRule="auto"/>
              <w:rPr>
                <w:rFonts w:ascii="Times New Roman" w:eastAsia="Times New Roman" w:hAnsi="Times New Roman"/>
                <w:sz w:val="14"/>
                <w:szCs w:val="14"/>
                <w:lang w:eastAsia="ru-RU"/>
              </w:rPr>
            </w:pPr>
            <w:r w:rsidRPr="008C2EAA">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 администрация Богучанского района (отдел лесного хозяйства, жилищной политики, транспорта и связи)</w:t>
            </w:r>
          </w:p>
        </w:tc>
      </w:tr>
    </w:tbl>
    <w:p w:rsidR="008C2EAA" w:rsidRPr="008C2EAA" w:rsidRDefault="008C2EAA" w:rsidP="008C2EAA">
      <w:pPr>
        <w:tabs>
          <w:tab w:val="left" w:pos="567"/>
        </w:tabs>
        <w:spacing w:after="0" w:line="240" w:lineRule="auto"/>
        <w:rPr>
          <w:rFonts w:ascii="Times New Roman" w:eastAsia="Times New Roman" w:hAnsi="Times New Roman"/>
          <w:sz w:val="20"/>
          <w:szCs w:val="20"/>
          <w:lang w:eastAsia="ru-RU"/>
        </w:rPr>
      </w:pPr>
    </w:p>
    <w:p w:rsidR="008C2EAA" w:rsidRPr="008C2EAA" w:rsidRDefault="008C2EAA" w:rsidP="00D01327">
      <w:pPr>
        <w:numPr>
          <w:ilvl w:val="0"/>
          <w:numId w:val="32"/>
        </w:numPr>
        <w:tabs>
          <w:tab w:val="left" w:pos="567"/>
        </w:tabs>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Основные разделы подпрограммы</w:t>
      </w:r>
    </w:p>
    <w:p w:rsidR="008C2EAA" w:rsidRPr="008C2EAA" w:rsidRDefault="008C2EAA" w:rsidP="008C2EAA">
      <w:pPr>
        <w:spacing w:after="0" w:line="240" w:lineRule="auto"/>
        <w:ind w:left="360"/>
        <w:jc w:val="center"/>
        <w:rPr>
          <w:rFonts w:ascii="Times New Roman" w:eastAsia="Times New Roman" w:hAnsi="Times New Roman"/>
          <w:sz w:val="20"/>
          <w:szCs w:val="20"/>
          <w:lang w:eastAsia="ru-RU"/>
        </w:rPr>
      </w:pPr>
    </w:p>
    <w:p w:rsidR="008C2EAA" w:rsidRPr="008C2EAA" w:rsidRDefault="008C2EAA" w:rsidP="00D01327">
      <w:pPr>
        <w:numPr>
          <w:ilvl w:val="1"/>
          <w:numId w:val="32"/>
        </w:numPr>
        <w:tabs>
          <w:tab w:val="left" w:pos="567"/>
        </w:tabs>
        <w:spacing w:after="0" w:line="240" w:lineRule="auto"/>
        <w:jc w:val="center"/>
        <w:rPr>
          <w:rFonts w:ascii="Times New Roman" w:eastAsia="Times New Roman" w:hAnsi="Times New Roman"/>
          <w:bCs/>
          <w:sz w:val="20"/>
          <w:szCs w:val="20"/>
          <w:lang w:eastAsia="ru-RU"/>
        </w:rPr>
      </w:pPr>
      <w:r w:rsidRPr="008C2EAA">
        <w:rPr>
          <w:rFonts w:ascii="Times New Roman" w:eastAsia="Times New Roman" w:hAnsi="Times New Roman"/>
          <w:sz w:val="20"/>
          <w:szCs w:val="20"/>
          <w:lang w:eastAsia="ru-RU"/>
        </w:rPr>
        <w:t>Постановка районной проблемы и обоснование необходимости разработки подпрограмм</w:t>
      </w:r>
    </w:p>
    <w:p w:rsidR="008C2EAA" w:rsidRPr="008C2EAA" w:rsidRDefault="008C2EAA" w:rsidP="008C2EAA">
      <w:pPr>
        <w:tabs>
          <w:tab w:val="left" w:pos="3780"/>
        </w:tabs>
        <w:spacing w:after="0" w:line="240" w:lineRule="auto"/>
        <w:ind w:firstLine="709"/>
        <w:jc w:val="both"/>
        <w:rPr>
          <w:rFonts w:ascii="Times New Roman" w:eastAsia="Times New Roman" w:hAnsi="Times New Roman"/>
          <w:sz w:val="20"/>
          <w:szCs w:val="20"/>
          <w:lang w:eastAsia="ru-RU"/>
        </w:rPr>
      </w:pP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Строительство (приобретение) жилья гражданам, проживающим в жилых домах, признанных в установленном порядке аварийными и подлежащими сносу, является одной из первоочередных задач государственной жилищной политики.</w:t>
      </w:r>
    </w:p>
    <w:p w:rsidR="008C2EAA" w:rsidRPr="008C2EAA" w:rsidRDefault="008C2EAA" w:rsidP="008C2E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По поручению Президента Российской Федерации В.В. Путина реализация мер, направленных на решение задач, связанных с ликвидацией аварийного жилищного фонда, продлена до 01.09.2017 года. Соответствующие изменения вносятся в Федеральный закон и внесены в региональную адресную программу по переселению граждан из аварийного жилищного фонда на 2013-2017 годы с учётом продления срока реализации программы.</w:t>
      </w:r>
    </w:p>
    <w:p w:rsidR="008C2EAA" w:rsidRPr="008C2EAA" w:rsidRDefault="008C2EAA" w:rsidP="008C2EAA">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переселению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По причине сокращения финансирования жилищной сферы в период рыночных реформ на территориях муниципальных образований, средства из федерального, краевого бюджетов на строительство нового жилья не выделялись. В бюджетах муниципальных образований также не предусматривались средства на строительство нового жилья, в течение многих лет не проводился капитальный ремонт жилищного фонда. В результате чего на территории Богучанского района возрастало количество ветхих и аварийных жилых домов.</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 xml:space="preserve">В 2009 году </w:t>
      </w:r>
      <w:proofErr w:type="gramStart"/>
      <w:r w:rsidRPr="008C2EAA">
        <w:rPr>
          <w:rFonts w:ascii="Times New Roman" w:eastAsia="Times New Roman" w:hAnsi="Times New Roman" w:cs="Arial"/>
          <w:sz w:val="20"/>
          <w:szCs w:val="20"/>
          <w:lang w:eastAsia="ru-RU"/>
        </w:rPr>
        <w:t>в</w:t>
      </w:r>
      <w:proofErr w:type="gramEnd"/>
      <w:r w:rsidRPr="008C2EAA">
        <w:rPr>
          <w:rFonts w:ascii="Times New Roman" w:eastAsia="Times New Roman" w:hAnsi="Times New Roman" w:cs="Arial"/>
          <w:sz w:val="20"/>
          <w:szCs w:val="20"/>
          <w:lang w:eastAsia="ru-RU"/>
        </w:rPr>
        <w:t xml:space="preserve"> с. Богучаны </w:t>
      </w:r>
      <w:proofErr w:type="gramStart"/>
      <w:r w:rsidRPr="008C2EAA">
        <w:rPr>
          <w:rFonts w:ascii="Times New Roman" w:eastAsia="Times New Roman" w:hAnsi="Times New Roman" w:cs="Arial"/>
          <w:sz w:val="20"/>
          <w:szCs w:val="20"/>
          <w:lang w:eastAsia="ru-RU"/>
        </w:rPr>
        <w:t>по</w:t>
      </w:r>
      <w:proofErr w:type="gramEnd"/>
      <w:r w:rsidRPr="008C2EAA">
        <w:rPr>
          <w:rFonts w:ascii="Times New Roman" w:eastAsia="Times New Roman" w:hAnsi="Times New Roman" w:cs="Arial"/>
          <w:sz w:val="20"/>
          <w:szCs w:val="20"/>
          <w:lang w:eastAsia="ru-RU"/>
        </w:rPr>
        <w:t xml:space="preserve"> краевой целевой программе «Дом» построено 6 двухквартирных жилых домов общей площадью 606 кв. м, в которые переселено 36 человек. Снесено 946 кв. м жилья, признанного аварийным. Вместе с тем это не решило полностью проблему ликвидации жилищного фонда в Богучанском районе, признанного в установленном порядке </w:t>
      </w:r>
      <w:r w:rsidRPr="008C2EAA">
        <w:rPr>
          <w:rFonts w:ascii="Times New Roman" w:eastAsia="Times New Roman" w:hAnsi="Times New Roman"/>
          <w:sz w:val="20"/>
          <w:szCs w:val="20"/>
          <w:lang w:eastAsia="ru-RU"/>
        </w:rPr>
        <w:t>аварийным и подлежащим сносу</w:t>
      </w:r>
      <w:r w:rsidRPr="008C2EAA">
        <w:rPr>
          <w:rFonts w:ascii="Times New Roman" w:eastAsia="Times New Roman" w:hAnsi="Times New Roman" w:cs="Arial"/>
          <w:sz w:val="20"/>
          <w:szCs w:val="20"/>
          <w:lang w:eastAsia="ru-RU"/>
        </w:rPr>
        <w:t>.</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В 2014 году введено в эксплуатацию 10 двухквартирных жилых домов общей площадью 500 кв. м (с. Богучаны – 6 жилых домов, п. Пинчуга – 4 жилых дома).</w:t>
      </w:r>
    </w:p>
    <w:p w:rsidR="008C2EAA" w:rsidRPr="008C2EAA" w:rsidRDefault="008C2EAA" w:rsidP="008C2EAA">
      <w:pPr>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 xml:space="preserve">Площадь жилищного фонда по району, признанного в установленном порядке </w:t>
      </w:r>
      <w:r w:rsidRPr="008C2EAA">
        <w:rPr>
          <w:rFonts w:ascii="Times New Roman" w:eastAsia="Times New Roman" w:hAnsi="Times New Roman"/>
          <w:sz w:val="20"/>
          <w:szCs w:val="20"/>
          <w:lang w:eastAsia="ru-RU"/>
        </w:rPr>
        <w:t>аварийным и подлежащим сносу</w:t>
      </w:r>
      <w:r w:rsidRPr="008C2EAA">
        <w:rPr>
          <w:rFonts w:ascii="Times New Roman" w:eastAsia="Times New Roman" w:hAnsi="Times New Roman" w:cs="Arial"/>
          <w:sz w:val="20"/>
          <w:szCs w:val="20"/>
          <w:lang w:eastAsia="ru-RU"/>
        </w:rPr>
        <w:t>, составляет 2,7 тыс. кв. м, жилищный фонд является аварийным, представляющим угрозу для жизни проживающих в нем граждан. Аварийные дома ухудшают внешний облик сельских поселений, сдерживают развитие инфраструктуры, что снижает инвестиционную привлекательность территорий поселений района.</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 xml:space="preserve">Для получения субсидий из краевого бюджета по государственной программе «Создание условий для обеспечения доступным и комфортным жильём граждан Красноярского края» на 2014-2022 годы необходимо долевое участие Богучанского района в финансировании мероприятий для переселения граждан, проживающих в жилых домах, признанных в установленном порядке </w:t>
      </w:r>
      <w:r w:rsidRPr="008C2EAA">
        <w:rPr>
          <w:rFonts w:ascii="Times New Roman" w:eastAsia="Times New Roman" w:hAnsi="Times New Roman"/>
          <w:sz w:val="20"/>
          <w:szCs w:val="20"/>
          <w:lang w:eastAsia="ru-RU"/>
        </w:rPr>
        <w:t>аварийным и подлежащим сносу</w:t>
      </w:r>
      <w:r w:rsidRPr="008C2EAA">
        <w:rPr>
          <w:rFonts w:ascii="Times New Roman" w:eastAsia="Times New Roman" w:hAnsi="Times New Roman" w:cs="Arial"/>
          <w:sz w:val="20"/>
          <w:szCs w:val="20"/>
          <w:lang w:eastAsia="ru-RU"/>
        </w:rPr>
        <w:t>:</w:t>
      </w:r>
    </w:p>
    <w:p w:rsidR="008C2EAA" w:rsidRPr="008C2EAA" w:rsidRDefault="008C2EAA" w:rsidP="00D01327">
      <w:pPr>
        <w:numPr>
          <w:ilvl w:val="0"/>
          <w:numId w:val="34"/>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lastRenderedPageBreak/>
        <w:t>по строительству жилья для граждан, проживающих в аварийных и подлежащих сносу жилых домах;</w:t>
      </w:r>
    </w:p>
    <w:p w:rsidR="008C2EAA" w:rsidRPr="008C2EAA" w:rsidRDefault="008C2EAA" w:rsidP="00D01327">
      <w:pPr>
        <w:numPr>
          <w:ilvl w:val="0"/>
          <w:numId w:val="34"/>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по сносу жилья, признанного в установленном порядке аварийным;</w:t>
      </w:r>
    </w:p>
    <w:p w:rsidR="008C2EAA" w:rsidRPr="008C2EAA" w:rsidRDefault="008C2EAA" w:rsidP="00D01327">
      <w:pPr>
        <w:numPr>
          <w:ilvl w:val="0"/>
          <w:numId w:val="34"/>
        </w:numPr>
        <w:tabs>
          <w:tab w:val="left" w:pos="1560"/>
        </w:tabs>
        <w:autoSpaceDE w:val="0"/>
        <w:autoSpaceDN w:val="0"/>
        <w:adjustRightInd w:val="0"/>
        <w:spacing w:after="0" w:line="240" w:lineRule="auto"/>
        <w:ind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Для переселения граждан Богучанского района из аварийного жилого фонда и получения субсидий из внерайонного бюджета разработана подпрограмма «Переселение граждан из аварийного жилищного фонда в Богучанском районе».</w:t>
      </w:r>
    </w:p>
    <w:p w:rsidR="008C2EAA" w:rsidRPr="008C2EAA" w:rsidRDefault="008C2EAA" w:rsidP="008C2EAA">
      <w:pPr>
        <w:autoSpaceDE w:val="0"/>
        <w:autoSpaceDN w:val="0"/>
        <w:adjustRightInd w:val="0"/>
        <w:spacing w:after="0" w:line="240" w:lineRule="auto"/>
        <w:ind w:firstLine="720"/>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Исполнение мероприятий подпрограммы позволит осуществить строительство жилья с общей площадью жилых помещений 2 828 кв. м, обеспечить жильём 142 человека, осуществить снос в 2014 году 246,8 кв. м жилья, в 2015 году 248,1 кв. м признанного в установленном порядке аварийным и подлежащим сносу.</w:t>
      </w:r>
    </w:p>
    <w:p w:rsidR="008C2EAA" w:rsidRPr="008C2EAA" w:rsidRDefault="008C2EAA" w:rsidP="008C2EA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D01327">
      <w:pPr>
        <w:widowControl w:val="0"/>
        <w:numPr>
          <w:ilvl w:val="1"/>
          <w:numId w:val="31"/>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8C2EAA" w:rsidRPr="008C2EAA" w:rsidRDefault="008C2EAA" w:rsidP="008C2EA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8C2EAA">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8C2EAA" w:rsidRPr="008C2EAA" w:rsidRDefault="008C2EAA" w:rsidP="008C2EAA">
      <w:pPr>
        <w:spacing w:after="0" w:line="240" w:lineRule="auto"/>
        <w:ind w:firstLine="708"/>
        <w:jc w:val="both"/>
        <w:rPr>
          <w:rFonts w:ascii="Times New Roman" w:eastAsia="Times New Roman" w:hAnsi="Times New Roman"/>
          <w:bCs/>
          <w:sz w:val="20"/>
          <w:szCs w:val="20"/>
          <w:lang w:eastAsia="ru-RU"/>
        </w:rPr>
      </w:pPr>
      <w:r w:rsidRPr="008C2EAA">
        <w:rPr>
          <w:rFonts w:ascii="Times New Roman" w:eastAsia="Times New Roman" w:hAnsi="Times New Roman"/>
          <w:bCs/>
          <w:sz w:val="20"/>
          <w:szCs w:val="20"/>
          <w:lang w:eastAsia="ru-RU"/>
        </w:rPr>
        <w:t xml:space="preserve">Цель подпрограммы – </w:t>
      </w:r>
      <w:r w:rsidRPr="008C2EAA">
        <w:rPr>
          <w:rFonts w:ascii="Times New Roman" w:eastAsia="Times New Roman" w:hAnsi="Times New Roman"/>
          <w:sz w:val="20"/>
          <w:szCs w:val="20"/>
          <w:lang w:eastAsia="ru-RU"/>
        </w:rPr>
        <w:t>расселение граждан из аварийного жилищного фонда муниципальных образований Богучанского района.</w:t>
      </w:r>
    </w:p>
    <w:p w:rsidR="008C2EAA" w:rsidRPr="008C2EAA" w:rsidRDefault="008C2EAA" w:rsidP="008C2EAA">
      <w:pPr>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bCs/>
          <w:sz w:val="20"/>
          <w:szCs w:val="20"/>
          <w:lang w:eastAsia="ru-RU"/>
        </w:rPr>
        <w:t xml:space="preserve">Задача подпрограммы – </w:t>
      </w:r>
      <w:r w:rsidRPr="008C2EAA">
        <w:rPr>
          <w:rFonts w:ascii="Times New Roman" w:eastAsia="Times New Roman" w:hAnsi="Times New Roman"/>
          <w:sz w:val="20"/>
          <w:szCs w:val="20"/>
          <w:lang w:eastAsia="ru-RU"/>
        </w:rPr>
        <w:t>строительство (приобретение) жилья для переселения граждан, проживающих в жилых домах, признанных в установленном порядке аварийными и подлежащими сносу или реконструкции.</w:t>
      </w:r>
    </w:p>
    <w:p w:rsidR="008C2EAA" w:rsidRPr="008C2EAA" w:rsidRDefault="008C2EAA" w:rsidP="008C2EAA">
      <w:pPr>
        <w:spacing w:after="0" w:line="240" w:lineRule="auto"/>
        <w:ind w:firstLine="709"/>
        <w:jc w:val="both"/>
        <w:rPr>
          <w:rFonts w:ascii="Times New Roman" w:eastAsia="Times New Roman" w:hAnsi="Times New Roman"/>
          <w:bCs/>
          <w:sz w:val="20"/>
          <w:szCs w:val="20"/>
          <w:lang w:eastAsia="ru-RU"/>
        </w:rPr>
      </w:pPr>
      <w:r w:rsidRPr="008C2EAA">
        <w:rPr>
          <w:rFonts w:ascii="Times New Roman" w:eastAsia="Times New Roman" w:hAnsi="Times New Roman"/>
          <w:bCs/>
          <w:sz w:val="20"/>
          <w:szCs w:val="20"/>
          <w:lang w:eastAsia="ru-RU"/>
        </w:rPr>
        <w:t xml:space="preserve">Для достижения указанной задачи подпрограммой предлагается предоставление субсидии из краевого бюджета в рамках софинансирования на строительство жилья, </w:t>
      </w:r>
      <w:r w:rsidRPr="008C2EAA">
        <w:rPr>
          <w:rFonts w:ascii="Times New Roman" w:eastAsia="Times New Roman" w:hAnsi="Times New Roman"/>
          <w:sz w:val="20"/>
          <w:szCs w:val="20"/>
          <w:lang w:eastAsia="ru-RU"/>
        </w:rPr>
        <w:t>Фонда содействия реформированию жилищно-коммунального хозяйства</w:t>
      </w:r>
      <w:r w:rsidRPr="008C2EAA">
        <w:rPr>
          <w:rFonts w:ascii="Times New Roman" w:eastAsia="Times New Roman" w:hAnsi="Times New Roman"/>
          <w:bCs/>
          <w:sz w:val="20"/>
          <w:szCs w:val="20"/>
          <w:lang w:eastAsia="ru-RU"/>
        </w:rPr>
        <w:t xml:space="preserve"> и использование средств из районного бюджета.</w:t>
      </w:r>
    </w:p>
    <w:p w:rsidR="008C2EAA" w:rsidRPr="008C2EAA" w:rsidRDefault="008C2EAA" w:rsidP="008C2EAA">
      <w:pPr>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8C2EAA">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жильём граждан Красноярского края».</w:t>
      </w:r>
    </w:p>
    <w:p w:rsidR="008C2EAA" w:rsidRPr="008C2EAA" w:rsidRDefault="008C2EAA" w:rsidP="008C2E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Подпрограмма реализуется в течение 2019-2022 годов.</w:t>
      </w:r>
    </w:p>
    <w:p w:rsidR="008C2EAA" w:rsidRPr="008C2EAA" w:rsidRDefault="008C2EAA" w:rsidP="008C2E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Перечень показателей результативности подпрограммы указан в приложении №1 к настоящей подпрограмме.</w:t>
      </w:r>
    </w:p>
    <w:p w:rsidR="008C2EAA" w:rsidRPr="008C2EAA" w:rsidRDefault="008C2EAA" w:rsidP="008C2EAA">
      <w:pPr>
        <w:widowControl w:val="0"/>
        <w:autoSpaceDE w:val="0"/>
        <w:autoSpaceDN w:val="0"/>
        <w:adjustRightInd w:val="0"/>
        <w:spacing w:after="0" w:line="240" w:lineRule="auto"/>
        <w:rPr>
          <w:rFonts w:ascii="Times New Roman" w:eastAsia="Times New Roman" w:hAnsi="Times New Roman"/>
          <w:sz w:val="20"/>
          <w:szCs w:val="20"/>
          <w:lang w:eastAsia="ru-RU"/>
        </w:rPr>
      </w:pPr>
    </w:p>
    <w:p w:rsidR="008C2EAA" w:rsidRPr="008C2EAA" w:rsidRDefault="008C2EAA" w:rsidP="00D01327">
      <w:pPr>
        <w:widowControl w:val="0"/>
        <w:numPr>
          <w:ilvl w:val="1"/>
          <w:numId w:val="29"/>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Механизм реализации подпрограммы</w:t>
      </w:r>
    </w:p>
    <w:p w:rsidR="008C2EAA" w:rsidRPr="008C2EAA" w:rsidRDefault="008C2EAA" w:rsidP="008C2EAA">
      <w:pPr>
        <w:widowControl w:val="0"/>
        <w:tabs>
          <w:tab w:val="left" w:pos="567"/>
        </w:tabs>
        <w:autoSpaceDE w:val="0"/>
        <w:autoSpaceDN w:val="0"/>
        <w:adjustRightInd w:val="0"/>
        <w:spacing w:after="0" w:line="240" w:lineRule="auto"/>
        <w:rPr>
          <w:rFonts w:ascii="Times New Roman" w:eastAsia="Times New Roman" w:hAnsi="Times New Roman"/>
          <w:sz w:val="20"/>
          <w:szCs w:val="20"/>
          <w:lang w:eastAsia="ru-RU"/>
        </w:rPr>
      </w:pPr>
    </w:p>
    <w:p w:rsidR="008C2EAA" w:rsidRPr="008C2EAA" w:rsidRDefault="008C2EAA" w:rsidP="00D01327">
      <w:pPr>
        <w:numPr>
          <w:ilvl w:val="2"/>
          <w:numId w:val="29"/>
        </w:numPr>
        <w:tabs>
          <w:tab w:val="left" w:pos="1560"/>
        </w:tabs>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Главными распорядителями бюджетных средств, предусмотренных на реализацию мероприятий подпрограммы, являются МКУ «Муниципальная служба Заказчика», финансовое управление администрации Богучанского района.</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Богучанский район </w:t>
      </w:r>
      <w:proofErr w:type="gramStart"/>
      <w:r w:rsidRPr="008C2EAA">
        <w:rPr>
          <w:rFonts w:ascii="Times New Roman" w:eastAsia="Times New Roman" w:hAnsi="Times New Roman" w:cs="Arial"/>
          <w:sz w:val="20"/>
          <w:szCs w:val="20"/>
          <w:lang w:eastAsia="ru-RU"/>
        </w:rPr>
        <w:t>по</w:t>
      </w:r>
      <w:proofErr w:type="gramEnd"/>
      <w:r w:rsidRPr="008C2EAA">
        <w:rPr>
          <w:rFonts w:ascii="Times New Roman" w:eastAsia="Times New Roman" w:hAnsi="Times New Roman" w:cs="Arial"/>
          <w:sz w:val="20"/>
          <w:szCs w:val="20"/>
          <w:lang w:eastAsia="ru-RU"/>
        </w:rPr>
        <w:t>:</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разработке и утверждению муниципальной программы;</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утверждению титульного списка на строительство жилых домов в рамках подпрограммы;</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получению заключения по сметной документации;</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передаче средств на строительство жилых домов;</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 xml:space="preserve">проведению аукционов, запросов котировок для размещения муниципального заказа на инженерные изыскания, проектирование и строительство жилых </w:t>
      </w:r>
      <w:proofErr w:type="gramStart"/>
      <w:r w:rsidRPr="008C2EAA">
        <w:rPr>
          <w:rFonts w:ascii="Times New Roman" w:eastAsia="Times New Roman" w:hAnsi="Times New Roman" w:cs="Arial"/>
          <w:sz w:val="20"/>
          <w:szCs w:val="20"/>
          <w:lang w:eastAsia="ru-RU"/>
        </w:rPr>
        <w:t>домов</w:t>
      </w:r>
      <w:proofErr w:type="gramEnd"/>
      <w:r w:rsidRPr="008C2EAA">
        <w:rPr>
          <w:rFonts w:ascii="Times New Roman" w:eastAsia="Times New Roman" w:hAnsi="Times New Roman" w:cs="Arial"/>
          <w:sz w:val="20"/>
          <w:szCs w:val="20"/>
          <w:lang w:eastAsia="ru-RU"/>
        </w:rPr>
        <w:t xml:space="preserve"> и заключение муниципальных контрактов на основании протокола комиссии;</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осуществлению полномочий заказчика на строительство жилых домов;</w:t>
      </w:r>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proofErr w:type="gramStart"/>
      <w:r w:rsidRPr="008C2EAA">
        <w:rPr>
          <w:rFonts w:ascii="Times New Roman" w:eastAsia="Times New Roman" w:hAnsi="Times New Roman" w:cs="Arial"/>
          <w:sz w:val="20"/>
          <w:szCs w:val="20"/>
          <w:lang w:eastAsia="ru-RU"/>
        </w:rPr>
        <w:t>утверждению администрацией Богучанского района проектно-сметной документации на строительство жилых домов, для проживающих в жилых домах на их территории, признанных в установленном порядке аварийными и подлежащими сносу;</w:t>
      </w:r>
      <w:proofErr w:type="gramEnd"/>
    </w:p>
    <w:p w:rsidR="008C2EAA" w:rsidRPr="008C2EAA" w:rsidRDefault="008C2EAA" w:rsidP="00D01327">
      <w:pPr>
        <w:numPr>
          <w:ilvl w:val="0"/>
          <w:numId w:val="28"/>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по сносу жилья, признанного в установленном порядке аварийным.</w:t>
      </w:r>
    </w:p>
    <w:p w:rsidR="008C2EAA" w:rsidRPr="008C2EAA" w:rsidRDefault="008C2EAA" w:rsidP="00D01327">
      <w:pPr>
        <w:numPr>
          <w:ilvl w:val="2"/>
          <w:numId w:val="29"/>
        </w:numPr>
        <w:tabs>
          <w:tab w:val="left" w:pos="1560"/>
        </w:tabs>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Для получения субсидий из краевого бюджета бюджету муниципального образования Богучанский район на осуществление долевого финансирования отдел лесного хозяйства, жилищной политики, транспорта и связи администрации Богучанского района направляет в министерство строительства и архитектуры Красноярского края для участия в конкурсном отборе, следующие документы:</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hyperlink w:anchor="Par500" w:history="1">
        <w:r w:rsidRPr="008C2EAA">
          <w:rPr>
            <w:rFonts w:ascii="Times New Roman" w:eastAsia="Times New Roman" w:hAnsi="Times New Roman"/>
            <w:sz w:val="20"/>
            <w:szCs w:val="20"/>
            <w:lang w:eastAsia="ru-RU"/>
          </w:rPr>
          <w:t>заявку</w:t>
        </w:r>
      </w:hyperlink>
      <w:r w:rsidRPr="008C2EAA">
        <w:rPr>
          <w:rFonts w:ascii="Times New Roman" w:eastAsia="Times New Roman" w:hAnsi="Times New Roman"/>
          <w:sz w:val="20"/>
          <w:szCs w:val="20"/>
          <w:lang w:eastAsia="ru-RU"/>
        </w:rPr>
        <w:t xml:space="preserve"> на предоставление субсидии;</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заключение межведомственной комиссии о признании жилого помещения непригодным для постоянного проживания и признании многоквартирного дома аварийным и подлежащим сносу;</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lastRenderedPageBreak/>
        <w:t xml:space="preserve">гарантийное письмо о софинансировании реализации мероприятия или подпрограммы </w:t>
      </w:r>
      <w:proofErr w:type="gramStart"/>
      <w:r w:rsidRPr="008C2EAA">
        <w:rPr>
          <w:rFonts w:ascii="Times New Roman" w:eastAsia="Times New Roman" w:hAnsi="Times New Roman"/>
          <w:sz w:val="20"/>
          <w:szCs w:val="20"/>
          <w:lang w:eastAsia="ru-RU"/>
        </w:rPr>
        <w:t>по переселению граждан из аварийного жилищного фонда муниципальной программы в муниципальном образовании за счет средств местного бюджета в размере</w:t>
      </w:r>
      <w:proofErr w:type="gramEnd"/>
      <w:r w:rsidRPr="008C2EAA">
        <w:rPr>
          <w:rFonts w:ascii="Times New Roman" w:eastAsia="Times New Roman" w:hAnsi="Times New Roman"/>
          <w:sz w:val="20"/>
          <w:szCs w:val="20"/>
          <w:lang w:eastAsia="ru-RU"/>
        </w:rPr>
        <w:t>, предусмотренном программой;</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копию утвержденной проектной документации на строительство жилых домов (при наличии);</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копию положительного заключения государственной экспертизы на проектную документацию, полученной в установленном порядке в случаях, предусмотренных Градостроительным </w:t>
      </w:r>
      <w:hyperlink r:id="rId25" w:history="1">
        <w:r w:rsidRPr="008C2EAA">
          <w:rPr>
            <w:rFonts w:ascii="Times New Roman" w:eastAsia="Times New Roman" w:hAnsi="Times New Roman"/>
            <w:sz w:val="20"/>
            <w:szCs w:val="20"/>
            <w:lang w:eastAsia="ru-RU"/>
          </w:rPr>
          <w:t>кодексом</w:t>
        </w:r>
      </w:hyperlink>
      <w:r w:rsidRPr="008C2EAA">
        <w:rPr>
          <w:rFonts w:ascii="Times New Roman" w:eastAsia="Times New Roman" w:hAnsi="Times New Roman"/>
          <w:sz w:val="20"/>
          <w:szCs w:val="20"/>
          <w:lang w:eastAsia="ru-RU"/>
        </w:rPr>
        <w:t xml:space="preserve"> Российской Федерации (при наличии);</w:t>
      </w:r>
    </w:p>
    <w:p w:rsidR="008C2EAA" w:rsidRPr="008C2EAA" w:rsidRDefault="008C2EAA" w:rsidP="00D01327">
      <w:pPr>
        <w:widowControl w:val="0"/>
        <w:numPr>
          <w:ilvl w:val="0"/>
          <w:numId w:val="27"/>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копию муниципального контракта, заключенного на строительство жилого дома, строительство которого начато, но не завершено в рамках долгосрочной целевой </w:t>
      </w:r>
      <w:hyperlink r:id="rId26" w:history="1">
        <w:r w:rsidRPr="008C2EAA">
          <w:rPr>
            <w:rFonts w:ascii="Times New Roman" w:eastAsia="Times New Roman" w:hAnsi="Times New Roman"/>
            <w:sz w:val="20"/>
            <w:szCs w:val="20"/>
            <w:lang w:eastAsia="ru-RU"/>
          </w:rPr>
          <w:t>программы</w:t>
        </w:r>
      </w:hyperlink>
      <w:r w:rsidRPr="008C2EAA">
        <w:rPr>
          <w:rFonts w:ascii="Times New Roman" w:eastAsia="Times New Roman" w:hAnsi="Times New Roman"/>
          <w:sz w:val="20"/>
          <w:szCs w:val="20"/>
          <w:lang w:eastAsia="ru-RU"/>
        </w:rPr>
        <w:t xml:space="preserve"> «Дом», утвержденной Постановлением Правительства Красноярского края от 27.01.2010 № 33-п (при наличии).</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Получателем субсидий на строительство жилья, для переселения граждан, проживающих в жилых домах, признанных в установленном порядке аварийными, является муниципальное образование Богучанский район.</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8C2EAA">
        <w:rPr>
          <w:rFonts w:ascii="Times New Roman" w:eastAsia="Times New Roman" w:hAnsi="Times New Roman" w:cs="Arial"/>
          <w:sz w:val="20"/>
          <w:szCs w:val="20"/>
          <w:lang w:eastAsia="ru-RU"/>
        </w:rPr>
        <w:t>Субсидии, предусмотренные подпрограммой, направляются главному распорядителю бюджетных средств МКУ «Муниципальная служба Заказчика» на строительство жилья.</w:t>
      </w:r>
    </w:p>
    <w:p w:rsidR="008C2EAA" w:rsidRPr="008C2EAA" w:rsidRDefault="008C2EAA" w:rsidP="0089104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МКУ «Муниципальная служба Заказчика» для перечисления субсидий направляет в министерство строительства и архитектуры Красноярского края (далее Министерство) документы, перечень которых определяется в рамках механизма реализации государственной программе «Создание условий для обеспечения доступным и комфортным жильем граждан Красноярского края» на 2014-2022 годы.</w:t>
      </w:r>
    </w:p>
    <w:p w:rsidR="008C2EAA" w:rsidRPr="008C2EAA" w:rsidRDefault="008C2EAA" w:rsidP="00D01327">
      <w:pPr>
        <w:numPr>
          <w:ilvl w:val="2"/>
          <w:numId w:val="29"/>
        </w:numPr>
        <w:tabs>
          <w:tab w:val="left" w:pos="1560"/>
        </w:tabs>
        <w:autoSpaceDE w:val="0"/>
        <w:autoSpaceDN w:val="0"/>
        <w:adjustRightInd w:val="0"/>
        <w:spacing w:after="0" w:line="240" w:lineRule="auto"/>
        <w:ind w:firstLine="1047"/>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МКУ «Муниципальная служба Заказчика» в течение месяца после переселения граждан из жилищного фонда, признанного в установленном порядке аварийным, но не позднее трех месяцев со дня выдачи разрешения на ввод жилых домов в эксплуатацию, представляют в Министерство, следующие документы:</w:t>
      </w:r>
    </w:p>
    <w:p w:rsidR="008C2EAA" w:rsidRPr="008C2EAA" w:rsidRDefault="008C2EAA" w:rsidP="00D01327">
      <w:pPr>
        <w:numPr>
          <w:ilvl w:val="0"/>
          <w:numId w:val="3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перечень снесённых домов по форме, утверждённой приказом Министерства;</w:t>
      </w:r>
    </w:p>
    <w:p w:rsidR="008C2EAA" w:rsidRPr="008C2EAA" w:rsidRDefault="008C2EAA" w:rsidP="00D01327">
      <w:pPr>
        <w:numPr>
          <w:ilvl w:val="0"/>
          <w:numId w:val="3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перечень предоставленного жилья по форме, утверждённой приказом Министерства;</w:t>
      </w:r>
    </w:p>
    <w:p w:rsidR="008C2EAA" w:rsidRPr="008C2EAA" w:rsidRDefault="008C2EAA" w:rsidP="00D01327">
      <w:pPr>
        <w:numPr>
          <w:ilvl w:val="0"/>
          <w:numId w:val="3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договоров социального найма, заключённых между муниципальными образованиями Богучанского района и гражданами, переселёнными в рамках подпрограммы, заверенные уполномоченным лицом;</w:t>
      </w:r>
    </w:p>
    <w:p w:rsidR="008C2EAA" w:rsidRPr="008C2EAA" w:rsidRDefault="008C2EAA" w:rsidP="00D01327">
      <w:pPr>
        <w:numPr>
          <w:ilvl w:val="0"/>
          <w:numId w:val="30"/>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договоров мены, заключённых между муниципальными образованиями Богучанского района и гражданами-собственниками, переселёнными в рамках программы, заверенные уполномоченным лицом.</w:t>
      </w:r>
    </w:p>
    <w:p w:rsidR="008C2EAA" w:rsidRPr="008C2EAA" w:rsidRDefault="008C2EAA" w:rsidP="008C2EAA">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возлагается на МКУ «Муниципальная служба Заказчика».</w:t>
      </w:r>
    </w:p>
    <w:p w:rsidR="008C2EAA" w:rsidRPr="008C2EAA" w:rsidRDefault="008C2EAA" w:rsidP="008C2EAA">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Финансирование мероприятий по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осуществляется за счёт средств Фонда содействия реформированию жилищно-коммунального хозяйства и сре</w:t>
      </w:r>
      <w:proofErr w:type="gramStart"/>
      <w:r w:rsidRPr="008C2EAA">
        <w:rPr>
          <w:rFonts w:ascii="Times New Roman" w:eastAsia="Times New Roman" w:hAnsi="Times New Roman"/>
          <w:sz w:val="20"/>
          <w:szCs w:val="20"/>
          <w:lang w:eastAsia="ru-RU"/>
        </w:rPr>
        <w:t>дств кр</w:t>
      </w:r>
      <w:proofErr w:type="gramEnd"/>
      <w:r w:rsidRPr="008C2EAA">
        <w:rPr>
          <w:rFonts w:ascii="Times New Roman" w:eastAsia="Times New Roman" w:hAnsi="Times New Roman"/>
          <w:sz w:val="20"/>
          <w:szCs w:val="20"/>
          <w:lang w:eastAsia="ru-RU"/>
        </w:rPr>
        <w:t>аевого бюджета (далее – субсидии).</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Перечисление субсидий муниципальному образованию Богучанский район осуществляет Министерство строительства и жилищно-коммунального хозяйства Красноярского края (далее – министерство) в соответствии со сводной бюджетной росписью краевого бюджета в пределах лимитов бюджетных обязательств, предусмотренных министерству.</w:t>
      </w: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Министерство перечисляет субсидии в бюджет муниципального образования Богучанский район на основании соглашения, заключенного между министерством и администрацией Богучанского района.</w:t>
      </w: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Получателем субсидий является бюджет муниципального образования Богучанский район.</w:t>
      </w: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Финансовое управление администрации Богучанского района в течение 3 (трёх) рабочих дней со дня получения субсидий перечисляет субсидии бюджетам Богучанского сельсовета и Пинчугского сельсовета.</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1" w:name="Par18"/>
      <w:bookmarkEnd w:id="1"/>
      <w:r w:rsidRPr="008C2EAA">
        <w:rPr>
          <w:rFonts w:ascii="Times New Roman" w:eastAsia="Times New Roman" w:hAnsi="Times New Roman"/>
          <w:sz w:val="20"/>
          <w:szCs w:val="20"/>
          <w:lang w:eastAsia="ru-RU"/>
        </w:rPr>
        <w:t>Для получения субсидий финансовое управление администрации Богучанского района при приобретении жилых помещений у застройщиков, приобретении жилых помещений у лиц, не являющихся застройщиками, выплате возмещения, представляют в министерство следующие документы:</w:t>
      </w:r>
    </w:p>
    <w:p w:rsidR="008C2EAA" w:rsidRPr="008C2EAA" w:rsidRDefault="008C2EAA" w:rsidP="00D01327">
      <w:pPr>
        <w:numPr>
          <w:ilvl w:val="0"/>
          <w:numId w:val="3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8C2EAA" w:rsidRPr="008C2EAA" w:rsidRDefault="008C2EAA" w:rsidP="00D01327">
      <w:pPr>
        <w:numPr>
          <w:ilvl w:val="0"/>
          <w:numId w:val="3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lastRenderedPageBreak/>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8C2EAA" w:rsidRPr="008C2EAA" w:rsidRDefault="008C2EAA" w:rsidP="00D01327">
      <w:pPr>
        <w:numPr>
          <w:ilvl w:val="0"/>
          <w:numId w:val="3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разрешений на ввод объекта в эксплуатацию (при приобретении жилых помещений у застройщиков);</w:t>
      </w:r>
    </w:p>
    <w:p w:rsidR="008C2EAA" w:rsidRPr="008C2EAA" w:rsidRDefault="008C2EAA" w:rsidP="00D01327">
      <w:pPr>
        <w:numPr>
          <w:ilvl w:val="0"/>
          <w:numId w:val="3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копию соглашения об изъятии недвижимости для государственных или муниципальных нужд или решение суда об изъятии жилого помещения (при выплате возмещения);</w:t>
      </w:r>
    </w:p>
    <w:p w:rsidR="008C2EAA" w:rsidRPr="008C2EAA" w:rsidRDefault="008C2EAA" w:rsidP="00D01327">
      <w:pPr>
        <w:numPr>
          <w:ilvl w:val="0"/>
          <w:numId w:val="35"/>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копии платежных документов, подтверждающих расходование в первый год </w:t>
      </w:r>
      <w:proofErr w:type="gramStart"/>
      <w:r w:rsidRPr="008C2EAA">
        <w:rPr>
          <w:rFonts w:ascii="Times New Roman" w:eastAsia="Times New Roman" w:hAnsi="Times New Roman"/>
          <w:sz w:val="20"/>
          <w:szCs w:val="20"/>
          <w:lang w:eastAsia="ru-RU"/>
        </w:rPr>
        <w:t>реализации этапа программы средств местного бюджета</w:t>
      </w:r>
      <w:proofErr w:type="gramEnd"/>
      <w:r w:rsidRPr="008C2EAA">
        <w:rPr>
          <w:rFonts w:ascii="Times New Roman" w:eastAsia="Times New Roman" w:hAnsi="Times New Roman"/>
          <w:sz w:val="20"/>
          <w:szCs w:val="20"/>
          <w:lang w:eastAsia="ru-RU"/>
        </w:rPr>
        <w:t xml:space="preserve">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финансированию в размере, превышающем 1 процент от произведения общей площади расселяемых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15 декабря соответствующего финансового года;</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Финансовое управление администрации Богучанского района ежеквартально до 20-го числа месяца, следующего за отчётным кварталом, при приобретении жилых помещений у застройщиков, приобретении жилых помещений у лиц, не являющихся застройщиками, представляют в министерство следующие документы:</w:t>
      </w:r>
    </w:p>
    <w:p w:rsidR="008C2EAA" w:rsidRPr="008C2EAA" w:rsidRDefault="008C2EAA" w:rsidP="00D01327">
      <w:pPr>
        <w:numPr>
          <w:ilvl w:val="0"/>
          <w:numId w:val="36"/>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rsidR="008C2EAA" w:rsidRPr="008C2EAA" w:rsidRDefault="008C2EAA" w:rsidP="00D01327">
      <w:pPr>
        <w:numPr>
          <w:ilvl w:val="0"/>
          <w:numId w:val="36"/>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разрешений на ввод объекта в эксплуатацию (при приобретении жилых помещений у застройщиков);</w:t>
      </w:r>
    </w:p>
    <w:p w:rsidR="008C2EAA" w:rsidRPr="008C2EAA" w:rsidRDefault="008C2EAA" w:rsidP="00D01327">
      <w:pPr>
        <w:numPr>
          <w:ilvl w:val="0"/>
          <w:numId w:val="36"/>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свидетельств о государственной регистрации права собственности на жилые помещения;</w:t>
      </w:r>
    </w:p>
    <w:p w:rsidR="008C2EAA" w:rsidRPr="008C2EAA" w:rsidRDefault="008C2EAA" w:rsidP="00D01327">
      <w:pPr>
        <w:numPr>
          <w:ilvl w:val="0"/>
          <w:numId w:val="36"/>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платежных документов, подтверждающих расходование сельскими поселениями сре</w:t>
      </w:r>
      <w:proofErr w:type="gramStart"/>
      <w:r w:rsidRPr="008C2EAA">
        <w:rPr>
          <w:rFonts w:ascii="Times New Roman" w:eastAsia="Times New Roman" w:hAnsi="Times New Roman"/>
          <w:sz w:val="20"/>
          <w:szCs w:val="20"/>
          <w:lang w:eastAsia="ru-RU"/>
        </w:rPr>
        <w:t>дств в с</w:t>
      </w:r>
      <w:proofErr w:type="gramEnd"/>
      <w:r w:rsidRPr="008C2EAA">
        <w:rPr>
          <w:rFonts w:ascii="Times New Roman" w:eastAsia="Times New Roman" w:hAnsi="Times New Roman"/>
          <w:sz w:val="20"/>
          <w:szCs w:val="20"/>
          <w:lang w:eastAsia="ru-RU"/>
        </w:rPr>
        <w:t>оответствии с программой.</w:t>
      </w:r>
    </w:p>
    <w:p w:rsidR="008C2EAA" w:rsidRPr="008C2EAA" w:rsidRDefault="008C2EAA" w:rsidP="0089104E">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Копии документов представляются заверенными надлежащим образом главой администрации Богучанского сельсовета, главой администрации Пинчугского сельсовета или уполномоченными ими лицами.</w:t>
      </w:r>
    </w:p>
    <w:p w:rsidR="008C2EAA" w:rsidRPr="008C2EAA" w:rsidRDefault="008C2EAA" w:rsidP="00D01327">
      <w:pPr>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Администрация Богучанского сельсовета, администрация Пинчугского сельсовета – получатели субсидий на реализацию подпрограммы – 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по переселению граждан из аварийного жилищного фонда, муниципальной адресной программой по переселению граждан из аварийного жилищного фонда.</w:t>
      </w:r>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Ответственность за нецелевое использование предоставленных субсидий, несвоевременное предоставление отчётов, а также недостоверность сведений, предоставляемых в министерство, возлагается на финансовое управление администрации Богучанского района.</w:t>
      </w:r>
    </w:p>
    <w:p w:rsidR="008C2EAA" w:rsidRPr="008C2EAA" w:rsidRDefault="008C2EAA" w:rsidP="0089104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D01327">
      <w:pPr>
        <w:widowControl w:val="0"/>
        <w:numPr>
          <w:ilvl w:val="1"/>
          <w:numId w:val="29"/>
        </w:numPr>
        <w:tabs>
          <w:tab w:val="left" w:pos="567"/>
        </w:tabs>
        <w:autoSpaceDE w:val="0"/>
        <w:autoSpaceDN w:val="0"/>
        <w:adjustRightInd w:val="0"/>
        <w:spacing w:after="0" w:line="240" w:lineRule="auto"/>
        <w:ind w:left="0"/>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Управление подпрограммой и </w:t>
      </w:r>
      <w:proofErr w:type="gramStart"/>
      <w:r w:rsidRPr="008C2EAA">
        <w:rPr>
          <w:rFonts w:ascii="Times New Roman" w:eastAsia="Times New Roman" w:hAnsi="Times New Roman"/>
          <w:sz w:val="20"/>
          <w:szCs w:val="20"/>
          <w:lang w:eastAsia="ru-RU"/>
        </w:rPr>
        <w:t>контроль за</w:t>
      </w:r>
      <w:proofErr w:type="gramEnd"/>
      <w:r w:rsidRPr="008C2EAA">
        <w:rPr>
          <w:rFonts w:ascii="Times New Roman" w:eastAsia="Times New Roman" w:hAnsi="Times New Roman"/>
          <w:sz w:val="20"/>
          <w:szCs w:val="20"/>
          <w:lang w:eastAsia="ru-RU"/>
        </w:rPr>
        <w:t xml:space="preserve"> ходом её выполнения</w:t>
      </w:r>
    </w:p>
    <w:p w:rsidR="008C2EAA" w:rsidRPr="008C2EAA" w:rsidRDefault="008C2EAA" w:rsidP="0089104E">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МКУ «Муниципальная служба Заказчика» и администрация Богучанского района (отдел лесного хозяйства, жилищной политики, транспорта и связи) осуществляют управление и текущий </w:t>
      </w:r>
      <w:proofErr w:type="gramStart"/>
      <w:r w:rsidRPr="008C2EAA">
        <w:rPr>
          <w:rFonts w:ascii="Times New Roman" w:eastAsia="Times New Roman" w:hAnsi="Times New Roman"/>
          <w:sz w:val="20"/>
          <w:szCs w:val="20"/>
          <w:lang w:eastAsia="ru-RU"/>
        </w:rPr>
        <w:t>контроль за</w:t>
      </w:r>
      <w:proofErr w:type="gramEnd"/>
      <w:r w:rsidRPr="008C2EAA">
        <w:rPr>
          <w:rFonts w:ascii="Times New Roman" w:eastAsia="Times New Roman" w:hAnsi="Times New Roman"/>
          <w:sz w:val="20"/>
          <w:szCs w:val="20"/>
          <w:lang w:eastAsia="ru-RU"/>
        </w:rPr>
        <w:t xml:space="preserve"> ходом выполнения подпрограммы, определяют промежуточные результаты, и производят оценку реализации подпрограммы.</w:t>
      </w:r>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МКУ «Муниципальная служба Заказчика» представляет в Министерство </w:t>
      </w:r>
      <w:hyperlink r:id="rId27" w:history="1">
        <w:r w:rsidRPr="008C2EAA">
          <w:rPr>
            <w:rFonts w:ascii="Times New Roman" w:eastAsia="Times New Roman" w:hAnsi="Times New Roman"/>
            <w:sz w:val="20"/>
            <w:szCs w:val="20"/>
            <w:lang w:eastAsia="ru-RU"/>
          </w:rPr>
          <w:t>отчёт</w:t>
        </w:r>
      </w:hyperlink>
      <w:r w:rsidRPr="008C2EAA">
        <w:rPr>
          <w:rFonts w:ascii="Times New Roman" w:eastAsia="Times New Roman" w:hAnsi="Times New Roman"/>
          <w:sz w:val="20"/>
          <w:szCs w:val="20"/>
          <w:lang w:eastAsia="ru-RU"/>
        </w:rPr>
        <w:t xml:space="preserve"> о расходовании средств субсидии по форме, утвержденной Министерством, ежеквартально до 15-го числа месяца, следующего за отчетным кварталом.</w:t>
      </w:r>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8C2EAA">
        <w:rPr>
          <w:rFonts w:ascii="Times New Roman" w:eastAsia="Times New Roman" w:hAnsi="Times New Roman"/>
          <w:sz w:val="20"/>
          <w:szCs w:val="20"/>
          <w:lang w:eastAsia="ru-RU"/>
        </w:rPr>
        <w:t>Финансовое управление администрации Богучанского района представляет в министерство отчёт о расходовании субсидий в соответствии с порядком, утвержденным правлением Фонда, ежемесячно не позднее 3-го числа месяца, следующего за отчётным, ежегодно не позднее 12 января года, следующего за отчётным, с приложением копий платёжных документов и реестра платёжных документов, подтверждающих расходование средств субсидий в соответствии с подпрограммой.</w:t>
      </w:r>
      <w:proofErr w:type="gramEnd"/>
    </w:p>
    <w:p w:rsidR="008C2EAA" w:rsidRPr="008C2EAA" w:rsidRDefault="008C2EAA" w:rsidP="00D01327">
      <w:pPr>
        <w:widowControl w:val="0"/>
        <w:numPr>
          <w:ilvl w:val="2"/>
          <w:numId w:val="2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8C2EAA">
        <w:rPr>
          <w:rFonts w:ascii="Times New Roman" w:eastAsia="Times New Roman" w:hAnsi="Times New Roman"/>
          <w:sz w:val="20"/>
          <w:szCs w:val="20"/>
          <w:lang w:eastAsia="ru-RU"/>
        </w:rPr>
        <w:t>МКУ «Муниципальная служба Заказчика» и администрация Богучанского района (отдел лесного хозяйства, жилищной политики, транспорта и связи) ежеквартально до 20-го числа месяца, следующего за отчётным периодом, направляют в управление экономики и планирования администрации Богучанского района доклад о ходе реализации подпрограммы и отчётность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w:t>
      </w:r>
      <w:proofErr w:type="gramEnd"/>
      <w:r w:rsidRPr="008C2EAA">
        <w:rPr>
          <w:rFonts w:ascii="Times New Roman" w:eastAsia="Times New Roman" w:hAnsi="Times New Roman"/>
          <w:sz w:val="20"/>
          <w:szCs w:val="20"/>
          <w:lang w:eastAsia="ru-RU"/>
        </w:rPr>
        <w:t>, их формирования и реализации».</w:t>
      </w:r>
    </w:p>
    <w:p w:rsidR="008C2EAA" w:rsidRPr="008C2EAA" w:rsidRDefault="008C2EAA" w:rsidP="008C2EAA">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D01327">
      <w:pPr>
        <w:widowControl w:val="0"/>
        <w:numPr>
          <w:ilvl w:val="1"/>
          <w:numId w:val="29"/>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Оценка социально-экономической эффективности</w:t>
      </w:r>
    </w:p>
    <w:p w:rsidR="008C2EAA" w:rsidRPr="008C2EAA" w:rsidRDefault="008C2EAA" w:rsidP="008C2EAA">
      <w:pPr>
        <w:spacing w:after="0" w:line="240" w:lineRule="auto"/>
        <w:ind w:firstLine="709"/>
        <w:jc w:val="both"/>
        <w:rPr>
          <w:rFonts w:ascii="Times New Roman" w:eastAsia="Times New Roman" w:hAnsi="Times New Roman"/>
          <w:sz w:val="20"/>
          <w:szCs w:val="20"/>
          <w:lang w:eastAsia="ru-RU"/>
        </w:rPr>
      </w:pPr>
    </w:p>
    <w:p w:rsidR="008C2EAA" w:rsidRPr="008C2EAA" w:rsidRDefault="008C2EAA" w:rsidP="008C2EAA">
      <w:pPr>
        <w:spacing w:after="0" w:line="240" w:lineRule="auto"/>
        <w:ind w:firstLine="709"/>
        <w:jc w:val="both"/>
        <w:rPr>
          <w:rFonts w:ascii="Times New Roman" w:eastAsia="Times New Roman" w:hAnsi="Times New Roman"/>
          <w:sz w:val="20"/>
          <w:szCs w:val="20"/>
        </w:rPr>
      </w:pPr>
      <w:r w:rsidRPr="008C2EAA">
        <w:rPr>
          <w:rFonts w:ascii="Times New Roman" w:eastAsia="Times New Roman" w:hAnsi="Times New Roman"/>
          <w:sz w:val="20"/>
          <w:szCs w:val="20"/>
        </w:rPr>
        <w:t>Оценка социально-экономической эффективности проводится МКУ «Муниципальная служба Заказчика» и администрацией Богучанского района (отдел лесного хозяйства, жилищной политики, транспорта и связи).</w:t>
      </w:r>
    </w:p>
    <w:p w:rsidR="008C2EAA" w:rsidRPr="008C2EAA" w:rsidRDefault="008C2EAA" w:rsidP="008C2EAA">
      <w:pPr>
        <w:spacing w:after="0" w:line="240" w:lineRule="auto"/>
        <w:ind w:firstLine="709"/>
        <w:jc w:val="both"/>
        <w:rPr>
          <w:rFonts w:ascii="Times New Roman" w:hAnsi="Times New Roman"/>
          <w:sz w:val="20"/>
          <w:szCs w:val="20"/>
        </w:rPr>
      </w:pPr>
      <w:r w:rsidRPr="008C2EAA">
        <w:rPr>
          <w:rFonts w:ascii="Times New Roman" w:eastAsia="Times New Roman" w:hAnsi="Times New Roman"/>
          <w:sz w:val="20"/>
          <w:szCs w:val="20"/>
        </w:rPr>
        <w:t xml:space="preserve">Обязательным условием эффективности программы является успешное выполнение </w:t>
      </w:r>
      <w:r w:rsidRPr="008C2EAA">
        <w:rPr>
          <w:rFonts w:ascii="Times New Roman" w:hAnsi="Times New Roman"/>
          <w:sz w:val="20"/>
          <w:szCs w:val="20"/>
        </w:rPr>
        <w:t>целевых индикаторов и показателей подпрограммы, а также мероприятий в установленные сроки.</w:t>
      </w:r>
    </w:p>
    <w:p w:rsidR="008C2EAA" w:rsidRPr="008C2EAA" w:rsidRDefault="008C2EAA" w:rsidP="008C2EAA">
      <w:pPr>
        <w:spacing w:after="0" w:line="240" w:lineRule="auto"/>
        <w:ind w:firstLine="709"/>
        <w:jc w:val="both"/>
        <w:rPr>
          <w:rFonts w:ascii="Times New Roman" w:eastAsia="Times New Roman" w:hAnsi="Times New Roman"/>
          <w:sz w:val="20"/>
          <w:szCs w:val="20"/>
        </w:rPr>
      </w:pPr>
      <w:r w:rsidRPr="008C2EAA">
        <w:rPr>
          <w:rFonts w:ascii="Times New Roman" w:eastAsia="Times New Roman" w:hAnsi="Times New Roman"/>
          <w:sz w:val="20"/>
          <w:szCs w:val="20"/>
        </w:rPr>
        <w:t>В ходе реализации подпрограммы будут выполнены следующие показатели к 2022 году, в том числе:</w:t>
      </w:r>
    </w:p>
    <w:p w:rsidR="008C2EAA" w:rsidRPr="008C2EAA" w:rsidRDefault="008C2EAA" w:rsidP="00D01327">
      <w:pPr>
        <w:numPr>
          <w:ilvl w:val="0"/>
          <w:numId w:val="33"/>
        </w:numPr>
        <w:tabs>
          <w:tab w:val="left" w:pos="1560"/>
        </w:tabs>
        <w:spacing w:after="0" w:line="240" w:lineRule="auto"/>
        <w:ind w:firstLine="709"/>
        <w:jc w:val="both"/>
        <w:rPr>
          <w:rFonts w:ascii="Times New Roman" w:eastAsia="Times New Roman" w:hAnsi="Times New Roman"/>
          <w:sz w:val="20"/>
          <w:szCs w:val="20"/>
        </w:rPr>
      </w:pPr>
      <w:r w:rsidRPr="008C2EAA">
        <w:rPr>
          <w:rFonts w:ascii="Times New Roman" w:eastAsia="Times New Roman" w:hAnsi="Times New Roman"/>
          <w:sz w:val="20"/>
          <w:szCs w:val="20"/>
        </w:rPr>
        <w:t>доля ветхого и аварийного жилищного фонда в общем объёме жилищного фонда – 1,0 %;</w:t>
      </w:r>
    </w:p>
    <w:p w:rsidR="008C2EAA" w:rsidRPr="008C2EAA" w:rsidRDefault="008C2EAA" w:rsidP="00D01327">
      <w:pPr>
        <w:numPr>
          <w:ilvl w:val="0"/>
          <w:numId w:val="33"/>
        </w:numPr>
        <w:tabs>
          <w:tab w:val="left" w:pos="1560"/>
        </w:tabs>
        <w:spacing w:after="0" w:line="240" w:lineRule="auto"/>
        <w:ind w:firstLine="709"/>
        <w:jc w:val="both"/>
        <w:rPr>
          <w:rFonts w:ascii="Times New Roman" w:eastAsia="Times New Roman" w:hAnsi="Times New Roman"/>
          <w:sz w:val="20"/>
          <w:szCs w:val="20"/>
        </w:rPr>
      </w:pPr>
      <w:r w:rsidRPr="008C2EAA">
        <w:rPr>
          <w:rFonts w:ascii="Times New Roman" w:eastAsia="Times New Roman" w:hAnsi="Times New Roman"/>
          <w:sz w:val="20"/>
          <w:szCs w:val="20"/>
        </w:rPr>
        <w:t>доля аварийного жилищного фонда в общем объёме жилищного фонда – 0,1 %.</w:t>
      </w:r>
    </w:p>
    <w:p w:rsidR="008C2EAA" w:rsidRPr="008C2EAA" w:rsidRDefault="008C2EAA" w:rsidP="008C2E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В результате реализации мероприятий подпрограммы будет улучшено качество жизни населения в том числе:</w:t>
      </w:r>
    </w:p>
    <w:p w:rsidR="008C2EAA" w:rsidRPr="008C2EAA" w:rsidRDefault="008C2EAA" w:rsidP="00D01327">
      <w:pPr>
        <w:widowControl w:val="0"/>
        <w:numPr>
          <w:ilvl w:val="0"/>
          <w:numId w:val="3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будет осуществлено строительство жилых домов общей площадью 2 828 кв. м для переселения граждан, проживающих в жилых домах, признанных аварийными в установленном порядке и подлежащих сносу, улучшат жилищные условия 142 жителя Богучанского района.</w:t>
      </w:r>
    </w:p>
    <w:p w:rsidR="008C2EAA" w:rsidRPr="008C2EAA" w:rsidRDefault="008C2EAA" w:rsidP="00D01327">
      <w:pPr>
        <w:widowControl w:val="0"/>
        <w:numPr>
          <w:ilvl w:val="0"/>
          <w:numId w:val="3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снос 3 (трёх) расселенных жилых домов общей площадью 246,8 кв. м и образование земельных участков для последующего предоставления под жилищное строительство. В 2015 году снос 3 (трёх) расселённых жилых домов общей площадью 248,1 кв. м и образование земельных участков для последующего предоставления под жилищное строительство. Снос 1 (одного) расселённого жилого дома в п. Пинчуга в 2016 году и образование земельных участков для последующего предоставления под жилищное строительство. Снос 12 (двенадцати) расселенных жилых домов в п. Пинчуга в 2018 году и образование земельных участков для последующего предоставления под жилищное строительство.</w:t>
      </w:r>
    </w:p>
    <w:p w:rsidR="008C2EAA" w:rsidRPr="008C2EAA" w:rsidRDefault="008C2EAA" w:rsidP="00D01327">
      <w:pPr>
        <w:widowControl w:val="0"/>
        <w:numPr>
          <w:ilvl w:val="0"/>
          <w:numId w:val="37"/>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вследствие приобретения жилых помещений общей площадью 1 616,03 кв. м в муниципальных образованиях Богучанского района будет переселено 95 человек из 14 аварийных жилых домов.</w:t>
      </w:r>
    </w:p>
    <w:p w:rsidR="008C2EAA" w:rsidRPr="008C2EAA" w:rsidRDefault="008C2EAA" w:rsidP="008C2EA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8C2EAA" w:rsidRPr="008C2EAA" w:rsidRDefault="008C2EAA" w:rsidP="008C2EAA">
      <w:pPr>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8C2EAA" w:rsidRPr="008C2EAA" w:rsidRDefault="008C2EAA" w:rsidP="008C2EAA">
      <w:pPr>
        <w:spacing w:after="0" w:line="240" w:lineRule="auto"/>
        <w:ind w:firstLine="709"/>
        <w:jc w:val="both"/>
        <w:rPr>
          <w:rFonts w:ascii="Times New Roman" w:eastAsia="Times New Roman" w:hAnsi="Times New Roman"/>
          <w:sz w:val="20"/>
          <w:szCs w:val="20"/>
          <w:lang w:eastAsia="ru-RU"/>
        </w:rPr>
      </w:pPr>
    </w:p>
    <w:p w:rsidR="008C2EAA" w:rsidRPr="008C2EAA" w:rsidRDefault="008C2EAA" w:rsidP="00D01327">
      <w:pPr>
        <w:numPr>
          <w:ilvl w:val="1"/>
          <w:numId w:val="29"/>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Мероприятия подпрограммы</w:t>
      </w:r>
    </w:p>
    <w:p w:rsidR="008C2EAA" w:rsidRPr="008C2EAA" w:rsidRDefault="008C2EAA" w:rsidP="008C2EAA">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8C2EAA" w:rsidRPr="008C2EAA" w:rsidRDefault="008C2EAA" w:rsidP="00D01327">
      <w:pPr>
        <w:numPr>
          <w:ilvl w:val="1"/>
          <w:numId w:val="29"/>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8C2EAA" w:rsidRPr="008C2EAA" w:rsidRDefault="008C2EAA" w:rsidP="008C2EAA">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8C2EAA" w:rsidRPr="008C2EAA" w:rsidRDefault="008C2EAA" w:rsidP="008C2EAA">
      <w:pPr>
        <w:tabs>
          <w:tab w:val="left" w:pos="2895"/>
          <w:tab w:val="center" w:pos="481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Расходы на реализацию подпрограммы в течение 2019-2022 годов не предусмотрены.</w:t>
      </w:r>
    </w:p>
    <w:p w:rsidR="008C2EAA" w:rsidRPr="008C2EAA" w:rsidRDefault="008C2EAA" w:rsidP="008C2EAA">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8C2EAA">
        <w:rPr>
          <w:rFonts w:ascii="Times New Roman" w:eastAsia="Times New Roman" w:hAnsi="Times New Roman"/>
          <w:sz w:val="20"/>
          <w:szCs w:val="20"/>
          <w:lang w:eastAsia="ru-RU"/>
        </w:rPr>
        <w:t xml:space="preserve">Материалы и трудовые затраты в рамках подпрограмм не предусмотрены. </w:t>
      </w:r>
      <w:proofErr w:type="gramStart"/>
      <w:r w:rsidRPr="008C2EAA">
        <w:rPr>
          <w:rFonts w:ascii="Times New Roman" w:eastAsia="Times New Roman" w:hAnsi="Times New Roman"/>
          <w:sz w:val="20"/>
          <w:szCs w:val="20"/>
          <w:lang w:eastAsia="ru-RU"/>
        </w:rPr>
        <w:t>Для участие в конкурсом отборе по государственной «Создание условий для обеспечения доступным и комфортным жильём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жилых домов, признанных аварийными в установленном порядке и подлежащих сносу.</w:t>
      </w:r>
      <w:proofErr w:type="gramEnd"/>
    </w:p>
    <w:p w:rsidR="00190B6F" w:rsidRPr="008C2EAA" w:rsidRDefault="00190B6F"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1124F5" w:rsidRPr="001124F5" w:rsidTr="001124F5">
        <w:trPr>
          <w:trHeight w:val="20"/>
        </w:trPr>
        <w:tc>
          <w:tcPr>
            <w:tcW w:w="5000" w:type="pct"/>
            <w:tcBorders>
              <w:top w:val="nil"/>
              <w:left w:val="nil"/>
              <w:right w:val="nil"/>
            </w:tcBorders>
            <w:shd w:val="clear" w:color="auto" w:fill="auto"/>
            <w:hideMark/>
          </w:tcPr>
          <w:p w:rsidR="001124F5" w:rsidRDefault="001124F5" w:rsidP="001124F5">
            <w:pPr>
              <w:spacing w:after="0" w:line="240" w:lineRule="auto"/>
              <w:jc w:val="right"/>
              <w:rPr>
                <w:rFonts w:ascii="Times New Roman" w:eastAsia="Times New Roman" w:hAnsi="Times New Roman"/>
                <w:color w:val="000000"/>
                <w:sz w:val="18"/>
                <w:szCs w:val="18"/>
                <w:lang w:eastAsia="ru-RU"/>
              </w:rPr>
            </w:pPr>
            <w:r w:rsidRPr="001124F5">
              <w:rPr>
                <w:rFonts w:ascii="Times New Roman" w:eastAsia="Times New Roman" w:hAnsi="Times New Roman"/>
                <w:color w:val="000000"/>
                <w:sz w:val="18"/>
                <w:szCs w:val="18"/>
                <w:lang w:eastAsia="ru-RU"/>
              </w:rPr>
              <w:t xml:space="preserve">Приложение № 1 </w:t>
            </w:r>
            <w:r w:rsidRPr="001124F5">
              <w:rPr>
                <w:rFonts w:ascii="Times New Roman" w:eastAsia="Times New Roman" w:hAnsi="Times New Roman"/>
                <w:color w:val="000000"/>
                <w:sz w:val="18"/>
                <w:szCs w:val="18"/>
                <w:lang w:eastAsia="ru-RU"/>
              </w:rPr>
              <w:br/>
              <w:t>к подпрограмме Богучанского района</w:t>
            </w:r>
          </w:p>
          <w:p w:rsidR="001124F5" w:rsidRDefault="001124F5" w:rsidP="001124F5">
            <w:pPr>
              <w:spacing w:after="0" w:line="240" w:lineRule="auto"/>
              <w:jc w:val="right"/>
              <w:rPr>
                <w:rFonts w:ascii="Times New Roman" w:eastAsia="Times New Roman" w:hAnsi="Times New Roman"/>
                <w:color w:val="000000"/>
                <w:sz w:val="18"/>
                <w:szCs w:val="18"/>
                <w:lang w:eastAsia="ru-RU"/>
              </w:rPr>
            </w:pPr>
            <w:r w:rsidRPr="001124F5">
              <w:rPr>
                <w:rFonts w:ascii="Times New Roman" w:eastAsia="Times New Roman" w:hAnsi="Times New Roman"/>
                <w:color w:val="000000"/>
                <w:sz w:val="18"/>
                <w:szCs w:val="18"/>
                <w:lang w:eastAsia="ru-RU"/>
              </w:rPr>
              <w:t xml:space="preserve">«Переселение граждан из </w:t>
            </w:r>
            <w:proofErr w:type="gramStart"/>
            <w:r w:rsidRPr="001124F5">
              <w:rPr>
                <w:rFonts w:ascii="Times New Roman" w:eastAsia="Times New Roman" w:hAnsi="Times New Roman"/>
                <w:color w:val="000000"/>
                <w:sz w:val="18"/>
                <w:szCs w:val="18"/>
                <w:lang w:eastAsia="ru-RU"/>
              </w:rPr>
              <w:t>аварийного</w:t>
            </w:r>
            <w:proofErr w:type="gramEnd"/>
          </w:p>
          <w:p w:rsidR="001124F5" w:rsidRDefault="001124F5" w:rsidP="001124F5">
            <w:pPr>
              <w:spacing w:after="0" w:line="240" w:lineRule="auto"/>
              <w:jc w:val="right"/>
              <w:rPr>
                <w:rFonts w:ascii="Times New Roman" w:eastAsia="Times New Roman" w:hAnsi="Times New Roman"/>
                <w:color w:val="000000"/>
                <w:sz w:val="18"/>
                <w:szCs w:val="18"/>
                <w:lang w:eastAsia="ru-RU"/>
              </w:rPr>
            </w:pPr>
            <w:r w:rsidRPr="001124F5">
              <w:rPr>
                <w:rFonts w:ascii="Times New Roman" w:eastAsia="Times New Roman" w:hAnsi="Times New Roman"/>
                <w:color w:val="000000"/>
                <w:sz w:val="18"/>
                <w:szCs w:val="18"/>
                <w:lang w:eastAsia="ru-RU"/>
              </w:rPr>
              <w:t xml:space="preserve"> жилищного фонда в Богучанском районе»</w:t>
            </w:r>
          </w:p>
          <w:p w:rsidR="001124F5" w:rsidRPr="001124F5" w:rsidRDefault="001124F5" w:rsidP="001124F5">
            <w:pPr>
              <w:spacing w:after="0" w:line="240" w:lineRule="auto"/>
              <w:jc w:val="right"/>
              <w:rPr>
                <w:rFonts w:ascii="Times New Roman" w:eastAsia="Times New Roman" w:hAnsi="Times New Roman"/>
                <w:color w:val="000000"/>
                <w:sz w:val="18"/>
                <w:szCs w:val="18"/>
                <w:lang w:eastAsia="ru-RU"/>
              </w:rPr>
            </w:pPr>
          </w:p>
          <w:p w:rsidR="001124F5" w:rsidRPr="001124F5" w:rsidRDefault="001124F5" w:rsidP="001124F5">
            <w:pPr>
              <w:spacing w:after="0" w:line="240" w:lineRule="auto"/>
              <w:jc w:val="center"/>
              <w:rPr>
                <w:rFonts w:ascii="Times New Roman" w:eastAsia="Times New Roman" w:hAnsi="Times New Roman"/>
                <w:color w:val="000000"/>
                <w:sz w:val="18"/>
                <w:szCs w:val="18"/>
                <w:lang w:eastAsia="ru-RU"/>
              </w:rPr>
            </w:pPr>
            <w:r w:rsidRPr="001124F5">
              <w:rPr>
                <w:rFonts w:ascii="Times New Roman" w:eastAsia="Times New Roman" w:hAnsi="Times New Roman"/>
                <w:color w:val="000000"/>
                <w:sz w:val="20"/>
                <w:szCs w:val="18"/>
                <w:lang w:eastAsia="ru-RU"/>
              </w:rPr>
              <w:t xml:space="preserve">Перечень показателей результативности подпрограммы "Переселение граждан из аварийного жилищного фонда в Богучанском районе"    </w:t>
            </w:r>
          </w:p>
        </w:tc>
      </w:tr>
    </w:tbl>
    <w:p w:rsidR="00190B6F" w:rsidRPr="008C2EAA" w:rsidRDefault="00190B6F"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71"/>
        <w:gridCol w:w="3328"/>
        <w:gridCol w:w="942"/>
        <w:gridCol w:w="2065"/>
        <w:gridCol w:w="697"/>
        <w:gridCol w:w="685"/>
        <w:gridCol w:w="697"/>
        <w:gridCol w:w="685"/>
      </w:tblGrid>
      <w:tr w:rsidR="001124F5" w:rsidRPr="001124F5" w:rsidTr="001124F5">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 xml:space="preserve">№ </w:t>
            </w:r>
            <w:proofErr w:type="gramStart"/>
            <w:r w:rsidRPr="001124F5">
              <w:rPr>
                <w:rFonts w:ascii="Times New Roman" w:eastAsia="Times New Roman" w:hAnsi="Times New Roman"/>
                <w:color w:val="000000"/>
                <w:sz w:val="14"/>
                <w:szCs w:val="14"/>
                <w:lang w:eastAsia="ru-RU"/>
              </w:rPr>
              <w:t>п</w:t>
            </w:r>
            <w:proofErr w:type="gramEnd"/>
            <w:r w:rsidRPr="001124F5">
              <w:rPr>
                <w:rFonts w:ascii="Times New Roman" w:eastAsia="Times New Roman" w:hAnsi="Times New Roman"/>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2019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2020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2022 год</w:t>
            </w:r>
          </w:p>
        </w:tc>
      </w:tr>
      <w:tr w:rsidR="001124F5" w:rsidRPr="001124F5" w:rsidTr="001124F5">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8</w:t>
            </w:r>
          </w:p>
        </w:tc>
      </w:tr>
      <w:tr w:rsidR="001124F5" w:rsidRPr="001124F5" w:rsidTr="001124F5">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1124F5" w:rsidRPr="001124F5" w:rsidRDefault="001124F5" w:rsidP="001124F5">
            <w:pPr>
              <w:spacing w:after="0" w:line="240" w:lineRule="auto"/>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 </w:t>
            </w:r>
          </w:p>
        </w:tc>
        <w:tc>
          <w:tcPr>
            <w:tcW w:w="4396" w:type="pct"/>
            <w:gridSpan w:val="6"/>
            <w:tcBorders>
              <w:top w:val="single" w:sz="4" w:space="0" w:color="auto"/>
              <w:left w:val="nil"/>
              <w:bottom w:val="single" w:sz="4" w:space="0" w:color="auto"/>
              <w:right w:val="single" w:sz="4" w:space="0" w:color="auto"/>
            </w:tcBorders>
            <w:shd w:val="clear" w:color="auto" w:fill="auto"/>
            <w:hideMark/>
          </w:tcPr>
          <w:p w:rsidR="001124F5" w:rsidRPr="001124F5" w:rsidRDefault="001124F5" w:rsidP="001124F5">
            <w:pPr>
              <w:spacing w:after="0" w:line="240" w:lineRule="auto"/>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Цель подпрограммы 1: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1124F5" w:rsidRPr="001124F5" w:rsidRDefault="001124F5" w:rsidP="001124F5">
            <w:pPr>
              <w:spacing w:after="0" w:line="240" w:lineRule="auto"/>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 </w:t>
            </w:r>
          </w:p>
        </w:tc>
      </w:tr>
      <w:tr w:rsidR="001124F5" w:rsidRPr="001124F5" w:rsidTr="001124F5">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hideMark/>
          </w:tcPr>
          <w:p w:rsidR="001124F5" w:rsidRPr="001124F5" w:rsidRDefault="001124F5" w:rsidP="001124F5">
            <w:pPr>
              <w:spacing w:after="0" w:line="240" w:lineRule="auto"/>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Показатель результативности 1</w:t>
            </w:r>
            <w:r w:rsidRPr="001124F5">
              <w:rPr>
                <w:rFonts w:ascii="Times New Roman" w:eastAsia="Times New Roman" w:hAnsi="Times New Roman"/>
                <w:color w:val="000000"/>
                <w:sz w:val="14"/>
                <w:szCs w:val="14"/>
                <w:lang w:eastAsia="ru-RU"/>
              </w:rPr>
              <w:br/>
              <w:t>доля ветхого и аварийного жилищного фонда в общем объёме жилищного фонда</w:t>
            </w:r>
          </w:p>
        </w:tc>
        <w:tc>
          <w:tcPr>
            <w:tcW w:w="492"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c>
          <w:tcPr>
            <w:tcW w:w="358"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c>
          <w:tcPr>
            <w:tcW w:w="364"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c>
          <w:tcPr>
            <w:tcW w:w="358"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1</w:t>
            </w:r>
          </w:p>
        </w:tc>
      </w:tr>
      <w:tr w:rsidR="001124F5" w:rsidRPr="001124F5" w:rsidTr="001124F5">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2.</w:t>
            </w:r>
          </w:p>
        </w:tc>
        <w:tc>
          <w:tcPr>
            <w:tcW w:w="1739" w:type="pct"/>
            <w:tcBorders>
              <w:top w:val="nil"/>
              <w:left w:val="nil"/>
              <w:bottom w:val="single" w:sz="4" w:space="0" w:color="auto"/>
              <w:right w:val="single" w:sz="4" w:space="0" w:color="auto"/>
            </w:tcBorders>
            <w:shd w:val="clear" w:color="auto" w:fill="auto"/>
            <w:hideMark/>
          </w:tcPr>
          <w:p w:rsidR="001124F5" w:rsidRPr="001124F5" w:rsidRDefault="001124F5" w:rsidP="001124F5">
            <w:pPr>
              <w:spacing w:after="0" w:line="240" w:lineRule="auto"/>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Показатель резуьтативности  2</w:t>
            </w:r>
            <w:r w:rsidRPr="001124F5">
              <w:rPr>
                <w:rFonts w:ascii="Times New Roman" w:eastAsia="Times New Roman" w:hAnsi="Times New Roman"/>
                <w:color w:val="000000"/>
                <w:sz w:val="14"/>
                <w:szCs w:val="14"/>
                <w:lang w:eastAsia="ru-RU"/>
              </w:rPr>
              <w:br/>
            </w:r>
            <w:r w:rsidRPr="001124F5">
              <w:rPr>
                <w:rFonts w:ascii="Times New Roman" w:eastAsia="Times New Roman" w:hAnsi="Times New Roman"/>
                <w:color w:val="000000"/>
                <w:sz w:val="14"/>
                <w:szCs w:val="14"/>
                <w:lang w:eastAsia="ru-RU"/>
              </w:rPr>
              <w:lastRenderedPageBreak/>
              <w:t>доля аварийного жилищного фонда в общем объёме жилищного фонда</w:t>
            </w:r>
          </w:p>
        </w:tc>
        <w:tc>
          <w:tcPr>
            <w:tcW w:w="492"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lastRenderedPageBreak/>
              <w:t>%</w:t>
            </w:r>
          </w:p>
        </w:tc>
        <w:tc>
          <w:tcPr>
            <w:tcW w:w="1079" w:type="pct"/>
            <w:tcBorders>
              <w:top w:val="nil"/>
              <w:left w:val="nil"/>
              <w:bottom w:val="single" w:sz="4" w:space="0" w:color="auto"/>
              <w:right w:val="single" w:sz="4" w:space="0" w:color="auto"/>
            </w:tcBorders>
            <w:shd w:val="clear" w:color="auto" w:fill="auto"/>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noWrap/>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0,1</w:t>
            </w:r>
          </w:p>
        </w:tc>
        <w:tc>
          <w:tcPr>
            <w:tcW w:w="358" w:type="pct"/>
            <w:tcBorders>
              <w:top w:val="nil"/>
              <w:left w:val="nil"/>
              <w:bottom w:val="single" w:sz="4" w:space="0" w:color="auto"/>
              <w:right w:val="single" w:sz="4" w:space="0" w:color="auto"/>
            </w:tcBorders>
            <w:shd w:val="clear" w:color="auto" w:fill="auto"/>
            <w:noWrap/>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0,1</w:t>
            </w:r>
          </w:p>
        </w:tc>
        <w:tc>
          <w:tcPr>
            <w:tcW w:w="364" w:type="pct"/>
            <w:tcBorders>
              <w:top w:val="nil"/>
              <w:left w:val="nil"/>
              <w:bottom w:val="single" w:sz="4" w:space="0" w:color="auto"/>
              <w:right w:val="single" w:sz="4" w:space="0" w:color="auto"/>
            </w:tcBorders>
            <w:shd w:val="clear" w:color="auto" w:fill="auto"/>
            <w:noWrap/>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0,1</w:t>
            </w:r>
          </w:p>
        </w:tc>
        <w:tc>
          <w:tcPr>
            <w:tcW w:w="358" w:type="pct"/>
            <w:tcBorders>
              <w:top w:val="nil"/>
              <w:left w:val="nil"/>
              <w:bottom w:val="single" w:sz="4" w:space="0" w:color="auto"/>
              <w:right w:val="single" w:sz="4" w:space="0" w:color="auto"/>
            </w:tcBorders>
            <w:shd w:val="clear" w:color="auto" w:fill="auto"/>
            <w:noWrap/>
            <w:vAlign w:val="center"/>
            <w:hideMark/>
          </w:tcPr>
          <w:p w:rsidR="001124F5" w:rsidRPr="001124F5" w:rsidRDefault="001124F5" w:rsidP="001124F5">
            <w:pPr>
              <w:spacing w:after="0" w:line="240" w:lineRule="auto"/>
              <w:jc w:val="center"/>
              <w:rPr>
                <w:rFonts w:ascii="Times New Roman" w:eastAsia="Times New Roman" w:hAnsi="Times New Roman"/>
                <w:color w:val="000000"/>
                <w:sz w:val="14"/>
                <w:szCs w:val="14"/>
                <w:lang w:eastAsia="ru-RU"/>
              </w:rPr>
            </w:pPr>
            <w:r w:rsidRPr="001124F5">
              <w:rPr>
                <w:rFonts w:ascii="Times New Roman" w:eastAsia="Times New Roman" w:hAnsi="Times New Roman"/>
                <w:color w:val="000000"/>
                <w:sz w:val="14"/>
                <w:szCs w:val="14"/>
                <w:lang w:eastAsia="ru-RU"/>
              </w:rPr>
              <w:t>0,1</w:t>
            </w:r>
          </w:p>
        </w:tc>
      </w:tr>
    </w:tbl>
    <w:p w:rsidR="008C2EAA" w:rsidRDefault="008C2EAA" w:rsidP="008C2EAA">
      <w:pPr>
        <w:autoSpaceDE w:val="0"/>
        <w:autoSpaceDN w:val="0"/>
        <w:adjustRightInd w:val="0"/>
        <w:spacing w:after="0" w:line="240" w:lineRule="auto"/>
        <w:jc w:val="center"/>
        <w:rPr>
          <w:rFonts w:ascii="Arial" w:eastAsia="Times New Roman" w:hAnsi="Arial" w:cs="Arial"/>
          <w:sz w:val="20"/>
          <w:szCs w:val="20"/>
          <w:lang w:eastAsia="ru-RU"/>
        </w:rPr>
      </w:pPr>
    </w:p>
    <w:p w:rsidR="0089104E" w:rsidRDefault="0089104E"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1124F5" w:rsidRPr="001124F5" w:rsidTr="001124F5">
        <w:trPr>
          <w:trHeight w:val="20"/>
        </w:trPr>
        <w:tc>
          <w:tcPr>
            <w:tcW w:w="5000" w:type="pct"/>
            <w:tcBorders>
              <w:top w:val="nil"/>
              <w:left w:val="nil"/>
              <w:right w:val="nil"/>
            </w:tcBorders>
            <w:shd w:val="clear" w:color="auto" w:fill="auto"/>
            <w:hideMark/>
          </w:tcPr>
          <w:p w:rsidR="001124F5" w:rsidRDefault="001124F5" w:rsidP="001124F5">
            <w:pPr>
              <w:spacing w:after="0" w:line="240" w:lineRule="auto"/>
              <w:jc w:val="right"/>
              <w:rPr>
                <w:rFonts w:ascii="Times New Roman" w:eastAsia="Times New Roman" w:hAnsi="Times New Roman"/>
                <w:sz w:val="18"/>
                <w:szCs w:val="18"/>
                <w:lang w:eastAsia="ru-RU"/>
              </w:rPr>
            </w:pPr>
            <w:r w:rsidRPr="001124F5">
              <w:rPr>
                <w:rFonts w:ascii="Times New Roman" w:eastAsia="Times New Roman" w:hAnsi="Times New Roman"/>
                <w:sz w:val="18"/>
                <w:szCs w:val="18"/>
                <w:lang w:eastAsia="ru-RU"/>
              </w:rPr>
              <w:t>Приложение № 2</w:t>
            </w:r>
            <w:r w:rsidRPr="001124F5">
              <w:rPr>
                <w:rFonts w:ascii="Times New Roman" w:eastAsia="Times New Roman" w:hAnsi="Times New Roman"/>
                <w:sz w:val="18"/>
                <w:szCs w:val="18"/>
                <w:lang w:eastAsia="ru-RU"/>
              </w:rPr>
              <w:br/>
              <w:t>к подпрограмме Богучанского района</w:t>
            </w:r>
          </w:p>
          <w:p w:rsidR="001124F5" w:rsidRDefault="001124F5" w:rsidP="001124F5">
            <w:pPr>
              <w:spacing w:after="0" w:line="240" w:lineRule="auto"/>
              <w:jc w:val="right"/>
              <w:rPr>
                <w:rFonts w:ascii="Times New Roman" w:eastAsia="Times New Roman" w:hAnsi="Times New Roman"/>
                <w:sz w:val="18"/>
                <w:szCs w:val="18"/>
                <w:lang w:eastAsia="ru-RU"/>
              </w:rPr>
            </w:pPr>
            <w:r w:rsidRPr="001124F5">
              <w:rPr>
                <w:rFonts w:ascii="Times New Roman" w:eastAsia="Times New Roman" w:hAnsi="Times New Roman"/>
                <w:sz w:val="18"/>
                <w:szCs w:val="18"/>
                <w:lang w:eastAsia="ru-RU"/>
              </w:rPr>
              <w:t xml:space="preserve">«Переселение граждан из </w:t>
            </w:r>
            <w:proofErr w:type="gramStart"/>
            <w:r w:rsidRPr="001124F5">
              <w:rPr>
                <w:rFonts w:ascii="Times New Roman" w:eastAsia="Times New Roman" w:hAnsi="Times New Roman"/>
                <w:sz w:val="18"/>
                <w:szCs w:val="18"/>
                <w:lang w:eastAsia="ru-RU"/>
              </w:rPr>
              <w:t>аварийного</w:t>
            </w:r>
            <w:proofErr w:type="gramEnd"/>
            <w:r>
              <w:rPr>
                <w:rFonts w:ascii="Times New Roman" w:eastAsia="Times New Roman" w:hAnsi="Times New Roman"/>
                <w:sz w:val="18"/>
                <w:szCs w:val="18"/>
                <w:lang w:eastAsia="ru-RU"/>
              </w:rPr>
              <w:t xml:space="preserve"> </w:t>
            </w:r>
          </w:p>
          <w:p w:rsidR="001124F5" w:rsidRDefault="001124F5" w:rsidP="001124F5">
            <w:pPr>
              <w:spacing w:after="0" w:line="240" w:lineRule="auto"/>
              <w:jc w:val="right"/>
              <w:rPr>
                <w:rFonts w:ascii="Times New Roman" w:eastAsia="Times New Roman" w:hAnsi="Times New Roman"/>
                <w:sz w:val="18"/>
                <w:szCs w:val="18"/>
                <w:lang w:eastAsia="ru-RU"/>
              </w:rPr>
            </w:pPr>
            <w:r w:rsidRPr="001124F5">
              <w:rPr>
                <w:rFonts w:ascii="Times New Roman" w:eastAsia="Times New Roman" w:hAnsi="Times New Roman"/>
                <w:sz w:val="18"/>
                <w:szCs w:val="18"/>
                <w:lang w:eastAsia="ru-RU"/>
              </w:rPr>
              <w:t>жилищного фонда в Богучанском районе»</w:t>
            </w:r>
          </w:p>
          <w:p w:rsidR="001124F5" w:rsidRPr="001124F5" w:rsidRDefault="001124F5" w:rsidP="001124F5">
            <w:pPr>
              <w:spacing w:after="0" w:line="240" w:lineRule="auto"/>
              <w:jc w:val="right"/>
              <w:rPr>
                <w:rFonts w:ascii="Times New Roman" w:eastAsia="Times New Roman" w:hAnsi="Times New Roman"/>
                <w:sz w:val="18"/>
                <w:szCs w:val="18"/>
                <w:lang w:eastAsia="ru-RU"/>
              </w:rPr>
            </w:pPr>
          </w:p>
          <w:p w:rsidR="001124F5" w:rsidRPr="001124F5" w:rsidRDefault="001124F5" w:rsidP="001124F5">
            <w:pPr>
              <w:spacing w:after="0" w:line="240" w:lineRule="auto"/>
              <w:jc w:val="center"/>
              <w:rPr>
                <w:rFonts w:ascii="Times New Roman" w:eastAsia="Times New Roman" w:hAnsi="Times New Roman"/>
                <w:sz w:val="18"/>
                <w:szCs w:val="18"/>
                <w:lang w:eastAsia="ru-RU"/>
              </w:rPr>
            </w:pPr>
            <w:r w:rsidRPr="001124F5">
              <w:rPr>
                <w:rFonts w:ascii="Times New Roman" w:eastAsia="Times New Roman" w:hAnsi="Times New Roman"/>
                <w:bCs/>
                <w:color w:val="000000"/>
                <w:sz w:val="20"/>
                <w:szCs w:val="18"/>
                <w:lang w:eastAsia="ru-RU"/>
              </w:rPr>
              <w:t>Перечень мероприятий подпрограммы " Переселение граждан из аварийного жилищного фонда в Богучанском районе" с указанием объема средств на их реализацию и ожидаемых результатов</w:t>
            </w:r>
          </w:p>
        </w:tc>
      </w:tr>
    </w:tbl>
    <w:p w:rsidR="0089104E" w:rsidRDefault="0089104E"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26"/>
        <w:gridCol w:w="1506"/>
        <w:gridCol w:w="1253"/>
        <w:gridCol w:w="549"/>
        <w:gridCol w:w="521"/>
        <w:gridCol w:w="252"/>
        <w:gridCol w:w="295"/>
        <w:gridCol w:w="387"/>
        <w:gridCol w:w="496"/>
        <w:gridCol w:w="496"/>
        <w:gridCol w:w="496"/>
        <w:gridCol w:w="496"/>
        <w:gridCol w:w="576"/>
        <w:gridCol w:w="1821"/>
      </w:tblGrid>
      <w:tr w:rsidR="000C2C01" w:rsidRPr="000C2C01" w:rsidTr="000C2C01">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9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Наименование  программы, подпрограммы</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xml:space="preserve">наименование ГРБС </w:t>
            </w:r>
          </w:p>
        </w:tc>
        <w:tc>
          <w:tcPr>
            <w:tcW w:w="710" w:type="pct"/>
            <w:gridSpan w:val="5"/>
            <w:tcBorders>
              <w:top w:val="single" w:sz="4" w:space="0" w:color="auto"/>
              <w:left w:val="nil"/>
              <w:bottom w:val="single" w:sz="4" w:space="0" w:color="auto"/>
              <w:right w:val="nil"/>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Код бюджетной классификации</w:t>
            </w:r>
          </w:p>
        </w:tc>
        <w:tc>
          <w:tcPr>
            <w:tcW w:w="1371" w:type="pct"/>
            <w:gridSpan w:val="5"/>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0C2C01">
              <w:rPr>
                <w:rFonts w:ascii="Times New Roman" w:eastAsia="Times New Roman" w:hAnsi="Times New Roman"/>
                <w:color w:val="000000"/>
                <w:sz w:val="14"/>
                <w:szCs w:val="14"/>
                <w:lang w:eastAsia="ru-RU"/>
              </w:rPr>
              <w:br/>
              <w:t xml:space="preserve"> (в натуральном выражении)</w:t>
            </w:r>
          </w:p>
        </w:tc>
      </w:tr>
      <w:tr w:rsidR="000C2C01" w:rsidRPr="000C2C01" w:rsidTr="000C2C01">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РзПр</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ЦСР</w:t>
            </w:r>
          </w:p>
        </w:tc>
        <w:tc>
          <w:tcPr>
            <w:tcW w:w="267"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2019 год</w:t>
            </w:r>
          </w:p>
        </w:tc>
        <w:tc>
          <w:tcPr>
            <w:tcW w:w="222"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2020 год</w:t>
            </w:r>
          </w:p>
        </w:tc>
        <w:tc>
          <w:tcPr>
            <w:tcW w:w="23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2021 год</w:t>
            </w:r>
          </w:p>
        </w:tc>
        <w:tc>
          <w:tcPr>
            <w:tcW w:w="27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2022 год</w:t>
            </w:r>
          </w:p>
        </w:tc>
        <w:tc>
          <w:tcPr>
            <w:tcW w:w="37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на 2019-2022 годы</w:t>
            </w: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460" w:type="pct"/>
            <w:gridSpan w:val="12"/>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Цель подпрограммы 1 – Расселение граждан из аварийного жилищного фонда муниципальных образований Богучанского района</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w:t>
            </w:r>
          </w:p>
        </w:tc>
        <w:tc>
          <w:tcPr>
            <w:tcW w:w="3460" w:type="pct"/>
            <w:gridSpan w:val="12"/>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Задача 1. Строительство (приобретение)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 или реконструкции.</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w:t>
            </w:r>
          </w:p>
        </w:tc>
        <w:tc>
          <w:tcPr>
            <w:tcW w:w="920" w:type="pct"/>
            <w:tcBorders>
              <w:top w:val="nil"/>
              <w:left w:val="nil"/>
              <w:bottom w:val="single" w:sz="4" w:space="0" w:color="auto"/>
              <w:right w:val="nil"/>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Строительство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и подлежащими сносу</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МКУ «Муниципальная служба Заказчика»</w:t>
            </w:r>
          </w:p>
        </w:tc>
        <w:tc>
          <w:tcPr>
            <w:tcW w:w="21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0501</w:t>
            </w:r>
          </w:p>
        </w:tc>
        <w:tc>
          <w:tcPr>
            <w:tcW w:w="338" w:type="pct"/>
            <w:gridSpan w:val="3"/>
            <w:tcBorders>
              <w:top w:val="single" w:sz="4" w:space="0" w:color="auto"/>
              <w:left w:val="nil"/>
              <w:bottom w:val="single" w:sz="4" w:space="0" w:color="auto"/>
              <w:right w:val="single" w:sz="4" w:space="0" w:color="000000"/>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1018210</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Строительство жилых домов для переселения граждан, проживающих в жилых домах, признанных аварийными в установленном порядке и подлежащих сносу общей площадью 2828 кв. м и обеспечение жилыми помещениями 142 человек, переселяемых из жилищного фонда, признанного в установленном порядке аварийным и подлежащим сносу</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1.2.</w:t>
            </w:r>
          </w:p>
        </w:tc>
        <w:tc>
          <w:tcPr>
            <w:tcW w:w="920" w:type="pct"/>
            <w:tcBorders>
              <w:top w:val="nil"/>
              <w:left w:val="nil"/>
              <w:bottom w:val="single" w:sz="4" w:space="0" w:color="auto"/>
              <w:right w:val="nil"/>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Снос расселенных жилых домов, признанных в установленном порядке аварийными и подлежащими сносу</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МКУ «Муниципальная служба Заказчика»</w:t>
            </w:r>
          </w:p>
        </w:tc>
        <w:tc>
          <w:tcPr>
            <w:tcW w:w="218" w:type="pct"/>
            <w:tcBorders>
              <w:top w:val="nil"/>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830</w:t>
            </w:r>
          </w:p>
        </w:tc>
        <w:tc>
          <w:tcPr>
            <w:tcW w:w="154" w:type="pct"/>
            <w:tcBorders>
              <w:top w:val="nil"/>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0501</w:t>
            </w:r>
          </w:p>
        </w:tc>
        <w:tc>
          <w:tcPr>
            <w:tcW w:w="338" w:type="pct"/>
            <w:gridSpan w:val="3"/>
            <w:tcBorders>
              <w:top w:val="single" w:sz="4" w:space="0" w:color="auto"/>
              <w:left w:val="nil"/>
              <w:bottom w:val="nil"/>
              <w:right w:val="single" w:sz="4" w:space="0" w:color="000000"/>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1010080010</w:t>
            </w:r>
          </w:p>
        </w:tc>
        <w:tc>
          <w:tcPr>
            <w:tcW w:w="267" w:type="pct"/>
            <w:tcBorders>
              <w:top w:val="nil"/>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В 2014 году снос 3 (трёх) расселенных жилых домов общей площадью 246,8 кв. м и образование земельных участков для последующего предоставления под жилищное строительство</w:t>
            </w:r>
            <w:proofErr w:type="gramStart"/>
            <w:r w:rsidRPr="000C2C01">
              <w:rPr>
                <w:rFonts w:ascii="Times New Roman" w:eastAsia="Times New Roman" w:hAnsi="Times New Roman"/>
                <w:color w:val="000000"/>
                <w:sz w:val="14"/>
                <w:szCs w:val="14"/>
                <w:lang w:eastAsia="ru-RU"/>
              </w:rPr>
              <w:br/>
              <w:t>В</w:t>
            </w:r>
            <w:proofErr w:type="gramEnd"/>
            <w:r w:rsidRPr="000C2C01">
              <w:rPr>
                <w:rFonts w:ascii="Times New Roman" w:eastAsia="Times New Roman" w:hAnsi="Times New Roman"/>
                <w:color w:val="000000"/>
                <w:sz w:val="14"/>
                <w:szCs w:val="14"/>
                <w:lang w:eastAsia="ru-RU"/>
              </w:rPr>
              <w:t xml:space="preserve"> 2015 году снос 3 (трёх) расселенных жилых домов общей площадью 248,1 кв. м и образование земельных участков для последующего предоставления под жилищное строительство</w:t>
            </w:r>
            <w:r w:rsidRPr="000C2C01">
              <w:rPr>
                <w:rFonts w:ascii="Times New Roman" w:eastAsia="Times New Roman" w:hAnsi="Times New Roman"/>
                <w:color w:val="000000"/>
                <w:sz w:val="14"/>
                <w:szCs w:val="14"/>
                <w:lang w:eastAsia="ru-RU"/>
              </w:rPr>
              <w:br/>
              <w:t>Снос 1 (одного) расселённого жилого дома в п. Пинчуга в 2016 году и образование земельных участков для последующего предоставления под жилищное строительство</w:t>
            </w:r>
            <w:r w:rsidRPr="000C2C01">
              <w:rPr>
                <w:rFonts w:ascii="Times New Roman" w:eastAsia="Times New Roman" w:hAnsi="Times New Roman"/>
                <w:color w:val="000000"/>
                <w:sz w:val="14"/>
                <w:szCs w:val="14"/>
                <w:lang w:eastAsia="ru-RU"/>
              </w:rPr>
              <w:br/>
              <w:t>Снос 12 (двенадцати) расселенных жилых домов в п. Пинчуга в 2018 году и образование земельных участков для последующего предоставления под жилищное строительство</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1.3.</w:t>
            </w:r>
          </w:p>
        </w:tc>
        <w:tc>
          <w:tcPr>
            <w:tcW w:w="920" w:type="pct"/>
            <w:tcBorders>
              <w:top w:val="nil"/>
              <w:left w:val="nil"/>
              <w:bottom w:val="single" w:sz="4" w:space="0" w:color="auto"/>
              <w:right w:val="nil"/>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xml:space="preserve">Приобретение жилья для переселения граждан, проживающих в жилых домах муниципальных образований Богучанского района, признанных в установленном порядке аварийными </w:t>
            </w:r>
            <w:r w:rsidRPr="000C2C01">
              <w:rPr>
                <w:rFonts w:ascii="Times New Roman" w:eastAsia="Times New Roman" w:hAnsi="Times New Roman"/>
                <w:color w:val="000000"/>
                <w:sz w:val="14"/>
                <w:szCs w:val="14"/>
                <w:lang w:eastAsia="ru-RU"/>
              </w:rPr>
              <w:lastRenderedPageBreak/>
              <w:t>и подлежащими сносу</w:t>
            </w:r>
          </w:p>
        </w:tc>
        <w:tc>
          <w:tcPr>
            <w:tcW w:w="458"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lastRenderedPageBreak/>
              <w:t>Финансовое управление администрации Богучанского района</w:t>
            </w:r>
          </w:p>
        </w:tc>
        <w:tc>
          <w:tcPr>
            <w:tcW w:w="218"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890</w:t>
            </w:r>
          </w:p>
        </w:tc>
        <w:tc>
          <w:tcPr>
            <w:tcW w:w="154"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501</w:t>
            </w:r>
          </w:p>
        </w:tc>
        <w:tc>
          <w:tcPr>
            <w:tcW w:w="338" w:type="pct"/>
            <w:gridSpan w:val="3"/>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1010009502</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В результате приобретения жилых помещений для переселения граждан общей площадью 1 616,03 кв. м в муниципальных образованиях Богучанского района будет переселено 95 человек из 14 аварийных жилых домов</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lastRenderedPageBreak/>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по задаче 1</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по подпрограмме</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val="restart"/>
            <w:tcBorders>
              <w:top w:val="nil"/>
              <w:left w:val="single" w:sz="4" w:space="0" w:color="auto"/>
              <w:bottom w:val="single" w:sz="4" w:space="0" w:color="000000"/>
              <w:right w:val="single" w:sz="4" w:space="0" w:color="auto"/>
            </w:tcBorders>
            <w:shd w:val="clear" w:color="auto" w:fill="auto"/>
            <w:hideMark/>
          </w:tcPr>
          <w:p w:rsidR="000C2C01" w:rsidRPr="000C2C01" w:rsidRDefault="000C2C01" w:rsidP="000C2C01">
            <w:pPr>
              <w:spacing w:after="0" w:line="240" w:lineRule="auto"/>
              <w:rPr>
                <w:rFonts w:ascii="Arial CYR" w:eastAsia="Times New Roman" w:hAnsi="Arial CYR" w:cs="Arial CYR"/>
                <w:sz w:val="14"/>
                <w:szCs w:val="14"/>
                <w:lang w:eastAsia="ru-RU"/>
              </w:rPr>
            </w:pPr>
            <w:r w:rsidRPr="000C2C01">
              <w:rPr>
                <w:rFonts w:ascii="Arial CYR" w:eastAsia="Times New Roman" w:hAnsi="Arial CYR" w:cs="Arial CYR"/>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в том числе:</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краевой 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районный бюджет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федеральный бюджет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222"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233"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270"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37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86"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w:t>
            </w:r>
          </w:p>
        </w:tc>
        <w:tc>
          <w:tcPr>
            <w:tcW w:w="267"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bl>
    <w:p w:rsidR="0089104E" w:rsidRDefault="0089104E" w:rsidP="008C2EAA">
      <w:pPr>
        <w:autoSpaceDE w:val="0"/>
        <w:autoSpaceDN w:val="0"/>
        <w:adjustRightInd w:val="0"/>
        <w:spacing w:after="0" w:line="240" w:lineRule="auto"/>
        <w:jc w:val="center"/>
        <w:rPr>
          <w:rFonts w:ascii="Arial" w:eastAsia="Times New Roman" w:hAnsi="Arial" w:cs="Arial"/>
          <w:sz w:val="20"/>
          <w:szCs w:val="20"/>
          <w:lang w:eastAsia="ru-RU"/>
        </w:rPr>
      </w:pPr>
    </w:p>
    <w:p w:rsidR="000C2C01" w:rsidRPr="000C2C01" w:rsidRDefault="000C2C01" w:rsidP="000C2C01">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0C2C01">
        <w:rPr>
          <w:rFonts w:ascii="Times New Roman" w:eastAsia="Times New Roman" w:hAnsi="Times New Roman"/>
          <w:sz w:val="18"/>
          <w:szCs w:val="20"/>
          <w:lang w:eastAsia="ru-RU"/>
        </w:rPr>
        <w:t>Приложение № 6</w:t>
      </w:r>
    </w:p>
    <w:p w:rsidR="000C2C01" w:rsidRPr="000C2C01" w:rsidRDefault="000C2C01" w:rsidP="000C2C01">
      <w:pPr>
        <w:autoSpaceDE w:val="0"/>
        <w:autoSpaceDN w:val="0"/>
        <w:adjustRightInd w:val="0"/>
        <w:spacing w:after="0" w:line="240" w:lineRule="auto"/>
        <w:ind w:left="4820"/>
        <w:jc w:val="right"/>
        <w:rPr>
          <w:rFonts w:ascii="Times New Roman" w:eastAsia="Times New Roman" w:hAnsi="Times New Roman"/>
          <w:sz w:val="18"/>
          <w:szCs w:val="20"/>
          <w:lang w:eastAsia="ru-RU"/>
        </w:rPr>
      </w:pPr>
      <w:r w:rsidRPr="000C2C01">
        <w:rPr>
          <w:rFonts w:ascii="Times New Roman" w:eastAsia="Times New Roman" w:hAnsi="Times New Roman"/>
          <w:sz w:val="18"/>
          <w:szCs w:val="20"/>
          <w:lang w:eastAsia="ru-RU"/>
        </w:rPr>
        <w:t xml:space="preserve">к муниципальной программе «Обеспечение доступным и комфортным жильём граждан Богучанского района»                                </w:t>
      </w:r>
    </w:p>
    <w:p w:rsidR="000C2C01" w:rsidRPr="000C2C01" w:rsidRDefault="000C2C01" w:rsidP="000C2C01">
      <w:pPr>
        <w:autoSpaceDE w:val="0"/>
        <w:autoSpaceDN w:val="0"/>
        <w:adjustRightInd w:val="0"/>
        <w:spacing w:after="0" w:line="240" w:lineRule="auto"/>
        <w:jc w:val="both"/>
        <w:rPr>
          <w:rFonts w:ascii="Times New Roman" w:eastAsia="Times New Roman" w:hAnsi="Times New Roman"/>
          <w:bCs/>
          <w:sz w:val="20"/>
          <w:szCs w:val="20"/>
          <w:lang w:eastAsia="ru-RU"/>
        </w:rPr>
      </w:pP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 xml:space="preserve">Подпрограмма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реализуемая в рамках муниципальной программы «Обеспечение доступным и комфортным жильём граждан Богучанского района» </w:t>
      </w: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sz w:val="20"/>
          <w:szCs w:val="20"/>
          <w:lang w:eastAsia="ru-RU"/>
        </w:rPr>
      </w:pPr>
    </w:p>
    <w:p w:rsidR="000C2C01" w:rsidRPr="000C2C01" w:rsidRDefault="000C2C01" w:rsidP="00D01327">
      <w:pPr>
        <w:numPr>
          <w:ilvl w:val="0"/>
          <w:numId w:val="26"/>
        </w:numPr>
        <w:autoSpaceDE w:val="0"/>
        <w:autoSpaceDN w:val="0"/>
        <w:adjustRightInd w:val="0"/>
        <w:spacing w:after="0" w:line="240" w:lineRule="auto"/>
        <w:jc w:val="center"/>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Паспорт подпрограммы</w:t>
      </w:r>
    </w:p>
    <w:p w:rsidR="000C2C01" w:rsidRPr="000C2C01" w:rsidRDefault="000C2C01" w:rsidP="000C2C01">
      <w:pPr>
        <w:autoSpaceDE w:val="0"/>
        <w:autoSpaceDN w:val="0"/>
        <w:adjustRightInd w:val="0"/>
        <w:spacing w:after="0" w:line="240" w:lineRule="auto"/>
        <w:ind w:left="360"/>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2687"/>
        <w:gridCol w:w="6807"/>
      </w:tblGrid>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Наименование      </w:t>
            </w:r>
            <w:r w:rsidRPr="000C2C01">
              <w:rPr>
                <w:rFonts w:ascii="Times New Roman" w:eastAsia="Times New Roman" w:hAnsi="Times New Roman"/>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(далее – подпрограмма)</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bCs/>
                <w:sz w:val="14"/>
                <w:szCs w:val="14"/>
                <w:lang w:eastAsia="ru-RU"/>
              </w:rPr>
            </w:pPr>
            <w:r w:rsidRPr="000C2C01">
              <w:rPr>
                <w:rFonts w:ascii="Times New Roman" w:eastAsia="Times New Roman" w:hAnsi="Times New Roman"/>
                <w:bCs/>
                <w:sz w:val="14"/>
                <w:szCs w:val="14"/>
                <w:lang w:eastAsia="ru-RU"/>
              </w:rPr>
              <w:t>Муниципальная программа «Обеспечение доступным и комфортным жильём граждан Богучанского района»</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Администрация Богучанского района (отдел лесного хозяйства, жилищной политики, транспорта и связи администрации Богучанского района)</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tabs>
                <w:tab w:val="left" w:pos="3780"/>
              </w:tabs>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МКУ «Муниципальная служба Заказчика»</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Цель и задачи подпрограммы    </w:t>
            </w:r>
          </w:p>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p>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tabs>
                <w:tab w:val="left" w:pos="-540"/>
              </w:tabs>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Цель – обеспечение увеличения объёмов ввода жилья на территории Богучанского района.</w:t>
            </w:r>
          </w:p>
          <w:p w:rsidR="000C2C01" w:rsidRPr="000C2C01" w:rsidRDefault="000C2C01" w:rsidP="000C2C01">
            <w:pPr>
              <w:tabs>
                <w:tab w:val="left" w:pos="-540"/>
              </w:tabs>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widowControl w:val="0"/>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Ввод общей площади жилья к 2022 году до 11,0 тыс. кв. метров.</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2019-2022 годы</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Расходы на реализацию подпрограммы в течение 2019-2022 годов не предусмотрены</w:t>
            </w:r>
          </w:p>
        </w:tc>
      </w:tr>
      <w:tr w:rsidR="000C2C01" w:rsidRPr="000C2C01" w:rsidTr="000C2C01">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Система организации </w:t>
            </w:r>
            <w:proofErr w:type="gramStart"/>
            <w:r w:rsidRPr="000C2C01">
              <w:rPr>
                <w:rFonts w:ascii="Times New Roman" w:eastAsia="Times New Roman" w:hAnsi="Times New Roman"/>
                <w:sz w:val="14"/>
                <w:szCs w:val="14"/>
                <w:lang w:eastAsia="ru-RU"/>
              </w:rPr>
              <w:t>контроля  за</w:t>
            </w:r>
            <w:proofErr w:type="gramEnd"/>
            <w:r w:rsidRPr="000C2C01">
              <w:rPr>
                <w:rFonts w:ascii="Times New Roman" w:eastAsia="Times New Roman" w:hAnsi="Times New Roman"/>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0C2C01" w:rsidRPr="000C2C01" w:rsidRDefault="000C2C01" w:rsidP="000C2C01">
      <w:pPr>
        <w:tabs>
          <w:tab w:val="left" w:pos="567"/>
        </w:tabs>
        <w:spacing w:after="0" w:line="240" w:lineRule="auto"/>
        <w:rPr>
          <w:rFonts w:ascii="Times New Roman" w:eastAsia="Times New Roman" w:hAnsi="Times New Roman"/>
          <w:sz w:val="20"/>
          <w:szCs w:val="20"/>
          <w:lang w:eastAsia="ru-RU"/>
        </w:rPr>
      </w:pPr>
    </w:p>
    <w:p w:rsidR="000C2C01" w:rsidRPr="000C2C01" w:rsidRDefault="000C2C01" w:rsidP="00D01327">
      <w:pPr>
        <w:numPr>
          <w:ilvl w:val="0"/>
          <w:numId w:val="32"/>
        </w:numPr>
        <w:tabs>
          <w:tab w:val="left" w:pos="567"/>
        </w:tabs>
        <w:spacing w:after="0" w:line="240" w:lineRule="auto"/>
        <w:ind w:left="2841"/>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Основные разделы подпрограммы</w:t>
      </w:r>
    </w:p>
    <w:p w:rsidR="000C2C01" w:rsidRPr="000C2C01" w:rsidRDefault="000C2C01" w:rsidP="000C2C01">
      <w:pPr>
        <w:spacing w:after="0" w:line="240" w:lineRule="auto"/>
        <w:jc w:val="center"/>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На территории Богучанского района находятся 29 населенных пунктов, которые в основном обеспечены генеральными планами и правилами землепользования и застройки, что в соответствии с Градостроительным Кодексом РФ позволяет предоставлять свободные территории для комплексного освоения. В с. Богучаны имеются свободные земельные площади более 200 га, планируемые генпланом под застройку, но не обеспеченные коммунальной и транспортной инфраструктурой.</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Для достижения поставленных целей настоящей подпрограммой предусмотрена реализация мероприятий по предоставлению субсидий муниципальным образованиям Богучанского района на обеспечение земельных участков коммунальной инфраструктурой в целях жилищного строительства.</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Основными проблемами по предоставлению земельных участков для их комплексного освоения в целях жилищного строительства является отсутствие в муниципальных образованиях Богучанского района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Возможности использования земельных участков с существующими коммунальными сетями в настоящее время практически исчерпаны. Для увеличения объемов жилищного строительства необходимо опережающее развитие коммунальной инфраструктуры.</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 xml:space="preserve">Для обеспечения коммунальной инфраструктурой, необходимой для жилищного строительства, в соответствии с действующим законодательством, подпрограммой необходимо предусмотреть стимулирование деятельности муниципальных образований Богучанского района в виде государственной поддержки за счет средств краевого бюджета при условии выполнения обязательств по долевому софинансированию муниципальными образованиями Богучанского района мероприятий по строительству объектов коммунальной инфраструктуры в целях опережающего обеспечения ими земельных участков для </w:t>
      </w:r>
      <w:r w:rsidRPr="000C2C01">
        <w:rPr>
          <w:rFonts w:ascii="Times New Roman" w:eastAsia="Times New Roman" w:hAnsi="Times New Roman"/>
          <w:sz w:val="20"/>
          <w:szCs w:val="20"/>
          <w:lang w:eastAsia="ru-RU"/>
        </w:rPr>
        <w:lastRenderedPageBreak/>
        <w:t>малоэтажного жилищного строительства в</w:t>
      </w:r>
      <w:proofErr w:type="gramEnd"/>
      <w:r w:rsidRPr="000C2C01">
        <w:rPr>
          <w:rFonts w:ascii="Times New Roman" w:eastAsia="Times New Roman" w:hAnsi="Times New Roman"/>
          <w:sz w:val="20"/>
          <w:szCs w:val="20"/>
          <w:lang w:eastAsia="ru-RU"/>
        </w:rPr>
        <w:t xml:space="preserve"> </w:t>
      </w:r>
      <w:proofErr w:type="gramStart"/>
      <w:r w:rsidRPr="000C2C01">
        <w:rPr>
          <w:rFonts w:ascii="Times New Roman" w:eastAsia="Times New Roman" w:hAnsi="Times New Roman"/>
          <w:sz w:val="20"/>
          <w:szCs w:val="20"/>
          <w:lang w:eastAsia="ru-RU"/>
        </w:rPr>
        <w:t>размере</w:t>
      </w:r>
      <w:proofErr w:type="gramEnd"/>
      <w:r w:rsidRPr="000C2C01">
        <w:rPr>
          <w:rFonts w:ascii="Times New Roman" w:eastAsia="Times New Roman" w:hAnsi="Times New Roman"/>
          <w:sz w:val="20"/>
          <w:szCs w:val="20"/>
          <w:lang w:eastAsia="ru-RU"/>
        </w:rPr>
        <w:t xml:space="preserve"> не менее 1 процента от лимитов капитальных вложений на строительство объектов коммунальной инфраструктуры, предусмотренных титульным списком.</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b/>
          <w:sz w:val="20"/>
          <w:szCs w:val="20"/>
          <w:lang w:eastAsia="ru-RU"/>
        </w:rPr>
      </w:pPr>
      <w:r w:rsidRPr="000C2C01">
        <w:rPr>
          <w:rFonts w:ascii="Times New Roman" w:eastAsia="Times New Roman" w:hAnsi="Times New Roman"/>
          <w:sz w:val="20"/>
          <w:szCs w:val="20"/>
          <w:lang w:eastAsia="ru-RU"/>
        </w:rPr>
        <w:t xml:space="preserve">В результате реализации подпрограммы площадь застройки под малоэтажное жилищное строительство на территории с. Богучаны составит </w:t>
      </w:r>
      <w:smartTag w:uri="urn:schemas-microsoft-com:office:smarttags" w:element="metricconverter">
        <w:smartTagPr>
          <w:attr w:name="ProductID" w:val="30 гектаров"/>
        </w:smartTagPr>
        <w:r w:rsidRPr="000C2C01">
          <w:rPr>
            <w:rFonts w:ascii="Times New Roman" w:eastAsia="Times New Roman" w:hAnsi="Times New Roman"/>
            <w:sz w:val="20"/>
            <w:szCs w:val="20"/>
            <w:lang w:eastAsia="ru-RU"/>
          </w:rPr>
          <w:t>30 гектаров</w:t>
        </w:r>
      </w:smartTag>
      <w:r w:rsidRPr="000C2C01">
        <w:rPr>
          <w:rFonts w:ascii="Times New Roman" w:eastAsia="Times New Roman" w:hAnsi="Times New Roman"/>
          <w:sz w:val="20"/>
          <w:szCs w:val="20"/>
          <w:lang w:eastAsia="ru-RU"/>
        </w:rPr>
        <w:t>, что позволит обеспечить застройку 95 земельных участков.</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Ожидаемый ввод жилых помещений на данных земельных участках в перспективе составит 13 670 кв. метров общей площади.</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3. Основная цель, задачи, этапы и сроки выполнения подпрограммы, показатели результативности</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p>
    <w:p w:rsidR="000C2C01" w:rsidRPr="000C2C01" w:rsidRDefault="000C2C01" w:rsidP="000C2C01">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лесного хозяйства, жилищной политики, транспорта и связи администрации Богучанского района), который осуществляет общую координацию по исполнению мероприятий подпрограммы.</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 xml:space="preserve">Целью подпрограммы является </w:t>
      </w:r>
      <w:r w:rsidRPr="000C2C01">
        <w:rPr>
          <w:rFonts w:ascii="Times New Roman" w:eastAsia="Times New Roman" w:hAnsi="Times New Roman"/>
          <w:sz w:val="20"/>
          <w:szCs w:val="20"/>
          <w:lang w:eastAsia="ru-RU"/>
        </w:rPr>
        <w:t>обеспечение увеличения объемов ввода жилья на территории Богучанского района.</w:t>
      </w:r>
    </w:p>
    <w:p w:rsidR="000C2C01" w:rsidRPr="000C2C01" w:rsidRDefault="000C2C01" w:rsidP="000C2C01">
      <w:pPr>
        <w:spacing w:after="0" w:line="240" w:lineRule="auto"/>
        <w:ind w:firstLine="708"/>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Задачей подпрограммы является</w:t>
      </w:r>
      <w:r w:rsidRPr="000C2C01">
        <w:rPr>
          <w:rFonts w:ascii="Times New Roman" w:eastAsia="Times New Roman" w:hAnsi="Times New Roman"/>
          <w:sz w:val="20"/>
          <w:szCs w:val="20"/>
          <w:lang w:eastAsia="ru-RU"/>
        </w:rPr>
        <w:t xml:space="preserve"> формирование земельных участков для жилищного строительства с обеспечением их коммунальной и транспортной инфраструктурой.</w:t>
      </w:r>
    </w:p>
    <w:p w:rsidR="000C2C01" w:rsidRPr="000C2C01" w:rsidRDefault="000C2C01" w:rsidP="000C2C01">
      <w:pPr>
        <w:tabs>
          <w:tab w:val="right" w:pos="9355"/>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Для достижения указанной задачи подпрограммой предлагается предоставление субсидии из краевого бюджета в рамках софинансирования и использование средств из районного бюджета.</w:t>
      </w:r>
    </w:p>
    <w:p w:rsidR="000C2C01" w:rsidRPr="000C2C01" w:rsidRDefault="000C2C01" w:rsidP="000C2C01">
      <w:pPr>
        <w:tabs>
          <w:tab w:val="center" w:pos="0"/>
          <w:tab w:val="right" w:pos="9355"/>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 xml:space="preserve">Выбор мероприятий подпрограммы производился в соответствии с </w:t>
      </w:r>
      <w:r w:rsidRPr="000C2C01">
        <w:rPr>
          <w:rFonts w:ascii="Times New Roman" w:eastAsia="Times New Roman" w:hAnsi="Times New Roman"/>
          <w:sz w:val="20"/>
          <w:szCs w:val="20"/>
          <w:lang w:eastAsia="ru-RU"/>
        </w:rPr>
        <w:t>государственной программой «Создание условий для обеспечения доступным и комфортным жильем граждан Красноярского края».</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Подпрограмма реализуется в течение 2019-2022 годов.</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Перечень показателей результативности подпрограммы указан в приложение №1 к настоящей подпрограмме.</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4. Механизм реализации подпрограммы</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tabs>
          <w:tab w:val="left" w:pos="15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Отдел лесного хозяйства, жилищной политики, транспорта и связи администрации Богучанского района, отдел по архитектуре и градостроительству администрации Богучанского района направляют в министерство строительства и архитектуры Красноярского края документы для получения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w:t>
      </w:r>
    </w:p>
    <w:p w:rsidR="000C2C01" w:rsidRPr="000C2C01" w:rsidRDefault="000C2C01" w:rsidP="000C2C01">
      <w:pPr>
        <w:widowControl w:val="0"/>
        <w:tabs>
          <w:tab w:val="left" w:pos="1560"/>
        </w:tabs>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Для перечисления субсидий бюджету муниципального образования Богучанский район на осуществление долевого финансирования строительства объектов коммунальной и транспортной инфраструктуры в виде аванса в размере 30 процентов от годового объема средств краевого бюджета, предусмотренных муниципальному образованию Богучанский район в перечне муниципальных образований-получателей субсидий, установленном Правительством Красноярского края, МКУ «Муниципальная служба Заказчика» предоставляет в министерство строительства и архитектуры Красноярского края для проверки следующие</w:t>
      </w:r>
      <w:proofErr w:type="gramEnd"/>
      <w:r w:rsidRPr="000C2C01">
        <w:rPr>
          <w:rFonts w:ascii="Times New Roman" w:eastAsia="Times New Roman" w:hAnsi="Times New Roman"/>
          <w:sz w:val="20"/>
          <w:szCs w:val="20"/>
          <w:lang w:eastAsia="ru-RU"/>
        </w:rPr>
        <w:t xml:space="preserve"> документы:</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выписку из нормативного правового акта муниципального образования Богучанский район о местном бюджете на соответствующий год, подтверждающую долевое участие муниципального образования в финансировании мероприятий по строительству объектов коммунальной и транспортной инфраструктуры, с указанием расходов по разделам, подразделам, целевым статьям и видам </w:t>
      </w:r>
      <w:proofErr w:type="gramStart"/>
      <w:r w:rsidRPr="000C2C01">
        <w:rPr>
          <w:rFonts w:ascii="Times New Roman" w:eastAsia="Times New Roman" w:hAnsi="Times New Roman"/>
          <w:sz w:val="20"/>
          <w:szCs w:val="20"/>
          <w:lang w:eastAsia="ru-RU"/>
        </w:rPr>
        <w:t>расходов функциональной классификации расходов бюджетов Российской Федерации</w:t>
      </w:r>
      <w:proofErr w:type="gramEnd"/>
      <w:r w:rsidRPr="000C2C01">
        <w:rPr>
          <w:rFonts w:ascii="Times New Roman" w:eastAsia="Times New Roman" w:hAnsi="Times New Roman"/>
          <w:sz w:val="20"/>
          <w:szCs w:val="20"/>
          <w:lang w:eastAsia="ru-RU"/>
        </w:rPr>
        <w:t>;</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копию утвержденной муниципальной подпрограммы по обеспечению земельных участков коммунальной и транспортной инфраструктурой в целях строительства жилья экономического класса;</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титульный список на строительство объектов коммунальной и транспортной инфраструктуры, планируемых к строительству, утвержденный главой муниципального образования Богучанский район, с указанием общей площади, лимитов капитальных вложений на соответствующий финансовый год;</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утвержденную администрацией Богучанского района проектно-сметную документацию на строительство объектов коммунальной и транспортной инфраструктуры (при ее наличии);</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положительное заключение на проектно-сметную документацию управления Главгосэкспертизы России по Красноярскому краю или краевого государственного учреждения «Красноярская краевая государственная экспертиза», полученное в установленном порядке в случаях, предусмотренных Градостроительным кодексом Российской Федерации (при ее наличии);</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решение муниципального образования Богучанский район и соответствующие документы о предоставлении земельных участков под строительство объектов коммунальной и транспортной инфраструктуры;</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lastRenderedPageBreak/>
        <w:t>разрешение на строительство объектов коммунальной и транспортной инфраструктуры, выданное уполномоченным органом;</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конкурсную документацию на выполнение проектных или подрядных работ;</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муниципальные контракты на выполнение проектных работ на строительство объектов коммунальной и транспортной инфраструктуры;</w:t>
      </w:r>
    </w:p>
    <w:p w:rsidR="000C2C01" w:rsidRPr="000C2C01" w:rsidRDefault="000C2C01" w:rsidP="00D01327">
      <w:pPr>
        <w:widowControl w:val="0"/>
        <w:numPr>
          <w:ilvl w:val="0"/>
          <w:numId w:val="39"/>
        </w:numPr>
        <w:tabs>
          <w:tab w:val="left" w:pos="1560"/>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муниципальные контракты на строительство объектов коммунальной и транспортной инфраструктуры, гражданско-правовые договоры, заключенные в рамках реализации строительства.</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Дальнейшее перечисление субсидий бюджету муниципального образования Богучанский район на осуществление долевого финансирования мероприятий по строительству объектов коммунальной и транспортной инфраструктуры осуществляется по выполненным объемам работ, превышающим сумму аванса, для чего МКУ «Муниципальная служба Заказчика» средств ежемесячно в срок до 24-го числа текущего месяца (в декабре – до 15-го числа) представляют в министерство строительства и архитектуры Красноярского края для проверки, следующие документы:</w:t>
      </w:r>
      <w:proofErr w:type="gramEnd"/>
    </w:p>
    <w:p w:rsidR="000C2C01" w:rsidRPr="000C2C01" w:rsidRDefault="000C2C01" w:rsidP="00D01327">
      <w:pPr>
        <w:widowControl w:val="0"/>
        <w:numPr>
          <w:ilvl w:val="0"/>
          <w:numId w:val="3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справку о стоимости выполненных работ (услуг) и затрат КС-3, акт о приемке выполненных работ (услуг) КС-2 (унифицированные формы, утвержденные Постановлением Госкомстата России от 11 ноября 1999 года № 100);</w:t>
      </w:r>
    </w:p>
    <w:p w:rsidR="000C2C01" w:rsidRPr="000C2C01" w:rsidRDefault="000C2C01" w:rsidP="00D01327">
      <w:pPr>
        <w:widowControl w:val="0"/>
        <w:numPr>
          <w:ilvl w:val="0"/>
          <w:numId w:val="3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реестр на оплату выполненных работ за соответствующий период;</w:t>
      </w:r>
    </w:p>
    <w:p w:rsidR="000C2C01" w:rsidRPr="000C2C01" w:rsidRDefault="000C2C01" w:rsidP="00D01327">
      <w:pPr>
        <w:widowControl w:val="0"/>
        <w:numPr>
          <w:ilvl w:val="0"/>
          <w:numId w:val="3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акты сверок выполненных работ;</w:t>
      </w:r>
    </w:p>
    <w:p w:rsidR="000C2C01" w:rsidRPr="000C2C01" w:rsidRDefault="000C2C01" w:rsidP="00D01327">
      <w:pPr>
        <w:widowControl w:val="0"/>
        <w:numPr>
          <w:ilvl w:val="0"/>
          <w:numId w:val="3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накопительные ведомости выполненных объемов работ по конструктивным элементам, согласно утвержденным сводным сметным расчетам;</w:t>
      </w:r>
    </w:p>
    <w:p w:rsidR="000C2C01" w:rsidRPr="000C2C01" w:rsidRDefault="000C2C01" w:rsidP="00D01327">
      <w:pPr>
        <w:widowControl w:val="0"/>
        <w:numPr>
          <w:ilvl w:val="0"/>
          <w:numId w:val="38"/>
        </w:numPr>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платежные документы, подтверждающие фактическую оплату муниципальными образованиями объемов выполненных работ за счет средств местного бюджета.</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После завершения строительства объектов коммунальной и транспортной инфраструктуры в течение 10 рабочих дней отдел по архитектуре и градостроительству администрации Богучанского района представляет в министерство строительства и архитектуры Красноярского края решение о вводе объектов коммунальной и транспортной инфраструктуры в эксплуатацию.</w:t>
      </w:r>
    </w:p>
    <w:p w:rsidR="000C2C01" w:rsidRPr="000C2C01" w:rsidRDefault="000C2C01" w:rsidP="000C2C01">
      <w:pPr>
        <w:widowControl w:val="0"/>
        <w:tabs>
          <w:tab w:val="left" w:pos="15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МКУ «Муниципальная служба Заказчика» представляет в министерство строительства и архитектуры Красноярского края отчет о выполненных мероприятиях по программе ежемесячно, не позднее 3-го числа месяца, следующего за отчетным периодом.</w:t>
      </w:r>
    </w:p>
    <w:p w:rsidR="000C2C01" w:rsidRPr="000C2C01" w:rsidRDefault="000C2C01" w:rsidP="000C2C01">
      <w:pPr>
        <w:tabs>
          <w:tab w:val="left" w:pos="1560"/>
        </w:tabs>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Ответственность за нецелевое и неэффективное использование средств, предоставленных субсидий, а также за недостоверность сведений, представляемых в министерство строительства и архитектуры Красноярского края, возлагается на МКУ «Муниципальная служба Заказчика».</w:t>
      </w:r>
    </w:p>
    <w:p w:rsidR="000C2C01" w:rsidRPr="000C2C01" w:rsidRDefault="000C2C01" w:rsidP="000C2C01">
      <w:pPr>
        <w:autoSpaceDE w:val="0"/>
        <w:autoSpaceDN w:val="0"/>
        <w:adjustRightInd w:val="0"/>
        <w:spacing w:after="0" w:line="240" w:lineRule="auto"/>
        <w:ind w:firstLine="700"/>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5. Управление подпрограммой и </w:t>
      </w:r>
      <w:proofErr w:type="gramStart"/>
      <w:r w:rsidRPr="000C2C01">
        <w:rPr>
          <w:rFonts w:ascii="Times New Roman" w:eastAsia="Times New Roman" w:hAnsi="Times New Roman"/>
          <w:sz w:val="20"/>
          <w:szCs w:val="20"/>
          <w:lang w:eastAsia="ru-RU"/>
        </w:rPr>
        <w:t>контроль за</w:t>
      </w:r>
      <w:proofErr w:type="gramEnd"/>
      <w:r w:rsidRPr="000C2C01">
        <w:rPr>
          <w:rFonts w:ascii="Times New Roman" w:eastAsia="Times New Roman" w:hAnsi="Times New Roman"/>
          <w:sz w:val="20"/>
          <w:szCs w:val="20"/>
          <w:lang w:eastAsia="ru-RU"/>
        </w:rPr>
        <w:t xml:space="preserve"> ходом ее выполнения</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МКУ «Муниципальная служба Заказчика» осуществляет управление и текущий </w:t>
      </w:r>
      <w:proofErr w:type="gramStart"/>
      <w:r w:rsidRPr="000C2C01">
        <w:rPr>
          <w:rFonts w:ascii="Times New Roman" w:eastAsia="Times New Roman" w:hAnsi="Times New Roman"/>
          <w:sz w:val="20"/>
          <w:szCs w:val="20"/>
          <w:lang w:eastAsia="ru-RU"/>
        </w:rPr>
        <w:t>контроль за</w:t>
      </w:r>
      <w:proofErr w:type="gramEnd"/>
      <w:r w:rsidRPr="000C2C01">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0C2C01" w:rsidRPr="000C2C01" w:rsidRDefault="000C2C01" w:rsidP="000C2C0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Контроль за целевым и эффективным расходованием средств, предусмотренных на реализацию подпрограммы, осуществляет финансовое управление администрации Богучанского района.</w:t>
      </w:r>
    </w:p>
    <w:p w:rsidR="000C2C01" w:rsidRPr="000C2C01" w:rsidRDefault="000C2C01" w:rsidP="000C2C01">
      <w:pPr>
        <w:widowControl w:val="0"/>
        <w:tabs>
          <w:tab w:val="left" w:pos="1560"/>
        </w:tabs>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МКУ «Муниципальная служба Заказчика»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roofErr w:type="gramEnd"/>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6. Оценка социально-экономической эффективности</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ind w:firstLine="709"/>
        <w:jc w:val="both"/>
        <w:outlineLvl w:val="1"/>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По итогам реализации подпрограммы планируемая площадь застройки под малоэтажное жилищное строительство на территории с. Богучаны составит к 2021 году </w:t>
      </w:r>
      <w:smartTag w:uri="urn:schemas-microsoft-com:office:smarttags" w:element="metricconverter">
        <w:smartTagPr>
          <w:attr w:name="ProductID" w:val="30 гектаров"/>
        </w:smartTagPr>
        <w:r w:rsidRPr="000C2C01">
          <w:rPr>
            <w:rFonts w:ascii="Times New Roman" w:eastAsia="Times New Roman" w:hAnsi="Times New Roman"/>
            <w:sz w:val="20"/>
            <w:szCs w:val="20"/>
            <w:lang w:eastAsia="ru-RU"/>
          </w:rPr>
          <w:t>30 гектаров</w:t>
        </w:r>
      </w:smartTag>
      <w:r w:rsidRPr="000C2C01">
        <w:rPr>
          <w:rFonts w:ascii="Times New Roman" w:eastAsia="Times New Roman" w:hAnsi="Times New Roman"/>
          <w:sz w:val="20"/>
          <w:szCs w:val="20"/>
          <w:lang w:eastAsia="ru-RU"/>
        </w:rPr>
        <w:t>, что позволит обеспечить застройку 95 земельных участков, ввод жилых помещений на данных земельных участках составит 13 670 кв. метров общей площади.</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Фактически достигнуты следующие результаты объёма ввода жилых домов за счёт всех источников финансирования: 2014 год – 9,6 тыс. кв. м; 2015 год – 9,8 тыс. кв. м; 2016 год – 39,5 тыс. кв. м; 2017 год – 4,9 тыс. кв. м; на 2018 год – 10,5 тыс. кв. м.</w:t>
      </w:r>
      <w:proofErr w:type="gramEnd"/>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 xml:space="preserve">Успешная реализация подпрограммы позволит обеспечить ввод общей площади жилья в размере: на 2019 год – 11,0 тыс. кв. м; на 2020 год – 11,0 тыс. кв. м; на 2021 год – 11,0 тыс. кв. м.; на 2022 год – 11,0 тыс. </w:t>
      </w:r>
      <w:r w:rsidRPr="000C2C01">
        <w:rPr>
          <w:rFonts w:ascii="Times New Roman" w:eastAsia="Times New Roman" w:hAnsi="Times New Roman"/>
          <w:sz w:val="20"/>
          <w:szCs w:val="20"/>
          <w:lang w:eastAsia="ru-RU"/>
        </w:rPr>
        <w:lastRenderedPageBreak/>
        <w:t>кв. м</w:t>
      </w:r>
      <w:proofErr w:type="gramEnd"/>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0C2C01" w:rsidRPr="000C2C01" w:rsidRDefault="000C2C01" w:rsidP="000C2C01">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0C2C01" w:rsidRPr="000C2C01" w:rsidRDefault="000C2C01" w:rsidP="000C2C01">
      <w:p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7. Мероприятия подпрограммы</w:t>
      </w:r>
    </w:p>
    <w:p w:rsidR="000C2C01" w:rsidRPr="000C2C01" w:rsidRDefault="000C2C01" w:rsidP="000C2C01">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8. Обоснование финансовых, материальных и трудовых затрат (ресурсное обеспечение подпрограммы) с указанием источников финансирования</w:t>
      </w:r>
    </w:p>
    <w:p w:rsidR="000C2C01" w:rsidRPr="000C2C01" w:rsidRDefault="000C2C01" w:rsidP="000C2C01">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tabs>
          <w:tab w:val="left" w:pos="2895"/>
          <w:tab w:val="center" w:pos="481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Расходы на реализацию подпрограммы в течение 2019-2022 годов не предусмотрены.</w:t>
      </w:r>
    </w:p>
    <w:p w:rsidR="000C2C01" w:rsidRPr="000C2C01" w:rsidRDefault="000C2C01" w:rsidP="000C2C01">
      <w:pPr>
        <w:tabs>
          <w:tab w:val="left" w:pos="2895"/>
          <w:tab w:val="center" w:pos="4819"/>
        </w:tab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Материалы и трудовые затраты в рамках реализации подпрограммы не предусмотрены. Для участия </w:t>
      </w:r>
      <w:proofErr w:type="gramStart"/>
      <w:r w:rsidRPr="000C2C01">
        <w:rPr>
          <w:rFonts w:ascii="Times New Roman" w:eastAsia="Times New Roman" w:hAnsi="Times New Roman"/>
          <w:sz w:val="20"/>
          <w:szCs w:val="20"/>
          <w:lang w:eastAsia="ru-RU"/>
        </w:rPr>
        <w:t>в</w:t>
      </w:r>
      <w:proofErr w:type="gramEnd"/>
      <w:r w:rsidRPr="000C2C01">
        <w:rPr>
          <w:rFonts w:ascii="Times New Roman" w:eastAsia="Times New Roman" w:hAnsi="Times New Roman"/>
          <w:sz w:val="20"/>
          <w:szCs w:val="20"/>
          <w:lang w:eastAsia="ru-RU"/>
        </w:rPr>
        <w:t xml:space="preserve"> </w:t>
      </w:r>
      <w:proofErr w:type="gramStart"/>
      <w:r w:rsidRPr="000C2C01">
        <w:rPr>
          <w:rFonts w:ascii="Times New Roman" w:eastAsia="Times New Roman" w:hAnsi="Times New Roman"/>
          <w:sz w:val="20"/>
          <w:szCs w:val="20"/>
          <w:lang w:eastAsia="ru-RU"/>
        </w:rPr>
        <w:t>конкурсом</w:t>
      </w:r>
      <w:proofErr w:type="gramEnd"/>
      <w:r w:rsidRPr="000C2C01">
        <w:rPr>
          <w:rFonts w:ascii="Times New Roman" w:eastAsia="Times New Roman" w:hAnsi="Times New Roman"/>
          <w:sz w:val="20"/>
          <w:szCs w:val="20"/>
          <w:lang w:eastAsia="ru-RU"/>
        </w:rPr>
        <w:t xml:space="preserve">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муниципальных объектов коммунальной и транспортной инфраструктуры.</w:t>
      </w:r>
    </w:p>
    <w:p w:rsidR="0089104E" w:rsidRPr="000C2C01" w:rsidRDefault="0089104E"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0C2C01" w:rsidRPr="000C2C01" w:rsidTr="000C2C01">
        <w:trPr>
          <w:trHeight w:val="20"/>
        </w:trPr>
        <w:tc>
          <w:tcPr>
            <w:tcW w:w="5000" w:type="pct"/>
            <w:tcBorders>
              <w:top w:val="nil"/>
              <w:left w:val="nil"/>
              <w:right w:val="nil"/>
            </w:tcBorders>
            <w:shd w:val="clear" w:color="auto" w:fill="auto"/>
            <w:hideMark/>
          </w:tcPr>
          <w:p w:rsidR="000C2C01" w:rsidRDefault="000C2C01" w:rsidP="000C2C01">
            <w:pPr>
              <w:spacing w:after="0" w:line="240" w:lineRule="auto"/>
              <w:jc w:val="right"/>
              <w:rPr>
                <w:rFonts w:ascii="Times New Roman" w:eastAsia="Times New Roman" w:hAnsi="Times New Roman"/>
                <w:color w:val="000000"/>
                <w:sz w:val="18"/>
                <w:szCs w:val="18"/>
                <w:lang w:eastAsia="ru-RU"/>
              </w:rPr>
            </w:pPr>
            <w:r w:rsidRPr="000C2C01">
              <w:rPr>
                <w:rFonts w:ascii="Times New Roman" w:eastAsia="Times New Roman" w:hAnsi="Times New Roman"/>
                <w:color w:val="000000"/>
                <w:sz w:val="18"/>
                <w:szCs w:val="18"/>
                <w:lang w:eastAsia="ru-RU"/>
              </w:rPr>
              <w:t xml:space="preserve">Приложение № 1 </w:t>
            </w:r>
            <w:r w:rsidRPr="000C2C01">
              <w:rPr>
                <w:rFonts w:ascii="Times New Roman" w:eastAsia="Times New Roman" w:hAnsi="Times New Roman"/>
                <w:color w:val="000000"/>
                <w:sz w:val="18"/>
                <w:szCs w:val="18"/>
                <w:lang w:eastAsia="ru-RU"/>
              </w:rPr>
              <w:br/>
              <w:t xml:space="preserve">к подпрограмме Богучанского района </w:t>
            </w:r>
          </w:p>
          <w:p w:rsidR="000C2C01" w:rsidRDefault="000C2C01" w:rsidP="000C2C01">
            <w:pPr>
              <w:spacing w:after="0" w:line="240" w:lineRule="auto"/>
              <w:jc w:val="right"/>
              <w:rPr>
                <w:rFonts w:ascii="Times New Roman" w:eastAsia="Times New Roman" w:hAnsi="Times New Roman"/>
                <w:color w:val="000000"/>
                <w:sz w:val="18"/>
                <w:szCs w:val="18"/>
                <w:lang w:eastAsia="ru-RU"/>
              </w:rPr>
            </w:pPr>
            <w:r w:rsidRPr="000C2C01">
              <w:rPr>
                <w:rFonts w:ascii="Times New Roman" w:eastAsia="Times New Roman" w:hAnsi="Times New Roman"/>
                <w:color w:val="000000"/>
                <w:sz w:val="18"/>
                <w:szCs w:val="18"/>
                <w:lang w:eastAsia="ru-RU"/>
              </w:rPr>
              <w:t xml:space="preserve">«Строительство объектов </w:t>
            </w:r>
            <w:proofErr w:type="gramStart"/>
            <w:r w:rsidRPr="000C2C01">
              <w:rPr>
                <w:rFonts w:ascii="Times New Roman" w:eastAsia="Times New Roman" w:hAnsi="Times New Roman"/>
                <w:color w:val="000000"/>
                <w:sz w:val="18"/>
                <w:szCs w:val="18"/>
                <w:lang w:eastAsia="ru-RU"/>
              </w:rPr>
              <w:t>коммунальной</w:t>
            </w:r>
            <w:proofErr w:type="gramEnd"/>
          </w:p>
          <w:p w:rsidR="000C2C01" w:rsidRDefault="000C2C01" w:rsidP="000C2C01">
            <w:pPr>
              <w:spacing w:after="0" w:line="240" w:lineRule="auto"/>
              <w:jc w:val="right"/>
              <w:rPr>
                <w:rFonts w:ascii="Times New Roman" w:eastAsia="Times New Roman" w:hAnsi="Times New Roman"/>
                <w:color w:val="000000"/>
                <w:sz w:val="18"/>
                <w:szCs w:val="18"/>
                <w:lang w:eastAsia="ru-RU"/>
              </w:rPr>
            </w:pPr>
            <w:r w:rsidRPr="000C2C01">
              <w:rPr>
                <w:rFonts w:ascii="Times New Roman" w:eastAsia="Times New Roman" w:hAnsi="Times New Roman"/>
                <w:color w:val="000000"/>
                <w:sz w:val="18"/>
                <w:szCs w:val="18"/>
                <w:lang w:eastAsia="ru-RU"/>
              </w:rPr>
              <w:t xml:space="preserve"> и транспортной инфраструктуры в муниципальных образованиях</w:t>
            </w:r>
          </w:p>
          <w:p w:rsidR="000C2C01" w:rsidRDefault="000C2C01" w:rsidP="000C2C01">
            <w:pPr>
              <w:spacing w:after="0" w:line="240" w:lineRule="auto"/>
              <w:jc w:val="right"/>
              <w:rPr>
                <w:rFonts w:ascii="Times New Roman" w:eastAsia="Times New Roman" w:hAnsi="Times New Roman"/>
                <w:color w:val="000000"/>
                <w:sz w:val="18"/>
                <w:szCs w:val="18"/>
                <w:lang w:eastAsia="ru-RU"/>
              </w:rPr>
            </w:pPr>
            <w:r w:rsidRPr="000C2C01">
              <w:rPr>
                <w:rFonts w:ascii="Times New Roman" w:eastAsia="Times New Roman" w:hAnsi="Times New Roman"/>
                <w:color w:val="000000"/>
                <w:sz w:val="18"/>
                <w:szCs w:val="18"/>
                <w:lang w:eastAsia="ru-RU"/>
              </w:rPr>
              <w:t xml:space="preserve"> Богучанского района с целью развития жилищного строительства»</w:t>
            </w:r>
          </w:p>
          <w:p w:rsidR="000C2C01" w:rsidRPr="000C2C01" w:rsidRDefault="000C2C01" w:rsidP="000C2C01">
            <w:pPr>
              <w:spacing w:after="0" w:line="240" w:lineRule="auto"/>
              <w:jc w:val="right"/>
              <w:rPr>
                <w:rFonts w:ascii="Times New Roman" w:eastAsia="Times New Roman" w:hAnsi="Times New Roman"/>
                <w:color w:val="000000"/>
                <w:sz w:val="18"/>
                <w:szCs w:val="18"/>
                <w:lang w:eastAsia="ru-RU"/>
              </w:rPr>
            </w:pPr>
          </w:p>
          <w:p w:rsidR="000C2C01" w:rsidRPr="000C2C01" w:rsidRDefault="000C2C01" w:rsidP="000C2C01">
            <w:pPr>
              <w:spacing w:after="0" w:line="240" w:lineRule="auto"/>
              <w:jc w:val="center"/>
              <w:rPr>
                <w:rFonts w:ascii="Times New Roman" w:eastAsia="Times New Roman" w:hAnsi="Times New Roman"/>
                <w:color w:val="000000"/>
                <w:sz w:val="18"/>
                <w:szCs w:val="18"/>
                <w:lang w:eastAsia="ru-RU"/>
              </w:rPr>
            </w:pPr>
            <w:r w:rsidRPr="000C2C01">
              <w:rPr>
                <w:rFonts w:ascii="Times New Roman" w:eastAsia="Times New Roman" w:hAnsi="Times New Roman"/>
                <w:color w:val="000000"/>
                <w:sz w:val="20"/>
                <w:szCs w:val="18"/>
                <w:lang w:eastAsia="ru-RU"/>
              </w:rPr>
              <w:t xml:space="preserve">Перечень показателей результативности подпрограммы "Строительство объектов коммунальной и транспортной инфраструктуры в муниципальных образованиях Богучанского района с целью развития жилищного строительства"  </w:t>
            </w:r>
            <w:r w:rsidRPr="000C2C01">
              <w:rPr>
                <w:rFonts w:ascii="Times New Roman" w:eastAsia="Times New Roman" w:hAnsi="Times New Roman"/>
                <w:color w:val="000000"/>
                <w:sz w:val="18"/>
                <w:szCs w:val="18"/>
                <w:lang w:eastAsia="ru-RU"/>
              </w:rPr>
              <w:t xml:space="preserve">  </w:t>
            </w:r>
          </w:p>
        </w:tc>
      </w:tr>
    </w:tbl>
    <w:p w:rsidR="008C2EAA" w:rsidRPr="000C2C01" w:rsidRDefault="008C2EAA"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71"/>
        <w:gridCol w:w="3328"/>
        <w:gridCol w:w="942"/>
        <w:gridCol w:w="2065"/>
        <w:gridCol w:w="697"/>
        <w:gridCol w:w="685"/>
        <w:gridCol w:w="697"/>
        <w:gridCol w:w="685"/>
      </w:tblGrid>
      <w:tr w:rsidR="000C2C01" w:rsidRPr="000C2C01" w:rsidTr="000C2C01">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xml:space="preserve">№ </w:t>
            </w:r>
            <w:proofErr w:type="gramStart"/>
            <w:r w:rsidRPr="000C2C01">
              <w:rPr>
                <w:rFonts w:ascii="Times New Roman" w:eastAsia="Times New Roman" w:hAnsi="Times New Roman"/>
                <w:color w:val="000000"/>
                <w:sz w:val="14"/>
                <w:szCs w:val="14"/>
                <w:lang w:eastAsia="ru-RU"/>
              </w:rPr>
              <w:t>п</w:t>
            </w:r>
            <w:proofErr w:type="gramEnd"/>
            <w:r w:rsidRPr="000C2C01">
              <w:rPr>
                <w:rFonts w:ascii="Times New Roman" w:eastAsia="Times New Roman" w:hAnsi="Times New Roman"/>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2019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2020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2022 год</w:t>
            </w:r>
          </w:p>
        </w:tc>
      </w:tr>
      <w:tr w:rsidR="000C2C01" w:rsidRPr="000C2C01" w:rsidTr="000C2C01">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8</w:t>
            </w:r>
          </w:p>
        </w:tc>
      </w:tr>
      <w:tr w:rsidR="000C2C01" w:rsidRPr="000C2C01" w:rsidTr="000C2C01">
        <w:trPr>
          <w:trHeight w:val="20"/>
        </w:trPr>
        <w:tc>
          <w:tcPr>
            <w:tcW w:w="246" w:type="pct"/>
            <w:tcBorders>
              <w:top w:val="nil"/>
              <w:left w:val="single" w:sz="4" w:space="0" w:color="auto"/>
              <w:bottom w:val="nil"/>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4396" w:type="pct"/>
            <w:gridSpan w:val="6"/>
            <w:tcBorders>
              <w:top w:val="single" w:sz="4" w:space="0" w:color="auto"/>
              <w:left w:val="nil"/>
              <w:bottom w:val="single" w:sz="4" w:space="0" w:color="000000"/>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Цель подпрограммы 1: расселение граждан из аварийного жилищного фонда муниципальных образований Богучанского района.</w:t>
            </w:r>
          </w:p>
        </w:tc>
        <w:tc>
          <w:tcPr>
            <w:tcW w:w="3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Ввод общей площади жилья</w:t>
            </w:r>
          </w:p>
        </w:tc>
        <w:tc>
          <w:tcPr>
            <w:tcW w:w="49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тыс. кв. метров</w:t>
            </w:r>
          </w:p>
        </w:tc>
        <w:tc>
          <w:tcPr>
            <w:tcW w:w="10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Крайстат</w:t>
            </w:r>
          </w:p>
        </w:tc>
        <w:tc>
          <w:tcPr>
            <w:tcW w:w="36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11,00</w:t>
            </w:r>
          </w:p>
        </w:tc>
        <w:tc>
          <w:tcPr>
            <w:tcW w:w="35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11,00</w:t>
            </w:r>
          </w:p>
        </w:tc>
        <w:tc>
          <w:tcPr>
            <w:tcW w:w="36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11,00</w:t>
            </w:r>
          </w:p>
        </w:tc>
        <w:tc>
          <w:tcPr>
            <w:tcW w:w="35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11,00</w:t>
            </w:r>
          </w:p>
        </w:tc>
      </w:tr>
    </w:tbl>
    <w:p w:rsidR="008C2EAA" w:rsidRPr="000C2C01" w:rsidRDefault="008C2EAA" w:rsidP="008C2EAA">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0C2C01" w:rsidRPr="000C2C01" w:rsidTr="000C2C01">
        <w:trPr>
          <w:trHeight w:val="20"/>
        </w:trPr>
        <w:tc>
          <w:tcPr>
            <w:tcW w:w="5000" w:type="pct"/>
            <w:tcBorders>
              <w:top w:val="nil"/>
              <w:left w:val="nil"/>
              <w:right w:val="nil"/>
            </w:tcBorders>
            <w:shd w:val="clear" w:color="auto" w:fill="auto"/>
            <w:hideMark/>
          </w:tcPr>
          <w:p w:rsidR="000C2C01" w:rsidRDefault="000C2C01" w:rsidP="000C2C01">
            <w:pPr>
              <w:spacing w:after="0" w:line="240" w:lineRule="auto"/>
              <w:jc w:val="right"/>
              <w:rPr>
                <w:rFonts w:ascii="Times New Roman" w:eastAsia="Times New Roman" w:hAnsi="Times New Roman"/>
                <w:sz w:val="18"/>
                <w:szCs w:val="18"/>
                <w:lang w:eastAsia="ru-RU"/>
              </w:rPr>
            </w:pPr>
            <w:r w:rsidRPr="000C2C01">
              <w:rPr>
                <w:rFonts w:ascii="Times New Roman" w:eastAsia="Times New Roman" w:hAnsi="Times New Roman"/>
                <w:sz w:val="18"/>
                <w:szCs w:val="18"/>
                <w:lang w:eastAsia="ru-RU"/>
              </w:rPr>
              <w:t>Приложение № 2</w:t>
            </w:r>
            <w:r w:rsidRPr="000C2C01">
              <w:rPr>
                <w:rFonts w:ascii="Times New Roman" w:eastAsia="Times New Roman" w:hAnsi="Times New Roman"/>
                <w:sz w:val="18"/>
                <w:szCs w:val="18"/>
                <w:lang w:eastAsia="ru-RU"/>
              </w:rPr>
              <w:br/>
              <w:t>к подпрограмме Богучанского района</w:t>
            </w:r>
          </w:p>
          <w:p w:rsidR="000C2C01" w:rsidRDefault="000C2C01" w:rsidP="000C2C01">
            <w:pPr>
              <w:spacing w:after="0" w:line="240" w:lineRule="auto"/>
              <w:jc w:val="right"/>
              <w:rPr>
                <w:rFonts w:ascii="Times New Roman" w:eastAsia="Times New Roman" w:hAnsi="Times New Roman"/>
                <w:sz w:val="18"/>
                <w:szCs w:val="18"/>
                <w:lang w:eastAsia="ru-RU"/>
              </w:rPr>
            </w:pPr>
            <w:r w:rsidRPr="000C2C01">
              <w:rPr>
                <w:rFonts w:ascii="Times New Roman" w:eastAsia="Times New Roman" w:hAnsi="Times New Roman"/>
                <w:sz w:val="18"/>
                <w:szCs w:val="18"/>
                <w:lang w:eastAsia="ru-RU"/>
              </w:rPr>
              <w:t xml:space="preserve"> «Строительство объектов коммунальной и транспортной</w:t>
            </w:r>
            <w:r w:rsidRPr="000C2C01">
              <w:rPr>
                <w:rFonts w:ascii="Times New Roman" w:eastAsia="Times New Roman" w:hAnsi="Times New Roman"/>
                <w:sz w:val="18"/>
                <w:szCs w:val="18"/>
                <w:lang w:eastAsia="ru-RU"/>
              </w:rPr>
              <w:br/>
              <w:t xml:space="preserve">инфраструктуры в муниципальных образованиях </w:t>
            </w:r>
          </w:p>
          <w:p w:rsidR="000C2C01" w:rsidRDefault="000C2C01" w:rsidP="000C2C01">
            <w:pPr>
              <w:spacing w:after="0" w:line="240" w:lineRule="auto"/>
              <w:jc w:val="right"/>
              <w:rPr>
                <w:rFonts w:ascii="Times New Roman" w:eastAsia="Times New Roman" w:hAnsi="Times New Roman"/>
                <w:sz w:val="18"/>
                <w:szCs w:val="18"/>
                <w:lang w:eastAsia="ru-RU"/>
              </w:rPr>
            </w:pPr>
            <w:r w:rsidRPr="000C2C01">
              <w:rPr>
                <w:rFonts w:ascii="Times New Roman" w:eastAsia="Times New Roman" w:hAnsi="Times New Roman"/>
                <w:sz w:val="18"/>
                <w:szCs w:val="18"/>
                <w:lang w:eastAsia="ru-RU"/>
              </w:rPr>
              <w:t>Богучанского района с целью развития</w:t>
            </w:r>
          </w:p>
          <w:p w:rsidR="000C2C01" w:rsidRDefault="000C2C01" w:rsidP="000C2C01">
            <w:pPr>
              <w:spacing w:after="0" w:line="240" w:lineRule="auto"/>
              <w:jc w:val="right"/>
              <w:rPr>
                <w:rFonts w:ascii="Times New Roman" w:eastAsia="Times New Roman" w:hAnsi="Times New Roman"/>
                <w:sz w:val="18"/>
                <w:szCs w:val="18"/>
                <w:lang w:eastAsia="ru-RU"/>
              </w:rPr>
            </w:pPr>
            <w:r w:rsidRPr="000C2C01">
              <w:rPr>
                <w:rFonts w:ascii="Times New Roman" w:eastAsia="Times New Roman" w:hAnsi="Times New Roman"/>
                <w:sz w:val="18"/>
                <w:szCs w:val="18"/>
                <w:lang w:eastAsia="ru-RU"/>
              </w:rPr>
              <w:t xml:space="preserve"> жилищного строительства»</w:t>
            </w:r>
          </w:p>
          <w:p w:rsidR="000C2C01" w:rsidRPr="000C2C01" w:rsidRDefault="000C2C01" w:rsidP="000C2C01">
            <w:pPr>
              <w:spacing w:after="0" w:line="240" w:lineRule="auto"/>
              <w:jc w:val="right"/>
              <w:rPr>
                <w:rFonts w:ascii="Times New Roman" w:eastAsia="Times New Roman" w:hAnsi="Times New Roman"/>
                <w:sz w:val="18"/>
                <w:szCs w:val="18"/>
                <w:lang w:eastAsia="ru-RU"/>
              </w:rPr>
            </w:pPr>
          </w:p>
          <w:p w:rsidR="000C2C01" w:rsidRPr="000C2C01" w:rsidRDefault="000C2C01" w:rsidP="000C2C01">
            <w:pPr>
              <w:spacing w:after="0" w:line="240" w:lineRule="auto"/>
              <w:jc w:val="center"/>
              <w:rPr>
                <w:rFonts w:ascii="Times New Roman" w:eastAsia="Times New Roman" w:hAnsi="Times New Roman"/>
                <w:sz w:val="18"/>
                <w:szCs w:val="18"/>
                <w:lang w:eastAsia="ru-RU"/>
              </w:rPr>
            </w:pPr>
            <w:r w:rsidRPr="000C2C01">
              <w:rPr>
                <w:rFonts w:ascii="Times New Roman" w:eastAsia="Times New Roman" w:hAnsi="Times New Roman"/>
                <w:bCs/>
                <w:color w:val="000000"/>
                <w:sz w:val="20"/>
                <w:szCs w:val="18"/>
                <w:lang w:eastAsia="ru-RU"/>
              </w:rPr>
              <w:t>Перечень мероприятий подпрограммы " Строительство объектов коммунальной и транспортной</w:t>
            </w:r>
            <w:r w:rsidRPr="000C2C01">
              <w:rPr>
                <w:rFonts w:ascii="Times New Roman" w:eastAsia="Times New Roman" w:hAnsi="Times New Roman"/>
                <w:bCs/>
                <w:color w:val="000000"/>
                <w:sz w:val="20"/>
                <w:szCs w:val="18"/>
                <w:lang w:eastAsia="ru-RU"/>
              </w:rPr>
              <w:br/>
              <w:t>инфраструктуры в муниципальных образованиях Богучанского района с целью развития жилищного строительства" с указанием объема средств на их реализацию и ожидаемых результатов</w:t>
            </w:r>
          </w:p>
        </w:tc>
      </w:tr>
    </w:tbl>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26"/>
        <w:gridCol w:w="1575"/>
        <w:gridCol w:w="1253"/>
        <w:gridCol w:w="549"/>
        <w:gridCol w:w="521"/>
        <w:gridCol w:w="251"/>
        <w:gridCol w:w="251"/>
        <w:gridCol w:w="251"/>
        <w:gridCol w:w="496"/>
        <w:gridCol w:w="496"/>
        <w:gridCol w:w="496"/>
        <w:gridCol w:w="496"/>
        <w:gridCol w:w="576"/>
        <w:gridCol w:w="1933"/>
      </w:tblGrid>
      <w:tr w:rsidR="000C2C01" w:rsidRPr="000C2C01" w:rsidTr="000C2C01">
        <w:trPr>
          <w:trHeight w:val="20"/>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w:t>
            </w:r>
          </w:p>
        </w:tc>
        <w:tc>
          <w:tcPr>
            <w:tcW w:w="92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Наименование  программы, подпрограммы</w:t>
            </w:r>
          </w:p>
        </w:tc>
        <w:tc>
          <w:tcPr>
            <w:tcW w:w="4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xml:space="preserve">Наименование ГРБС </w:t>
            </w:r>
          </w:p>
        </w:tc>
        <w:tc>
          <w:tcPr>
            <w:tcW w:w="710" w:type="pct"/>
            <w:gridSpan w:val="5"/>
            <w:tcBorders>
              <w:top w:val="single" w:sz="4" w:space="0" w:color="auto"/>
              <w:left w:val="nil"/>
              <w:bottom w:val="single" w:sz="4" w:space="0" w:color="auto"/>
              <w:right w:val="nil"/>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Код бюджетной классификации</w:t>
            </w:r>
          </w:p>
        </w:tc>
        <w:tc>
          <w:tcPr>
            <w:tcW w:w="1371" w:type="pct"/>
            <w:gridSpan w:val="5"/>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0C2C01">
              <w:rPr>
                <w:rFonts w:ascii="Times New Roman" w:eastAsia="Times New Roman" w:hAnsi="Times New Roman"/>
                <w:color w:val="000000"/>
                <w:sz w:val="14"/>
                <w:szCs w:val="14"/>
                <w:lang w:eastAsia="ru-RU"/>
              </w:rPr>
              <w:br/>
              <w:t xml:space="preserve"> (в натуральном выражении)</w:t>
            </w:r>
          </w:p>
        </w:tc>
      </w:tr>
      <w:tr w:rsidR="000C2C01" w:rsidRPr="000C2C01" w:rsidTr="000C2C01">
        <w:trPr>
          <w:trHeight w:val="20"/>
        </w:trPr>
        <w:tc>
          <w:tcPr>
            <w:tcW w:w="154"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ГРБС</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РзПр</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ЦСР</w:t>
            </w:r>
          </w:p>
        </w:tc>
        <w:tc>
          <w:tcPr>
            <w:tcW w:w="267"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2019 год</w:t>
            </w:r>
          </w:p>
        </w:tc>
        <w:tc>
          <w:tcPr>
            <w:tcW w:w="222"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2020 год</w:t>
            </w:r>
          </w:p>
        </w:tc>
        <w:tc>
          <w:tcPr>
            <w:tcW w:w="23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2021 год</w:t>
            </w:r>
          </w:p>
        </w:tc>
        <w:tc>
          <w:tcPr>
            <w:tcW w:w="27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2022 год</w:t>
            </w:r>
          </w:p>
        </w:tc>
        <w:tc>
          <w:tcPr>
            <w:tcW w:w="37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на 2019-2022 годы</w:t>
            </w:r>
          </w:p>
        </w:tc>
        <w:tc>
          <w:tcPr>
            <w:tcW w:w="1386" w:type="pct"/>
            <w:vMerge/>
            <w:tcBorders>
              <w:top w:val="single" w:sz="4" w:space="0" w:color="auto"/>
              <w:left w:val="single" w:sz="4" w:space="0" w:color="auto"/>
              <w:bottom w:val="single" w:sz="4" w:space="0" w:color="auto"/>
              <w:right w:val="single" w:sz="4" w:space="0" w:color="auto"/>
            </w:tcBorders>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460" w:type="pct"/>
            <w:gridSpan w:val="12"/>
            <w:tcBorders>
              <w:top w:val="single" w:sz="4" w:space="0" w:color="auto"/>
              <w:left w:val="nil"/>
              <w:bottom w:val="single" w:sz="4" w:space="0" w:color="auto"/>
              <w:right w:val="single" w:sz="4" w:space="0" w:color="000000"/>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Цель подпрограммы 1 – Обеспечение увеличения объемов ввода жилья на территории Богучанского района.</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w:t>
            </w:r>
          </w:p>
        </w:tc>
        <w:tc>
          <w:tcPr>
            <w:tcW w:w="3460" w:type="pct"/>
            <w:gridSpan w:val="12"/>
            <w:tcBorders>
              <w:top w:val="single" w:sz="4" w:space="0" w:color="auto"/>
              <w:left w:val="nil"/>
              <w:bottom w:val="single" w:sz="4" w:space="0" w:color="000000"/>
              <w:right w:val="single" w:sz="4" w:space="0" w:color="000000"/>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Задача 1. Формирование земельных участков для жилищного строительства с обеспечением их коммунальной и транспортной инфраструктурой.</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1.1.</w:t>
            </w:r>
          </w:p>
        </w:tc>
        <w:tc>
          <w:tcPr>
            <w:tcW w:w="92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Строительство муниципальных объектов коммунальной и транспортной инфраструктуры</w:t>
            </w:r>
          </w:p>
        </w:tc>
        <w:tc>
          <w:tcPr>
            <w:tcW w:w="45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МКУ «Муниципальная служба Заказчика»</w:t>
            </w:r>
          </w:p>
        </w:tc>
        <w:tc>
          <w:tcPr>
            <w:tcW w:w="218"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830</w:t>
            </w:r>
          </w:p>
        </w:tc>
        <w:tc>
          <w:tcPr>
            <w:tcW w:w="154"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0502</w:t>
            </w:r>
          </w:p>
        </w:tc>
        <w:tc>
          <w:tcPr>
            <w:tcW w:w="338" w:type="pct"/>
            <w:gridSpan w:val="3"/>
            <w:tcBorders>
              <w:top w:val="single" w:sz="4" w:space="0" w:color="auto"/>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1028211</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Площадь застройки под малоэтажное жилищное строительство на территории с. Богучаны составит 30 гектаров, что позволит обеспечить застройку 95 земельных участков. Ожидаемый ввод жилых помещений на данных земельных участках в перспективе составит 13670 кв. метров общей площади</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по задаче 1</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lastRenderedPageBreak/>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Итого по подпрограмме</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val="restart"/>
            <w:tcBorders>
              <w:top w:val="nil"/>
              <w:left w:val="single" w:sz="4" w:space="0" w:color="auto"/>
              <w:bottom w:val="single" w:sz="4" w:space="0" w:color="000000"/>
              <w:right w:val="single" w:sz="4" w:space="0" w:color="auto"/>
            </w:tcBorders>
            <w:shd w:val="clear" w:color="auto" w:fill="auto"/>
            <w:hideMark/>
          </w:tcPr>
          <w:p w:rsidR="000C2C01" w:rsidRPr="000C2C01" w:rsidRDefault="000C2C01" w:rsidP="000C2C01">
            <w:pPr>
              <w:spacing w:after="0" w:line="240" w:lineRule="auto"/>
              <w:rPr>
                <w:rFonts w:ascii="Arial CYR" w:eastAsia="Times New Roman" w:hAnsi="Arial CYR" w:cs="Arial CYR"/>
                <w:sz w:val="14"/>
                <w:szCs w:val="14"/>
                <w:lang w:eastAsia="ru-RU"/>
              </w:rPr>
            </w:pPr>
            <w:r w:rsidRPr="000C2C01">
              <w:rPr>
                <w:rFonts w:ascii="Arial CYR" w:eastAsia="Times New Roman" w:hAnsi="Arial CYR" w:cs="Arial CYR"/>
                <w:sz w:val="14"/>
                <w:szCs w:val="14"/>
                <w:lang w:eastAsia="ru-RU"/>
              </w:rPr>
              <w:t> </w:t>
            </w: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в том числе:</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FF0000"/>
                <w:sz w:val="14"/>
                <w:szCs w:val="14"/>
                <w:lang w:eastAsia="ru-RU"/>
              </w:rPr>
            </w:pPr>
            <w:r w:rsidRPr="000C2C01">
              <w:rPr>
                <w:rFonts w:ascii="Times New Roman" w:eastAsia="Times New Roman" w:hAnsi="Times New Roman"/>
                <w:bCs/>
                <w:color w:val="FF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краевой 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районный бюджет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федеральный бюджет</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38" w:type="pct"/>
            <w:gridSpan w:val="3"/>
            <w:tcBorders>
              <w:top w:val="single" w:sz="4" w:space="0" w:color="auto"/>
              <w:left w:val="nil"/>
              <w:bottom w:val="single" w:sz="4" w:space="0" w:color="auto"/>
              <w:right w:val="single" w:sz="4" w:space="0" w:color="000000"/>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22"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33"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379" w:type="pct"/>
            <w:tcBorders>
              <w:top w:val="nil"/>
              <w:left w:val="nil"/>
              <w:bottom w:val="single" w:sz="4" w:space="0" w:color="auto"/>
              <w:right w:val="single" w:sz="4" w:space="0" w:color="auto"/>
            </w:tcBorders>
            <w:shd w:val="clear" w:color="auto" w:fill="auto"/>
            <w:vAlign w:val="center"/>
            <w:hideMark/>
          </w:tcPr>
          <w:p w:rsidR="000C2C01" w:rsidRPr="000C2C01" w:rsidRDefault="000C2C01" w:rsidP="000C2C01">
            <w:pPr>
              <w:spacing w:after="0" w:line="240" w:lineRule="auto"/>
              <w:jc w:val="center"/>
              <w:rPr>
                <w:rFonts w:ascii="Times New Roman" w:eastAsia="Times New Roman" w:hAnsi="Times New Roman"/>
                <w:bCs/>
                <w:color w:val="000000"/>
                <w:sz w:val="14"/>
                <w:szCs w:val="14"/>
                <w:lang w:eastAsia="ru-RU"/>
              </w:rPr>
            </w:pPr>
            <w:r w:rsidRPr="000C2C01">
              <w:rPr>
                <w:rFonts w:ascii="Times New Roman" w:eastAsia="Times New Roman" w:hAnsi="Times New Roman"/>
                <w:bCs/>
                <w:color w:val="000000"/>
                <w:sz w:val="14"/>
                <w:szCs w:val="14"/>
                <w:lang w:eastAsia="ru-RU"/>
              </w:rPr>
              <w:t>0,00</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86"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w:t>
            </w:r>
          </w:p>
        </w:tc>
        <w:tc>
          <w:tcPr>
            <w:tcW w:w="267"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jc w:val="right"/>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r w:rsidR="000C2C01" w:rsidRPr="000C2C01" w:rsidTr="000C2C01">
        <w:trPr>
          <w:trHeight w:val="20"/>
        </w:trPr>
        <w:tc>
          <w:tcPr>
            <w:tcW w:w="154" w:type="pct"/>
            <w:tcBorders>
              <w:top w:val="nil"/>
              <w:left w:val="single" w:sz="4" w:space="0" w:color="auto"/>
              <w:bottom w:val="single" w:sz="4" w:space="0" w:color="auto"/>
              <w:right w:val="single" w:sz="4" w:space="0" w:color="auto"/>
            </w:tcBorders>
            <w:shd w:val="clear" w:color="auto" w:fill="auto"/>
            <w:hideMark/>
          </w:tcPr>
          <w:p w:rsidR="000C2C01" w:rsidRPr="000C2C01" w:rsidRDefault="000C2C01" w:rsidP="000C2C01">
            <w:pPr>
              <w:spacing w:after="0" w:line="240" w:lineRule="auto"/>
              <w:jc w:val="center"/>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920"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45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18"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54"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86"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09"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43" w:type="pct"/>
            <w:tcBorders>
              <w:top w:val="nil"/>
              <w:left w:val="nil"/>
              <w:bottom w:val="single" w:sz="4" w:space="0" w:color="auto"/>
              <w:right w:val="single" w:sz="4" w:space="0" w:color="auto"/>
            </w:tcBorders>
            <w:shd w:val="clear" w:color="auto" w:fill="auto"/>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67"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22"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33"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379" w:type="pct"/>
            <w:tcBorders>
              <w:top w:val="nil"/>
              <w:left w:val="nil"/>
              <w:bottom w:val="single" w:sz="4" w:space="0" w:color="auto"/>
              <w:right w:val="single" w:sz="4" w:space="0" w:color="auto"/>
            </w:tcBorders>
            <w:shd w:val="clear" w:color="auto" w:fill="auto"/>
            <w:vAlign w:val="bottom"/>
            <w:hideMark/>
          </w:tcPr>
          <w:p w:rsidR="000C2C01" w:rsidRPr="000C2C01" w:rsidRDefault="000C2C01" w:rsidP="000C2C01">
            <w:pPr>
              <w:spacing w:after="0" w:line="240" w:lineRule="auto"/>
              <w:rPr>
                <w:rFonts w:ascii="Times New Roman" w:eastAsia="Times New Roman" w:hAnsi="Times New Roman"/>
                <w:color w:val="000000"/>
                <w:sz w:val="14"/>
                <w:szCs w:val="14"/>
                <w:lang w:eastAsia="ru-RU"/>
              </w:rPr>
            </w:pPr>
            <w:r w:rsidRPr="000C2C01">
              <w:rPr>
                <w:rFonts w:ascii="Times New Roman" w:eastAsia="Times New Roman" w:hAnsi="Times New Roman"/>
                <w:color w:val="000000"/>
                <w:sz w:val="14"/>
                <w:szCs w:val="14"/>
                <w:lang w:eastAsia="ru-RU"/>
              </w:rPr>
              <w:t> </w:t>
            </w:r>
          </w:p>
        </w:tc>
        <w:tc>
          <w:tcPr>
            <w:tcW w:w="1386" w:type="pct"/>
            <w:vMerge/>
            <w:tcBorders>
              <w:top w:val="nil"/>
              <w:left w:val="single" w:sz="4" w:space="0" w:color="auto"/>
              <w:bottom w:val="single" w:sz="4" w:space="0" w:color="000000"/>
              <w:right w:val="single" w:sz="4" w:space="0" w:color="auto"/>
            </w:tcBorders>
            <w:vAlign w:val="center"/>
            <w:hideMark/>
          </w:tcPr>
          <w:p w:rsidR="000C2C01" w:rsidRPr="000C2C01" w:rsidRDefault="000C2C01" w:rsidP="000C2C01">
            <w:pPr>
              <w:spacing w:after="0" w:line="240" w:lineRule="auto"/>
              <w:rPr>
                <w:rFonts w:ascii="Arial CYR" w:eastAsia="Times New Roman" w:hAnsi="Arial CYR" w:cs="Arial CYR"/>
                <w:sz w:val="14"/>
                <w:szCs w:val="14"/>
                <w:lang w:eastAsia="ru-RU"/>
              </w:rPr>
            </w:pPr>
          </w:p>
        </w:tc>
      </w:tr>
    </w:tbl>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p w:rsidR="000C2C01" w:rsidRPr="000C2C01" w:rsidRDefault="000C2C01" w:rsidP="000C2C01">
      <w:pPr>
        <w:widowControl w:val="0"/>
        <w:autoSpaceDE w:val="0"/>
        <w:autoSpaceDN w:val="0"/>
        <w:adjustRightInd w:val="0"/>
        <w:spacing w:after="0" w:line="240" w:lineRule="auto"/>
        <w:ind w:firstLine="720"/>
        <w:jc w:val="right"/>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Приложение № 7</w:t>
      </w:r>
    </w:p>
    <w:p w:rsidR="000C2C01" w:rsidRPr="000C2C01" w:rsidRDefault="000C2C01" w:rsidP="000C2C01">
      <w:pPr>
        <w:autoSpaceDE w:val="0"/>
        <w:autoSpaceDN w:val="0"/>
        <w:adjustRightInd w:val="0"/>
        <w:spacing w:after="0" w:line="240" w:lineRule="auto"/>
        <w:ind w:left="4820"/>
        <w:jc w:val="right"/>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 муниципальной программе «Обеспечение доступным и комфортным жильем граждан Богучанского района»</w:t>
      </w:r>
    </w:p>
    <w:p w:rsidR="000C2C01" w:rsidRPr="000C2C01" w:rsidRDefault="000C2C01" w:rsidP="000C2C01">
      <w:pPr>
        <w:autoSpaceDE w:val="0"/>
        <w:autoSpaceDN w:val="0"/>
        <w:adjustRightInd w:val="0"/>
        <w:spacing w:after="0" w:line="240" w:lineRule="auto"/>
        <w:ind w:left="4820"/>
        <w:jc w:val="right"/>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 xml:space="preserve">Подпрограмма </w:t>
      </w: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 xml:space="preserve">«Обеспечение жильем работников отраслей бюджетной сферы на территории Богучанского района», </w:t>
      </w:r>
      <w:proofErr w:type="gramStart"/>
      <w:r w:rsidRPr="000C2C01">
        <w:rPr>
          <w:rFonts w:ascii="Times New Roman" w:eastAsia="Times New Roman" w:hAnsi="Times New Roman"/>
          <w:bCs/>
          <w:sz w:val="20"/>
          <w:szCs w:val="20"/>
          <w:lang w:eastAsia="ru-RU"/>
        </w:rPr>
        <w:t>реализуемая</w:t>
      </w:r>
      <w:proofErr w:type="gramEnd"/>
      <w:r w:rsidRPr="000C2C01">
        <w:rPr>
          <w:rFonts w:ascii="Times New Roman" w:eastAsia="Times New Roman" w:hAnsi="Times New Roman"/>
          <w:bCs/>
          <w:sz w:val="20"/>
          <w:szCs w:val="20"/>
          <w:lang w:eastAsia="ru-RU"/>
        </w:rPr>
        <w:t xml:space="preserve"> в рамках муниципальной программы «Обеспечение доступным и комфортным жильём граждан Богучанского района» </w:t>
      </w: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sz w:val="20"/>
          <w:szCs w:val="20"/>
          <w:lang w:eastAsia="ru-RU"/>
        </w:rPr>
      </w:pPr>
    </w:p>
    <w:p w:rsidR="000C2C01" w:rsidRPr="000C2C01" w:rsidRDefault="000C2C01" w:rsidP="00D01327">
      <w:pPr>
        <w:numPr>
          <w:ilvl w:val="0"/>
          <w:numId w:val="45"/>
        </w:numPr>
        <w:autoSpaceDE w:val="0"/>
        <w:autoSpaceDN w:val="0"/>
        <w:adjustRightInd w:val="0"/>
        <w:spacing w:after="0" w:line="240" w:lineRule="auto"/>
        <w:jc w:val="center"/>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Паспорт подпрограммы</w:t>
      </w:r>
    </w:p>
    <w:p w:rsidR="000C2C01" w:rsidRPr="000C2C01" w:rsidRDefault="000C2C01" w:rsidP="000C2C01">
      <w:pPr>
        <w:autoSpaceDE w:val="0"/>
        <w:autoSpaceDN w:val="0"/>
        <w:adjustRightInd w:val="0"/>
        <w:spacing w:after="0" w:line="240" w:lineRule="auto"/>
        <w:ind w:left="360"/>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2687"/>
        <w:gridCol w:w="6807"/>
      </w:tblGrid>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Наименование      </w:t>
            </w:r>
            <w:r w:rsidRPr="000C2C01">
              <w:rPr>
                <w:rFonts w:ascii="Times New Roman" w:eastAsia="Times New Roman" w:hAnsi="Times New Roman"/>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«Обеспечение жильем работников отраслей бюджетной сферы на территории Богучанского района» (далее – подпрограмма)</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bCs/>
                <w:sz w:val="14"/>
                <w:szCs w:val="14"/>
                <w:lang w:eastAsia="ru-RU"/>
              </w:rPr>
            </w:pPr>
            <w:r w:rsidRPr="000C2C01">
              <w:rPr>
                <w:rFonts w:ascii="Times New Roman" w:eastAsia="Times New Roman" w:hAnsi="Times New Roman"/>
                <w:bCs/>
                <w:sz w:val="14"/>
                <w:szCs w:val="14"/>
                <w:lang w:eastAsia="ru-RU"/>
              </w:rPr>
              <w:t>Муниципальная программа «Обеспечение доступным и комфортным жильём граждан Богучанского района»</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Управление муниципальной собственностью Богучанского района</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МКУ «Муниципальная служба Заказчика»</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Цель и задачи подпрограммы    </w:t>
            </w:r>
          </w:p>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p>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Цель подпрограммы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Задача – </w:t>
            </w:r>
            <w:r w:rsidRPr="000C2C01">
              <w:rPr>
                <w:rFonts w:ascii="Times New Roman" w:eastAsia="Times New Roman" w:hAnsi="Times New Roman"/>
                <w:bCs/>
                <w:sz w:val="14"/>
                <w:szCs w:val="14"/>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tabs>
                <w:tab w:val="right" w:pos="9355"/>
              </w:tabs>
              <w:spacing w:after="0" w:line="240" w:lineRule="auto"/>
              <w:rPr>
                <w:rFonts w:ascii="Times New Roman" w:eastAsia="Times New Roman" w:hAnsi="Times New Roman"/>
                <w:bCs/>
                <w:sz w:val="14"/>
                <w:szCs w:val="14"/>
                <w:lang w:eastAsia="ru-RU"/>
              </w:rPr>
            </w:pPr>
            <w:r w:rsidRPr="000C2C01">
              <w:rPr>
                <w:rFonts w:ascii="Times New Roman" w:eastAsia="Times New Roman" w:hAnsi="Times New Roman"/>
                <w:bCs/>
                <w:sz w:val="14"/>
                <w:szCs w:val="14"/>
                <w:lang w:eastAsia="ru-RU"/>
              </w:rPr>
              <w:t>Доля работников бюджетной сферы, обеспеченных вновь построенным жильем,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2022 году 24,24 %,</w:t>
            </w:r>
          </w:p>
          <w:p w:rsidR="000C2C01" w:rsidRPr="000C2C01" w:rsidRDefault="000C2C01" w:rsidP="000C2C01">
            <w:pPr>
              <w:tabs>
                <w:tab w:val="right" w:pos="9355"/>
              </w:tabs>
              <w:spacing w:after="0" w:line="240" w:lineRule="auto"/>
              <w:rPr>
                <w:rFonts w:ascii="Times New Roman" w:eastAsia="Times New Roman" w:hAnsi="Times New Roman"/>
                <w:bCs/>
                <w:sz w:val="14"/>
                <w:szCs w:val="14"/>
                <w:lang w:eastAsia="ru-RU"/>
              </w:rPr>
            </w:pPr>
            <w:r w:rsidRPr="000C2C01">
              <w:rPr>
                <w:rFonts w:ascii="Times New Roman" w:eastAsia="Times New Roman" w:hAnsi="Times New Roman"/>
                <w:bCs/>
                <w:sz w:val="14"/>
                <w:szCs w:val="14"/>
                <w:lang w:eastAsia="ru-RU"/>
              </w:rPr>
              <w:t>объем восстановления специализированного жилищного фонда (служебные жилые помещения) к 2022 году составит 537,7 м</w:t>
            </w:r>
            <w:proofErr w:type="gramStart"/>
            <w:r w:rsidRPr="000C2C01">
              <w:rPr>
                <w:rFonts w:ascii="Times New Roman" w:eastAsia="Times New Roman" w:hAnsi="Times New Roman"/>
                <w:bCs/>
                <w:sz w:val="14"/>
                <w:szCs w:val="14"/>
                <w:vertAlign w:val="superscript"/>
                <w:lang w:eastAsia="ru-RU"/>
              </w:rPr>
              <w:t>2</w:t>
            </w:r>
            <w:proofErr w:type="gramEnd"/>
            <w:r w:rsidRPr="000C2C01">
              <w:rPr>
                <w:rFonts w:ascii="Times New Roman" w:eastAsia="Times New Roman" w:hAnsi="Times New Roman"/>
                <w:bCs/>
                <w:sz w:val="14"/>
                <w:szCs w:val="14"/>
                <w:lang w:eastAsia="ru-RU"/>
              </w:rPr>
              <w:t>, количество установленных счётчиков холодного и горячего водоснабжения в служебных жилых помещениях к 2022 году составит 22 штуки (по годам информация представлена в приложении 1 к настоящей подпрограмме).</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2019-2022 годы</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Общий объём финансирования подпрограммы составляет – 1 320 000,00 рублей, в том числе по годам:</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2019 год –      500 000,00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2020 год –      540 000,00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2021 год –      140 000,00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2022 год –       140 000,00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в том числе:</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средства краевого бюджета – 0,00 рублей, в том числе по годам:</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2019 год –               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2020 год –               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2021 год –                 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2022 год –                 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средства районного бюджета – 1 320 000,00 рублей, в том числе по годам:</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2019 год –      500 000,00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2020 год –      540 000,00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2021 год –      140 000,00 рублей;</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2022 год –      140 000,00 рублей.</w:t>
            </w:r>
          </w:p>
        </w:tc>
      </w:tr>
      <w:tr w:rsidR="000C2C01" w:rsidRPr="000C2C01" w:rsidTr="00AB5B3E">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0C2C01" w:rsidRPr="000C2C01" w:rsidRDefault="000C2C01" w:rsidP="000C2C01">
            <w:pPr>
              <w:autoSpaceDE w:val="0"/>
              <w:autoSpaceDN w:val="0"/>
              <w:adjustRightInd w:val="0"/>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 xml:space="preserve">Система организации </w:t>
            </w:r>
            <w:proofErr w:type="gramStart"/>
            <w:r w:rsidRPr="000C2C01">
              <w:rPr>
                <w:rFonts w:ascii="Times New Roman" w:eastAsia="Times New Roman" w:hAnsi="Times New Roman"/>
                <w:sz w:val="14"/>
                <w:szCs w:val="14"/>
                <w:lang w:eastAsia="ru-RU"/>
              </w:rPr>
              <w:t>контроля  за</w:t>
            </w:r>
            <w:proofErr w:type="gramEnd"/>
            <w:r w:rsidRPr="000C2C01">
              <w:rPr>
                <w:rFonts w:ascii="Times New Roman" w:eastAsia="Times New Roman" w:hAnsi="Times New Roman"/>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Управление муниципальной собственностью Богучанского района;</w:t>
            </w:r>
          </w:p>
          <w:p w:rsidR="000C2C01" w:rsidRPr="000C2C01" w:rsidRDefault="000C2C01" w:rsidP="000C2C01">
            <w:pPr>
              <w:spacing w:after="0" w:line="240" w:lineRule="auto"/>
              <w:rPr>
                <w:rFonts w:ascii="Times New Roman" w:eastAsia="Times New Roman" w:hAnsi="Times New Roman"/>
                <w:sz w:val="14"/>
                <w:szCs w:val="14"/>
                <w:lang w:eastAsia="ru-RU"/>
              </w:rPr>
            </w:pPr>
            <w:r w:rsidRPr="000C2C01">
              <w:rPr>
                <w:rFonts w:ascii="Times New Roman" w:eastAsia="Times New Roman" w:hAnsi="Times New Roman"/>
                <w:sz w:val="14"/>
                <w:szCs w:val="14"/>
                <w:lang w:eastAsia="ru-RU"/>
              </w:rPr>
              <w:t>МКУ «Муниципальная служба Заказчика»; финансовое управление администрации Богучанского района.</w:t>
            </w:r>
          </w:p>
        </w:tc>
      </w:tr>
    </w:tbl>
    <w:p w:rsidR="000C2C01" w:rsidRPr="000C2C01" w:rsidRDefault="000C2C01" w:rsidP="000C2C01">
      <w:pPr>
        <w:tabs>
          <w:tab w:val="left" w:pos="567"/>
        </w:tabs>
        <w:spacing w:after="0" w:line="240" w:lineRule="auto"/>
        <w:rPr>
          <w:rFonts w:ascii="Times New Roman" w:eastAsia="Times New Roman" w:hAnsi="Times New Roman"/>
          <w:sz w:val="20"/>
          <w:szCs w:val="20"/>
          <w:lang w:eastAsia="ru-RU"/>
        </w:rPr>
      </w:pPr>
    </w:p>
    <w:p w:rsidR="000C2C01" w:rsidRPr="000C2C01" w:rsidRDefault="000C2C01" w:rsidP="000C2C01">
      <w:pPr>
        <w:spacing w:after="0" w:line="240" w:lineRule="auto"/>
        <w:ind w:left="360"/>
        <w:jc w:val="center"/>
        <w:rPr>
          <w:rFonts w:ascii="Times New Roman" w:eastAsia="Times New Roman" w:hAnsi="Times New Roman"/>
          <w:sz w:val="20"/>
          <w:szCs w:val="20"/>
          <w:lang w:eastAsia="ru-RU"/>
        </w:rPr>
      </w:pPr>
      <w:r w:rsidRPr="000C2C01">
        <w:rPr>
          <w:rFonts w:ascii="Times New Roman" w:eastAsia="Times New Roman" w:hAnsi="Times New Roman"/>
          <w:bCs/>
          <w:sz w:val="20"/>
          <w:szCs w:val="20"/>
          <w:lang w:eastAsia="ru-RU"/>
        </w:rPr>
        <w:t xml:space="preserve">2. </w:t>
      </w:r>
      <w:r w:rsidRPr="000C2C01">
        <w:rPr>
          <w:rFonts w:ascii="Times New Roman" w:eastAsia="Times New Roman" w:hAnsi="Times New Roman"/>
          <w:sz w:val="20"/>
          <w:szCs w:val="20"/>
          <w:lang w:eastAsia="ru-RU"/>
        </w:rPr>
        <w:t>Основные разделы подпрограммы</w:t>
      </w:r>
    </w:p>
    <w:p w:rsidR="000C2C01" w:rsidRPr="000C2C01" w:rsidRDefault="000C2C01" w:rsidP="000C2C01">
      <w:pPr>
        <w:spacing w:after="0" w:line="240" w:lineRule="auto"/>
        <w:ind w:left="360"/>
        <w:jc w:val="center"/>
        <w:rPr>
          <w:rFonts w:ascii="Times New Roman" w:eastAsia="Times New Roman" w:hAnsi="Times New Roman"/>
          <w:sz w:val="20"/>
          <w:szCs w:val="20"/>
          <w:lang w:eastAsia="ru-RU"/>
        </w:rPr>
      </w:pPr>
    </w:p>
    <w:p w:rsidR="000C2C01" w:rsidRPr="000C2C01" w:rsidRDefault="000C2C01" w:rsidP="000C2C01">
      <w:pPr>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2.1. Постановка общерайонной проблемы и обоснование необходимости разработки подпрограммы</w:t>
      </w:r>
    </w:p>
    <w:p w:rsidR="000C2C01" w:rsidRPr="000C2C01" w:rsidRDefault="000C2C01" w:rsidP="000C2C01">
      <w:pPr>
        <w:spacing w:after="0" w:line="240" w:lineRule="auto"/>
        <w:jc w:val="center"/>
        <w:rPr>
          <w:rFonts w:ascii="Times New Roman" w:eastAsia="Times New Roman" w:hAnsi="Times New Roman"/>
          <w:bCs/>
          <w:sz w:val="20"/>
          <w:szCs w:val="20"/>
          <w:lang w:eastAsia="ru-RU"/>
        </w:rPr>
      </w:pP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Проблема обеспечения жильём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Отсутствие возможности приобретения собственного жилья является серьёзным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lastRenderedPageBreak/>
        <w:t>Привлечение молодых специалистов для работы в сельской местности невозможно без формирования базовых условий социального комфорта, в том числе удовлетворения их первоочередной потребности в доступном и комфортном жилье.</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Современный рынок жилья в Богучанском районе характеризуется высокой стоимостью и ограниченным предложением жилья на вторичном рынке. Только 12,5 процентов жилья от объемов нового строительства в Красноярском крае реализуется в сельской местности.</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Уровень доходов большинства молодых семей и специалистов, работающих в бюджетной сфере, не позволяет им решить проблему обеспечения жильем самостоятельно, даже с привлечением кредитных ресурсов.</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Проблема обеспечения жильем работников отраслей бюджетной сферы остается одной из самых актуальных на территории Богучанского района. Потребность в жилых помещениях на территории муниципального образования Богучанский район составляет 33 единицы, в том числе в: здравоохранении – 6 единиц; образовании – 17 единиц; культуре – 6 единиц; социальной защиты населения – 2 единицы, физкультуры и спорта – 2 единицы.</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Кроме того, Указом Президента Российской Федерации В.В. Путина 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 обеспечить формирование рынка доступного арендного жилья и развитие некоммерческого жилищного фонда для граждан, имеющих невысокий уровень дохода.</w:t>
      </w:r>
      <w:proofErr w:type="gramEnd"/>
      <w:r w:rsidRPr="000C2C01">
        <w:rPr>
          <w:rFonts w:ascii="Times New Roman" w:eastAsia="Times New Roman" w:hAnsi="Times New Roman"/>
          <w:sz w:val="20"/>
          <w:szCs w:val="20"/>
          <w:lang w:eastAsia="ru-RU"/>
        </w:rPr>
        <w:t xml:space="preserve"> Учитывая изложенное, подпрограммой предусматривается предоставление служебных жилых помещений работникам отраслей бюджетной сферы.</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Исполнение мероприятий подпрограммы к 2022 году позволит обеспечить жильём 8 работников отраслей бюджетной сферы, осуществить ввод жилья, общей площадью 396,07 кв. метров, провести капитальный ремонт 537,7 кв. метров служебных жилых помещений, установить счётчики холодного и горячего водоснабжения</w:t>
      </w:r>
      <w:r w:rsidRPr="000C2C01">
        <w:rPr>
          <w:rFonts w:ascii="Times New Roman" w:eastAsia="Times New Roman" w:hAnsi="Times New Roman"/>
          <w:bCs/>
          <w:sz w:val="20"/>
          <w:szCs w:val="20"/>
          <w:lang w:eastAsia="ru-RU"/>
        </w:rPr>
        <w:t xml:space="preserve"> в служебных жилых помещениях в количестве 22-х штук.</w:t>
      </w:r>
      <w:r w:rsidRPr="000C2C01">
        <w:rPr>
          <w:rFonts w:ascii="Times New Roman" w:eastAsia="Times New Roman" w:hAnsi="Times New Roman"/>
          <w:sz w:val="20"/>
          <w:szCs w:val="20"/>
          <w:lang w:eastAsia="ru-RU"/>
        </w:rPr>
        <w:t xml:space="preserve"> Это позволит обеспечить сохранение квалифицированного кадрового состава на территории Богучанского района, организует учёт потребления холодной воды в служебных жилых помещениях, в соответствии с действующим законодательством в сфере энергосбережения.</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2.2. Основная цель, задачи, этапы и сроки выполнения подпрограммы, показатели результативности</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p>
    <w:p w:rsidR="000C2C01" w:rsidRPr="000C2C01" w:rsidRDefault="000C2C01" w:rsidP="000C2C01">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Целью подпрограммы является:</w:t>
      </w:r>
    </w:p>
    <w:p w:rsidR="000C2C01" w:rsidRPr="000C2C01" w:rsidRDefault="000C2C01" w:rsidP="000C2C01">
      <w:pPr>
        <w:tabs>
          <w:tab w:val="center" w:pos="4677"/>
          <w:tab w:val="right" w:pos="9355"/>
        </w:tabs>
        <w:spacing w:after="0" w:line="240" w:lineRule="auto"/>
        <w:ind w:firstLine="709"/>
        <w:jc w:val="both"/>
        <w:rPr>
          <w:rFonts w:ascii="Times New Roman" w:eastAsia="Times New Roman" w:hAnsi="Times New Roman"/>
          <w:b/>
          <w:sz w:val="20"/>
          <w:szCs w:val="20"/>
          <w:lang w:eastAsia="ru-RU"/>
        </w:rPr>
      </w:pPr>
      <w:r w:rsidRPr="000C2C01">
        <w:rPr>
          <w:rFonts w:ascii="Times New Roman" w:eastAsia="Times New Roman" w:hAnsi="Times New Roman"/>
          <w:sz w:val="20"/>
          <w:szCs w:val="20"/>
          <w:lang w:eastAsia="ru-RU"/>
        </w:rPr>
        <w:t>улучшение жилищных условий работников отраслей бюджетной сферы и закрепление квалифицированных специалистов в муниципальных учреждениях</w:t>
      </w:r>
      <w:r w:rsidRPr="000C2C01">
        <w:rPr>
          <w:rFonts w:ascii="Times New Roman" w:eastAsia="Times New Roman" w:hAnsi="Times New Roman"/>
          <w:bCs/>
          <w:sz w:val="20"/>
          <w:szCs w:val="20"/>
          <w:lang w:eastAsia="ru-RU"/>
        </w:rPr>
        <w:t xml:space="preserve"> Богучанского района.</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Задачей подпрограммы является:</w:t>
      </w:r>
    </w:p>
    <w:p w:rsidR="000C2C01" w:rsidRPr="000C2C01" w:rsidRDefault="000C2C01" w:rsidP="000C2C01">
      <w:pPr>
        <w:tabs>
          <w:tab w:val="right" w:pos="9355"/>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Для достижения указанной задачи подпрограммой предлагается предоставление субсидии из краевого бюджета в рамках софинансирования на строительство многоквартирных домов и использование сре</w:t>
      </w:r>
      <w:proofErr w:type="gramStart"/>
      <w:r w:rsidRPr="000C2C01">
        <w:rPr>
          <w:rFonts w:ascii="Times New Roman" w:eastAsia="Times New Roman" w:hAnsi="Times New Roman"/>
          <w:bCs/>
          <w:sz w:val="20"/>
          <w:szCs w:val="20"/>
          <w:lang w:eastAsia="ru-RU"/>
        </w:rPr>
        <w:t>дств в р</w:t>
      </w:r>
      <w:proofErr w:type="gramEnd"/>
      <w:r w:rsidRPr="000C2C01">
        <w:rPr>
          <w:rFonts w:ascii="Times New Roman" w:eastAsia="Times New Roman" w:hAnsi="Times New Roman"/>
          <w:bCs/>
          <w:sz w:val="20"/>
          <w:szCs w:val="20"/>
          <w:lang w:eastAsia="ru-RU"/>
        </w:rPr>
        <w:t>азмере, не менее 1%, из районного бюджета.</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Жилые помещения, построенные в рамках подпрограммы, относятся Управлением муниципальной собственностью Богучанского района к специализированному муниципальному жилищному фонду в качестве служебного жилого помещения.</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Данные служебные жилые помещения предоставляются определенным категориям граждан</w:t>
      </w:r>
      <w:r w:rsidRPr="000C2C01">
        <w:rPr>
          <w:rFonts w:ascii="Times New Roman" w:eastAsia="Times New Roman" w:hAnsi="Times New Roman"/>
          <w:sz w:val="20"/>
          <w:szCs w:val="20"/>
          <w:lang w:eastAsia="ru-RU"/>
        </w:rPr>
        <w:t xml:space="preserve">, </w:t>
      </w:r>
      <w:r w:rsidRPr="000C2C01">
        <w:rPr>
          <w:rFonts w:ascii="Times New Roman" w:eastAsia="Times New Roman" w:hAnsi="Times New Roman"/>
          <w:bCs/>
          <w:sz w:val="20"/>
          <w:szCs w:val="20"/>
          <w:lang w:eastAsia="ru-RU"/>
        </w:rPr>
        <w:t>из числа работников учреждений здравоохранения, образования, культуры, спорта, социальной защиты населения.</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Для участия в подпрограмме необходимо:</w:t>
      </w:r>
    </w:p>
    <w:p w:rsidR="000C2C01" w:rsidRPr="000C2C01" w:rsidRDefault="000C2C01" w:rsidP="00D01327">
      <w:pPr>
        <w:numPr>
          <w:ilvl w:val="0"/>
          <w:numId w:val="40"/>
        </w:numPr>
        <w:tabs>
          <w:tab w:val="left" w:pos="1418"/>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наличие утвержденного генерального плана муниципального образования Богучанский район, в котором планируется реализация мероприятий подпрограммы;</w:t>
      </w:r>
    </w:p>
    <w:p w:rsidR="000C2C01" w:rsidRPr="000C2C01" w:rsidRDefault="000C2C01" w:rsidP="00D01327">
      <w:pPr>
        <w:numPr>
          <w:ilvl w:val="0"/>
          <w:numId w:val="40"/>
        </w:numPr>
        <w:tabs>
          <w:tab w:val="left" w:pos="1418"/>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наличие проекта планировки территории, на которой планируется реализация мероприятий подпрограммы;</w:t>
      </w:r>
    </w:p>
    <w:p w:rsidR="000C2C01" w:rsidRPr="000C2C01" w:rsidRDefault="000C2C01" w:rsidP="00D01327">
      <w:pPr>
        <w:numPr>
          <w:ilvl w:val="0"/>
          <w:numId w:val="40"/>
        </w:numPr>
        <w:tabs>
          <w:tab w:val="left" w:pos="1418"/>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наличие сформированного земельного участка, на котором планируется реализация мероприятий подпрограммы;</w:t>
      </w:r>
    </w:p>
    <w:p w:rsidR="000C2C01" w:rsidRPr="000C2C01" w:rsidRDefault="000C2C01" w:rsidP="00D01327">
      <w:pPr>
        <w:numPr>
          <w:ilvl w:val="0"/>
          <w:numId w:val="40"/>
        </w:numPr>
        <w:tabs>
          <w:tab w:val="left" w:pos="1418"/>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t>наличие возможности присоединения к сетям инженерного обеспечения;</w:t>
      </w:r>
    </w:p>
    <w:p w:rsidR="000C2C01" w:rsidRPr="000C2C01" w:rsidRDefault="000C2C01" w:rsidP="00D01327">
      <w:pPr>
        <w:numPr>
          <w:ilvl w:val="0"/>
          <w:numId w:val="40"/>
        </w:numPr>
        <w:tabs>
          <w:tab w:val="left" w:pos="1418"/>
        </w:tabs>
        <w:spacing w:after="0" w:line="240" w:lineRule="auto"/>
        <w:ind w:firstLine="709"/>
        <w:jc w:val="both"/>
        <w:rPr>
          <w:rFonts w:ascii="Times New Roman" w:eastAsia="Times New Roman" w:hAnsi="Times New Roman"/>
          <w:bCs/>
          <w:sz w:val="20"/>
          <w:szCs w:val="20"/>
          <w:lang w:eastAsia="ru-RU"/>
        </w:rPr>
      </w:pPr>
      <w:r w:rsidRPr="000C2C01">
        <w:rPr>
          <w:rFonts w:ascii="Times New Roman" w:eastAsia="Times New Roman" w:hAnsi="Times New Roman"/>
          <w:bCs/>
          <w:sz w:val="20"/>
          <w:szCs w:val="20"/>
          <w:lang w:eastAsia="ru-RU"/>
        </w:rPr>
        <w:lastRenderedPageBreak/>
        <w:t>наличие высокой потребности в служебных жилых помещениях для предоставления работникам учреждений здравоохранения, образования, культуры, спорта, социальной защиты населения.</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Подпрограмма реализуется в течение 2019-2022 годов.</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Перечень показателей результативности подпрограммы указан в приложение №1 к настоящей подпрограмме.</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 Механизм реализации подпрограммы</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2.3.1. Главным распорядителем бюджетных средств, предусмотренных на реализацию мероприятий подпрограммы, является МКУ «Муниципальная служба Заказчика».</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2.3.2. </w:t>
      </w:r>
      <w:proofErr w:type="gramStart"/>
      <w:r w:rsidRPr="000C2C01">
        <w:rPr>
          <w:rFonts w:ascii="Times New Roman" w:eastAsia="Times New Roman" w:hAnsi="Times New Roman"/>
          <w:sz w:val="20"/>
          <w:szCs w:val="20"/>
          <w:lang w:eastAsia="ru-RU"/>
        </w:rPr>
        <w:t xml:space="preserve">Средства краевого бюджета выделяются в целях предоставления бюджету муниципального образования Богучанский район субсидий на строительство многоквартирных </w:t>
      </w:r>
      <w:r w:rsidRPr="000C2C01">
        <w:rPr>
          <w:rFonts w:ascii="Times New Roman" w:eastAsia="Times New Roman" w:hAnsi="Times New Roman"/>
          <w:bCs/>
          <w:sz w:val="20"/>
          <w:szCs w:val="20"/>
          <w:lang w:eastAsia="ru-RU"/>
        </w:rPr>
        <w:t xml:space="preserve">домов для предоставления </w:t>
      </w:r>
      <w:r w:rsidRPr="000C2C01">
        <w:rPr>
          <w:rFonts w:ascii="Times New Roman" w:eastAsia="Times New Roman" w:hAnsi="Times New Roman"/>
          <w:sz w:val="20"/>
          <w:szCs w:val="20"/>
          <w:lang w:eastAsia="ru-RU"/>
        </w:rPr>
        <w:t>работникам учреждений здравоохранения, образования, культуры, спорта, социальной защиты населения в случае вхождения в перечень муниципальных образований, отобранных совместно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w:t>
      </w:r>
      <w:proofErr w:type="gramEnd"/>
      <w:r w:rsidRPr="000C2C01">
        <w:rPr>
          <w:rFonts w:ascii="Times New Roman" w:eastAsia="Times New Roman" w:hAnsi="Times New Roman"/>
          <w:sz w:val="20"/>
          <w:szCs w:val="20"/>
          <w:lang w:eastAsia="ru-RU"/>
        </w:rPr>
        <w:t>, министерством социальной политики Красноярского края для участия в подпрограмме.</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2.3.4. Субсидии бюджету муниципального образования Богучанский район на строительство</w:t>
      </w:r>
      <w:r w:rsidRPr="000C2C01">
        <w:rPr>
          <w:rFonts w:ascii="Times New Roman" w:eastAsia="Times New Roman" w:hAnsi="Times New Roman"/>
          <w:bCs/>
          <w:sz w:val="20"/>
          <w:szCs w:val="20"/>
          <w:lang w:eastAsia="ru-RU"/>
        </w:rPr>
        <w:t xml:space="preserve"> многоквартирных домов</w:t>
      </w:r>
      <w:r w:rsidRPr="000C2C01">
        <w:rPr>
          <w:rFonts w:ascii="Times New Roman" w:eastAsia="Times New Roman" w:hAnsi="Times New Roman"/>
          <w:sz w:val="20"/>
          <w:szCs w:val="20"/>
          <w:lang w:eastAsia="ru-RU"/>
        </w:rPr>
        <w:t xml:space="preserve"> предоставляются на основании соглашения о предоставлении субсидии бюджету муниципального образования Богучанский район на строительство многоквартирных </w:t>
      </w:r>
      <w:r w:rsidRPr="000C2C01">
        <w:rPr>
          <w:rFonts w:ascii="Times New Roman" w:eastAsia="Times New Roman" w:hAnsi="Times New Roman"/>
          <w:bCs/>
          <w:sz w:val="20"/>
          <w:szCs w:val="20"/>
          <w:lang w:eastAsia="ru-RU"/>
        </w:rPr>
        <w:t xml:space="preserve">домов </w:t>
      </w:r>
      <w:r w:rsidRPr="000C2C01">
        <w:rPr>
          <w:rFonts w:ascii="Times New Roman" w:eastAsia="Times New Roman" w:hAnsi="Times New Roman"/>
          <w:sz w:val="20"/>
          <w:szCs w:val="20"/>
          <w:lang w:eastAsia="ru-RU"/>
        </w:rPr>
        <w:t>(далее – соглашение)</w:t>
      </w:r>
      <w:r w:rsidRPr="000C2C01">
        <w:rPr>
          <w:rFonts w:ascii="Times New Roman" w:eastAsia="Times New Roman" w:hAnsi="Times New Roman"/>
          <w:bCs/>
          <w:sz w:val="20"/>
          <w:szCs w:val="20"/>
          <w:lang w:eastAsia="ru-RU"/>
        </w:rPr>
        <w:t>,</w:t>
      </w:r>
      <w:r w:rsidRPr="000C2C01">
        <w:rPr>
          <w:rFonts w:ascii="Times New Roman" w:eastAsia="Times New Roman" w:hAnsi="Times New Roman"/>
          <w:sz w:val="20"/>
          <w:szCs w:val="20"/>
          <w:lang w:eastAsia="ru-RU"/>
        </w:rPr>
        <w:t xml:space="preserve"> заключенным между министерством строительства и архитектуры Красноярского края (далее – Министерство) и администрацией Богучанского района.</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2.3.4.1. Для заключения соглашения управление муниципальной собственностью Богучанского района предоставляет в Министерство следующие документы:</w:t>
      </w:r>
    </w:p>
    <w:p w:rsidR="000C2C01" w:rsidRPr="000C2C01" w:rsidRDefault="000C2C01" w:rsidP="00D01327">
      <w:pPr>
        <w:widowControl w:val="0"/>
        <w:numPr>
          <w:ilvl w:val="0"/>
          <w:numId w:val="4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копию нормативного правового акта муниципального образования Богучанский район об установлении категорий граждан из числа работников муниципальных учреждений здравоохранения, образования, культуры, спорта, социальной защиты населения, которым предоставляются служебные жилые помещения, и порядка предоставления служебных жилых помещений. Указанный нормативный правовой акт должен быть согласован с министерством образования и науки Красноярского края, министерством здравоохранения Красноярского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0C2C01" w:rsidRPr="000C2C01" w:rsidRDefault="000C2C01" w:rsidP="00D01327">
      <w:pPr>
        <w:numPr>
          <w:ilvl w:val="0"/>
          <w:numId w:val="41"/>
        </w:numPr>
        <w:tabs>
          <w:tab w:val="left" w:pos="1418"/>
          <w:tab w:val="right" w:pos="9355"/>
        </w:tabs>
        <w:spacing w:after="0" w:line="240" w:lineRule="auto"/>
        <w:ind w:left="0"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копию муниципальной подпрограммы, предусматривающей мероприятия по обеспечению жильем работников отраслей бюджетной сферы;</w:t>
      </w:r>
      <w:proofErr w:type="gramEnd"/>
    </w:p>
    <w:p w:rsidR="000C2C01" w:rsidRPr="000C2C01" w:rsidRDefault="000C2C01" w:rsidP="00D01327">
      <w:pPr>
        <w:widowControl w:val="0"/>
        <w:numPr>
          <w:ilvl w:val="0"/>
          <w:numId w:val="41"/>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Богучанский район в финансировании расходов, в размере, не менее 1 процента от суммы субсидии.</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2.3.5. Получателем субсидий на строительство многоквартирных </w:t>
      </w:r>
      <w:r w:rsidRPr="000C2C01">
        <w:rPr>
          <w:rFonts w:ascii="Times New Roman" w:eastAsia="Times New Roman" w:hAnsi="Times New Roman"/>
          <w:bCs/>
          <w:sz w:val="20"/>
          <w:szCs w:val="20"/>
          <w:lang w:eastAsia="ru-RU"/>
        </w:rPr>
        <w:t xml:space="preserve">домов, </w:t>
      </w:r>
      <w:r w:rsidRPr="000C2C01">
        <w:rPr>
          <w:rFonts w:ascii="Times New Roman" w:eastAsia="Times New Roman" w:hAnsi="Times New Roman"/>
          <w:sz w:val="20"/>
          <w:szCs w:val="20"/>
          <w:lang w:eastAsia="ru-RU"/>
        </w:rPr>
        <w:t>является муниципальное образование Богучанский район.</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2.3.6. Для получения субсидии на оплату аванса на строительство многоквартирного дома в размере, предусмотренном муниципальным контрактом (договором), но не более 30 процентов от суммы субсидии на соответствующий финансовый год МКУ «Муниципальная служба Заказчика» предоставляет в Министерство следующие документы:</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выписку из решения о районном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муниципального образования в финансировании расходов в размере не менее 1 процента от суммы субсидии;</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копию муниципального контракта (договора);</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0C2C01">
        <w:rPr>
          <w:rFonts w:ascii="Times New Roman" w:eastAsia="Times New Roman" w:hAnsi="Times New Roman"/>
          <w:iCs/>
          <w:sz w:val="20"/>
          <w:szCs w:val="20"/>
          <w:lang w:eastAsia="ru-RU"/>
        </w:rPr>
        <w:t>копию разрешения на строительство (реконструкцию) в случаях, предусмотренных действующим законодательством;</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0C2C01">
        <w:rPr>
          <w:rFonts w:ascii="Times New Roman" w:eastAsia="Times New Roman" w:hAnsi="Times New Roman"/>
          <w:iCs/>
          <w:sz w:val="20"/>
          <w:szCs w:val="20"/>
          <w:lang w:eastAsia="ru-RU"/>
        </w:rPr>
        <w:t>копию сметной части утвержденной проектной документации;</w:t>
      </w:r>
    </w:p>
    <w:p w:rsidR="000C2C01" w:rsidRPr="000C2C01" w:rsidRDefault="000C2C01" w:rsidP="00D01327">
      <w:pPr>
        <w:widowControl w:val="0"/>
        <w:numPr>
          <w:ilvl w:val="0"/>
          <w:numId w:val="42"/>
        </w:numPr>
        <w:tabs>
          <w:tab w:val="left" w:pos="1418"/>
        </w:tabs>
        <w:autoSpaceDE w:val="0"/>
        <w:autoSpaceDN w:val="0"/>
        <w:adjustRightInd w:val="0"/>
        <w:spacing w:after="0" w:line="240" w:lineRule="auto"/>
        <w:ind w:left="0" w:firstLine="709"/>
        <w:jc w:val="both"/>
        <w:rPr>
          <w:rFonts w:ascii="Times New Roman" w:eastAsia="Times New Roman" w:hAnsi="Times New Roman"/>
          <w:iCs/>
          <w:sz w:val="20"/>
          <w:szCs w:val="20"/>
          <w:lang w:eastAsia="ru-RU"/>
        </w:rPr>
      </w:pPr>
      <w:r w:rsidRPr="000C2C01">
        <w:rPr>
          <w:rFonts w:ascii="Times New Roman" w:eastAsia="Times New Roman" w:hAnsi="Times New Roman"/>
          <w:sz w:val="20"/>
          <w:szCs w:val="20"/>
          <w:lang w:eastAsia="ru-RU"/>
        </w:rPr>
        <w:t>копию положительного заключения государственной экспертизы проектной документации</w:t>
      </w:r>
      <w:r w:rsidRPr="000C2C01">
        <w:rPr>
          <w:rFonts w:ascii="Times New Roman" w:eastAsia="Times New Roman" w:hAnsi="Times New Roman"/>
          <w:iCs/>
          <w:sz w:val="20"/>
          <w:szCs w:val="20"/>
          <w:lang w:eastAsia="ru-RU"/>
        </w:rPr>
        <w:t>;</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iCs/>
          <w:sz w:val="20"/>
          <w:szCs w:val="20"/>
          <w:lang w:eastAsia="ru-RU"/>
        </w:rPr>
      </w:pPr>
      <w:r w:rsidRPr="000C2C01">
        <w:rPr>
          <w:rFonts w:ascii="Times New Roman" w:eastAsia="Times New Roman" w:hAnsi="Times New Roman"/>
          <w:iCs/>
          <w:sz w:val="20"/>
          <w:szCs w:val="20"/>
          <w:lang w:eastAsia="ru-RU"/>
        </w:rPr>
        <w:t>копию заключения о достоверности (положительное заключение) определения сметной стоимости объекта капитального строительства;</w:t>
      </w:r>
    </w:p>
    <w:p w:rsidR="000C2C01" w:rsidRPr="000C2C01" w:rsidRDefault="000C2C01" w:rsidP="00D01327">
      <w:pPr>
        <w:numPr>
          <w:ilvl w:val="0"/>
          <w:numId w:val="42"/>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реестр на оплату по форме, утвержденной министерством.</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2.3.7. Дальнейшее перечисление субсидии бюджету муниципального образования Богучанский район осуществляется по выполненным объемам работ (услуг), стоимость которых превышает сумму </w:t>
      </w:r>
      <w:r w:rsidRPr="000C2C01">
        <w:rPr>
          <w:rFonts w:ascii="Times New Roman" w:eastAsia="Times New Roman" w:hAnsi="Times New Roman"/>
          <w:sz w:val="20"/>
          <w:szCs w:val="20"/>
          <w:lang w:eastAsia="ru-RU"/>
        </w:rPr>
        <w:lastRenderedPageBreak/>
        <w:t>аванса, на основании предоставленных МКУ «Муниципальная служба Заказчика» в Министерство следующих документов:</w:t>
      </w:r>
    </w:p>
    <w:p w:rsidR="000C2C01" w:rsidRPr="000C2C01" w:rsidRDefault="000C2C01" w:rsidP="00D01327">
      <w:pPr>
        <w:numPr>
          <w:ilvl w:val="0"/>
          <w:numId w:val="43"/>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копии актов о приемке выполненных работ (форма КС-2),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0C2C01" w:rsidRPr="000C2C01" w:rsidRDefault="000C2C01" w:rsidP="00D01327">
      <w:pPr>
        <w:numPr>
          <w:ilvl w:val="0"/>
          <w:numId w:val="43"/>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копии платежных документов, подтверждающих софинансирование оплаты муниципальным образованием Богучанский район работ (услуг) за счёт средств районного бюджета;</w:t>
      </w:r>
    </w:p>
    <w:p w:rsidR="000C2C01" w:rsidRPr="000C2C01" w:rsidRDefault="000C2C01" w:rsidP="00D01327">
      <w:pPr>
        <w:numPr>
          <w:ilvl w:val="0"/>
          <w:numId w:val="43"/>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реестр на оплату по форме, утвержденной министерством.</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Финансовое управление администрации Богучанского района перечисляет средства на лицевой счет МКУ «Муниципальная служба Заказчика» открытый в Территориальном отделе казначейства Красноярского края по Богучанскому району.</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Средства районного бюджета перечисляются МКУ «Муниципальная служба Заказчика» на основании предоставленных следующих документов:</w:t>
      </w:r>
    </w:p>
    <w:p w:rsidR="000C2C01" w:rsidRPr="000C2C01" w:rsidRDefault="000C2C01" w:rsidP="00D01327">
      <w:pPr>
        <w:numPr>
          <w:ilvl w:val="0"/>
          <w:numId w:val="44"/>
        </w:numPr>
        <w:tabs>
          <w:tab w:val="left" w:pos="1418"/>
        </w:tabs>
        <w:autoSpaceDE w:val="0"/>
        <w:autoSpaceDN w:val="0"/>
        <w:adjustRightInd w:val="0"/>
        <w:spacing w:after="0" w:line="240" w:lineRule="auto"/>
        <w:ind w:left="0"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копии актов о приемке выполненных работ (форма КС-2) и справок о стоимости выполненных работ и затрат (форма КС-3) для строительно-монтажных работ, копии актов выполненных работ (оказанных услуг) – для иных работ (услуг).</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2.3.8. Субсидия на строительство многоквартирного дома может быть направлена на оплату товаров, работ и услуг, а также затрат, включаемых в сметную стоимость объектов капитального строительства на основании Методики определения стоимости строительной продукции на территории Российской Федерации (МДС 81-35.2004), утвержденной Постановлением Госстроя России от 05.03.2004 № 15/1.</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2.3.9. В случае если муниципальный контракт (договор) не предусматривает выплату аванса, документы, указанные в пунктах 2.3.6 и 2.3.7 раздела 2.3 подпрограммы, представляются одновременно по факту выполненных работ (услуг).</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Копии документов представляются надлежащим образом заверенными уполномоченным органом местного самоуправления.</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Документы, указанные в пунктах 2.3.6 и 2.3.7 раздела 2.3 подпрограммы, должны быть представлены получателем субсидии в министерство не позднее 1 декабря текущего финансового года.</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iCs/>
          <w:sz w:val="20"/>
          <w:szCs w:val="20"/>
          <w:lang w:eastAsia="ru-RU"/>
        </w:rPr>
        <w:t xml:space="preserve">2.3.10. Министерство </w:t>
      </w:r>
      <w:r w:rsidRPr="000C2C01">
        <w:rPr>
          <w:rFonts w:ascii="Times New Roman" w:eastAsia="Times New Roman" w:hAnsi="Times New Roman"/>
          <w:sz w:val="20"/>
          <w:szCs w:val="20"/>
          <w:lang w:eastAsia="ru-RU"/>
        </w:rPr>
        <w:t>в течение 10 рабочих дней со дня получения документов рассматривает их на соответствие требованиям, установленным подпрограммой.</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При соответствии представленных получателем субсидии документов требованиям, установленным подпрограммой, м</w:t>
      </w:r>
      <w:r w:rsidRPr="000C2C01">
        <w:rPr>
          <w:rFonts w:ascii="Times New Roman" w:eastAsia="Times New Roman" w:hAnsi="Times New Roman"/>
          <w:iCs/>
          <w:sz w:val="20"/>
          <w:szCs w:val="20"/>
          <w:lang w:eastAsia="ru-RU"/>
        </w:rPr>
        <w:t xml:space="preserve">инистерство </w:t>
      </w:r>
      <w:r w:rsidRPr="000C2C01">
        <w:rPr>
          <w:rFonts w:ascii="Times New Roman" w:eastAsia="Times New Roman" w:hAnsi="Times New Roman"/>
          <w:sz w:val="20"/>
          <w:szCs w:val="20"/>
          <w:lang w:eastAsia="ru-RU"/>
        </w:rPr>
        <w:t>в течение 3 рабочих дней со дня окончания рассмотрения документов направляет в казначейство Красноярского края письмо о перечислении средств субсидии.</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В случае несоответствия представленных получателем субсидии документов требованиям, установленным подпрограммой, </w:t>
      </w:r>
      <w:r w:rsidRPr="000C2C01">
        <w:rPr>
          <w:rFonts w:ascii="Times New Roman" w:eastAsia="Times New Roman" w:hAnsi="Times New Roman"/>
          <w:iCs/>
          <w:sz w:val="20"/>
          <w:szCs w:val="20"/>
          <w:lang w:eastAsia="ru-RU"/>
        </w:rPr>
        <w:t xml:space="preserve">министерство </w:t>
      </w:r>
      <w:r w:rsidRPr="000C2C01">
        <w:rPr>
          <w:rFonts w:ascii="Times New Roman" w:eastAsia="Times New Roman" w:hAnsi="Times New Roman"/>
          <w:sz w:val="20"/>
          <w:szCs w:val="20"/>
          <w:lang w:eastAsia="ru-RU"/>
        </w:rPr>
        <w:t>в течение 3 рабочих дней со дня окончания их рассмотрения на соответствие требованиям, установленным подпрограммой, направляет получателю субсидии замечания для их устранения.</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До устранения получателем субсидии замечаний расходование средств субсидии не осуществляется.</w:t>
      </w:r>
    </w:p>
    <w:p w:rsidR="000C2C01" w:rsidRPr="000C2C01" w:rsidRDefault="000C2C01" w:rsidP="000C2C01">
      <w:pPr>
        <w:autoSpaceDE w:val="0"/>
        <w:autoSpaceDN w:val="0"/>
        <w:adjustRightInd w:val="0"/>
        <w:spacing w:after="0" w:line="240" w:lineRule="auto"/>
        <w:ind w:firstLine="709"/>
        <w:jc w:val="both"/>
        <w:outlineLvl w:val="2"/>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После устранения получателем субсидии замечаний министерство в течение 3 рабочих дней направляет в казначейство Красноярского края письмо о перечислении средств субсидии.</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2.3.11. Построенные жилые дома являются собственностью муниципального образования Богучанский район и предоставляются как служебные помещения определенным категориям граждан, установленными или утвержденными администрацией Богучанского района, из числа работников муниципальных учреждений здравоохранения, образования, культуры, спорта, социальной защиты населения.</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2.3.12. В течение трех месяцев после государственной регистрации права муниципальной собственности на жилые помещения Управление муниципальной собственностью Богучанского района для подтверждения целевого использования субсидии представляет в министерство следующие документы:</w:t>
      </w:r>
    </w:p>
    <w:p w:rsidR="000C2C01" w:rsidRPr="000C2C01" w:rsidRDefault="000C2C01" w:rsidP="00D01327">
      <w:pPr>
        <w:widowControl w:val="0"/>
        <w:numPr>
          <w:ilvl w:val="0"/>
          <w:numId w:val="44"/>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распоряжение Управления муниципальной собственностью Богучанского района об отнесении жилых помещений к служебным жилым помещениям специализированного муниципального жилищного фонда;</w:t>
      </w:r>
    </w:p>
    <w:p w:rsidR="000C2C01" w:rsidRPr="000C2C01" w:rsidRDefault="000C2C01" w:rsidP="00D01327">
      <w:pPr>
        <w:widowControl w:val="0"/>
        <w:numPr>
          <w:ilvl w:val="0"/>
          <w:numId w:val="44"/>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распоряжение Управления муниципальной собственностью Богучанского района о предоставлении служебных жилых помещений категориям граждан, определенных из числа работников учреждений здравоохранения, образования, культуры, спорта, социальной защиты населения (с указанием фамилии, имени, отчества, должности гражданина из числа работников муниципальных учреждений здравоохранения, образования, культуры, спорта, социальной защиты населения, адреса предоставляемого служебного жилого помещения), согласованного с министерством образования и науки Красноярского края, министерством здравоохранения Красноярского</w:t>
      </w:r>
      <w:proofErr w:type="gramEnd"/>
      <w:r w:rsidRPr="000C2C01">
        <w:rPr>
          <w:rFonts w:ascii="Times New Roman" w:eastAsia="Times New Roman" w:hAnsi="Times New Roman"/>
          <w:sz w:val="20"/>
          <w:szCs w:val="20"/>
          <w:lang w:eastAsia="ru-RU"/>
        </w:rPr>
        <w:t xml:space="preserve"> края, министерством культуры Красноярского края, министерством спорта, туризма и молодежной политики Красноярского края, министерством социальной политики Красноярского края.</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lastRenderedPageBreak/>
        <w:t>2.3.13. В случае непредставления указанных документов в министерство средства субсидии подлежат возврату в краевой бюджет в полном объеме.</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2.4. Управление подпрограммой и </w:t>
      </w:r>
      <w:proofErr w:type="gramStart"/>
      <w:r w:rsidRPr="000C2C01">
        <w:rPr>
          <w:rFonts w:ascii="Times New Roman" w:eastAsia="Times New Roman" w:hAnsi="Times New Roman"/>
          <w:sz w:val="20"/>
          <w:szCs w:val="20"/>
          <w:lang w:eastAsia="ru-RU"/>
        </w:rPr>
        <w:t>контроль за</w:t>
      </w:r>
      <w:proofErr w:type="gramEnd"/>
      <w:r w:rsidRPr="000C2C01">
        <w:rPr>
          <w:rFonts w:ascii="Times New Roman" w:eastAsia="Times New Roman" w:hAnsi="Times New Roman"/>
          <w:sz w:val="20"/>
          <w:szCs w:val="20"/>
          <w:lang w:eastAsia="ru-RU"/>
        </w:rPr>
        <w:t xml:space="preserve"> ходом её выполнения</w:t>
      </w:r>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2.4.1. Контроль за целевым и эффективным расходованием сре</w:t>
      </w:r>
      <w:proofErr w:type="gramStart"/>
      <w:r w:rsidRPr="000C2C01">
        <w:rPr>
          <w:rFonts w:ascii="Times New Roman" w:eastAsia="Times New Roman" w:hAnsi="Times New Roman"/>
          <w:sz w:val="20"/>
          <w:szCs w:val="20"/>
          <w:lang w:eastAsia="ru-RU"/>
        </w:rPr>
        <w:t>дств кр</w:t>
      </w:r>
      <w:proofErr w:type="gramEnd"/>
      <w:r w:rsidRPr="000C2C01">
        <w:rPr>
          <w:rFonts w:ascii="Times New Roman" w:eastAsia="Times New Roman" w:hAnsi="Times New Roman"/>
          <w:sz w:val="20"/>
          <w:szCs w:val="20"/>
          <w:lang w:eastAsia="ru-RU"/>
        </w:rPr>
        <w:t>аевого и районного бюджетов, предусмотренных на реализацию подпрограммы, осуществляет финансовое управление администрации Богучанского района.</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2.4.2. МКУ «Муниципальная служба Заказчика» представляет в Министерство </w:t>
      </w:r>
      <w:hyperlink r:id="rId28" w:history="1">
        <w:r w:rsidRPr="000C2C01">
          <w:rPr>
            <w:rFonts w:ascii="Times New Roman" w:eastAsia="Times New Roman" w:hAnsi="Times New Roman"/>
            <w:sz w:val="20"/>
            <w:szCs w:val="20"/>
            <w:lang w:eastAsia="ru-RU"/>
          </w:rPr>
          <w:t>отчет</w:t>
        </w:r>
      </w:hyperlink>
      <w:r w:rsidRPr="000C2C01">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законодательством.</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 xml:space="preserve">2.4.3. </w:t>
      </w:r>
      <w:proofErr w:type="gramStart"/>
      <w:r w:rsidRPr="000C2C01">
        <w:rPr>
          <w:rFonts w:ascii="Times New Roman" w:eastAsia="Times New Roman" w:hAnsi="Times New Roman"/>
          <w:sz w:val="20"/>
          <w:szCs w:val="20"/>
          <w:lang w:eastAsia="ru-RU"/>
        </w:rPr>
        <w:t>Управление муниципальной собственностью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roofErr w:type="gramEnd"/>
    </w:p>
    <w:p w:rsidR="000C2C01" w:rsidRPr="000C2C01" w:rsidRDefault="000C2C01" w:rsidP="000C2C01">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2.5. Оценка социально-экономической эффективности</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proofErr w:type="gramStart"/>
      <w:r w:rsidRPr="000C2C01">
        <w:rPr>
          <w:rFonts w:ascii="Times New Roman" w:eastAsia="Times New Roman" w:hAnsi="Times New Roman"/>
          <w:sz w:val="20"/>
          <w:szCs w:val="20"/>
          <w:lang w:eastAsia="ru-RU"/>
        </w:rPr>
        <w:t>По итогам реализации подпрограммы планируется обеспечить жильём работников отраслей бюджетной сферы к 2021 году – 8 работников, том числе: в 2014 году – 8 работников; в 2015 году – 0 работников; в 2016 году – 0 работников; в 2017 году – 0 работников; в 2018 году – 0 работников; в 2019 году – 0 работников; в 2020 году – 0 работников;</w:t>
      </w:r>
      <w:proofErr w:type="gramEnd"/>
      <w:r w:rsidRPr="000C2C01">
        <w:rPr>
          <w:rFonts w:ascii="Times New Roman" w:eastAsia="Times New Roman" w:hAnsi="Times New Roman"/>
          <w:sz w:val="20"/>
          <w:szCs w:val="20"/>
          <w:lang w:eastAsia="ru-RU"/>
        </w:rPr>
        <w:t xml:space="preserve"> </w:t>
      </w:r>
      <w:proofErr w:type="gramStart"/>
      <w:r w:rsidRPr="000C2C01">
        <w:rPr>
          <w:rFonts w:ascii="Times New Roman" w:eastAsia="Times New Roman" w:hAnsi="Times New Roman"/>
          <w:sz w:val="20"/>
          <w:szCs w:val="20"/>
          <w:lang w:eastAsia="ru-RU"/>
        </w:rPr>
        <w:t>в 2021 году – 0 работников, в 2021 году – 0 работников, осуществить ввод жилья, общей площадью 396,07 кв. м, провести капитальный ремонт служебных жилых помещений в 2014 году – 40,1 кв. метров, в 2015 году – 123,7 кв. метров, в 2016 году – 53,70 кв. метров, в 2017 году – 40,1 кв. метров, в 2018 году – 40,1 кв. метров, в 2019 году – 100,00 кв. метров</w:t>
      </w:r>
      <w:proofErr w:type="gramEnd"/>
      <w:r w:rsidRPr="000C2C01">
        <w:rPr>
          <w:rFonts w:ascii="Times New Roman" w:eastAsia="Times New Roman" w:hAnsi="Times New Roman"/>
          <w:sz w:val="20"/>
          <w:szCs w:val="20"/>
          <w:lang w:eastAsia="ru-RU"/>
        </w:rPr>
        <w:t>, в 2020 году – 100,00 кв. метров, в 2021 году – 20,00 кв. метров, в 2022 году – 20,00 кв. метров, что позволит обеспечить сохранение квалифицированного кадрового состава на территории Богучанского района.</w:t>
      </w:r>
    </w:p>
    <w:p w:rsidR="000C2C01" w:rsidRPr="000C2C01" w:rsidRDefault="000C2C01" w:rsidP="000C2C01">
      <w:pPr>
        <w:spacing w:after="0" w:line="240" w:lineRule="auto"/>
        <w:ind w:firstLine="709"/>
        <w:jc w:val="both"/>
        <w:rPr>
          <w:rFonts w:ascii="Times New Roman" w:eastAsia="Times New Roman" w:hAnsi="Times New Roman"/>
          <w:bCs/>
          <w:sz w:val="20"/>
          <w:szCs w:val="20"/>
          <w:lang w:eastAsia="ru-RU"/>
        </w:rPr>
      </w:pPr>
      <w:proofErr w:type="gramStart"/>
      <w:r w:rsidRPr="000C2C01">
        <w:rPr>
          <w:rFonts w:ascii="Times New Roman" w:eastAsia="Times New Roman" w:hAnsi="Times New Roman"/>
          <w:bCs/>
          <w:sz w:val="20"/>
          <w:szCs w:val="20"/>
          <w:lang w:eastAsia="ru-RU"/>
        </w:rPr>
        <w:t>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Богучанский район – участников подпрограммы, за период реализации подпрограммы составит к 2022 году 24,24 %,объём восстановления специализированного жилищного фонда (служебные жилые помещения) к 2022 году составит 537,7 кв. метров, количество установленных счётчиков холодного и горячего водоснабжения в служебных жилых</w:t>
      </w:r>
      <w:proofErr w:type="gramEnd"/>
      <w:r w:rsidRPr="000C2C01">
        <w:rPr>
          <w:rFonts w:ascii="Times New Roman" w:eastAsia="Times New Roman" w:hAnsi="Times New Roman"/>
          <w:bCs/>
          <w:sz w:val="20"/>
          <w:szCs w:val="20"/>
          <w:lang w:eastAsia="ru-RU"/>
        </w:rPr>
        <w:t xml:space="preserve"> </w:t>
      </w:r>
      <w:proofErr w:type="gramStart"/>
      <w:r w:rsidRPr="000C2C01">
        <w:rPr>
          <w:rFonts w:ascii="Times New Roman" w:eastAsia="Times New Roman" w:hAnsi="Times New Roman"/>
          <w:bCs/>
          <w:sz w:val="20"/>
          <w:szCs w:val="20"/>
          <w:lang w:eastAsia="ru-RU"/>
        </w:rPr>
        <w:t>помещениях</w:t>
      </w:r>
      <w:proofErr w:type="gramEnd"/>
      <w:r w:rsidRPr="000C2C01">
        <w:rPr>
          <w:rFonts w:ascii="Times New Roman" w:eastAsia="Times New Roman" w:hAnsi="Times New Roman"/>
          <w:bCs/>
          <w:sz w:val="20"/>
          <w:szCs w:val="20"/>
          <w:lang w:eastAsia="ru-RU"/>
        </w:rPr>
        <w:t xml:space="preserve"> к 2022 году составит 22 штуки.</w:t>
      </w:r>
    </w:p>
    <w:p w:rsidR="000C2C01" w:rsidRPr="000C2C01" w:rsidRDefault="000C2C01" w:rsidP="000C2C0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Реализация мероприятий подпрограммы не повлечёт за собой негативных экологических последствий.</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color w:val="000000"/>
          <w:sz w:val="20"/>
          <w:szCs w:val="20"/>
          <w:lang w:eastAsia="ru-RU"/>
        </w:rPr>
        <w:t>В результате строительства двухэтажного восьмиквартирного дома по адресу: Красноярский край, Богучанский район, с. Богучаны, ул. Геологов, 2, общей площадью 396,07 кв. м улучшили жилищные условия 8 работников отраслей бюджетной сферы.</w:t>
      </w:r>
    </w:p>
    <w:p w:rsidR="000C2C01" w:rsidRPr="000C2C01" w:rsidRDefault="000C2C01" w:rsidP="000C2C01">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0C2C01" w:rsidRPr="000C2C01" w:rsidRDefault="000C2C01" w:rsidP="000C2C01">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2.6. Мероприятия подпрограммы</w:t>
      </w:r>
    </w:p>
    <w:p w:rsidR="000C2C01" w:rsidRPr="000C2C01" w:rsidRDefault="000C2C01" w:rsidP="000C2C01">
      <w:pPr>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autoSpaceDE w:val="0"/>
        <w:autoSpaceDN w:val="0"/>
        <w:adjustRightInd w:val="0"/>
        <w:spacing w:after="0" w:line="240" w:lineRule="auto"/>
        <w:jc w:val="center"/>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0C2C01" w:rsidRPr="000C2C01" w:rsidRDefault="000C2C01" w:rsidP="000C2C01">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0C2C01" w:rsidRPr="000C2C01" w:rsidRDefault="000C2C01" w:rsidP="000C2C01">
      <w:pPr>
        <w:spacing w:after="0" w:line="240" w:lineRule="auto"/>
        <w:ind w:firstLine="709"/>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Общий объём финансирования подпрограммы указан в приложении № 2 к настоящей подпрограмме.</w:t>
      </w:r>
    </w:p>
    <w:p w:rsidR="000C2C01" w:rsidRPr="00A94769" w:rsidRDefault="000C2C01" w:rsidP="00A94769">
      <w:pPr>
        <w:spacing w:after="0" w:line="240" w:lineRule="auto"/>
        <w:ind w:firstLine="709"/>
        <w:jc w:val="both"/>
        <w:rPr>
          <w:rFonts w:ascii="Times New Roman" w:eastAsia="Times New Roman" w:hAnsi="Times New Roman"/>
          <w:sz w:val="20"/>
          <w:szCs w:val="20"/>
          <w:lang w:eastAsia="ru-RU"/>
        </w:rPr>
      </w:pPr>
      <w:r w:rsidRPr="000C2C01">
        <w:rPr>
          <w:rFonts w:ascii="Times New Roman" w:eastAsia="Times New Roman" w:hAnsi="Times New Roman"/>
          <w:sz w:val="20"/>
          <w:szCs w:val="20"/>
          <w:lang w:eastAsia="ru-RU"/>
        </w:rPr>
        <w:t>Материалы и трудовые затраты в рамках подпрограмм не предусмотрены. 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 процента от лимитов капитальных вложений на строительство 8-квартиного жилого дома.</w:t>
      </w:r>
    </w:p>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A94769" w:rsidRPr="00A94769" w:rsidTr="00A94769">
        <w:trPr>
          <w:trHeight w:val="20"/>
        </w:trPr>
        <w:tc>
          <w:tcPr>
            <w:tcW w:w="5000" w:type="pct"/>
            <w:tcBorders>
              <w:top w:val="nil"/>
              <w:left w:val="nil"/>
              <w:right w:val="nil"/>
            </w:tcBorders>
            <w:shd w:val="clear" w:color="auto" w:fill="auto"/>
            <w:hideMark/>
          </w:tcPr>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 xml:space="preserve">Приложение № 1 </w:t>
            </w:r>
            <w:r w:rsidRPr="00A94769">
              <w:rPr>
                <w:rFonts w:ascii="Times New Roman" w:eastAsia="Times New Roman" w:hAnsi="Times New Roman"/>
                <w:color w:val="000000"/>
                <w:sz w:val="18"/>
                <w:szCs w:val="18"/>
                <w:lang w:eastAsia="ru-RU"/>
              </w:rPr>
              <w:br/>
              <w:t>к подпрограмме Богучанского района</w:t>
            </w:r>
          </w:p>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 xml:space="preserve"> «Обеспечение жильем работников отраслей </w:t>
            </w:r>
          </w:p>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бюджетной сферы на территории Богучанского района»</w:t>
            </w:r>
          </w:p>
          <w:p w:rsidR="00A94769" w:rsidRPr="00A94769" w:rsidRDefault="00A94769" w:rsidP="00A94769">
            <w:pPr>
              <w:spacing w:after="0" w:line="240" w:lineRule="auto"/>
              <w:jc w:val="right"/>
              <w:rPr>
                <w:rFonts w:ascii="Times New Roman" w:eastAsia="Times New Roman" w:hAnsi="Times New Roman"/>
                <w:color w:val="000000"/>
                <w:sz w:val="18"/>
                <w:szCs w:val="18"/>
                <w:lang w:eastAsia="ru-RU"/>
              </w:rPr>
            </w:pPr>
          </w:p>
          <w:p w:rsidR="00A94769" w:rsidRPr="00A94769" w:rsidRDefault="00A94769" w:rsidP="00A94769">
            <w:pPr>
              <w:spacing w:after="0" w:line="240" w:lineRule="auto"/>
              <w:jc w:val="center"/>
              <w:rPr>
                <w:rFonts w:ascii="Times New Roman" w:eastAsia="Times New Roman" w:hAnsi="Times New Roman"/>
                <w:color w:val="000000"/>
                <w:sz w:val="28"/>
                <w:szCs w:val="28"/>
                <w:lang w:eastAsia="ru-RU"/>
              </w:rPr>
            </w:pPr>
            <w:r w:rsidRPr="00A94769">
              <w:rPr>
                <w:rFonts w:ascii="Times New Roman" w:eastAsia="Times New Roman" w:hAnsi="Times New Roman"/>
                <w:color w:val="000000"/>
                <w:sz w:val="20"/>
                <w:szCs w:val="18"/>
                <w:lang w:eastAsia="ru-RU"/>
              </w:rPr>
              <w:t xml:space="preserve">Перечень показателей результативности подпрограммы "Обеспечение жильем работников отраслей </w:t>
            </w:r>
            <w:r w:rsidRPr="00A94769">
              <w:rPr>
                <w:rFonts w:ascii="Times New Roman" w:eastAsia="Times New Roman" w:hAnsi="Times New Roman"/>
                <w:color w:val="000000"/>
                <w:sz w:val="20"/>
                <w:szCs w:val="18"/>
                <w:lang w:eastAsia="ru-RU"/>
              </w:rPr>
              <w:lastRenderedPageBreak/>
              <w:t xml:space="preserve">бюджетной сферы на территории Богучанского района"    </w:t>
            </w:r>
          </w:p>
        </w:tc>
      </w:tr>
    </w:tbl>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71"/>
        <w:gridCol w:w="3328"/>
        <w:gridCol w:w="942"/>
        <w:gridCol w:w="2065"/>
        <w:gridCol w:w="697"/>
        <w:gridCol w:w="685"/>
        <w:gridCol w:w="697"/>
        <w:gridCol w:w="685"/>
      </w:tblGrid>
      <w:tr w:rsidR="00A94769" w:rsidRPr="00A94769" w:rsidTr="00A9476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 </w:t>
            </w:r>
            <w:proofErr w:type="gramStart"/>
            <w:r w:rsidRPr="00A94769">
              <w:rPr>
                <w:rFonts w:ascii="Times New Roman" w:eastAsia="Times New Roman" w:hAnsi="Times New Roman"/>
                <w:color w:val="000000"/>
                <w:sz w:val="14"/>
                <w:szCs w:val="14"/>
                <w:lang w:eastAsia="ru-RU"/>
              </w:rPr>
              <w:t>п</w:t>
            </w:r>
            <w:proofErr w:type="gramEnd"/>
            <w:r w:rsidRPr="00A94769">
              <w:rPr>
                <w:rFonts w:ascii="Times New Roman" w:eastAsia="Times New Roman" w:hAnsi="Times New Roman"/>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2019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2020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2022 год</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Цель подпрограммы 1: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Доля работников бюджетной сферы, обеспеченных вновь построенным жильём,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24,24</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24,24</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24,24</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24,24</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Объём восстановления специализированного жилищного фонда (служебные жилые помещения)</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м</w:t>
            </w:r>
            <w:proofErr w:type="gramStart"/>
            <w:r w:rsidRPr="00A94769">
              <w:rPr>
                <w:rFonts w:ascii="Times New Roman" w:eastAsia="Times New Roman" w:hAnsi="Times New Roman"/>
                <w:color w:val="000000"/>
                <w:sz w:val="14"/>
                <w:szCs w:val="14"/>
                <w:vertAlign w:val="superscript"/>
                <w:lang w:eastAsia="ru-RU"/>
              </w:rPr>
              <w:t>2</w:t>
            </w:r>
            <w:proofErr w:type="gramEnd"/>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Количество установленных счетчиков холодного и горячего водоснабжения в служебных жилых помещениях</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proofErr w:type="gramStart"/>
            <w:r w:rsidRPr="00A94769">
              <w:rPr>
                <w:rFonts w:ascii="Times New Roman" w:eastAsia="Times New Roman" w:hAnsi="Times New Roman"/>
                <w:color w:val="000000"/>
                <w:sz w:val="14"/>
                <w:szCs w:val="14"/>
                <w:lang w:eastAsia="ru-RU"/>
              </w:rPr>
              <w:t>шт</w:t>
            </w:r>
            <w:proofErr w:type="gramEnd"/>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w:t>
            </w:r>
          </w:p>
        </w:tc>
      </w:tr>
    </w:tbl>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A94769" w:rsidRPr="00A94769" w:rsidTr="00A94769">
        <w:trPr>
          <w:trHeight w:val="20"/>
        </w:trPr>
        <w:tc>
          <w:tcPr>
            <w:tcW w:w="5000" w:type="pct"/>
            <w:tcBorders>
              <w:top w:val="nil"/>
              <w:left w:val="nil"/>
              <w:right w:val="nil"/>
            </w:tcBorders>
            <w:shd w:val="clear" w:color="auto" w:fill="auto"/>
            <w:hideMark/>
          </w:tcPr>
          <w:p w:rsidR="00A94769" w:rsidRDefault="00A94769" w:rsidP="00A94769">
            <w:pPr>
              <w:spacing w:after="0" w:line="240" w:lineRule="auto"/>
              <w:jc w:val="right"/>
              <w:rPr>
                <w:rFonts w:ascii="Times New Roman" w:eastAsia="Times New Roman" w:hAnsi="Times New Roman"/>
                <w:sz w:val="18"/>
                <w:szCs w:val="24"/>
                <w:lang w:eastAsia="ru-RU"/>
              </w:rPr>
            </w:pPr>
            <w:r w:rsidRPr="00A94769">
              <w:rPr>
                <w:rFonts w:ascii="Times New Roman" w:eastAsia="Times New Roman" w:hAnsi="Times New Roman"/>
                <w:sz w:val="18"/>
                <w:szCs w:val="24"/>
                <w:lang w:eastAsia="ru-RU"/>
              </w:rPr>
              <w:t>Приложение № 2</w:t>
            </w:r>
            <w:r w:rsidRPr="00A94769">
              <w:rPr>
                <w:rFonts w:ascii="Times New Roman" w:eastAsia="Times New Roman" w:hAnsi="Times New Roman"/>
                <w:sz w:val="18"/>
                <w:szCs w:val="24"/>
                <w:lang w:eastAsia="ru-RU"/>
              </w:rPr>
              <w:br/>
              <w:t xml:space="preserve">к подпрограмме Богучанского района </w:t>
            </w:r>
          </w:p>
          <w:p w:rsidR="00A94769" w:rsidRDefault="00A94769" w:rsidP="00A94769">
            <w:pPr>
              <w:spacing w:after="0" w:line="240" w:lineRule="auto"/>
              <w:jc w:val="right"/>
              <w:rPr>
                <w:rFonts w:ascii="Times New Roman" w:eastAsia="Times New Roman" w:hAnsi="Times New Roman"/>
                <w:sz w:val="18"/>
                <w:szCs w:val="24"/>
                <w:lang w:eastAsia="ru-RU"/>
              </w:rPr>
            </w:pPr>
            <w:r w:rsidRPr="00A94769">
              <w:rPr>
                <w:rFonts w:ascii="Times New Roman" w:eastAsia="Times New Roman" w:hAnsi="Times New Roman"/>
                <w:sz w:val="18"/>
                <w:szCs w:val="24"/>
                <w:lang w:eastAsia="ru-RU"/>
              </w:rPr>
              <w:t>«Обеспечение жильем работников отраслей</w:t>
            </w:r>
          </w:p>
          <w:p w:rsidR="00A94769" w:rsidRDefault="00A94769" w:rsidP="00A94769">
            <w:pPr>
              <w:spacing w:after="0" w:line="240" w:lineRule="auto"/>
              <w:jc w:val="right"/>
              <w:rPr>
                <w:rFonts w:ascii="Times New Roman" w:eastAsia="Times New Roman" w:hAnsi="Times New Roman"/>
                <w:sz w:val="18"/>
                <w:szCs w:val="24"/>
                <w:lang w:eastAsia="ru-RU"/>
              </w:rPr>
            </w:pPr>
            <w:r w:rsidRPr="00A94769">
              <w:rPr>
                <w:rFonts w:ascii="Times New Roman" w:eastAsia="Times New Roman" w:hAnsi="Times New Roman"/>
                <w:sz w:val="18"/>
                <w:szCs w:val="24"/>
                <w:lang w:eastAsia="ru-RU"/>
              </w:rPr>
              <w:t xml:space="preserve"> бюджетной сферы на территории Богучанского района»</w:t>
            </w:r>
          </w:p>
          <w:p w:rsidR="00A94769" w:rsidRPr="00A94769" w:rsidRDefault="00A94769" w:rsidP="00A94769">
            <w:pPr>
              <w:spacing w:after="0" w:line="240" w:lineRule="auto"/>
              <w:jc w:val="right"/>
              <w:rPr>
                <w:rFonts w:ascii="Times New Roman" w:eastAsia="Times New Roman" w:hAnsi="Times New Roman"/>
                <w:sz w:val="18"/>
                <w:szCs w:val="24"/>
                <w:lang w:eastAsia="ru-RU"/>
              </w:rPr>
            </w:pPr>
          </w:p>
          <w:p w:rsidR="00A94769" w:rsidRPr="00A94769" w:rsidRDefault="00A94769" w:rsidP="00A94769">
            <w:pPr>
              <w:spacing w:after="0" w:line="240" w:lineRule="auto"/>
              <w:jc w:val="center"/>
              <w:rPr>
                <w:rFonts w:ascii="Times New Roman" w:eastAsia="Times New Roman" w:hAnsi="Times New Roman"/>
                <w:sz w:val="20"/>
                <w:szCs w:val="24"/>
                <w:lang w:eastAsia="ru-RU"/>
              </w:rPr>
            </w:pPr>
            <w:r w:rsidRPr="00A94769">
              <w:rPr>
                <w:rFonts w:ascii="Times New Roman" w:eastAsia="Times New Roman" w:hAnsi="Times New Roman"/>
                <w:bCs/>
                <w:color w:val="000000"/>
                <w:sz w:val="20"/>
                <w:szCs w:val="24"/>
                <w:lang w:eastAsia="ru-RU"/>
              </w:rPr>
              <w:t>Перечень мероприятий подпрограммы " Обеспечение жильем работников отраслей бюджетной сферы на территории Богучанского района" с указанием объема средств на их реализацию и ожидаемых результатов</w:t>
            </w:r>
          </w:p>
        </w:tc>
      </w:tr>
    </w:tbl>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04"/>
        <w:gridCol w:w="1171"/>
        <w:gridCol w:w="1138"/>
        <w:gridCol w:w="512"/>
        <w:gridCol w:w="487"/>
        <w:gridCol w:w="248"/>
        <w:gridCol w:w="286"/>
        <w:gridCol w:w="367"/>
        <w:gridCol w:w="745"/>
        <w:gridCol w:w="745"/>
        <w:gridCol w:w="745"/>
        <w:gridCol w:w="745"/>
        <w:gridCol w:w="808"/>
        <w:gridCol w:w="1169"/>
      </w:tblGrid>
      <w:tr w:rsidR="00A94769" w:rsidRPr="00A94769" w:rsidTr="00A94769">
        <w:trPr>
          <w:trHeight w:val="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w:t>
            </w:r>
          </w:p>
        </w:tc>
        <w:tc>
          <w:tcPr>
            <w:tcW w:w="902"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Наименование  программы, подпрограммы</w:t>
            </w:r>
          </w:p>
        </w:tc>
        <w:tc>
          <w:tcPr>
            <w:tcW w:w="44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Наименование ГРБС</w:t>
            </w:r>
          </w:p>
        </w:tc>
        <w:tc>
          <w:tcPr>
            <w:tcW w:w="696" w:type="pct"/>
            <w:gridSpan w:val="5"/>
            <w:tcBorders>
              <w:top w:val="single" w:sz="4" w:space="0" w:color="auto"/>
              <w:left w:val="nil"/>
              <w:bottom w:val="single" w:sz="4" w:space="0" w:color="auto"/>
              <w:right w:val="nil"/>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Код бюджетной классификации</w:t>
            </w:r>
          </w:p>
        </w:tc>
        <w:tc>
          <w:tcPr>
            <w:tcW w:w="1443" w:type="pct"/>
            <w:gridSpan w:val="5"/>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94769">
              <w:rPr>
                <w:rFonts w:ascii="Times New Roman" w:eastAsia="Times New Roman" w:hAnsi="Times New Roman"/>
                <w:color w:val="000000"/>
                <w:sz w:val="14"/>
                <w:szCs w:val="14"/>
                <w:lang w:eastAsia="ru-RU"/>
              </w:rPr>
              <w:br/>
              <w:t xml:space="preserve"> (в натуральном выражении)</w:t>
            </w:r>
          </w:p>
        </w:tc>
      </w:tr>
      <w:tr w:rsidR="00A94769" w:rsidRPr="00A94769" w:rsidTr="00A94769">
        <w:trPr>
          <w:trHeight w:val="20"/>
        </w:trPr>
        <w:tc>
          <w:tcPr>
            <w:tcW w:w="151"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902" w:type="pct"/>
            <w:vMerge/>
            <w:tcBorders>
              <w:top w:val="single" w:sz="4" w:space="0" w:color="auto"/>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449"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21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ГРБС</w:t>
            </w:r>
          </w:p>
        </w:tc>
        <w:tc>
          <w:tcPr>
            <w:tcW w:w="15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РзПр</w:t>
            </w:r>
          </w:p>
        </w:tc>
        <w:tc>
          <w:tcPr>
            <w:tcW w:w="331"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ЦСР</w:t>
            </w:r>
          </w:p>
        </w:tc>
        <w:tc>
          <w:tcPr>
            <w:tcW w:w="26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2019 год</w:t>
            </w:r>
          </w:p>
        </w:tc>
        <w:tc>
          <w:tcPr>
            <w:tcW w:w="26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2020 год</w:t>
            </w:r>
          </w:p>
        </w:tc>
        <w:tc>
          <w:tcPr>
            <w:tcW w:w="280"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2021 год</w:t>
            </w:r>
          </w:p>
        </w:tc>
        <w:tc>
          <w:tcPr>
            <w:tcW w:w="26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2022 год</w:t>
            </w:r>
          </w:p>
        </w:tc>
        <w:tc>
          <w:tcPr>
            <w:tcW w:w="37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на 2019-2022 годы</w:t>
            </w: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Цель подпрограммы 1 – улучшение жилищных условий работников отраслей бюджетной сферы и закрепление квалифицированных специалистов в муниципальных учреждениях Богучанского района.</w:t>
            </w: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4849" w:type="pct"/>
            <w:gridSpan w:val="1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Задача 1. Строительство и ремонт многоквартирных домов, формирование фонда служебных жилых помещений для предоставления работникам отраслей бюджетной сферы.</w:t>
            </w:r>
          </w:p>
        </w:tc>
      </w:tr>
      <w:tr w:rsidR="00A94769" w:rsidRPr="00A94769" w:rsidTr="00A94769">
        <w:trPr>
          <w:trHeight w:val="20"/>
        </w:trPr>
        <w:tc>
          <w:tcPr>
            <w:tcW w:w="151" w:type="pct"/>
            <w:vMerge w:val="restart"/>
            <w:tcBorders>
              <w:top w:val="nil"/>
              <w:left w:val="single" w:sz="4" w:space="0" w:color="auto"/>
              <w:bottom w:val="single" w:sz="4" w:space="0" w:color="000000"/>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1.1.</w:t>
            </w:r>
          </w:p>
        </w:tc>
        <w:tc>
          <w:tcPr>
            <w:tcW w:w="902" w:type="pct"/>
            <w:vMerge w:val="restart"/>
            <w:tcBorders>
              <w:top w:val="nil"/>
              <w:left w:val="single" w:sz="4" w:space="0" w:color="auto"/>
              <w:bottom w:val="single" w:sz="4" w:space="0" w:color="000000"/>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Капитальный ремонт служебных жилых помещений</w:t>
            </w:r>
          </w:p>
        </w:tc>
        <w:tc>
          <w:tcPr>
            <w:tcW w:w="44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0501</w:t>
            </w:r>
          </w:p>
        </w:tc>
        <w:tc>
          <w:tcPr>
            <w:tcW w:w="331"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1030080000</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540000,00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820000,00</w:t>
            </w:r>
          </w:p>
        </w:tc>
        <w:tc>
          <w:tcPr>
            <w:tcW w:w="1359" w:type="pct"/>
            <w:vMerge w:val="restart"/>
            <w:tcBorders>
              <w:top w:val="nil"/>
              <w:left w:val="single" w:sz="4" w:space="0" w:color="auto"/>
              <w:bottom w:val="single" w:sz="4" w:space="0" w:color="000000"/>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 2019 году капитальный ремонт служебного жилого помещения – 100 кв.м. кровли. В 2020 году капитальный ремонт служебного жилого помещения – 100 кв.м. кровли. В 2021 году капитальный ремонт служебного жилого помещения – 20 кв.м. кровли. В 2022 году капитальный ремонт служебного жилого помещения – 20 кв.м. кровли</w:t>
            </w:r>
          </w:p>
        </w:tc>
      </w:tr>
      <w:tr w:rsidR="00A94769" w:rsidRPr="00A94769" w:rsidTr="00A94769">
        <w:trPr>
          <w:trHeight w:val="20"/>
        </w:trPr>
        <w:tc>
          <w:tcPr>
            <w:tcW w:w="151"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90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44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Управление муниципальной собственностью Богучанского района</w:t>
            </w:r>
          </w:p>
        </w:tc>
        <w:tc>
          <w:tcPr>
            <w:tcW w:w="21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863</w:t>
            </w:r>
          </w:p>
        </w:tc>
        <w:tc>
          <w:tcPr>
            <w:tcW w:w="15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0501</w:t>
            </w:r>
          </w:p>
        </w:tc>
        <w:tc>
          <w:tcPr>
            <w:tcW w:w="331"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1030080000</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500000,00</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151" w:type="pct"/>
            <w:tcBorders>
              <w:top w:val="nil"/>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1.2.</w:t>
            </w:r>
          </w:p>
        </w:tc>
        <w:tc>
          <w:tcPr>
            <w:tcW w:w="902" w:type="pct"/>
            <w:tcBorders>
              <w:top w:val="nil"/>
              <w:left w:val="nil"/>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Строительство многоквартирных домов. </w:t>
            </w:r>
          </w:p>
        </w:tc>
        <w:tc>
          <w:tcPr>
            <w:tcW w:w="44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0501</w:t>
            </w:r>
          </w:p>
        </w:tc>
        <w:tc>
          <w:tcPr>
            <w:tcW w:w="331"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1037608</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59" w:type="pct"/>
            <w:tcBorders>
              <w:top w:val="nil"/>
              <w:left w:val="nil"/>
              <w:bottom w:val="nil"/>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 2019 -2022 году не запланировано</w:t>
            </w:r>
          </w:p>
        </w:tc>
      </w:tr>
      <w:tr w:rsidR="00A94769" w:rsidRPr="00A94769" w:rsidTr="00A94769">
        <w:trPr>
          <w:trHeight w:val="20"/>
        </w:trPr>
        <w:tc>
          <w:tcPr>
            <w:tcW w:w="151" w:type="pct"/>
            <w:tcBorders>
              <w:top w:val="single" w:sz="4" w:space="0" w:color="auto"/>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1.3.</w:t>
            </w:r>
          </w:p>
        </w:tc>
        <w:tc>
          <w:tcPr>
            <w:tcW w:w="902"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Установка счетчиков холодного и горячего водоснабжения в служебных жилых помещениях</w:t>
            </w:r>
          </w:p>
        </w:tc>
        <w:tc>
          <w:tcPr>
            <w:tcW w:w="44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МКУ «Муниципальная служба Заказчика»</w:t>
            </w:r>
          </w:p>
        </w:tc>
        <w:tc>
          <w:tcPr>
            <w:tcW w:w="21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830</w:t>
            </w:r>
          </w:p>
        </w:tc>
        <w:tc>
          <w:tcPr>
            <w:tcW w:w="15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0501</w:t>
            </w:r>
          </w:p>
        </w:tc>
        <w:tc>
          <w:tcPr>
            <w:tcW w:w="331"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1030080000</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59" w:type="pct"/>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 2019 -2022 году не запланировано</w:t>
            </w:r>
          </w:p>
        </w:tc>
      </w:tr>
      <w:tr w:rsidR="00A94769" w:rsidRPr="00A94769" w:rsidTr="00A94769">
        <w:trPr>
          <w:trHeight w:val="20"/>
        </w:trPr>
        <w:tc>
          <w:tcPr>
            <w:tcW w:w="151" w:type="pc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по задаче 1</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540000,00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1320000,00</w:t>
            </w:r>
          </w:p>
        </w:tc>
        <w:tc>
          <w:tcPr>
            <w:tcW w:w="1359" w:type="pct"/>
            <w:tcBorders>
              <w:top w:val="nil"/>
              <w:left w:val="nil"/>
              <w:bottom w:val="nil"/>
              <w:right w:val="nil"/>
            </w:tcBorders>
            <w:shd w:val="clear" w:color="auto" w:fill="auto"/>
            <w:noWrap/>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lastRenderedPageBreak/>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по подпрограмме</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540000,00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1320000,00</w:t>
            </w:r>
          </w:p>
        </w:tc>
        <w:tc>
          <w:tcPr>
            <w:tcW w:w="1359" w:type="pct"/>
            <w:vMerge w:val="restart"/>
            <w:tcBorders>
              <w:top w:val="nil"/>
              <w:left w:val="single" w:sz="4" w:space="0" w:color="auto"/>
              <w:bottom w:val="single" w:sz="4" w:space="0" w:color="000000"/>
              <w:right w:val="single" w:sz="4" w:space="0" w:color="auto"/>
            </w:tcBorders>
            <w:shd w:val="clear" w:color="auto" w:fill="auto"/>
            <w:hideMark/>
          </w:tcPr>
          <w:p w:rsidR="00A94769" w:rsidRPr="00A94769" w:rsidRDefault="00A94769" w:rsidP="00A94769">
            <w:pPr>
              <w:spacing w:after="0" w:line="240" w:lineRule="auto"/>
              <w:rPr>
                <w:rFonts w:ascii="Arial CYR" w:eastAsia="Times New Roman" w:hAnsi="Arial CYR" w:cs="Arial CYR"/>
                <w:sz w:val="14"/>
                <w:szCs w:val="14"/>
                <w:lang w:eastAsia="ru-RU"/>
              </w:rPr>
            </w:pPr>
            <w:r w:rsidRPr="00A94769">
              <w:rPr>
                <w:rFonts w:ascii="Arial CYR" w:eastAsia="Times New Roman" w:hAnsi="Arial CYR" w:cs="Arial CYR"/>
                <w:sz w:val="14"/>
                <w:szCs w:val="14"/>
                <w:lang w:eastAsia="ru-RU"/>
              </w:rPr>
              <w:t> </w:t>
            </w: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 том числе:</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краевой юджет</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районный бюджет</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500000,00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540000,00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140000,00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1320000,00</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федеральный бюджет</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31"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8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65"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7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5"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0"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w:t>
            </w:r>
          </w:p>
        </w:tc>
        <w:tc>
          <w:tcPr>
            <w:tcW w:w="26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51"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90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44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1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0"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1"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80"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65"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72"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9"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bl>
    <w:p w:rsidR="000C2C01" w:rsidRDefault="000C2C01" w:rsidP="008A180D">
      <w:pPr>
        <w:autoSpaceDE w:val="0"/>
        <w:autoSpaceDN w:val="0"/>
        <w:adjustRightInd w:val="0"/>
        <w:spacing w:after="0" w:line="240" w:lineRule="auto"/>
        <w:jc w:val="center"/>
        <w:rPr>
          <w:rFonts w:ascii="Arial" w:eastAsia="Times New Roman" w:hAnsi="Arial" w:cs="Arial"/>
          <w:sz w:val="20"/>
          <w:szCs w:val="20"/>
          <w:lang w:eastAsia="ru-RU"/>
        </w:rPr>
      </w:pPr>
    </w:p>
    <w:p w:rsidR="00A94769" w:rsidRPr="00A94769" w:rsidRDefault="00A94769" w:rsidP="00A94769">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A94769">
        <w:rPr>
          <w:rFonts w:ascii="Times New Roman" w:eastAsia="Times New Roman" w:hAnsi="Times New Roman"/>
          <w:sz w:val="18"/>
          <w:szCs w:val="20"/>
          <w:lang w:eastAsia="ru-RU"/>
        </w:rPr>
        <w:t>Приложение № 8</w:t>
      </w:r>
    </w:p>
    <w:p w:rsidR="00A94769" w:rsidRPr="00A94769" w:rsidRDefault="00A94769" w:rsidP="00A94769">
      <w:pPr>
        <w:autoSpaceDE w:val="0"/>
        <w:autoSpaceDN w:val="0"/>
        <w:adjustRightInd w:val="0"/>
        <w:spacing w:after="0" w:line="240" w:lineRule="auto"/>
        <w:ind w:left="4820"/>
        <w:jc w:val="right"/>
        <w:rPr>
          <w:rFonts w:ascii="Times New Roman" w:eastAsia="Times New Roman" w:hAnsi="Times New Roman"/>
          <w:sz w:val="18"/>
          <w:szCs w:val="20"/>
          <w:lang w:eastAsia="ru-RU"/>
        </w:rPr>
      </w:pPr>
      <w:r w:rsidRPr="00A94769">
        <w:rPr>
          <w:rFonts w:ascii="Times New Roman" w:eastAsia="Times New Roman" w:hAnsi="Times New Roman"/>
          <w:sz w:val="18"/>
          <w:szCs w:val="20"/>
          <w:lang w:eastAsia="ru-RU"/>
        </w:rPr>
        <w:t>к муниципальной программе «Обеспечение доступным и комфортным жильем граждан Богучанского района»</w:t>
      </w:r>
    </w:p>
    <w:p w:rsidR="00A94769" w:rsidRPr="00A94769" w:rsidRDefault="00A94769" w:rsidP="00A94769">
      <w:pPr>
        <w:autoSpaceDE w:val="0"/>
        <w:autoSpaceDN w:val="0"/>
        <w:adjustRightInd w:val="0"/>
        <w:spacing w:after="0" w:line="240" w:lineRule="auto"/>
        <w:ind w:left="4820"/>
        <w:jc w:val="right"/>
        <w:rPr>
          <w:rFonts w:ascii="Times New Roman" w:eastAsia="Times New Roman" w:hAnsi="Times New Roman"/>
          <w:sz w:val="20"/>
          <w:szCs w:val="20"/>
          <w:lang w:eastAsia="ru-RU"/>
        </w:rPr>
      </w:pP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 xml:space="preserve">Подпрограмма </w:t>
      </w:r>
      <w:r>
        <w:rPr>
          <w:rFonts w:ascii="Times New Roman" w:eastAsia="Times New Roman" w:hAnsi="Times New Roman"/>
          <w:bCs/>
          <w:sz w:val="20"/>
          <w:szCs w:val="20"/>
          <w:lang w:eastAsia="ru-RU"/>
        </w:rPr>
        <w:t xml:space="preserve"> </w:t>
      </w:r>
      <w:r w:rsidRPr="00A94769">
        <w:rPr>
          <w:rFonts w:ascii="Times New Roman" w:eastAsia="Times New Roman" w:hAnsi="Times New Roman"/>
          <w:bCs/>
          <w:sz w:val="20"/>
          <w:szCs w:val="20"/>
          <w:lang w:eastAsia="ru-RU"/>
        </w:rPr>
        <w:t xml:space="preserve">«Осуществление градостроительной деятельности в Богучанском районе», реализуемая в рамках муниципальной программы «Обеспечение доступным и комфортным жильём граждан Богучанского района» </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0"/>
          <w:numId w:val="51"/>
        </w:numPr>
        <w:autoSpaceDE w:val="0"/>
        <w:autoSpaceDN w:val="0"/>
        <w:adjustRightInd w:val="0"/>
        <w:spacing w:after="0" w:line="240" w:lineRule="auto"/>
        <w:jc w:val="center"/>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Паспорт подпрограммы</w:t>
      </w:r>
    </w:p>
    <w:p w:rsidR="00A94769" w:rsidRPr="00A94769" w:rsidRDefault="00A94769" w:rsidP="00A94769">
      <w:pPr>
        <w:autoSpaceDE w:val="0"/>
        <w:autoSpaceDN w:val="0"/>
        <w:adjustRightInd w:val="0"/>
        <w:spacing w:after="0" w:line="240" w:lineRule="auto"/>
        <w:ind w:left="360"/>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2687"/>
        <w:gridCol w:w="6807"/>
      </w:tblGrid>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Наименование      </w:t>
            </w:r>
            <w:r w:rsidRPr="00A94769">
              <w:rPr>
                <w:rFonts w:ascii="Times New Roman" w:eastAsia="Times New Roman" w:hAnsi="Times New Roman"/>
                <w:sz w:val="18"/>
                <w:szCs w:val="18"/>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«Осуществление градостроительной деятельности в Богучанском районе» (далее – подпрограмма)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bCs/>
                <w:sz w:val="18"/>
                <w:szCs w:val="18"/>
                <w:lang w:eastAsia="ru-RU"/>
              </w:rPr>
            </w:pPr>
            <w:r w:rsidRPr="00A94769">
              <w:rPr>
                <w:rFonts w:ascii="Times New Roman" w:eastAsia="Times New Roman" w:hAnsi="Times New Roman"/>
                <w:bCs/>
                <w:sz w:val="18"/>
                <w:szCs w:val="18"/>
                <w:lang w:eastAsia="ru-RU"/>
              </w:rPr>
              <w:t>Муниципальная программа «Обеспечение доступным и комфортным жильём граждан Богучанского района»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Администрация Богучанского района (отдел по архитектуре и градостроительству)</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tabs>
                <w:tab w:val="left" w:pos="378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Управление муниципальной собственностью Богучанского района, </w:t>
            </w:r>
          </w:p>
          <w:p w:rsidR="00A94769" w:rsidRPr="00A94769" w:rsidRDefault="00A94769" w:rsidP="00A94769">
            <w:pPr>
              <w:tabs>
                <w:tab w:val="left" w:pos="378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Администрация Богучанского района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Цель и задачи подпрограммы    </w:t>
            </w:r>
          </w:p>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p>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tabs>
                <w:tab w:val="left" w:pos="-54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Цель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A94769" w:rsidRPr="00A94769" w:rsidRDefault="00A94769" w:rsidP="00A94769">
            <w:pPr>
              <w:widowControl w:val="0"/>
              <w:autoSpaceDE w:val="0"/>
              <w:autoSpaceDN w:val="0"/>
              <w:adjustRightInd w:val="0"/>
              <w:spacing w:after="0" w:line="240" w:lineRule="auto"/>
              <w:rPr>
                <w:rFonts w:ascii="Times New Roman" w:eastAsia="Times New Roman" w:hAnsi="Times New Roman" w:cs="Arial"/>
                <w:sz w:val="18"/>
                <w:szCs w:val="18"/>
                <w:lang w:eastAsia="ru-RU"/>
              </w:rPr>
            </w:pPr>
            <w:r w:rsidRPr="00A94769">
              <w:rPr>
                <w:rFonts w:ascii="Times New Roman" w:eastAsia="Times New Roman" w:hAnsi="Times New Roman" w:cs="Arial"/>
                <w:sz w:val="18"/>
                <w:szCs w:val="18"/>
                <w:lang w:eastAsia="ru-RU"/>
              </w:rPr>
              <w:t>Задачей является обеспечение документами территориального планирования:</w:t>
            </w:r>
          </w:p>
          <w:p w:rsidR="00A94769" w:rsidRPr="00A94769" w:rsidRDefault="00A94769" w:rsidP="00A94769">
            <w:pPr>
              <w:widowControl w:val="0"/>
              <w:autoSpaceDE w:val="0"/>
              <w:autoSpaceDN w:val="0"/>
              <w:adjustRightInd w:val="0"/>
              <w:spacing w:after="0" w:line="240" w:lineRule="auto"/>
              <w:rPr>
                <w:rFonts w:ascii="Times New Roman" w:eastAsia="Times New Roman" w:hAnsi="Times New Roman" w:cs="Arial"/>
                <w:sz w:val="18"/>
                <w:szCs w:val="18"/>
                <w:lang w:eastAsia="ru-RU"/>
              </w:rPr>
            </w:pPr>
            <w:r w:rsidRPr="00A94769">
              <w:rPr>
                <w:rFonts w:ascii="Times New Roman" w:eastAsia="Times New Roman" w:hAnsi="Times New Roman" w:cs="Arial"/>
                <w:sz w:val="18"/>
                <w:szCs w:val="18"/>
                <w:lang w:eastAsia="ru-RU"/>
              </w:rPr>
              <w:t>- корректировка схемы территориального планирования Богучанского района;</w:t>
            </w:r>
          </w:p>
          <w:p w:rsidR="00A94769" w:rsidRPr="00A94769" w:rsidRDefault="00A94769" w:rsidP="00A94769">
            <w:pPr>
              <w:widowControl w:val="0"/>
              <w:autoSpaceDE w:val="0"/>
              <w:autoSpaceDN w:val="0"/>
              <w:adjustRightInd w:val="0"/>
              <w:spacing w:after="0" w:line="240" w:lineRule="auto"/>
              <w:rPr>
                <w:rFonts w:ascii="Times New Roman" w:eastAsia="Times New Roman" w:hAnsi="Times New Roman" w:cs="Arial"/>
                <w:sz w:val="18"/>
                <w:szCs w:val="18"/>
                <w:lang w:eastAsia="ru-RU"/>
              </w:rPr>
            </w:pPr>
            <w:r w:rsidRPr="00A94769">
              <w:rPr>
                <w:rFonts w:ascii="Times New Roman" w:eastAsia="Times New Roman" w:hAnsi="Times New Roman" w:cs="Arial"/>
                <w:sz w:val="18"/>
                <w:szCs w:val="18"/>
                <w:lang w:eastAsia="ru-RU"/>
              </w:rPr>
              <w:t xml:space="preserve"> - планомерная разработка генеральных планов сельских поселений района;</w:t>
            </w:r>
          </w:p>
          <w:p w:rsidR="00A94769" w:rsidRPr="00A94769" w:rsidRDefault="00A94769" w:rsidP="00A94769">
            <w:pPr>
              <w:tabs>
                <w:tab w:val="left" w:pos="-54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разработка проектов планировки и межевания земельных участков для жилищного строительства.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bCs/>
                <w:sz w:val="18"/>
                <w:szCs w:val="18"/>
                <w:lang w:eastAsia="ru-RU"/>
              </w:rPr>
              <w:t xml:space="preserve">К 2022 году доля </w:t>
            </w:r>
            <w:r w:rsidRPr="00A94769">
              <w:rPr>
                <w:rFonts w:ascii="Times New Roman" w:eastAsia="Times New Roman" w:hAnsi="Times New Roman"/>
                <w:sz w:val="18"/>
                <w:szCs w:val="18"/>
                <w:lang w:eastAsia="ru-RU"/>
              </w:rPr>
              <w:t xml:space="preserve">обеспеченности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A94769">
              <w:rPr>
                <w:rFonts w:ascii="Times New Roman" w:eastAsia="Times New Roman" w:hAnsi="Times New Roman"/>
                <w:bCs/>
                <w:sz w:val="18"/>
                <w:szCs w:val="18"/>
                <w:lang w:eastAsia="ru-RU"/>
              </w:rPr>
              <w:t>составит не менее 31 %, по годам информация представлена в приложении 1 к настоящей подпрограмме.</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2019-2022 годы</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Общий объём финансирования подпрограммы составляет </w:t>
            </w:r>
            <w:r w:rsidRPr="00A94769">
              <w:rPr>
                <w:rFonts w:ascii="Times New Roman" w:eastAsia="Times New Roman" w:hAnsi="Times New Roman"/>
                <w:color w:val="000000"/>
                <w:sz w:val="18"/>
                <w:szCs w:val="18"/>
                <w:lang w:eastAsia="ru-RU"/>
              </w:rPr>
              <w:t>1 518 248,09</w:t>
            </w:r>
            <w:r w:rsidRPr="00A94769">
              <w:rPr>
                <w:rFonts w:ascii="Times New Roman" w:eastAsia="Times New Roman" w:hAnsi="Times New Roman"/>
                <w:sz w:val="18"/>
                <w:szCs w:val="18"/>
                <w:lang w:eastAsia="ru-RU"/>
              </w:rPr>
              <w:t xml:space="preserve"> рублей, в том числе по годам:</w:t>
            </w:r>
          </w:p>
          <w:p w:rsidR="00A94769" w:rsidRPr="00A94769" w:rsidRDefault="00A94769" w:rsidP="00A94769">
            <w:pPr>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2019 год –  1 018 248,09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2020 год –     300 000,00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2021 год –     100 000,00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2022 год –     100 000,00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в том числе:</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средства краевого бюджета – </w:t>
            </w:r>
            <w:r w:rsidRPr="00A94769">
              <w:rPr>
                <w:rFonts w:ascii="Times New Roman" w:eastAsia="Times New Roman" w:hAnsi="Times New Roman"/>
                <w:color w:val="000000"/>
                <w:sz w:val="18"/>
                <w:szCs w:val="18"/>
                <w:lang w:eastAsia="ru-RU"/>
              </w:rPr>
              <w:t>0,00</w:t>
            </w:r>
            <w:r w:rsidRPr="00A94769">
              <w:rPr>
                <w:rFonts w:ascii="Times New Roman" w:eastAsia="Times New Roman" w:hAnsi="Times New Roman"/>
                <w:sz w:val="18"/>
                <w:szCs w:val="18"/>
                <w:lang w:eastAsia="ru-RU"/>
              </w:rPr>
              <w:t xml:space="preserve"> рублей, в том числе по годам:</w:t>
            </w:r>
          </w:p>
          <w:p w:rsidR="00A94769" w:rsidRPr="00A94769" w:rsidRDefault="00A94769" w:rsidP="00A94769">
            <w:pPr>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2019 год –               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2020 год –               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2021 год –               0,00 рублей. </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2022 год –               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средства районного бюджета – </w:t>
            </w:r>
            <w:r w:rsidRPr="00A94769">
              <w:rPr>
                <w:rFonts w:ascii="Times New Roman" w:eastAsia="Times New Roman" w:hAnsi="Times New Roman"/>
                <w:color w:val="000000"/>
                <w:sz w:val="18"/>
                <w:szCs w:val="18"/>
                <w:lang w:eastAsia="ru-RU"/>
              </w:rPr>
              <w:t>1 518 248,09</w:t>
            </w:r>
            <w:r w:rsidRPr="00A94769">
              <w:rPr>
                <w:rFonts w:ascii="Times New Roman" w:eastAsia="Times New Roman" w:hAnsi="Times New Roman"/>
                <w:sz w:val="18"/>
                <w:szCs w:val="18"/>
                <w:lang w:eastAsia="ru-RU"/>
              </w:rPr>
              <w:t xml:space="preserve"> рублей, в том числе по годам:</w:t>
            </w:r>
          </w:p>
          <w:p w:rsidR="00A94769" w:rsidRPr="00A94769" w:rsidRDefault="00A94769" w:rsidP="00A94769">
            <w:pPr>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2019 год –  1 018 248,09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2020 год –     300 000,00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2021 год –     100 000,00 рублей;</w:t>
            </w:r>
          </w:p>
          <w:p w:rsidR="00A94769" w:rsidRPr="00A94769" w:rsidRDefault="00A94769" w:rsidP="00A94769">
            <w:pPr>
              <w:autoSpaceDE w:val="0"/>
              <w:autoSpaceDN w:val="0"/>
              <w:adjustRightInd w:val="0"/>
              <w:spacing w:after="0" w:line="240" w:lineRule="auto"/>
              <w:jc w:val="both"/>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2022 год –     100 000,00 рублей.</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Система организации </w:t>
            </w:r>
            <w:proofErr w:type="gramStart"/>
            <w:r w:rsidRPr="00A94769">
              <w:rPr>
                <w:rFonts w:ascii="Times New Roman" w:eastAsia="Times New Roman" w:hAnsi="Times New Roman"/>
                <w:sz w:val="18"/>
                <w:szCs w:val="18"/>
                <w:lang w:eastAsia="ru-RU"/>
              </w:rPr>
              <w:t>контроля  за</w:t>
            </w:r>
            <w:proofErr w:type="gramEnd"/>
            <w:r w:rsidRPr="00A94769">
              <w:rPr>
                <w:rFonts w:ascii="Times New Roman" w:eastAsia="Times New Roman" w:hAnsi="Times New Roman"/>
                <w:sz w:val="18"/>
                <w:szCs w:val="18"/>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tabs>
                <w:tab w:val="left" w:pos="378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Администрация Богучанского района;</w:t>
            </w:r>
          </w:p>
          <w:p w:rsidR="00A94769" w:rsidRPr="00A94769" w:rsidRDefault="00A94769" w:rsidP="00A94769">
            <w:pPr>
              <w:tabs>
                <w:tab w:val="left" w:pos="3780"/>
              </w:tabs>
              <w:spacing w:after="0" w:line="240" w:lineRule="auto"/>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финансовое управление администрации Богучанского района.</w:t>
            </w:r>
          </w:p>
        </w:tc>
      </w:tr>
    </w:tbl>
    <w:p w:rsidR="00A94769" w:rsidRPr="00A94769" w:rsidRDefault="00A94769" w:rsidP="00A94769">
      <w:pPr>
        <w:tabs>
          <w:tab w:val="left" w:pos="567"/>
        </w:tabs>
        <w:spacing w:after="0" w:line="240" w:lineRule="auto"/>
        <w:rPr>
          <w:rFonts w:ascii="Times New Roman" w:eastAsia="Times New Roman" w:hAnsi="Times New Roman"/>
          <w:sz w:val="20"/>
          <w:szCs w:val="20"/>
          <w:lang w:eastAsia="ru-RU"/>
        </w:rPr>
      </w:pPr>
    </w:p>
    <w:p w:rsidR="00A94769" w:rsidRPr="00A94769" w:rsidRDefault="00A94769" w:rsidP="00D01327">
      <w:pPr>
        <w:numPr>
          <w:ilvl w:val="1"/>
          <w:numId w:val="50"/>
        </w:numPr>
        <w:tabs>
          <w:tab w:val="left" w:pos="567"/>
        </w:tabs>
        <w:spacing w:after="0" w:line="240" w:lineRule="auto"/>
        <w:ind w:left="0" w:firstLine="0"/>
        <w:jc w:val="center"/>
        <w:rPr>
          <w:rFonts w:ascii="Times New Roman" w:eastAsia="Times New Roman" w:hAnsi="Times New Roman"/>
          <w:bCs/>
          <w:sz w:val="20"/>
          <w:szCs w:val="20"/>
          <w:lang w:eastAsia="ru-RU"/>
        </w:rPr>
      </w:pPr>
      <w:r w:rsidRPr="00A94769">
        <w:rPr>
          <w:rFonts w:ascii="Times New Roman" w:eastAsia="Times New Roman" w:hAnsi="Times New Roman"/>
          <w:sz w:val="20"/>
          <w:szCs w:val="20"/>
          <w:lang w:eastAsia="ru-RU"/>
        </w:rPr>
        <w:t>Основные разделы подпрограммы</w:t>
      </w:r>
    </w:p>
    <w:p w:rsidR="00A94769" w:rsidRPr="00A94769" w:rsidRDefault="00A94769" w:rsidP="00A94769">
      <w:pPr>
        <w:tabs>
          <w:tab w:val="left" w:pos="3780"/>
        </w:tabs>
        <w:spacing w:after="0" w:line="240" w:lineRule="auto"/>
        <w:jc w:val="center"/>
        <w:rPr>
          <w:rFonts w:ascii="Times New Roman" w:eastAsia="Times New Roman" w:hAnsi="Times New Roman"/>
          <w:sz w:val="20"/>
          <w:szCs w:val="20"/>
          <w:lang w:eastAsia="ru-RU"/>
        </w:rPr>
      </w:pP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Градостроительство является базовой отраслью, обеспечивающей устойчивое социально-экономическое развитие территорий.</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lastRenderedPageBreak/>
        <w:t>Градостроительная деятельность – деятельность по развитию территорий,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Существующая Схема территориального планирования Богучанского района разработана в соответствии с государственным контрактом № 425 от 15 ноября 2007 года. К настоящему времени часть задач территориального планирования выполнена, другая часть требует корректировки и уточнения. Появились новые задачи, которые требуют своего решения. Для этих целей требуется своевременная корректировка документации территориального планирования.</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В Богучанском районе находится 29 населенных пунктов, из них 6 населенных пунктов имеют генеральные планы, отвечающие современным требованиям и планированию развития района.</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Современная градостроительная документация позволит увидеть целостную картину баланса земельного фонда и распределение его по землепользователям, а также структуру земельных угодий и варианты трансформации земельного фонда по переводу его из одного разрешенного вида использования в другой.</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Для разработки градостроительной документации по населенным пунктам Богучанского района и доработке генерального плана разработана подпрограмма «Осуществление градостроительной деятельности в Богучанском районе».</w:t>
      </w:r>
    </w:p>
    <w:p w:rsidR="00A94769" w:rsidRPr="00A94769" w:rsidRDefault="00A94769" w:rsidP="00A94769">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Ожидаемый результат от реализации подпрограммного мероприятия:</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подготовка документов территориального планирования 4-х сельских поселений (п. </w:t>
      </w:r>
      <w:proofErr w:type="gramStart"/>
      <w:r w:rsidRPr="00A94769">
        <w:rPr>
          <w:rFonts w:ascii="Times New Roman" w:eastAsia="Times New Roman" w:hAnsi="Times New Roman"/>
          <w:sz w:val="20"/>
          <w:szCs w:val="20"/>
          <w:lang w:eastAsia="ru-RU"/>
        </w:rPr>
        <w:t>Таёжный</w:t>
      </w:r>
      <w:proofErr w:type="gramEnd"/>
      <w:r w:rsidRPr="00A94769">
        <w:rPr>
          <w:rFonts w:ascii="Times New Roman" w:eastAsia="Times New Roman" w:hAnsi="Times New Roman"/>
          <w:sz w:val="20"/>
          <w:szCs w:val="20"/>
          <w:lang w:eastAsia="ru-RU"/>
        </w:rPr>
        <w:t>, п. Красногорьевский, п. Пинчуга, п. Артюгино);</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обеспечение проектом планировки территории нового микрорайона с. Богучаны;</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схемы территориального планирования Богучанского района;</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Ангарский сельсовет;</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Богучанский сельсовет;</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Манзенский сельсовет.</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4769" w:rsidRPr="00A94769" w:rsidRDefault="00A94769" w:rsidP="00D01327">
      <w:pPr>
        <w:widowControl w:val="0"/>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A94769" w:rsidRPr="00A94769" w:rsidRDefault="00A94769" w:rsidP="00A94769">
      <w:pPr>
        <w:spacing w:after="0" w:line="240" w:lineRule="auto"/>
        <w:ind w:firstLine="709"/>
        <w:jc w:val="both"/>
        <w:rPr>
          <w:rFonts w:ascii="Times New Roman" w:eastAsia="Times New Roman" w:hAnsi="Times New Roman"/>
          <w:bCs/>
          <w:sz w:val="20"/>
          <w:szCs w:val="20"/>
          <w:lang w:eastAsia="ru-RU"/>
        </w:rPr>
      </w:pPr>
    </w:p>
    <w:p w:rsidR="00A94769" w:rsidRPr="00A94769" w:rsidRDefault="00A94769" w:rsidP="00A94769">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Муниципальным заказчиком-координатором подпрограммы является администрация Богучанского района (отдел по архитектуре и градостроительству администрации Богучанского района), который осуществляет общую координацию по исполнению мероприятий подпрограммы.</w:t>
      </w:r>
    </w:p>
    <w:p w:rsidR="00A94769" w:rsidRPr="00A94769" w:rsidRDefault="00A94769" w:rsidP="00A94769">
      <w:pPr>
        <w:spacing w:after="0" w:line="240" w:lineRule="auto"/>
        <w:ind w:firstLine="708"/>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 xml:space="preserve">Целью подпрограммы является </w:t>
      </w:r>
      <w:r w:rsidRPr="00A94769">
        <w:rPr>
          <w:rFonts w:ascii="Times New Roman" w:eastAsia="Times New Roman" w:hAnsi="Times New Roman"/>
          <w:sz w:val="20"/>
          <w:szCs w:val="20"/>
          <w:lang w:eastAsia="ru-RU"/>
        </w:rPr>
        <w:t>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p w:rsidR="00A94769" w:rsidRPr="00A94769" w:rsidRDefault="00A94769" w:rsidP="00A94769">
      <w:pPr>
        <w:spacing w:after="0" w:line="240" w:lineRule="auto"/>
        <w:ind w:firstLine="708"/>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Задачей подпрограммы является:</w:t>
      </w:r>
    </w:p>
    <w:p w:rsidR="00A94769" w:rsidRPr="00A94769" w:rsidRDefault="00A94769" w:rsidP="00A94769">
      <w:pPr>
        <w:widowControl w:val="0"/>
        <w:autoSpaceDE w:val="0"/>
        <w:autoSpaceDN w:val="0"/>
        <w:adjustRightInd w:val="0"/>
        <w:spacing w:after="0" w:line="240" w:lineRule="auto"/>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обеспечение документами территориального планирования:</w:t>
      </w:r>
    </w:p>
    <w:p w:rsidR="00A94769" w:rsidRPr="00A94769" w:rsidRDefault="00A94769" w:rsidP="00D01327">
      <w:pPr>
        <w:numPr>
          <w:ilvl w:val="0"/>
          <w:numId w:val="47"/>
        </w:numPr>
        <w:tabs>
          <w:tab w:val="left" w:pos="1418"/>
        </w:tabs>
        <w:autoSpaceDE w:val="0"/>
        <w:autoSpaceDN w:val="0"/>
        <w:adjustRightInd w:val="0"/>
        <w:spacing w:after="0" w:line="240" w:lineRule="auto"/>
        <w:ind w:left="0" w:firstLine="709"/>
        <w:jc w:val="both"/>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 xml:space="preserve">корректировка схемы территориального планирования Богучанского района; </w:t>
      </w:r>
    </w:p>
    <w:p w:rsidR="00A94769" w:rsidRPr="00A94769" w:rsidRDefault="00A94769" w:rsidP="00D01327">
      <w:pPr>
        <w:numPr>
          <w:ilvl w:val="0"/>
          <w:numId w:val="47"/>
        </w:numPr>
        <w:tabs>
          <w:tab w:val="left" w:pos="1418"/>
        </w:tabs>
        <w:autoSpaceDE w:val="0"/>
        <w:autoSpaceDN w:val="0"/>
        <w:adjustRightInd w:val="0"/>
        <w:spacing w:after="0" w:line="240" w:lineRule="auto"/>
        <w:ind w:left="0" w:firstLine="709"/>
        <w:jc w:val="both"/>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планомерная разработка генеральных планов сельских поселений района;</w:t>
      </w:r>
    </w:p>
    <w:p w:rsidR="00A94769" w:rsidRPr="00A94769" w:rsidRDefault="00A94769" w:rsidP="00D01327">
      <w:pPr>
        <w:numPr>
          <w:ilvl w:val="0"/>
          <w:numId w:val="47"/>
        </w:numPr>
        <w:tabs>
          <w:tab w:val="center" w:pos="0"/>
          <w:tab w:val="left" w:pos="1418"/>
          <w:tab w:val="right" w:pos="9355"/>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разработка проектов планировки и межевания земельных участков для жилищного строительства.</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Подпрограмма реализуется в течение 2019-2022 годов.</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Перечень показателей результативности подпрограммы указан в приложение № 1 к настоящей подпрограмме.</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widowControl w:val="0"/>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Механизм реализации подпрограммы</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2"/>
          <w:numId w:val="50"/>
        </w:numPr>
        <w:tabs>
          <w:tab w:val="left" w:pos="1418"/>
        </w:tabs>
        <w:spacing w:after="0" w:line="240" w:lineRule="auto"/>
        <w:ind w:left="0"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t xml:space="preserve">В рамках подпрограммы предусмотрено получение субсидий из краевого бюджета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w:t>
      </w:r>
      <w:r w:rsidRPr="00A94769">
        <w:rPr>
          <w:rFonts w:ascii="Times New Roman" w:eastAsia="Times New Roman" w:hAnsi="Times New Roman"/>
          <w:sz w:val="20"/>
          <w:szCs w:val="20"/>
          <w:lang w:eastAsia="ru-RU"/>
        </w:rPr>
        <w:lastRenderedPageBreak/>
        <w:t>строительства, формирование и постановку земельных участков на кадастровый учет, по государственной программе «Создание условий для обеспечения доступным и комфортным жильем граждан Красноярского края».</w:t>
      </w:r>
      <w:proofErr w:type="gramEnd"/>
    </w:p>
    <w:p w:rsidR="00A94769" w:rsidRPr="00A94769" w:rsidRDefault="00A94769" w:rsidP="00D01327">
      <w:pPr>
        <w:numPr>
          <w:ilvl w:val="2"/>
          <w:numId w:val="50"/>
        </w:numPr>
        <w:tabs>
          <w:tab w:val="left" w:pos="1418"/>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Для получения субсидий из краевого бюджета бюджету муниципального образования Богучанский район на осуществление долевого финансирования отдел по архитектуре и градостроительству администрации Богучанского района направляет в министерство строительства и архитектуры Красноярского края (далее – Министерство) заявку по установленной Министерством форме.</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 заявке на участие в отборе прилагаются следующие документы:</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программа социально-экономического развития Богучанского района (далее – муниципального образования);</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аналитическая записка об инвестиционной активности субъектов предпринимательской деятельности на территории муниципального образования;</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копия документа об утверждении генерального плана района, сельского поселения;</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выкопировка из генерального плана района, сельского поселения в части расположения земельного участка, предназначенного для жилищного строительства, в том числе с целью последующего предоставления многодетным семьям;</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муниципальная программа (проект) о разработке документов территориального планирования, градостроительного зонирования и документации по планировке территории;</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гарантийное письмо о софинансировании реализации мероприятий программы за счет средств районного бюджета в установленной доле (софинансирование не мене 10 %);</w:t>
      </w:r>
    </w:p>
    <w:p w:rsidR="00A94769" w:rsidRPr="00A94769" w:rsidRDefault="00A94769" w:rsidP="00D01327">
      <w:pPr>
        <w:widowControl w:val="0"/>
        <w:numPr>
          <w:ilvl w:val="0"/>
          <w:numId w:val="46"/>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проект технического задания на разработку документов территориального планирования, градостроительного зонирования и документации по планировке территории с расчетом ориентировочной стоимости работ.</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Копии документов представляются надлежащим образом заверенными главой Богучанского района.</w:t>
      </w:r>
    </w:p>
    <w:p w:rsidR="00A94769" w:rsidRPr="00A94769" w:rsidRDefault="00A94769" w:rsidP="00D01327">
      <w:pPr>
        <w:widowControl w:val="0"/>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Получателем субсидий на разработку документов территориального планирования, градостроительного зонирования и документации по планировке территории является муниципальное образование Богучанский район.</w:t>
      </w:r>
    </w:p>
    <w:p w:rsidR="00A94769" w:rsidRPr="00A94769" w:rsidRDefault="00A94769" w:rsidP="00D01327">
      <w:pPr>
        <w:widowControl w:val="0"/>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Министерство и администрация Богучанского района заключают соглашение о предоставлении субсидий бюджету муниципального образования Богучанский район на разработку документов территориального планирования, градостроительного зонирования и документации по планировке территории.</w:t>
      </w:r>
    </w:p>
    <w:p w:rsidR="00A94769" w:rsidRPr="00A94769" w:rsidRDefault="00A94769" w:rsidP="00D01327">
      <w:pPr>
        <w:numPr>
          <w:ilvl w:val="2"/>
          <w:numId w:val="50"/>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 xml:space="preserve">Муниципальные образования района передают свои полномочия муниципальному образованию Богучанский район </w:t>
      </w:r>
      <w:proofErr w:type="gramStart"/>
      <w:r w:rsidRPr="00A94769">
        <w:rPr>
          <w:rFonts w:ascii="Times New Roman" w:eastAsia="Times New Roman" w:hAnsi="Times New Roman" w:cs="Arial"/>
          <w:sz w:val="20"/>
          <w:szCs w:val="20"/>
          <w:lang w:eastAsia="ru-RU"/>
        </w:rPr>
        <w:t>по</w:t>
      </w:r>
      <w:proofErr w:type="gramEnd"/>
      <w:r w:rsidRPr="00A94769">
        <w:rPr>
          <w:rFonts w:ascii="Times New Roman" w:eastAsia="Times New Roman" w:hAnsi="Times New Roman" w:cs="Arial"/>
          <w:sz w:val="20"/>
          <w:szCs w:val="20"/>
          <w:lang w:eastAsia="ru-RU"/>
        </w:rPr>
        <w:t>:</w:t>
      </w:r>
    </w:p>
    <w:p w:rsidR="00A94769" w:rsidRPr="00A94769" w:rsidRDefault="00A94769" w:rsidP="00D01327">
      <w:pPr>
        <w:numPr>
          <w:ilvl w:val="0"/>
          <w:numId w:val="49"/>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разработке и утверждению муниципальной программы;</w:t>
      </w:r>
    </w:p>
    <w:p w:rsidR="00A94769" w:rsidRPr="00A94769" w:rsidRDefault="00A94769" w:rsidP="00D01327">
      <w:pPr>
        <w:numPr>
          <w:ilvl w:val="0"/>
          <w:numId w:val="49"/>
        </w:numPr>
        <w:tabs>
          <w:tab w:val="left" w:pos="1418"/>
        </w:tabs>
        <w:autoSpaceDE w:val="0"/>
        <w:autoSpaceDN w:val="0"/>
        <w:adjustRightInd w:val="0"/>
        <w:spacing w:after="0" w:line="240" w:lineRule="auto"/>
        <w:ind w:left="0" w:firstLine="709"/>
        <w:jc w:val="both"/>
        <w:outlineLvl w:val="1"/>
        <w:rPr>
          <w:rFonts w:ascii="Times New Roman" w:eastAsia="Times New Roman" w:hAnsi="Times New Roman" w:cs="Arial"/>
          <w:sz w:val="20"/>
          <w:szCs w:val="20"/>
          <w:lang w:eastAsia="ru-RU"/>
        </w:rPr>
      </w:pPr>
      <w:r w:rsidRPr="00A94769">
        <w:rPr>
          <w:rFonts w:ascii="Times New Roman" w:eastAsia="Times New Roman" w:hAnsi="Times New Roman" w:cs="Arial"/>
          <w:sz w:val="20"/>
          <w:szCs w:val="20"/>
          <w:lang w:eastAsia="ru-RU"/>
        </w:rPr>
        <w:t>передаче средств на разработку документов территориального планирования, градостроительного зонирования и документации по планировке территории.</w:t>
      </w:r>
    </w:p>
    <w:p w:rsidR="00A94769" w:rsidRPr="00A94769" w:rsidRDefault="00A94769" w:rsidP="00D01327">
      <w:pPr>
        <w:numPr>
          <w:ilvl w:val="2"/>
          <w:numId w:val="50"/>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 Администрация Богучанского района.</w:t>
      </w:r>
    </w:p>
    <w:p w:rsidR="00A94769" w:rsidRPr="00A94769" w:rsidRDefault="00A94769" w:rsidP="00D01327">
      <w:pPr>
        <w:numPr>
          <w:ilvl w:val="2"/>
          <w:numId w:val="50"/>
        </w:numPr>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Главный распорядитель бюджетных средств разрабатывает и утверждает конкурсную, аукционную, котировочную документацию во взаимодействии с отделом по архитектуре и градостроительству администрации Богучанского района, заключает муниципальные контракты.</w:t>
      </w:r>
    </w:p>
    <w:p w:rsidR="00A94769" w:rsidRPr="00A94769" w:rsidRDefault="00A94769" w:rsidP="00D01327">
      <w:pPr>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Для перечисления сре</w:t>
      </w:r>
      <w:proofErr w:type="gramStart"/>
      <w:r w:rsidRPr="00A94769">
        <w:rPr>
          <w:rFonts w:ascii="Times New Roman" w:eastAsia="Times New Roman" w:hAnsi="Times New Roman"/>
          <w:sz w:val="20"/>
          <w:szCs w:val="20"/>
          <w:lang w:eastAsia="ru-RU"/>
        </w:rPr>
        <w:t>дств кр</w:t>
      </w:r>
      <w:proofErr w:type="gramEnd"/>
      <w:r w:rsidRPr="00A94769">
        <w:rPr>
          <w:rFonts w:ascii="Times New Roman" w:eastAsia="Times New Roman" w:hAnsi="Times New Roman"/>
          <w:sz w:val="20"/>
          <w:szCs w:val="20"/>
          <w:lang w:eastAsia="ru-RU"/>
        </w:rPr>
        <w:t>аевого бюджета Администрация Богучанского района и отдел по архитектуре и градостроительству администрации Богучанского района для перечисления субсидий направляет в Министерство документы, перечень которых определяется в рамках механизма реализации государственной программы «Создание условий для обеспечения доступным и комфортным жильем граждан Красноярского края».</w:t>
      </w:r>
    </w:p>
    <w:p w:rsidR="00A94769" w:rsidRPr="00A94769" w:rsidRDefault="00A94769" w:rsidP="00D01327">
      <w:pPr>
        <w:numPr>
          <w:ilvl w:val="2"/>
          <w:numId w:val="50"/>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Ответственность за нецелевое и неэффективное использование сре</w:t>
      </w:r>
      <w:proofErr w:type="gramStart"/>
      <w:r w:rsidRPr="00A94769">
        <w:rPr>
          <w:rFonts w:ascii="Times New Roman" w:eastAsia="Times New Roman" w:hAnsi="Times New Roman"/>
          <w:sz w:val="20"/>
          <w:szCs w:val="20"/>
          <w:lang w:eastAsia="ru-RU"/>
        </w:rPr>
        <w:t>дств пр</w:t>
      </w:r>
      <w:proofErr w:type="gramEnd"/>
      <w:r w:rsidRPr="00A94769">
        <w:rPr>
          <w:rFonts w:ascii="Times New Roman" w:eastAsia="Times New Roman" w:hAnsi="Times New Roman"/>
          <w:sz w:val="20"/>
          <w:szCs w:val="20"/>
          <w:lang w:eastAsia="ru-RU"/>
        </w:rPr>
        <w:t>едоставленных субсидий, а также за недостоверность сведений, представляемых в Министерство, возлагается Управление муниципальной собственностью Богучанского района, Администрация Богучанского района.</w:t>
      </w:r>
    </w:p>
    <w:p w:rsidR="00A94769" w:rsidRPr="00A94769" w:rsidRDefault="00A94769" w:rsidP="00D01327">
      <w:pPr>
        <w:numPr>
          <w:ilvl w:val="2"/>
          <w:numId w:val="50"/>
        </w:numPr>
        <w:tabs>
          <w:tab w:val="left" w:pos="1418"/>
        </w:tabs>
        <w:autoSpaceDE w:val="0"/>
        <w:autoSpaceDN w:val="0"/>
        <w:adjustRightInd w:val="0"/>
        <w:spacing w:after="0" w:line="240" w:lineRule="auto"/>
        <w:ind w:left="0" w:firstLine="70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В случае нецелевого использования средств субсидий данные субсидии подлежат возврату в краевой бюджет.</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widowControl w:val="0"/>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Управление подпрограммой и </w:t>
      </w:r>
      <w:proofErr w:type="gramStart"/>
      <w:r w:rsidRPr="00A94769">
        <w:rPr>
          <w:rFonts w:ascii="Times New Roman" w:eastAsia="Times New Roman" w:hAnsi="Times New Roman"/>
          <w:sz w:val="20"/>
          <w:szCs w:val="20"/>
          <w:lang w:eastAsia="ru-RU"/>
        </w:rPr>
        <w:t>контроль за</w:t>
      </w:r>
      <w:proofErr w:type="gramEnd"/>
      <w:r w:rsidRPr="00A94769">
        <w:rPr>
          <w:rFonts w:ascii="Times New Roman" w:eastAsia="Times New Roman" w:hAnsi="Times New Roman"/>
          <w:sz w:val="20"/>
          <w:szCs w:val="20"/>
          <w:lang w:eastAsia="ru-RU"/>
        </w:rPr>
        <w:t xml:space="preserve"> ходом ее выполнения</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2"/>
          <w:numId w:val="50"/>
        </w:numPr>
        <w:tabs>
          <w:tab w:val="left" w:pos="1418"/>
          <w:tab w:val="left" w:pos="378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Управление муниципальной собственностью Богучанского района, Администрация Богучанского района и отдел по архитектуре и градостроительству администрации Богучанского района осуществляют управление и текущий контроль за ходом выполнения подпрограммы, определяет промежуточные </w:t>
      </w:r>
      <w:proofErr w:type="gramStart"/>
      <w:r w:rsidRPr="00A94769">
        <w:rPr>
          <w:rFonts w:ascii="Times New Roman" w:eastAsia="Times New Roman" w:hAnsi="Times New Roman"/>
          <w:sz w:val="20"/>
          <w:szCs w:val="20"/>
          <w:lang w:eastAsia="ru-RU"/>
        </w:rPr>
        <w:t>результаты</w:t>
      </w:r>
      <w:proofErr w:type="gramEnd"/>
      <w:r w:rsidRPr="00A94769">
        <w:rPr>
          <w:rFonts w:ascii="Times New Roman" w:eastAsia="Times New Roman" w:hAnsi="Times New Roman"/>
          <w:sz w:val="20"/>
          <w:szCs w:val="20"/>
          <w:lang w:eastAsia="ru-RU"/>
        </w:rPr>
        <w:t xml:space="preserve"> и производят оценку реализации подпрограммы.</w:t>
      </w:r>
    </w:p>
    <w:p w:rsidR="00A94769" w:rsidRPr="00A94769" w:rsidRDefault="00A94769" w:rsidP="00D01327">
      <w:pPr>
        <w:widowControl w:val="0"/>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Контроль за целевым и эффективным расходованием сре</w:t>
      </w:r>
      <w:proofErr w:type="gramStart"/>
      <w:r w:rsidRPr="00A94769">
        <w:rPr>
          <w:rFonts w:ascii="Times New Roman" w:eastAsia="Times New Roman" w:hAnsi="Times New Roman"/>
          <w:sz w:val="20"/>
          <w:szCs w:val="20"/>
          <w:lang w:eastAsia="ru-RU"/>
        </w:rPr>
        <w:t>дств кр</w:t>
      </w:r>
      <w:proofErr w:type="gramEnd"/>
      <w:r w:rsidRPr="00A94769">
        <w:rPr>
          <w:rFonts w:ascii="Times New Roman" w:eastAsia="Times New Roman" w:hAnsi="Times New Roman"/>
          <w:sz w:val="20"/>
          <w:szCs w:val="20"/>
          <w:lang w:eastAsia="ru-RU"/>
        </w:rPr>
        <w:t xml:space="preserve">аевого и районного </w:t>
      </w:r>
      <w:r w:rsidRPr="00A94769">
        <w:rPr>
          <w:rFonts w:ascii="Times New Roman" w:eastAsia="Times New Roman" w:hAnsi="Times New Roman"/>
          <w:sz w:val="20"/>
          <w:szCs w:val="20"/>
          <w:lang w:eastAsia="ru-RU"/>
        </w:rPr>
        <w:lastRenderedPageBreak/>
        <w:t>бюджетов, предусмотренных на реализацию подпрограммы, осуществляют Администрация Богучанского района и финансовое управление администрации Богучанского района.</w:t>
      </w:r>
    </w:p>
    <w:p w:rsidR="00A94769" w:rsidRPr="00A94769" w:rsidRDefault="00A94769" w:rsidP="00D01327">
      <w:pPr>
        <w:widowControl w:val="0"/>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Отдел по архитектуре и градостроительству администрации Богучанского района представляет в Министерство </w:t>
      </w:r>
      <w:hyperlink r:id="rId29" w:history="1">
        <w:r w:rsidRPr="00A94769">
          <w:rPr>
            <w:rFonts w:ascii="Times New Roman" w:eastAsia="Times New Roman" w:hAnsi="Times New Roman"/>
            <w:sz w:val="20"/>
            <w:szCs w:val="20"/>
            <w:lang w:eastAsia="ru-RU"/>
          </w:rPr>
          <w:t>отчет</w:t>
        </w:r>
      </w:hyperlink>
      <w:r w:rsidRPr="00A94769">
        <w:rPr>
          <w:rFonts w:ascii="Times New Roman" w:eastAsia="Times New Roman" w:hAnsi="Times New Roman"/>
          <w:sz w:val="20"/>
          <w:szCs w:val="20"/>
          <w:lang w:eastAsia="ru-RU"/>
        </w:rPr>
        <w:t xml:space="preserve"> об исполнении подпрограммы ежемесячно, не позднее 3-го числа месяца, следующего за отчетным, по форме, установленной данным министерством.</w:t>
      </w:r>
    </w:p>
    <w:p w:rsidR="00A94769" w:rsidRPr="00A94769" w:rsidRDefault="00A94769" w:rsidP="00D01327">
      <w:pPr>
        <w:widowControl w:val="0"/>
        <w:numPr>
          <w:ilvl w:val="2"/>
          <w:numId w:val="50"/>
        </w:numPr>
        <w:tabs>
          <w:tab w:val="left" w:pos="1418"/>
        </w:tabs>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t>Управление муниципальной собственностью Богучанского района, Администрация Богучанского района ежеквартально до 20-го числа месяца, следующего за отчетным периодом, направляет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формирования и реализации».</w:t>
      </w:r>
      <w:proofErr w:type="gramEnd"/>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widowControl w:val="0"/>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Оценка социально-экономической эффективности</w:t>
      </w:r>
    </w:p>
    <w:p w:rsidR="00A94769" w:rsidRPr="00A94769" w:rsidRDefault="00A94769" w:rsidP="00A94769">
      <w:pPr>
        <w:spacing w:after="0" w:line="240" w:lineRule="auto"/>
        <w:jc w:val="center"/>
        <w:rPr>
          <w:rFonts w:ascii="Times New Roman" w:eastAsia="Times New Roman" w:hAnsi="Times New Roman"/>
          <w:sz w:val="20"/>
          <w:szCs w:val="20"/>
          <w:lang w:eastAsia="ru-RU"/>
        </w:rPr>
      </w:pPr>
    </w:p>
    <w:p w:rsidR="00A94769" w:rsidRPr="00A94769" w:rsidRDefault="00A94769" w:rsidP="00A94769">
      <w:pPr>
        <w:shd w:val="clear" w:color="auto" w:fill="FFFFFF"/>
        <w:suppressAutoHyphens/>
        <w:spacing w:after="0" w:line="240" w:lineRule="auto"/>
        <w:ind w:firstLine="72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Ожидаемый результат от реализации подпрограммного мероприятия:</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подготовка документов территориального планирования 4-х сельских поселений (п. </w:t>
      </w:r>
      <w:proofErr w:type="gramStart"/>
      <w:r w:rsidRPr="00A94769">
        <w:rPr>
          <w:rFonts w:ascii="Times New Roman" w:eastAsia="Times New Roman" w:hAnsi="Times New Roman"/>
          <w:sz w:val="20"/>
          <w:szCs w:val="20"/>
          <w:lang w:eastAsia="ru-RU"/>
        </w:rPr>
        <w:t>Таёжный</w:t>
      </w:r>
      <w:proofErr w:type="gramEnd"/>
      <w:r w:rsidRPr="00A94769">
        <w:rPr>
          <w:rFonts w:ascii="Times New Roman" w:eastAsia="Times New Roman" w:hAnsi="Times New Roman"/>
          <w:sz w:val="20"/>
          <w:szCs w:val="20"/>
          <w:lang w:eastAsia="ru-RU"/>
        </w:rPr>
        <w:t>, п. Красногорьевский, п. Пинчуга, п. Артюгино);</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обеспечение проектом планировки территории нового микрорайона с. Богучаны;</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корректировка Схемы территориального планирования Богучанского района (СТП);</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схемы территориального планирования Богучанского района;</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Ангарский сельсовет;</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Богучанский сельсовет;</w:t>
      </w:r>
    </w:p>
    <w:p w:rsidR="00A94769" w:rsidRPr="00A94769" w:rsidRDefault="00A94769" w:rsidP="00D01327">
      <w:pPr>
        <w:numPr>
          <w:ilvl w:val="0"/>
          <w:numId w:val="48"/>
        </w:numPr>
        <w:shd w:val="clear" w:color="auto" w:fill="FFFFFF"/>
        <w:tabs>
          <w:tab w:val="left" w:pos="1418"/>
        </w:tabs>
        <w:suppressAutoHyphen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color w:val="000000"/>
          <w:sz w:val="20"/>
          <w:szCs w:val="20"/>
          <w:lang w:eastAsia="ru-RU"/>
        </w:rPr>
        <w:t>актуализация правил землепользования и застройки муниципального образования Манзенский сельсовет.</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bCs/>
          <w:sz w:val="20"/>
          <w:szCs w:val="20"/>
          <w:lang w:eastAsia="ru-RU"/>
        </w:rPr>
        <w:t xml:space="preserve">К 2022 году доля </w:t>
      </w:r>
      <w:r w:rsidRPr="00A94769">
        <w:rPr>
          <w:rFonts w:ascii="Times New Roman" w:eastAsia="Times New Roman" w:hAnsi="Times New Roman"/>
          <w:sz w:val="20"/>
          <w:szCs w:val="20"/>
          <w:lang w:eastAsia="ru-RU"/>
        </w:rPr>
        <w:t xml:space="preserve">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планированию развития района, </w:t>
      </w:r>
      <w:r w:rsidRPr="00A94769">
        <w:rPr>
          <w:rFonts w:ascii="Times New Roman" w:eastAsia="Times New Roman" w:hAnsi="Times New Roman"/>
          <w:bCs/>
          <w:sz w:val="20"/>
          <w:szCs w:val="20"/>
          <w:lang w:eastAsia="ru-RU"/>
        </w:rPr>
        <w:t>составит не менее 31 %.</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A94769" w:rsidRPr="00A94769" w:rsidRDefault="00A94769" w:rsidP="00A94769">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Поступление доходов в районный бюджет от реализации данного мероприятия не предполагается. </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Мероприятия подпрограммы</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A94769" w:rsidRPr="00A94769" w:rsidRDefault="00A94769" w:rsidP="00A94769">
      <w:pPr>
        <w:autoSpaceDE w:val="0"/>
        <w:autoSpaceDN w:val="0"/>
        <w:adjustRightInd w:val="0"/>
        <w:spacing w:after="0" w:line="240" w:lineRule="auto"/>
        <w:jc w:val="both"/>
        <w:rPr>
          <w:rFonts w:ascii="Times New Roman" w:eastAsia="Times New Roman" w:hAnsi="Times New Roman"/>
          <w:sz w:val="20"/>
          <w:szCs w:val="20"/>
          <w:lang w:eastAsia="ru-RU"/>
        </w:rPr>
      </w:pPr>
    </w:p>
    <w:p w:rsidR="00A94769" w:rsidRPr="00A94769" w:rsidRDefault="00A94769" w:rsidP="00D01327">
      <w:pPr>
        <w:numPr>
          <w:ilvl w:val="1"/>
          <w:numId w:val="50"/>
        </w:numPr>
        <w:tabs>
          <w:tab w:val="left" w:pos="567"/>
        </w:tabs>
        <w:autoSpaceDE w:val="0"/>
        <w:autoSpaceDN w:val="0"/>
        <w:adjustRightInd w:val="0"/>
        <w:spacing w:after="0" w:line="240" w:lineRule="auto"/>
        <w:ind w:left="0" w:firstLine="0"/>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A94769">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Общий объём финансирования подпрограммы указан в приложении № 2 к настоящей подпрограмме.</w:t>
      </w:r>
    </w:p>
    <w:p w:rsidR="00A94769" w:rsidRPr="00A94769" w:rsidRDefault="00A94769" w:rsidP="00A94769">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Материалы и трудовые затраты в рамках подпрограммы не предусмотрены.</w:t>
      </w:r>
    </w:p>
    <w:p w:rsidR="00A94769" w:rsidRPr="00A94769" w:rsidRDefault="00A94769" w:rsidP="00A94769">
      <w:pPr>
        <w:tabs>
          <w:tab w:val="left" w:pos="162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Для участия в конкурсном отборе по государственной программе «Создание условий для обеспечения доступным и комфортным жильем граждан Красноярского края» необходимо финансирование из районного бюджета в размере, не менее 10 процентов от потребности в финансировании подпрограммы.</w:t>
      </w:r>
    </w:p>
    <w:p w:rsidR="00A94769" w:rsidRDefault="00A9476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A94769" w:rsidRPr="00A94769" w:rsidTr="00A94769">
        <w:trPr>
          <w:trHeight w:val="20"/>
        </w:trPr>
        <w:tc>
          <w:tcPr>
            <w:tcW w:w="5000" w:type="pct"/>
            <w:tcBorders>
              <w:top w:val="nil"/>
              <w:left w:val="nil"/>
              <w:right w:val="nil"/>
            </w:tcBorders>
            <w:shd w:val="clear" w:color="auto" w:fill="auto"/>
            <w:hideMark/>
          </w:tcPr>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 xml:space="preserve">Приложение № 1 </w:t>
            </w:r>
            <w:r w:rsidRPr="00A94769">
              <w:rPr>
                <w:rFonts w:ascii="Times New Roman" w:eastAsia="Times New Roman" w:hAnsi="Times New Roman"/>
                <w:color w:val="000000"/>
                <w:sz w:val="18"/>
                <w:szCs w:val="18"/>
                <w:lang w:eastAsia="ru-RU"/>
              </w:rPr>
              <w:br/>
              <w:t>к подпрограмме Богучанского района</w:t>
            </w:r>
          </w:p>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 xml:space="preserve"> «Осуществление </w:t>
            </w:r>
            <w:proofErr w:type="gramStart"/>
            <w:r w:rsidRPr="00A94769">
              <w:rPr>
                <w:rFonts w:ascii="Times New Roman" w:eastAsia="Times New Roman" w:hAnsi="Times New Roman"/>
                <w:color w:val="000000"/>
                <w:sz w:val="18"/>
                <w:szCs w:val="18"/>
                <w:lang w:eastAsia="ru-RU"/>
              </w:rPr>
              <w:t>градостроительной</w:t>
            </w:r>
            <w:proofErr w:type="gramEnd"/>
            <w:r w:rsidRPr="00A94769">
              <w:rPr>
                <w:rFonts w:ascii="Times New Roman" w:eastAsia="Times New Roman" w:hAnsi="Times New Roman"/>
                <w:color w:val="000000"/>
                <w:sz w:val="18"/>
                <w:szCs w:val="18"/>
                <w:lang w:eastAsia="ru-RU"/>
              </w:rPr>
              <w:t xml:space="preserve"> </w:t>
            </w:r>
          </w:p>
          <w:p w:rsidR="00A94769" w:rsidRDefault="00A94769" w:rsidP="00A94769">
            <w:pPr>
              <w:spacing w:after="0" w:line="240" w:lineRule="auto"/>
              <w:jc w:val="right"/>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18"/>
                <w:szCs w:val="18"/>
                <w:lang w:eastAsia="ru-RU"/>
              </w:rPr>
              <w:t>деятельности в Богучанском районе»</w:t>
            </w:r>
          </w:p>
          <w:p w:rsidR="00A94769" w:rsidRPr="00A94769" w:rsidRDefault="00A94769" w:rsidP="00A94769">
            <w:pPr>
              <w:spacing w:after="0" w:line="240" w:lineRule="auto"/>
              <w:jc w:val="right"/>
              <w:rPr>
                <w:rFonts w:ascii="Times New Roman" w:eastAsia="Times New Roman" w:hAnsi="Times New Roman"/>
                <w:color w:val="000000"/>
                <w:sz w:val="18"/>
                <w:szCs w:val="18"/>
                <w:lang w:eastAsia="ru-RU"/>
              </w:rPr>
            </w:pPr>
          </w:p>
          <w:p w:rsidR="00A94769" w:rsidRPr="00A94769" w:rsidRDefault="00A94769" w:rsidP="00A94769">
            <w:pPr>
              <w:spacing w:after="0" w:line="240" w:lineRule="auto"/>
              <w:jc w:val="center"/>
              <w:rPr>
                <w:rFonts w:ascii="Times New Roman" w:eastAsia="Times New Roman" w:hAnsi="Times New Roman"/>
                <w:color w:val="000000"/>
                <w:sz w:val="18"/>
                <w:szCs w:val="18"/>
                <w:lang w:eastAsia="ru-RU"/>
              </w:rPr>
            </w:pPr>
            <w:r w:rsidRPr="00A94769">
              <w:rPr>
                <w:rFonts w:ascii="Times New Roman" w:eastAsia="Times New Roman" w:hAnsi="Times New Roman"/>
                <w:color w:val="000000"/>
                <w:sz w:val="20"/>
                <w:szCs w:val="18"/>
                <w:lang w:eastAsia="ru-RU"/>
              </w:rPr>
              <w:t xml:space="preserve">Перечень показателей результативности подпрограммы "Осуществление градостроительной деятельности в Богучанском районе"    </w:t>
            </w:r>
          </w:p>
        </w:tc>
      </w:tr>
    </w:tbl>
    <w:p w:rsidR="00A94769" w:rsidRDefault="00A9476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71"/>
        <w:gridCol w:w="3328"/>
        <w:gridCol w:w="942"/>
        <w:gridCol w:w="2065"/>
        <w:gridCol w:w="697"/>
        <w:gridCol w:w="685"/>
        <w:gridCol w:w="697"/>
        <w:gridCol w:w="685"/>
      </w:tblGrid>
      <w:tr w:rsidR="00A94769" w:rsidRPr="00A94769" w:rsidTr="00A94769">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 </w:t>
            </w:r>
            <w:proofErr w:type="gramStart"/>
            <w:r w:rsidRPr="00A94769">
              <w:rPr>
                <w:rFonts w:ascii="Times New Roman" w:eastAsia="Times New Roman" w:hAnsi="Times New Roman"/>
                <w:color w:val="000000"/>
                <w:sz w:val="14"/>
                <w:szCs w:val="14"/>
                <w:lang w:eastAsia="ru-RU"/>
              </w:rPr>
              <w:t>п</w:t>
            </w:r>
            <w:proofErr w:type="gramEnd"/>
            <w:r w:rsidRPr="00A94769">
              <w:rPr>
                <w:rFonts w:ascii="Times New Roman" w:eastAsia="Times New Roman" w:hAnsi="Times New Roman"/>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2019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2020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2022 год</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Цель подпрограммы 1: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A94769" w:rsidRPr="00A94769" w:rsidTr="00A94769">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Доля обеспеченности поселений района документами территориального планирования (генеральными планами, проектами планировки) отвечающим современным требованиям и </w:t>
            </w:r>
            <w:r w:rsidRPr="00A94769">
              <w:rPr>
                <w:rFonts w:ascii="Times New Roman" w:eastAsia="Times New Roman" w:hAnsi="Times New Roman"/>
                <w:color w:val="000000"/>
                <w:sz w:val="14"/>
                <w:szCs w:val="14"/>
                <w:lang w:eastAsia="ru-RU"/>
              </w:rPr>
              <w:lastRenderedPageBreak/>
              <w:t>планированию развития района.</w:t>
            </w:r>
          </w:p>
        </w:tc>
        <w:tc>
          <w:tcPr>
            <w:tcW w:w="49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lastRenderedPageBreak/>
              <w:t>%</w:t>
            </w:r>
          </w:p>
        </w:tc>
        <w:tc>
          <w:tcPr>
            <w:tcW w:w="107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25</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27</w:t>
            </w:r>
          </w:p>
        </w:tc>
        <w:tc>
          <w:tcPr>
            <w:tcW w:w="36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29</w:t>
            </w:r>
          </w:p>
        </w:tc>
        <w:tc>
          <w:tcPr>
            <w:tcW w:w="358"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31</w:t>
            </w:r>
          </w:p>
        </w:tc>
      </w:tr>
    </w:tbl>
    <w:p w:rsidR="00A94769" w:rsidRDefault="00A9476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A94769" w:rsidRPr="00A94769" w:rsidTr="00A94769">
        <w:trPr>
          <w:trHeight w:val="20"/>
        </w:trPr>
        <w:tc>
          <w:tcPr>
            <w:tcW w:w="5000" w:type="pct"/>
            <w:tcBorders>
              <w:top w:val="nil"/>
              <w:left w:val="nil"/>
              <w:right w:val="nil"/>
            </w:tcBorders>
            <w:shd w:val="clear" w:color="auto" w:fill="auto"/>
            <w:hideMark/>
          </w:tcPr>
          <w:p w:rsidR="00A94769" w:rsidRDefault="00A94769" w:rsidP="00A94769">
            <w:pPr>
              <w:spacing w:after="0" w:line="240" w:lineRule="auto"/>
              <w:jc w:val="right"/>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Приложение № 2</w:t>
            </w:r>
            <w:r w:rsidRPr="00A94769">
              <w:rPr>
                <w:rFonts w:ascii="Times New Roman" w:eastAsia="Times New Roman" w:hAnsi="Times New Roman"/>
                <w:sz w:val="18"/>
                <w:szCs w:val="18"/>
                <w:lang w:eastAsia="ru-RU"/>
              </w:rPr>
              <w:br/>
              <w:t>к подпрограмме Богучанского района</w:t>
            </w:r>
          </w:p>
          <w:p w:rsidR="00A94769" w:rsidRDefault="00A94769" w:rsidP="00A94769">
            <w:pPr>
              <w:spacing w:after="0" w:line="240" w:lineRule="auto"/>
              <w:jc w:val="right"/>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 xml:space="preserve"> «Осуществление </w:t>
            </w:r>
            <w:proofErr w:type="gramStart"/>
            <w:r w:rsidRPr="00A94769">
              <w:rPr>
                <w:rFonts w:ascii="Times New Roman" w:eastAsia="Times New Roman" w:hAnsi="Times New Roman"/>
                <w:sz w:val="18"/>
                <w:szCs w:val="18"/>
                <w:lang w:eastAsia="ru-RU"/>
              </w:rPr>
              <w:t>градостроительной</w:t>
            </w:r>
            <w:proofErr w:type="gramEnd"/>
            <w:r w:rsidRPr="00A94769">
              <w:rPr>
                <w:rFonts w:ascii="Times New Roman" w:eastAsia="Times New Roman" w:hAnsi="Times New Roman"/>
                <w:sz w:val="18"/>
                <w:szCs w:val="18"/>
                <w:lang w:eastAsia="ru-RU"/>
              </w:rPr>
              <w:t xml:space="preserve"> </w:t>
            </w:r>
          </w:p>
          <w:p w:rsidR="00A94769" w:rsidRDefault="00A94769" w:rsidP="00A94769">
            <w:pPr>
              <w:spacing w:after="0" w:line="240" w:lineRule="auto"/>
              <w:jc w:val="right"/>
              <w:rPr>
                <w:rFonts w:ascii="Times New Roman" w:eastAsia="Times New Roman" w:hAnsi="Times New Roman"/>
                <w:sz w:val="18"/>
                <w:szCs w:val="18"/>
                <w:lang w:eastAsia="ru-RU"/>
              </w:rPr>
            </w:pPr>
            <w:r w:rsidRPr="00A94769">
              <w:rPr>
                <w:rFonts w:ascii="Times New Roman" w:eastAsia="Times New Roman" w:hAnsi="Times New Roman"/>
                <w:sz w:val="18"/>
                <w:szCs w:val="18"/>
                <w:lang w:eastAsia="ru-RU"/>
              </w:rPr>
              <w:t>деятельности в Богучанском районе»</w:t>
            </w:r>
          </w:p>
          <w:p w:rsidR="00A94769" w:rsidRPr="00A94769" w:rsidRDefault="00A94769" w:rsidP="00A94769">
            <w:pPr>
              <w:spacing w:after="0" w:line="240" w:lineRule="auto"/>
              <w:jc w:val="right"/>
              <w:rPr>
                <w:rFonts w:ascii="Times New Roman" w:eastAsia="Times New Roman" w:hAnsi="Times New Roman"/>
                <w:sz w:val="18"/>
                <w:szCs w:val="18"/>
                <w:lang w:eastAsia="ru-RU"/>
              </w:rPr>
            </w:pPr>
          </w:p>
          <w:p w:rsidR="00A94769" w:rsidRPr="00A94769" w:rsidRDefault="00A94769" w:rsidP="00A94769">
            <w:pPr>
              <w:spacing w:after="0" w:line="240" w:lineRule="auto"/>
              <w:jc w:val="center"/>
              <w:rPr>
                <w:rFonts w:ascii="Times New Roman" w:eastAsia="Times New Roman" w:hAnsi="Times New Roman"/>
                <w:sz w:val="18"/>
                <w:szCs w:val="18"/>
                <w:lang w:eastAsia="ru-RU"/>
              </w:rPr>
            </w:pPr>
            <w:r w:rsidRPr="00A94769">
              <w:rPr>
                <w:rFonts w:ascii="Times New Roman" w:eastAsia="Times New Roman" w:hAnsi="Times New Roman"/>
                <w:bCs/>
                <w:color w:val="000000"/>
                <w:sz w:val="20"/>
                <w:szCs w:val="18"/>
                <w:lang w:eastAsia="ru-RU"/>
              </w:rPr>
              <w:t>Перечень мероприятий подпрограммы " Осуществление градостроительной деятельности в Богучанском районе" с указанием объема средств на их реализацию и ожидаемых результатов</w:t>
            </w:r>
          </w:p>
        </w:tc>
      </w:tr>
    </w:tbl>
    <w:p w:rsidR="00A94769" w:rsidRDefault="00A94769" w:rsidP="008A180D">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399"/>
        <w:gridCol w:w="1256"/>
        <w:gridCol w:w="1054"/>
        <w:gridCol w:w="505"/>
        <w:gridCol w:w="480"/>
        <w:gridCol w:w="247"/>
        <w:gridCol w:w="284"/>
        <w:gridCol w:w="363"/>
        <w:gridCol w:w="792"/>
        <w:gridCol w:w="732"/>
        <w:gridCol w:w="732"/>
        <w:gridCol w:w="732"/>
        <w:gridCol w:w="792"/>
        <w:gridCol w:w="1202"/>
      </w:tblGrid>
      <w:tr w:rsidR="00A94769" w:rsidRPr="00A94769" w:rsidTr="00A94769">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Наименование  программы, подпрограммы</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Наименование ГРБС</w:t>
            </w:r>
          </w:p>
        </w:tc>
        <w:tc>
          <w:tcPr>
            <w:tcW w:w="672" w:type="pct"/>
            <w:gridSpan w:val="5"/>
            <w:tcBorders>
              <w:top w:val="single" w:sz="4" w:space="0" w:color="auto"/>
              <w:left w:val="nil"/>
              <w:bottom w:val="single" w:sz="4" w:space="0" w:color="auto"/>
              <w:right w:val="nil"/>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Код бюджетной классификации</w:t>
            </w:r>
          </w:p>
        </w:tc>
        <w:tc>
          <w:tcPr>
            <w:tcW w:w="1454" w:type="pct"/>
            <w:gridSpan w:val="5"/>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A94769">
              <w:rPr>
                <w:rFonts w:ascii="Times New Roman" w:eastAsia="Times New Roman" w:hAnsi="Times New Roman"/>
                <w:color w:val="000000"/>
                <w:sz w:val="14"/>
                <w:szCs w:val="14"/>
                <w:lang w:eastAsia="ru-RU"/>
              </w:rPr>
              <w:br/>
              <w:t xml:space="preserve"> (в натуральном выражении)</w:t>
            </w:r>
          </w:p>
        </w:tc>
      </w:tr>
      <w:tr w:rsidR="00A94769" w:rsidRPr="00A94769" w:rsidTr="00A94769">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871" w:type="pct"/>
            <w:vMerge/>
            <w:tcBorders>
              <w:top w:val="single" w:sz="4" w:space="0" w:color="auto"/>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20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РзПр</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ЦСР</w:t>
            </w:r>
          </w:p>
        </w:tc>
        <w:tc>
          <w:tcPr>
            <w:tcW w:w="313"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2019 год</w:t>
            </w:r>
          </w:p>
        </w:tc>
        <w:tc>
          <w:tcPr>
            <w:tcW w:w="25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2020 год</w:t>
            </w:r>
          </w:p>
        </w:tc>
        <w:tc>
          <w:tcPr>
            <w:tcW w:w="270"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2021 год</w:t>
            </w:r>
          </w:p>
        </w:tc>
        <w:tc>
          <w:tcPr>
            <w:tcW w:w="25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2022 год</w:t>
            </w:r>
          </w:p>
        </w:tc>
        <w:tc>
          <w:tcPr>
            <w:tcW w:w="35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на 2019-2022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Цель подпрограммы 1 – Создание условий для застройки и благоустройства населенных пунктов Богучанского района с целью повышения качества и условий проживания населения</w:t>
            </w: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w:t>
            </w:r>
          </w:p>
        </w:tc>
        <w:tc>
          <w:tcPr>
            <w:tcW w:w="4854" w:type="pct"/>
            <w:gridSpan w:val="13"/>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Задача 1. обеспечение документами территориального планирования:</w:t>
            </w:r>
            <w:r w:rsidRPr="00A94769">
              <w:rPr>
                <w:rFonts w:ascii="Times New Roman" w:eastAsia="Times New Roman" w:hAnsi="Times New Roman"/>
                <w:color w:val="000000"/>
                <w:sz w:val="14"/>
                <w:szCs w:val="14"/>
                <w:lang w:eastAsia="ru-RU"/>
              </w:rPr>
              <w:br/>
              <w:t>- корректировка схемы территориального планирования Богучанского района;</w:t>
            </w:r>
            <w:r w:rsidRPr="00A94769">
              <w:rPr>
                <w:rFonts w:ascii="Times New Roman" w:eastAsia="Times New Roman" w:hAnsi="Times New Roman"/>
                <w:color w:val="000000"/>
                <w:sz w:val="14"/>
                <w:szCs w:val="14"/>
                <w:lang w:eastAsia="ru-RU"/>
              </w:rPr>
              <w:br/>
              <w:t>- планомерная разработка генеральных планов сельских поселений района;</w:t>
            </w:r>
            <w:r w:rsidRPr="00A94769">
              <w:rPr>
                <w:rFonts w:ascii="Times New Roman" w:eastAsia="Times New Roman" w:hAnsi="Times New Roman"/>
                <w:color w:val="000000"/>
                <w:sz w:val="14"/>
                <w:szCs w:val="14"/>
                <w:lang w:eastAsia="ru-RU"/>
              </w:rPr>
              <w:br/>
              <w:t>- разработка проектов планировки и межевания земельных участков для жилищного строительства</w:t>
            </w:r>
          </w:p>
        </w:tc>
      </w:tr>
      <w:tr w:rsidR="00A94769" w:rsidRPr="00A94769" w:rsidTr="00A94769">
        <w:trPr>
          <w:trHeight w:val="20"/>
        </w:trPr>
        <w:tc>
          <w:tcPr>
            <w:tcW w:w="146" w:type="pct"/>
            <w:vMerge w:val="restar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1.1.</w:t>
            </w:r>
          </w:p>
        </w:tc>
        <w:tc>
          <w:tcPr>
            <w:tcW w:w="871" w:type="pct"/>
            <w:vMerge w:val="restar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Подготовка документов территориального планирования п. </w:t>
            </w:r>
            <w:proofErr w:type="gramStart"/>
            <w:r w:rsidRPr="00A94769">
              <w:rPr>
                <w:rFonts w:ascii="Times New Roman" w:eastAsia="Times New Roman" w:hAnsi="Times New Roman"/>
                <w:color w:val="000000"/>
                <w:sz w:val="14"/>
                <w:szCs w:val="14"/>
                <w:lang w:eastAsia="ru-RU"/>
              </w:rPr>
              <w:t>Таёжный</w:t>
            </w:r>
            <w:proofErr w:type="gramEnd"/>
            <w:r w:rsidRPr="00A94769">
              <w:rPr>
                <w:rFonts w:ascii="Times New Roman" w:eastAsia="Times New Roman" w:hAnsi="Times New Roman"/>
                <w:color w:val="000000"/>
                <w:sz w:val="14"/>
                <w:szCs w:val="14"/>
                <w:lang w:eastAsia="ru-RU"/>
              </w:rPr>
              <w:t>, п. Красногорьевский, п. Пинчуга, п. Артюгино</w:t>
            </w:r>
          </w:p>
        </w:tc>
        <w:tc>
          <w:tcPr>
            <w:tcW w:w="54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412</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1040080000</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389700,00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389700,00</w:t>
            </w:r>
          </w:p>
        </w:tc>
        <w:tc>
          <w:tcPr>
            <w:tcW w:w="1312" w:type="pct"/>
            <w:vMerge w:val="restar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Документы территориального планирования п. </w:t>
            </w:r>
            <w:proofErr w:type="gramStart"/>
            <w:r w:rsidRPr="00A94769">
              <w:rPr>
                <w:rFonts w:ascii="Times New Roman" w:eastAsia="Times New Roman" w:hAnsi="Times New Roman"/>
                <w:color w:val="000000"/>
                <w:sz w:val="14"/>
                <w:szCs w:val="14"/>
                <w:lang w:eastAsia="ru-RU"/>
              </w:rPr>
              <w:t>Таёжный</w:t>
            </w:r>
            <w:proofErr w:type="gramEnd"/>
            <w:r w:rsidRPr="00A94769">
              <w:rPr>
                <w:rFonts w:ascii="Times New Roman" w:eastAsia="Times New Roman" w:hAnsi="Times New Roman"/>
                <w:color w:val="000000"/>
                <w:sz w:val="14"/>
                <w:szCs w:val="14"/>
                <w:lang w:eastAsia="ru-RU"/>
              </w:rPr>
              <w:t>, п. Красногорьевский, п. Пинчуга, п. Артюгино Богучанского района</w:t>
            </w:r>
          </w:p>
        </w:tc>
      </w:tr>
      <w:tr w:rsidR="00A94769" w:rsidRPr="00A94769" w:rsidTr="00A94769">
        <w:trPr>
          <w:trHeight w:val="20"/>
        </w:trPr>
        <w:tc>
          <w:tcPr>
            <w:tcW w:w="146" w:type="pct"/>
            <w:vMerge/>
            <w:tcBorders>
              <w:top w:val="nil"/>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871" w:type="pct"/>
            <w:vMerge/>
            <w:tcBorders>
              <w:top w:val="nil"/>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Администрация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412</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1040080000</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187686,39</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300000,00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359" w:type="pct"/>
            <w:tcBorders>
              <w:top w:val="nil"/>
              <w:left w:val="nil"/>
              <w:bottom w:val="nil"/>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687686,39</w:t>
            </w:r>
          </w:p>
        </w:tc>
        <w:tc>
          <w:tcPr>
            <w:tcW w:w="1312" w:type="pct"/>
            <w:vMerge/>
            <w:tcBorders>
              <w:top w:val="nil"/>
              <w:left w:val="single" w:sz="4" w:space="0" w:color="auto"/>
              <w:bottom w:val="single" w:sz="4" w:space="0" w:color="auto"/>
              <w:right w:val="single" w:sz="4" w:space="0" w:color="auto"/>
            </w:tcBorders>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1.2.</w:t>
            </w:r>
          </w:p>
        </w:tc>
        <w:tc>
          <w:tcPr>
            <w:tcW w:w="871"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xml:space="preserve">Создание проекта планировки нового микрорайона с. Богучаны Богучанского района </w:t>
            </w:r>
          </w:p>
        </w:tc>
        <w:tc>
          <w:tcPr>
            <w:tcW w:w="54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412</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1048213</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12"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Проект планировки нового микрорайона с. Богучаны Богучанского района Красноярского края в количестве 1 ед.</w:t>
            </w:r>
          </w:p>
        </w:tc>
      </w:tr>
      <w:tr w:rsidR="00A94769" w:rsidRPr="00A94769" w:rsidTr="00A94769">
        <w:trPr>
          <w:trHeight w:val="20"/>
        </w:trPr>
        <w:tc>
          <w:tcPr>
            <w:tcW w:w="146" w:type="pct"/>
            <w:tcBorders>
              <w:top w:val="nil"/>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1.3.</w:t>
            </w:r>
          </w:p>
        </w:tc>
        <w:tc>
          <w:tcPr>
            <w:tcW w:w="871" w:type="pct"/>
            <w:tcBorders>
              <w:top w:val="nil"/>
              <w:left w:val="nil"/>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Создание проекта планировки центральной части (территория аэропорта) с. Богучаны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412</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1048213</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1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Проект планировки центральной части (территория аэропорта) с. Богучаны Богучанского района в количестве 1 ед.</w:t>
            </w:r>
          </w:p>
        </w:tc>
      </w:tr>
      <w:tr w:rsidR="00A94769" w:rsidRPr="00A94769" w:rsidTr="00A94769">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Актуализация документов территориального планирования градостроительного зонирования муниципальных образований</w:t>
            </w:r>
          </w:p>
        </w:tc>
        <w:tc>
          <w:tcPr>
            <w:tcW w:w="544"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412</w:t>
            </w:r>
          </w:p>
        </w:tc>
        <w:tc>
          <w:tcPr>
            <w:tcW w:w="320" w:type="pct"/>
            <w:gridSpan w:val="3"/>
            <w:tcBorders>
              <w:top w:val="single" w:sz="4" w:space="0" w:color="auto"/>
              <w:left w:val="nil"/>
              <w:bottom w:val="single" w:sz="4" w:space="0" w:color="auto"/>
              <w:right w:val="single" w:sz="4" w:space="0" w:color="000000"/>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1040080000</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440861,70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440861,70</w:t>
            </w:r>
          </w:p>
        </w:tc>
        <w:tc>
          <w:tcPr>
            <w:tcW w:w="1312"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Актуализация схемы территориального планирования Богучанского района. Актуализация правил землепользования и застройки муниципального образования Ангарский сельсовет</w:t>
            </w:r>
          </w:p>
        </w:tc>
      </w:tr>
      <w:tr w:rsidR="00A94769" w:rsidRPr="00A94769" w:rsidTr="00A94769">
        <w:trPr>
          <w:trHeight w:val="20"/>
        </w:trPr>
        <w:tc>
          <w:tcPr>
            <w:tcW w:w="146" w:type="pct"/>
            <w:tcBorders>
              <w:top w:val="single" w:sz="4" w:space="0" w:color="auto"/>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по задаче 1</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1018248,09</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300000,00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1518248,09</w:t>
            </w:r>
          </w:p>
        </w:tc>
        <w:tc>
          <w:tcPr>
            <w:tcW w:w="1312" w:type="pct"/>
            <w:tcBorders>
              <w:top w:val="nil"/>
              <w:left w:val="nil"/>
              <w:bottom w:val="nil"/>
              <w:right w:val="nil"/>
            </w:tcBorders>
            <w:shd w:val="clear" w:color="auto" w:fill="auto"/>
            <w:noWrap/>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Итого по подпрограмме</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1018248,09</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300000,00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1518248,09</w:t>
            </w:r>
          </w:p>
        </w:tc>
        <w:tc>
          <w:tcPr>
            <w:tcW w:w="1312" w:type="pct"/>
            <w:vMerge w:val="restart"/>
            <w:tcBorders>
              <w:top w:val="nil"/>
              <w:left w:val="single" w:sz="4" w:space="0" w:color="auto"/>
              <w:bottom w:val="single" w:sz="4" w:space="0" w:color="000000"/>
              <w:right w:val="single" w:sz="4" w:space="0" w:color="auto"/>
            </w:tcBorders>
            <w:shd w:val="clear" w:color="auto" w:fill="auto"/>
            <w:hideMark/>
          </w:tcPr>
          <w:p w:rsidR="00A94769" w:rsidRPr="00A94769" w:rsidRDefault="00A94769" w:rsidP="00A94769">
            <w:pPr>
              <w:spacing w:after="0" w:line="240" w:lineRule="auto"/>
              <w:rPr>
                <w:rFonts w:ascii="Arial CYR" w:eastAsia="Times New Roman" w:hAnsi="Arial CYR" w:cs="Arial CYR"/>
                <w:sz w:val="14"/>
                <w:szCs w:val="14"/>
                <w:lang w:eastAsia="ru-RU"/>
              </w:rPr>
            </w:pPr>
            <w:r w:rsidRPr="00A94769">
              <w:rPr>
                <w:rFonts w:ascii="Arial CYR" w:eastAsia="Times New Roman" w:hAnsi="Arial CYR" w:cs="Arial CYR"/>
                <w:sz w:val="14"/>
                <w:szCs w:val="14"/>
                <w:lang w:eastAsia="ru-RU"/>
              </w:rPr>
              <w:t> </w:t>
            </w: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в том числе:</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FF0000"/>
                <w:sz w:val="14"/>
                <w:szCs w:val="14"/>
                <w:lang w:eastAsia="ru-RU"/>
              </w:rPr>
            </w:pPr>
            <w:r w:rsidRPr="00A94769">
              <w:rPr>
                <w:rFonts w:ascii="Times New Roman" w:eastAsia="Times New Roman" w:hAnsi="Times New Roman"/>
                <w:color w:val="FF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краевой юджет</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районный бюджет</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1018248,09</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300000,00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1518248,09</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федеральный бюджет</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0,00</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2"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jc w:val="right"/>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r w:rsidR="00A94769" w:rsidRPr="00A94769" w:rsidTr="00A94769">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A94769" w:rsidRPr="00A94769" w:rsidRDefault="00A94769" w:rsidP="00A94769">
            <w:pPr>
              <w:spacing w:after="0" w:line="240" w:lineRule="auto"/>
              <w:jc w:val="center"/>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82"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A94769" w:rsidRPr="00A94769" w:rsidRDefault="00A94769" w:rsidP="00A94769">
            <w:pPr>
              <w:spacing w:after="0" w:line="240" w:lineRule="auto"/>
              <w:rPr>
                <w:rFonts w:ascii="Times New Roman" w:eastAsia="Times New Roman" w:hAnsi="Times New Roman"/>
                <w:color w:val="000000"/>
                <w:sz w:val="14"/>
                <w:szCs w:val="14"/>
                <w:lang w:eastAsia="ru-RU"/>
              </w:rPr>
            </w:pPr>
            <w:r w:rsidRPr="00A94769">
              <w:rPr>
                <w:rFonts w:ascii="Times New Roman" w:eastAsia="Times New Roman" w:hAnsi="Times New Roman"/>
                <w:color w:val="000000"/>
                <w:sz w:val="14"/>
                <w:szCs w:val="14"/>
                <w:lang w:eastAsia="ru-RU"/>
              </w:rPr>
              <w:t> </w:t>
            </w:r>
          </w:p>
        </w:tc>
        <w:tc>
          <w:tcPr>
            <w:tcW w:w="1312" w:type="pct"/>
            <w:vMerge/>
            <w:tcBorders>
              <w:top w:val="nil"/>
              <w:left w:val="single" w:sz="4" w:space="0" w:color="auto"/>
              <w:bottom w:val="single" w:sz="4" w:space="0" w:color="000000"/>
              <w:right w:val="single" w:sz="4" w:space="0" w:color="auto"/>
            </w:tcBorders>
            <w:vAlign w:val="center"/>
            <w:hideMark/>
          </w:tcPr>
          <w:p w:rsidR="00A94769" w:rsidRPr="00A94769" w:rsidRDefault="00A94769" w:rsidP="00A94769">
            <w:pPr>
              <w:spacing w:after="0" w:line="240" w:lineRule="auto"/>
              <w:rPr>
                <w:rFonts w:ascii="Arial CYR" w:eastAsia="Times New Roman" w:hAnsi="Arial CYR" w:cs="Arial CYR"/>
                <w:sz w:val="14"/>
                <w:szCs w:val="14"/>
                <w:lang w:eastAsia="ru-RU"/>
              </w:rPr>
            </w:pPr>
          </w:p>
        </w:tc>
      </w:tr>
    </w:tbl>
    <w:p w:rsidR="00A94769" w:rsidRDefault="00A94769" w:rsidP="008A180D">
      <w:pPr>
        <w:autoSpaceDE w:val="0"/>
        <w:autoSpaceDN w:val="0"/>
        <w:adjustRightInd w:val="0"/>
        <w:spacing w:after="0" w:line="240" w:lineRule="auto"/>
        <w:jc w:val="center"/>
        <w:rPr>
          <w:rFonts w:ascii="Arial" w:eastAsia="Times New Roman" w:hAnsi="Arial" w:cs="Arial"/>
          <w:sz w:val="20"/>
          <w:szCs w:val="20"/>
          <w:lang w:eastAsia="ru-RU"/>
        </w:rPr>
      </w:pPr>
    </w:p>
    <w:p w:rsidR="00A94769" w:rsidRPr="00A94769" w:rsidRDefault="00A94769" w:rsidP="00A94769">
      <w:pPr>
        <w:widowControl w:val="0"/>
        <w:autoSpaceDE w:val="0"/>
        <w:autoSpaceDN w:val="0"/>
        <w:adjustRightInd w:val="0"/>
        <w:spacing w:after="0" w:line="240" w:lineRule="auto"/>
        <w:ind w:firstLine="720"/>
        <w:jc w:val="right"/>
        <w:outlineLvl w:val="2"/>
        <w:rPr>
          <w:rFonts w:ascii="Times New Roman" w:eastAsia="Times New Roman" w:hAnsi="Times New Roman"/>
          <w:sz w:val="18"/>
          <w:szCs w:val="20"/>
          <w:lang w:eastAsia="ru-RU"/>
        </w:rPr>
      </w:pPr>
      <w:r w:rsidRPr="00A94769">
        <w:rPr>
          <w:rFonts w:ascii="Times New Roman" w:eastAsia="Times New Roman" w:hAnsi="Times New Roman"/>
          <w:sz w:val="18"/>
          <w:szCs w:val="20"/>
          <w:lang w:eastAsia="ru-RU"/>
        </w:rPr>
        <w:lastRenderedPageBreak/>
        <w:t>Приложение № 9</w:t>
      </w:r>
    </w:p>
    <w:p w:rsidR="00A94769" w:rsidRPr="00A94769" w:rsidRDefault="00A94769" w:rsidP="00A94769">
      <w:pPr>
        <w:autoSpaceDE w:val="0"/>
        <w:autoSpaceDN w:val="0"/>
        <w:adjustRightInd w:val="0"/>
        <w:spacing w:after="0" w:line="240" w:lineRule="auto"/>
        <w:ind w:left="4820"/>
        <w:jc w:val="right"/>
        <w:rPr>
          <w:rFonts w:ascii="Times New Roman" w:eastAsia="Times New Roman" w:hAnsi="Times New Roman"/>
          <w:sz w:val="18"/>
          <w:szCs w:val="20"/>
          <w:lang w:eastAsia="ru-RU"/>
        </w:rPr>
      </w:pPr>
      <w:r w:rsidRPr="00A94769">
        <w:rPr>
          <w:rFonts w:ascii="Times New Roman" w:eastAsia="Times New Roman" w:hAnsi="Times New Roman"/>
          <w:sz w:val="18"/>
          <w:szCs w:val="20"/>
          <w:lang w:eastAsia="ru-RU"/>
        </w:rPr>
        <w:t>к муниципальной программе «Обеспечение доступным и комфортным жильем граждан Богучанского района»</w:t>
      </w:r>
    </w:p>
    <w:p w:rsidR="00A94769" w:rsidRPr="00A94769" w:rsidRDefault="00A94769" w:rsidP="00A94769">
      <w:pPr>
        <w:autoSpaceDE w:val="0"/>
        <w:autoSpaceDN w:val="0"/>
        <w:adjustRightInd w:val="0"/>
        <w:spacing w:after="0" w:line="240" w:lineRule="auto"/>
        <w:ind w:left="4820"/>
        <w:jc w:val="right"/>
        <w:rPr>
          <w:rFonts w:ascii="Times New Roman" w:eastAsia="Times New Roman" w:hAnsi="Times New Roman"/>
          <w:sz w:val="20"/>
          <w:szCs w:val="20"/>
          <w:lang w:eastAsia="ru-RU"/>
        </w:rPr>
      </w:pP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 xml:space="preserve">Подпрограмма </w:t>
      </w:r>
      <w:r>
        <w:rPr>
          <w:rFonts w:ascii="Times New Roman" w:eastAsia="Times New Roman" w:hAnsi="Times New Roman"/>
          <w:bCs/>
          <w:sz w:val="20"/>
          <w:szCs w:val="20"/>
          <w:lang w:eastAsia="ru-RU"/>
        </w:rPr>
        <w:t xml:space="preserve"> </w:t>
      </w:r>
      <w:r w:rsidRPr="00A94769">
        <w:rPr>
          <w:rFonts w:ascii="Times New Roman" w:eastAsia="Times New Roman" w:hAnsi="Times New Roman"/>
          <w:bCs/>
          <w:sz w:val="20"/>
          <w:szCs w:val="20"/>
          <w:lang w:eastAsia="ru-RU"/>
        </w:rPr>
        <w:t xml:space="preserve">«Приобретение жилых помещений работникам бюджетной сферы Богучанского района» реализуемая, в рамках муниципальной программы «Обеспечение доступным и комфортным жильём граждан Богучанского района» </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0"/>
          <w:numId w:val="54"/>
        </w:numPr>
        <w:autoSpaceDE w:val="0"/>
        <w:autoSpaceDN w:val="0"/>
        <w:adjustRightInd w:val="0"/>
        <w:spacing w:after="0" w:line="240" w:lineRule="auto"/>
        <w:jc w:val="center"/>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Паспорт подпрограммы</w:t>
      </w:r>
    </w:p>
    <w:p w:rsidR="00A94769" w:rsidRPr="00A94769" w:rsidRDefault="00A94769" w:rsidP="00A94769">
      <w:pPr>
        <w:autoSpaceDE w:val="0"/>
        <w:autoSpaceDN w:val="0"/>
        <w:adjustRightInd w:val="0"/>
        <w:spacing w:after="0" w:line="240" w:lineRule="auto"/>
        <w:ind w:left="360"/>
        <w:jc w:val="center"/>
        <w:rPr>
          <w:rFonts w:ascii="Times New Roman" w:eastAsia="Times New Roman" w:hAnsi="Times New Roman"/>
          <w:bCs/>
          <w:sz w:val="20"/>
          <w:szCs w:val="20"/>
          <w:lang w:eastAsia="ru-RU"/>
        </w:rPr>
      </w:pPr>
    </w:p>
    <w:tbl>
      <w:tblPr>
        <w:tblW w:w="5000" w:type="pct"/>
        <w:tblCellMar>
          <w:left w:w="70" w:type="dxa"/>
          <w:right w:w="70" w:type="dxa"/>
        </w:tblCellMar>
        <w:tblLook w:val="0000"/>
      </w:tblPr>
      <w:tblGrid>
        <w:gridCol w:w="2687"/>
        <w:gridCol w:w="6807"/>
      </w:tblGrid>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xml:space="preserve">Наименование      </w:t>
            </w:r>
            <w:r w:rsidRPr="00A94769">
              <w:rPr>
                <w:rFonts w:ascii="Times New Roman" w:eastAsia="Times New Roman" w:hAnsi="Times New Roman"/>
                <w:sz w:val="14"/>
                <w:szCs w:val="14"/>
                <w:lang w:eastAsia="ru-RU"/>
              </w:rPr>
              <w:br/>
              <w:t xml:space="preserve">подпрограммы         </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«Приобретение жилых помещений работникам бюджетной сферы Богучанского района» (далее – подпрограмма)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Наименование муниципальной программы</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Муниципальная программа «Обеспечение доступным и комфортным жильём граждан Богучанского района»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Муниципальный заказчик – координатор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Исполнители мероприятий подпрограммы, главные распорядители, бюджетных  средств</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 администрация Богучанского района</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xml:space="preserve">Цель и задачи подпрограммы    </w:t>
            </w:r>
          </w:p>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p>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tabs>
                <w:tab w:val="left" w:pos="-540"/>
              </w:tabs>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Цель – стабилизация кадровой ситуации в учреждениях системы общего образования, здравоохранения, культуры Богучанского района.</w:t>
            </w:r>
          </w:p>
          <w:p w:rsidR="00A94769" w:rsidRPr="00A94769" w:rsidRDefault="00A94769" w:rsidP="00A94769">
            <w:pPr>
              <w:tabs>
                <w:tab w:val="left" w:pos="-540"/>
              </w:tabs>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Задача –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xml:space="preserve">Показатели результативности </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tabs>
                <w:tab w:val="center" w:pos="4677"/>
                <w:tab w:val="right" w:pos="9355"/>
              </w:tabs>
              <w:spacing w:after="0" w:line="240" w:lineRule="auto"/>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 составит к 2022 году 12 %.</w:t>
            </w:r>
          </w:p>
          <w:p w:rsidR="00A94769" w:rsidRPr="00A94769" w:rsidRDefault="00A94769" w:rsidP="00A94769">
            <w:pPr>
              <w:tabs>
                <w:tab w:val="center" w:pos="4677"/>
                <w:tab w:val="right" w:pos="9355"/>
              </w:tabs>
              <w:spacing w:after="0" w:line="240" w:lineRule="auto"/>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По годам информация представлена в приложении 1 к настоящей подпрограмме</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Сроки реализации подпрограммы</w:t>
            </w:r>
          </w:p>
        </w:tc>
        <w:tc>
          <w:tcPr>
            <w:tcW w:w="358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2019-2022 годы</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xml:space="preserve">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 xml:space="preserve">Общий объём финансирования подпрограммы за счёт средств районного бюджета составляет </w:t>
            </w:r>
            <w:r w:rsidRPr="00A94769">
              <w:rPr>
                <w:rFonts w:ascii="Times New Roman" w:eastAsia="Times New Roman" w:hAnsi="Times New Roman"/>
                <w:color w:val="000000"/>
                <w:sz w:val="14"/>
                <w:szCs w:val="14"/>
                <w:lang w:eastAsia="ru-RU"/>
              </w:rPr>
              <w:t xml:space="preserve">4 090 000,00 </w:t>
            </w:r>
            <w:r w:rsidRPr="00A94769">
              <w:rPr>
                <w:rFonts w:ascii="Times New Roman" w:eastAsia="Times New Roman" w:hAnsi="Times New Roman"/>
                <w:bCs/>
                <w:sz w:val="14"/>
                <w:szCs w:val="14"/>
                <w:lang w:eastAsia="ru-RU"/>
              </w:rPr>
              <w:t>рублей, в том числе по годам:</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2019 год –  3 290 000,00 рублей;</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2020 год –     600 000,00 рублей;</w:t>
            </w:r>
          </w:p>
          <w:p w:rsidR="00A94769" w:rsidRPr="00A94769" w:rsidRDefault="00A94769" w:rsidP="00A94769">
            <w:pPr>
              <w:spacing w:after="0" w:line="240" w:lineRule="auto"/>
              <w:jc w:val="both"/>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2021 год –     100 000,00 рублей;</w:t>
            </w:r>
          </w:p>
          <w:p w:rsidR="00A94769" w:rsidRPr="00A94769" w:rsidRDefault="00A94769" w:rsidP="00A94769">
            <w:pPr>
              <w:spacing w:after="0" w:line="240" w:lineRule="auto"/>
              <w:jc w:val="both"/>
              <w:rPr>
                <w:rFonts w:ascii="Times New Roman" w:eastAsia="Times New Roman" w:hAnsi="Times New Roman"/>
                <w:bCs/>
                <w:sz w:val="14"/>
                <w:szCs w:val="14"/>
                <w:lang w:eastAsia="ru-RU"/>
              </w:rPr>
            </w:pPr>
            <w:r w:rsidRPr="00A94769">
              <w:rPr>
                <w:rFonts w:ascii="Times New Roman" w:eastAsia="Times New Roman" w:hAnsi="Times New Roman"/>
                <w:bCs/>
                <w:sz w:val="14"/>
                <w:szCs w:val="14"/>
                <w:lang w:eastAsia="ru-RU"/>
              </w:rPr>
              <w:t>2022 год –     100 000,00 рублей.</w:t>
            </w:r>
          </w:p>
        </w:tc>
      </w:tr>
      <w:tr w:rsidR="00A94769" w:rsidRPr="00A94769" w:rsidTr="00A94769">
        <w:tblPrEx>
          <w:tblCellMar>
            <w:top w:w="0" w:type="dxa"/>
            <w:bottom w:w="0" w:type="dxa"/>
          </w:tblCellMar>
        </w:tblPrEx>
        <w:tc>
          <w:tcPr>
            <w:tcW w:w="1415" w:type="pct"/>
            <w:tcBorders>
              <w:top w:val="single" w:sz="6" w:space="0" w:color="auto"/>
              <w:left w:val="single" w:sz="6" w:space="0" w:color="auto"/>
              <w:bottom w:val="single" w:sz="6" w:space="0" w:color="auto"/>
              <w:right w:val="single" w:sz="6" w:space="0" w:color="auto"/>
            </w:tcBorders>
          </w:tcPr>
          <w:p w:rsidR="00A94769" w:rsidRPr="00A94769" w:rsidRDefault="00A94769" w:rsidP="00A94769">
            <w:pPr>
              <w:autoSpaceDE w:val="0"/>
              <w:autoSpaceDN w:val="0"/>
              <w:adjustRightInd w:val="0"/>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 xml:space="preserve">Система организации </w:t>
            </w:r>
            <w:proofErr w:type="gramStart"/>
            <w:r w:rsidRPr="00A94769">
              <w:rPr>
                <w:rFonts w:ascii="Times New Roman" w:eastAsia="Times New Roman" w:hAnsi="Times New Roman"/>
                <w:sz w:val="14"/>
                <w:szCs w:val="14"/>
                <w:lang w:eastAsia="ru-RU"/>
              </w:rPr>
              <w:t>контроля  за</w:t>
            </w:r>
            <w:proofErr w:type="gramEnd"/>
            <w:r w:rsidRPr="00A94769">
              <w:rPr>
                <w:rFonts w:ascii="Times New Roman" w:eastAsia="Times New Roman" w:hAnsi="Times New Roman"/>
                <w:sz w:val="14"/>
                <w:szCs w:val="14"/>
                <w:lang w:eastAsia="ru-RU"/>
              </w:rPr>
              <w:t xml:space="preserve"> исполнением подпрограммы</w:t>
            </w:r>
          </w:p>
        </w:tc>
        <w:tc>
          <w:tcPr>
            <w:tcW w:w="3585" w:type="pct"/>
            <w:tcBorders>
              <w:top w:val="single" w:sz="6" w:space="0" w:color="auto"/>
              <w:left w:val="single" w:sz="6" w:space="0" w:color="auto"/>
              <w:bottom w:val="single" w:sz="6" w:space="0" w:color="auto"/>
              <w:right w:val="single" w:sz="6" w:space="0" w:color="auto"/>
            </w:tcBorders>
            <w:vAlign w:val="center"/>
          </w:tcPr>
          <w:p w:rsidR="00A94769" w:rsidRPr="00A94769" w:rsidRDefault="00A94769" w:rsidP="00A94769">
            <w:pPr>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Управление муниципальной собственностью Богучанского района;</w:t>
            </w:r>
          </w:p>
          <w:p w:rsidR="00A94769" w:rsidRPr="00A94769" w:rsidRDefault="00A94769" w:rsidP="00A94769">
            <w:pPr>
              <w:spacing w:after="0" w:line="240" w:lineRule="auto"/>
              <w:rPr>
                <w:rFonts w:ascii="Times New Roman" w:eastAsia="Times New Roman" w:hAnsi="Times New Roman"/>
                <w:sz w:val="14"/>
                <w:szCs w:val="14"/>
                <w:lang w:eastAsia="ru-RU"/>
              </w:rPr>
            </w:pPr>
            <w:r w:rsidRPr="00A94769">
              <w:rPr>
                <w:rFonts w:ascii="Times New Roman" w:eastAsia="Times New Roman" w:hAnsi="Times New Roman"/>
                <w:sz w:val="14"/>
                <w:szCs w:val="14"/>
                <w:lang w:eastAsia="ru-RU"/>
              </w:rPr>
              <w:t>финансовое управление администрации Богучанского района.</w:t>
            </w:r>
          </w:p>
        </w:tc>
      </w:tr>
    </w:tbl>
    <w:p w:rsidR="00A94769" w:rsidRPr="00A94769" w:rsidRDefault="00A94769" w:rsidP="00A94769">
      <w:pPr>
        <w:tabs>
          <w:tab w:val="left" w:pos="567"/>
        </w:tabs>
        <w:spacing w:after="0" w:line="240" w:lineRule="auto"/>
        <w:rPr>
          <w:rFonts w:ascii="Times New Roman" w:eastAsia="Times New Roman" w:hAnsi="Times New Roman"/>
          <w:sz w:val="20"/>
          <w:szCs w:val="20"/>
          <w:lang w:eastAsia="ru-RU"/>
        </w:rPr>
      </w:pPr>
    </w:p>
    <w:p w:rsidR="00A94769" w:rsidRPr="00A94769" w:rsidRDefault="00A94769" w:rsidP="00D01327">
      <w:pPr>
        <w:numPr>
          <w:ilvl w:val="0"/>
          <w:numId w:val="52"/>
        </w:numPr>
        <w:tabs>
          <w:tab w:val="left" w:pos="567"/>
        </w:tabs>
        <w:spacing w:after="0" w:line="240" w:lineRule="auto"/>
        <w:ind w:left="0" w:firstLine="0"/>
        <w:jc w:val="center"/>
        <w:rPr>
          <w:rFonts w:ascii="Times New Roman" w:eastAsia="Times New Roman" w:hAnsi="Times New Roman"/>
          <w:bCs/>
          <w:sz w:val="20"/>
          <w:szCs w:val="20"/>
          <w:lang w:eastAsia="ru-RU"/>
        </w:rPr>
      </w:pPr>
      <w:r w:rsidRPr="00A94769">
        <w:rPr>
          <w:rFonts w:ascii="Times New Roman" w:eastAsia="Times New Roman" w:hAnsi="Times New Roman"/>
          <w:sz w:val="20"/>
          <w:szCs w:val="20"/>
          <w:lang w:eastAsia="ru-RU"/>
        </w:rPr>
        <w:t>Основные разделы подпрограммы</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p>
    <w:p w:rsidR="00A94769" w:rsidRPr="00A94769" w:rsidRDefault="00A94769" w:rsidP="00D01327">
      <w:pPr>
        <w:numPr>
          <w:ilvl w:val="1"/>
          <w:numId w:val="53"/>
        </w:numPr>
        <w:tabs>
          <w:tab w:val="left" w:pos="567"/>
        </w:tabs>
        <w:spacing w:after="0" w:line="240" w:lineRule="auto"/>
        <w:jc w:val="center"/>
        <w:rPr>
          <w:rFonts w:ascii="Times New Roman" w:eastAsia="Times New Roman" w:hAnsi="Times New Roman"/>
          <w:bCs/>
          <w:sz w:val="20"/>
          <w:szCs w:val="20"/>
          <w:lang w:eastAsia="ru-RU"/>
        </w:rPr>
      </w:pPr>
      <w:r w:rsidRPr="00A94769">
        <w:rPr>
          <w:rFonts w:ascii="Times New Roman" w:eastAsia="Times New Roman" w:hAnsi="Times New Roman"/>
          <w:sz w:val="20"/>
          <w:szCs w:val="20"/>
          <w:lang w:eastAsia="ru-RU"/>
        </w:rPr>
        <w:t>Постановка общерайонной проблемы и обоснование необходимости разработки подпрограммы</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t xml:space="preserve">Приоритеты и цели государственной политики в жилищной сфере определены в соответствии с </w:t>
      </w:r>
      <w:hyperlink r:id="rId30" w:history="1">
        <w:r w:rsidRPr="00A94769">
          <w:rPr>
            <w:rFonts w:ascii="Times New Roman" w:eastAsia="Times New Roman" w:hAnsi="Times New Roman"/>
            <w:sz w:val="20"/>
            <w:szCs w:val="20"/>
            <w:lang w:eastAsia="ru-RU"/>
          </w:rPr>
          <w:t>Указом</w:t>
        </w:r>
      </w:hyperlink>
      <w:r w:rsidRPr="00A94769">
        <w:rPr>
          <w:rFonts w:ascii="Times New Roman" w:eastAsia="Times New Roman" w:hAnsi="Times New Roman"/>
          <w:sz w:val="20"/>
          <w:szCs w:val="20"/>
          <w:lang w:eastAsia="ru-RU"/>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31" w:history="1">
        <w:r w:rsidRPr="00A94769">
          <w:rPr>
            <w:rFonts w:ascii="Times New Roman" w:eastAsia="Times New Roman" w:hAnsi="Times New Roman"/>
            <w:sz w:val="20"/>
            <w:szCs w:val="20"/>
            <w:lang w:eastAsia="ru-RU"/>
          </w:rPr>
          <w:t>Концепцией</w:t>
        </w:r>
      </w:hyperlink>
      <w:r w:rsidRPr="00A94769">
        <w:rPr>
          <w:rFonts w:ascii="Times New Roman" w:eastAsia="Times New Roman" w:hAnsi="Times New Roman"/>
          <w:sz w:val="20"/>
          <w:szCs w:val="20"/>
          <w:lang w:eastAsia="ru-RU"/>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roofErr w:type="gramEnd"/>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Стратегическая цель государственной политики в жилищной сфере на период до 2030 года –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Одним из приоритетов государственной политики в жилищной сфере, является повышение доступности жилья и качества жилищного обеспечения населения, в том числе с учетом исполнения государственных обязательств по улучшению жилищных условий.</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Острота проблем в жилищной сфере в Богучанском районе и важность их решения для социально-экономического развития Нижнего Приангарья требуют реализации комплекса мер в рамках подпрограммы.</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t>В последние годы всестороннее развитие и инвестирование экономики Богучанского района является одной из важнейших задач, как на федеральном, так и на региональном уровнях.</w:t>
      </w:r>
      <w:proofErr w:type="gramEnd"/>
      <w:r w:rsidRPr="00A94769">
        <w:rPr>
          <w:rFonts w:ascii="Times New Roman" w:eastAsia="Times New Roman" w:hAnsi="Times New Roman"/>
          <w:sz w:val="20"/>
          <w:szCs w:val="20"/>
          <w:lang w:eastAsia="ru-RU"/>
        </w:rPr>
        <w:t xml:space="preserve"> В связи с этим, для привлечения в район квалифицированных специалистов, в частности бюджетной сферы, а также для закрепления кадров на местах, необходим стимул – достойное комфортное жилье.</w:t>
      </w:r>
    </w:p>
    <w:p w:rsidR="00A94769" w:rsidRPr="00A94769" w:rsidRDefault="00A94769" w:rsidP="00A94769">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Проблема обеспечения жильем работников отраслей бюджетной сферы остается одной из самых актуальных в Российской Федерации, в том числе и на территории Богучанского района.</w:t>
      </w: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Отсутствие возможности приобретения собственного жилья является серьезным фактором, обуславливающим отток квалифицированных кадров из бюджетной сферы муниципального образования Богучанский район и сдерживающим фактором замещения рабочих мест молодыми перспективными специалистам.</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Кроме того, в течение ряда лет в учреждениях бюджетной сферы района, особенно расположенных в поселках, удаленных от райцентра, сохраняются долгосрочные вакансии в количестве 15 единиц.</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lastRenderedPageBreak/>
        <w:t>Настоящая подпрограмма направлена, с одной стороны, на стабилизацию кадровой ситуации в учреждениях системы общего образования, здравоохранения, культуры Богучанского района за счёт оказания государственной помощи отдельным категориям работников в виде приобретения и возмещения расходов на оплату стоимости найма (поднайма) жилых помещений, с другой стороны – на социальную защиту (трудоустройство и обеспечение жилыми помещениями) работников бюджетной сферы Богучанского района, привлечение в район специалистов</w:t>
      </w:r>
      <w:proofErr w:type="gramEnd"/>
      <w:r w:rsidRPr="00A94769">
        <w:rPr>
          <w:rFonts w:ascii="Times New Roman" w:eastAsia="Times New Roman" w:hAnsi="Times New Roman"/>
          <w:sz w:val="20"/>
          <w:szCs w:val="20"/>
          <w:lang w:eastAsia="ru-RU"/>
        </w:rPr>
        <w:t xml:space="preserve"> бюджетной сферы, закрепление кадров на местах. К 2022 году улучшат жилищные условия 16 работников бюджетной сферы.</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widowControl w:val="0"/>
        <w:numPr>
          <w:ilvl w:val="1"/>
          <w:numId w:val="53"/>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Основная цель, задачи, этапы и сроки выполнения подпрограммы, показатели результативности</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A94769">
      <w:pPr>
        <w:widowControl w:val="0"/>
        <w:suppressAutoHyphens/>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Муниципальным заказчиком-координатором подпрограммы является Управление муниципальной собственностью Богучанского района, которое осуществляет общую координацию по исполнению мероприятий подпрограммы.</w:t>
      </w:r>
    </w:p>
    <w:p w:rsidR="00A94769" w:rsidRPr="00A94769" w:rsidRDefault="00A94769" w:rsidP="00A94769">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Цель – стабилизация кадровой ситуации в учреждениях системы общего образования, здравоохранения, культуры Богучанского района.</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Задачей подпрограммы является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Подпрограмма реализуется в течение 2019-2022 годов.</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Перечень показателей результативности подпрограммы указан в приложение № 1 к настоящей подпрограмме.</w:t>
      </w:r>
    </w:p>
    <w:p w:rsidR="00A94769" w:rsidRPr="00A94769" w:rsidRDefault="00A94769" w:rsidP="00A94769">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widowControl w:val="0"/>
        <w:numPr>
          <w:ilvl w:val="1"/>
          <w:numId w:val="53"/>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Механизм реализации подпрограммы</w:t>
      </w:r>
    </w:p>
    <w:p w:rsidR="00A94769" w:rsidRPr="00A94769" w:rsidRDefault="00A94769" w:rsidP="00A94769">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Главным распорядителем бюджетных средств, предусмотренных на реализацию мероприятий подпрограммы, является управление муниципальной собственностью Богучанского района.</w:t>
      </w:r>
    </w:p>
    <w:p w:rsidR="00A94769" w:rsidRPr="00A94769" w:rsidRDefault="00A94769" w:rsidP="00A204E1">
      <w:pPr>
        <w:spacing w:after="0" w:line="240" w:lineRule="auto"/>
        <w:ind w:firstLine="72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Финансирование мероприятий, предусмотренных подпрограммой, осуществляется согласно бюджетным заявкам от распорядителя бюджетных средств.</w:t>
      </w:r>
    </w:p>
    <w:p w:rsidR="00A94769" w:rsidRPr="00A94769" w:rsidRDefault="00A94769" w:rsidP="00A204E1">
      <w:pPr>
        <w:spacing w:after="0" w:line="240" w:lineRule="auto"/>
        <w:ind w:firstLine="72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При поступлении средств на лицевой счёт распорядителя, производятся кассовые расходы.</w:t>
      </w: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Приобретаемые жилые помещения относятся к специализированному жилищному фонду Богучанского района и предоставляются работникам бюджетной сферы Богучанского района, относящимся к одной из категорий, указанных в настоящей подпрограмме и в соответствии с порядком, предусмотренном администрацией Богучанского района.</w:t>
      </w:r>
    </w:p>
    <w:p w:rsidR="00A94769" w:rsidRPr="00A94769" w:rsidRDefault="00A94769" w:rsidP="00A94769">
      <w:pPr>
        <w:spacing w:after="0" w:line="240" w:lineRule="auto"/>
        <w:ind w:firstLine="720"/>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Решение о предоставлении жилых помещений работникам бюджетной сферы, относящимся к одной из категорий, указанных в подпрограмме, и нуждающихся в улучшении жилищных условий, принимает управление муниципальной собственностью Богучанского района на основании ходатайств учреждений бюджетной сферы.</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Возмещение расходов на оплату стоимости найма (поднайма) жилых помещений работникам бюджетной сферы Богучанского района осуществляется в порядке, предусмотренном администрацией Богучанского района.</w:t>
      </w: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4769" w:rsidRPr="00A94769" w:rsidRDefault="00A94769" w:rsidP="00D01327">
      <w:pPr>
        <w:widowControl w:val="0"/>
        <w:numPr>
          <w:ilvl w:val="1"/>
          <w:numId w:val="53"/>
        </w:numPr>
        <w:tabs>
          <w:tab w:val="left" w:pos="0"/>
        </w:tabs>
        <w:autoSpaceDE w:val="0"/>
        <w:autoSpaceDN w:val="0"/>
        <w:adjustRightInd w:val="0"/>
        <w:spacing w:after="0" w:line="240" w:lineRule="auto"/>
        <w:ind w:left="284"/>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Управление подпрограммой и </w:t>
      </w:r>
      <w:proofErr w:type="gramStart"/>
      <w:r w:rsidRPr="00A94769">
        <w:rPr>
          <w:rFonts w:ascii="Times New Roman" w:eastAsia="Times New Roman" w:hAnsi="Times New Roman"/>
          <w:sz w:val="20"/>
          <w:szCs w:val="20"/>
          <w:lang w:eastAsia="ru-RU"/>
        </w:rPr>
        <w:t>контроль за</w:t>
      </w:r>
      <w:proofErr w:type="gramEnd"/>
      <w:r w:rsidRPr="00A94769">
        <w:rPr>
          <w:rFonts w:ascii="Times New Roman" w:eastAsia="Times New Roman" w:hAnsi="Times New Roman"/>
          <w:sz w:val="20"/>
          <w:szCs w:val="20"/>
          <w:lang w:eastAsia="ru-RU"/>
        </w:rPr>
        <w:t xml:space="preserve"> ходом её выполнения</w:t>
      </w:r>
    </w:p>
    <w:p w:rsidR="00A94769" w:rsidRPr="00A94769" w:rsidRDefault="00A94769" w:rsidP="00A94769">
      <w:pPr>
        <w:widowControl w:val="0"/>
        <w:autoSpaceDE w:val="0"/>
        <w:autoSpaceDN w:val="0"/>
        <w:adjustRightInd w:val="0"/>
        <w:spacing w:after="0" w:line="240" w:lineRule="auto"/>
        <w:ind w:firstLine="709"/>
        <w:jc w:val="center"/>
        <w:rPr>
          <w:rFonts w:ascii="Times New Roman" w:eastAsia="Times New Roman" w:hAnsi="Times New Roman"/>
          <w:sz w:val="20"/>
          <w:szCs w:val="20"/>
          <w:lang w:eastAsia="ru-RU"/>
        </w:rPr>
      </w:pP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Управление муниципальной собственностью Богучанского района осуществляет управление и текущий </w:t>
      </w:r>
      <w:proofErr w:type="gramStart"/>
      <w:r w:rsidRPr="00A94769">
        <w:rPr>
          <w:rFonts w:ascii="Times New Roman" w:eastAsia="Times New Roman" w:hAnsi="Times New Roman"/>
          <w:sz w:val="20"/>
          <w:szCs w:val="20"/>
          <w:lang w:eastAsia="ru-RU"/>
        </w:rPr>
        <w:t>контроль за</w:t>
      </w:r>
      <w:proofErr w:type="gramEnd"/>
      <w:r w:rsidRPr="00A94769">
        <w:rPr>
          <w:rFonts w:ascii="Times New Roman" w:eastAsia="Times New Roman" w:hAnsi="Times New Roman"/>
          <w:sz w:val="20"/>
          <w:szCs w:val="20"/>
          <w:lang w:eastAsia="ru-RU"/>
        </w:rPr>
        <w:t xml:space="preserve"> ходом выполнения подпрограммы, определяет промежуточные результаты и производит оценку реализации подпрограммы.</w:t>
      </w: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proofErr w:type="gramStart"/>
      <w:r w:rsidRPr="00A94769">
        <w:rPr>
          <w:rFonts w:ascii="Times New Roman" w:eastAsia="Times New Roman" w:hAnsi="Times New Roman"/>
          <w:sz w:val="20"/>
          <w:szCs w:val="20"/>
          <w:lang w:eastAsia="ru-RU"/>
        </w:rPr>
        <w:t>Управление муниципальной собственностью Богучанского района направляет ежеквартально до 20-го числа месяца, следующего за отчетным периодом, в управление экономики и планирования администрации Богучанского района доклад о ходе реализации подпрограммы и отчетность в соответствии с Постановлением администрации Богучанского района от 17.07.2013 № 849-п «Об утверждении Порядка принятия решения о разработке муниципальных программ, их формировании и реализации».</w:t>
      </w:r>
      <w:proofErr w:type="gramEnd"/>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 xml:space="preserve">Ответственность за достоверность предоставляемых сведений возлагается на руководителя Главного распорядителя бюджетных средств. </w:t>
      </w:r>
    </w:p>
    <w:p w:rsidR="00A94769" w:rsidRPr="00A94769" w:rsidRDefault="00A94769" w:rsidP="00A204E1">
      <w:pPr>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Главный распорядитель бюджетных сре</w:t>
      </w:r>
      <w:proofErr w:type="gramStart"/>
      <w:r w:rsidRPr="00A94769">
        <w:rPr>
          <w:rFonts w:ascii="Times New Roman" w:eastAsia="Times New Roman" w:hAnsi="Times New Roman"/>
          <w:sz w:val="20"/>
          <w:szCs w:val="20"/>
          <w:lang w:eastAsia="ru-RU"/>
        </w:rPr>
        <w:t>дств пр</w:t>
      </w:r>
      <w:proofErr w:type="gramEnd"/>
      <w:r w:rsidRPr="00A94769">
        <w:rPr>
          <w:rFonts w:ascii="Times New Roman" w:eastAsia="Times New Roman" w:hAnsi="Times New Roman"/>
          <w:sz w:val="20"/>
          <w:szCs w:val="20"/>
          <w:lang w:eastAsia="ru-RU"/>
        </w:rPr>
        <w:t>оизводит возврат неиспользованных средств в районный бюджет до 25 декабря текущего года.</w:t>
      </w: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Контроль за целевым и эффективным расходованием средств районного бюджета, предусмотренных на реализацию подпрограммы, осуществляет, финансовое управление администрации Богучанского района.</w:t>
      </w:r>
    </w:p>
    <w:p w:rsidR="00A94769" w:rsidRPr="00A94769" w:rsidRDefault="00A94769" w:rsidP="00A204E1">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A94769" w:rsidRPr="00A94769" w:rsidRDefault="00A94769" w:rsidP="00D01327">
      <w:pPr>
        <w:widowControl w:val="0"/>
        <w:numPr>
          <w:ilvl w:val="1"/>
          <w:numId w:val="53"/>
        </w:numPr>
        <w:tabs>
          <w:tab w:val="left" w:pos="567"/>
        </w:tabs>
        <w:autoSpaceDE w:val="0"/>
        <w:autoSpaceDN w:val="0"/>
        <w:adjustRightInd w:val="0"/>
        <w:spacing w:after="0" w:line="240" w:lineRule="auto"/>
        <w:ind w:left="0" w:firstLine="709"/>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Оценка социально-экономической эффективности</w:t>
      </w:r>
    </w:p>
    <w:p w:rsidR="00A94769" w:rsidRPr="00A94769" w:rsidRDefault="00A94769" w:rsidP="00A204E1">
      <w:pPr>
        <w:spacing w:after="0" w:line="240" w:lineRule="auto"/>
        <w:ind w:firstLine="709"/>
        <w:jc w:val="both"/>
        <w:rPr>
          <w:rFonts w:ascii="Times New Roman" w:eastAsia="Times New Roman" w:hAnsi="Times New Roman"/>
          <w:sz w:val="20"/>
          <w:szCs w:val="20"/>
          <w:lang w:eastAsia="ru-RU"/>
        </w:rPr>
      </w:pPr>
    </w:p>
    <w:p w:rsidR="00A94769" w:rsidRPr="00A94769" w:rsidRDefault="00A94769" w:rsidP="00D01327">
      <w:pPr>
        <w:numPr>
          <w:ilvl w:val="2"/>
          <w:numId w:val="53"/>
        </w:numPr>
        <w:tabs>
          <w:tab w:val="left" w:pos="1560"/>
        </w:tabs>
        <w:spacing w:after="0" w:line="240" w:lineRule="auto"/>
        <w:ind w:left="0"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Социальная эффективность подпрограммы заключается в снижении существующей напряженности по обеспечению бюджетных учреждений системы общего образования, здравоохранения, культуры Богучанского района квалифицированными специалистами.</w:t>
      </w:r>
    </w:p>
    <w:p w:rsidR="00A94769" w:rsidRPr="00A94769" w:rsidRDefault="00A94769" w:rsidP="00A94769">
      <w:pPr>
        <w:tabs>
          <w:tab w:val="left" w:pos="3780"/>
        </w:tabs>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Приобретение и возмещения расходов на оплату стоимости найма (поднайма) жилых помещений для специалистов бюджетной сферы является стимулом и гарантом государственной поддержки отдельной категории граждан, нуждающихся в улучшении жилищных условий.</w:t>
      </w:r>
    </w:p>
    <w:p w:rsidR="00A94769" w:rsidRPr="00A94769" w:rsidRDefault="00A94769" w:rsidP="00D01327">
      <w:pPr>
        <w:numPr>
          <w:ilvl w:val="2"/>
          <w:numId w:val="53"/>
        </w:numPr>
        <w:tabs>
          <w:tab w:val="left" w:pos="1560"/>
        </w:tabs>
        <w:spacing w:after="0" w:line="240" w:lineRule="auto"/>
        <w:ind w:hanging="2171"/>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В результате реализации подпрограммы:</w:t>
      </w:r>
    </w:p>
    <w:p w:rsidR="00A94769" w:rsidRPr="00A94769" w:rsidRDefault="00A94769" w:rsidP="00A94769">
      <w:pPr>
        <w:tabs>
          <w:tab w:val="left" w:pos="3780"/>
        </w:tabs>
        <w:spacing w:after="0" w:line="240" w:lineRule="auto"/>
        <w:ind w:firstLine="70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Достигнуты следующие результаты реализации мероприятий подпрограммы:</w:t>
      </w:r>
    </w:p>
    <w:p w:rsidR="00A94769" w:rsidRPr="00A94769" w:rsidRDefault="00A94769" w:rsidP="00D01327">
      <w:pPr>
        <w:numPr>
          <w:ilvl w:val="0"/>
          <w:numId w:val="22"/>
        </w:numPr>
        <w:tabs>
          <w:tab w:val="left" w:pos="1560"/>
        </w:tabs>
        <w:spacing w:after="0" w:line="240" w:lineRule="auto"/>
        <w:ind w:left="0" w:firstLine="70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улучшили жилищные условия 12 работников бюджетной сферы, в том числе: в 2014 году – 3 работника; в 2015 году – 3 работника, в 2016 году – 4 работника; в 2017 году – 2 работника; в 2018 году – 0 работников.</w:t>
      </w:r>
    </w:p>
    <w:p w:rsidR="00A94769" w:rsidRPr="00A94769" w:rsidRDefault="00A94769" w:rsidP="00D01327">
      <w:pPr>
        <w:numPr>
          <w:ilvl w:val="0"/>
          <w:numId w:val="22"/>
        </w:numPr>
        <w:tabs>
          <w:tab w:val="left" w:pos="1560"/>
        </w:tabs>
        <w:spacing w:after="0" w:line="240" w:lineRule="auto"/>
        <w:ind w:left="0" w:firstLine="70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обеспечены временными комфортными жилищными условиями 17 специалистов (возмещение расходов на оплату стоимости найма (поднайма) жилых помещений): в 2014 году – 0 работников; в 2015 году – 10 работников; в 2016 – 7 работников; в 2017 году – 0 работников; в 2018 году – 0 работников.</w:t>
      </w:r>
    </w:p>
    <w:p w:rsidR="00A94769" w:rsidRPr="00A94769" w:rsidRDefault="00A94769" w:rsidP="00A94769">
      <w:pPr>
        <w:spacing w:after="0" w:line="240" w:lineRule="auto"/>
        <w:ind w:firstLine="70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Ожидаемые результаты реализации мероприятий подпрограммы к 2021 году:</w:t>
      </w:r>
    </w:p>
    <w:p w:rsidR="00A94769" w:rsidRPr="00A94769" w:rsidRDefault="00A94769" w:rsidP="00D01327">
      <w:pPr>
        <w:numPr>
          <w:ilvl w:val="0"/>
          <w:numId w:val="21"/>
        </w:numPr>
        <w:tabs>
          <w:tab w:val="left" w:pos="1560"/>
        </w:tabs>
        <w:spacing w:after="0" w:line="240" w:lineRule="auto"/>
        <w:ind w:left="0" w:firstLine="70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улучшат жилищные условия работники бюджетной сферы в том числе: в 2019 году – 4 работника; в 2020 году – 0 работников; в 2021 году – 0 работников; в 2022 году – 0 работников.</w:t>
      </w:r>
    </w:p>
    <w:p w:rsidR="00A94769" w:rsidRPr="00A94769" w:rsidRDefault="00A94769" w:rsidP="00D01327">
      <w:pPr>
        <w:numPr>
          <w:ilvl w:val="0"/>
          <w:numId w:val="19"/>
        </w:numPr>
        <w:tabs>
          <w:tab w:val="left" w:pos="1560"/>
        </w:tabs>
        <w:spacing w:after="0" w:line="240" w:lineRule="auto"/>
        <w:ind w:hanging="1429"/>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обеспечение временных комфортных жилищных условий для   8-ми специалистов (возмещение расходов на оплату стоимости найма (поднайма) жилых помещений): в 2018 году – 5 работников, в 2019 году – 5 работник; в 2020 году – 5 работник; в 2021 году – 1 работник; в 2022 году – 1 работник.</w:t>
      </w:r>
    </w:p>
    <w:p w:rsidR="00A94769" w:rsidRPr="00A94769" w:rsidRDefault="00A94769" w:rsidP="00D01327">
      <w:pPr>
        <w:numPr>
          <w:ilvl w:val="2"/>
          <w:numId w:val="53"/>
        </w:numPr>
        <w:tabs>
          <w:tab w:val="left" w:pos="1560"/>
        </w:tabs>
        <w:spacing w:after="0" w:line="240" w:lineRule="auto"/>
        <w:ind w:left="0" w:firstLine="1451"/>
        <w:jc w:val="both"/>
        <w:rPr>
          <w:rFonts w:ascii="Times New Roman" w:eastAsia="Times New Roman" w:hAnsi="Times New Roman"/>
          <w:bCs/>
          <w:sz w:val="20"/>
          <w:szCs w:val="20"/>
          <w:lang w:eastAsia="ru-RU"/>
        </w:rPr>
      </w:pPr>
      <w:r w:rsidRPr="00A94769">
        <w:rPr>
          <w:rFonts w:ascii="Times New Roman" w:eastAsia="Times New Roman" w:hAnsi="Times New Roman"/>
          <w:bCs/>
          <w:sz w:val="20"/>
          <w:szCs w:val="20"/>
          <w:lang w:eastAsia="ru-RU"/>
        </w:rPr>
        <w:t>Доля работников бюджетной сферы, обеспеченных жильём, в общем количестве работников бюджетной сферы, нуждающихся в служебных жилых помещениях в муниципальном образовании Богучанский район, составит к 2022 году 12%.</w:t>
      </w:r>
    </w:p>
    <w:p w:rsidR="00A94769" w:rsidRPr="00A94769" w:rsidRDefault="00A94769" w:rsidP="00D01327">
      <w:pPr>
        <w:widowControl w:val="0"/>
        <w:numPr>
          <w:ilvl w:val="2"/>
          <w:numId w:val="53"/>
        </w:numPr>
        <w:tabs>
          <w:tab w:val="left" w:pos="1560"/>
        </w:tabs>
        <w:autoSpaceDE w:val="0"/>
        <w:autoSpaceDN w:val="0"/>
        <w:adjustRightInd w:val="0"/>
        <w:spacing w:after="0" w:line="240" w:lineRule="auto"/>
        <w:ind w:left="0" w:firstLine="1451"/>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Реализация мероприятий подпрограммы не повлечет за собой негативных экологических последствий.</w:t>
      </w:r>
    </w:p>
    <w:p w:rsidR="00A94769" w:rsidRPr="00A94769" w:rsidRDefault="00A94769" w:rsidP="00D01327">
      <w:pPr>
        <w:numPr>
          <w:ilvl w:val="2"/>
          <w:numId w:val="53"/>
        </w:numPr>
        <w:tabs>
          <w:tab w:val="left" w:pos="1560"/>
        </w:tabs>
        <w:spacing w:after="0" w:line="240" w:lineRule="auto"/>
        <w:ind w:left="0" w:firstLine="1451"/>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Поступление доходов в районный бюджет от реализации данного мероприятия не предполагается.</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1"/>
          <w:numId w:val="53"/>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Мероприятия подпрограммы</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A94769">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Перечень подпрограммных мероприятий указан в приложении № 2 к настоящей подпрограмме.</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D01327">
      <w:pPr>
        <w:numPr>
          <w:ilvl w:val="1"/>
          <w:numId w:val="53"/>
        </w:numPr>
        <w:tabs>
          <w:tab w:val="left" w:pos="567"/>
        </w:tabs>
        <w:autoSpaceDE w:val="0"/>
        <w:autoSpaceDN w:val="0"/>
        <w:adjustRightInd w:val="0"/>
        <w:spacing w:after="0" w:line="240" w:lineRule="auto"/>
        <w:jc w:val="center"/>
        <w:rPr>
          <w:rFonts w:ascii="Times New Roman" w:eastAsia="Times New Roman" w:hAnsi="Times New Roman"/>
          <w:sz w:val="20"/>
          <w:szCs w:val="20"/>
          <w:lang w:eastAsia="ru-RU"/>
        </w:rPr>
      </w:pPr>
      <w:r w:rsidRPr="00A94769">
        <w:rPr>
          <w:rFonts w:ascii="Times New Roman" w:eastAsia="Times New Roman" w:hAnsi="Times New Roman"/>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A94769" w:rsidRPr="00A94769" w:rsidRDefault="00A94769" w:rsidP="00A94769">
      <w:pPr>
        <w:autoSpaceDE w:val="0"/>
        <w:autoSpaceDN w:val="0"/>
        <w:adjustRightInd w:val="0"/>
        <w:spacing w:after="0" w:line="240" w:lineRule="auto"/>
        <w:jc w:val="center"/>
        <w:rPr>
          <w:rFonts w:ascii="Times New Roman" w:eastAsia="Times New Roman" w:hAnsi="Times New Roman"/>
          <w:sz w:val="20"/>
          <w:szCs w:val="20"/>
          <w:lang w:eastAsia="ru-RU"/>
        </w:rPr>
      </w:pPr>
    </w:p>
    <w:p w:rsidR="00A94769" w:rsidRPr="00A94769" w:rsidRDefault="00A94769" w:rsidP="00A94769">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94769">
        <w:rPr>
          <w:rFonts w:ascii="Times New Roman" w:eastAsia="Times New Roman" w:hAnsi="Times New Roman"/>
          <w:bCs/>
          <w:sz w:val="20"/>
          <w:szCs w:val="20"/>
          <w:lang w:eastAsia="ru-RU"/>
        </w:rPr>
        <w:t xml:space="preserve">Общий объём финансирования подпрограммы указаны </w:t>
      </w:r>
      <w:r w:rsidRPr="00A94769">
        <w:rPr>
          <w:rFonts w:ascii="Times New Roman" w:eastAsia="Times New Roman" w:hAnsi="Times New Roman"/>
          <w:sz w:val="20"/>
          <w:szCs w:val="20"/>
          <w:lang w:eastAsia="ru-RU"/>
        </w:rPr>
        <w:t>в приложении № 2 к настоящей подпрограмме.</w:t>
      </w:r>
    </w:p>
    <w:p w:rsidR="00A94769" w:rsidRPr="00A94769" w:rsidRDefault="00A94769" w:rsidP="00A94769">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F52028" w:rsidRPr="00F52028" w:rsidTr="00F52028">
        <w:trPr>
          <w:trHeight w:val="20"/>
        </w:trPr>
        <w:tc>
          <w:tcPr>
            <w:tcW w:w="5000" w:type="pct"/>
            <w:tcBorders>
              <w:top w:val="nil"/>
              <w:left w:val="nil"/>
              <w:right w:val="nil"/>
            </w:tcBorders>
            <w:shd w:val="clear" w:color="auto" w:fill="auto"/>
            <w:hideMark/>
          </w:tcPr>
          <w:p w:rsidR="00F52028" w:rsidRDefault="00F52028" w:rsidP="00F52028">
            <w:pPr>
              <w:spacing w:after="0" w:line="240" w:lineRule="auto"/>
              <w:jc w:val="right"/>
              <w:rPr>
                <w:rFonts w:ascii="Times New Roman" w:eastAsia="Times New Roman" w:hAnsi="Times New Roman"/>
                <w:color w:val="000000"/>
                <w:sz w:val="18"/>
                <w:szCs w:val="18"/>
                <w:lang w:eastAsia="ru-RU"/>
              </w:rPr>
            </w:pPr>
            <w:r w:rsidRPr="00F52028">
              <w:rPr>
                <w:rFonts w:ascii="Times New Roman" w:eastAsia="Times New Roman" w:hAnsi="Times New Roman"/>
                <w:color w:val="000000"/>
                <w:sz w:val="18"/>
                <w:szCs w:val="18"/>
                <w:lang w:eastAsia="ru-RU"/>
              </w:rPr>
              <w:t xml:space="preserve">Приложение № 1 </w:t>
            </w:r>
            <w:r w:rsidRPr="00F52028">
              <w:rPr>
                <w:rFonts w:ascii="Times New Roman" w:eastAsia="Times New Roman" w:hAnsi="Times New Roman"/>
                <w:color w:val="000000"/>
                <w:sz w:val="18"/>
                <w:szCs w:val="18"/>
                <w:lang w:eastAsia="ru-RU"/>
              </w:rPr>
              <w:br/>
              <w:t>к подпрограмме Богучанского района</w:t>
            </w:r>
          </w:p>
          <w:p w:rsidR="00F52028" w:rsidRDefault="00F52028" w:rsidP="00F52028">
            <w:pPr>
              <w:spacing w:after="0" w:line="240" w:lineRule="auto"/>
              <w:jc w:val="right"/>
              <w:rPr>
                <w:rFonts w:ascii="Times New Roman" w:eastAsia="Times New Roman" w:hAnsi="Times New Roman"/>
                <w:color w:val="000000"/>
                <w:sz w:val="18"/>
                <w:szCs w:val="18"/>
                <w:lang w:eastAsia="ru-RU"/>
              </w:rPr>
            </w:pPr>
            <w:r w:rsidRPr="00F52028">
              <w:rPr>
                <w:rFonts w:ascii="Times New Roman" w:eastAsia="Times New Roman" w:hAnsi="Times New Roman"/>
                <w:color w:val="000000"/>
                <w:sz w:val="18"/>
                <w:szCs w:val="18"/>
                <w:lang w:eastAsia="ru-RU"/>
              </w:rPr>
              <w:t xml:space="preserve"> «Приобретение жилых помещений</w:t>
            </w:r>
          </w:p>
          <w:p w:rsidR="00F52028" w:rsidRDefault="00F52028" w:rsidP="00F52028">
            <w:pPr>
              <w:spacing w:after="0" w:line="240" w:lineRule="auto"/>
              <w:jc w:val="right"/>
              <w:rPr>
                <w:rFonts w:ascii="Times New Roman" w:eastAsia="Times New Roman" w:hAnsi="Times New Roman"/>
                <w:color w:val="000000"/>
                <w:sz w:val="18"/>
                <w:szCs w:val="18"/>
                <w:lang w:eastAsia="ru-RU"/>
              </w:rPr>
            </w:pPr>
            <w:r w:rsidRPr="00F52028">
              <w:rPr>
                <w:rFonts w:ascii="Times New Roman" w:eastAsia="Times New Roman" w:hAnsi="Times New Roman"/>
                <w:color w:val="000000"/>
                <w:sz w:val="18"/>
                <w:szCs w:val="18"/>
                <w:lang w:eastAsia="ru-RU"/>
              </w:rPr>
              <w:t xml:space="preserve"> работникам бюджетной сферы Богучанского района»</w:t>
            </w:r>
          </w:p>
          <w:p w:rsidR="00F52028" w:rsidRPr="00F52028" w:rsidRDefault="00F52028" w:rsidP="00F52028">
            <w:pPr>
              <w:spacing w:after="0" w:line="240" w:lineRule="auto"/>
              <w:jc w:val="right"/>
              <w:rPr>
                <w:rFonts w:ascii="Times New Roman" w:eastAsia="Times New Roman" w:hAnsi="Times New Roman"/>
                <w:color w:val="000000"/>
                <w:sz w:val="18"/>
                <w:szCs w:val="18"/>
                <w:lang w:eastAsia="ru-RU"/>
              </w:rPr>
            </w:pPr>
          </w:p>
          <w:p w:rsidR="00F52028" w:rsidRPr="00F52028" w:rsidRDefault="00F52028" w:rsidP="00F52028">
            <w:pPr>
              <w:spacing w:after="0" w:line="240" w:lineRule="auto"/>
              <w:jc w:val="center"/>
              <w:rPr>
                <w:rFonts w:ascii="Times New Roman" w:eastAsia="Times New Roman" w:hAnsi="Times New Roman"/>
                <w:color w:val="000000"/>
                <w:sz w:val="18"/>
                <w:szCs w:val="18"/>
                <w:lang w:eastAsia="ru-RU"/>
              </w:rPr>
            </w:pPr>
            <w:r w:rsidRPr="00F52028">
              <w:rPr>
                <w:rFonts w:ascii="Times New Roman" w:eastAsia="Times New Roman" w:hAnsi="Times New Roman"/>
                <w:color w:val="000000"/>
                <w:sz w:val="20"/>
                <w:szCs w:val="18"/>
                <w:lang w:eastAsia="ru-RU"/>
              </w:rPr>
              <w:t xml:space="preserve">Перечень показателей результативности подпрограммы "Приобретение жилых помещений работникам бюджетной сферы Богучанского района"    </w:t>
            </w:r>
          </w:p>
        </w:tc>
      </w:tr>
    </w:tbl>
    <w:p w:rsidR="00A94769" w:rsidRPr="00A94769" w:rsidRDefault="00A94769" w:rsidP="00A94769">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71"/>
        <w:gridCol w:w="3328"/>
        <w:gridCol w:w="942"/>
        <w:gridCol w:w="2065"/>
        <w:gridCol w:w="697"/>
        <w:gridCol w:w="685"/>
        <w:gridCol w:w="697"/>
        <w:gridCol w:w="685"/>
      </w:tblGrid>
      <w:tr w:rsidR="00F52028" w:rsidRPr="00F52028" w:rsidTr="00F52028">
        <w:trPr>
          <w:trHeight w:val="20"/>
        </w:trPr>
        <w:tc>
          <w:tcPr>
            <w:tcW w:w="2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xml:space="preserve">№ </w:t>
            </w:r>
            <w:proofErr w:type="gramStart"/>
            <w:r w:rsidRPr="00F52028">
              <w:rPr>
                <w:rFonts w:ascii="Times New Roman" w:eastAsia="Times New Roman" w:hAnsi="Times New Roman"/>
                <w:color w:val="000000"/>
                <w:sz w:val="14"/>
                <w:szCs w:val="14"/>
                <w:lang w:eastAsia="ru-RU"/>
              </w:rPr>
              <w:t>п</w:t>
            </w:r>
            <w:proofErr w:type="gramEnd"/>
            <w:r w:rsidRPr="00F52028">
              <w:rPr>
                <w:rFonts w:ascii="Times New Roman" w:eastAsia="Times New Roman" w:hAnsi="Times New Roman"/>
                <w:color w:val="000000"/>
                <w:sz w:val="14"/>
                <w:szCs w:val="14"/>
                <w:lang w:eastAsia="ru-RU"/>
              </w:rPr>
              <w:t>/п</w:t>
            </w:r>
          </w:p>
        </w:tc>
        <w:tc>
          <w:tcPr>
            <w:tcW w:w="1739" w:type="pct"/>
            <w:tcBorders>
              <w:top w:val="single" w:sz="4" w:space="0" w:color="auto"/>
              <w:left w:val="nil"/>
              <w:bottom w:val="nil"/>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Цели, задачи, показатели результативности</w:t>
            </w:r>
          </w:p>
        </w:tc>
        <w:tc>
          <w:tcPr>
            <w:tcW w:w="492" w:type="pct"/>
            <w:tcBorders>
              <w:top w:val="single" w:sz="4" w:space="0" w:color="auto"/>
              <w:left w:val="nil"/>
              <w:bottom w:val="nil"/>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Единица  измерения</w:t>
            </w:r>
          </w:p>
        </w:tc>
        <w:tc>
          <w:tcPr>
            <w:tcW w:w="1079" w:type="pct"/>
            <w:tcBorders>
              <w:top w:val="single" w:sz="4" w:space="0" w:color="auto"/>
              <w:left w:val="nil"/>
              <w:bottom w:val="nil"/>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Источник информации</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2019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2020 год</w:t>
            </w:r>
          </w:p>
        </w:tc>
        <w:tc>
          <w:tcPr>
            <w:tcW w:w="364"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2021 год</w:t>
            </w:r>
          </w:p>
        </w:tc>
        <w:tc>
          <w:tcPr>
            <w:tcW w:w="358"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2022 год</w:t>
            </w:r>
          </w:p>
        </w:tc>
      </w:tr>
      <w:tr w:rsidR="00F52028" w:rsidRPr="00F52028" w:rsidTr="00F52028">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w:t>
            </w:r>
          </w:p>
        </w:tc>
        <w:tc>
          <w:tcPr>
            <w:tcW w:w="49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3</w:t>
            </w:r>
          </w:p>
        </w:tc>
        <w:tc>
          <w:tcPr>
            <w:tcW w:w="107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w:t>
            </w:r>
          </w:p>
        </w:tc>
        <w:tc>
          <w:tcPr>
            <w:tcW w:w="36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5</w:t>
            </w:r>
          </w:p>
        </w:tc>
        <w:tc>
          <w:tcPr>
            <w:tcW w:w="358"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6</w:t>
            </w:r>
          </w:p>
        </w:tc>
        <w:tc>
          <w:tcPr>
            <w:tcW w:w="36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7</w:t>
            </w:r>
          </w:p>
        </w:tc>
        <w:tc>
          <w:tcPr>
            <w:tcW w:w="358"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w:t>
            </w:r>
          </w:p>
        </w:tc>
      </w:tr>
      <w:tr w:rsidR="00F52028" w:rsidRPr="00F52028" w:rsidTr="00F52028">
        <w:trPr>
          <w:trHeight w:val="20"/>
        </w:trPr>
        <w:tc>
          <w:tcPr>
            <w:tcW w:w="2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4754" w:type="pct"/>
            <w:gridSpan w:val="7"/>
            <w:tcBorders>
              <w:top w:val="single" w:sz="4" w:space="0" w:color="auto"/>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Цель подпрограммы 1: стабилизация кадровой ситуации в учреждениях системы общего образования, здравоохранения, культуры Богучанского района</w:t>
            </w:r>
          </w:p>
        </w:tc>
      </w:tr>
      <w:tr w:rsidR="00F52028" w:rsidRPr="00F52028" w:rsidTr="00F52028">
        <w:trPr>
          <w:trHeight w:val="2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w:t>
            </w:r>
          </w:p>
        </w:tc>
        <w:tc>
          <w:tcPr>
            <w:tcW w:w="173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Доля работников бюджетной сферы, обеспеченных жильем, в общем количестве работников бюджетной сферы, нуждающихся в служебных жилых помещениях, в муниципальном образовании Богучанский район</w:t>
            </w:r>
          </w:p>
        </w:tc>
        <w:tc>
          <w:tcPr>
            <w:tcW w:w="49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w:t>
            </w:r>
          </w:p>
        </w:tc>
        <w:tc>
          <w:tcPr>
            <w:tcW w:w="107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ведомственная отчетность</w:t>
            </w:r>
          </w:p>
        </w:tc>
        <w:tc>
          <w:tcPr>
            <w:tcW w:w="36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w:t>
            </w:r>
          </w:p>
        </w:tc>
        <w:tc>
          <w:tcPr>
            <w:tcW w:w="358"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w:t>
            </w:r>
          </w:p>
        </w:tc>
        <w:tc>
          <w:tcPr>
            <w:tcW w:w="36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w:t>
            </w:r>
          </w:p>
        </w:tc>
        <w:tc>
          <w:tcPr>
            <w:tcW w:w="358"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w:t>
            </w:r>
          </w:p>
        </w:tc>
      </w:tr>
    </w:tbl>
    <w:p w:rsidR="000C2C01" w:rsidRPr="00A94769" w:rsidRDefault="000C2C01" w:rsidP="00A94769">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9570"/>
      </w:tblGrid>
      <w:tr w:rsidR="00F52028" w:rsidRPr="00F52028" w:rsidTr="00F52028">
        <w:trPr>
          <w:trHeight w:val="20"/>
        </w:trPr>
        <w:tc>
          <w:tcPr>
            <w:tcW w:w="5000" w:type="pct"/>
            <w:tcBorders>
              <w:top w:val="nil"/>
              <w:left w:val="nil"/>
              <w:right w:val="nil"/>
            </w:tcBorders>
            <w:shd w:val="clear" w:color="auto" w:fill="auto"/>
            <w:hideMark/>
          </w:tcPr>
          <w:p w:rsidR="00F52028" w:rsidRDefault="00F52028" w:rsidP="00F52028">
            <w:pPr>
              <w:spacing w:after="0" w:line="240" w:lineRule="auto"/>
              <w:jc w:val="right"/>
              <w:rPr>
                <w:rFonts w:ascii="Times New Roman" w:eastAsia="Times New Roman" w:hAnsi="Times New Roman"/>
                <w:sz w:val="18"/>
                <w:szCs w:val="18"/>
                <w:lang w:eastAsia="ru-RU"/>
              </w:rPr>
            </w:pPr>
            <w:r w:rsidRPr="00F52028">
              <w:rPr>
                <w:rFonts w:ascii="Times New Roman" w:eastAsia="Times New Roman" w:hAnsi="Times New Roman"/>
                <w:sz w:val="18"/>
                <w:szCs w:val="18"/>
                <w:lang w:eastAsia="ru-RU"/>
              </w:rPr>
              <w:t>Приложение № 2</w:t>
            </w:r>
            <w:r w:rsidRPr="00F52028">
              <w:rPr>
                <w:rFonts w:ascii="Times New Roman" w:eastAsia="Times New Roman" w:hAnsi="Times New Roman"/>
                <w:sz w:val="18"/>
                <w:szCs w:val="18"/>
                <w:lang w:eastAsia="ru-RU"/>
              </w:rPr>
              <w:br/>
              <w:t>к подпрограмме Богучанского района</w:t>
            </w:r>
          </w:p>
          <w:p w:rsidR="00F52028" w:rsidRDefault="00F52028" w:rsidP="00F52028">
            <w:pPr>
              <w:spacing w:after="0" w:line="240" w:lineRule="auto"/>
              <w:jc w:val="right"/>
              <w:rPr>
                <w:rFonts w:ascii="Times New Roman" w:eastAsia="Times New Roman" w:hAnsi="Times New Roman"/>
                <w:sz w:val="18"/>
                <w:szCs w:val="18"/>
                <w:lang w:eastAsia="ru-RU"/>
              </w:rPr>
            </w:pPr>
            <w:r w:rsidRPr="00F52028">
              <w:rPr>
                <w:rFonts w:ascii="Times New Roman" w:eastAsia="Times New Roman" w:hAnsi="Times New Roman"/>
                <w:sz w:val="18"/>
                <w:szCs w:val="18"/>
                <w:lang w:eastAsia="ru-RU"/>
              </w:rPr>
              <w:t xml:space="preserve"> «Приобретение жилых помещений работникам</w:t>
            </w:r>
          </w:p>
          <w:p w:rsidR="00F52028" w:rsidRDefault="00F52028" w:rsidP="00F52028">
            <w:pPr>
              <w:spacing w:after="0" w:line="240" w:lineRule="auto"/>
              <w:jc w:val="right"/>
              <w:rPr>
                <w:rFonts w:ascii="Times New Roman" w:eastAsia="Times New Roman" w:hAnsi="Times New Roman"/>
                <w:sz w:val="18"/>
                <w:szCs w:val="18"/>
                <w:lang w:eastAsia="ru-RU"/>
              </w:rPr>
            </w:pPr>
            <w:r w:rsidRPr="00F52028">
              <w:rPr>
                <w:rFonts w:ascii="Times New Roman" w:eastAsia="Times New Roman" w:hAnsi="Times New Roman"/>
                <w:sz w:val="18"/>
                <w:szCs w:val="18"/>
                <w:lang w:eastAsia="ru-RU"/>
              </w:rPr>
              <w:t xml:space="preserve"> бюджетной сферы Богучанского района»</w:t>
            </w:r>
          </w:p>
          <w:p w:rsidR="00F52028" w:rsidRPr="00F52028" w:rsidRDefault="00F52028" w:rsidP="00F52028">
            <w:pPr>
              <w:spacing w:after="0" w:line="240" w:lineRule="auto"/>
              <w:jc w:val="right"/>
              <w:rPr>
                <w:rFonts w:ascii="Times New Roman" w:eastAsia="Times New Roman" w:hAnsi="Times New Roman"/>
                <w:sz w:val="18"/>
                <w:szCs w:val="18"/>
                <w:lang w:eastAsia="ru-RU"/>
              </w:rPr>
            </w:pPr>
          </w:p>
          <w:p w:rsidR="00F52028" w:rsidRPr="00F52028" w:rsidRDefault="00F52028" w:rsidP="00F52028">
            <w:pPr>
              <w:spacing w:after="0" w:line="240" w:lineRule="auto"/>
              <w:jc w:val="center"/>
              <w:rPr>
                <w:rFonts w:ascii="Times New Roman" w:eastAsia="Times New Roman" w:hAnsi="Times New Roman"/>
                <w:sz w:val="18"/>
                <w:szCs w:val="18"/>
                <w:lang w:eastAsia="ru-RU"/>
              </w:rPr>
            </w:pPr>
            <w:r w:rsidRPr="00F52028">
              <w:rPr>
                <w:rFonts w:ascii="Times New Roman" w:eastAsia="Times New Roman" w:hAnsi="Times New Roman"/>
                <w:bCs/>
                <w:color w:val="000000"/>
                <w:sz w:val="20"/>
                <w:szCs w:val="18"/>
                <w:lang w:eastAsia="ru-RU"/>
              </w:rPr>
              <w:lastRenderedPageBreak/>
              <w:t>Перечень мероприятий подпрограммы "Приобретение жилых помещений работникам бюджетной сферы Богучанского района" с указанием объема средств на их реализацию и ожидаемых результатов</w:t>
            </w:r>
          </w:p>
        </w:tc>
      </w:tr>
    </w:tbl>
    <w:p w:rsidR="00190B6F" w:rsidRPr="00A94769" w:rsidRDefault="00190B6F" w:rsidP="00A94769">
      <w:pPr>
        <w:autoSpaceDE w:val="0"/>
        <w:autoSpaceDN w:val="0"/>
        <w:adjustRightInd w:val="0"/>
        <w:spacing w:after="0" w:line="240" w:lineRule="auto"/>
        <w:jc w:val="center"/>
        <w:rPr>
          <w:rFonts w:ascii="Arial" w:eastAsia="Times New Roman" w:hAnsi="Arial" w:cs="Arial"/>
          <w:sz w:val="20"/>
          <w:szCs w:val="20"/>
          <w:lang w:eastAsia="ru-RU"/>
        </w:rPr>
      </w:pPr>
    </w:p>
    <w:tbl>
      <w:tblPr>
        <w:tblW w:w="5000" w:type="pct"/>
        <w:tblLook w:val="04A0"/>
      </w:tblPr>
      <w:tblGrid>
        <w:gridCol w:w="407"/>
        <w:gridCol w:w="1042"/>
        <w:gridCol w:w="1096"/>
        <w:gridCol w:w="519"/>
        <w:gridCol w:w="494"/>
        <w:gridCol w:w="249"/>
        <w:gridCol w:w="288"/>
        <w:gridCol w:w="371"/>
        <w:gridCol w:w="821"/>
        <w:gridCol w:w="757"/>
        <w:gridCol w:w="757"/>
        <w:gridCol w:w="757"/>
        <w:gridCol w:w="821"/>
        <w:gridCol w:w="1191"/>
      </w:tblGrid>
      <w:tr w:rsidR="00F52028" w:rsidRPr="00F52028" w:rsidTr="00F52028">
        <w:trPr>
          <w:trHeight w:val="20"/>
        </w:trPr>
        <w:tc>
          <w:tcPr>
            <w:tcW w:w="1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w:t>
            </w:r>
          </w:p>
        </w:tc>
        <w:tc>
          <w:tcPr>
            <w:tcW w:w="87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Наименование  программы, подпрограммы</w:t>
            </w:r>
          </w:p>
        </w:tc>
        <w:tc>
          <w:tcPr>
            <w:tcW w:w="54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Наименование ГРБС</w:t>
            </w:r>
          </w:p>
        </w:tc>
        <w:tc>
          <w:tcPr>
            <w:tcW w:w="672" w:type="pct"/>
            <w:gridSpan w:val="5"/>
            <w:tcBorders>
              <w:top w:val="single" w:sz="4" w:space="0" w:color="auto"/>
              <w:left w:val="nil"/>
              <w:bottom w:val="single" w:sz="4" w:space="0" w:color="auto"/>
              <w:right w:val="nil"/>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Код бюджетной классификации</w:t>
            </w:r>
          </w:p>
        </w:tc>
        <w:tc>
          <w:tcPr>
            <w:tcW w:w="1454" w:type="pct"/>
            <w:gridSpan w:val="5"/>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F52028">
              <w:rPr>
                <w:rFonts w:ascii="Times New Roman" w:eastAsia="Times New Roman" w:hAnsi="Times New Roman"/>
                <w:color w:val="000000"/>
                <w:sz w:val="14"/>
                <w:szCs w:val="14"/>
                <w:lang w:eastAsia="ru-RU"/>
              </w:rPr>
              <w:br/>
              <w:t xml:space="preserve"> (в натуральном выражении)</w:t>
            </w:r>
          </w:p>
        </w:tc>
      </w:tr>
      <w:tr w:rsidR="00F52028" w:rsidRPr="00F52028" w:rsidTr="00F52028">
        <w:trPr>
          <w:trHeight w:val="20"/>
        </w:trPr>
        <w:tc>
          <w:tcPr>
            <w:tcW w:w="146" w:type="pct"/>
            <w:vMerge/>
            <w:tcBorders>
              <w:top w:val="single" w:sz="4" w:space="0" w:color="auto"/>
              <w:left w:val="single" w:sz="4" w:space="0" w:color="auto"/>
              <w:bottom w:val="single" w:sz="4" w:space="0" w:color="auto"/>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c>
          <w:tcPr>
            <w:tcW w:w="871" w:type="pct"/>
            <w:vMerge/>
            <w:tcBorders>
              <w:top w:val="single" w:sz="4" w:space="0" w:color="auto"/>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c>
          <w:tcPr>
            <w:tcW w:w="20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ГРБС</w:t>
            </w:r>
          </w:p>
        </w:tc>
        <w:tc>
          <w:tcPr>
            <w:tcW w:w="14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РзПр</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ЦСР</w:t>
            </w:r>
          </w:p>
        </w:tc>
        <w:tc>
          <w:tcPr>
            <w:tcW w:w="313"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2019 год</w:t>
            </w:r>
          </w:p>
        </w:tc>
        <w:tc>
          <w:tcPr>
            <w:tcW w:w="25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2020 год</w:t>
            </w:r>
          </w:p>
        </w:tc>
        <w:tc>
          <w:tcPr>
            <w:tcW w:w="270"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2021 год</w:t>
            </w:r>
          </w:p>
        </w:tc>
        <w:tc>
          <w:tcPr>
            <w:tcW w:w="25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2022 год</w:t>
            </w:r>
          </w:p>
        </w:tc>
        <w:tc>
          <w:tcPr>
            <w:tcW w:w="359"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Итого на 2019-2022 годы</w:t>
            </w:r>
          </w:p>
        </w:tc>
        <w:tc>
          <w:tcPr>
            <w:tcW w:w="1312" w:type="pct"/>
            <w:vMerge/>
            <w:tcBorders>
              <w:top w:val="single" w:sz="4" w:space="0" w:color="auto"/>
              <w:left w:val="single" w:sz="4" w:space="0" w:color="auto"/>
              <w:bottom w:val="single" w:sz="4" w:space="0" w:color="auto"/>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r>
      <w:tr w:rsidR="00F52028" w:rsidRPr="00F52028" w:rsidTr="00F52028">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Цель подпрограммы 1 – стабилизация кадровой ситуации в учреждениях системы общего образования, здравоохранения, культуры Богучанского района</w:t>
            </w: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w:t>
            </w:r>
          </w:p>
        </w:tc>
        <w:tc>
          <w:tcPr>
            <w:tcW w:w="4854" w:type="pct"/>
            <w:gridSpan w:val="13"/>
            <w:tcBorders>
              <w:top w:val="single" w:sz="4" w:space="0" w:color="auto"/>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Задача 1. Приобретение жилых помещений работникам бюджетной сферы Богучанского района и возмещение расходов на оплату стоимости найма (поднайма) жилых помещений</w:t>
            </w:r>
          </w:p>
        </w:tc>
      </w:tr>
      <w:tr w:rsidR="00F52028" w:rsidRPr="00F52028" w:rsidTr="00F52028">
        <w:trPr>
          <w:trHeight w:val="20"/>
        </w:trPr>
        <w:tc>
          <w:tcPr>
            <w:tcW w:w="146" w:type="pct"/>
            <w:vMerge w:val="restart"/>
            <w:tcBorders>
              <w:top w:val="nil"/>
              <w:left w:val="single" w:sz="4" w:space="0" w:color="auto"/>
              <w:bottom w:val="single" w:sz="4" w:space="0" w:color="000000"/>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1.1.</w:t>
            </w:r>
          </w:p>
        </w:tc>
        <w:tc>
          <w:tcPr>
            <w:tcW w:w="871" w:type="pct"/>
            <w:vMerge w:val="restart"/>
            <w:tcBorders>
              <w:top w:val="nil"/>
              <w:left w:val="single" w:sz="4" w:space="0" w:color="auto"/>
              <w:bottom w:val="single" w:sz="4" w:space="0" w:color="000000"/>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xml:space="preserve">Приобретение жилых помещений </w:t>
            </w:r>
            <w:proofErr w:type="gramStart"/>
            <w:r w:rsidRPr="00F52028">
              <w:rPr>
                <w:rFonts w:ascii="Times New Roman" w:eastAsia="Times New Roman" w:hAnsi="Times New Roman"/>
                <w:color w:val="000000"/>
                <w:sz w:val="14"/>
                <w:szCs w:val="14"/>
                <w:lang w:eastAsia="ru-RU"/>
              </w:rPr>
              <w:t>в</w:t>
            </w:r>
            <w:proofErr w:type="gramEnd"/>
            <w:r w:rsidRPr="00F52028">
              <w:rPr>
                <w:rFonts w:ascii="Times New Roman" w:eastAsia="Times New Roman" w:hAnsi="Times New Roman"/>
                <w:color w:val="000000"/>
                <w:sz w:val="14"/>
                <w:szCs w:val="14"/>
                <w:lang w:eastAsia="ru-RU"/>
              </w:rPr>
              <w:t xml:space="preserve"> с. Богучаны,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админисрация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1200000,00</w:t>
            </w:r>
          </w:p>
        </w:tc>
        <w:tc>
          <w:tcPr>
            <w:tcW w:w="1312" w:type="pct"/>
            <w:vMerge w:val="restart"/>
            <w:tcBorders>
              <w:top w:val="nil"/>
              <w:left w:val="single" w:sz="4" w:space="0" w:color="auto"/>
              <w:bottom w:val="single" w:sz="4" w:space="0" w:color="000000"/>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всего 1 ед.</w:t>
            </w:r>
          </w:p>
        </w:tc>
      </w:tr>
      <w:tr w:rsidR="00F52028" w:rsidRPr="00F52028" w:rsidTr="00F52028">
        <w:trPr>
          <w:trHeight w:val="20"/>
        </w:trPr>
        <w:tc>
          <w:tcPr>
            <w:tcW w:w="146"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c>
          <w:tcPr>
            <w:tcW w:w="871"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w:t>
            </w:r>
          </w:p>
        </w:tc>
        <w:tc>
          <w:tcPr>
            <w:tcW w:w="871"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xml:space="preserve">Приобретение жилого помещения в п. </w:t>
            </w:r>
            <w:proofErr w:type="gramStart"/>
            <w:r w:rsidRPr="00F52028">
              <w:rPr>
                <w:rFonts w:ascii="Times New Roman" w:eastAsia="Times New Roman" w:hAnsi="Times New Roman"/>
                <w:color w:val="000000"/>
                <w:sz w:val="14"/>
                <w:szCs w:val="14"/>
                <w:lang w:eastAsia="ru-RU"/>
              </w:rPr>
              <w:t>Таежный</w:t>
            </w:r>
            <w:proofErr w:type="gramEnd"/>
            <w:r w:rsidRPr="00F52028">
              <w:rPr>
                <w:rFonts w:ascii="Times New Roman" w:eastAsia="Times New Roman" w:hAnsi="Times New Roman"/>
                <w:color w:val="000000"/>
                <w:sz w:val="14"/>
                <w:szCs w:val="14"/>
                <w:lang w:eastAsia="ru-RU"/>
              </w:rPr>
              <w:t>,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на 2019 - 2022 не запланировано</w:t>
            </w:r>
          </w:p>
        </w:tc>
      </w:tr>
      <w:tr w:rsidR="00F52028" w:rsidRPr="00F52028" w:rsidTr="00F52028">
        <w:trPr>
          <w:trHeight w:val="20"/>
        </w:trPr>
        <w:tc>
          <w:tcPr>
            <w:tcW w:w="146" w:type="pct"/>
            <w:tcBorders>
              <w:top w:val="nil"/>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1.3.</w:t>
            </w:r>
          </w:p>
        </w:tc>
        <w:tc>
          <w:tcPr>
            <w:tcW w:w="871" w:type="pct"/>
            <w:tcBorders>
              <w:top w:val="nil"/>
              <w:left w:val="nil"/>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 п. Невонка,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на 2019 - 2022 не запланировано</w:t>
            </w:r>
          </w:p>
        </w:tc>
      </w:tr>
      <w:tr w:rsidR="00F52028" w:rsidRPr="00F52028" w:rsidTr="00F52028">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1.4.</w:t>
            </w:r>
          </w:p>
        </w:tc>
        <w:tc>
          <w:tcPr>
            <w:tcW w:w="871"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 п. Нижнетерянск,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на 2019 - 2022 не запланировано</w:t>
            </w:r>
          </w:p>
        </w:tc>
      </w:tr>
      <w:tr w:rsidR="00F52028" w:rsidRPr="00F52028" w:rsidTr="00F52028">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1.5.</w:t>
            </w:r>
          </w:p>
        </w:tc>
        <w:tc>
          <w:tcPr>
            <w:tcW w:w="871"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 п. Пинчуга,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админисрация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000000"/>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1250000,00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1250000,00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всего 1 ед.</w:t>
            </w:r>
          </w:p>
        </w:tc>
      </w:tr>
      <w:tr w:rsidR="00F52028" w:rsidRPr="00F52028" w:rsidTr="00F52028">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1.6.</w:t>
            </w:r>
          </w:p>
        </w:tc>
        <w:tc>
          <w:tcPr>
            <w:tcW w:w="871"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Возмещение расходов на оплату стоимости найма (поднайма) жилых помещений</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290000,00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600000,00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1090000,00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Обеспечение временных комфортных жилищных условий для специалистов (в 2019 году – 5 работник, в 2020 году – 5 работник, в 2021 году – 1 работник, в 2022 году – 1 работник)</w:t>
            </w:r>
          </w:p>
        </w:tc>
      </w:tr>
      <w:tr w:rsidR="00F52028" w:rsidRPr="00F52028" w:rsidTr="00F52028">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1.7.</w:t>
            </w:r>
          </w:p>
        </w:tc>
        <w:tc>
          <w:tcPr>
            <w:tcW w:w="871"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xml:space="preserve">Приобретение жилого помещения в п. </w:t>
            </w:r>
            <w:proofErr w:type="gramStart"/>
            <w:r w:rsidRPr="00F52028">
              <w:rPr>
                <w:rFonts w:ascii="Times New Roman" w:eastAsia="Times New Roman" w:hAnsi="Times New Roman"/>
                <w:color w:val="000000"/>
                <w:sz w:val="14"/>
                <w:szCs w:val="14"/>
                <w:lang w:eastAsia="ru-RU"/>
              </w:rPr>
              <w:t>Хребтовый</w:t>
            </w:r>
            <w:proofErr w:type="gramEnd"/>
            <w:r w:rsidRPr="00F52028">
              <w:rPr>
                <w:rFonts w:ascii="Times New Roman" w:eastAsia="Times New Roman" w:hAnsi="Times New Roman"/>
                <w:color w:val="000000"/>
                <w:sz w:val="14"/>
                <w:szCs w:val="14"/>
                <w:lang w:eastAsia="ru-RU"/>
              </w:rPr>
              <w:t>,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Управление муниципальной собственностью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863</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всего 1 ед.</w:t>
            </w:r>
          </w:p>
        </w:tc>
      </w:tr>
      <w:tr w:rsidR="00F52028" w:rsidRPr="00F52028" w:rsidTr="00F52028">
        <w:trPr>
          <w:trHeight w:val="20"/>
        </w:trPr>
        <w:tc>
          <w:tcPr>
            <w:tcW w:w="146" w:type="pct"/>
            <w:tcBorders>
              <w:top w:val="single" w:sz="4" w:space="0" w:color="auto"/>
              <w:left w:val="single" w:sz="4" w:space="0" w:color="auto"/>
              <w:bottom w:val="nil"/>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1.8.</w:t>
            </w:r>
          </w:p>
        </w:tc>
        <w:tc>
          <w:tcPr>
            <w:tcW w:w="871"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 п. Говорково, Богучанского района</w:t>
            </w:r>
          </w:p>
        </w:tc>
        <w:tc>
          <w:tcPr>
            <w:tcW w:w="544"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админисрация Богучанского района</w:t>
            </w:r>
          </w:p>
        </w:tc>
        <w:tc>
          <w:tcPr>
            <w:tcW w:w="20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806</w:t>
            </w:r>
          </w:p>
        </w:tc>
        <w:tc>
          <w:tcPr>
            <w:tcW w:w="14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0501</w:t>
            </w:r>
          </w:p>
        </w:tc>
        <w:tc>
          <w:tcPr>
            <w:tcW w:w="320" w:type="pct"/>
            <w:gridSpan w:val="3"/>
            <w:tcBorders>
              <w:top w:val="single" w:sz="4" w:space="0" w:color="auto"/>
              <w:left w:val="nil"/>
              <w:bottom w:val="single" w:sz="4" w:space="0" w:color="auto"/>
              <w:right w:val="single" w:sz="4" w:space="0" w:color="000000"/>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1050080000</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450000,00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450000,00</w:t>
            </w:r>
          </w:p>
        </w:tc>
        <w:tc>
          <w:tcPr>
            <w:tcW w:w="1312"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Приобретение жилого помещения, всего 1 ед.</w:t>
            </w:r>
          </w:p>
        </w:tc>
      </w:tr>
      <w:tr w:rsidR="00F52028" w:rsidRPr="00F52028" w:rsidTr="00F52028">
        <w:trPr>
          <w:trHeight w:val="20"/>
        </w:trPr>
        <w:tc>
          <w:tcPr>
            <w:tcW w:w="146" w:type="pct"/>
            <w:tcBorders>
              <w:top w:val="single" w:sz="4" w:space="0" w:color="auto"/>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Итого  по задаче 1</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3290000,00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600000,00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4090000,00</w:t>
            </w:r>
          </w:p>
        </w:tc>
        <w:tc>
          <w:tcPr>
            <w:tcW w:w="1312" w:type="pct"/>
            <w:tcBorders>
              <w:top w:val="single" w:sz="4" w:space="0" w:color="auto"/>
              <w:left w:val="nil"/>
              <w:bottom w:val="single" w:sz="4" w:space="0" w:color="auto"/>
              <w:right w:val="single" w:sz="4" w:space="0" w:color="auto"/>
            </w:tcBorders>
            <w:shd w:val="clear" w:color="auto" w:fill="auto"/>
            <w:noWrap/>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Итого по подпрограмме</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3290000,00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600000,00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4090000,00</w:t>
            </w:r>
          </w:p>
        </w:tc>
        <w:tc>
          <w:tcPr>
            <w:tcW w:w="1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Arial CYR" w:eastAsia="Times New Roman" w:hAnsi="Arial CYR" w:cs="Arial CYR"/>
                <w:sz w:val="14"/>
                <w:szCs w:val="14"/>
                <w:lang w:eastAsia="ru-RU"/>
              </w:rPr>
            </w:pPr>
            <w:r w:rsidRPr="00F52028">
              <w:rPr>
                <w:rFonts w:ascii="Arial CYR" w:eastAsia="Times New Roman" w:hAnsi="Arial CYR" w:cs="Arial CYR"/>
                <w:sz w:val="14"/>
                <w:szCs w:val="14"/>
                <w:lang w:eastAsia="ru-RU"/>
              </w:rPr>
              <w:t> </w:t>
            </w: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в том числе:</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FF0000"/>
                <w:sz w:val="14"/>
                <w:szCs w:val="14"/>
                <w:lang w:eastAsia="ru-RU"/>
              </w:rPr>
            </w:pPr>
            <w:r w:rsidRPr="00F52028">
              <w:rPr>
                <w:rFonts w:ascii="Times New Roman" w:eastAsia="Times New Roman" w:hAnsi="Times New Roman"/>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FF0000"/>
                <w:sz w:val="14"/>
                <w:szCs w:val="14"/>
                <w:lang w:eastAsia="ru-RU"/>
              </w:rPr>
            </w:pPr>
            <w:r w:rsidRPr="00F52028">
              <w:rPr>
                <w:rFonts w:ascii="Times New Roman" w:eastAsia="Times New Roman" w:hAnsi="Times New Roman"/>
                <w:color w:val="FF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FF0000"/>
                <w:sz w:val="14"/>
                <w:szCs w:val="14"/>
                <w:lang w:eastAsia="ru-RU"/>
              </w:rPr>
            </w:pPr>
            <w:r w:rsidRPr="00F52028">
              <w:rPr>
                <w:rFonts w:ascii="Times New Roman" w:eastAsia="Times New Roman" w:hAnsi="Times New Roman"/>
                <w:color w:val="FF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FF0000"/>
                <w:sz w:val="14"/>
                <w:szCs w:val="14"/>
                <w:lang w:eastAsia="ru-RU"/>
              </w:rPr>
            </w:pPr>
            <w:r w:rsidRPr="00F52028">
              <w:rPr>
                <w:rFonts w:ascii="Times New Roman" w:eastAsia="Times New Roman" w:hAnsi="Times New Roman"/>
                <w:color w:val="FF0000"/>
                <w:sz w:val="14"/>
                <w:szCs w:val="14"/>
                <w:lang w:eastAsia="ru-RU"/>
              </w:rPr>
              <w:t> </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12" w:type="pct"/>
            <w:vMerge/>
            <w:tcBorders>
              <w:top w:val="single" w:sz="4" w:space="0" w:color="auto"/>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xml:space="preserve">краевой </w:t>
            </w:r>
            <w:r w:rsidRPr="00F52028">
              <w:rPr>
                <w:rFonts w:ascii="Times New Roman" w:eastAsia="Times New Roman" w:hAnsi="Times New Roman"/>
                <w:color w:val="000000"/>
                <w:sz w:val="14"/>
                <w:szCs w:val="14"/>
                <w:lang w:eastAsia="ru-RU"/>
              </w:rPr>
              <w:lastRenderedPageBreak/>
              <w:t>юджет</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lastRenderedPageBreak/>
              <w:t> </w:t>
            </w:r>
          </w:p>
        </w:tc>
        <w:tc>
          <w:tcPr>
            <w:tcW w:w="20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lastRenderedPageBreak/>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районный бюджет</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3290000,00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600000,00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100000,00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4090000,00</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федеральный бюджет</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20" w:type="pct"/>
            <w:gridSpan w:val="3"/>
            <w:tcBorders>
              <w:top w:val="single" w:sz="4" w:space="0" w:color="auto"/>
              <w:left w:val="nil"/>
              <w:bottom w:val="single" w:sz="4" w:space="0" w:color="auto"/>
              <w:right w:val="single" w:sz="4" w:space="0" w:color="000000"/>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70"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256"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359" w:type="pct"/>
            <w:tcBorders>
              <w:top w:val="nil"/>
              <w:left w:val="nil"/>
              <w:bottom w:val="single" w:sz="4" w:space="0" w:color="auto"/>
              <w:right w:val="single" w:sz="4" w:space="0" w:color="auto"/>
            </w:tcBorders>
            <w:shd w:val="clear" w:color="auto" w:fill="auto"/>
            <w:vAlign w:val="center"/>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0,00</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2"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sz w:val="14"/>
                <w:szCs w:val="14"/>
                <w:lang w:eastAsia="ru-RU"/>
              </w:rPr>
            </w:pPr>
            <w:r w:rsidRPr="00F52028">
              <w:rPr>
                <w:rFonts w:ascii="Times New Roman" w:eastAsia="Times New Roman" w:hAnsi="Times New Roman"/>
                <w:sz w:val="14"/>
                <w:szCs w:val="14"/>
                <w:lang w:eastAsia="ru-RU"/>
              </w:rPr>
              <w:t> </w:t>
            </w:r>
          </w:p>
        </w:tc>
        <w:tc>
          <w:tcPr>
            <w:tcW w:w="313"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jc w:val="right"/>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r w:rsidR="00F52028" w:rsidRPr="00F52028" w:rsidTr="00F52028">
        <w:trPr>
          <w:trHeight w:val="20"/>
        </w:trPr>
        <w:tc>
          <w:tcPr>
            <w:tcW w:w="146" w:type="pct"/>
            <w:tcBorders>
              <w:top w:val="nil"/>
              <w:left w:val="single" w:sz="4" w:space="0" w:color="auto"/>
              <w:bottom w:val="single" w:sz="4" w:space="0" w:color="auto"/>
              <w:right w:val="single" w:sz="4" w:space="0" w:color="auto"/>
            </w:tcBorders>
            <w:shd w:val="clear" w:color="auto" w:fill="auto"/>
            <w:hideMark/>
          </w:tcPr>
          <w:p w:rsidR="00F52028" w:rsidRPr="00F52028" w:rsidRDefault="00F52028" w:rsidP="00F52028">
            <w:pPr>
              <w:spacing w:after="0" w:line="240" w:lineRule="auto"/>
              <w:jc w:val="center"/>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71"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544"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0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46"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82"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03"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5" w:type="pct"/>
            <w:tcBorders>
              <w:top w:val="nil"/>
              <w:left w:val="nil"/>
              <w:bottom w:val="single" w:sz="4" w:space="0" w:color="auto"/>
              <w:right w:val="single" w:sz="4" w:space="0" w:color="auto"/>
            </w:tcBorders>
            <w:shd w:val="clear" w:color="auto" w:fill="auto"/>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13"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70"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256"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vAlign w:val="bottom"/>
            <w:hideMark/>
          </w:tcPr>
          <w:p w:rsidR="00F52028" w:rsidRPr="00F52028" w:rsidRDefault="00F52028" w:rsidP="00F52028">
            <w:pPr>
              <w:spacing w:after="0" w:line="240" w:lineRule="auto"/>
              <w:rPr>
                <w:rFonts w:ascii="Times New Roman" w:eastAsia="Times New Roman" w:hAnsi="Times New Roman"/>
                <w:color w:val="000000"/>
                <w:sz w:val="14"/>
                <w:szCs w:val="14"/>
                <w:lang w:eastAsia="ru-RU"/>
              </w:rPr>
            </w:pPr>
            <w:r w:rsidRPr="00F52028">
              <w:rPr>
                <w:rFonts w:ascii="Times New Roman" w:eastAsia="Times New Roman" w:hAnsi="Times New Roman"/>
                <w:color w:val="000000"/>
                <w:sz w:val="14"/>
                <w:szCs w:val="14"/>
                <w:lang w:eastAsia="ru-RU"/>
              </w:rPr>
              <w:t> </w:t>
            </w:r>
          </w:p>
        </w:tc>
        <w:tc>
          <w:tcPr>
            <w:tcW w:w="1312" w:type="pct"/>
            <w:vMerge/>
            <w:tcBorders>
              <w:top w:val="nil"/>
              <w:left w:val="single" w:sz="4" w:space="0" w:color="auto"/>
              <w:bottom w:val="single" w:sz="4" w:space="0" w:color="000000"/>
              <w:right w:val="single" w:sz="4" w:space="0" w:color="auto"/>
            </w:tcBorders>
            <w:vAlign w:val="center"/>
            <w:hideMark/>
          </w:tcPr>
          <w:p w:rsidR="00F52028" w:rsidRPr="00F52028" w:rsidRDefault="00F52028" w:rsidP="00F52028">
            <w:pPr>
              <w:spacing w:after="0" w:line="240" w:lineRule="auto"/>
              <w:rPr>
                <w:rFonts w:ascii="Arial CYR" w:eastAsia="Times New Roman" w:hAnsi="Arial CYR" w:cs="Arial CYR"/>
                <w:sz w:val="14"/>
                <w:szCs w:val="14"/>
                <w:lang w:eastAsia="ru-RU"/>
              </w:rPr>
            </w:pPr>
          </w:p>
        </w:tc>
      </w:tr>
    </w:tbl>
    <w:p w:rsidR="00190B6F" w:rsidRPr="00A94769" w:rsidRDefault="00190B6F" w:rsidP="00A94769">
      <w:pPr>
        <w:autoSpaceDE w:val="0"/>
        <w:autoSpaceDN w:val="0"/>
        <w:adjustRightInd w:val="0"/>
        <w:spacing w:after="0" w:line="240" w:lineRule="auto"/>
        <w:jc w:val="center"/>
        <w:rPr>
          <w:rFonts w:ascii="Arial" w:eastAsia="Times New Roman" w:hAnsi="Arial" w:cs="Arial"/>
          <w:sz w:val="20"/>
          <w:szCs w:val="20"/>
          <w:lang w:eastAsia="ru-RU"/>
        </w:rPr>
      </w:pPr>
    </w:p>
    <w:p w:rsidR="00F52028" w:rsidRPr="00F52028" w:rsidRDefault="00F52028" w:rsidP="00F52028">
      <w:pPr>
        <w:spacing w:after="0" w:line="240" w:lineRule="auto"/>
        <w:jc w:val="center"/>
        <w:rPr>
          <w:rFonts w:ascii="Times New Roman" w:eastAsia="Times New Roman" w:hAnsi="Times New Roman"/>
          <w:sz w:val="20"/>
          <w:szCs w:val="20"/>
          <w:lang w:val="en-US" w:eastAsia="ru-RU"/>
        </w:rPr>
      </w:pPr>
      <w:r w:rsidRPr="00F52028">
        <w:rPr>
          <w:rFonts w:ascii="Times New Roman" w:eastAsia="Times New Roman" w:hAnsi="Times New Roman"/>
          <w:sz w:val="20"/>
          <w:szCs w:val="20"/>
          <w:lang w:eastAsia="ru-RU"/>
        </w:rPr>
        <w:t>Извещение о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кциона</w:t>
      </w:r>
    </w:p>
    <w:p w:rsidR="00F52028" w:rsidRPr="00F52028" w:rsidRDefault="00F52028" w:rsidP="00F52028">
      <w:pPr>
        <w:spacing w:after="0" w:line="240" w:lineRule="auto"/>
        <w:jc w:val="center"/>
        <w:rPr>
          <w:rFonts w:ascii="Times New Roman" w:eastAsia="Times New Roman" w:hAnsi="Times New Roman"/>
          <w:b/>
          <w:sz w:val="20"/>
          <w:szCs w:val="20"/>
          <w:lang w:val="en-US" w:eastAsia="ru-RU"/>
        </w:rPr>
      </w:pP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F52028">
        <w:rPr>
          <w:rFonts w:ascii="Times New Roman" w:eastAsia="Times New Roman" w:hAnsi="Times New Roman"/>
          <w:sz w:val="20"/>
          <w:szCs w:val="20"/>
          <w:lang w:eastAsia="ru-RU"/>
        </w:rPr>
        <w:t xml:space="preserve">Агентство по управлению государственным имуществом Красноярского края сообщает </w:t>
      </w:r>
      <w:r w:rsidRPr="00F52028">
        <w:rPr>
          <w:rFonts w:ascii="Times New Roman" w:eastAsia="Times New Roman" w:hAnsi="Times New Roman"/>
          <w:sz w:val="20"/>
          <w:szCs w:val="20"/>
          <w:lang w:eastAsia="ru-RU"/>
        </w:rPr>
        <w:br/>
        <w:t>о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кциона на право заключения договора аренды находящегося в государственной собственности Красноярского края земельного участка (далее – Предмет аукциона).</w:t>
      </w:r>
      <w:r w:rsidRPr="00F52028">
        <w:rPr>
          <w:rFonts w:ascii="Times New Roman" w:eastAsia="Times New Roman" w:hAnsi="Times New Roman"/>
          <w:bCs/>
          <w:color w:val="000000"/>
          <w:sz w:val="20"/>
          <w:szCs w:val="20"/>
          <w:lang w:eastAsia="ru-RU"/>
        </w:rPr>
        <w:t xml:space="preserve"> </w:t>
      </w:r>
    </w:p>
    <w:p w:rsidR="00F52028" w:rsidRPr="00F52028" w:rsidRDefault="00F52028" w:rsidP="00F5202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1. Организатор аукциона, уполномоченный орган принявший решение о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 xml:space="preserve">кциона – агентство по управлению государственным имуществом Красноярского края: </w:t>
      </w:r>
      <w:r w:rsidRPr="00F52028">
        <w:rPr>
          <w:rFonts w:ascii="Times New Roman" w:eastAsia="Times New Roman" w:hAnsi="Times New Roman"/>
          <w:sz w:val="20"/>
          <w:szCs w:val="20"/>
          <w:lang w:eastAsia="ru-RU"/>
        </w:rPr>
        <w:br/>
        <w:t xml:space="preserve">ОГРН 1052466191580, Юридический и почтовый адрес: 660009, г. Красноярск, ул. Ленина, 123а, ИНН 2466133722, КПП 246601001, Телефон: 8(391) 221-52-27; 211-19-88; Факс: 8(391) 211-08-17, Электронная почта: </w:t>
      </w:r>
      <w:hyperlink r:id="rId32" w:history="1">
        <w:r w:rsidRPr="00F52028">
          <w:rPr>
            <w:rFonts w:ascii="Times New Roman" w:eastAsia="Times New Roman" w:hAnsi="Times New Roman"/>
            <w:sz w:val="20"/>
            <w:szCs w:val="20"/>
            <w:u w:val="single"/>
            <w:lang w:eastAsia="ru-RU"/>
          </w:rPr>
          <w:t>kugi-k@krs</w:t>
        </w:r>
        <w:r w:rsidRPr="00F52028">
          <w:rPr>
            <w:rFonts w:ascii="Times New Roman" w:eastAsia="Times New Roman" w:hAnsi="Times New Roman"/>
            <w:sz w:val="20"/>
            <w:szCs w:val="20"/>
            <w:u w:val="single"/>
            <w:lang w:val="en-US" w:eastAsia="ru-RU"/>
          </w:rPr>
          <w:t>n</w:t>
        </w:r>
        <w:r w:rsidRPr="00F52028">
          <w:rPr>
            <w:rFonts w:ascii="Times New Roman" w:eastAsia="Times New Roman" w:hAnsi="Times New Roman"/>
            <w:sz w:val="20"/>
            <w:szCs w:val="20"/>
            <w:u w:val="single"/>
            <w:lang w:eastAsia="ru-RU"/>
          </w:rPr>
          <w:t>.ru</w:t>
        </w:r>
      </w:hyperlink>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F52028">
        <w:rPr>
          <w:rFonts w:ascii="Times New Roman" w:eastAsia="Times New Roman" w:hAnsi="Times New Roman"/>
          <w:sz w:val="20"/>
          <w:szCs w:val="20"/>
          <w:lang w:eastAsia="ru-RU"/>
        </w:rPr>
        <w:t>2. Решение о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 xml:space="preserve">кциона принято приказом </w:t>
      </w:r>
      <w:r w:rsidRPr="00F52028">
        <w:rPr>
          <w:rFonts w:ascii="Times New Roman" w:eastAsia="Times New Roman" w:hAnsi="Times New Roman"/>
          <w:color w:val="000000"/>
          <w:sz w:val="20"/>
          <w:szCs w:val="20"/>
          <w:lang w:eastAsia="ru-RU"/>
        </w:rPr>
        <w:t xml:space="preserve">агентства по управлению государственным имуществом Красноярского края от </w:t>
      </w:r>
      <w:r w:rsidRPr="00F52028">
        <w:rPr>
          <w:rFonts w:ascii="Times New Roman" w:eastAsia="Times New Roman" w:hAnsi="Times New Roman"/>
          <w:sz w:val="20"/>
          <w:szCs w:val="20"/>
          <w:lang w:eastAsia="ru-RU"/>
        </w:rPr>
        <w:t>11.12.2019</w:t>
      </w:r>
      <w:r w:rsidRPr="00F52028">
        <w:rPr>
          <w:rFonts w:ascii="Times New Roman" w:eastAsia="Times New Roman" w:hAnsi="Times New Roman"/>
          <w:color w:val="000000"/>
          <w:sz w:val="20"/>
          <w:szCs w:val="20"/>
          <w:lang w:eastAsia="ru-RU"/>
        </w:rPr>
        <w:t xml:space="preserve"> № 08-1282п</w:t>
      </w:r>
      <w:r w:rsidRPr="00F52028">
        <w:rPr>
          <w:rFonts w:ascii="Times New Roman" w:eastAsia="Times New Roman" w:hAnsi="Times New Roman"/>
          <w:sz w:val="20"/>
          <w:szCs w:val="20"/>
          <w:lang w:eastAsia="ru-RU"/>
        </w:rPr>
        <w:t>.</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3. </w:t>
      </w:r>
      <w:proofErr w:type="gramStart"/>
      <w:r w:rsidRPr="00F52028">
        <w:rPr>
          <w:rFonts w:ascii="Times New Roman" w:eastAsia="Times New Roman" w:hAnsi="Times New Roman"/>
          <w:sz w:val="20"/>
          <w:szCs w:val="20"/>
          <w:lang w:eastAsia="ru-RU"/>
        </w:rPr>
        <w:t>Место, дата, время проведения аукциона:</w:t>
      </w:r>
      <w:r w:rsidRPr="00F52028">
        <w:rPr>
          <w:rFonts w:ascii="Times New Roman" w:eastAsia="Times New Roman" w:hAnsi="Times New Roman"/>
          <w:color w:val="000000"/>
          <w:sz w:val="20"/>
          <w:szCs w:val="20"/>
          <w:lang w:eastAsia="ru-RU"/>
        </w:rPr>
        <w:t xml:space="preserve"> </w:t>
      </w:r>
      <w:r w:rsidRPr="00F52028">
        <w:rPr>
          <w:rFonts w:ascii="Times New Roman" w:eastAsia="Times New Roman" w:hAnsi="Times New Roman"/>
          <w:sz w:val="20"/>
          <w:szCs w:val="20"/>
          <w:lang w:eastAsia="ru-RU"/>
        </w:rPr>
        <w:t>г. Красноярск, ул. Ленина, 123 «а», кабинет 806, 30.01.2020, 10 час. 00 мин. (по местному времени).</w:t>
      </w:r>
      <w:proofErr w:type="gramEnd"/>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bCs/>
          <w:sz w:val="20"/>
          <w:szCs w:val="20"/>
          <w:lang w:eastAsia="ru-RU"/>
        </w:rPr>
        <w:t xml:space="preserve">Место и срок подведения итогов аукциона - </w:t>
      </w:r>
      <w:proofErr w:type="gramStart"/>
      <w:r w:rsidRPr="00F52028">
        <w:rPr>
          <w:rFonts w:ascii="Times New Roman" w:eastAsia="Times New Roman" w:hAnsi="Times New Roman"/>
          <w:sz w:val="20"/>
          <w:szCs w:val="20"/>
          <w:lang w:eastAsia="ru-RU"/>
        </w:rPr>
        <w:t>г</w:t>
      </w:r>
      <w:proofErr w:type="gramEnd"/>
      <w:r w:rsidRPr="00F52028">
        <w:rPr>
          <w:rFonts w:ascii="Times New Roman" w:eastAsia="Times New Roman" w:hAnsi="Times New Roman"/>
          <w:sz w:val="20"/>
          <w:szCs w:val="20"/>
          <w:lang w:eastAsia="ru-RU"/>
        </w:rPr>
        <w:t>. Красноярск, ул. Ленина, 123 «а», кабинет 806, 30.01.2020.</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proofErr w:type="gramStart"/>
      <w:r w:rsidRPr="00F52028">
        <w:rPr>
          <w:rFonts w:ascii="Times New Roman" w:eastAsia="Times New Roman" w:hAnsi="Times New Roman"/>
          <w:bCs/>
          <w:color w:val="000000"/>
          <w:sz w:val="20"/>
          <w:szCs w:val="20"/>
          <w:lang w:eastAsia="ru-RU"/>
        </w:rPr>
        <w:t>Аукцион</w:t>
      </w:r>
      <w:proofErr w:type="gramEnd"/>
      <w:r w:rsidRPr="00F52028">
        <w:rPr>
          <w:rFonts w:ascii="Times New Roman" w:eastAsia="Times New Roman" w:hAnsi="Times New Roman"/>
          <w:bCs/>
          <w:color w:val="000000"/>
          <w:sz w:val="20"/>
          <w:szCs w:val="20"/>
          <w:lang w:eastAsia="ru-RU"/>
        </w:rPr>
        <w:t xml:space="preserve"> </w:t>
      </w:r>
      <w:r w:rsidRPr="00F52028">
        <w:rPr>
          <w:rFonts w:ascii="Times New Roman" w:eastAsia="Times New Roman" w:hAnsi="Times New Roman"/>
          <w:sz w:val="20"/>
          <w:szCs w:val="20"/>
          <w:lang w:eastAsia="ru-RU"/>
        </w:rPr>
        <w:t>открытый по составу участников.</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4. Предмет аукциона:</w:t>
      </w:r>
    </w:p>
    <w:p w:rsidR="00F52028" w:rsidRPr="00F52028" w:rsidRDefault="00F52028" w:rsidP="00F52028">
      <w:pPr>
        <w:tabs>
          <w:tab w:val="left" w:pos="0"/>
          <w:tab w:val="left" w:pos="1080"/>
        </w:tabs>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право заключения договора аренды находящегося в государственной собственности Красноярского края земельного участка с кадастровым номером 24:07:4101001:57, площадью 41838 </w:t>
      </w:r>
      <w:r w:rsidRPr="00F52028">
        <w:rPr>
          <w:rFonts w:ascii="Times New Roman" w:eastAsia="Times New Roman" w:hAnsi="Times New Roman"/>
          <w:sz w:val="20"/>
          <w:szCs w:val="20"/>
          <w:lang w:eastAsia="ru-RU"/>
        </w:rPr>
        <w:br/>
        <w:t>кв. м., адрес (местоположение): установлено относительно ориентира, расположенного в границах участка, почтовый адрес ориентира: Красноярский край, р-н Богучанский, на 208 км</w:t>
      </w:r>
      <w:proofErr w:type="gramStart"/>
      <w:r w:rsidRPr="00F52028">
        <w:rPr>
          <w:rFonts w:ascii="Times New Roman" w:eastAsia="Times New Roman" w:hAnsi="Times New Roman"/>
          <w:sz w:val="20"/>
          <w:szCs w:val="20"/>
          <w:lang w:eastAsia="ru-RU"/>
        </w:rPr>
        <w:t>.</w:t>
      </w:r>
      <w:proofErr w:type="gramEnd"/>
      <w:r w:rsidRPr="00F52028">
        <w:rPr>
          <w:rFonts w:ascii="Times New Roman" w:eastAsia="Times New Roman" w:hAnsi="Times New Roman"/>
          <w:sz w:val="20"/>
          <w:szCs w:val="20"/>
          <w:lang w:eastAsia="ru-RU"/>
        </w:rPr>
        <w:t xml:space="preserve"> </w:t>
      </w:r>
      <w:proofErr w:type="gramStart"/>
      <w:r w:rsidRPr="00F52028">
        <w:rPr>
          <w:rFonts w:ascii="Times New Roman" w:eastAsia="Times New Roman" w:hAnsi="Times New Roman"/>
          <w:sz w:val="20"/>
          <w:szCs w:val="20"/>
          <w:lang w:eastAsia="ru-RU"/>
        </w:rPr>
        <w:t>а</w:t>
      </w:r>
      <w:proofErr w:type="gramEnd"/>
      <w:r w:rsidRPr="00F52028">
        <w:rPr>
          <w:rFonts w:ascii="Times New Roman" w:eastAsia="Times New Roman" w:hAnsi="Times New Roman"/>
          <w:sz w:val="20"/>
          <w:szCs w:val="20"/>
          <w:lang w:eastAsia="ru-RU"/>
        </w:rPr>
        <w:t>втодороги Канск-Абан-Богучаны,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строительная промышленность (код 6.6).</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Технические условия подключения к сетям инженерно-технического обеспечения: отсутствуют (письмо Общества с ограниченной ответственностью «Водные ресурсы» от 20.06.2019 </w:t>
      </w:r>
      <w:r w:rsidRPr="00F52028">
        <w:rPr>
          <w:rFonts w:ascii="Times New Roman" w:eastAsia="Times New Roman" w:hAnsi="Times New Roman"/>
          <w:sz w:val="20"/>
          <w:szCs w:val="20"/>
          <w:lang w:eastAsia="ru-RU"/>
        </w:rPr>
        <w:br/>
        <w:t xml:space="preserve">№ 02-04/6-242). </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F52028">
        <w:rPr>
          <w:rFonts w:ascii="Times New Roman" w:eastAsia="Times New Roman" w:hAnsi="Times New Roman"/>
          <w:sz w:val="20"/>
          <w:szCs w:val="20"/>
          <w:lang w:eastAsia="ru-RU"/>
        </w:rPr>
        <w:t>Предельные допустимые параметры разрешенного строительства для Зоны производственно-коммунальных предприятий IV-</w:t>
      </w:r>
      <w:r w:rsidRPr="00F52028">
        <w:rPr>
          <w:rFonts w:ascii="Times New Roman" w:eastAsia="Times New Roman" w:hAnsi="Times New Roman"/>
          <w:sz w:val="20"/>
          <w:szCs w:val="20"/>
          <w:lang w:val="en-US" w:eastAsia="ru-RU"/>
        </w:rPr>
        <w:t>V</w:t>
      </w:r>
      <w:r w:rsidRPr="00F52028">
        <w:rPr>
          <w:rFonts w:ascii="Times New Roman" w:eastAsia="Times New Roman" w:hAnsi="Times New Roman"/>
          <w:sz w:val="20"/>
          <w:szCs w:val="20"/>
          <w:lang w:eastAsia="ru-RU"/>
        </w:rPr>
        <w:t xml:space="preserve"> класса вредности – «П-3»: ширина санитарно-защитных зон предприятий и коммунальных объектов  IV-V класса вредности, складских объектов, баз, сооружений инженерно-транспортной инфраструктуры от 50 до 100м (статья 29 Правил землепользования и застройки межселенной территории Богучанского района, утвержденных решением Богучанского районного совета депутатов Богучанского района Красноярского края </w:t>
      </w:r>
      <w:r w:rsidRPr="00F52028">
        <w:rPr>
          <w:rFonts w:ascii="Times New Roman" w:eastAsia="Times New Roman" w:hAnsi="Times New Roman"/>
          <w:sz w:val="20"/>
          <w:szCs w:val="20"/>
          <w:lang w:eastAsia="ru-RU"/>
        </w:rPr>
        <w:br/>
        <w:t>от 06.06.2013 № 29/1-280).</w:t>
      </w:r>
      <w:proofErr w:type="gramEnd"/>
    </w:p>
    <w:p w:rsidR="00F52028" w:rsidRPr="00F52028" w:rsidRDefault="00F52028" w:rsidP="00F52028">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Обременения: отсутствуют.</w:t>
      </w:r>
    </w:p>
    <w:p w:rsidR="00F52028" w:rsidRPr="00F52028" w:rsidRDefault="00F52028" w:rsidP="00F52028">
      <w:pPr>
        <w:tabs>
          <w:tab w:val="left" w:pos="0"/>
          <w:tab w:val="left" w:pos="1080"/>
        </w:tabs>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Наличие в границах земельного участка зон с особыми условиями использования территорий: </w:t>
      </w:r>
    </w:p>
    <w:p w:rsidR="00F52028" w:rsidRPr="00F52028" w:rsidRDefault="00F52028" w:rsidP="00F52028">
      <w:pPr>
        <w:tabs>
          <w:tab w:val="left" w:pos="0"/>
          <w:tab w:val="left" w:pos="1080"/>
        </w:tabs>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ограничения прав на земельный участок, предусмотренные статьями 56, 56.1 Земельного кодекса Российской Федерации, постановление Прав</w:t>
      </w:r>
      <w:r w:rsidR="00EB040B">
        <w:rPr>
          <w:rFonts w:ascii="Times New Roman" w:eastAsia="Times New Roman" w:hAnsi="Times New Roman"/>
          <w:sz w:val="20"/>
          <w:szCs w:val="20"/>
          <w:lang w:eastAsia="ru-RU"/>
        </w:rPr>
        <w:t xml:space="preserve">ительства Российской Федерации </w:t>
      </w:r>
      <w:r w:rsidRPr="00F52028">
        <w:rPr>
          <w:rFonts w:ascii="Times New Roman" w:eastAsia="Times New Roman" w:hAnsi="Times New Roman"/>
          <w:sz w:val="20"/>
          <w:szCs w:val="20"/>
          <w:lang w:eastAsia="ru-RU"/>
        </w:rPr>
        <w:t xml:space="preserve">«Об утверждении правил охраны линий и сооружений связи Российской Федерации» от 09.06.1995 </w:t>
      </w:r>
      <w:r w:rsidRPr="00F52028">
        <w:rPr>
          <w:rFonts w:ascii="Times New Roman" w:eastAsia="Times New Roman" w:hAnsi="Times New Roman"/>
          <w:sz w:val="20"/>
          <w:szCs w:val="20"/>
          <w:lang w:eastAsia="ru-RU"/>
        </w:rPr>
        <w:br/>
        <w:t>№ 578;</w:t>
      </w:r>
    </w:p>
    <w:p w:rsidR="00F52028" w:rsidRPr="00F52028" w:rsidRDefault="00F52028" w:rsidP="00F52028">
      <w:pPr>
        <w:tabs>
          <w:tab w:val="left" w:pos="0"/>
          <w:tab w:val="left" w:pos="1080"/>
        </w:tabs>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 ограничения прав на земельный участок, предусмотренные статьями 56, 56.1 Земельного кодекса Российской Федерации, приказ министерства транспорта Красноярского края </w:t>
      </w:r>
      <w:r w:rsidRPr="00F52028">
        <w:rPr>
          <w:rFonts w:ascii="Times New Roman" w:eastAsia="Times New Roman" w:hAnsi="Times New Roman"/>
          <w:sz w:val="20"/>
          <w:szCs w:val="20"/>
          <w:lang w:eastAsia="ru-RU"/>
        </w:rPr>
        <w:br/>
        <w:t xml:space="preserve">«Об установлении границ придорожных автомобильных дорог общего пользования регионального </w:t>
      </w:r>
      <w:r w:rsidRPr="00F52028">
        <w:rPr>
          <w:rFonts w:ascii="Times New Roman" w:eastAsia="Times New Roman" w:hAnsi="Times New Roman"/>
          <w:sz w:val="20"/>
          <w:szCs w:val="20"/>
          <w:lang w:eastAsia="ru-RU"/>
        </w:rPr>
        <w:br/>
        <w:t>межмуниципального значения Красноярского края» от 30.11.2012 № 3/168.</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5. Начальная цена предмета аукциона – размер ежегодной арендной платы (без учета НДС) – 117 405,80 рублей;</w:t>
      </w:r>
    </w:p>
    <w:p w:rsidR="00F52028" w:rsidRPr="00F52028" w:rsidRDefault="00F52028" w:rsidP="00F52028">
      <w:pPr>
        <w:spacing w:after="0" w:line="240" w:lineRule="auto"/>
        <w:ind w:firstLine="709"/>
        <w:jc w:val="both"/>
        <w:rPr>
          <w:rFonts w:ascii="Times New Roman" w:eastAsia="Times New Roman" w:hAnsi="Times New Roman"/>
          <w:color w:val="000000"/>
          <w:sz w:val="20"/>
          <w:szCs w:val="20"/>
          <w:lang w:eastAsia="ru-RU"/>
        </w:rPr>
      </w:pPr>
      <w:r w:rsidRPr="00F52028">
        <w:rPr>
          <w:rFonts w:ascii="Times New Roman" w:eastAsia="Times New Roman" w:hAnsi="Times New Roman"/>
          <w:sz w:val="20"/>
          <w:szCs w:val="20"/>
          <w:lang w:eastAsia="ru-RU"/>
        </w:rPr>
        <w:t xml:space="preserve">6. «Шаг аукциона» (без учета НДС) – 3% от начальной цены – 3 522,17 рублей;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7. Срок аренды предмета аукциона – 7 лет </w:t>
      </w:r>
      <w:proofErr w:type="gramStart"/>
      <w:r w:rsidRPr="00F52028">
        <w:rPr>
          <w:rFonts w:ascii="Times New Roman" w:eastAsia="Times New Roman" w:hAnsi="Times New Roman"/>
          <w:sz w:val="20"/>
          <w:szCs w:val="20"/>
          <w:lang w:eastAsia="ru-RU"/>
        </w:rPr>
        <w:t>с даты подписания</w:t>
      </w:r>
      <w:proofErr w:type="gramEnd"/>
      <w:r w:rsidRPr="00F52028">
        <w:rPr>
          <w:rFonts w:ascii="Times New Roman" w:eastAsia="Times New Roman" w:hAnsi="Times New Roman"/>
          <w:sz w:val="20"/>
          <w:szCs w:val="20"/>
          <w:lang w:eastAsia="ru-RU"/>
        </w:rPr>
        <w:t xml:space="preserve"> договора аренды земельного участка.</w:t>
      </w:r>
    </w:p>
    <w:p w:rsidR="00F52028" w:rsidRPr="00F52028" w:rsidRDefault="00F52028" w:rsidP="00F52028">
      <w:pPr>
        <w:spacing w:after="0" w:line="240" w:lineRule="auto"/>
        <w:ind w:firstLine="709"/>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8. Форма заявки на участие в аукционе</w:t>
      </w:r>
    </w:p>
    <w:p w:rsidR="00F52028" w:rsidRPr="00F52028" w:rsidRDefault="00F52028" w:rsidP="00F52028">
      <w:pPr>
        <w:spacing w:after="0" w:line="240" w:lineRule="auto"/>
        <w:ind w:firstLine="709"/>
        <w:rPr>
          <w:rFonts w:ascii="Times New Roman" w:eastAsia="Times New Roman" w:hAnsi="Times New Roman"/>
          <w:b/>
          <w:sz w:val="20"/>
          <w:szCs w:val="20"/>
          <w:lang w:eastAsia="ru-RU"/>
        </w:rPr>
      </w:pPr>
    </w:p>
    <w:p w:rsidR="00F52028" w:rsidRPr="00F52028" w:rsidRDefault="00F52028" w:rsidP="00F52028">
      <w:pPr>
        <w:spacing w:after="0" w:line="240" w:lineRule="auto"/>
        <w:ind w:firstLine="709"/>
        <w:jc w:val="right"/>
        <w:rPr>
          <w:rFonts w:ascii="Times New Roman" w:eastAsia="Times New Roman" w:hAnsi="Times New Roman"/>
          <w:sz w:val="20"/>
          <w:szCs w:val="20"/>
          <w:lang w:eastAsia="ru-RU"/>
        </w:rPr>
      </w:pPr>
    </w:p>
    <w:p w:rsidR="00F52028" w:rsidRPr="00F52028" w:rsidRDefault="00F52028" w:rsidP="00F52028">
      <w:pPr>
        <w:spacing w:after="0" w:line="240" w:lineRule="auto"/>
        <w:ind w:firstLine="709"/>
        <w:jc w:val="right"/>
        <w:rPr>
          <w:rFonts w:ascii="Times New Roman" w:eastAsia="Times New Roman" w:hAnsi="Times New Roman"/>
          <w:sz w:val="20"/>
          <w:szCs w:val="20"/>
          <w:lang w:eastAsia="ru-RU"/>
        </w:rPr>
      </w:pPr>
    </w:p>
    <w:p w:rsidR="00F52028" w:rsidRPr="00F52028" w:rsidRDefault="00F52028" w:rsidP="00F52028">
      <w:pPr>
        <w:spacing w:after="0" w:line="240" w:lineRule="auto"/>
        <w:ind w:firstLine="709"/>
        <w:jc w:val="right"/>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Организатору аукциона:</w:t>
      </w:r>
    </w:p>
    <w:p w:rsidR="00F52028" w:rsidRPr="00F52028" w:rsidRDefault="00F52028" w:rsidP="00F52028">
      <w:pPr>
        <w:spacing w:after="0" w:line="240" w:lineRule="auto"/>
        <w:ind w:firstLine="709"/>
        <w:jc w:val="right"/>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t>Агентство по управлению</w:t>
      </w:r>
    </w:p>
    <w:p w:rsidR="00F52028" w:rsidRPr="00F52028" w:rsidRDefault="00F52028" w:rsidP="00F52028">
      <w:pPr>
        <w:spacing w:after="0" w:line="240" w:lineRule="auto"/>
        <w:ind w:firstLine="709"/>
        <w:jc w:val="right"/>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t>государственным имуществом</w:t>
      </w:r>
    </w:p>
    <w:p w:rsidR="00F52028" w:rsidRPr="00F52028" w:rsidRDefault="00F52028" w:rsidP="00F52028">
      <w:pPr>
        <w:spacing w:after="0" w:line="240" w:lineRule="auto"/>
        <w:jc w:val="right"/>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r>
      <w:r w:rsidRPr="00F52028">
        <w:rPr>
          <w:rFonts w:ascii="Times New Roman" w:eastAsia="Times New Roman" w:hAnsi="Times New Roman"/>
          <w:sz w:val="20"/>
          <w:szCs w:val="20"/>
          <w:lang w:eastAsia="ru-RU"/>
        </w:rPr>
        <w:tab/>
        <w:t>Красноярского края</w:t>
      </w:r>
    </w:p>
    <w:p w:rsidR="00F52028" w:rsidRPr="00F52028" w:rsidRDefault="00F52028" w:rsidP="00F52028">
      <w:pPr>
        <w:spacing w:after="0" w:line="240" w:lineRule="auto"/>
        <w:jc w:val="center"/>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Заявка на участие в аукционе</w:t>
      </w:r>
    </w:p>
    <w:p w:rsidR="00F52028" w:rsidRPr="00F52028" w:rsidRDefault="00F52028" w:rsidP="00F52028">
      <w:pPr>
        <w:spacing w:after="0" w:line="240" w:lineRule="auto"/>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Заявитель _______________________________________________________________,</w:t>
      </w:r>
    </w:p>
    <w:p w:rsidR="00F52028" w:rsidRPr="00F52028" w:rsidRDefault="00F52028" w:rsidP="00F52028">
      <w:pPr>
        <w:spacing w:after="0" w:line="240" w:lineRule="auto"/>
        <w:jc w:val="center"/>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(полное наименование юридического лица/Ф.И.О. физического лица,</w:t>
      </w:r>
      <w:r w:rsidRPr="00F52028">
        <w:rPr>
          <w:rFonts w:ascii="Times New Roman" w:eastAsia="Times New Roman" w:hAnsi="Times New Roman"/>
          <w:sz w:val="20"/>
          <w:szCs w:val="20"/>
          <w:lang w:eastAsia="ru-RU"/>
        </w:rPr>
        <w:br/>
        <w:t>ИНН юридического лица или индивидуального предпринимателя)</w:t>
      </w:r>
    </w:p>
    <w:p w:rsidR="00F52028" w:rsidRPr="00F52028" w:rsidRDefault="00F52028" w:rsidP="00F52028">
      <w:pPr>
        <w:spacing w:after="0" w:line="240" w:lineRule="auto"/>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именуемый далее Претендент, в лице _________________________</w:t>
      </w:r>
    </w:p>
    <w:p w:rsidR="00F52028" w:rsidRPr="00F52028" w:rsidRDefault="00F52028" w:rsidP="00F52028">
      <w:pPr>
        <w:spacing w:after="0" w:line="240" w:lineRule="auto"/>
        <w:jc w:val="center"/>
        <w:rPr>
          <w:rFonts w:ascii="Times New Roman" w:eastAsia="Times New Roman" w:hAnsi="Times New Roman"/>
          <w:i/>
          <w:sz w:val="20"/>
          <w:szCs w:val="20"/>
          <w:lang w:eastAsia="ru-RU"/>
        </w:rPr>
      </w:pPr>
      <w:r w:rsidRPr="00F52028">
        <w:rPr>
          <w:rFonts w:ascii="Times New Roman" w:eastAsia="Times New Roman" w:hAnsi="Times New Roman"/>
          <w:sz w:val="20"/>
          <w:szCs w:val="20"/>
          <w:lang w:eastAsia="ru-RU"/>
        </w:rPr>
        <w:t xml:space="preserve">                                          (должность, фамилия, имя, отчество) </w:t>
      </w:r>
      <w:r w:rsidRPr="00F52028">
        <w:rPr>
          <w:rFonts w:ascii="Times New Roman" w:eastAsia="Times New Roman" w:hAnsi="Times New Roman"/>
          <w:i/>
          <w:sz w:val="20"/>
          <w:szCs w:val="20"/>
          <w:lang w:eastAsia="ru-RU"/>
        </w:rPr>
        <w:t>(для юридических лиц)</w:t>
      </w:r>
    </w:p>
    <w:p w:rsidR="00F52028" w:rsidRPr="00F52028" w:rsidRDefault="00F52028" w:rsidP="00F52028">
      <w:pPr>
        <w:spacing w:after="0" w:line="240" w:lineRule="auto"/>
        <w:rPr>
          <w:rFonts w:ascii="Times New Roman" w:eastAsia="Times New Roman" w:hAnsi="Times New Roman"/>
          <w:sz w:val="20"/>
          <w:szCs w:val="20"/>
          <w:lang w:eastAsia="ru-RU"/>
        </w:rPr>
      </w:pPr>
      <w:proofErr w:type="gramStart"/>
      <w:r w:rsidRPr="00F52028">
        <w:rPr>
          <w:rFonts w:ascii="Times New Roman" w:eastAsia="Times New Roman" w:hAnsi="Times New Roman"/>
          <w:sz w:val="20"/>
          <w:szCs w:val="20"/>
          <w:lang w:eastAsia="ru-RU"/>
        </w:rPr>
        <w:t>действующего</w:t>
      </w:r>
      <w:proofErr w:type="gramEnd"/>
      <w:r w:rsidRPr="00F52028">
        <w:rPr>
          <w:rFonts w:ascii="Times New Roman" w:eastAsia="Times New Roman" w:hAnsi="Times New Roman"/>
          <w:sz w:val="20"/>
          <w:szCs w:val="20"/>
          <w:lang w:eastAsia="ru-RU"/>
        </w:rPr>
        <w:t xml:space="preserve"> на основании ____________________________________________________</w:t>
      </w:r>
    </w:p>
    <w:p w:rsidR="00F52028" w:rsidRPr="00F52028" w:rsidRDefault="00F52028" w:rsidP="00F52028">
      <w:pPr>
        <w:spacing w:after="0" w:line="240" w:lineRule="auto"/>
        <w:jc w:val="center"/>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(наименование документа, подтверждающего полномочия – для юридических лиц, паспортные данные – для физических лиц)</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Принимая решение </w:t>
      </w:r>
      <w:proofErr w:type="gramStart"/>
      <w:r w:rsidRPr="00F52028">
        <w:rPr>
          <w:rFonts w:ascii="Times New Roman" w:eastAsia="Times New Roman" w:hAnsi="Times New Roman"/>
          <w:sz w:val="20"/>
          <w:szCs w:val="20"/>
          <w:lang w:eastAsia="ru-RU"/>
        </w:rPr>
        <w:t>об участии в аукционе на право заключения Договора аренды находящегося в государственной собственности Красноярского края земельного участка с кадастровым номером</w:t>
      </w:r>
      <w:proofErr w:type="gramEnd"/>
      <w:r w:rsidRPr="00F52028">
        <w:rPr>
          <w:rFonts w:ascii="Times New Roman" w:eastAsia="Times New Roman" w:hAnsi="Times New Roman"/>
          <w:sz w:val="20"/>
          <w:szCs w:val="20"/>
          <w:lang w:eastAsia="ru-RU"/>
        </w:rPr>
        <w:t xml:space="preserve"> (№ лота) ________________________________________________________________________</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обязуется:</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1. Соблюдать условия аукциона, содержащиеся в извещении о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кциона, опубликованном _____________, а также порядок проведения аукциона, установленный статьями 39.11, 39.12 Земельного кодекса Российской Федерации.</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t>2. В случае признания победителем аукциона в течение тридцати дней со дня направления Организатором аукциона проекта договора аренды земельного участка, подписать и представить указанный договор Организатору аукциона.</w:t>
      </w:r>
    </w:p>
    <w:p w:rsidR="00F52028" w:rsidRPr="00F52028" w:rsidRDefault="00F52028" w:rsidP="00F5202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Приложение:_________________________</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Информация о заявителе:</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t>Юридический адрес, банковские реквизиты, контактный телефон (для юридических лиц)</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ab/>
        <w:t>Адрес регистрации, банковские реквизиты, контактный телефон (для физических лиц)</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Подпись претендента (его полномочного представителя</w:t>
      </w:r>
      <w:proofErr w:type="gramStart"/>
      <w:r w:rsidRPr="00F52028">
        <w:rPr>
          <w:rFonts w:ascii="Times New Roman" w:eastAsia="Times New Roman" w:hAnsi="Times New Roman"/>
          <w:sz w:val="20"/>
          <w:szCs w:val="20"/>
          <w:lang w:eastAsia="ru-RU"/>
        </w:rPr>
        <w:t>) (______________ )</w:t>
      </w:r>
      <w:proofErr w:type="gramEnd"/>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М.П. (для юридических лиц)      </w:t>
      </w:r>
      <w:r w:rsidRPr="00F52028">
        <w:rPr>
          <w:rFonts w:ascii="Times New Roman" w:eastAsia="Times New Roman" w:hAnsi="Times New Roman"/>
          <w:sz w:val="20"/>
          <w:szCs w:val="20"/>
          <w:lang w:eastAsia="ru-RU"/>
        </w:rPr>
        <w:tab/>
        <w:t xml:space="preserve">«____» _______________ </w:t>
      </w:r>
      <w:proofErr w:type="gramStart"/>
      <w:r w:rsidRPr="00F52028">
        <w:rPr>
          <w:rFonts w:ascii="Times New Roman" w:eastAsia="Times New Roman" w:hAnsi="Times New Roman"/>
          <w:sz w:val="20"/>
          <w:szCs w:val="20"/>
          <w:lang w:eastAsia="ru-RU"/>
        </w:rPr>
        <w:t>г</w:t>
      </w:r>
      <w:proofErr w:type="gramEnd"/>
      <w:r w:rsidRPr="00F52028">
        <w:rPr>
          <w:rFonts w:ascii="Times New Roman" w:eastAsia="Times New Roman" w:hAnsi="Times New Roman"/>
          <w:sz w:val="20"/>
          <w:szCs w:val="20"/>
          <w:lang w:eastAsia="ru-RU"/>
        </w:rPr>
        <w:t>.</w:t>
      </w:r>
    </w:p>
    <w:p w:rsidR="00F52028" w:rsidRPr="00F52028" w:rsidRDefault="00F52028" w:rsidP="00F52028">
      <w:pPr>
        <w:spacing w:after="0" w:line="240" w:lineRule="auto"/>
        <w:jc w:val="both"/>
        <w:rPr>
          <w:rFonts w:ascii="Times New Roman" w:eastAsia="Times New Roman" w:hAnsi="Times New Roman"/>
          <w:sz w:val="20"/>
          <w:szCs w:val="20"/>
          <w:lang w:eastAsia="ru-RU"/>
        </w:rPr>
      </w:pP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Заявка принята организатором аукциона</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в ____ час</w:t>
      </w:r>
      <w:proofErr w:type="gramStart"/>
      <w:r w:rsidRPr="00F52028">
        <w:rPr>
          <w:rFonts w:ascii="Times New Roman" w:eastAsia="Times New Roman" w:hAnsi="Times New Roman"/>
          <w:sz w:val="20"/>
          <w:szCs w:val="20"/>
          <w:lang w:eastAsia="ru-RU"/>
        </w:rPr>
        <w:t>.</w:t>
      </w:r>
      <w:proofErr w:type="gramEnd"/>
      <w:r w:rsidRPr="00F52028">
        <w:rPr>
          <w:rFonts w:ascii="Times New Roman" w:eastAsia="Times New Roman" w:hAnsi="Times New Roman"/>
          <w:sz w:val="20"/>
          <w:szCs w:val="20"/>
          <w:lang w:eastAsia="ru-RU"/>
        </w:rPr>
        <w:t xml:space="preserve"> _____ </w:t>
      </w:r>
      <w:proofErr w:type="gramStart"/>
      <w:r w:rsidRPr="00F52028">
        <w:rPr>
          <w:rFonts w:ascii="Times New Roman" w:eastAsia="Times New Roman" w:hAnsi="Times New Roman"/>
          <w:sz w:val="20"/>
          <w:szCs w:val="20"/>
          <w:lang w:eastAsia="ru-RU"/>
        </w:rPr>
        <w:t>м</w:t>
      </w:r>
      <w:proofErr w:type="gramEnd"/>
      <w:r w:rsidRPr="00F52028">
        <w:rPr>
          <w:rFonts w:ascii="Times New Roman" w:eastAsia="Times New Roman" w:hAnsi="Times New Roman"/>
          <w:sz w:val="20"/>
          <w:szCs w:val="20"/>
          <w:lang w:eastAsia="ru-RU"/>
        </w:rPr>
        <w:t>ин. «____» _______________ г.</w:t>
      </w: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и зарегистрирована за № ____________________</w:t>
      </w:r>
    </w:p>
    <w:p w:rsidR="00F52028" w:rsidRPr="00F52028" w:rsidRDefault="00F52028" w:rsidP="00F52028">
      <w:pPr>
        <w:spacing w:after="0" w:line="240" w:lineRule="auto"/>
        <w:jc w:val="both"/>
        <w:rPr>
          <w:rFonts w:ascii="Times New Roman" w:eastAsia="Times New Roman" w:hAnsi="Times New Roman"/>
          <w:sz w:val="20"/>
          <w:szCs w:val="20"/>
          <w:lang w:eastAsia="ru-RU"/>
        </w:rPr>
      </w:pPr>
    </w:p>
    <w:p w:rsidR="00F52028" w:rsidRPr="00F52028" w:rsidRDefault="00F52028" w:rsidP="00F52028">
      <w:pPr>
        <w:spacing w:after="0" w:line="240" w:lineRule="auto"/>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Подпись лица, принявшего заявку</w:t>
      </w:r>
      <w:proofErr w:type="gramStart"/>
      <w:r w:rsidRPr="00F52028">
        <w:rPr>
          <w:rFonts w:ascii="Times New Roman" w:eastAsia="Times New Roman" w:hAnsi="Times New Roman"/>
          <w:sz w:val="20"/>
          <w:szCs w:val="20"/>
          <w:lang w:eastAsia="ru-RU"/>
        </w:rPr>
        <w:tab/>
        <w:t>( _____________ )</w:t>
      </w:r>
      <w:proofErr w:type="gramEnd"/>
    </w:p>
    <w:p w:rsidR="00F52028" w:rsidRPr="00F52028" w:rsidRDefault="00F52028" w:rsidP="00F52028">
      <w:pPr>
        <w:spacing w:after="0" w:line="240" w:lineRule="auto"/>
        <w:jc w:val="both"/>
        <w:rPr>
          <w:rFonts w:ascii="Times New Roman" w:eastAsia="Times New Roman" w:hAnsi="Times New Roman"/>
          <w:sz w:val="20"/>
          <w:szCs w:val="20"/>
          <w:lang w:eastAsia="ru-RU"/>
        </w:rPr>
      </w:pP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Для участия в аукционе заявителем представляются следующие документы:</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Заявка </w:t>
      </w:r>
      <w:proofErr w:type="gramStart"/>
      <w:r w:rsidRPr="00F52028">
        <w:rPr>
          <w:rFonts w:ascii="Times New Roman" w:eastAsia="Times New Roman" w:hAnsi="Times New Roman"/>
          <w:sz w:val="20"/>
          <w:szCs w:val="20"/>
          <w:lang w:eastAsia="ru-RU"/>
        </w:rPr>
        <w:t>на участие в аукционе по установленной в извещении о проведении</w:t>
      </w:r>
      <w:proofErr w:type="gramEnd"/>
      <w:r w:rsidRPr="00F52028">
        <w:rPr>
          <w:rFonts w:ascii="Times New Roman" w:eastAsia="Times New Roman" w:hAnsi="Times New Roman"/>
          <w:sz w:val="20"/>
          <w:szCs w:val="20"/>
          <w:lang w:eastAsia="ru-RU"/>
        </w:rPr>
        <w:t xml:space="preserve"> аукциона форме </w:t>
      </w:r>
      <w:r w:rsidRPr="00F52028">
        <w:rPr>
          <w:rFonts w:ascii="Times New Roman" w:eastAsia="Times New Roman" w:hAnsi="Times New Roman"/>
          <w:sz w:val="20"/>
          <w:szCs w:val="20"/>
          <w:lang w:eastAsia="ru-RU"/>
        </w:rPr>
        <w:br/>
        <w:t>с указанием банковских реквизитов счета для возврата задатка представляется Организатору аукциона в двух экземплярах с приложением следующих документов:</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копии документов, удостоверяющих личность заявителя (для граждан);</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надлежащим образом заверенный перевод </w:t>
      </w:r>
      <w:proofErr w:type="gramStart"/>
      <w:r w:rsidRPr="00F52028">
        <w:rPr>
          <w:rFonts w:ascii="Times New Roman" w:eastAsia="Times New Roman" w:hAnsi="Times New Roman"/>
          <w:sz w:val="20"/>
          <w:szCs w:val="20"/>
          <w:lang w:eastAsia="ru-RU"/>
        </w:rPr>
        <w:t xml:space="preserve">на русский язык документов о государственной регистрации юридического лица в соответствии с законодательством иностранного государства </w:t>
      </w:r>
      <w:r w:rsidRPr="00F52028">
        <w:rPr>
          <w:rFonts w:ascii="Times New Roman" w:eastAsia="Times New Roman" w:hAnsi="Times New Roman"/>
          <w:sz w:val="20"/>
          <w:szCs w:val="20"/>
          <w:lang w:eastAsia="ru-RU"/>
        </w:rPr>
        <w:br/>
        <w:t>в случае</w:t>
      </w:r>
      <w:proofErr w:type="gramEnd"/>
      <w:r w:rsidRPr="00F52028">
        <w:rPr>
          <w:rFonts w:ascii="Times New Roman" w:eastAsia="Times New Roman" w:hAnsi="Times New Roman"/>
          <w:sz w:val="20"/>
          <w:szCs w:val="20"/>
          <w:lang w:eastAsia="ru-RU"/>
        </w:rPr>
        <w:t>, если заявителем является иностранное юридическое лицо;</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документы, подтверждающие внесение задатка</w:t>
      </w:r>
      <w:r w:rsidRPr="00F52028">
        <w:rPr>
          <w:rFonts w:ascii="Arial" w:eastAsia="Times New Roman" w:hAnsi="Arial" w:cs="Arial"/>
          <w:sz w:val="20"/>
          <w:szCs w:val="20"/>
          <w:lang w:eastAsia="ru-RU"/>
        </w:rPr>
        <w:t>.</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Один Претендент имеет право подать только одну заявку на участие в аукционе.</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bCs/>
          <w:sz w:val="20"/>
          <w:szCs w:val="20"/>
          <w:lang w:eastAsia="ru-RU"/>
        </w:rPr>
        <w:t xml:space="preserve">Дата начала приема заявок </w:t>
      </w:r>
      <w:r w:rsidRPr="00F52028">
        <w:rPr>
          <w:rFonts w:ascii="Times New Roman" w:eastAsia="Times New Roman" w:hAnsi="Times New Roman"/>
          <w:sz w:val="20"/>
          <w:szCs w:val="20"/>
          <w:lang w:eastAsia="ru-RU"/>
        </w:rPr>
        <w:t>– 19.12.2019.</w:t>
      </w:r>
    </w:p>
    <w:p w:rsidR="00F52028" w:rsidRPr="00F52028" w:rsidRDefault="00F52028" w:rsidP="00F52028">
      <w:pPr>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xml:space="preserve">Дата окончания приема заявок </w:t>
      </w:r>
      <w:r w:rsidRPr="00F52028">
        <w:rPr>
          <w:rFonts w:ascii="Times New Roman" w:eastAsia="Times New Roman" w:hAnsi="Times New Roman"/>
          <w:sz w:val="20"/>
          <w:szCs w:val="20"/>
          <w:lang w:eastAsia="ru-RU"/>
        </w:rPr>
        <w:t>– 21.01.2020</w:t>
      </w:r>
      <w:r w:rsidRPr="00F52028">
        <w:rPr>
          <w:rFonts w:ascii="Times New Roman" w:eastAsia="Times New Roman" w:hAnsi="Times New Roman"/>
          <w:bCs/>
          <w:sz w:val="20"/>
          <w:szCs w:val="20"/>
          <w:lang w:eastAsia="ru-RU"/>
        </w:rPr>
        <w:t xml:space="preserve"> </w:t>
      </w:r>
      <w:r w:rsidRPr="00F52028">
        <w:rPr>
          <w:rFonts w:ascii="Times New Roman" w:eastAsia="Times New Roman" w:hAnsi="Times New Roman"/>
          <w:sz w:val="20"/>
          <w:szCs w:val="20"/>
          <w:lang w:eastAsia="ru-RU"/>
        </w:rPr>
        <w:t>(включительно).</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bCs/>
          <w:sz w:val="20"/>
          <w:szCs w:val="20"/>
          <w:lang w:eastAsia="ru-RU"/>
        </w:rPr>
        <w:t xml:space="preserve">Место и время приема заявок </w:t>
      </w:r>
      <w:r w:rsidRPr="00F52028">
        <w:rPr>
          <w:rFonts w:ascii="Times New Roman" w:eastAsia="Times New Roman" w:hAnsi="Times New Roman"/>
          <w:sz w:val="20"/>
          <w:szCs w:val="20"/>
          <w:lang w:eastAsia="ru-RU"/>
        </w:rPr>
        <w:t xml:space="preserve">- </w:t>
      </w:r>
      <w:proofErr w:type="gramStart"/>
      <w:r w:rsidRPr="00F52028">
        <w:rPr>
          <w:rFonts w:ascii="Times New Roman" w:eastAsia="Times New Roman" w:hAnsi="Times New Roman"/>
          <w:sz w:val="20"/>
          <w:szCs w:val="20"/>
          <w:lang w:eastAsia="ru-RU"/>
        </w:rPr>
        <w:t>г</w:t>
      </w:r>
      <w:proofErr w:type="gramEnd"/>
      <w:r w:rsidRPr="00F52028">
        <w:rPr>
          <w:rFonts w:ascii="Times New Roman" w:eastAsia="Times New Roman" w:hAnsi="Times New Roman"/>
          <w:sz w:val="20"/>
          <w:szCs w:val="20"/>
          <w:lang w:eastAsia="ru-RU"/>
        </w:rPr>
        <w:t>. Красноярск, ул. Ленина, 123 «а», кабинет 806, рабочие дни: понедельник – пятница с 9.00 до 13.00, с 14.00 до 16.00 (по местному времени).</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Контактный телефон: 8(391) 249-38-31.</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F52028">
        <w:rPr>
          <w:rFonts w:ascii="Times New Roman" w:eastAsia="Times New Roman" w:hAnsi="Times New Roman"/>
          <w:bCs/>
          <w:sz w:val="20"/>
          <w:szCs w:val="20"/>
          <w:lang w:eastAsia="ru-RU"/>
        </w:rPr>
        <w:t xml:space="preserve">Место, дата, время определения результатов рассмотрения заявок: </w:t>
      </w:r>
      <w:r w:rsidRPr="00F52028">
        <w:rPr>
          <w:rFonts w:ascii="Times New Roman" w:eastAsia="Times New Roman" w:hAnsi="Times New Roman"/>
          <w:sz w:val="20"/>
          <w:szCs w:val="20"/>
          <w:lang w:eastAsia="ru-RU"/>
        </w:rPr>
        <w:t xml:space="preserve">г. Красноярск, </w:t>
      </w:r>
      <w:r w:rsidRPr="00F52028">
        <w:rPr>
          <w:rFonts w:ascii="Times New Roman" w:eastAsia="Times New Roman" w:hAnsi="Times New Roman"/>
          <w:sz w:val="20"/>
          <w:szCs w:val="20"/>
          <w:lang w:eastAsia="ru-RU"/>
        </w:rPr>
        <w:br/>
        <w:t>ул. Ленина, 123 а, кабинет 806, 27.01.2020, 15 час. 00 мин. (по местному времени).</w:t>
      </w:r>
      <w:proofErr w:type="gramEnd"/>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w:t>
      </w:r>
      <w:r w:rsidRPr="00F52028">
        <w:rPr>
          <w:rFonts w:ascii="Times New Roman" w:eastAsia="Times New Roman" w:hAnsi="Times New Roman"/>
          <w:bCs/>
          <w:sz w:val="20"/>
          <w:szCs w:val="20"/>
          <w:lang w:eastAsia="ru-RU"/>
        </w:rPr>
        <w:br/>
        <w:t xml:space="preserve">не </w:t>
      </w:r>
      <w:proofErr w:type="gramStart"/>
      <w:r w:rsidRPr="00F52028">
        <w:rPr>
          <w:rFonts w:ascii="Times New Roman" w:eastAsia="Times New Roman" w:hAnsi="Times New Roman"/>
          <w:bCs/>
          <w:sz w:val="20"/>
          <w:szCs w:val="20"/>
          <w:lang w:eastAsia="ru-RU"/>
        </w:rPr>
        <w:t>позднее</w:t>
      </w:r>
      <w:proofErr w:type="gramEnd"/>
      <w:r w:rsidRPr="00F52028">
        <w:rPr>
          <w:rFonts w:ascii="Times New Roman" w:eastAsia="Times New Roman" w:hAnsi="Times New Roman"/>
          <w:bCs/>
          <w:sz w:val="20"/>
          <w:szCs w:val="20"/>
          <w:lang w:eastAsia="ru-RU"/>
        </w:rPr>
        <w:t xml:space="preserve"> чем на следующий день после дня подписания протокола.</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Заявка на участие в аукционе, поступившая по истечении срока приема заявок, возвращается заявителю в день ее поступления.</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xml:space="preserve">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торгов. Организатор аукциона обязан </w:t>
      </w:r>
      <w:r w:rsidRPr="00F52028">
        <w:rPr>
          <w:rFonts w:ascii="Times New Roman" w:eastAsia="Times New Roman" w:hAnsi="Times New Roman"/>
          <w:bCs/>
          <w:sz w:val="20"/>
          <w:szCs w:val="20"/>
          <w:lang w:eastAsia="ru-RU"/>
        </w:rPr>
        <w:lastRenderedPageBreak/>
        <w:t xml:space="preserve">возвратить внесенный задаток претенденту в течение 3 (трех) банковских дней </w:t>
      </w:r>
      <w:r w:rsidRPr="00F52028">
        <w:rPr>
          <w:rFonts w:ascii="Times New Roman" w:eastAsia="Times New Roman" w:hAnsi="Times New Roman"/>
          <w:bCs/>
          <w:sz w:val="20"/>
          <w:szCs w:val="20"/>
          <w:lang w:eastAsia="ru-RU"/>
        </w:rPr>
        <w:br/>
        <w:t>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аукциона.</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Заявитель не допускается к участию в аукционе в следующих случаях:</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непредставление необходимых для участия в аукционе документов или представление недостоверных сведений;</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непоступление задатка на дату рассмотрения заявок на участие в аукционе;</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52028" w:rsidRPr="00F52028" w:rsidRDefault="00F52028" w:rsidP="00F52028">
      <w:pPr>
        <w:shd w:val="clear" w:color="auto" w:fill="FFFFFF"/>
        <w:autoSpaceDE w:val="0"/>
        <w:autoSpaceDN w:val="0"/>
        <w:adjustRightInd w:val="0"/>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9. Размер задатка составляет  117 405,80 рублей.</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Сумма задатка, указанная в настоящем извещении, перечисляется по следующим реквизитам.</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Получатель: УФК по Красноярскому краю (агентство по управлению государственным имуществом Красноярского края, л.с. 05192003630), ИНН 2466133722, КПП 246601001, </w:t>
      </w:r>
      <w:r w:rsidRPr="00F52028">
        <w:rPr>
          <w:rFonts w:ascii="Times New Roman" w:eastAsia="Times New Roman" w:hAnsi="Times New Roman"/>
          <w:sz w:val="20"/>
          <w:szCs w:val="20"/>
          <w:lang w:eastAsia="ru-RU"/>
        </w:rPr>
        <w:br/>
      </w:r>
      <w:proofErr w:type="gramStart"/>
      <w:r w:rsidRPr="00F52028">
        <w:rPr>
          <w:rFonts w:ascii="Times New Roman" w:eastAsia="Times New Roman" w:hAnsi="Times New Roman"/>
          <w:sz w:val="20"/>
          <w:szCs w:val="20"/>
          <w:lang w:eastAsia="ru-RU"/>
        </w:rPr>
        <w:t>Р</w:t>
      </w:r>
      <w:proofErr w:type="gramEnd"/>
      <w:r w:rsidRPr="00F52028">
        <w:rPr>
          <w:rFonts w:ascii="Times New Roman" w:eastAsia="Times New Roman" w:hAnsi="Times New Roman"/>
          <w:sz w:val="20"/>
          <w:szCs w:val="20"/>
          <w:lang w:eastAsia="ru-RU"/>
        </w:rPr>
        <w:t>/сч 40302810100002000059 Отделение Красноярск г. Красноярск БИК 040407001.</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Задаток вносится единым платежом.</w:t>
      </w:r>
    </w:p>
    <w:p w:rsidR="00F52028" w:rsidRPr="00F52028" w:rsidRDefault="00F52028" w:rsidP="00F52028">
      <w:pPr>
        <w:spacing w:after="0" w:line="240" w:lineRule="auto"/>
        <w:ind w:firstLine="709"/>
        <w:jc w:val="both"/>
        <w:rPr>
          <w:rFonts w:ascii="Times New Roman" w:eastAsia="Times New Roman" w:hAnsi="Times New Roman"/>
          <w:bCs/>
          <w:sz w:val="20"/>
          <w:szCs w:val="20"/>
          <w:lang w:eastAsia="ru-RU"/>
        </w:rPr>
      </w:pPr>
      <w:r w:rsidRPr="00F52028">
        <w:rPr>
          <w:rFonts w:ascii="Times New Roman" w:eastAsia="Times New Roman" w:hAnsi="Times New Roman"/>
          <w:bCs/>
          <w:sz w:val="20"/>
          <w:szCs w:val="20"/>
          <w:lang w:eastAsia="ru-RU"/>
        </w:rPr>
        <w:t>Задаток должен быть внесен в срок до 21</w:t>
      </w:r>
      <w:r w:rsidRPr="00F52028">
        <w:rPr>
          <w:rFonts w:ascii="Times New Roman" w:eastAsia="Times New Roman" w:hAnsi="Times New Roman"/>
          <w:sz w:val="20"/>
          <w:szCs w:val="20"/>
          <w:lang w:eastAsia="ru-RU"/>
        </w:rPr>
        <w:t>.01.2020</w:t>
      </w:r>
      <w:r w:rsidRPr="00F52028">
        <w:rPr>
          <w:rFonts w:ascii="Times New Roman" w:eastAsia="Times New Roman" w:hAnsi="Times New Roman"/>
          <w:bCs/>
          <w:sz w:val="20"/>
          <w:szCs w:val="20"/>
          <w:lang w:eastAsia="ru-RU"/>
        </w:rPr>
        <w:t xml:space="preserve"> (включительно).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Документом, подтверждающим внесение задатка на счет Организатора аукциона, является выписка со счета Организатора аукциона. </w:t>
      </w:r>
    </w:p>
    <w:p w:rsidR="00F52028" w:rsidRPr="00F52028" w:rsidRDefault="00F52028" w:rsidP="00F5202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Возврат задатков лицам, не допущенных к участию в аукционе, осуществляется в течение 3 рабочих дней со дня оформления протокола рассмотрения заявок на участие в аукционе. Возврат задатков участвовавшим в аукционе, но не победившим в нем лицам осуществляется в течение 3 рабочих дней со дня подписания протокола о результатах аукциона. Возврат задатков при принятии Организатором аукциона решения об отказе в проведен</w:t>
      </w:r>
      <w:proofErr w:type="gramStart"/>
      <w:r w:rsidRPr="00F52028">
        <w:rPr>
          <w:rFonts w:ascii="Times New Roman" w:eastAsia="Times New Roman" w:hAnsi="Times New Roman"/>
          <w:sz w:val="20"/>
          <w:szCs w:val="20"/>
          <w:lang w:eastAsia="ru-RU"/>
        </w:rPr>
        <w:t>ии ау</w:t>
      </w:r>
      <w:proofErr w:type="gramEnd"/>
      <w:r w:rsidRPr="00F52028">
        <w:rPr>
          <w:rFonts w:ascii="Times New Roman" w:eastAsia="Times New Roman" w:hAnsi="Times New Roman"/>
          <w:sz w:val="20"/>
          <w:szCs w:val="20"/>
          <w:lang w:eastAsia="ru-RU"/>
        </w:rPr>
        <w:t>кциона, осуществляется в течение 3 рабочих дней со дня принятия данного решения.</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33" w:history="1">
        <w:r w:rsidRPr="00F52028">
          <w:rPr>
            <w:rFonts w:ascii="Times New Roman" w:eastAsia="Times New Roman" w:hAnsi="Times New Roman"/>
            <w:sz w:val="20"/>
            <w:szCs w:val="20"/>
            <w:lang w:eastAsia="ru-RU"/>
          </w:rPr>
          <w:t>пунктом 13</w:t>
        </w:r>
      </w:hyperlink>
      <w:r w:rsidRPr="00F52028">
        <w:rPr>
          <w:rFonts w:ascii="Times New Roman" w:eastAsia="Times New Roman" w:hAnsi="Times New Roman"/>
          <w:sz w:val="20"/>
          <w:szCs w:val="20"/>
          <w:lang w:eastAsia="ru-RU"/>
        </w:rPr>
        <w:t xml:space="preserve">, </w:t>
      </w:r>
      <w:hyperlink r:id="rId34" w:history="1">
        <w:r w:rsidRPr="00F52028">
          <w:rPr>
            <w:rFonts w:ascii="Times New Roman" w:eastAsia="Times New Roman" w:hAnsi="Times New Roman"/>
            <w:sz w:val="20"/>
            <w:szCs w:val="20"/>
            <w:lang w:eastAsia="ru-RU"/>
          </w:rPr>
          <w:t>14</w:t>
        </w:r>
      </w:hyperlink>
      <w:r w:rsidRPr="00F52028">
        <w:rPr>
          <w:rFonts w:ascii="Times New Roman" w:eastAsia="Times New Roman" w:hAnsi="Times New Roman"/>
          <w:sz w:val="20"/>
          <w:szCs w:val="20"/>
          <w:lang w:eastAsia="ru-RU"/>
        </w:rPr>
        <w:br/>
        <w:t xml:space="preserve"> или </w:t>
      </w:r>
      <w:hyperlink r:id="rId35" w:history="1">
        <w:r w:rsidRPr="00F52028">
          <w:rPr>
            <w:rFonts w:ascii="Times New Roman" w:eastAsia="Times New Roman" w:hAnsi="Times New Roman"/>
            <w:sz w:val="20"/>
            <w:szCs w:val="20"/>
            <w:lang w:eastAsia="ru-RU"/>
          </w:rPr>
          <w:t>20</w:t>
        </w:r>
      </w:hyperlink>
      <w:r w:rsidRPr="00F52028">
        <w:rPr>
          <w:rFonts w:ascii="Times New Roman" w:eastAsia="Times New Roman" w:hAnsi="Times New Roman"/>
          <w:sz w:val="20"/>
          <w:szCs w:val="20"/>
          <w:lang w:eastAsia="ru-RU"/>
        </w:rPr>
        <w:t xml:space="preserve"> статьи Земельного кодекса Российской Федерации, засчитываются в счет арендной платы </w:t>
      </w:r>
      <w:r w:rsidRPr="00F52028">
        <w:rPr>
          <w:rFonts w:ascii="Times New Roman" w:eastAsia="Times New Roman" w:hAnsi="Times New Roman"/>
          <w:sz w:val="20"/>
          <w:szCs w:val="20"/>
          <w:lang w:eastAsia="ru-RU"/>
        </w:rPr>
        <w:br/>
        <w:t>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10. Порядок проведения аукциона:</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Аукцион проводится без перерыва. В аукционе могут участвовать только те претенденты, которые были признаны участниками аукциона и прошли регистрацию. Перед началом аукциона участники обязаны предъявить паспорт и доверенность на представителя, уполномоченного действовать от имени участка, в случае участия в аукционе представителя, действующего по доверенности.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bookmarkStart w:id="2" w:name="_Ref167105453"/>
      <w:bookmarkEnd w:id="2"/>
      <w:r w:rsidRPr="00F52028">
        <w:rPr>
          <w:rFonts w:ascii="Times New Roman" w:eastAsia="Times New Roman" w:hAnsi="Times New Roman"/>
          <w:sz w:val="20"/>
          <w:szCs w:val="20"/>
          <w:lang w:eastAsia="ru-RU"/>
        </w:rPr>
        <w:t xml:space="preserve">Началом торгов считается момент объявления начальной цены лота.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После оглашения аукционистом начальной цены продажи права аренды земельного участка, участникам аукциона предлагается заявить эту цену путем поднятия карточек.</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После того, как участники согласились с начальной ценой, аукционист предлагает участникам аукциона заявлять свои предложения по цене продажи права аренды, превышающей начальную цену. Каждая последующая цена, превышающая предыдущую цену на шаг аукциона, </w:t>
      </w:r>
      <w:proofErr w:type="gramStart"/>
      <w:r w:rsidRPr="00F52028">
        <w:rPr>
          <w:rFonts w:ascii="Times New Roman" w:eastAsia="Times New Roman" w:hAnsi="Times New Roman"/>
          <w:sz w:val="20"/>
          <w:szCs w:val="20"/>
          <w:lang w:eastAsia="ru-RU"/>
        </w:rPr>
        <w:t>заявляется</w:t>
      </w:r>
      <w:proofErr w:type="gramEnd"/>
      <w:r w:rsidRPr="00F52028">
        <w:rPr>
          <w:rFonts w:ascii="Times New Roman" w:eastAsia="Times New Roman" w:hAnsi="Times New Roman"/>
          <w:sz w:val="20"/>
          <w:szCs w:val="20"/>
          <w:lang w:eastAsia="ru-RU"/>
        </w:rPr>
        <w:t xml:space="preserve"> участниками аукциона путем поднятия карточек.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Аукционист называет номер карточки участника аукциона, который первым заявил начальную или последующую цену, указывает на этого участника. При отсутствии предложений со стороны иных участников аукциона аукционист повторяет эту цену 3 раза. Если после троекратного объявления очередной цены ни один из участников аукциона не поднял карточку и не заявил последующую цену, аукцион завершается.</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Победителем аукциона признается участник аукциона, предложивший наибольшую цену </w:t>
      </w:r>
      <w:r w:rsidRPr="00F52028">
        <w:rPr>
          <w:rFonts w:ascii="Times New Roman" w:eastAsia="Times New Roman" w:hAnsi="Times New Roman"/>
          <w:sz w:val="20"/>
          <w:szCs w:val="20"/>
          <w:lang w:eastAsia="ru-RU"/>
        </w:rPr>
        <w:br/>
        <w:t xml:space="preserve">за земельный участок, номер карточки которого и заявленная им цена были названы аукционистом последними.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В случае</w:t>
      </w:r>
      <w:proofErr w:type="gramStart"/>
      <w:r w:rsidRPr="00F52028">
        <w:rPr>
          <w:rFonts w:ascii="Times New Roman" w:eastAsia="Times New Roman" w:hAnsi="Times New Roman"/>
          <w:sz w:val="20"/>
          <w:szCs w:val="20"/>
          <w:lang w:eastAsia="ru-RU"/>
        </w:rPr>
        <w:t>,</w:t>
      </w:r>
      <w:proofErr w:type="gramEnd"/>
      <w:r w:rsidRPr="00F52028">
        <w:rPr>
          <w:rFonts w:ascii="Times New Roman" w:eastAsia="Times New Roman" w:hAnsi="Times New Roman"/>
          <w:sz w:val="20"/>
          <w:szCs w:val="20"/>
          <w:lang w:eastAsia="ru-RU"/>
        </w:rPr>
        <w:t xml:space="preserve"> если в аукционе участвовал только один участник или при проведении аукциона </w:t>
      </w:r>
      <w:r w:rsidRPr="00F52028">
        <w:rPr>
          <w:rFonts w:ascii="Times New Roman" w:eastAsia="Times New Roman" w:hAnsi="Times New Roman"/>
          <w:sz w:val="20"/>
          <w:szCs w:val="20"/>
          <w:lang w:eastAsia="ru-RU"/>
        </w:rPr>
        <w:br/>
        <w:t>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lastRenderedPageBreak/>
        <w:t>Результаты аукциона оформляются протоколом о результатах аукциона, который составляет организатор аукциона в двух экземплярах, один из которых передается победителю аукциона, а второй остается у организатора аукциона.</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Протокол о результатах аукциона размещается на официальном сайте Российской Федерации </w:t>
      </w:r>
      <w:r w:rsidRPr="00F52028">
        <w:rPr>
          <w:rFonts w:ascii="Times New Roman" w:eastAsia="Times New Roman" w:hAnsi="Times New Roman"/>
          <w:sz w:val="20"/>
          <w:szCs w:val="20"/>
          <w:lang w:eastAsia="ru-RU"/>
        </w:rPr>
        <w:br/>
        <w:t>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 в течение одного рабочего дня со дня подписания данного протокола.</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Осмотреть земельный участок на местности можно самостоятельно. </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аренды земельного участка </w:t>
      </w:r>
      <w:r w:rsidRPr="00F52028">
        <w:rPr>
          <w:rFonts w:ascii="Times New Roman" w:eastAsia="Times New Roman" w:hAnsi="Times New Roman"/>
          <w:sz w:val="20"/>
          <w:szCs w:val="20"/>
          <w:lang w:eastAsia="ru-RU"/>
        </w:rPr>
        <w:br/>
        <w:t xml:space="preserve">в десятидневный срок со дня составления протокола о результатах аукциона. </w:t>
      </w:r>
      <w:proofErr w:type="gramStart"/>
      <w:r w:rsidRPr="00F52028">
        <w:rPr>
          <w:rFonts w:ascii="Times New Roman" w:eastAsia="Times New Roman" w:hAnsi="Times New Roman"/>
          <w:sz w:val="20"/>
          <w:szCs w:val="20"/>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F52028">
        <w:rPr>
          <w:rFonts w:ascii="Times New Roman" w:eastAsia="Times New Roman" w:hAnsi="Times New Roman"/>
          <w:sz w:val="20"/>
          <w:szCs w:val="20"/>
          <w:lang w:eastAsia="ru-RU"/>
        </w:rPr>
        <w:t xml:space="preserve"> Не допускается заключение указанных договоров </w:t>
      </w:r>
      <w:proofErr w:type="gramStart"/>
      <w:r w:rsidRPr="00F52028">
        <w:rPr>
          <w:rFonts w:ascii="Times New Roman" w:eastAsia="Times New Roman" w:hAnsi="Times New Roman"/>
          <w:sz w:val="20"/>
          <w:szCs w:val="20"/>
          <w:lang w:eastAsia="ru-RU"/>
        </w:rPr>
        <w:t>ранее</w:t>
      </w:r>
      <w:proofErr w:type="gramEnd"/>
      <w:r w:rsidRPr="00F52028">
        <w:rPr>
          <w:rFonts w:ascii="Times New Roman" w:eastAsia="Times New Roman" w:hAnsi="Times New Roman"/>
          <w:sz w:val="20"/>
          <w:szCs w:val="20"/>
          <w:lang w:eastAsia="ru-RU"/>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w:t>
      </w:r>
    </w:p>
    <w:p w:rsidR="00F52028" w:rsidRPr="00F52028" w:rsidRDefault="00F52028" w:rsidP="00F52028">
      <w:pPr>
        <w:spacing w:after="0" w:line="240" w:lineRule="auto"/>
        <w:ind w:firstLine="709"/>
        <w:jc w:val="both"/>
        <w:rPr>
          <w:rFonts w:ascii="Times New Roman" w:eastAsia="Times New Roman" w:hAnsi="Times New Roman"/>
          <w:sz w:val="20"/>
          <w:szCs w:val="20"/>
          <w:lang w:eastAsia="ru-RU"/>
        </w:rPr>
      </w:pPr>
      <w:r w:rsidRPr="00F52028">
        <w:rPr>
          <w:rFonts w:ascii="Times New Roman" w:eastAsia="Times New Roman" w:hAnsi="Times New Roman"/>
          <w:sz w:val="20"/>
          <w:szCs w:val="20"/>
          <w:lang w:eastAsia="ru-RU"/>
        </w:rPr>
        <w:t xml:space="preserve">Проект договора аренды земельного участка прилагается к настоящему извещению. </w:t>
      </w:r>
    </w:p>
    <w:p w:rsidR="00F52028" w:rsidRPr="00F52028" w:rsidRDefault="00F52028" w:rsidP="00F52028">
      <w:pPr>
        <w:spacing w:after="0" w:line="240" w:lineRule="auto"/>
        <w:rPr>
          <w:rFonts w:ascii="Times New Roman" w:eastAsia="Times New Roman" w:hAnsi="Times New Roman"/>
          <w:sz w:val="20"/>
          <w:szCs w:val="20"/>
          <w:lang w:eastAsia="ru-RU"/>
        </w:rPr>
      </w:pPr>
    </w:p>
    <w:p w:rsidR="00190B6F" w:rsidRPr="00F52028" w:rsidRDefault="00190B6F" w:rsidP="00F52028">
      <w:pPr>
        <w:autoSpaceDE w:val="0"/>
        <w:autoSpaceDN w:val="0"/>
        <w:adjustRightInd w:val="0"/>
        <w:spacing w:after="0" w:line="240" w:lineRule="auto"/>
        <w:jc w:val="center"/>
        <w:rPr>
          <w:rFonts w:ascii="Arial" w:eastAsia="Times New Roman" w:hAnsi="Arial" w:cs="Arial"/>
          <w:sz w:val="20"/>
          <w:szCs w:val="20"/>
          <w:lang w:eastAsia="ru-RU"/>
        </w:rPr>
      </w:pPr>
    </w:p>
    <w:p w:rsidR="00190B6F" w:rsidRPr="00F52028" w:rsidRDefault="00190B6F" w:rsidP="00F52028">
      <w:pPr>
        <w:autoSpaceDE w:val="0"/>
        <w:autoSpaceDN w:val="0"/>
        <w:adjustRightInd w:val="0"/>
        <w:spacing w:after="0" w:line="240" w:lineRule="auto"/>
        <w:jc w:val="center"/>
        <w:rPr>
          <w:rFonts w:ascii="Arial" w:eastAsia="Times New Roman" w:hAnsi="Arial" w:cs="Arial"/>
          <w:sz w:val="20"/>
          <w:szCs w:val="20"/>
          <w:lang w:eastAsia="ru-RU"/>
        </w:rPr>
      </w:pPr>
    </w:p>
    <w:p w:rsidR="00A94769" w:rsidRDefault="00A94769"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EB040B" w:rsidRPr="00EB040B" w:rsidRDefault="00EB040B" w:rsidP="00F52028">
      <w:pPr>
        <w:autoSpaceDE w:val="0"/>
        <w:autoSpaceDN w:val="0"/>
        <w:adjustRightInd w:val="0"/>
        <w:spacing w:after="0" w:line="240" w:lineRule="auto"/>
        <w:jc w:val="center"/>
        <w:rPr>
          <w:rFonts w:ascii="Arial" w:eastAsia="Times New Roman" w:hAnsi="Arial" w:cs="Arial"/>
          <w:sz w:val="20"/>
          <w:szCs w:val="20"/>
          <w:lang w:val="en-US" w:eastAsia="ru-RU"/>
        </w:rPr>
      </w:pPr>
    </w:p>
    <w:p w:rsidR="00F52028" w:rsidRPr="00F52028" w:rsidRDefault="00F52028" w:rsidP="00F52028">
      <w:pPr>
        <w:autoSpaceDE w:val="0"/>
        <w:autoSpaceDN w:val="0"/>
        <w:adjustRightInd w:val="0"/>
        <w:spacing w:after="0" w:line="240" w:lineRule="auto"/>
        <w:jc w:val="center"/>
        <w:rPr>
          <w:rFonts w:ascii="Arial" w:eastAsia="Times New Roman" w:hAnsi="Arial" w:cs="Arial"/>
          <w:sz w:val="20"/>
          <w:szCs w:val="20"/>
          <w:lang w:eastAsia="ru-RU"/>
        </w:rPr>
      </w:pPr>
    </w:p>
    <w:p w:rsidR="00F52028" w:rsidRPr="00F52028" w:rsidRDefault="00F52028" w:rsidP="00F52028">
      <w:pPr>
        <w:autoSpaceDE w:val="0"/>
        <w:autoSpaceDN w:val="0"/>
        <w:adjustRightInd w:val="0"/>
        <w:spacing w:after="0" w:line="240" w:lineRule="auto"/>
        <w:jc w:val="center"/>
        <w:rPr>
          <w:rFonts w:ascii="Arial" w:eastAsia="Times New Roman" w:hAnsi="Arial" w:cs="Arial"/>
          <w:sz w:val="20"/>
          <w:szCs w:val="20"/>
          <w:lang w:eastAsia="ru-RU"/>
        </w:rPr>
      </w:pPr>
    </w:p>
    <w:p w:rsidR="00A94769" w:rsidRPr="00A94769" w:rsidRDefault="00A94769" w:rsidP="00A94769">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190B6F" w:rsidRDefault="00190B6F" w:rsidP="008A180D">
      <w:pPr>
        <w:autoSpaceDE w:val="0"/>
        <w:autoSpaceDN w:val="0"/>
        <w:adjustRightInd w:val="0"/>
        <w:spacing w:after="0" w:line="240" w:lineRule="auto"/>
        <w:jc w:val="center"/>
        <w:rPr>
          <w:rFonts w:ascii="Arial" w:eastAsia="Times New Roman" w:hAnsi="Arial" w:cs="Arial"/>
          <w:sz w:val="20"/>
          <w:szCs w:val="20"/>
          <w:lang w:eastAsia="ru-RU"/>
        </w:rPr>
      </w:pPr>
    </w:p>
    <w:p w:rsidR="009E2573" w:rsidRPr="008A180D" w:rsidRDefault="009E2573" w:rsidP="008A180D">
      <w:pPr>
        <w:autoSpaceDE w:val="0"/>
        <w:autoSpaceDN w:val="0"/>
        <w:adjustRightInd w:val="0"/>
        <w:spacing w:after="0" w:line="240" w:lineRule="auto"/>
        <w:jc w:val="center"/>
        <w:rPr>
          <w:rFonts w:ascii="Arial" w:eastAsia="Times New Roman" w:hAnsi="Arial" w:cs="Arial"/>
          <w:sz w:val="20"/>
          <w:szCs w:val="20"/>
          <w:lang w:eastAsia="ru-RU"/>
        </w:rPr>
      </w:pPr>
    </w:p>
    <w:p w:rsidR="00424B59" w:rsidRPr="00923E6B" w:rsidRDefault="00424B59" w:rsidP="00923E6B">
      <w:pPr>
        <w:spacing w:after="0" w:line="240" w:lineRule="auto"/>
        <w:ind w:firstLine="360"/>
        <w:jc w:val="both"/>
        <w:rPr>
          <w:rFonts w:ascii="Times New Roman" w:eastAsia="Times New Roman" w:hAnsi="Times New Roman"/>
          <w:sz w:val="20"/>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024D6D" w:rsidTr="00342E12">
        <w:tc>
          <w:tcPr>
            <w:tcW w:w="2312"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Учредитель – администрация Богучанского района</w:t>
            </w:r>
          </w:p>
        </w:tc>
        <w:tc>
          <w:tcPr>
            <w:tcW w:w="1901" w:type="pct"/>
          </w:tcPr>
          <w:p w:rsidR="00342E12" w:rsidRPr="00024D6D" w:rsidRDefault="007C1505" w:rsidP="00B46A48">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 xml:space="preserve">Главный редактор – </w:t>
            </w:r>
            <w:r w:rsidR="00B46A48">
              <w:rPr>
                <w:rFonts w:ascii="Times New Roman" w:eastAsia="Times New Roman" w:hAnsi="Times New Roman"/>
                <w:sz w:val="18"/>
                <w:szCs w:val="18"/>
              </w:rPr>
              <w:t>Илиндеева Н.В</w:t>
            </w:r>
            <w:r w:rsidR="00342E12" w:rsidRPr="00024D6D">
              <w:rPr>
                <w:rFonts w:ascii="Times New Roman" w:eastAsia="Times New Roman" w:hAnsi="Times New Roman"/>
                <w:sz w:val="18"/>
                <w:szCs w:val="18"/>
              </w:rPr>
              <w:t>.</w:t>
            </w:r>
          </w:p>
        </w:tc>
        <w:tc>
          <w:tcPr>
            <w:tcW w:w="787" w:type="pct"/>
          </w:tcPr>
          <w:p w:rsidR="00342E12" w:rsidRPr="00024D6D" w:rsidRDefault="00342E12" w:rsidP="00A72E5A">
            <w:pPr>
              <w:spacing w:after="0" w:line="240" w:lineRule="auto"/>
              <w:jc w:val="both"/>
              <w:rPr>
                <w:rFonts w:ascii="Times New Roman" w:eastAsia="Times New Roman" w:hAnsi="Times New Roman"/>
                <w:sz w:val="18"/>
                <w:szCs w:val="18"/>
              </w:rPr>
            </w:pPr>
            <w:r w:rsidRPr="00024D6D">
              <w:rPr>
                <w:rFonts w:ascii="Times New Roman" w:eastAsia="Times New Roman" w:hAnsi="Times New Roman"/>
                <w:sz w:val="18"/>
                <w:szCs w:val="18"/>
              </w:rPr>
              <w:t>Тираж – 40 экз.</w:t>
            </w:r>
          </w:p>
        </w:tc>
      </w:tr>
      <w:tr w:rsidR="00342E12" w:rsidRPr="00024D6D" w:rsidTr="00342E12">
        <w:tc>
          <w:tcPr>
            <w:tcW w:w="5000" w:type="pct"/>
            <w:gridSpan w:val="3"/>
          </w:tcPr>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Адрес редакции, издателя, типографии:</w:t>
            </w:r>
          </w:p>
          <w:p w:rsidR="00342E12" w:rsidRPr="00024D6D" w:rsidRDefault="00342E12" w:rsidP="00A72E5A">
            <w:pPr>
              <w:spacing w:after="0" w:line="240" w:lineRule="auto"/>
              <w:jc w:val="center"/>
              <w:rPr>
                <w:rFonts w:ascii="Times New Roman" w:eastAsia="Times New Roman" w:hAnsi="Times New Roman"/>
                <w:sz w:val="18"/>
                <w:szCs w:val="18"/>
              </w:rPr>
            </w:pPr>
            <w:r w:rsidRPr="00024D6D">
              <w:rPr>
                <w:rFonts w:ascii="Times New Roman" w:eastAsia="Times New Roman" w:hAnsi="Times New Roman"/>
                <w:sz w:val="18"/>
                <w:szCs w:val="18"/>
              </w:rPr>
              <w:t>663430, Красноярский край, Богучанский район, с</w:t>
            </w:r>
            <w:proofErr w:type="gramStart"/>
            <w:r w:rsidRPr="00024D6D">
              <w:rPr>
                <w:rFonts w:ascii="Times New Roman" w:eastAsia="Times New Roman" w:hAnsi="Times New Roman"/>
                <w:sz w:val="18"/>
                <w:szCs w:val="18"/>
              </w:rPr>
              <w:t>.Б</w:t>
            </w:r>
            <w:proofErr w:type="gramEnd"/>
            <w:r w:rsidRPr="00024D6D">
              <w:rPr>
                <w:rFonts w:ascii="Times New Roman" w:eastAsia="Times New Roman" w:hAnsi="Times New Roman"/>
                <w:sz w:val="18"/>
                <w:szCs w:val="18"/>
              </w:rPr>
              <w:t>огучаны, ул.Октябрьская, д.72</w:t>
            </w:r>
          </w:p>
        </w:tc>
      </w:tr>
    </w:tbl>
    <w:p w:rsidR="00267B0A" w:rsidRPr="00024D6D" w:rsidRDefault="00267B0A" w:rsidP="006072C2">
      <w:pPr>
        <w:spacing w:after="0" w:line="240" w:lineRule="auto"/>
        <w:jc w:val="both"/>
        <w:rPr>
          <w:rFonts w:ascii="Times New Roman" w:hAnsi="Times New Roman"/>
        </w:rPr>
      </w:pPr>
    </w:p>
    <w:sectPr w:rsidR="00267B0A" w:rsidRPr="00024D6D" w:rsidSect="003A6E70">
      <w:footerReference w:type="default" r:id="rId36"/>
      <w:footerReference w:type="first" r:id="rId37"/>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327" w:rsidRDefault="00D01327" w:rsidP="00F3397A">
      <w:pPr>
        <w:spacing w:after="0" w:line="240" w:lineRule="auto"/>
      </w:pPr>
      <w:r>
        <w:separator/>
      </w:r>
    </w:p>
  </w:endnote>
  <w:endnote w:type="continuationSeparator" w:id="0">
    <w:p w:rsidR="00D01327" w:rsidRDefault="00D01327"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0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A94769" w:rsidRDefault="00A94769">
        <w:r>
          <w:rPr>
            <w:noProof/>
            <w:lang w:eastAsia="ru-RU"/>
          </w:rPr>
          <w:pict>
            <v:group id="Группа 33" o:spid="_x0000_s4100" style="position:absolute;margin-left:.9pt;margin-top:33.7pt;width:594.2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94769" w:rsidRDefault="00A94769">
                      <w:pPr>
                        <w:jc w:val="center"/>
                      </w:pPr>
                      <w:r w:rsidRPr="00351A1F">
                        <w:fldChar w:fldCharType="begin"/>
                      </w:r>
                      <w:r>
                        <w:instrText>PAGE    \* MERGEFORMAT</w:instrText>
                      </w:r>
                      <w:r w:rsidRPr="00351A1F">
                        <w:fldChar w:fldCharType="separate"/>
                      </w:r>
                      <w:r w:rsidR="00D87248" w:rsidRPr="00D87248">
                        <w:rPr>
                          <w:rFonts w:ascii="Times New Roman" w:eastAsia="Times New Roman" w:hAnsi="Times New Roman"/>
                          <w:noProof/>
                          <w:sz w:val="20"/>
                          <w:szCs w:val="20"/>
                          <w:lang w:eastAsia="ru-RU"/>
                        </w:rPr>
                        <w:t>15</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A94769" w:rsidRDefault="00A94769">
        <w:pPr>
          <w:pStyle w:val="af2"/>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327" w:rsidRDefault="00D01327" w:rsidP="00F3397A">
      <w:pPr>
        <w:spacing w:after="0" w:line="240" w:lineRule="auto"/>
      </w:pPr>
      <w:r>
        <w:separator/>
      </w:r>
    </w:p>
  </w:footnote>
  <w:footnote w:type="continuationSeparator" w:id="0">
    <w:p w:rsidR="00D01327" w:rsidRDefault="00D01327"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6C532A"/>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0F721AA"/>
    <w:multiLevelType w:val="singleLevel"/>
    <w:tmpl w:val="616CC8C2"/>
    <w:lvl w:ilvl="0">
      <w:start w:val="1"/>
      <w:numFmt w:val="decimal"/>
      <w:pStyle w:val="2"/>
      <w:lvlText w:val="%1."/>
      <w:lvlJc w:val="left"/>
      <w:pPr>
        <w:tabs>
          <w:tab w:val="num" w:pos="927"/>
        </w:tabs>
        <w:ind w:firstLine="567"/>
      </w:pPr>
    </w:lvl>
  </w:abstractNum>
  <w:abstractNum w:abstractNumId="9">
    <w:nsid w:val="02D66ABE"/>
    <w:multiLevelType w:val="hybridMultilevel"/>
    <w:tmpl w:val="807C837C"/>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057456BD"/>
    <w:multiLevelType w:val="hybridMultilevel"/>
    <w:tmpl w:val="D46275A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8B82640"/>
    <w:multiLevelType w:val="hybridMultilevel"/>
    <w:tmpl w:val="39084C1E"/>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3">
    <w:nsid w:val="0A481865"/>
    <w:multiLevelType w:val="multilevel"/>
    <w:tmpl w:val="3746EA40"/>
    <w:lvl w:ilvl="0">
      <w:start w:val="2"/>
      <w:numFmt w:val="decimal"/>
      <w:lvlText w:val="%1."/>
      <w:lvlJc w:val="left"/>
      <w:pPr>
        <w:ind w:left="432" w:hanging="43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nsid w:val="0B207FE1"/>
    <w:multiLevelType w:val="hybridMultilevel"/>
    <w:tmpl w:val="8444B6F8"/>
    <w:lvl w:ilvl="0" w:tplc="BB02C52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0C460388"/>
    <w:multiLevelType w:val="hybridMultilevel"/>
    <w:tmpl w:val="4618520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0D3D026E"/>
    <w:multiLevelType w:val="hybridMultilevel"/>
    <w:tmpl w:val="BA4C645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4566BBC"/>
    <w:multiLevelType w:val="multilevel"/>
    <w:tmpl w:val="75940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8C28FE"/>
    <w:multiLevelType w:val="hybridMultilevel"/>
    <w:tmpl w:val="CB4EFDC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89666BB"/>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BC466B3"/>
    <w:multiLevelType w:val="hybridMultilevel"/>
    <w:tmpl w:val="4AE8385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0121049"/>
    <w:multiLevelType w:val="hybridMultilevel"/>
    <w:tmpl w:val="C59A3AB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64433A4"/>
    <w:multiLevelType w:val="hybridMultilevel"/>
    <w:tmpl w:val="956E0C1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7FB046F"/>
    <w:multiLevelType w:val="hybridMultilevel"/>
    <w:tmpl w:val="A378C2A8"/>
    <w:lvl w:ilvl="0" w:tplc="BB02C52C">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4">
    <w:nsid w:val="2A1357B9"/>
    <w:multiLevelType w:val="hybridMultilevel"/>
    <w:tmpl w:val="54E42724"/>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0D93B41"/>
    <w:multiLevelType w:val="hybridMultilevel"/>
    <w:tmpl w:val="EE3E69D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3C00C22"/>
    <w:multiLevelType w:val="hybridMultilevel"/>
    <w:tmpl w:val="46F81922"/>
    <w:lvl w:ilvl="0" w:tplc="BB02C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3D065A2"/>
    <w:multiLevelType w:val="hybridMultilevel"/>
    <w:tmpl w:val="6F0EEAAA"/>
    <w:lvl w:ilvl="0" w:tplc="ED0460E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44D2BAC"/>
    <w:multiLevelType w:val="hybridMultilevel"/>
    <w:tmpl w:val="ED7EA788"/>
    <w:lvl w:ilvl="0" w:tplc="BB02C52C">
      <w:start w:val="1"/>
      <w:numFmt w:val="bullet"/>
      <w:lvlText w:val=""/>
      <w:lvlJc w:val="left"/>
      <w:pPr>
        <w:ind w:left="1440" w:hanging="360"/>
      </w:pPr>
      <w:rPr>
        <w:rFonts w:ascii="Symbol" w:hAnsi="Symbol" w:hint="default"/>
      </w:rPr>
    </w:lvl>
    <w:lvl w:ilvl="1" w:tplc="BB02C52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35E25413"/>
    <w:multiLevelType w:val="hybridMultilevel"/>
    <w:tmpl w:val="23B898FA"/>
    <w:lvl w:ilvl="0" w:tplc="B3C8845C">
      <w:start w:val="2"/>
      <w:numFmt w:val="decimal"/>
      <w:lvlText w:val="%1."/>
      <w:lvlJc w:val="left"/>
      <w:pPr>
        <w:ind w:left="78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2D0E42"/>
    <w:multiLevelType w:val="hybridMultilevel"/>
    <w:tmpl w:val="68FCEBA6"/>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A034F2A"/>
    <w:multiLevelType w:val="hybridMultilevel"/>
    <w:tmpl w:val="94EC8762"/>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BF86BFB"/>
    <w:multiLevelType w:val="multilevel"/>
    <w:tmpl w:val="C8D88366"/>
    <w:lvl w:ilvl="0">
      <w:start w:val="2"/>
      <w:numFmt w:val="decimal"/>
      <w:lvlText w:val="%1."/>
      <w:lvlJc w:val="left"/>
      <w:pPr>
        <w:ind w:left="432" w:hanging="432"/>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sz w:val="20"/>
        <w:szCs w:val="2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4">
    <w:nsid w:val="3D54725F"/>
    <w:multiLevelType w:val="hybridMultilevel"/>
    <w:tmpl w:val="368E4E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EEF0E88"/>
    <w:multiLevelType w:val="hybridMultilevel"/>
    <w:tmpl w:val="C46854B2"/>
    <w:lvl w:ilvl="0" w:tplc="CCEC3998">
      <w:start w:val="2"/>
      <w:numFmt w:val="decimal"/>
      <w:lvlText w:val="%1."/>
      <w:lvlJc w:val="left"/>
      <w:pPr>
        <w:tabs>
          <w:tab w:val="num" w:pos="1770"/>
        </w:tabs>
        <w:ind w:left="1770" w:hanging="1230"/>
      </w:pPr>
      <w:rPr>
        <w:rFonts w:ascii="Times New Roman CYR" w:hAnsi="Times New Roman CYR" w:cs="Times New Roman CYR"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3FCB1A8A"/>
    <w:multiLevelType w:val="multilevel"/>
    <w:tmpl w:val="16622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0FC495C"/>
    <w:multiLevelType w:val="hybridMultilevel"/>
    <w:tmpl w:val="1FCA0278"/>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6557A65"/>
    <w:multiLevelType w:val="multilevel"/>
    <w:tmpl w:val="9124920C"/>
    <w:lvl w:ilvl="0">
      <w:start w:val="2"/>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0">
    <w:nsid w:val="49E47EAA"/>
    <w:multiLevelType w:val="hybridMultilevel"/>
    <w:tmpl w:val="2FC635D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F5D5C93"/>
    <w:multiLevelType w:val="hybridMultilevel"/>
    <w:tmpl w:val="7B807C30"/>
    <w:lvl w:ilvl="0" w:tplc="ED0460E4">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02969F4"/>
    <w:multiLevelType w:val="hybridMultilevel"/>
    <w:tmpl w:val="EED06A1C"/>
    <w:lvl w:ilvl="0" w:tplc="8CA406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44">
    <w:nsid w:val="52FC5901"/>
    <w:multiLevelType w:val="multilevel"/>
    <w:tmpl w:val="6BBA3AC8"/>
    <w:lvl w:ilvl="0">
      <w:start w:val="2"/>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54285198"/>
    <w:multiLevelType w:val="hybridMultilevel"/>
    <w:tmpl w:val="79E0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831D6F"/>
    <w:multiLevelType w:val="hybridMultilevel"/>
    <w:tmpl w:val="1662F55C"/>
    <w:lvl w:ilvl="0" w:tplc="6610FCB4">
      <w:start w:val="1"/>
      <w:numFmt w:val="decimal"/>
      <w:lvlText w:val="%1."/>
      <w:lvlJc w:val="left"/>
      <w:pPr>
        <w:ind w:left="2204" w:hanging="360"/>
      </w:pPr>
      <w:rPr>
        <w:rFonts w:ascii="Times New Roman" w:hAnsi="Times New Roman"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68E3BD3"/>
    <w:multiLevelType w:val="hybridMultilevel"/>
    <w:tmpl w:val="91226EAA"/>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49">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58383220"/>
    <w:multiLevelType w:val="hybridMultilevel"/>
    <w:tmpl w:val="B8EA87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367B55"/>
    <w:multiLevelType w:val="hybridMultilevel"/>
    <w:tmpl w:val="A0DEFF18"/>
    <w:lvl w:ilvl="0" w:tplc="BB02C5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70F6CBA"/>
    <w:multiLevelType w:val="hybridMultilevel"/>
    <w:tmpl w:val="C298BA46"/>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7696A21"/>
    <w:multiLevelType w:val="hybridMultilevel"/>
    <w:tmpl w:val="666A575C"/>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79D4F23"/>
    <w:multiLevelType w:val="hybridMultilevel"/>
    <w:tmpl w:val="A44EDE14"/>
    <w:lvl w:ilvl="0" w:tplc="B3C88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nsid w:val="69B0452F"/>
    <w:multiLevelType w:val="hybridMultilevel"/>
    <w:tmpl w:val="A750454A"/>
    <w:lvl w:ilvl="0" w:tplc="6EC874A4">
      <w:start w:val="1"/>
      <w:numFmt w:val="decimal"/>
      <w:lvlText w:val="%1."/>
      <w:lvlJc w:val="left"/>
      <w:pPr>
        <w:ind w:left="1956" w:hanging="123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nsid w:val="6DA521E4"/>
    <w:multiLevelType w:val="hybridMultilevel"/>
    <w:tmpl w:val="2ACAE60A"/>
    <w:lvl w:ilvl="0" w:tplc="D87EECBA">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7747A09"/>
    <w:multiLevelType w:val="hybridMultilevel"/>
    <w:tmpl w:val="EA2A13C0"/>
    <w:lvl w:ilvl="0" w:tplc="BB02C5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8133507"/>
    <w:multiLevelType w:val="multilevel"/>
    <w:tmpl w:val="38266C84"/>
    <w:lvl w:ilvl="0">
      <w:start w:val="2"/>
      <w:numFmt w:val="decimal"/>
      <w:lvlText w:val="%1."/>
      <w:lvlJc w:val="left"/>
      <w:pPr>
        <w:ind w:left="648" w:hanging="648"/>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9">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8"/>
  </w:num>
  <w:num w:numId="3">
    <w:abstractNumId w:val="59"/>
  </w:num>
  <w:num w:numId="4">
    <w:abstractNumId w:val="12"/>
  </w:num>
  <w:num w:numId="5">
    <w:abstractNumId w:val="49"/>
  </w:num>
  <w:num w:numId="6">
    <w:abstractNumId w:val="43"/>
  </w:num>
  <w:num w:numId="7">
    <w:abstractNumId w:val="48"/>
  </w:num>
  <w:num w:numId="8">
    <w:abstractNumId w:val="30"/>
  </w:num>
  <w:num w:numId="9">
    <w:abstractNumId w:val="46"/>
  </w:num>
  <w:num w:numId="10">
    <w:abstractNumId w:val="39"/>
  </w:num>
  <w:num w:numId="11">
    <w:abstractNumId w:val="35"/>
  </w:num>
  <w:num w:numId="12">
    <w:abstractNumId w:val="17"/>
  </w:num>
  <w:num w:numId="13">
    <w:abstractNumId w:val="36"/>
  </w:num>
  <w:num w:numId="14">
    <w:abstractNumId w:val="55"/>
  </w:num>
  <w:num w:numId="15">
    <w:abstractNumId w:val="52"/>
  </w:num>
  <w:num w:numId="16">
    <w:abstractNumId w:val="29"/>
  </w:num>
  <w:num w:numId="17">
    <w:abstractNumId w:val="20"/>
  </w:num>
  <w:num w:numId="18">
    <w:abstractNumId w:val="28"/>
  </w:num>
  <w:num w:numId="19">
    <w:abstractNumId w:val="18"/>
  </w:num>
  <w:num w:numId="20">
    <w:abstractNumId w:val="56"/>
  </w:num>
  <w:num w:numId="21">
    <w:abstractNumId w:val="22"/>
  </w:num>
  <w:num w:numId="22">
    <w:abstractNumId w:val="21"/>
  </w:num>
  <w:num w:numId="23">
    <w:abstractNumId w:val="41"/>
  </w:num>
  <w:num w:numId="24">
    <w:abstractNumId w:val="54"/>
  </w:num>
  <w:num w:numId="25">
    <w:abstractNumId w:val="45"/>
  </w:num>
  <w:num w:numId="26">
    <w:abstractNumId w:val="19"/>
  </w:num>
  <w:num w:numId="27">
    <w:abstractNumId w:val="25"/>
  </w:num>
  <w:num w:numId="28">
    <w:abstractNumId w:val="31"/>
  </w:num>
  <w:num w:numId="29">
    <w:abstractNumId w:val="58"/>
  </w:num>
  <w:num w:numId="30">
    <w:abstractNumId w:val="23"/>
  </w:num>
  <w:num w:numId="31">
    <w:abstractNumId w:val="13"/>
  </w:num>
  <w:num w:numId="32">
    <w:abstractNumId w:val="44"/>
  </w:num>
  <w:num w:numId="33">
    <w:abstractNumId w:val="40"/>
  </w:num>
  <w:num w:numId="34">
    <w:abstractNumId w:val="15"/>
  </w:num>
  <w:num w:numId="35">
    <w:abstractNumId w:val="11"/>
  </w:num>
  <w:num w:numId="36">
    <w:abstractNumId w:val="14"/>
  </w:num>
  <w:num w:numId="37">
    <w:abstractNumId w:val="27"/>
  </w:num>
  <w:num w:numId="38">
    <w:abstractNumId w:val="32"/>
  </w:num>
  <w:num w:numId="39">
    <w:abstractNumId w:val="10"/>
  </w:num>
  <w:num w:numId="40">
    <w:abstractNumId w:val="26"/>
  </w:num>
  <w:num w:numId="41">
    <w:abstractNumId w:val="47"/>
  </w:num>
  <w:num w:numId="42">
    <w:abstractNumId w:val="57"/>
  </w:num>
  <w:num w:numId="43">
    <w:abstractNumId w:val="16"/>
  </w:num>
  <w:num w:numId="44">
    <w:abstractNumId w:val="24"/>
  </w:num>
  <w:num w:numId="45">
    <w:abstractNumId w:val="42"/>
  </w:num>
  <w:num w:numId="46">
    <w:abstractNumId w:val="37"/>
  </w:num>
  <w:num w:numId="47">
    <w:abstractNumId w:val="53"/>
  </w:num>
  <w:num w:numId="48">
    <w:abstractNumId w:val="51"/>
  </w:num>
  <w:num w:numId="49">
    <w:abstractNumId w:val="9"/>
  </w:num>
  <w:num w:numId="50">
    <w:abstractNumId w:val="38"/>
  </w:num>
  <w:num w:numId="51">
    <w:abstractNumId w:val="34"/>
  </w:num>
  <w:num w:numId="52">
    <w:abstractNumId w:val="50"/>
  </w:num>
  <w:num w:numId="53">
    <w:abstractNumId w:val="33"/>
  </w:num>
  <w:num w:numId="54">
    <w:abstractNumId w:val="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drawingGridHorizontalSpacing w:val="110"/>
  <w:displayHorizontalDrawingGridEvery w:val="2"/>
  <w:characterSpacingControl w:val="doNotCompress"/>
  <w:hdrShapeDefaults>
    <o:shapedefaults v:ext="edit" spidmax="83970"/>
    <o:shapelayout v:ext="edit">
      <o:idmap v:ext="edit" data="4"/>
      <o:rules v:ext="edit">
        <o:r id="V:Rule3" type="connector" idref="#AutoShape 27"/>
        <o:r id="V:Rule4" type="connector" idref="#AutoShape 28"/>
        <o:r id="V:Rule7" type="connector" idref="#AutoShape 28"/>
        <o:r id="V:Rule8" type="connector" idref="#AutoShape 27"/>
      </o:rules>
    </o:shapelayout>
  </w:hdrShapeDefaults>
  <w:footnotePr>
    <w:footnote w:id="-1"/>
    <w:footnote w:id="0"/>
  </w:footnotePr>
  <w:endnotePr>
    <w:endnote w:id="-1"/>
    <w:endnote w:id="0"/>
  </w:endnotePr>
  <w:compat/>
  <w:rsids>
    <w:rsidRoot w:val="008804A3"/>
    <w:rsid w:val="00000A8D"/>
    <w:rsid w:val="000014A0"/>
    <w:rsid w:val="00001596"/>
    <w:rsid w:val="00002235"/>
    <w:rsid w:val="00002414"/>
    <w:rsid w:val="00002B66"/>
    <w:rsid w:val="00002B78"/>
    <w:rsid w:val="00002CB4"/>
    <w:rsid w:val="0000324C"/>
    <w:rsid w:val="000035A2"/>
    <w:rsid w:val="00003637"/>
    <w:rsid w:val="00003FE3"/>
    <w:rsid w:val="00004859"/>
    <w:rsid w:val="00006588"/>
    <w:rsid w:val="00006B00"/>
    <w:rsid w:val="00006D3F"/>
    <w:rsid w:val="00006DDC"/>
    <w:rsid w:val="00007203"/>
    <w:rsid w:val="00007779"/>
    <w:rsid w:val="0000787D"/>
    <w:rsid w:val="000102C2"/>
    <w:rsid w:val="0001154F"/>
    <w:rsid w:val="000115D3"/>
    <w:rsid w:val="00012A11"/>
    <w:rsid w:val="0001326E"/>
    <w:rsid w:val="00013A60"/>
    <w:rsid w:val="000142CC"/>
    <w:rsid w:val="00014D74"/>
    <w:rsid w:val="000150E6"/>
    <w:rsid w:val="000155D1"/>
    <w:rsid w:val="00015861"/>
    <w:rsid w:val="00015D72"/>
    <w:rsid w:val="00016619"/>
    <w:rsid w:val="0001673D"/>
    <w:rsid w:val="00016974"/>
    <w:rsid w:val="00017BB3"/>
    <w:rsid w:val="000200E4"/>
    <w:rsid w:val="00020312"/>
    <w:rsid w:val="000206B7"/>
    <w:rsid w:val="00020926"/>
    <w:rsid w:val="00021132"/>
    <w:rsid w:val="0002117D"/>
    <w:rsid w:val="00021864"/>
    <w:rsid w:val="000219BB"/>
    <w:rsid w:val="000224EF"/>
    <w:rsid w:val="000224F4"/>
    <w:rsid w:val="00022A39"/>
    <w:rsid w:val="00022D26"/>
    <w:rsid w:val="000231DF"/>
    <w:rsid w:val="000242F8"/>
    <w:rsid w:val="0002476A"/>
    <w:rsid w:val="00024D6D"/>
    <w:rsid w:val="00024F00"/>
    <w:rsid w:val="0002502B"/>
    <w:rsid w:val="0002530E"/>
    <w:rsid w:val="00025407"/>
    <w:rsid w:val="00025556"/>
    <w:rsid w:val="000257E9"/>
    <w:rsid w:val="00025F33"/>
    <w:rsid w:val="000262AA"/>
    <w:rsid w:val="00026768"/>
    <w:rsid w:val="00026C2C"/>
    <w:rsid w:val="00026EC9"/>
    <w:rsid w:val="00027266"/>
    <w:rsid w:val="00027737"/>
    <w:rsid w:val="00027B70"/>
    <w:rsid w:val="000302A6"/>
    <w:rsid w:val="00030412"/>
    <w:rsid w:val="000304AB"/>
    <w:rsid w:val="00031050"/>
    <w:rsid w:val="000311A8"/>
    <w:rsid w:val="000313D3"/>
    <w:rsid w:val="0003147C"/>
    <w:rsid w:val="000316D0"/>
    <w:rsid w:val="00031E9F"/>
    <w:rsid w:val="000320FD"/>
    <w:rsid w:val="0003311C"/>
    <w:rsid w:val="000337CC"/>
    <w:rsid w:val="00033D3E"/>
    <w:rsid w:val="00034DF4"/>
    <w:rsid w:val="00034F7D"/>
    <w:rsid w:val="00035313"/>
    <w:rsid w:val="00036632"/>
    <w:rsid w:val="00036E2C"/>
    <w:rsid w:val="00036EB9"/>
    <w:rsid w:val="00036F38"/>
    <w:rsid w:val="00036FB2"/>
    <w:rsid w:val="00037213"/>
    <w:rsid w:val="000374A1"/>
    <w:rsid w:val="0004018F"/>
    <w:rsid w:val="00040987"/>
    <w:rsid w:val="00040A8A"/>
    <w:rsid w:val="00040CC5"/>
    <w:rsid w:val="0004145F"/>
    <w:rsid w:val="000415A1"/>
    <w:rsid w:val="00041B15"/>
    <w:rsid w:val="00041E0F"/>
    <w:rsid w:val="00041F9F"/>
    <w:rsid w:val="000420BD"/>
    <w:rsid w:val="00042248"/>
    <w:rsid w:val="000422F2"/>
    <w:rsid w:val="00042795"/>
    <w:rsid w:val="000429C8"/>
    <w:rsid w:val="000432A5"/>
    <w:rsid w:val="00043A4A"/>
    <w:rsid w:val="00044492"/>
    <w:rsid w:val="0004495F"/>
    <w:rsid w:val="00044C76"/>
    <w:rsid w:val="00045598"/>
    <w:rsid w:val="00045C55"/>
    <w:rsid w:val="00046552"/>
    <w:rsid w:val="0004780E"/>
    <w:rsid w:val="000509B5"/>
    <w:rsid w:val="0005122F"/>
    <w:rsid w:val="00051574"/>
    <w:rsid w:val="00051856"/>
    <w:rsid w:val="00053220"/>
    <w:rsid w:val="0005449F"/>
    <w:rsid w:val="000548B2"/>
    <w:rsid w:val="00054938"/>
    <w:rsid w:val="0005502B"/>
    <w:rsid w:val="00055663"/>
    <w:rsid w:val="00055C28"/>
    <w:rsid w:val="000561BE"/>
    <w:rsid w:val="00056577"/>
    <w:rsid w:val="000567FB"/>
    <w:rsid w:val="00056BB7"/>
    <w:rsid w:val="00056F0C"/>
    <w:rsid w:val="00057C8B"/>
    <w:rsid w:val="00057D62"/>
    <w:rsid w:val="000604C8"/>
    <w:rsid w:val="0006100D"/>
    <w:rsid w:val="00061BEE"/>
    <w:rsid w:val="00062542"/>
    <w:rsid w:val="00062D16"/>
    <w:rsid w:val="00063424"/>
    <w:rsid w:val="00063985"/>
    <w:rsid w:val="00063C65"/>
    <w:rsid w:val="000641C7"/>
    <w:rsid w:val="00064B58"/>
    <w:rsid w:val="0006501E"/>
    <w:rsid w:val="000650A0"/>
    <w:rsid w:val="00065AC7"/>
    <w:rsid w:val="00065E72"/>
    <w:rsid w:val="00065F76"/>
    <w:rsid w:val="00067560"/>
    <w:rsid w:val="0006770B"/>
    <w:rsid w:val="00070084"/>
    <w:rsid w:val="00070D7A"/>
    <w:rsid w:val="00071FE5"/>
    <w:rsid w:val="000726BF"/>
    <w:rsid w:val="000726D6"/>
    <w:rsid w:val="00072A40"/>
    <w:rsid w:val="00072D96"/>
    <w:rsid w:val="000733B2"/>
    <w:rsid w:val="000737A2"/>
    <w:rsid w:val="000739C3"/>
    <w:rsid w:val="00073E31"/>
    <w:rsid w:val="00074FAD"/>
    <w:rsid w:val="000761B5"/>
    <w:rsid w:val="0007643E"/>
    <w:rsid w:val="00076A04"/>
    <w:rsid w:val="000772C2"/>
    <w:rsid w:val="00077674"/>
    <w:rsid w:val="0007782D"/>
    <w:rsid w:val="00080065"/>
    <w:rsid w:val="00081165"/>
    <w:rsid w:val="00081BC6"/>
    <w:rsid w:val="00081CF9"/>
    <w:rsid w:val="00082A6A"/>
    <w:rsid w:val="0008335C"/>
    <w:rsid w:val="00083727"/>
    <w:rsid w:val="000839CE"/>
    <w:rsid w:val="00084197"/>
    <w:rsid w:val="0008435B"/>
    <w:rsid w:val="00084366"/>
    <w:rsid w:val="00084675"/>
    <w:rsid w:val="0008471E"/>
    <w:rsid w:val="00084992"/>
    <w:rsid w:val="000849AC"/>
    <w:rsid w:val="00084DA7"/>
    <w:rsid w:val="0008514C"/>
    <w:rsid w:val="000852AE"/>
    <w:rsid w:val="00085575"/>
    <w:rsid w:val="00085714"/>
    <w:rsid w:val="000859E8"/>
    <w:rsid w:val="00086216"/>
    <w:rsid w:val="00087042"/>
    <w:rsid w:val="000873A9"/>
    <w:rsid w:val="0008741C"/>
    <w:rsid w:val="000878CC"/>
    <w:rsid w:val="00087A61"/>
    <w:rsid w:val="00087C24"/>
    <w:rsid w:val="00087CF2"/>
    <w:rsid w:val="00090F23"/>
    <w:rsid w:val="000911BD"/>
    <w:rsid w:val="000913AB"/>
    <w:rsid w:val="000913BB"/>
    <w:rsid w:val="000919A4"/>
    <w:rsid w:val="00091C96"/>
    <w:rsid w:val="00091CAF"/>
    <w:rsid w:val="00091D76"/>
    <w:rsid w:val="00091F26"/>
    <w:rsid w:val="00092276"/>
    <w:rsid w:val="00092BD1"/>
    <w:rsid w:val="000933BE"/>
    <w:rsid w:val="00093719"/>
    <w:rsid w:val="00094677"/>
    <w:rsid w:val="000949F1"/>
    <w:rsid w:val="00094ADF"/>
    <w:rsid w:val="00095947"/>
    <w:rsid w:val="00095A37"/>
    <w:rsid w:val="00095B21"/>
    <w:rsid w:val="000966C9"/>
    <w:rsid w:val="000966DF"/>
    <w:rsid w:val="00096A28"/>
    <w:rsid w:val="00096ECC"/>
    <w:rsid w:val="000A0436"/>
    <w:rsid w:val="000A0F1F"/>
    <w:rsid w:val="000A12CD"/>
    <w:rsid w:val="000A1545"/>
    <w:rsid w:val="000A179D"/>
    <w:rsid w:val="000A2D06"/>
    <w:rsid w:val="000A3064"/>
    <w:rsid w:val="000A30E8"/>
    <w:rsid w:val="000A31D7"/>
    <w:rsid w:val="000A3F7F"/>
    <w:rsid w:val="000A445C"/>
    <w:rsid w:val="000A5B19"/>
    <w:rsid w:val="000A5BAD"/>
    <w:rsid w:val="000A71F7"/>
    <w:rsid w:val="000A739D"/>
    <w:rsid w:val="000A7523"/>
    <w:rsid w:val="000B03B6"/>
    <w:rsid w:val="000B0775"/>
    <w:rsid w:val="000B1688"/>
    <w:rsid w:val="000B198F"/>
    <w:rsid w:val="000B2073"/>
    <w:rsid w:val="000B2933"/>
    <w:rsid w:val="000B3450"/>
    <w:rsid w:val="000B3524"/>
    <w:rsid w:val="000B368B"/>
    <w:rsid w:val="000B4675"/>
    <w:rsid w:val="000B58E7"/>
    <w:rsid w:val="000B5AFC"/>
    <w:rsid w:val="000B5C74"/>
    <w:rsid w:val="000B5C99"/>
    <w:rsid w:val="000B5FE1"/>
    <w:rsid w:val="000B6C8D"/>
    <w:rsid w:val="000B6D54"/>
    <w:rsid w:val="000B7181"/>
    <w:rsid w:val="000B7381"/>
    <w:rsid w:val="000B7C9E"/>
    <w:rsid w:val="000B7CBC"/>
    <w:rsid w:val="000C0CC0"/>
    <w:rsid w:val="000C0D4A"/>
    <w:rsid w:val="000C160B"/>
    <w:rsid w:val="000C1D79"/>
    <w:rsid w:val="000C2C01"/>
    <w:rsid w:val="000C2FE3"/>
    <w:rsid w:val="000C360C"/>
    <w:rsid w:val="000C387B"/>
    <w:rsid w:val="000C39C1"/>
    <w:rsid w:val="000C4094"/>
    <w:rsid w:val="000C44C6"/>
    <w:rsid w:val="000C479D"/>
    <w:rsid w:val="000C48D4"/>
    <w:rsid w:val="000C50A6"/>
    <w:rsid w:val="000C5589"/>
    <w:rsid w:val="000C5ECF"/>
    <w:rsid w:val="000C60F8"/>
    <w:rsid w:val="000C6171"/>
    <w:rsid w:val="000C6818"/>
    <w:rsid w:val="000C685D"/>
    <w:rsid w:val="000C6B50"/>
    <w:rsid w:val="000C71D0"/>
    <w:rsid w:val="000D031F"/>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63BF"/>
    <w:rsid w:val="000D64FB"/>
    <w:rsid w:val="000D65F9"/>
    <w:rsid w:val="000D6A61"/>
    <w:rsid w:val="000D6AA1"/>
    <w:rsid w:val="000D6C96"/>
    <w:rsid w:val="000D731A"/>
    <w:rsid w:val="000D77EE"/>
    <w:rsid w:val="000D79E7"/>
    <w:rsid w:val="000D7A16"/>
    <w:rsid w:val="000D7F59"/>
    <w:rsid w:val="000E0479"/>
    <w:rsid w:val="000E07A7"/>
    <w:rsid w:val="000E134D"/>
    <w:rsid w:val="000E1C3A"/>
    <w:rsid w:val="000E2541"/>
    <w:rsid w:val="000E2DF7"/>
    <w:rsid w:val="000E31D5"/>
    <w:rsid w:val="000E34EB"/>
    <w:rsid w:val="000E3520"/>
    <w:rsid w:val="000E3B4A"/>
    <w:rsid w:val="000E3E97"/>
    <w:rsid w:val="000E5934"/>
    <w:rsid w:val="000E596B"/>
    <w:rsid w:val="000E6284"/>
    <w:rsid w:val="000E644C"/>
    <w:rsid w:val="000E6CFD"/>
    <w:rsid w:val="000E78E7"/>
    <w:rsid w:val="000E7BA7"/>
    <w:rsid w:val="000F08EE"/>
    <w:rsid w:val="000F0B0E"/>
    <w:rsid w:val="000F0CE4"/>
    <w:rsid w:val="000F103E"/>
    <w:rsid w:val="000F1675"/>
    <w:rsid w:val="000F26FA"/>
    <w:rsid w:val="000F2A3F"/>
    <w:rsid w:val="000F2CD6"/>
    <w:rsid w:val="000F39AC"/>
    <w:rsid w:val="000F3A1E"/>
    <w:rsid w:val="000F3A3A"/>
    <w:rsid w:val="000F3D79"/>
    <w:rsid w:val="000F4447"/>
    <w:rsid w:val="000F4D62"/>
    <w:rsid w:val="000F4FEB"/>
    <w:rsid w:val="000F5186"/>
    <w:rsid w:val="000F59AD"/>
    <w:rsid w:val="000F5E29"/>
    <w:rsid w:val="000F5E32"/>
    <w:rsid w:val="000F672F"/>
    <w:rsid w:val="000F7319"/>
    <w:rsid w:val="000F76A2"/>
    <w:rsid w:val="00100BD2"/>
    <w:rsid w:val="00101271"/>
    <w:rsid w:val="00101BCC"/>
    <w:rsid w:val="00102D3E"/>
    <w:rsid w:val="00102D59"/>
    <w:rsid w:val="0010340D"/>
    <w:rsid w:val="00103DAC"/>
    <w:rsid w:val="0010443B"/>
    <w:rsid w:val="00104746"/>
    <w:rsid w:val="001047C2"/>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448B"/>
    <w:rsid w:val="00115A2A"/>
    <w:rsid w:val="001163E4"/>
    <w:rsid w:val="0011652E"/>
    <w:rsid w:val="0011669F"/>
    <w:rsid w:val="00117C90"/>
    <w:rsid w:val="00121157"/>
    <w:rsid w:val="00121751"/>
    <w:rsid w:val="00122487"/>
    <w:rsid w:val="00122CE7"/>
    <w:rsid w:val="001232AE"/>
    <w:rsid w:val="001237B1"/>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F03"/>
    <w:rsid w:val="00141FCC"/>
    <w:rsid w:val="00142D1D"/>
    <w:rsid w:val="001430F3"/>
    <w:rsid w:val="0014375A"/>
    <w:rsid w:val="00143BF5"/>
    <w:rsid w:val="00143F9B"/>
    <w:rsid w:val="0014470E"/>
    <w:rsid w:val="0014577E"/>
    <w:rsid w:val="00145EEA"/>
    <w:rsid w:val="00145F9E"/>
    <w:rsid w:val="001473DB"/>
    <w:rsid w:val="0014770B"/>
    <w:rsid w:val="001479A1"/>
    <w:rsid w:val="00147A06"/>
    <w:rsid w:val="00147BD8"/>
    <w:rsid w:val="00147C1C"/>
    <w:rsid w:val="00147CD1"/>
    <w:rsid w:val="0015074E"/>
    <w:rsid w:val="0015141C"/>
    <w:rsid w:val="00151C4F"/>
    <w:rsid w:val="00151E10"/>
    <w:rsid w:val="001523F1"/>
    <w:rsid w:val="001524F8"/>
    <w:rsid w:val="00152D5F"/>
    <w:rsid w:val="00152DA6"/>
    <w:rsid w:val="0015323C"/>
    <w:rsid w:val="00153758"/>
    <w:rsid w:val="00153BF8"/>
    <w:rsid w:val="00154229"/>
    <w:rsid w:val="00154BFD"/>
    <w:rsid w:val="001553DE"/>
    <w:rsid w:val="0015552B"/>
    <w:rsid w:val="00155C35"/>
    <w:rsid w:val="00156179"/>
    <w:rsid w:val="00156247"/>
    <w:rsid w:val="00156CF1"/>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97C"/>
    <w:rsid w:val="00164B5F"/>
    <w:rsid w:val="00164C07"/>
    <w:rsid w:val="00164DA7"/>
    <w:rsid w:val="00164DB7"/>
    <w:rsid w:val="00165C95"/>
    <w:rsid w:val="00165D08"/>
    <w:rsid w:val="001662CA"/>
    <w:rsid w:val="00166619"/>
    <w:rsid w:val="00166771"/>
    <w:rsid w:val="001668EC"/>
    <w:rsid w:val="00166ACA"/>
    <w:rsid w:val="00166DC5"/>
    <w:rsid w:val="001673E5"/>
    <w:rsid w:val="001677AB"/>
    <w:rsid w:val="001713C0"/>
    <w:rsid w:val="001715E7"/>
    <w:rsid w:val="001725FE"/>
    <w:rsid w:val="001734D2"/>
    <w:rsid w:val="001739E5"/>
    <w:rsid w:val="00173F15"/>
    <w:rsid w:val="00174242"/>
    <w:rsid w:val="0017483E"/>
    <w:rsid w:val="00175BBC"/>
    <w:rsid w:val="001761B4"/>
    <w:rsid w:val="0018008F"/>
    <w:rsid w:val="001804DB"/>
    <w:rsid w:val="0018055F"/>
    <w:rsid w:val="00180ADA"/>
    <w:rsid w:val="00180C5B"/>
    <w:rsid w:val="00180F1C"/>
    <w:rsid w:val="001817FE"/>
    <w:rsid w:val="001821C2"/>
    <w:rsid w:val="001823FB"/>
    <w:rsid w:val="00182822"/>
    <w:rsid w:val="00182C7B"/>
    <w:rsid w:val="00183845"/>
    <w:rsid w:val="00183CC5"/>
    <w:rsid w:val="001844A3"/>
    <w:rsid w:val="00184777"/>
    <w:rsid w:val="00184914"/>
    <w:rsid w:val="00184ABC"/>
    <w:rsid w:val="0018502E"/>
    <w:rsid w:val="0018504C"/>
    <w:rsid w:val="001864DA"/>
    <w:rsid w:val="001869C8"/>
    <w:rsid w:val="00186BA6"/>
    <w:rsid w:val="001871B8"/>
    <w:rsid w:val="00187249"/>
    <w:rsid w:val="001874C7"/>
    <w:rsid w:val="00187605"/>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432D"/>
    <w:rsid w:val="00194861"/>
    <w:rsid w:val="00195DE2"/>
    <w:rsid w:val="00196A20"/>
    <w:rsid w:val="0019703D"/>
    <w:rsid w:val="00197A94"/>
    <w:rsid w:val="001A09C9"/>
    <w:rsid w:val="001A1390"/>
    <w:rsid w:val="001A13E6"/>
    <w:rsid w:val="001A146A"/>
    <w:rsid w:val="001A185D"/>
    <w:rsid w:val="001A2D92"/>
    <w:rsid w:val="001A3693"/>
    <w:rsid w:val="001A3CDE"/>
    <w:rsid w:val="001A423A"/>
    <w:rsid w:val="001A57FF"/>
    <w:rsid w:val="001A5DA9"/>
    <w:rsid w:val="001A61C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B06"/>
    <w:rsid w:val="001B7BF6"/>
    <w:rsid w:val="001C07C4"/>
    <w:rsid w:val="001C0EA2"/>
    <w:rsid w:val="001C1091"/>
    <w:rsid w:val="001C1A5A"/>
    <w:rsid w:val="001C1B3B"/>
    <w:rsid w:val="001C259E"/>
    <w:rsid w:val="001C2B56"/>
    <w:rsid w:val="001C3053"/>
    <w:rsid w:val="001C3111"/>
    <w:rsid w:val="001C3551"/>
    <w:rsid w:val="001C40B9"/>
    <w:rsid w:val="001C4348"/>
    <w:rsid w:val="001C4E64"/>
    <w:rsid w:val="001C56E2"/>
    <w:rsid w:val="001C5F42"/>
    <w:rsid w:val="001C64B0"/>
    <w:rsid w:val="001C750A"/>
    <w:rsid w:val="001D01EA"/>
    <w:rsid w:val="001D066F"/>
    <w:rsid w:val="001D0B0F"/>
    <w:rsid w:val="001D0B51"/>
    <w:rsid w:val="001D0BE9"/>
    <w:rsid w:val="001D0C34"/>
    <w:rsid w:val="001D0D20"/>
    <w:rsid w:val="001D1638"/>
    <w:rsid w:val="001D1A0F"/>
    <w:rsid w:val="001D20B3"/>
    <w:rsid w:val="001D21FF"/>
    <w:rsid w:val="001D25FB"/>
    <w:rsid w:val="001D2799"/>
    <w:rsid w:val="001D32C7"/>
    <w:rsid w:val="001D54C5"/>
    <w:rsid w:val="001D554F"/>
    <w:rsid w:val="001D57E3"/>
    <w:rsid w:val="001D5EB2"/>
    <w:rsid w:val="001D65C6"/>
    <w:rsid w:val="001D7213"/>
    <w:rsid w:val="001D78FB"/>
    <w:rsid w:val="001E00EA"/>
    <w:rsid w:val="001E0C3C"/>
    <w:rsid w:val="001E15AF"/>
    <w:rsid w:val="001E181A"/>
    <w:rsid w:val="001E1B3B"/>
    <w:rsid w:val="001E2636"/>
    <w:rsid w:val="001E2712"/>
    <w:rsid w:val="001E275A"/>
    <w:rsid w:val="001E387A"/>
    <w:rsid w:val="001E38A7"/>
    <w:rsid w:val="001E3D74"/>
    <w:rsid w:val="001E415F"/>
    <w:rsid w:val="001E43E7"/>
    <w:rsid w:val="001E4536"/>
    <w:rsid w:val="001E559E"/>
    <w:rsid w:val="001E563C"/>
    <w:rsid w:val="001E5978"/>
    <w:rsid w:val="001E630B"/>
    <w:rsid w:val="001E674C"/>
    <w:rsid w:val="001E6D24"/>
    <w:rsid w:val="001E745F"/>
    <w:rsid w:val="001E7DC1"/>
    <w:rsid w:val="001F0CDA"/>
    <w:rsid w:val="001F11B4"/>
    <w:rsid w:val="001F11BB"/>
    <w:rsid w:val="001F1C58"/>
    <w:rsid w:val="001F24BC"/>
    <w:rsid w:val="001F2A79"/>
    <w:rsid w:val="001F2E4C"/>
    <w:rsid w:val="001F38B6"/>
    <w:rsid w:val="001F3E59"/>
    <w:rsid w:val="001F46CE"/>
    <w:rsid w:val="001F4BE8"/>
    <w:rsid w:val="001F4D44"/>
    <w:rsid w:val="001F50E0"/>
    <w:rsid w:val="001F5240"/>
    <w:rsid w:val="001F5BE6"/>
    <w:rsid w:val="001F5F5A"/>
    <w:rsid w:val="001F6C81"/>
    <w:rsid w:val="001F6ED4"/>
    <w:rsid w:val="001F70C2"/>
    <w:rsid w:val="001F714E"/>
    <w:rsid w:val="001F7540"/>
    <w:rsid w:val="001F758A"/>
    <w:rsid w:val="001F7A42"/>
    <w:rsid w:val="002001D6"/>
    <w:rsid w:val="002002C0"/>
    <w:rsid w:val="002007E1"/>
    <w:rsid w:val="00200C81"/>
    <w:rsid w:val="00201BBD"/>
    <w:rsid w:val="00202509"/>
    <w:rsid w:val="0020283B"/>
    <w:rsid w:val="002030E0"/>
    <w:rsid w:val="002036DA"/>
    <w:rsid w:val="00203858"/>
    <w:rsid w:val="00204C92"/>
    <w:rsid w:val="00204D0D"/>
    <w:rsid w:val="00204D9E"/>
    <w:rsid w:val="00205405"/>
    <w:rsid w:val="00205A92"/>
    <w:rsid w:val="00205B5D"/>
    <w:rsid w:val="00205EBE"/>
    <w:rsid w:val="00206936"/>
    <w:rsid w:val="0020733C"/>
    <w:rsid w:val="002100F7"/>
    <w:rsid w:val="00210FF5"/>
    <w:rsid w:val="002119AD"/>
    <w:rsid w:val="00211C6F"/>
    <w:rsid w:val="00211D74"/>
    <w:rsid w:val="0021255D"/>
    <w:rsid w:val="00212F99"/>
    <w:rsid w:val="00213A00"/>
    <w:rsid w:val="00213B68"/>
    <w:rsid w:val="00214710"/>
    <w:rsid w:val="002148A1"/>
    <w:rsid w:val="00215422"/>
    <w:rsid w:val="0021595D"/>
    <w:rsid w:val="00216114"/>
    <w:rsid w:val="00217760"/>
    <w:rsid w:val="00220817"/>
    <w:rsid w:val="00221630"/>
    <w:rsid w:val="0022169B"/>
    <w:rsid w:val="002216D8"/>
    <w:rsid w:val="00221720"/>
    <w:rsid w:val="002219C0"/>
    <w:rsid w:val="00221C82"/>
    <w:rsid w:val="00221F2F"/>
    <w:rsid w:val="0022206C"/>
    <w:rsid w:val="00222B1C"/>
    <w:rsid w:val="00223B08"/>
    <w:rsid w:val="00223C4A"/>
    <w:rsid w:val="00223DB3"/>
    <w:rsid w:val="00224463"/>
    <w:rsid w:val="002249AB"/>
    <w:rsid w:val="00224D33"/>
    <w:rsid w:val="00224FC5"/>
    <w:rsid w:val="00225583"/>
    <w:rsid w:val="00225738"/>
    <w:rsid w:val="00225E55"/>
    <w:rsid w:val="00225F7B"/>
    <w:rsid w:val="00225FE0"/>
    <w:rsid w:val="002264A3"/>
    <w:rsid w:val="00226E0C"/>
    <w:rsid w:val="00227239"/>
    <w:rsid w:val="00227889"/>
    <w:rsid w:val="002279F9"/>
    <w:rsid w:val="00227E7F"/>
    <w:rsid w:val="00230BC6"/>
    <w:rsid w:val="00230F26"/>
    <w:rsid w:val="0023125E"/>
    <w:rsid w:val="002315B0"/>
    <w:rsid w:val="00231796"/>
    <w:rsid w:val="00231D9D"/>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E4"/>
    <w:rsid w:val="00237419"/>
    <w:rsid w:val="00237D32"/>
    <w:rsid w:val="002402E3"/>
    <w:rsid w:val="002403CC"/>
    <w:rsid w:val="002404CF"/>
    <w:rsid w:val="0024109A"/>
    <w:rsid w:val="00241E38"/>
    <w:rsid w:val="00243005"/>
    <w:rsid w:val="002432D5"/>
    <w:rsid w:val="00243B48"/>
    <w:rsid w:val="00244371"/>
    <w:rsid w:val="0024445E"/>
    <w:rsid w:val="00244DFA"/>
    <w:rsid w:val="00245183"/>
    <w:rsid w:val="00246DD5"/>
    <w:rsid w:val="00247236"/>
    <w:rsid w:val="0024782C"/>
    <w:rsid w:val="00247CFB"/>
    <w:rsid w:val="00247F1F"/>
    <w:rsid w:val="00250063"/>
    <w:rsid w:val="00250958"/>
    <w:rsid w:val="00250E29"/>
    <w:rsid w:val="00251AB7"/>
    <w:rsid w:val="002527D1"/>
    <w:rsid w:val="00252DD2"/>
    <w:rsid w:val="00252E19"/>
    <w:rsid w:val="002531BD"/>
    <w:rsid w:val="002537EB"/>
    <w:rsid w:val="002546D1"/>
    <w:rsid w:val="00254705"/>
    <w:rsid w:val="00254A79"/>
    <w:rsid w:val="00254C93"/>
    <w:rsid w:val="002551E3"/>
    <w:rsid w:val="002552B3"/>
    <w:rsid w:val="0025559D"/>
    <w:rsid w:val="00255F40"/>
    <w:rsid w:val="00256FBE"/>
    <w:rsid w:val="00257464"/>
    <w:rsid w:val="0025754E"/>
    <w:rsid w:val="00257AE7"/>
    <w:rsid w:val="002611E2"/>
    <w:rsid w:val="00261B3E"/>
    <w:rsid w:val="00262060"/>
    <w:rsid w:val="002621D6"/>
    <w:rsid w:val="002623A8"/>
    <w:rsid w:val="00263010"/>
    <w:rsid w:val="002630B9"/>
    <w:rsid w:val="002636AD"/>
    <w:rsid w:val="002636B7"/>
    <w:rsid w:val="00263959"/>
    <w:rsid w:val="00263D75"/>
    <w:rsid w:val="00264D32"/>
    <w:rsid w:val="0026571C"/>
    <w:rsid w:val="00265C68"/>
    <w:rsid w:val="00265D70"/>
    <w:rsid w:val="002661BA"/>
    <w:rsid w:val="00266F06"/>
    <w:rsid w:val="0026773B"/>
    <w:rsid w:val="00267B0A"/>
    <w:rsid w:val="002706E7"/>
    <w:rsid w:val="00270A3E"/>
    <w:rsid w:val="00270CBB"/>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F0B"/>
    <w:rsid w:val="002774EC"/>
    <w:rsid w:val="00277C3D"/>
    <w:rsid w:val="00280346"/>
    <w:rsid w:val="002807ED"/>
    <w:rsid w:val="002808CA"/>
    <w:rsid w:val="00280CEE"/>
    <w:rsid w:val="00280F71"/>
    <w:rsid w:val="00281993"/>
    <w:rsid w:val="002819D4"/>
    <w:rsid w:val="002837D5"/>
    <w:rsid w:val="0028453F"/>
    <w:rsid w:val="00284C19"/>
    <w:rsid w:val="00284E32"/>
    <w:rsid w:val="0028545D"/>
    <w:rsid w:val="00286F24"/>
    <w:rsid w:val="002870B0"/>
    <w:rsid w:val="00287266"/>
    <w:rsid w:val="00287A99"/>
    <w:rsid w:val="00287DF0"/>
    <w:rsid w:val="00287E8E"/>
    <w:rsid w:val="0029067E"/>
    <w:rsid w:val="00290985"/>
    <w:rsid w:val="00291051"/>
    <w:rsid w:val="00291815"/>
    <w:rsid w:val="00292704"/>
    <w:rsid w:val="00292B82"/>
    <w:rsid w:val="00293078"/>
    <w:rsid w:val="002932B7"/>
    <w:rsid w:val="002937D6"/>
    <w:rsid w:val="002946CE"/>
    <w:rsid w:val="00294D63"/>
    <w:rsid w:val="00294FDD"/>
    <w:rsid w:val="00295314"/>
    <w:rsid w:val="0029593B"/>
    <w:rsid w:val="00295B99"/>
    <w:rsid w:val="002960F7"/>
    <w:rsid w:val="002963BB"/>
    <w:rsid w:val="002A0377"/>
    <w:rsid w:val="002A03CD"/>
    <w:rsid w:val="002A0489"/>
    <w:rsid w:val="002A0521"/>
    <w:rsid w:val="002A0BFF"/>
    <w:rsid w:val="002A11EB"/>
    <w:rsid w:val="002A1509"/>
    <w:rsid w:val="002A193C"/>
    <w:rsid w:val="002A307E"/>
    <w:rsid w:val="002A3A3C"/>
    <w:rsid w:val="002A46CE"/>
    <w:rsid w:val="002A5AF3"/>
    <w:rsid w:val="002A5B87"/>
    <w:rsid w:val="002A6E2B"/>
    <w:rsid w:val="002A7D95"/>
    <w:rsid w:val="002A7F0C"/>
    <w:rsid w:val="002B00A0"/>
    <w:rsid w:val="002B10A8"/>
    <w:rsid w:val="002B1643"/>
    <w:rsid w:val="002B17F3"/>
    <w:rsid w:val="002B1E6D"/>
    <w:rsid w:val="002B2011"/>
    <w:rsid w:val="002B2AA7"/>
    <w:rsid w:val="002B2C72"/>
    <w:rsid w:val="002B3B8C"/>
    <w:rsid w:val="002B40F3"/>
    <w:rsid w:val="002B443F"/>
    <w:rsid w:val="002B45CC"/>
    <w:rsid w:val="002B5139"/>
    <w:rsid w:val="002B5797"/>
    <w:rsid w:val="002B5895"/>
    <w:rsid w:val="002B5D37"/>
    <w:rsid w:val="002B5FBA"/>
    <w:rsid w:val="002B62DD"/>
    <w:rsid w:val="002B6697"/>
    <w:rsid w:val="002B69D9"/>
    <w:rsid w:val="002B6BF0"/>
    <w:rsid w:val="002B764F"/>
    <w:rsid w:val="002B7CC4"/>
    <w:rsid w:val="002B7F0C"/>
    <w:rsid w:val="002C0201"/>
    <w:rsid w:val="002C0281"/>
    <w:rsid w:val="002C05B6"/>
    <w:rsid w:val="002C1D50"/>
    <w:rsid w:val="002C1EC4"/>
    <w:rsid w:val="002C2115"/>
    <w:rsid w:val="002C22DD"/>
    <w:rsid w:val="002C2384"/>
    <w:rsid w:val="002C2CCD"/>
    <w:rsid w:val="002C490D"/>
    <w:rsid w:val="002C4D03"/>
    <w:rsid w:val="002C619A"/>
    <w:rsid w:val="002C6950"/>
    <w:rsid w:val="002C7733"/>
    <w:rsid w:val="002C7767"/>
    <w:rsid w:val="002C7E5D"/>
    <w:rsid w:val="002D0536"/>
    <w:rsid w:val="002D0AAF"/>
    <w:rsid w:val="002D0FED"/>
    <w:rsid w:val="002D14FA"/>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34AC"/>
    <w:rsid w:val="002E35E3"/>
    <w:rsid w:val="002E3F8E"/>
    <w:rsid w:val="002E4285"/>
    <w:rsid w:val="002E4399"/>
    <w:rsid w:val="002E47BA"/>
    <w:rsid w:val="002E4AB3"/>
    <w:rsid w:val="002E4C37"/>
    <w:rsid w:val="002E5215"/>
    <w:rsid w:val="002E52FF"/>
    <w:rsid w:val="002E5D33"/>
    <w:rsid w:val="002E62B9"/>
    <w:rsid w:val="002E6AFC"/>
    <w:rsid w:val="002E6BAE"/>
    <w:rsid w:val="002E6CCD"/>
    <w:rsid w:val="002E6CE9"/>
    <w:rsid w:val="002E7909"/>
    <w:rsid w:val="002E7D58"/>
    <w:rsid w:val="002E7FBF"/>
    <w:rsid w:val="002F06CD"/>
    <w:rsid w:val="002F0EF4"/>
    <w:rsid w:val="002F11BD"/>
    <w:rsid w:val="002F14A9"/>
    <w:rsid w:val="002F18A4"/>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62C0"/>
    <w:rsid w:val="002F682D"/>
    <w:rsid w:val="002F6D31"/>
    <w:rsid w:val="002F73C3"/>
    <w:rsid w:val="002F7D05"/>
    <w:rsid w:val="002F7F5F"/>
    <w:rsid w:val="003006DB"/>
    <w:rsid w:val="0030092B"/>
    <w:rsid w:val="0030203A"/>
    <w:rsid w:val="00302D9C"/>
    <w:rsid w:val="00303D6B"/>
    <w:rsid w:val="00304DED"/>
    <w:rsid w:val="003055B2"/>
    <w:rsid w:val="00305782"/>
    <w:rsid w:val="00306157"/>
    <w:rsid w:val="003068B0"/>
    <w:rsid w:val="00306948"/>
    <w:rsid w:val="00306B90"/>
    <w:rsid w:val="003071F8"/>
    <w:rsid w:val="00307506"/>
    <w:rsid w:val="00307681"/>
    <w:rsid w:val="003077B7"/>
    <w:rsid w:val="003077CD"/>
    <w:rsid w:val="0031039E"/>
    <w:rsid w:val="003104D4"/>
    <w:rsid w:val="00310EAD"/>
    <w:rsid w:val="003120B3"/>
    <w:rsid w:val="00312BE6"/>
    <w:rsid w:val="00313029"/>
    <w:rsid w:val="00313438"/>
    <w:rsid w:val="003134F7"/>
    <w:rsid w:val="003139B8"/>
    <w:rsid w:val="00313BB3"/>
    <w:rsid w:val="00313BDC"/>
    <w:rsid w:val="00313F38"/>
    <w:rsid w:val="00313FC5"/>
    <w:rsid w:val="003140D6"/>
    <w:rsid w:val="0031411A"/>
    <w:rsid w:val="0031411C"/>
    <w:rsid w:val="00314C13"/>
    <w:rsid w:val="00314ED2"/>
    <w:rsid w:val="00315325"/>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26E6"/>
    <w:rsid w:val="0032272B"/>
    <w:rsid w:val="00322B6A"/>
    <w:rsid w:val="00322C13"/>
    <w:rsid w:val="00322EC0"/>
    <w:rsid w:val="00323D4E"/>
    <w:rsid w:val="0032430B"/>
    <w:rsid w:val="00324E4C"/>
    <w:rsid w:val="0032637D"/>
    <w:rsid w:val="00326BC0"/>
    <w:rsid w:val="00327E10"/>
    <w:rsid w:val="00330871"/>
    <w:rsid w:val="00330D41"/>
    <w:rsid w:val="00331111"/>
    <w:rsid w:val="0033184A"/>
    <w:rsid w:val="00331B94"/>
    <w:rsid w:val="0033201E"/>
    <w:rsid w:val="00332273"/>
    <w:rsid w:val="00332280"/>
    <w:rsid w:val="00332782"/>
    <w:rsid w:val="003344AA"/>
    <w:rsid w:val="003353B0"/>
    <w:rsid w:val="003354B2"/>
    <w:rsid w:val="00335E08"/>
    <w:rsid w:val="003365A9"/>
    <w:rsid w:val="003371E3"/>
    <w:rsid w:val="003376D2"/>
    <w:rsid w:val="003377EF"/>
    <w:rsid w:val="00337B2C"/>
    <w:rsid w:val="00340544"/>
    <w:rsid w:val="00340911"/>
    <w:rsid w:val="00340FB3"/>
    <w:rsid w:val="0034124C"/>
    <w:rsid w:val="003412A8"/>
    <w:rsid w:val="00341667"/>
    <w:rsid w:val="00341E34"/>
    <w:rsid w:val="0034269F"/>
    <w:rsid w:val="003428D3"/>
    <w:rsid w:val="00342E12"/>
    <w:rsid w:val="0034333F"/>
    <w:rsid w:val="00343510"/>
    <w:rsid w:val="0034367D"/>
    <w:rsid w:val="003447C0"/>
    <w:rsid w:val="00344EBF"/>
    <w:rsid w:val="003459B6"/>
    <w:rsid w:val="00345CCE"/>
    <w:rsid w:val="00345E32"/>
    <w:rsid w:val="003461B1"/>
    <w:rsid w:val="00346353"/>
    <w:rsid w:val="00347179"/>
    <w:rsid w:val="00347208"/>
    <w:rsid w:val="0034743E"/>
    <w:rsid w:val="00347583"/>
    <w:rsid w:val="00347AAC"/>
    <w:rsid w:val="00347DAD"/>
    <w:rsid w:val="00350022"/>
    <w:rsid w:val="003505D3"/>
    <w:rsid w:val="003506ED"/>
    <w:rsid w:val="00350B5A"/>
    <w:rsid w:val="00350B8C"/>
    <w:rsid w:val="003519C7"/>
    <w:rsid w:val="00351A1F"/>
    <w:rsid w:val="00351BFC"/>
    <w:rsid w:val="003522DF"/>
    <w:rsid w:val="0035308C"/>
    <w:rsid w:val="003531E9"/>
    <w:rsid w:val="00353CE0"/>
    <w:rsid w:val="00353F8E"/>
    <w:rsid w:val="00355A88"/>
    <w:rsid w:val="00355F60"/>
    <w:rsid w:val="003566CB"/>
    <w:rsid w:val="00357722"/>
    <w:rsid w:val="00360624"/>
    <w:rsid w:val="00360997"/>
    <w:rsid w:val="0036099C"/>
    <w:rsid w:val="003609D8"/>
    <w:rsid w:val="00360A49"/>
    <w:rsid w:val="00360E7A"/>
    <w:rsid w:val="00360FB3"/>
    <w:rsid w:val="0036121E"/>
    <w:rsid w:val="0036123B"/>
    <w:rsid w:val="00361603"/>
    <w:rsid w:val="003616D1"/>
    <w:rsid w:val="00361F2F"/>
    <w:rsid w:val="003621C4"/>
    <w:rsid w:val="003625C5"/>
    <w:rsid w:val="003625E8"/>
    <w:rsid w:val="00362F39"/>
    <w:rsid w:val="00363611"/>
    <w:rsid w:val="00363C9B"/>
    <w:rsid w:val="0036428D"/>
    <w:rsid w:val="0036458F"/>
    <w:rsid w:val="00365679"/>
    <w:rsid w:val="00365A15"/>
    <w:rsid w:val="003663A8"/>
    <w:rsid w:val="00366600"/>
    <w:rsid w:val="00367AB0"/>
    <w:rsid w:val="00367D5E"/>
    <w:rsid w:val="00367E33"/>
    <w:rsid w:val="00370134"/>
    <w:rsid w:val="00370662"/>
    <w:rsid w:val="003707FF"/>
    <w:rsid w:val="00370B4D"/>
    <w:rsid w:val="0037125E"/>
    <w:rsid w:val="00371456"/>
    <w:rsid w:val="003714E8"/>
    <w:rsid w:val="00371C3E"/>
    <w:rsid w:val="003725FD"/>
    <w:rsid w:val="00372857"/>
    <w:rsid w:val="00372A49"/>
    <w:rsid w:val="00372D01"/>
    <w:rsid w:val="003732DA"/>
    <w:rsid w:val="00373BD2"/>
    <w:rsid w:val="0037458E"/>
    <w:rsid w:val="00374B1C"/>
    <w:rsid w:val="00374FAE"/>
    <w:rsid w:val="00375CAC"/>
    <w:rsid w:val="00375CFE"/>
    <w:rsid w:val="00375F91"/>
    <w:rsid w:val="00376A02"/>
    <w:rsid w:val="00376C7E"/>
    <w:rsid w:val="0037738E"/>
    <w:rsid w:val="003774C1"/>
    <w:rsid w:val="00377955"/>
    <w:rsid w:val="00377F53"/>
    <w:rsid w:val="00380812"/>
    <w:rsid w:val="00380FD9"/>
    <w:rsid w:val="003810A8"/>
    <w:rsid w:val="00381182"/>
    <w:rsid w:val="00381B34"/>
    <w:rsid w:val="00381C16"/>
    <w:rsid w:val="00381EAC"/>
    <w:rsid w:val="003825B5"/>
    <w:rsid w:val="00382F15"/>
    <w:rsid w:val="00383607"/>
    <w:rsid w:val="003838A6"/>
    <w:rsid w:val="00383BAA"/>
    <w:rsid w:val="003841FB"/>
    <w:rsid w:val="00384F4B"/>
    <w:rsid w:val="003850C4"/>
    <w:rsid w:val="00385787"/>
    <w:rsid w:val="00385E29"/>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C4A"/>
    <w:rsid w:val="00395D49"/>
    <w:rsid w:val="00396435"/>
    <w:rsid w:val="00396FA6"/>
    <w:rsid w:val="003975E9"/>
    <w:rsid w:val="00397738"/>
    <w:rsid w:val="00397A2F"/>
    <w:rsid w:val="00397B27"/>
    <w:rsid w:val="003A0351"/>
    <w:rsid w:val="003A1701"/>
    <w:rsid w:val="003A1ABE"/>
    <w:rsid w:val="003A214E"/>
    <w:rsid w:val="003A269F"/>
    <w:rsid w:val="003A2A59"/>
    <w:rsid w:val="003A2F7A"/>
    <w:rsid w:val="003A3120"/>
    <w:rsid w:val="003A33FF"/>
    <w:rsid w:val="003A38B5"/>
    <w:rsid w:val="003A39FE"/>
    <w:rsid w:val="003A3E5B"/>
    <w:rsid w:val="003A4008"/>
    <w:rsid w:val="003A4112"/>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B00A9"/>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6DD"/>
    <w:rsid w:val="003B479A"/>
    <w:rsid w:val="003B4A9B"/>
    <w:rsid w:val="003B4E63"/>
    <w:rsid w:val="003B4E8E"/>
    <w:rsid w:val="003B5119"/>
    <w:rsid w:val="003B68B6"/>
    <w:rsid w:val="003B6F39"/>
    <w:rsid w:val="003B7F90"/>
    <w:rsid w:val="003C016E"/>
    <w:rsid w:val="003C04FF"/>
    <w:rsid w:val="003C148F"/>
    <w:rsid w:val="003C1669"/>
    <w:rsid w:val="003C194E"/>
    <w:rsid w:val="003C1970"/>
    <w:rsid w:val="003C211C"/>
    <w:rsid w:val="003C24CF"/>
    <w:rsid w:val="003C2964"/>
    <w:rsid w:val="003C2AD4"/>
    <w:rsid w:val="003C31A4"/>
    <w:rsid w:val="003C348D"/>
    <w:rsid w:val="003C359F"/>
    <w:rsid w:val="003C378E"/>
    <w:rsid w:val="003C3B9D"/>
    <w:rsid w:val="003C3D05"/>
    <w:rsid w:val="003C4A61"/>
    <w:rsid w:val="003C4C1E"/>
    <w:rsid w:val="003C555B"/>
    <w:rsid w:val="003C574B"/>
    <w:rsid w:val="003C58D6"/>
    <w:rsid w:val="003C61E4"/>
    <w:rsid w:val="003C694F"/>
    <w:rsid w:val="003C74D2"/>
    <w:rsid w:val="003C7649"/>
    <w:rsid w:val="003D02C0"/>
    <w:rsid w:val="003D0D68"/>
    <w:rsid w:val="003D12DE"/>
    <w:rsid w:val="003D163F"/>
    <w:rsid w:val="003D187B"/>
    <w:rsid w:val="003D1B7F"/>
    <w:rsid w:val="003D287D"/>
    <w:rsid w:val="003D3267"/>
    <w:rsid w:val="003D3512"/>
    <w:rsid w:val="003D3B39"/>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484E"/>
    <w:rsid w:val="003E531B"/>
    <w:rsid w:val="003E554F"/>
    <w:rsid w:val="003E665E"/>
    <w:rsid w:val="003E6F7E"/>
    <w:rsid w:val="003E7049"/>
    <w:rsid w:val="003E7269"/>
    <w:rsid w:val="003E7697"/>
    <w:rsid w:val="003E77DF"/>
    <w:rsid w:val="003E7A18"/>
    <w:rsid w:val="003E7ADF"/>
    <w:rsid w:val="003E7FE9"/>
    <w:rsid w:val="003F0054"/>
    <w:rsid w:val="003F0735"/>
    <w:rsid w:val="003F0CA4"/>
    <w:rsid w:val="003F0E21"/>
    <w:rsid w:val="003F10A5"/>
    <w:rsid w:val="003F1215"/>
    <w:rsid w:val="003F19D7"/>
    <w:rsid w:val="003F1D4C"/>
    <w:rsid w:val="003F1E2C"/>
    <w:rsid w:val="003F1FD8"/>
    <w:rsid w:val="003F2AFD"/>
    <w:rsid w:val="003F2C77"/>
    <w:rsid w:val="003F44D8"/>
    <w:rsid w:val="003F48A6"/>
    <w:rsid w:val="003F4BE7"/>
    <w:rsid w:val="003F535D"/>
    <w:rsid w:val="003F55C6"/>
    <w:rsid w:val="003F56D7"/>
    <w:rsid w:val="003F58ED"/>
    <w:rsid w:val="003F60A2"/>
    <w:rsid w:val="003F69BC"/>
    <w:rsid w:val="003F6BF1"/>
    <w:rsid w:val="003F6ED4"/>
    <w:rsid w:val="003F726C"/>
    <w:rsid w:val="003F769B"/>
    <w:rsid w:val="003F76F2"/>
    <w:rsid w:val="003F7ECE"/>
    <w:rsid w:val="0040052A"/>
    <w:rsid w:val="00400DC0"/>
    <w:rsid w:val="004015E2"/>
    <w:rsid w:val="00401A88"/>
    <w:rsid w:val="00402168"/>
    <w:rsid w:val="00402268"/>
    <w:rsid w:val="00402E02"/>
    <w:rsid w:val="00403662"/>
    <w:rsid w:val="00403A66"/>
    <w:rsid w:val="004046DE"/>
    <w:rsid w:val="00404A91"/>
    <w:rsid w:val="004052D6"/>
    <w:rsid w:val="004067AB"/>
    <w:rsid w:val="00406B07"/>
    <w:rsid w:val="00407325"/>
    <w:rsid w:val="00407421"/>
    <w:rsid w:val="004074AE"/>
    <w:rsid w:val="004078B9"/>
    <w:rsid w:val="004079F4"/>
    <w:rsid w:val="004104C6"/>
    <w:rsid w:val="00410C94"/>
    <w:rsid w:val="00410EC3"/>
    <w:rsid w:val="00410FD1"/>
    <w:rsid w:val="004115DE"/>
    <w:rsid w:val="0041191C"/>
    <w:rsid w:val="00411935"/>
    <w:rsid w:val="004129B3"/>
    <w:rsid w:val="00412C09"/>
    <w:rsid w:val="00412DDE"/>
    <w:rsid w:val="00413FBB"/>
    <w:rsid w:val="00414271"/>
    <w:rsid w:val="00414D26"/>
    <w:rsid w:val="00414D5C"/>
    <w:rsid w:val="00414ED7"/>
    <w:rsid w:val="004150DF"/>
    <w:rsid w:val="00415688"/>
    <w:rsid w:val="004169A7"/>
    <w:rsid w:val="00416ABC"/>
    <w:rsid w:val="004175C6"/>
    <w:rsid w:val="004177B1"/>
    <w:rsid w:val="00417CC5"/>
    <w:rsid w:val="004200C7"/>
    <w:rsid w:val="0042020A"/>
    <w:rsid w:val="00420DC6"/>
    <w:rsid w:val="00420FBC"/>
    <w:rsid w:val="00421E45"/>
    <w:rsid w:val="00421E4A"/>
    <w:rsid w:val="004221D0"/>
    <w:rsid w:val="00422CCD"/>
    <w:rsid w:val="00422DC2"/>
    <w:rsid w:val="00423299"/>
    <w:rsid w:val="004233DA"/>
    <w:rsid w:val="00424009"/>
    <w:rsid w:val="004241F1"/>
    <w:rsid w:val="00424AA6"/>
    <w:rsid w:val="00424B59"/>
    <w:rsid w:val="00424D7B"/>
    <w:rsid w:val="004261FD"/>
    <w:rsid w:val="00426309"/>
    <w:rsid w:val="0042652F"/>
    <w:rsid w:val="00427121"/>
    <w:rsid w:val="004278D8"/>
    <w:rsid w:val="00430025"/>
    <w:rsid w:val="004306D0"/>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70"/>
    <w:rsid w:val="00434CF4"/>
    <w:rsid w:val="00434D15"/>
    <w:rsid w:val="00435487"/>
    <w:rsid w:val="0043583C"/>
    <w:rsid w:val="0043602D"/>
    <w:rsid w:val="00437B0F"/>
    <w:rsid w:val="00437EBC"/>
    <w:rsid w:val="00437F0F"/>
    <w:rsid w:val="00440446"/>
    <w:rsid w:val="00440C23"/>
    <w:rsid w:val="00440CA8"/>
    <w:rsid w:val="0044144F"/>
    <w:rsid w:val="004419AA"/>
    <w:rsid w:val="00442606"/>
    <w:rsid w:val="00442CF1"/>
    <w:rsid w:val="00442FFB"/>
    <w:rsid w:val="004432C4"/>
    <w:rsid w:val="00443582"/>
    <w:rsid w:val="00443685"/>
    <w:rsid w:val="00443D20"/>
    <w:rsid w:val="00443FE6"/>
    <w:rsid w:val="00444510"/>
    <w:rsid w:val="00444CAF"/>
    <w:rsid w:val="00444FA1"/>
    <w:rsid w:val="004457C6"/>
    <w:rsid w:val="00445A68"/>
    <w:rsid w:val="00445A6C"/>
    <w:rsid w:val="00446151"/>
    <w:rsid w:val="00446265"/>
    <w:rsid w:val="00447099"/>
    <w:rsid w:val="00447681"/>
    <w:rsid w:val="0045006D"/>
    <w:rsid w:val="00450E85"/>
    <w:rsid w:val="00451081"/>
    <w:rsid w:val="00451F8B"/>
    <w:rsid w:val="004522D3"/>
    <w:rsid w:val="004527E3"/>
    <w:rsid w:val="00452C14"/>
    <w:rsid w:val="00453545"/>
    <w:rsid w:val="004537BB"/>
    <w:rsid w:val="00454AF9"/>
    <w:rsid w:val="00454E14"/>
    <w:rsid w:val="00454FBE"/>
    <w:rsid w:val="004557E2"/>
    <w:rsid w:val="00455FCF"/>
    <w:rsid w:val="004560AA"/>
    <w:rsid w:val="0045642F"/>
    <w:rsid w:val="0045691A"/>
    <w:rsid w:val="0045694E"/>
    <w:rsid w:val="00456965"/>
    <w:rsid w:val="00456C06"/>
    <w:rsid w:val="00457176"/>
    <w:rsid w:val="00457B71"/>
    <w:rsid w:val="004600E5"/>
    <w:rsid w:val="004614ED"/>
    <w:rsid w:val="0046158A"/>
    <w:rsid w:val="00461591"/>
    <w:rsid w:val="00461A37"/>
    <w:rsid w:val="00462A79"/>
    <w:rsid w:val="004633B3"/>
    <w:rsid w:val="00463A45"/>
    <w:rsid w:val="00463EEA"/>
    <w:rsid w:val="00464365"/>
    <w:rsid w:val="004643CE"/>
    <w:rsid w:val="00464500"/>
    <w:rsid w:val="00465651"/>
    <w:rsid w:val="00465885"/>
    <w:rsid w:val="00465DED"/>
    <w:rsid w:val="0046763B"/>
    <w:rsid w:val="00467876"/>
    <w:rsid w:val="004678FF"/>
    <w:rsid w:val="004705BF"/>
    <w:rsid w:val="00470B9D"/>
    <w:rsid w:val="00470E5B"/>
    <w:rsid w:val="00471AAC"/>
    <w:rsid w:val="00471ACF"/>
    <w:rsid w:val="00471BF4"/>
    <w:rsid w:val="00472667"/>
    <w:rsid w:val="004729CF"/>
    <w:rsid w:val="00472EC3"/>
    <w:rsid w:val="00473822"/>
    <w:rsid w:val="00473BC2"/>
    <w:rsid w:val="0047409F"/>
    <w:rsid w:val="0047473E"/>
    <w:rsid w:val="00474DBF"/>
    <w:rsid w:val="004752A3"/>
    <w:rsid w:val="004752A5"/>
    <w:rsid w:val="00475401"/>
    <w:rsid w:val="00475989"/>
    <w:rsid w:val="00475C2A"/>
    <w:rsid w:val="00476088"/>
    <w:rsid w:val="00476EE9"/>
    <w:rsid w:val="004775E6"/>
    <w:rsid w:val="004801B7"/>
    <w:rsid w:val="0048029C"/>
    <w:rsid w:val="00480729"/>
    <w:rsid w:val="00480C7D"/>
    <w:rsid w:val="0048183A"/>
    <w:rsid w:val="00481C10"/>
    <w:rsid w:val="0048214B"/>
    <w:rsid w:val="00482763"/>
    <w:rsid w:val="004828CC"/>
    <w:rsid w:val="00482AAF"/>
    <w:rsid w:val="0048305D"/>
    <w:rsid w:val="00483264"/>
    <w:rsid w:val="00483344"/>
    <w:rsid w:val="00483691"/>
    <w:rsid w:val="00483812"/>
    <w:rsid w:val="00483F2B"/>
    <w:rsid w:val="0048431F"/>
    <w:rsid w:val="004843A1"/>
    <w:rsid w:val="004843A8"/>
    <w:rsid w:val="00485072"/>
    <w:rsid w:val="00485274"/>
    <w:rsid w:val="00486680"/>
    <w:rsid w:val="00486B5A"/>
    <w:rsid w:val="004874BF"/>
    <w:rsid w:val="004875BF"/>
    <w:rsid w:val="00487744"/>
    <w:rsid w:val="004904C6"/>
    <w:rsid w:val="00490AD4"/>
    <w:rsid w:val="00491DFD"/>
    <w:rsid w:val="004925D9"/>
    <w:rsid w:val="004929C5"/>
    <w:rsid w:val="00492A8E"/>
    <w:rsid w:val="004932B9"/>
    <w:rsid w:val="00493A99"/>
    <w:rsid w:val="00494147"/>
    <w:rsid w:val="004945CF"/>
    <w:rsid w:val="00494D4B"/>
    <w:rsid w:val="00495102"/>
    <w:rsid w:val="0049546D"/>
    <w:rsid w:val="0049575F"/>
    <w:rsid w:val="00495E32"/>
    <w:rsid w:val="00496026"/>
    <w:rsid w:val="0049683C"/>
    <w:rsid w:val="00496B87"/>
    <w:rsid w:val="00496FF5"/>
    <w:rsid w:val="00497245"/>
    <w:rsid w:val="004974E4"/>
    <w:rsid w:val="004A16BE"/>
    <w:rsid w:val="004A198E"/>
    <w:rsid w:val="004A1F6F"/>
    <w:rsid w:val="004A37C1"/>
    <w:rsid w:val="004A3CD5"/>
    <w:rsid w:val="004A4369"/>
    <w:rsid w:val="004A4762"/>
    <w:rsid w:val="004A5276"/>
    <w:rsid w:val="004A585D"/>
    <w:rsid w:val="004A5A76"/>
    <w:rsid w:val="004A6214"/>
    <w:rsid w:val="004A62F3"/>
    <w:rsid w:val="004A649B"/>
    <w:rsid w:val="004A6520"/>
    <w:rsid w:val="004A6655"/>
    <w:rsid w:val="004A68DE"/>
    <w:rsid w:val="004A7A09"/>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CE0"/>
    <w:rsid w:val="004B6F7E"/>
    <w:rsid w:val="004B710A"/>
    <w:rsid w:val="004B7D65"/>
    <w:rsid w:val="004B7D97"/>
    <w:rsid w:val="004B7F4C"/>
    <w:rsid w:val="004C079D"/>
    <w:rsid w:val="004C0D12"/>
    <w:rsid w:val="004C1AE6"/>
    <w:rsid w:val="004C1BDC"/>
    <w:rsid w:val="004C466B"/>
    <w:rsid w:val="004C5FC2"/>
    <w:rsid w:val="004C6510"/>
    <w:rsid w:val="004C6590"/>
    <w:rsid w:val="004C6FEC"/>
    <w:rsid w:val="004C7003"/>
    <w:rsid w:val="004C70D8"/>
    <w:rsid w:val="004C79E3"/>
    <w:rsid w:val="004D0910"/>
    <w:rsid w:val="004D0AB1"/>
    <w:rsid w:val="004D0F3B"/>
    <w:rsid w:val="004D114C"/>
    <w:rsid w:val="004D1607"/>
    <w:rsid w:val="004D1620"/>
    <w:rsid w:val="004D1B4A"/>
    <w:rsid w:val="004D1CA8"/>
    <w:rsid w:val="004D1F71"/>
    <w:rsid w:val="004D1FAD"/>
    <w:rsid w:val="004D259E"/>
    <w:rsid w:val="004D3AA2"/>
    <w:rsid w:val="004D3E60"/>
    <w:rsid w:val="004D3EA9"/>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5DD0"/>
    <w:rsid w:val="004E68FE"/>
    <w:rsid w:val="004E6AA9"/>
    <w:rsid w:val="004E6AFF"/>
    <w:rsid w:val="004E7216"/>
    <w:rsid w:val="004E727B"/>
    <w:rsid w:val="004E74F5"/>
    <w:rsid w:val="004E7B9D"/>
    <w:rsid w:val="004E7F2C"/>
    <w:rsid w:val="004F278B"/>
    <w:rsid w:val="004F2BD3"/>
    <w:rsid w:val="004F363E"/>
    <w:rsid w:val="004F43C8"/>
    <w:rsid w:val="004F4E05"/>
    <w:rsid w:val="004F6241"/>
    <w:rsid w:val="004F6ACE"/>
    <w:rsid w:val="004F6EDB"/>
    <w:rsid w:val="004F7761"/>
    <w:rsid w:val="004F7BFC"/>
    <w:rsid w:val="004F7C5A"/>
    <w:rsid w:val="005002F3"/>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1C1D"/>
    <w:rsid w:val="00511F18"/>
    <w:rsid w:val="0051272B"/>
    <w:rsid w:val="00512D10"/>
    <w:rsid w:val="00513C19"/>
    <w:rsid w:val="00513CBB"/>
    <w:rsid w:val="0051516B"/>
    <w:rsid w:val="005156C6"/>
    <w:rsid w:val="00515B6C"/>
    <w:rsid w:val="00515BC8"/>
    <w:rsid w:val="0051765D"/>
    <w:rsid w:val="00517FC9"/>
    <w:rsid w:val="00520319"/>
    <w:rsid w:val="0052060E"/>
    <w:rsid w:val="00520655"/>
    <w:rsid w:val="00521419"/>
    <w:rsid w:val="00521F95"/>
    <w:rsid w:val="005224E5"/>
    <w:rsid w:val="00522678"/>
    <w:rsid w:val="0052332C"/>
    <w:rsid w:val="005240C6"/>
    <w:rsid w:val="00524870"/>
    <w:rsid w:val="00524C4D"/>
    <w:rsid w:val="0052536F"/>
    <w:rsid w:val="00525412"/>
    <w:rsid w:val="0052578C"/>
    <w:rsid w:val="005279AC"/>
    <w:rsid w:val="00527C46"/>
    <w:rsid w:val="005302BB"/>
    <w:rsid w:val="00530BE1"/>
    <w:rsid w:val="00530DEE"/>
    <w:rsid w:val="00530ECF"/>
    <w:rsid w:val="00530FB9"/>
    <w:rsid w:val="00531C91"/>
    <w:rsid w:val="00531F22"/>
    <w:rsid w:val="00532357"/>
    <w:rsid w:val="0053257C"/>
    <w:rsid w:val="005327A6"/>
    <w:rsid w:val="00532822"/>
    <w:rsid w:val="00533209"/>
    <w:rsid w:val="0053337E"/>
    <w:rsid w:val="00533B75"/>
    <w:rsid w:val="00533FBA"/>
    <w:rsid w:val="005342E0"/>
    <w:rsid w:val="00534349"/>
    <w:rsid w:val="00534488"/>
    <w:rsid w:val="005347A8"/>
    <w:rsid w:val="00534BB4"/>
    <w:rsid w:val="0053553D"/>
    <w:rsid w:val="00535AC3"/>
    <w:rsid w:val="005363B1"/>
    <w:rsid w:val="00536B2C"/>
    <w:rsid w:val="00536E30"/>
    <w:rsid w:val="00537C46"/>
    <w:rsid w:val="005405C6"/>
    <w:rsid w:val="00540932"/>
    <w:rsid w:val="0054154C"/>
    <w:rsid w:val="00541EC7"/>
    <w:rsid w:val="005420CE"/>
    <w:rsid w:val="005421FB"/>
    <w:rsid w:val="005424DB"/>
    <w:rsid w:val="00542E7E"/>
    <w:rsid w:val="00542FE7"/>
    <w:rsid w:val="005434DB"/>
    <w:rsid w:val="0054411C"/>
    <w:rsid w:val="005441F0"/>
    <w:rsid w:val="00544358"/>
    <w:rsid w:val="005459FE"/>
    <w:rsid w:val="00545B6E"/>
    <w:rsid w:val="00546C1B"/>
    <w:rsid w:val="00547108"/>
    <w:rsid w:val="00550DE4"/>
    <w:rsid w:val="00550F09"/>
    <w:rsid w:val="00551696"/>
    <w:rsid w:val="005516B0"/>
    <w:rsid w:val="005523E0"/>
    <w:rsid w:val="00552715"/>
    <w:rsid w:val="00552982"/>
    <w:rsid w:val="00552D0E"/>
    <w:rsid w:val="00552D44"/>
    <w:rsid w:val="00552ED0"/>
    <w:rsid w:val="00553435"/>
    <w:rsid w:val="00555AAA"/>
    <w:rsid w:val="00555E48"/>
    <w:rsid w:val="00555F99"/>
    <w:rsid w:val="00556036"/>
    <w:rsid w:val="005567A0"/>
    <w:rsid w:val="00556C59"/>
    <w:rsid w:val="00556CCF"/>
    <w:rsid w:val="00557096"/>
    <w:rsid w:val="005578B0"/>
    <w:rsid w:val="00557922"/>
    <w:rsid w:val="005615EF"/>
    <w:rsid w:val="005616D7"/>
    <w:rsid w:val="00561754"/>
    <w:rsid w:val="00561BCC"/>
    <w:rsid w:val="00561BCD"/>
    <w:rsid w:val="00561F11"/>
    <w:rsid w:val="00561F65"/>
    <w:rsid w:val="0056240C"/>
    <w:rsid w:val="0056271E"/>
    <w:rsid w:val="005644BB"/>
    <w:rsid w:val="00564CF5"/>
    <w:rsid w:val="00564F52"/>
    <w:rsid w:val="0056566D"/>
    <w:rsid w:val="00565A0D"/>
    <w:rsid w:val="00565B83"/>
    <w:rsid w:val="0056609E"/>
    <w:rsid w:val="005663B4"/>
    <w:rsid w:val="00566494"/>
    <w:rsid w:val="00567138"/>
    <w:rsid w:val="00567ACE"/>
    <w:rsid w:val="00567C36"/>
    <w:rsid w:val="00567D30"/>
    <w:rsid w:val="0057010D"/>
    <w:rsid w:val="00571640"/>
    <w:rsid w:val="00571728"/>
    <w:rsid w:val="00571AF9"/>
    <w:rsid w:val="00571B3B"/>
    <w:rsid w:val="00571DD3"/>
    <w:rsid w:val="005725A9"/>
    <w:rsid w:val="00572E29"/>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91"/>
    <w:rsid w:val="005815B7"/>
    <w:rsid w:val="0058162E"/>
    <w:rsid w:val="0058210C"/>
    <w:rsid w:val="00582FEE"/>
    <w:rsid w:val="00583304"/>
    <w:rsid w:val="00583917"/>
    <w:rsid w:val="00583C37"/>
    <w:rsid w:val="0058415F"/>
    <w:rsid w:val="00584D13"/>
    <w:rsid w:val="00585536"/>
    <w:rsid w:val="00585826"/>
    <w:rsid w:val="00585C64"/>
    <w:rsid w:val="00585E45"/>
    <w:rsid w:val="00586002"/>
    <w:rsid w:val="005860BF"/>
    <w:rsid w:val="00586C93"/>
    <w:rsid w:val="00587453"/>
    <w:rsid w:val="00587BA5"/>
    <w:rsid w:val="00587C06"/>
    <w:rsid w:val="00587D43"/>
    <w:rsid w:val="005907FA"/>
    <w:rsid w:val="0059083C"/>
    <w:rsid w:val="0059083D"/>
    <w:rsid w:val="005909AD"/>
    <w:rsid w:val="00590B68"/>
    <w:rsid w:val="00590E54"/>
    <w:rsid w:val="00591820"/>
    <w:rsid w:val="00591D8C"/>
    <w:rsid w:val="00593006"/>
    <w:rsid w:val="005935AB"/>
    <w:rsid w:val="0059457A"/>
    <w:rsid w:val="005953A1"/>
    <w:rsid w:val="005955A2"/>
    <w:rsid w:val="0059567D"/>
    <w:rsid w:val="00595681"/>
    <w:rsid w:val="005958CE"/>
    <w:rsid w:val="00595AEC"/>
    <w:rsid w:val="00595D5F"/>
    <w:rsid w:val="00595E4E"/>
    <w:rsid w:val="005961DD"/>
    <w:rsid w:val="005961F2"/>
    <w:rsid w:val="0059632C"/>
    <w:rsid w:val="005971DD"/>
    <w:rsid w:val="0059731E"/>
    <w:rsid w:val="0059754A"/>
    <w:rsid w:val="005976CC"/>
    <w:rsid w:val="005A074C"/>
    <w:rsid w:val="005A07E1"/>
    <w:rsid w:val="005A0C34"/>
    <w:rsid w:val="005A0C4C"/>
    <w:rsid w:val="005A0C50"/>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5883"/>
    <w:rsid w:val="005A5C4D"/>
    <w:rsid w:val="005A6EB3"/>
    <w:rsid w:val="005A7ACF"/>
    <w:rsid w:val="005A7C7F"/>
    <w:rsid w:val="005A7E86"/>
    <w:rsid w:val="005B06C1"/>
    <w:rsid w:val="005B08D8"/>
    <w:rsid w:val="005B105B"/>
    <w:rsid w:val="005B1315"/>
    <w:rsid w:val="005B13AB"/>
    <w:rsid w:val="005B14BF"/>
    <w:rsid w:val="005B1B7E"/>
    <w:rsid w:val="005B2289"/>
    <w:rsid w:val="005B23A5"/>
    <w:rsid w:val="005B2530"/>
    <w:rsid w:val="005B2DEB"/>
    <w:rsid w:val="005B31F4"/>
    <w:rsid w:val="005B597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5163"/>
    <w:rsid w:val="005C554C"/>
    <w:rsid w:val="005C5BD6"/>
    <w:rsid w:val="005C71AD"/>
    <w:rsid w:val="005C798A"/>
    <w:rsid w:val="005D02E4"/>
    <w:rsid w:val="005D12DA"/>
    <w:rsid w:val="005D1709"/>
    <w:rsid w:val="005D1A55"/>
    <w:rsid w:val="005D1CF4"/>
    <w:rsid w:val="005D2951"/>
    <w:rsid w:val="005D3260"/>
    <w:rsid w:val="005D331E"/>
    <w:rsid w:val="005D3614"/>
    <w:rsid w:val="005D38CE"/>
    <w:rsid w:val="005D3E8F"/>
    <w:rsid w:val="005D4190"/>
    <w:rsid w:val="005D45F0"/>
    <w:rsid w:val="005D46A3"/>
    <w:rsid w:val="005D4F13"/>
    <w:rsid w:val="005D5344"/>
    <w:rsid w:val="005D65B8"/>
    <w:rsid w:val="005D6624"/>
    <w:rsid w:val="005D6723"/>
    <w:rsid w:val="005D6B03"/>
    <w:rsid w:val="005D6B7A"/>
    <w:rsid w:val="005D72C8"/>
    <w:rsid w:val="005D7383"/>
    <w:rsid w:val="005D7CA7"/>
    <w:rsid w:val="005E0303"/>
    <w:rsid w:val="005E063D"/>
    <w:rsid w:val="005E085F"/>
    <w:rsid w:val="005E09EF"/>
    <w:rsid w:val="005E0E30"/>
    <w:rsid w:val="005E185B"/>
    <w:rsid w:val="005E2E9C"/>
    <w:rsid w:val="005E2F63"/>
    <w:rsid w:val="005E3290"/>
    <w:rsid w:val="005E3607"/>
    <w:rsid w:val="005E410D"/>
    <w:rsid w:val="005E48E3"/>
    <w:rsid w:val="005E4CDA"/>
    <w:rsid w:val="005E5232"/>
    <w:rsid w:val="005E52CC"/>
    <w:rsid w:val="005E57E4"/>
    <w:rsid w:val="005E62A6"/>
    <w:rsid w:val="005E670B"/>
    <w:rsid w:val="005E6F95"/>
    <w:rsid w:val="005E7136"/>
    <w:rsid w:val="005E76F2"/>
    <w:rsid w:val="005F058D"/>
    <w:rsid w:val="005F1CE6"/>
    <w:rsid w:val="005F2442"/>
    <w:rsid w:val="005F2BBD"/>
    <w:rsid w:val="005F3484"/>
    <w:rsid w:val="005F3AA4"/>
    <w:rsid w:val="005F41BE"/>
    <w:rsid w:val="005F4610"/>
    <w:rsid w:val="005F4733"/>
    <w:rsid w:val="005F48D0"/>
    <w:rsid w:val="005F56BB"/>
    <w:rsid w:val="005F60F2"/>
    <w:rsid w:val="005F6119"/>
    <w:rsid w:val="005F75D2"/>
    <w:rsid w:val="005F77C2"/>
    <w:rsid w:val="005F77D5"/>
    <w:rsid w:val="005F7833"/>
    <w:rsid w:val="005F7BC5"/>
    <w:rsid w:val="005F7C2B"/>
    <w:rsid w:val="0060035B"/>
    <w:rsid w:val="006006A6"/>
    <w:rsid w:val="00600C6A"/>
    <w:rsid w:val="00600EF6"/>
    <w:rsid w:val="00601DBE"/>
    <w:rsid w:val="00601EB9"/>
    <w:rsid w:val="00602541"/>
    <w:rsid w:val="006029A3"/>
    <w:rsid w:val="00602CE7"/>
    <w:rsid w:val="00602E07"/>
    <w:rsid w:val="00603FE0"/>
    <w:rsid w:val="0060447A"/>
    <w:rsid w:val="00604DAF"/>
    <w:rsid w:val="0060591C"/>
    <w:rsid w:val="00606A88"/>
    <w:rsid w:val="006072C2"/>
    <w:rsid w:val="00607371"/>
    <w:rsid w:val="00607FF7"/>
    <w:rsid w:val="00610484"/>
    <w:rsid w:val="006104E9"/>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E0C"/>
    <w:rsid w:val="006162E4"/>
    <w:rsid w:val="0061658C"/>
    <w:rsid w:val="00617140"/>
    <w:rsid w:val="0061775D"/>
    <w:rsid w:val="00620146"/>
    <w:rsid w:val="006203BD"/>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5226"/>
    <w:rsid w:val="00625A47"/>
    <w:rsid w:val="00625FA7"/>
    <w:rsid w:val="006260B1"/>
    <w:rsid w:val="006269D2"/>
    <w:rsid w:val="00627D95"/>
    <w:rsid w:val="00630016"/>
    <w:rsid w:val="00630A13"/>
    <w:rsid w:val="00630D35"/>
    <w:rsid w:val="00631583"/>
    <w:rsid w:val="006317AE"/>
    <w:rsid w:val="00631933"/>
    <w:rsid w:val="00631B7A"/>
    <w:rsid w:val="00631F0C"/>
    <w:rsid w:val="00632244"/>
    <w:rsid w:val="00632BAD"/>
    <w:rsid w:val="00633997"/>
    <w:rsid w:val="00633A37"/>
    <w:rsid w:val="006340BE"/>
    <w:rsid w:val="00634AE4"/>
    <w:rsid w:val="00634C98"/>
    <w:rsid w:val="00635471"/>
    <w:rsid w:val="006356AA"/>
    <w:rsid w:val="006357B7"/>
    <w:rsid w:val="0063597F"/>
    <w:rsid w:val="0063605B"/>
    <w:rsid w:val="006360D9"/>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6DD"/>
    <w:rsid w:val="00643043"/>
    <w:rsid w:val="00643389"/>
    <w:rsid w:val="0064352D"/>
    <w:rsid w:val="0064358F"/>
    <w:rsid w:val="00643AEF"/>
    <w:rsid w:val="006447B1"/>
    <w:rsid w:val="00644818"/>
    <w:rsid w:val="0064544A"/>
    <w:rsid w:val="00645785"/>
    <w:rsid w:val="00645B09"/>
    <w:rsid w:val="00646347"/>
    <w:rsid w:val="00646E42"/>
    <w:rsid w:val="00646F95"/>
    <w:rsid w:val="006474D8"/>
    <w:rsid w:val="00647F16"/>
    <w:rsid w:val="0065156A"/>
    <w:rsid w:val="00651FF3"/>
    <w:rsid w:val="006521B6"/>
    <w:rsid w:val="006522BA"/>
    <w:rsid w:val="006522E7"/>
    <w:rsid w:val="00652E3F"/>
    <w:rsid w:val="00652FB3"/>
    <w:rsid w:val="00653191"/>
    <w:rsid w:val="0065479A"/>
    <w:rsid w:val="0065531D"/>
    <w:rsid w:val="006557E0"/>
    <w:rsid w:val="00655C2D"/>
    <w:rsid w:val="00655DD8"/>
    <w:rsid w:val="0065611B"/>
    <w:rsid w:val="00656736"/>
    <w:rsid w:val="0065686E"/>
    <w:rsid w:val="00656B7B"/>
    <w:rsid w:val="00657031"/>
    <w:rsid w:val="006576A7"/>
    <w:rsid w:val="006578F8"/>
    <w:rsid w:val="00657A02"/>
    <w:rsid w:val="00657A53"/>
    <w:rsid w:val="00657B07"/>
    <w:rsid w:val="00657E30"/>
    <w:rsid w:val="00657F3E"/>
    <w:rsid w:val="00662537"/>
    <w:rsid w:val="006627B4"/>
    <w:rsid w:val="00662F28"/>
    <w:rsid w:val="006630D3"/>
    <w:rsid w:val="0066334C"/>
    <w:rsid w:val="0066386B"/>
    <w:rsid w:val="006638F4"/>
    <w:rsid w:val="0066417D"/>
    <w:rsid w:val="006641ED"/>
    <w:rsid w:val="00664561"/>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5F32"/>
    <w:rsid w:val="0067604D"/>
    <w:rsid w:val="00676F3B"/>
    <w:rsid w:val="0068045B"/>
    <w:rsid w:val="006804C2"/>
    <w:rsid w:val="006812BF"/>
    <w:rsid w:val="00681524"/>
    <w:rsid w:val="00681678"/>
    <w:rsid w:val="006817E5"/>
    <w:rsid w:val="00681F09"/>
    <w:rsid w:val="00681FF5"/>
    <w:rsid w:val="006842B9"/>
    <w:rsid w:val="0068452E"/>
    <w:rsid w:val="006856CD"/>
    <w:rsid w:val="00685FF1"/>
    <w:rsid w:val="006861B9"/>
    <w:rsid w:val="0068664C"/>
    <w:rsid w:val="00686B22"/>
    <w:rsid w:val="00686F51"/>
    <w:rsid w:val="0068718F"/>
    <w:rsid w:val="00687220"/>
    <w:rsid w:val="00690427"/>
    <w:rsid w:val="006904EF"/>
    <w:rsid w:val="00690605"/>
    <w:rsid w:val="00690C8B"/>
    <w:rsid w:val="0069123B"/>
    <w:rsid w:val="0069142B"/>
    <w:rsid w:val="0069247C"/>
    <w:rsid w:val="00692846"/>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4CF"/>
    <w:rsid w:val="006A2F29"/>
    <w:rsid w:val="006A3507"/>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31E4"/>
    <w:rsid w:val="006B401E"/>
    <w:rsid w:val="006B40F7"/>
    <w:rsid w:val="006B420A"/>
    <w:rsid w:val="006B42A1"/>
    <w:rsid w:val="006B472A"/>
    <w:rsid w:val="006B5C07"/>
    <w:rsid w:val="006B5FE3"/>
    <w:rsid w:val="006B6624"/>
    <w:rsid w:val="006B6892"/>
    <w:rsid w:val="006B6DA4"/>
    <w:rsid w:val="006B704A"/>
    <w:rsid w:val="006B7196"/>
    <w:rsid w:val="006B7A28"/>
    <w:rsid w:val="006C028B"/>
    <w:rsid w:val="006C0ECD"/>
    <w:rsid w:val="006C1C95"/>
    <w:rsid w:val="006C29D6"/>
    <w:rsid w:val="006C29FE"/>
    <w:rsid w:val="006C31AB"/>
    <w:rsid w:val="006C31BC"/>
    <w:rsid w:val="006C355B"/>
    <w:rsid w:val="006C395B"/>
    <w:rsid w:val="006C42CF"/>
    <w:rsid w:val="006C53EC"/>
    <w:rsid w:val="006C53F9"/>
    <w:rsid w:val="006C559C"/>
    <w:rsid w:val="006C5B84"/>
    <w:rsid w:val="006C5CC4"/>
    <w:rsid w:val="006C6248"/>
    <w:rsid w:val="006C6C80"/>
    <w:rsid w:val="006C6F95"/>
    <w:rsid w:val="006C7BC3"/>
    <w:rsid w:val="006C7DB4"/>
    <w:rsid w:val="006D012B"/>
    <w:rsid w:val="006D0577"/>
    <w:rsid w:val="006D113C"/>
    <w:rsid w:val="006D1258"/>
    <w:rsid w:val="006D1350"/>
    <w:rsid w:val="006D1795"/>
    <w:rsid w:val="006D1CA0"/>
    <w:rsid w:val="006D2639"/>
    <w:rsid w:val="006D2C14"/>
    <w:rsid w:val="006D3B6E"/>
    <w:rsid w:val="006D3B98"/>
    <w:rsid w:val="006D4C53"/>
    <w:rsid w:val="006D4D23"/>
    <w:rsid w:val="006D53BA"/>
    <w:rsid w:val="006D5433"/>
    <w:rsid w:val="006D56A8"/>
    <w:rsid w:val="006D56E3"/>
    <w:rsid w:val="006D598F"/>
    <w:rsid w:val="006D5D24"/>
    <w:rsid w:val="006D5DB6"/>
    <w:rsid w:val="006D5DF4"/>
    <w:rsid w:val="006D657C"/>
    <w:rsid w:val="006D65D0"/>
    <w:rsid w:val="006D6B21"/>
    <w:rsid w:val="006D6B9F"/>
    <w:rsid w:val="006D6E0C"/>
    <w:rsid w:val="006D6F72"/>
    <w:rsid w:val="006D6FD7"/>
    <w:rsid w:val="006D75D3"/>
    <w:rsid w:val="006D7768"/>
    <w:rsid w:val="006E0024"/>
    <w:rsid w:val="006E0106"/>
    <w:rsid w:val="006E030F"/>
    <w:rsid w:val="006E04C7"/>
    <w:rsid w:val="006E14B1"/>
    <w:rsid w:val="006E172B"/>
    <w:rsid w:val="006E1B4E"/>
    <w:rsid w:val="006E1E2B"/>
    <w:rsid w:val="006E2D0A"/>
    <w:rsid w:val="006E3243"/>
    <w:rsid w:val="006E3442"/>
    <w:rsid w:val="006E36A6"/>
    <w:rsid w:val="006E39F4"/>
    <w:rsid w:val="006E4771"/>
    <w:rsid w:val="006E6A53"/>
    <w:rsid w:val="006E7270"/>
    <w:rsid w:val="006F0822"/>
    <w:rsid w:val="006F09EC"/>
    <w:rsid w:val="006F1199"/>
    <w:rsid w:val="006F1292"/>
    <w:rsid w:val="006F1398"/>
    <w:rsid w:val="006F1D78"/>
    <w:rsid w:val="006F1E47"/>
    <w:rsid w:val="006F1E7B"/>
    <w:rsid w:val="006F2141"/>
    <w:rsid w:val="006F242D"/>
    <w:rsid w:val="006F414D"/>
    <w:rsid w:val="006F46D7"/>
    <w:rsid w:val="006F4B42"/>
    <w:rsid w:val="006F58AB"/>
    <w:rsid w:val="006F6447"/>
    <w:rsid w:val="006F6B51"/>
    <w:rsid w:val="006F6C4B"/>
    <w:rsid w:val="007000B7"/>
    <w:rsid w:val="007002B9"/>
    <w:rsid w:val="00700472"/>
    <w:rsid w:val="007010DA"/>
    <w:rsid w:val="00701E15"/>
    <w:rsid w:val="007022FF"/>
    <w:rsid w:val="00702321"/>
    <w:rsid w:val="0070278E"/>
    <w:rsid w:val="00702A44"/>
    <w:rsid w:val="00702EEA"/>
    <w:rsid w:val="00703894"/>
    <w:rsid w:val="00703D88"/>
    <w:rsid w:val="0070438F"/>
    <w:rsid w:val="00704C60"/>
    <w:rsid w:val="0070517D"/>
    <w:rsid w:val="00705CDF"/>
    <w:rsid w:val="00705EEA"/>
    <w:rsid w:val="00705FB3"/>
    <w:rsid w:val="0070610A"/>
    <w:rsid w:val="0070645F"/>
    <w:rsid w:val="00706962"/>
    <w:rsid w:val="00706EFA"/>
    <w:rsid w:val="00707160"/>
    <w:rsid w:val="00707A87"/>
    <w:rsid w:val="00707E94"/>
    <w:rsid w:val="00707E9C"/>
    <w:rsid w:val="00707EAD"/>
    <w:rsid w:val="00710214"/>
    <w:rsid w:val="00711067"/>
    <w:rsid w:val="00711589"/>
    <w:rsid w:val="00712949"/>
    <w:rsid w:val="00712AFD"/>
    <w:rsid w:val="00712F1E"/>
    <w:rsid w:val="00712F43"/>
    <w:rsid w:val="0071338A"/>
    <w:rsid w:val="007134E4"/>
    <w:rsid w:val="00713890"/>
    <w:rsid w:val="00713A93"/>
    <w:rsid w:val="0071412A"/>
    <w:rsid w:val="00714F68"/>
    <w:rsid w:val="007158AC"/>
    <w:rsid w:val="00715A07"/>
    <w:rsid w:val="00715AA0"/>
    <w:rsid w:val="00715B35"/>
    <w:rsid w:val="00715C1C"/>
    <w:rsid w:val="00716950"/>
    <w:rsid w:val="00717770"/>
    <w:rsid w:val="00717E83"/>
    <w:rsid w:val="00720409"/>
    <w:rsid w:val="00720A68"/>
    <w:rsid w:val="00720DAF"/>
    <w:rsid w:val="0072118E"/>
    <w:rsid w:val="00721797"/>
    <w:rsid w:val="00721BF8"/>
    <w:rsid w:val="00722137"/>
    <w:rsid w:val="00722769"/>
    <w:rsid w:val="00723D16"/>
    <w:rsid w:val="0072464F"/>
    <w:rsid w:val="0072488F"/>
    <w:rsid w:val="007248FB"/>
    <w:rsid w:val="00725062"/>
    <w:rsid w:val="0072572C"/>
    <w:rsid w:val="00726ADE"/>
    <w:rsid w:val="00727327"/>
    <w:rsid w:val="00727809"/>
    <w:rsid w:val="00727BFA"/>
    <w:rsid w:val="0073067E"/>
    <w:rsid w:val="00730C53"/>
    <w:rsid w:val="00731892"/>
    <w:rsid w:val="007325A9"/>
    <w:rsid w:val="00732B76"/>
    <w:rsid w:val="00732C21"/>
    <w:rsid w:val="007339E0"/>
    <w:rsid w:val="00733AA9"/>
    <w:rsid w:val="00733BD3"/>
    <w:rsid w:val="007341CF"/>
    <w:rsid w:val="00734A91"/>
    <w:rsid w:val="00735077"/>
    <w:rsid w:val="00735502"/>
    <w:rsid w:val="007359FB"/>
    <w:rsid w:val="0073622C"/>
    <w:rsid w:val="007367BF"/>
    <w:rsid w:val="00736B26"/>
    <w:rsid w:val="00736B7F"/>
    <w:rsid w:val="00737172"/>
    <w:rsid w:val="00737413"/>
    <w:rsid w:val="00737A1D"/>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5342"/>
    <w:rsid w:val="00745880"/>
    <w:rsid w:val="00745897"/>
    <w:rsid w:val="00746C1B"/>
    <w:rsid w:val="00746D85"/>
    <w:rsid w:val="007473B0"/>
    <w:rsid w:val="007507B7"/>
    <w:rsid w:val="0075097A"/>
    <w:rsid w:val="00750B24"/>
    <w:rsid w:val="00750B7C"/>
    <w:rsid w:val="00750ED3"/>
    <w:rsid w:val="007513B3"/>
    <w:rsid w:val="00751B90"/>
    <w:rsid w:val="00751E48"/>
    <w:rsid w:val="00752197"/>
    <w:rsid w:val="00752237"/>
    <w:rsid w:val="00752A10"/>
    <w:rsid w:val="00752AC6"/>
    <w:rsid w:val="00752B9F"/>
    <w:rsid w:val="00752E6E"/>
    <w:rsid w:val="00752F9F"/>
    <w:rsid w:val="007537BE"/>
    <w:rsid w:val="0075392D"/>
    <w:rsid w:val="00753F1B"/>
    <w:rsid w:val="0075415C"/>
    <w:rsid w:val="007551F5"/>
    <w:rsid w:val="00756377"/>
    <w:rsid w:val="00756431"/>
    <w:rsid w:val="007564DF"/>
    <w:rsid w:val="00757CB0"/>
    <w:rsid w:val="00757CEC"/>
    <w:rsid w:val="00760115"/>
    <w:rsid w:val="00760233"/>
    <w:rsid w:val="00760776"/>
    <w:rsid w:val="00761343"/>
    <w:rsid w:val="0076264E"/>
    <w:rsid w:val="007627F6"/>
    <w:rsid w:val="007629D6"/>
    <w:rsid w:val="00762EEC"/>
    <w:rsid w:val="00763087"/>
    <w:rsid w:val="00763463"/>
    <w:rsid w:val="007635C7"/>
    <w:rsid w:val="00763BEC"/>
    <w:rsid w:val="0076470B"/>
    <w:rsid w:val="00764CEC"/>
    <w:rsid w:val="00766456"/>
    <w:rsid w:val="0076654F"/>
    <w:rsid w:val="0076659E"/>
    <w:rsid w:val="00766746"/>
    <w:rsid w:val="00766A5E"/>
    <w:rsid w:val="00766E40"/>
    <w:rsid w:val="00767B53"/>
    <w:rsid w:val="0077010D"/>
    <w:rsid w:val="00770373"/>
    <w:rsid w:val="007706BC"/>
    <w:rsid w:val="00770DF4"/>
    <w:rsid w:val="00770F28"/>
    <w:rsid w:val="00771469"/>
    <w:rsid w:val="00771B99"/>
    <w:rsid w:val="00771C62"/>
    <w:rsid w:val="007721C6"/>
    <w:rsid w:val="0077302C"/>
    <w:rsid w:val="007730DC"/>
    <w:rsid w:val="00773238"/>
    <w:rsid w:val="007740C0"/>
    <w:rsid w:val="0077440C"/>
    <w:rsid w:val="00774476"/>
    <w:rsid w:val="0077513F"/>
    <w:rsid w:val="00775435"/>
    <w:rsid w:val="00775440"/>
    <w:rsid w:val="00775697"/>
    <w:rsid w:val="00775C40"/>
    <w:rsid w:val="00776591"/>
    <w:rsid w:val="00776A64"/>
    <w:rsid w:val="00777B8E"/>
    <w:rsid w:val="0078060C"/>
    <w:rsid w:val="00780821"/>
    <w:rsid w:val="00780CAE"/>
    <w:rsid w:val="007825F8"/>
    <w:rsid w:val="0078261E"/>
    <w:rsid w:val="0078270C"/>
    <w:rsid w:val="00782B57"/>
    <w:rsid w:val="00783BCA"/>
    <w:rsid w:val="0078424A"/>
    <w:rsid w:val="00784253"/>
    <w:rsid w:val="00784703"/>
    <w:rsid w:val="00785C18"/>
    <w:rsid w:val="00785E11"/>
    <w:rsid w:val="007860F6"/>
    <w:rsid w:val="00786CA6"/>
    <w:rsid w:val="00787027"/>
    <w:rsid w:val="007873BC"/>
    <w:rsid w:val="00787464"/>
    <w:rsid w:val="00787EF6"/>
    <w:rsid w:val="00790C4D"/>
    <w:rsid w:val="00791586"/>
    <w:rsid w:val="00791F11"/>
    <w:rsid w:val="00792215"/>
    <w:rsid w:val="0079245B"/>
    <w:rsid w:val="007928DA"/>
    <w:rsid w:val="00792E8B"/>
    <w:rsid w:val="00793092"/>
    <w:rsid w:val="00793522"/>
    <w:rsid w:val="007938B7"/>
    <w:rsid w:val="00793C73"/>
    <w:rsid w:val="00793DE7"/>
    <w:rsid w:val="007945DF"/>
    <w:rsid w:val="00795611"/>
    <w:rsid w:val="00795B93"/>
    <w:rsid w:val="007968B8"/>
    <w:rsid w:val="00796BCA"/>
    <w:rsid w:val="0079715E"/>
    <w:rsid w:val="007973CD"/>
    <w:rsid w:val="00797A76"/>
    <w:rsid w:val="00797EF2"/>
    <w:rsid w:val="007A0050"/>
    <w:rsid w:val="007A018A"/>
    <w:rsid w:val="007A0645"/>
    <w:rsid w:val="007A066F"/>
    <w:rsid w:val="007A0F31"/>
    <w:rsid w:val="007A15FC"/>
    <w:rsid w:val="007A1A26"/>
    <w:rsid w:val="007A20D8"/>
    <w:rsid w:val="007A23C3"/>
    <w:rsid w:val="007A2424"/>
    <w:rsid w:val="007A258F"/>
    <w:rsid w:val="007A3659"/>
    <w:rsid w:val="007A4A7A"/>
    <w:rsid w:val="007A4ED2"/>
    <w:rsid w:val="007A529A"/>
    <w:rsid w:val="007A5984"/>
    <w:rsid w:val="007A5C6F"/>
    <w:rsid w:val="007A6253"/>
    <w:rsid w:val="007A6C79"/>
    <w:rsid w:val="007A6DBC"/>
    <w:rsid w:val="007A76F4"/>
    <w:rsid w:val="007B057F"/>
    <w:rsid w:val="007B0733"/>
    <w:rsid w:val="007B0A16"/>
    <w:rsid w:val="007B0D33"/>
    <w:rsid w:val="007B1076"/>
    <w:rsid w:val="007B1B29"/>
    <w:rsid w:val="007B1B3E"/>
    <w:rsid w:val="007B1F3C"/>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1B67"/>
    <w:rsid w:val="007D2884"/>
    <w:rsid w:val="007D2938"/>
    <w:rsid w:val="007D2E67"/>
    <w:rsid w:val="007D33D6"/>
    <w:rsid w:val="007D348E"/>
    <w:rsid w:val="007D4096"/>
    <w:rsid w:val="007D43B0"/>
    <w:rsid w:val="007D50E3"/>
    <w:rsid w:val="007D5350"/>
    <w:rsid w:val="007D5708"/>
    <w:rsid w:val="007D60AD"/>
    <w:rsid w:val="007D6571"/>
    <w:rsid w:val="007D6D3F"/>
    <w:rsid w:val="007D70F3"/>
    <w:rsid w:val="007D72A8"/>
    <w:rsid w:val="007E0F58"/>
    <w:rsid w:val="007E1325"/>
    <w:rsid w:val="007E17F8"/>
    <w:rsid w:val="007E216A"/>
    <w:rsid w:val="007E221C"/>
    <w:rsid w:val="007E2402"/>
    <w:rsid w:val="007E2F61"/>
    <w:rsid w:val="007E38A6"/>
    <w:rsid w:val="007E3C8F"/>
    <w:rsid w:val="007E41B9"/>
    <w:rsid w:val="007E4982"/>
    <w:rsid w:val="007E4B80"/>
    <w:rsid w:val="007E56D7"/>
    <w:rsid w:val="007E57BA"/>
    <w:rsid w:val="007E6110"/>
    <w:rsid w:val="007E6F0C"/>
    <w:rsid w:val="007E7CB4"/>
    <w:rsid w:val="007F0441"/>
    <w:rsid w:val="007F0549"/>
    <w:rsid w:val="007F0CDB"/>
    <w:rsid w:val="007F213A"/>
    <w:rsid w:val="007F2F0F"/>
    <w:rsid w:val="007F3223"/>
    <w:rsid w:val="007F3D4A"/>
    <w:rsid w:val="007F3D7D"/>
    <w:rsid w:val="007F3FDF"/>
    <w:rsid w:val="007F49FB"/>
    <w:rsid w:val="007F5238"/>
    <w:rsid w:val="007F568F"/>
    <w:rsid w:val="007F5A78"/>
    <w:rsid w:val="007F634F"/>
    <w:rsid w:val="007F6B01"/>
    <w:rsid w:val="007F6F9B"/>
    <w:rsid w:val="007F75AF"/>
    <w:rsid w:val="007F7E01"/>
    <w:rsid w:val="0080074C"/>
    <w:rsid w:val="0080079B"/>
    <w:rsid w:val="00800D83"/>
    <w:rsid w:val="008011F8"/>
    <w:rsid w:val="008011F9"/>
    <w:rsid w:val="00801264"/>
    <w:rsid w:val="008013F4"/>
    <w:rsid w:val="00801418"/>
    <w:rsid w:val="00801D10"/>
    <w:rsid w:val="0080236A"/>
    <w:rsid w:val="00803028"/>
    <w:rsid w:val="0080305E"/>
    <w:rsid w:val="00803411"/>
    <w:rsid w:val="00803695"/>
    <w:rsid w:val="00803779"/>
    <w:rsid w:val="00804202"/>
    <w:rsid w:val="008043D3"/>
    <w:rsid w:val="0080493A"/>
    <w:rsid w:val="00804C19"/>
    <w:rsid w:val="008053E1"/>
    <w:rsid w:val="0080631D"/>
    <w:rsid w:val="008068E5"/>
    <w:rsid w:val="008073E4"/>
    <w:rsid w:val="008074DE"/>
    <w:rsid w:val="00810036"/>
    <w:rsid w:val="00810DDF"/>
    <w:rsid w:val="00810FB0"/>
    <w:rsid w:val="00811286"/>
    <w:rsid w:val="0081129E"/>
    <w:rsid w:val="0081141A"/>
    <w:rsid w:val="00811AC5"/>
    <w:rsid w:val="00812486"/>
    <w:rsid w:val="00812B34"/>
    <w:rsid w:val="00813D11"/>
    <w:rsid w:val="00813DAA"/>
    <w:rsid w:val="008143AD"/>
    <w:rsid w:val="00814452"/>
    <w:rsid w:val="008144F7"/>
    <w:rsid w:val="008145E6"/>
    <w:rsid w:val="0081478F"/>
    <w:rsid w:val="0081542D"/>
    <w:rsid w:val="008154A8"/>
    <w:rsid w:val="008166AB"/>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56BC"/>
    <w:rsid w:val="00825B0A"/>
    <w:rsid w:val="00826B60"/>
    <w:rsid w:val="008271E3"/>
    <w:rsid w:val="0082723E"/>
    <w:rsid w:val="008301D8"/>
    <w:rsid w:val="00830622"/>
    <w:rsid w:val="00830DFF"/>
    <w:rsid w:val="0083134A"/>
    <w:rsid w:val="008318F4"/>
    <w:rsid w:val="00831925"/>
    <w:rsid w:val="00831964"/>
    <w:rsid w:val="00832E49"/>
    <w:rsid w:val="00832F39"/>
    <w:rsid w:val="00833599"/>
    <w:rsid w:val="008338E6"/>
    <w:rsid w:val="00833ADF"/>
    <w:rsid w:val="008342E1"/>
    <w:rsid w:val="008351D0"/>
    <w:rsid w:val="00835C6E"/>
    <w:rsid w:val="00836556"/>
    <w:rsid w:val="00836CE1"/>
    <w:rsid w:val="0083733E"/>
    <w:rsid w:val="00837F74"/>
    <w:rsid w:val="008403C1"/>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F03"/>
    <w:rsid w:val="00847FD7"/>
    <w:rsid w:val="0085076F"/>
    <w:rsid w:val="00851BD2"/>
    <w:rsid w:val="0085252C"/>
    <w:rsid w:val="0085259C"/>
    <w:rsid w:val="00852EEA"/>
    <w:rsid w:val="008533C8"/>
    <w:rsid w:val="00853DC0"/>
    <w:rsid w:val="00853FC8"/>
    <w:rsid w:val="00854185"/>
    <w:rsid w:val="008542A6"/>
    <w:rsid w:val="0085438B"/>
    <w:rsid w:val="0085472C"/>
    <w:rsid w:val="00854B0A"/>
    <w:rsid w:val="008550A5"/>
    <w:rsid w:val="008550CA"/>
    <w:rsid w:val="008555E6"/>
    <w:rsid w:val="008556EA"/>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4873"/>
    <w:rsid w:val="00864932"/>
    <w:rsid w:val="00864992"/>
    <w:rsid w:val="00865C1F"/>
    <w:rsid w:val="00866071"/>
    <w:rsid w:val="00866281"/>
    <w:rsid w:val="00866771"/>
    <w:rsid w:val="00866A7F"/>
    <w:rsid w:val="0086702D"/>
    <w:rsid w:val="008670F3"/>
    <w:rsid w:val="0086719B"/>
    <w:rsid w:val="008676E3"/>
    <w:rsid w:val="008708D8"/>
    <w:rsid w:val="00870B09"/>
    <w:rsid w:val="00871031"/>
    <w:rsid w:val="008714A1"/>
    <w:rsid w:val="00871598"/>
    <w:rsid w:val="0087169A"/>
    <w:rsid w:val="008719E1"/>
    <w:rsid w:val="00871D58"/>
    <w:rsid w:val="008724A0"/>
    <w:rsid w:val="00872E03"/>
    <w:rsid w:val="00873A6B"/>
    <w:rsid w:val="00874557"/>
    <w:rsid w:val="008751B3"/>
    <w:rsid w:val="00875211"/>
    <w:rsid w:val="0087678C"/>
    <w:rsid w:val="00876AA8"/>
    <w:rsid w:val="00876AB1"/>
    <w:rsid w:val="00877AE0"/>
    <w:rsid w:val="00877C88"/>
    <w:rsid w:val="008800C1"/>
    <w:rsid w:val="00880360"/>
    <w:rsid w:val="008804A3"/>
    <w:rsid w:val="00880ABB"/>
    <w:rsid w:val="00880AF4"/>
    <w:rsid w:val="00881B7E"/>
    <w:rsid w:val="00881DD8"/>
    <w:rsid w:val="00882703"/>
    <w:rsid w:val="008827F0"/>
    <w:rsid w:val="00882AAE"/>
    <w:rsid w:val="0088342C"/>
    <w:rsid w:val="00883621"/>
    <w:rsid w:val="00885A7C"/>
    <w:rsid w:val="00885B2A"/>
    <w:rsid w:val="008865ED"/>
    <w:rsid w:val="008867C6"/>
    <w:rsid w:val="00886ADC"/>
    <w:rsid w:val="00886B16"/>
    <w:rsid w:val="00886D4A"/>
    <w:rsid w:val="00886EBA"/>
    <w:rsid w:val="00886FD9"/>
    <w:rsid w:val="00887657"/>
    <w:rsid w:val="0089002D"/>
    <w:rsid w:val="0089007E"/>
    <w:rsid w:val="0089078A"/>
    <w:rsid w:val="0089104E"/>
    <w:rsid w:val="00891074"/>
    <w:rsid w:val="00891438"/>
    <w:rsid w:val="00891F62"/>
    <w:rsid w:val="00892065"/>
    <w:rsid w:val="00892ACE"/>
    <w:rsid w:val="00892CE4"/>
    <w:rsid w:val="00892F9F"/>
    <w:rsid w:val="008931DC"/>
    <w:rsid w:val="008940FC"/>
    <w:rsid w:val="0089440C"/>
    <w:rsid w:val="008946D6"/>
    <w:rsid w:val="0089493F"/>
    <w:rsid w:val="00894B25"/>
    <w:rsid w:val="0089577F"/>
    <w:rsid w:val="00895AFC"/>
    <w:rsid w:val="00895FCB"/>
    <w:rsid w:val="00896EFA"/>
    <w:rsid w:val="008978A6"/>
    <w:rsid w:val="008A0042"/>
    <w:rsid w:val="008A03C5"/>
    <w:rsid w:val="008A03E6"/>
    <w:rsid w:val="008A042F"/>
    <w:rsid w:val="008A0742"/>
    <w:rsid w:val="008A132A"/>
    <w:rsid w:val="008A180D"/>
    <w:rsid w:val="008A19AE"/>
    <w:rsid w:val="008A1B95"/>
    <w:rsid w:val="008A1FE9"/>
    <w:rsid w:val="008A26CA"/>
    <w:rsid w:val="008A26DC"/>
    <w:rsid w:val="008A27F2"/>
    <w:rsid w:val="008A358E"/>
    <w:rsid w:val="008A395F"/>
    <w:rsid w:val="008A3AC6"/>
    <w:rsid w:val="008A4233"/>
    <w:rsid w:val="008A457A"/>
    <w:rsid w:val="008A4698"/>
    <w:rsid w:val="008A4AEA"/>
    <w:rsid w:val="008A516E"/>
    <w:rsid w:val="008A67E6"/>
    <w:rsid w:val="008A68AF"/>
    <w:rsid w:val="008A781E"/>
    <w:rsid w:val="008A7FC0"/>
    <w:rsid w:val="008B01B9"/>
    <w:rsid w:val="008B042F"/>
    <w:rsid w:val="008B0827"/>
    <w:rsid w:val="008B0AA0"/>
    <w:rsid w:val="008B0D21"/>
    <w:rsid w:val="008B0FA1"/>
    <w:rsid w:val="008B1163"/>
    <w:rsid w:val="008B1760"/>
    <w:rsid w:val="008B1914"/>
    <w:rsid w:val="008B1BDA"/>
    <w:rsid w:val="008B334C"/>
    <w:rsid w:val="008B3F6F"/>
    <w:rsid w:val="008B50C4"/>
    <w:rsid w:val="008B5196"/>
    <w:rsid w:val="008B538C"/>
    <w:rsid w:val="008B5D8E"/>
    <w:rsid w:val="008B652A"/>
    <w:rsid w:val="008B6561"/>
    <w:rsid w:val="008B67A0"/>
    <w:rsid w:val="008B696D"/>
    <w:rsid w:val="008B6C10"/>
    <w:rsid w:val="008B6E61"/>
    <w:rsid w:val="008B6F8F"/>
    <w:rsid w:val="008B745A"/>
    <w:rsid w:val="008B76C8"/>
    <w:rsid w:val="008C03C5"/>
    <w:rsid w:val="008C05C7"/>
    <w:rsid w:val="008C13E0"/>
    <w:rsid w:val="008C145E"/>
    <w:rsid w:val="008C17D6"/>
    <w:rsid w:val="008C1F78"/>
    <w:rsid w:val="008C2083"/>
    <w:rsid w:val="008C2124"/>
    <w:rsid w:val="008C233A"/>
    <w:rsid w:val="008C2553"/>
    <w:rsid w:val="008C2957"/>
    <w:rsid w:val="008C2AEA"/>
    <w:rsid w:val="008C2EAA"/>
    <w:rsid w:val="008C300D"/>
    <w:rsid w:val="008C3BEA"/>
    <w:rsid w:val="008C3E07"/>
    <w:rsid w:val="008C426B"/>
    <w:rsid w:val="008C4804"/>
    <w:rsid w:val="008C4A80"/>
    <w:rsid w:val="008C4BA7"/>
    <w:rsid w:val="008C5783"/>
    <w:rsid w:val="008C5786"/>
    <w:rsid w:val="008C5FD7"/>
    <w:rsid w:val="008C607D"/>
    <w:rsid w:val="008C66A3"/>
    <w:rsid w:val="008C66F9"/>
    <w:rsid w:val="008C6C05"/>
    <w:rsid w:val="008C6FCB"/>
    <w:rsid w:val="008C7118"/>
    <w:rsid w:val="008C7509"/>
    <w:rsid w:val="008C7B22"/>
    <w:rsid w:val="008D095F"/>
    <w:rsid w:val="008D0F66"/>
    <w:rsid w:val="008D1A4E"/>
    <w:rsid w:val="008D1B50"/>
    <w:rsid w:val="008D1B75"/>
    <w:rsid w:val="008D2238"/>
    <w:rsid w:val="008D2B65"/>
    <w:rsid w:val="008D310E"/>
    <w:rsid w:val="008D4406"/>
    <w:rsid w:val="008D4C19"/>
    <w:rsid w:val="008D5146"/>
    <w:rsid w:val="008D5D37"/>
    <w:rsid w:val="008D601F"/>
    <w:rsid w:val="008D62B1"/>
    <w:rsid w:val="008D63CD"/>
    <w:rsid w:val="008D6A07"/>
    <w:rsid w:val="008D75AD"/>
    <w:rsid w:val="008D764C"/>
    <w:rsid w:val="008D7983"/>
    <w:rsid w:val="008D7A17"/>
    <w:rsid w:val="008D7BE8"/>
    <w:rsid w:val="008E07AE"/>
    <w:rsid w:val="008E1054"/>
    <w:rsid w:val="008E2502"/>
    <w:rsid w:val="008E2995"/>
    <w:rsid w:val="008E31C7"/>
    <w:rsid w:val="008E378F"/>
    <w:rsid w:val="008E3B5E"/>
    <w:rsid w:val="008E4870"/>
    <w:rsid w:val="008E5057"/>
    <w:rsid w:val="008E518D"/>
    <w:rsid w:val="008E52DC"/>
    <w:rsid w:val="008E5D42"/>
    <w:rsid w:val="008E6102"/>
    <w:rsid w:val="008E65D7"/>
    <w:rsid w:val="008E6ACC"/>
    <w:rsid w:val="008E6C72"/>
    <w:rsid w:val="008E74EB"/>
    <w:rsid w:val="008E765E"/>
    <w:rsid w:val="008E783F"/>
    <w:rsid w:val="008E7C5C"/>
    <w:rsid w:val="008E7ECF"/>
    <w:rsid w:val="008F02AD"/>
    <w:rsid w:val="008F0309"/>
    <w:rsid w:val="008F0628"/>
    <w:rsid w:val="008F08B6"/>
    <w:rsid w:val="008F0E71"/>
    <w:rsid w:val="008F0F95"/>
    <w:rsid w:val="008F156C"/>
    <w:rsid w:val="008F1E7F"/>
    <w:rsid w:val="008F2147"/>
    <w:rsid w:val="008F2A78"/>
    <w:rsid w:val="008F300D"/>
    <w:rsid w:val="008F397E"/>
    <w:rsid w:val="008F433D"/>
    <w:rsid w:val="008F440D"/>
    <w:rsid w:val="008F461B"/>
    <w:rsid w:val="008F46E2"/>
    <w:rsid w:val="008F51BC"/>
    <w:rsid w:val="008F5232"/>
    <w:rsid w:val="008F52CB"/>
    <w:rsid w:val="008F5424"/>
    <w:rsid w:val="008F56A6"/>
    <w:rsid w:val="008F5A77"/>
    <w:rsid w:val="008F5F10"/>
    <w:rsid w:val="008F6273"/>
    <w:rsid w:val="008F6503"/>
    <w:rsid w:val="008F65DA"/>
    <w:rsid w:val="008F68EB"/>
    <w:rsid w:val="008F75F0"/>
    <w:rsid w:val="008F76BE"/>
    <w:rsid w:val="008F7C2E"/>
    <w:rsid w:val="00900255"/>
    <w:rsid w:val="009003B9"/>
    <w:rsid w:val="00900635"/>
    <w:rsid w:val="00900A94"/>
    <w:rsid w:val="00901A30"/>
    <w:rsid w:val="00902D93"/>
    <w:rsid w:val="00903491"/>
    <w:rsid w:val="009035EC"/>
    <w:rsid w:val="00903A1B"/>
    <w:rsid w:val="00903A60"/>
    <w:rsid w:val="009045F6"/>
    <w:rsid w:val="0090527A"/>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31EC"/>
    <w:rsid w:val="00913BDC"/>
    <w:rsid w:val="00913CBA"/>
    <w:rsid w:val="00914A4B"/>
    <w:rsid w:val="00915E67"/>
    <w:rsid w:val="00916BC8"/>
    <w:rsid w:val="00916C06"/>
    <w:rsid w:val="00916D8D"/>
    <w:rsid w:val="00917183"/>
    <w:rsid w:val="009172E6"/>
    <w:rsid w:val="0091739A"/>
    <w:rsid w:val="009175F3"/>
    <w:rsid w:val="00917962"/>
    <w:rsid w:val="00917BF4"/>
    <w:rsid w:val="00920251"/>
    <w:rsid w:val="009207E4"/>
    <w:rsid w:val="00920CEF"/>
    <w:rsid w:val="0092301A"/>
    <w:rsid w:val="009231F6"/>
    <w:rsid w:val="0092338C"/>
    <w:rsid w:val="00923E6B"/>
    <w:rsid w:val="00924A14"/>
    <w:rsid w:val="00924DF2"/>
    <w:rsid w:val="009250F3"/>
    <w:rsid w:val="00925636"/>
    <w:rsid w:val="00925776"/>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63A"/>
    <w:rsid w:val="00933EC4"/>
    <w:rsid w:val="00934E28"/>
    <w:rsid w:val="009355B3"/>
    <w:rsid w:val="0093586E"/>
    <w:rsid w:val="00935A0F"/>
    <w:rsid w:val="00935EBB"/>
    <w:rsid w:val="00936161"/>
    <w:rsid w:val="00936258"/>
    <w:rsid w:val="00936ABF"/>
    <w:rsid w:val="00936E04"/>
    <w:rsid w:val="00936FDE"/>
    <w:rsid w:val="00937176"/>
    <w:rsid w:val="0093775F"/>
    <w:rsid w:val="00940344"/>
    <w:rsid w:val="009408DE"/>
    <w:rsid w:val="00940DCC"/>
    <w:rsid w:val="00941637"/>
    <w:rsid w:val="0094195D"/>
    <w:rsid w:val="0094254B"/>
    <w:rsid w:val="009434D4"/>
    <w:rsid w:val="009441AB"/>
    <w:rsid w:val="009441DC"/>
    <w:rsid w:val="00944DF4"/>
    <w:rsid w:val="0094525A"/>
    <w:rsid w:val="009459FC"/>
    <w:rsid w:val="00945D87"/>
    <w:rsid w:val="00946C63"/>
    <w:rsid w:val="00946D15"/>
    <w:rsid w:val="00947280"/>
    <w:rsid w:val="0094791C"/>
    <w:rsid w:val="00947ECF"/>
    <w:rsid w:val="00950379"/>
    <w:rsid w:val="0095046D"/>
    <w:rsid w:val="009504F3"/>
    <w:rsid w:val="00951126"/>
    <w:rsid w:val="009511F3"/>
    <w:rsid w:val="0095123E"/>
    <w:rsid w:val="00951729"/>
    <w:rsid w:val="00951E1E"/>
    <w:rsid w:val="0095292A"/>
    <w:rsid w:val="00952B22"/>
    <w:rsid w:val="00952BE0"/>
    <w:rsid w:val="00952C28"/>
    <w:rsid w:val="00952C93"/>
    <w:rsid w:val="00952D12"/>
    <w:rsid w:val="00952FBF"/>
    <w:rsid w:val="0095308D"/>
    <w:rsid w:val="0095349C"/>
    <w:rsid w:val="00953530"/>
    <w:rsid w:val="00953D07"/>
    <w:rsid w:val="00953F75"/>
    <w:rsid w:val="00954277"/>
    <w:rsid w:val="00954E1B"/>
    <w:rsid w:val="00954F37"/>
    <w:rsid w:val="00955207"/>
    <w:rsid w:val="0095599B"/>
    <w:rsid w:val="00955E85"/>
    <w:rsid w:val="0095683A"/>
    <w:rsid w:val="00956AA4"/>
    <w:rsid w:val="00957949"/>
    <w:rsid w:val="0096010F"/>
    <w:rsid w:val="009603FA"/>
    <w:rsid w:val="0096041D"/>
    <w:rsid w:val="0096077D"/>
    <w:rsid w:val="00960899"/>
    <w:rsid w:val="00960A15"/>
    <w:rsid w:val="00960B23"/>
    <w:rsid w:val="00963066"/>
    <w:rsid w:val="009630DE"/>
    <w:rsid w:val="009634FF"/>
    <w:rsid w:val="00963BD6"/>
    <w:rsid w:val="00963D4C"/>
    <w:rsid w:val="00963E8E"/>
    <w:rsid w:val="009640F1"/>
    <w:rsid w:val="009643E7"/>
    <w:rsid w:val="00964D0B"/>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C54"/>
    <w:rsid w:val="0097327D"/>
    <w:rsid w:val="009732E8"/>
    <w:rsid w:val="0097361F"/>
    <w:rsid w:val="00973708"/>
    <w:rsid w:val="00973E92"/>
    <w:rsid w:val="00974D91"/>
    <w:rsid w:val="00975391"/>
    <w:rsid w:val="00975B77"/>
    <w:rsid w:val="00975DC2"/>
    <w:rsid w:val="00975FBC"/>
    <w:rsid w:val="00976042"/>
    <w:rsid w:val="00976531"/>
    <w:rsid w:val="009768BF"/>
    <w:rsid w:val="00976E97"/>
    <w:rsid w:val="00977116"/>
    <w:rsid w:val="00977436"/>
    <w:rsid w:val="00977D3F"/>
    <w:rsid w:val="00977D8A"/>
    <w:rsid w:val="009801EE"/>
    <w:rsid w:val="0098028E"/>
    <w:rsid w:val="009808A2"/>
    <w:rsid w:val="00981769"/>
    <w:rsid w:val="009819C0"/>
    <w:rsid w:val="00981EFE"/>
    <w:rsid w:val="0098278D"/>
    <w:rsid w:val="009828CC"/>
    <w:rsid w:val="00982B10"/>
    <w:rsid w:val="00982D58"/>
    <w:rsid w:val="00983080"/>
    <w:rsid w:val="00983128"/>
    <w:rsid w:val="00983962"/>
    <w:rsid w:val="009840C4"/>
    <w:rsid w:val="0098473B"/>
    <w:rsid w:val="00985A86"/>
    <w:rsid w:val="00986276"/>
    <w:rsid w:val="009862EE"/>
    <w:rsid w:val="009864BA"/>
    <w:rsid w:val="009866B4"/>
    <w:rsid w:val="009869BA"/>
    <w:rsid w:val="00987B04"/>
    <w:rsid w:val="00987D5B"/>
    <w:rsid w:val="00990E73"/>
    <w:rsid w:val="00991B14"/>
    <w:rsid w:val="00992856"/>
    <w:rsid w:val="00992BE4"/>
    <w:rsid w:val="009932D8"/>
    <w:rsid w:val="00993674"/>
    <w:rsid w:val="0099370F"/>
    <w:rsid w:val="00993F50"/>
    <w:rsid w:val="009944F7"/>
    <w:rsid w:val="0099452E"/>
    <w:rsid w:val="0099454B"/>
    <w:rsid w:val="009958B3"/>
    <w:rsid w:val="00995B0D"/>
    <w:rsid w:val="00995C11"/>
    <w:rsid w:val="00996980"/>
    <w:rsid w:val="00997316"/>
    <w:rsid w:val="009974FD"/>
    <w:rsid w:val="00997FEE"/>
    <w:rsid w:val="009A0560"/>
    <w:rsid w:val="009A06B2"/>
    <w:rsid w:val="009A09A0"/>
    <w:rsid w:val="009A1383"/>
    <w:rsid w:val="009A16D0"/>
    <w:rsid w:val="009A1B0C"/>
    <w:rsid w:val="009A1F2F"/>
    <w:rsid w:val="009A25FB"/>
    <w:rsid w:val="009A2DA9"/>
    <w:rsid w:val="009A3017"/>
    <w:rsid w:val="009A3B98"/>
    <w:rsid w:val="009A3E26"/>
    <w:rsid w:val="009A3E65"/>
    <w:rsid w:val="009A4205"/>
    <w:rsid w:val="009A482F"/>
    <w:rsid w:val="009A4FE1"/>
    <w:rsid w:val="009A5923"/>
    <w:rsid w:val="009A5F0E"/>
    <w:rsid w:val="009A63C8"/>
    <w:rsid w:val="009A65B9"/>
    <w:rsid w:val="009A6B04"/>
    <w:rsid w:val="009A6B37"/>
    <w:rsid w:val="009A70D9"/>
    <w:rsid w:val="009A7807"/>
    <w:rsid w:val="009A782A"/>
    <w:rsid w:val="009A78E2"/>
    <w:rsid w:val="009B0450"/>
    <w:rsid w:val="009B0533"/>
    <w:rsid w:val="009B0824"/>
    <w:rsid w:val="009B1BF6"/>
    <w:rsid w:val="009B1ED7"/>
    <w:rsid w:val="009B2117"/>
    <w:rsid w:val="009B2BDB"/>
    <w:rsid w:val="009B2DDA"/>
    <w:rsid w:val="009B405B"/>
    <w:rsid w:val="009B456C"/>
    <w:rsid w:val="009B46BA"/>
    <w:rsid w:val="009B4961"/>
    <w:rsid w:val="009B4E07"/>
    <w:rsid w:val="009B4FA6"/>
    <w:rsid w:val="009B522A"/>
    <w:rsid w:val="009B545F"/>
    <w:rsid w:val="009B5720"/>
    <w:rsid w:val="009B62E2"/>
    <w:rsid w:val="009B7290"/>
    <w:rsid w:val="009B79F3"/>
    <w:rsid w:val="009B7B2A"/>
    <w:rsid w:val="009C05F7"/>
    <w:rsid w:val="009C0842"/>
    <w:rsid w:val="009C105F"/>
    <w:rsid w:val="009C1675"/>
    <w:rsid w:val="009C16B2"/>
    <w:rsid w:val="009C1870"/>
    <w:rsid w:val="009C41E4"/>
    <w:rsid w:val="009C4D1E"/>
    <w:rsid w:val="009C4D87"/>
    <w:rsid w:val="009C5785"/>
    <w:rsid w:val="009C5791"/>
    <w:rsid w:val="009C582C"/>
    <w:rsid w:val="009C589C"/>
    <w:rsid w:val="009C6418"/>
    <w:rsid w:val="009C6593"/>
    <w:rsid w:val="009C65AF"/>
    <w:rsid w:val="009C76A6"/>
    <w:rsid w:val="009C776E"/>
    <w:rsid w:val="009C7870"/>
    <w:rsid w:val="009C7A78"/>
    <w:rsid w:val="009C7EFF"/>
    <w:rsid w:val="009D0AF7"/>
    <w:rsid w:val="009D1566"/>
    <w:rsid w:val="009D19C4"/>
    <w:rsid w:val="009D260F"/>
    <w:rsid w:val="009D2BD7"/>
    <w:rsid w:val="009D3CFF"/>
    <w:rsid w:val="009D4E8A"/>
    <w:rsid w:val="009D5204"/>
    <w:rsid w:val="009D5486"/>
    <w:rsid w:val="009D5BAC"/>
    <w:rsid w:val="009D6340"/>
    <w:rsid w:val="009D6841"/>
    <w:rsid w:val="009D6B95"/>
    <w:rsid w:val="009D7419"/>
    <w:rsid w:val="009D793B"/>
    <w:rsid w:val="009D7E6B"/>
    <w:rsid w:val="009E017B"/>
    <w:rsid w:val="009E068B"/>
    <w:rsid w:val="009E0ABD"/>
    <w:rsid w:val="009E107B"/>
    <w:rsid w:val="009E145A"/>
    <w:rsid w:val="009E1DBB"/>
    <w:rsid w:val="009E2507"/>
    <w:rsid w:val="009E2573"/>
    <w:rsid w:val="009E2757"/>
    <w:rsid w:val="009E2B4B"/>
    <w:rsid w:val="009E3823"/>
    <w:rsid w:val="009E4350"/>
    <w:rsid w:val="009E4FAE"/>
    <w:rsid w:val="009E500B"/>
    <w:rsid w:val="009E5609"/>
    <w:rsid w:val="009E593E"/>
    <w:rsid w:val="009E60F3"/>
    <w:rsid w:val="009E79BF"/>
    <w:rsid w:val="009F0197"/>
    <w:rsid w:val="009F0855"/>
    <w:rsid w:val="009F08A3"/>
    <w:rsid w:val="009F0A9E"/>
    <w:rsid w:val="009F0AC3"/>
    <w:rsid w:val="009F2126"/>
    <w:rsid w:val="009F26EA"/>
    <w:rsid w:val="009F336F"/>
    <w:rsid w:val="009F3374"/>
    <w:rsid w:val="009F3BDA"/>
    <w:rsid w:val="009F412F"/>
    <w:rsid w:val="009F4416"/>
    <w:rsid w:val="009F4462"/>
    <w:rsid w:val="009F4DB7"/>
    <w:rsid w:val="009F4E5E"/>
    <w:rsid w:val="009F5016"/>
    <w:rsid w:val="009F502F"/>
    <w:rsid w:val="009F5458"/>
    <w:rsid w:val="009F54C7"/>
    <w:rsid w:val="009F5690"/>
    <w:rsid w:val="009F58C0"/>
    <w:rsid w:val="009F752F"/>
    <w:rsid w:val="00A00175"/>
    <w:rsid w:val="00A001CF"/>
    <w:rsid w:val="00A0087C"/>
    <w:rsid w:val="00A00998"/>
    <w:rsid w:val="00A013D0"/>
    <w:rsid w:val="00A0197A"/>
    <w:rsid w:val="00A01983"/>
    <w:rsid w:val="00A01C63"/>
    <w:rsid w:val="00A025D1"/>
    <w:rsid w:val="00A02830"/>
    <w:rsid w:val="00A02BD9"/>
    <w:rsid w:val="00A03235"/>
    <w:rsid w:val="00A06B27"/>
    <w:rsid w:val="00A0719F"/>
    <w:rsid w:val="00A077C7"/>
    <w:rsid w:val="00A07940"/>
    <w:rsid w:val="00A07A75"/>
    <w:rsid w:val="00A101DF"/>
    <w:rsid w:val="00A1102A"/>
    <w:rsid w:val="00A118B8"/>
    <w:rsid w:val="00A12DFC"/>
    <w:rsid w:val="00A1379A"/>
    <w:rsid w:val="00A13826"/>
    <w:rsid w:val="00A13C66"/>
    <w:rsid w:val="00A13ED6"/>
    <w:rsid w:val="00A14A57"/>
    <w:rsid w:val="00A152AC"/>
    <w:rsid w:val="00A154B2"/>
    <w:rsid w:val="00A1593A"/>
    <w:rsid w:val="00A160DC"/>
    <w:rsid w:val="00A165AE"/>
    <w:rsid w:val="00A16886"/>
    <w:rsid w:val="00A16FF4"/>
    <w:rsid w:val="00A17A55"/>
    <w:rsid w:val="00A200BF"/>
    <w:rsid w:val="00A20310"/>
    <w:rsid w:val="00A204E1"/>
    <w:rsid w:val="00A21D49"/>
    <w:rsid w:val="00A2255E"/>
    <w:rsid w:val="00A22697"/>
    <w:rsid w:val="00A227BB"/>
    <w:rsid w:val="00A228ED"/>
    <w:rsid w:val="00A22BFF"/>
    <w:rsid w:val="00A22D20"/>
    <w:rsid w:val="00A237D6"/>
    <w:rsid w:val="00A23855"/>
    <w:rsid w:val="00A23B2F"/>
    <w:rsid w:val="00A23DF9"/>
    <w:rsid w:val="00A242C1"/>
    <w:rsid w:val="00A24560"/>
    <w:rsid w:val="00A24E82"/>
    <w:rsid w:val="00A2511B"/>
    <w:rsid w:val="00A2526F"/>
    <w:rsid w:val="00A2549F"/>
    <w:rsid w:val="00A258D2"/>
    <w:rsid w:val="00A25C57"/>
    <w:rsid w:val="00A25FC5"/>
    <w:rsid w:val="00A266AC"/>
    <w:rsid w:val="00A2672D"/>
    <w:rsid w:val="00A26CDD"/>
    <w:rsid w:val="00A271D5"/>
    <w:rsid w:val="00A27614"/>
    <w:rsid w:val="00A30570"/>
    <w:rsid w:val="00A30744"/>
    <w:rsid w:val="00A324BF"/>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5C"/>
    <w:rsid w:val="00A4039A"/>
    <w:rsid w:val="00A4147C"/>
    <w:rsid w:val="00A4150D"/>
    <w:rsid w:val="00A4236F"/>
    <w:rsid w:val="00A425BD"/>
    <w:rsid w:val="00A426B9"/>
    <w:rsid w:val="00A42E21"/>
    <w:rsid w:val="00A43BE6"/>
    <w:rsid w:val="00A4475E"/>
    <w:rsid w:val="00A45611"/>
    <w:rsid w:val="00A45AEB"/>
    <w:rsid w:val="00A46534"/>
    <w:rsid w:val="00A46541"/>
    <w:rsid w:val="00A46BFA"/>
    <w:rsid w:val="00A46FE0"/>
    <w:rsid w:val="00A47A70"/>
    <w:rsid w:val="00A47B58"/>
    <w:rsid w:val="00A5054C"/>
    <w:rsid w:val="00A506A6"/>
    <w:rsid w:val="00A5131D"/>
    <w:rsid w:val="00A51C65"/>
    <w:rsid w:val="00A52682"/>
    <w:rsid w:val="00A527B7"/>
    <w:rsid w:val="00A52B08"/>
    <w:rsid w:val="00A52DF6"/>
    <w:rsid w:val="00A52E1E"/>
    <w:rsid w:val="00A52EF3"/>
    <w:rsid w:val="00A52F28"/>
    <w:rsid w:val="00A531A8"/>
    <w:rsid w:val="00A53436"/>
    <w:rsid w:val="00A53753"/>
    <w:rsid w:val="00A554D8"/>
    <w:rsid w:val="00A55E0B"/>
    <w:rsid w:val="00A568F7"/>
    <w:rsid w:val="00A56B81"/>
    <w:rsid w:val="00A57BBB"/>
    <w:rsid w:val="00A57C21"/>
    <w:rsid w:val="00A57D44"/>
    <w:rsid w:val="00A601AB"/>
    <w:rsid w:val="00A60538"/>
    <w:rsid w:val="00A617D3"/>
    <w:rsid w:val="00A618E4"/>
    <w:rsid w:val="00A619DE"/>
    <w:rsid w:val="00A62500"/>
    <w:rsid w:val="00A62526"/>
    <w:rsid w:val="00A62594"/>
    <w:rsid w:val="00A64044"/>
    <w:rsid w:val="00A64F65"/>
    <w:rsid w:val="00A657CB"/>
    <w:rsid w:val="00A65924"/>
    <w:rsid w:val="00A65B45"/>
    <w:rsid w:val="00A65E5D"/>
    <w:rsid w:val="00A66BAC"/>
    <w:rsid w:val="00A675E2"/>
    <w:rsid w:val="00A67B27"/>
    <w:rsid w:val="00A67B71"/>
    <w:rsid w:val="00A67B7C"/>
    <w:rsid w:val="00A67BAF"/>
    <w:rsid w:val="00A7116B"/>
    <w:rsid w:val="00A71681"/>
    <w:rsid w:val="00A7171C"/>
    <w:rsid w:val="00A71D5F"/>
    <w:rsid w:val="00A72E5A"/>
    <w:rsid w:val="00A72EBB"/>
    <w:rsid w:val="00A734E6"/>
    <w:rsid w:val="00A73691"/>
    <w:rsid w:val="00A75D4B"/>
    <w:rsid w:val="00A75FD3"/>
    <w:rsid w:val="00A76F1C"/>
    <w:rsid w:val="00A77670"/>
    <w:rsid w:val="00A779B6"/>
    <w:rsid w:val="00A77C37"/>
    <w:rsid w:val="00A77C90"/>
    <w:rsid w:val="00A77D4D"/>
    <w:rsid w:val="00A80236"/>
    <w:rsid w:val="00A80B6F"/>
    <w:rsid w:val="00A80C4B"/>
    <w:rsid w:val="00A80F14"/>
    <w:rsid w:val="00A81475"/>
    <w:rsid w:val="00A81DFA"/>
    <w:rsid w:val="00A81E66"/>
    <w:rsid w:val="00A81F40"/>
    <w:rsid w:val="00A81F8F"/>
    <w:rsid w:val="00A826FF"/>
    <w:rsid w:val="00A83EC3"/>
    <w:rsid w:val="00A83F36"/>
    <w:rsid w:val="00A84067"/>
    <w:rsid w:val="00A840B3"/>
    <w:rsid w:val="00A842F0"/>
    <w:rsid w:val="00A84366"/>
    <w:rsid w:val="00A84739"/>
    <w:rsid w:val="00A85935"/>
    <w:rsid w:val="00A867E8"/>
    <w:rsid w:val="00A86892"/>
    <w:rsid w:val="00A86BA6"/>
    <w:rsid w:val="00A86C7B"/>
    <w:rsid w:val="00A8769C"/>
    <w:rsid w:val="00A87CD0"/>
    <w:rsid w:val="00A90145"/>
    <w:rsid w:val="00A902A5"/>
    <w:rsid w:val="00A914C1"/>
    <w:rsid w:val="00A9250A"/>
    <w:rsid w:val="00A92E1D"/>
    <w:rsid w:val="00A93217"/>
    <w:rsid w:val="00A935BF"/>
    <w:rsid w:val="00A93E3B"/>
    <w:rsid w:val="00A9416B"/>
    <w:rsid w:val="00A9473F"/>
    <w:rsid w:val="00A94769"/>
    <w:rsid w:val="00A94F07"/>
    <w:rsid w:val="00A952A9"/>
    <w:rsid w:val="00A95479"/>
    <w:rsid w:val="00A95EE3"/>
    <w:rsid w:val="00A96049"/>
    <w:rsid w:val="00A960A6"/>
    <w:rsid w:val="00A9695A"/>
    <w:rsid w:val="00A97274"/>
    <w:rsid w:val="00A97CF1"/>
    <w:rsid w:val="00AA01A9"/>
    <w:rsid w:val="00AA1940"/>
    <w:rsid w:val="00AA1C9F"/>
    <w:rsid w:val="00AA1EB8"/>
    <w:rsid w:val="00AA211E"/>
    <w:rsid w:val="00AA21FD"/>
    <w:rsid w:val="00AA2AD7"/>
    <w:rsid w:val="00AA2D07"/>
    <w:rsid w:val="00AA2F24"/>
    <w:rsid w:val="00AA378F"/>
    <w:rsid w:val="00AA4024"/>
    <w:rsid w:val="00AA4142"/>
    <w:rsid w:val="00AA44F6"/>
    <w:rsid w:val="00AA4985"/>
    <w:rsid w:val="00AA4D96"/>
    <w:rsid w:val="00AA5121"/>
    <w:rsid w:val="00AA57F2"/>
    <w:rsid w:val="00AA5913"/>
    <w:rsid w:val="00AA64FF"/>
    <w:rsid w:val="00AA6579"/>
    <w:rsid w:val="00AA77CB"/>
    <w:rsid w:val="00AA789E"/>
    <w:rsid w:val="00AA7BD1"/>
    <w:rsid w:val="00AA7EF9"/>
    <w:rsid w:val="00AB1870"/>
    <w:rsid w:val="00AB1BA0"/>
    <w:rsid w:val="00AB24B5"/>
    <w:rsid w:val="00AB2970"/>
    <w:rsid w:val="00AB2BB3"/>
    <w:rsid w:val="00AB2FD7"/>
    <w:rsid w:val="00AB313C"/>
    <w:rsid w:val="00AB340F"/>
    <w:rsid w:val="00AB37EA"/>
    <w:rsid w:val="00AB3C5B"/>
    <w:rsid w:val="00AB57FF"/>
    <w:rsid w:val="00AB5A70"/>
    <w:rsid w:val="00AB5B3E"/>
    <w:rsid w:val="00AB6586"/>
    <w:rsid w:val="00AB74EB"/>
    <w:rsid w:val="00AB7A15"/>
    <w:rsid w:val="00AB7CA7"/>
    <w:rsid w:val="00AC0086"/>
    <w:rsid w:val="00AC0388"/>
    <w:rsid w:val="00AC0C36"/>
    <w:rsid w:val="00AC11A2"/>
    <w:rsid w:val="00AC19CE"/>
    <w:rsid w:val="00AC19FF"/>
    <w:rsid w:val="00AC2346"/>
    <w:rsid w:val="00AC26D0"/>
    <w:rsid w:val="00AC2C28"/>
    <w:rsid w:val="00AC2DCB"/>
    <w:rsid w:val="00AC345C"/>
    <w:rsid w:val="00AC37ED"/>
    <w:rsid w:val="00AC3AAE"/>
    <w:rsid w:val="00AC4097"/>
    <w:rsid w:val="00AC4509"/>
    <w:rsid w:val="00AC4568"/>
    <w:rsid w:val="00AC4BC0"/>
    <w:rsid w:val="00AC4CDD"/>
    <w:rsid w:val="00AC4E85"/>
    <w:rsid w:val="00AC5553"/>
    <w:rsid w:val="00AC556F"/>
    <w:rsid w:val="00AC5B23"/>
    <w:rsid w:val="00AC60A6"/>
    <w:rsid w:val="00AC6603"/>
    <w:rsid w:val="00AC6CAC"/>
    <w:rsid w:val="00AC6E0C"/>
    <w:rsid w:val="00AC6FD5"/>
    <w:rsid w:val="00AC700E"/>
    <w:rsid w:val="00AC723C"/>
    <w:rsid w:val="00AC76DA"/>
    <w:rsid w:val="00AC7DA6"/>
    <w:rsid w:val="00AD0EB6"/>
    <w:rsid w:val="00AD1289"/>
    <w:rsid w:val="00AD15A3"/>
    <w:rsid w:val="00AD1E6D"/>
    <w:rsid w:val="00AD1EA3"/>
    <w:rsid w:val="00AD1FBB"/>
    <w:rsid w:val="00AD2F8D"/>
    <w:rsid w:val="00AD3B18"/>
    <w:rsid w:val="00AD3FFE"/>
    <w:rsid w:val="00AD4024"/>
    <w:rsid w:val="00AD473C"/>
    <w:rsid w:val="00AD4E6B"/>
    <w:rsid w:val="00AD4F4B"/>
    <w:rsid w:val="00AD5545"/>
    <w:rsid w:val="00AD5546"/>
    <w:rsid w:val="00AD55CF"/>
    <w:rsid w:val="00AD5676"/>
    <w:rsid w:val="00AD5BBF"/>
    <w:rsid w:val="00AD5C3B"/>
    <w:rsid w:val="00AD5C65"/>
    <w:rsid w:val="00AD6077"/>
    <w:rsid w:val="00AD62BC"/>
    <w:rsid w:val="00AD717C"/>
    <w:rsid w:val="00AD76A4"/>
    <w:rsid w:val="00AD7B8C"/>
    <w:rsid w:val="00AE00DD"/>
    <w:rsid w:val="00AE070C"/>
    <w:rsid w:val="00AE0735"/>
    <w:rsid w:val="00AE097C"/>
    <w:rsid w:val="00AE0F7C"/>
    <w:rsid w:val="00AE16EF"/>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D2B"/>
    <w:rsid w:val="00AE760C"/>
    <w:rsid w:val="00AE7669"/>
    <w:rsid w:val="00AF01C4"/>
    <w:rsid w:val="00AF0C96"/>
    <w:rsid w:val="00AF1601"/>
    <w:rsid w:val="00AF1861"/>
    <w:rsid w:val="00AF1987"/>
    <w:rsid w:val="00AF1B10"/>
    <w:rsid w:val="00AF1B16"/>
    <w:rsid w:val="00AF1FDD"/>
    <w:rsid w:val="00AF2147"/>
    <w:rsid w:val="00AF2180"/>
    <w:rsid w:val="00AF2A8B"/>
    <w:rsid w:val="00AF38AE"/>
    <w:rsid w:val="00AF4066"/>
    <w:rsid w:val="00AF4560"/>
    <w:rsid w:val="00AF4AFA"/>
    <w:rsid w:val="00AF4DFC"/>
    <w:rsid w:val="00AF5483"/>
    <w:rsid w:val="00AF590A"/>
    <w:rsid w:val="00AF611F"/>
    <w:rsid w:val="00AF647B"/>
    <w:rsid w:val="00AF67B4"/>
    <w:rsid w:val="00AF6878"/>
    <w:rsid w:val="00AF7256"/>
    <w:rsid w:val="00AF74C6"/>
    <w:rsid w:val="00AF78EE"/>
    <w:rsid w:val="00AF7ABF"/>
    <w:rsid w:val="00AF7BC7"/>
    <w:rsid w:val="00AF7F01"/>
    <w:rsid w:val="00B00726"/>
    <w:rsid w:val="00B020BC"/>
    <w:rsid w:val="00B02271"/>
    <w:rsid w:val="00B0233C"/>
    <w:rsid w:val="00B02976"/>
    <w:rsid w:val="00B03054"/>
    <w:rsid w:val="00B032BC"/>
    <w:rsid w:val="00B046BD"/>
    <w:rsid w:val="00B04876"/>
    <w:rsid w:val="00B05182"/>
    <w:rsid w:val="00B05192"/>
    <w:rsid w:val="00B05E52"/>
    <w:rsid w:val="00B061E6"/>
    <w:rsid w:val="00B077C9"/>
    <w:rsid w:val="00B1004C"/>
    <w:rsid w:val="00B1152A"/>
    <w:rsid w:val="00B11EB4"/>
    <w:rsid w:val="00B126E4"/>
    <w:rsid w:val="00B128BB"/>
    <w:rsid w:val="00B12D06"/>
    <w:rsid w:val="00B132AB"/>
    <w:rsid w:val="00B132B0"/>
    <w:rsid w:val="00B135DE"/>
    <w:rsid w:val="00B13C25"/>
    <w:rsid w:val="00B142FD"/>
    <w:rsid w:val="00B1471D"/>
    <w:rsid w:val="00B14C44"/>
    <w:rsid w:val="00B15C53"/>
    <w:rsid w:val="00B165C4"/>
    <w:rsid w:val="00B1692B"/>
    <w:rsid w:val="00B1706A"/>
    <w:rsid w:val="00B17E95"/>
    <w:rsid w:val="00B20806"/>
    <w:rsid w:val="00B20B4E"/>
    <w:rsid w:val="00B2189B"/>
    <w:rsid w:val="00B21C13"/>
    <w:rsid w:val="00B22556"/>
    <w:rsid w:val="00B229AA"/>
    <w:rsid w:val="00B234BD"/>
    <w:rsid w:val="00B24D41"/>
    <w:rsid w:val="00B25012"/>
    <w:rsid w:val="00B258D2"/>
    <w:rsid w:val="00B26001"/>
    <w:rsid w:val="00B27445"/>
    <w:rsid w:val="00B274C3"/>
    <w:rsid w:val="00B278B9"/>
    <w:rsid w:val="00B27B61"/>
    <w:rsid w:val="00B27B71"/>
    <w:rsid w:val="00B30338"/>
    <w:rsid w:val="00B30708"/>
    <w:rsid w:val="00B30AE4"/>
    <w:rsid w:val="00B321AB"/>
    <w:rsid w:val="00B3266C"/>
    <w:rsid w:val="00B326E6"/>
    <w:rsid w:val="00B3280C"/>
    <w:rsid w:val="00B32836"/>
    <w:rsid w:val="00B32C1D"/>
    <w:rsid w:val="00B32E79"/>
    <w:rsid w:val="00B338D8"/>
    <w:rsid w:val="00B3396F"/>
    <w:rsid w:val="00B340D2"/>
    <w:rsid w:val="00B345A2"/>
    <w:rsid w:val="00B34A90"/>
    <w:rsid w:val="00B34CC7"/>
    <w:rsid w:val="00B3522C"/>
    <w:rsid w:val="00B35568"/>
    <w:rsid w:val="00B36285"/>
    <w:rsid w:val="00B3633E"/>
    <w:rsid w:val="00B3656A"/>
    <w:rsid w:val="00B36851"/>
    <w:rsid w:val="00B36E5D"/>
    <w:rsid w:val="00B370D7"/>
    <w:rsid w:val="00B375D6"/>
    <w:rsid w:val="00B37893"/>
    <w:rsid w:val="00B37BD8"/>
    <w:rsid w:val="00B401FF"/>
    <w:rsid w:val="00B40911"/>
    <w:rsid w:val="00B40B44"/>
    <w:rsid w:val="00B41A96"/>
    <w:rsid w:val="00B41C87"/>
    <w:rsid w:val="00B4280F"/>
    <w:rsid w:val="00B42AAC"/>
    <w:rsid w:val="00B42DFF"/>
    <w:rsid w:val="00B4309D"/>
    <w:rsid w:val="00B430D7"/>
    <w:rsid w:val="00B45720"/>
    <w:rsid w:val="00B45E34"/>
    <w:rsid w:val="00B46048"/>
    <w:rsid w:val="00B46A48"/>
    <w:rsid w:val="00B46ABC"/>
    <w:rsid w:val="00B46D3B"/>
    <w:rsid w:val="00B46E80"/>
    <w:rsid w:val="00B46F41"/>
    <w:rsid w:val="00B470C5"/>
    <w:rsid w:val="00B471E2"/>
    <w:rsid w:val="00B4726C"/>
    <w:rsid w:val="00B47EA7"/>
    <w:rsid w:val="00B50DDD"/>
    <w:rsid w:val="00B51C89"/>
    <w:rsid w:val="00B52115"/>
    <w:rsid w:val="00B52504"/>
    <w:rsid w:val="00B52EB9"/>
    <w:rsid w:val="00B53458"/>
    <w:rsid w:val="00B534F4"/>
    <w:rsid w:val="00B53FFE"/>
    <w:rsid w:val="00B5476F"/>
    <w:rsid w:val="00B550EF"/>
    <w:rsid w:val="00B551E4"/>
    <w:rsid w:val="00B56153"/>
    <w:rsid w:val="00B5630F"/>
    <w:rsid w:val="00B56FF3"/>
    <w:rsid w:val="00B57215"/>
    <w:rsid w:val="00B5783C"/>
    <w:rsid w:val="00B600C3"/>
    <w:rsid w:val="00B601B3"/>
    <w:rsid w:val="00B606C0"/>
    <w:rsid w:val="00B60C20"/>
    <w:rsid w:val="00B60E03"/>
    <w:rsid w:val="00B61C83"/>
    <w:rsid w:val="00B62B79"/>
    <w:rsid w:val="00B62C68"/>
    <w:rsid w:val="00B62E16"/>
    <w:rsid w:val="00B63030"/>
    <w:rsid w:val="00B634E6"/>
    <w:rsid w:val="00B636BF"/>
    <w:rsid w:val="00B638D1"/>
    <w:rsid w:val="00B63A88"/>
    <w:rsid w:val="00B641BF"/>
    <w:rsid w:val="00B645F1"/>
    <w:rsid w:val="00B65635"/>
    <w:rsid w:val="00B6571A"/>
    <w:rsid w:val="00B66784"/>
    <w:rsid w:val="00B672CB"/>
    <w:rsid w:val="00B67F78"/>
    <w:rsid w:val="00B7044E"/>
    <w:rsid w:val="00B70A50"/>
    <w:rsid w:val="00B70F8C"/>
    <w:rsid w:val="00B71092"/>
    <w:rsid w:val="00B71494"/>
    <w:rsid w:val="00B71771"/>
    <w:rsid w:val="00B71A45"/>
    <w:rsid w:val="00B721B5"/>
    <w:rsid w:val="00B72520"/>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39C7"/>
    <w:rsid w:val="00B83D2C"/>
    <w:rsid w:val="00B83D3F"/>
    <w:rsid w:val="00B840C0"/>
    <w:rsid w:val="00B842B0"/>
    <w:rsid w:val="00B84E2A"/>
    <w:rsid w:val="00B85712"/>
    <w:rsid w:val="00B8576D"/>
    <w:rsid w:val="00B86209"/>
    <w:rsid w:val="00B8631E"/>
    <w:rsid w:val="00B86F95"/>
    <w:rsid w:val="00B87284"/>
    <w:rsid w:val="00B87777"/>
    <w:rsid w:val="00B908F8"/>
    <w:rsid w:val="00B90F5D"/>
    <w:rsid w:val="00B91697"/>
    <w:rsid w:val="00B931A3"/>
    <w:rsid w:val="00B93220"/>
    <w:rsid w:val="00B93875"/>
    <w:rsid w:val="00B93A8E"/>
    <w:rsid w:val="00B93BD2"/>
    <w:rsid w:val="00B93EDA"/>
    <w:rsid w:val="00B94399"/>
    <w:rsid w:val="00B96481"/>
    <w:rsid w:val="00B96847"/>
    <w:rsid w:val="00B96975"/>
    <w:rsid w:val="00B97009"/>
    <w:rsid w:val="00B972E7"/>
    <w:rsid w:val="00BA0350"/>
    <w:rsid w:val="00BA045A"/>
    <w:rsid w:val="00BA0D1D"/>
    <w:rsid w:val="00BA1668"/>
    <w:rsid w:val="00BA182A"/>
    <w:rsid w:val="00BA25AB"/>
    <w:rsid w:val="00BA2DC3"/>
    <w:rsid w:val="00BA2F8A"/>
    <w:rsid w:val="00BA3769"/>
    <w:rsid w:val="00BA49DC"/>
    <w:rsid w:val="00BA4F05"/>
    <w:rsid w:val="00BA5842"/>
    <w:rsid w:val="00BA586D"/>
    <w:rsid w:val="00BA6078"/>
    <w:rsid w:val="00BA6E0A"/>
    <w:rsid w:val="00BB2139"/>
    <w:rsid w:val="00BB255A"/>
    <w:rsid w:val="00BB284B"/>
    <w:rsid w:val="00BB289B"/>
    <w:rsid w:val="00BB2FCF"/>
    <w:rsid w:val="00BB326E"/>
    <w:rsid w:val="00BB3757"/>
    <w:rsid w:val="00BB37C6"/>
    <w:rsid w:val="00BB3BB5"/>
    <w:rsid w:val="00BB3CDD"/>
    <w:rsid w:val="00BB4B37"/>
    <w:rsid w:val="00BB4D9D"/>
    <w:rsid w:val="00BB5C08"/>
    <w:rsid w:val="00BB61EB"/>
    <w:rsid w:val="00BB6475"/>
    <w:rsid w:val="00BB6BC8"/>
    <w:rsid w:val="00BB6F8E"/>
    <w:rsid w:val="00BB7283"/>
    <w:rsid w:val="00BB746A"/>
    <w:rsid w:val="00BC0940"/>
    <w:rsid w:val="00BC1105"/>
    <w:rsid w:val="00BC127A"/>
    <w:rsid w:val="00BC1359"/>
    <w:rsid w:val="00BC1821"/>
    <w:rsid w:val="00BC18E0"/>
    <w:rsid w:val="00BC1A95"/>
    <w:rsid w:val="00BC2639"/>
    <w:rsid w:val="00BC273A"/>
    <w:rsid w:val="00BC2C9C"/>
    <w:rsid w:val="00BC2D97"/>
    <w:rsid w:val="00BC31AA"/>
    <w:rsid w:val="00BC31CB"/>
    <w:rsid w:val="00BC376F"/>
    <w:rsid w:val="00BC3C57"/>
    <w:rsid w:val="00BC3C5B"/>
    <w:rsid w:val="00BC3DC2"/>
    <w:rsid w:val="00BC4459"/>
    <w:rsid w:val="00BC44B6"/>
    <w:rsid w:val="00BC4901"/>
    <w:rsid w:val="00BC4AC5"/>
    <w:rsid w:val="00BC4B06"/>
    <w:rsid w:val="00BC67CA"/>
    <w:rsid w:val="00BC699D"/>
    <w:rsid w:val="00BC7471"/>
    <w:rsid w:val="00BC7C3D"/>
    <w:rsid w:val="00BD0012"/>
    <w:rsid w:val="00BD012A"/>
    <w:rsid w:val="00BD08CC"/>
    <w:rsid w:val="00BD0AD0"/>
    <w:rsid w:val="00BD0EB0"/>
    <w:rsid w:val="00BD170C"/>
    <w:rsid w:val="00BD1D84"/>
    <w:rsid w:val="00BD2089"/>
    <w:rsid w:val="00BD2BCB"/>
    <w:rsid w:val="00BD2C2E"/>
    <w:rsid w:val="00BD31F5"/>
    <w:rsid w:val="00BD3803"/>
    <w:rsid w:val="00BD3C05"/>
    <w:rsid w:val="00BD3F66"/>
    <w:rsid w:val="00BD4A6D"/>
    <w:rsid w:val="00BD50C5"/>
    <w:rsid w:val="00BD5799"/>
    <w:rsid w:val="00BD69F5"/>
    <w:rsid w:val="00BD6B69"/>
    <w:rsid w:val="00BD6BC5"/>
    <w:rsid w:val="00BD6DFB"/>
    <w:rsid w:val="00BE007C"/>
    <w:rsid w:val="00BE042A"/>
    <w:rsid w:val="00BE172E"/>
    <w:rsid w:val="00BE1F07"/>
    <w:rsid w:val="00BE2096"/>
    <w:rsid w:val="00BE232B"/>
    <w:rsid w:val="00BE297A"/>
    <w:rsid w:val="00BE2ECD"/>
    <w:rsid w:val="00BE37F6"/>
    <w:rsid w:val="00BE3F5E"/>
    <w:rsid w:val="00BE4962"/>
    <w:rsid w:val="00BE5E4A"/>
    <w:rsid w:val="00BE7081"/>
    <w:rsid w:val="00BF001F"/>
    <w:rsid w:val="00BF04A3"/>
    <w:rsid w:val="00BF092D"/>
    <w:rsid w:val="00BF0F2A"/>
    <w:rsid w:val="00BF128E"/>
    <w:rsid w:val="00BF1C24"/>
    <w:rsid w:val="00BF31F9"/>
    <w:rsid w:val="00BF32D9"/>
    <w:rsid w:val="00BF3300"/>
    <w:rsid w:val="00BF35F1"/>
    <w:rsid w:val="00BF3E7C"/>
    <w:rsid w:val="00BF4198"/>
    <w:rsid w:val="00BF4270"/>
    <w:rsid w:val="00BF4960"/>
    <w:rsid w:val="00BF4BA1"/>
    <w:rsid w:val="00BF4E2D"/>
    <w:rsid w:val="00BF4F08"/>
    <w:rsid w:val="00BF4F51"/>
    <w:rsid w:val="00BF54EC"/>
    <w:rsid w:val="00BF5784"/>
    <w:rsid w:val="00BF613A"/>
    <w:rsid w:val="00BF62D2"/>
    <w:rsid w:val="00BF6367"/>
    <w:rsid w:val="00BF6890"/>
    <w:rsid w:val="00BF6A8A"/>
    <w:rsid w:val="00BF6F78"/>
    <w:rsid w:val="00BF7800"/>
    <w:rsid w:val="00BF78DD"/>
    <w:rsid w:val="00C0007D"/>
    <w:rsid w:val="00C00147"/>
    <w:rsid w:val="00C0014F"/>
    <w:rsid w:val="00C00156"/>
    <w:rsid w:val="00C004CA"/>
    <w:rsid w:val="00C00736"/>
    <w:rsid w:val="00C00C68"/>
    <w:rsid w:val="00C0170B"/>
    <w:rsid w:val="00C017D6"/>
    <w:rsid w:val="00C01A48"/>
    <w:rsid w:val="00C01B01"/>
    <w:rsid w:val="00C02291"/>
    <w:rsid w:val="00C0308F"/>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20F1"/>
    <w:rsid w:val="00C12927"/>
    <w:rsid w:val="00C12B83"/>
    <w:rsid w:val="00C12E5D"/>
    <w:rsid w:val="00C1304A"/>
    <w:rsid w:val="00C130E3"/>
    <w:rsid w:val="00C1352A"/>
    <w:rsid w:val="00C135F1"/>
    <w:rsid w:val="00C13DBB"/>
    <w:rsid w:val="00C141B1"/>
    <w:rsid w:val="00C150A5"/>
    <w:rsid w:val="00C15F02"/>
    <w:rsid w:val="00C16E6C"/>
    <w:rsid w:val="00C2046C"/>
    <w:rsid w:val="00C20843"/>
    <w:rsid w:val="00C20D29"/>
    <w:rsid w:val="00C21302"/>
    <w:rsid w:val="00C214DE"/>
    <w:rsid w:val="00C21D31"/>
    <w:rsid w:val="00C22B15"/>
    <w:rsid w:val="00C22EB3"/>
    <w:rsid w:val="00C245A1"/>
    <w:rsid w:val="00C2463E"/>
    <w:rsid w:val="00C247F1"/>
    <w:rsid w:val="00C24EAE"/>
    <w:rsid w:val="00C2541B"/>
    <w:rsid w:val="00C25913"/>
    <w:rsid w:val="00C25D3C"/>
    <w:rsid w:val="00C25F29"/>
    <w:rsid w:val="00C26415"/>
    <w:rsid w:val="00C2642C"/>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37C"/>
    <w:rsid w:val="00C35C40"/>
    <w:rsid w:val="00C36183"/>
    <w:rsid w:val="00C361E3"/>
    <w:rsid w:val="00C366A4"/>
    <w:rsid w:val="00C36768"/>
    <w:rsid w:val="00C37205"/>
    <w:rsid w:val="00C378DF"/>
    <w:rsid w:val="00C37C70"/>
    <w:rsid w:val="00C40270"/>
    <w:rsid w:val="00C40440"/>
    <w:rsid w:val="00C4089E"/>
    <w:rsid w:val="00C40EB3"/>
    <w:rsid w:val="00C4180B"/>
    <w:rsid w:val="00C42824"/>
    <w:rsid w:val="00C439B1"/>
    <w:rsid w:val="00C43AB7"/>
    <w:rsid w:val="00C43F7B"/>
    <w:rsid w:val="00C45631"/>
    <w:rsid w:val="00C45C90"/>
    <w:rsid w:val="00C46678"/>
    <w:rsid w:val="00C46762"/>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304B"/>
    <w:rsid w:val="00C53062"/>
    <w:rsid w:val="00C532C6"/>
    <w:rsid w:val="00C53652"/>
    <w:rsid w:val="00C53A7C"/>
    <w:rsid w:val="00C5414D"/>
    <w:rsid w:val="00C541B2"/>
    <w:rsid w:val="00C54369"/>
    <w:rsid w:val="00C543A2"/>
    <w:rsid w:val="00C5463F"/>
    <w:rsid w:val="00C54691"/>
    <w:rsid w:val="00C547FD"/>
    <w:rsid w:val="00C54E90"/>
    <w:rsid w:val="00C556DB"/>
    <w:rsid w:val="00C55E76"/>
    <w:rsid w:val="00C561E1"/>
    <w:rsid w:val="00C5643B"/>
    <w:rsid w:val="00C56B4D"/>
    <w:rsid w:val="00C56EBD"/>
    <w:rsid w:val="00C57B3F"/>
    <w:rsid w:val="00C57E2A"/>
    <w:rsid w:val="00C60D19"/>
    <w:rsid w:val="00C61237"/>
    <w:rsid w:val="00C61579"/>
    <w:rsid w:val="00C62231"/>
    <w:rsid w:val="00C62556"/>
    <w:rsid w:val="00C62716"/>
    <w:rsid w:val="00C6272A"/>
    <w:rsid w:val="00C637AC"/>
    <w:rsid w:val="00C638D3"/>
    <w:rsid w:val="00C63B6B"/>
    <w:rsid w:val="00C64452"/>
    <w:rsid w:val="00C64887"/>
    <w:rsid w:val="00C652C6"/>
    <w:rsid w:val="00C654C0"/>
    <w:rsid w:val="00C658C1"/>
    <w:rsid w:val="00C6634A"/>
    <w:rsid w:val="00C6665D"/>
    <w:rsid w:val="00C66A3D"/>
    <w:rsid w:val="00C66D60"/>
    <w:rsid w:val="00C672CC"/>
    <w:rsid w:val="00C675D9"/>
    <w:rsid w:val="00C67BFE"/>
    <w:rsid w:val="00C67D78"/>
    <w:rsid w:val="00C700B3"/>
    <w:rsid w:val="00C70366"/>
    <w:rsid w:val="00C7057B"/>
    <w:rsid w:val="00C70A00"/>
    <w:rsid w:val="00C71076"/>
    <w:rsid w:val="00C71F9A"/>
    <w:rsid w:val="00C727CB"/>
    <w:rsid w:val="00C72B12"/>
    <w:rsid w:val="00C73AE2"/>
    <w:rsid w:val="00C7481F"/>
    <w:rsid w:val="00C74878"/>
    <w:rsid w:val="00C74E8F"/>
    <w:rsid w:val="00C750D6"/>
    <w:rsid w:val="00C75805"/>
    <w:rsid w:val="00C7582C"/>
    <w:rsid w:val="00C75A21"/>
    <w:rsid w:val="00C75E74"/>
    <w:rsid w:val="00C769EA"/>
    <w:rsid w:val="00C771FA"/>
    <w:rsid w:val="00C77B85"/>
    <w:rsid w:val="00C77EC8"/>
    <w:rsid w:val="00C800E3"/>
    <w:rsid w:val="00C80790"/>
    <w:rsid w:val="00C80CF6"/>
    <w:rsid w:val="00C80E92"/>
    <w:rsid w:val="00C82238"/>
    <w:rsid w:val="00C835AB"/>
    <w:rsid w:val="00C83C81"/>
    <w:rsid w:val="00C83D56"/>
    <w:rsid w:val="00C84B09"/>
    <w:rsid w:val="00C85AFB"/>
    <w:rsid w:val="00C85BC8"/>
    <w:rsid w:val="00C8665B"/>
    <w:rsid w:val="00C86E1E"/>
    <w:rsid w:val="00C874DA"/>
    <w:rsid w:val="00C8795F"/>
    <w:rsid w:val="00C879A0"/>
    <w:rsid w:val="00C90487"/>
    <w:rsid w:val="00C90748"/>
    <w:rsid w:val="00C90CB7"/>
    <w:rsid w:val="00C91250"/>
    <w:rsid w:val="00C915DB"/>
    <w:rsid w:val="00C916C1"/>
    <w:rsid w:val="00C91ECC"/>
    <w:rsid w:val="00C92CEB"/>
    <w:rsid w:val="00C92EDB"/>
    <w:rsid w:val="00C92F66"/>
    <w:rsid w:val="00C936FE"/>
    <w:rsid w:val="00C93AF7"/>
    <w:rsid w:val="00C93CA9"/>
    <w:rsid w:val="00C94DE2"/>
    <w:rsid w:val="00C956F3"/>
    <w:rsid w:val="00C9604A"/>
    <w:rsid w:val="00C9643E"/>
    <w:rsid w:val="00C964F2"/>
    <w:rsid w:val="00C96707"/>
    <w:rsid w:val="00C9678A"/>
    <w:rsid w:val="00C97800"/>
    <w:rsid w:val="00C9795E"/>
    <w:rsid w:val="00CA0463"/>
    <w:rsid w:val="00CA078A"/>
    <w:rsid w:val="00CA0F1F"/>
    <w:rsid w:val="00CA105E"/>
    <w:rsid w:val="00CA1BF6"/>
    <w:rsid w:val="00CA1D29"/>
    <w:rsid w:val="00CA1DC4"/>
    <w:rsid w:val="00CA27D4"/>
    <w:rsid w:val="00CA3587"/>
    <w:rsid w:val="00CA3986"/>
    <w:rsid w:val="00CA3F22"/>
    <w:rsid w:val="00CA40BC"/>
    <w:rsid w:val="00CA4AAF"/>
    <w:rsid w:val="00CA4C5A"/>
    <w:rsid w:val="00CA4E59"/>
    <w:rsid w:val="00CA5E19"/>
    <w:rsid w:val="00CA64FC"/>
    <w:rsid w:val="00CA67ED"/>
    <w:rsid w:val="00CA7C2D"/>
    <w:rsid w:val="00CA7E60"/>
    <w:rsid w:val="00CB019E"/>
    <w:rsid w:val="00CB023C"/>
    <w:rsid w:val="00CB065D"/>
    <w:rsid w:val="00CB067B"/>
    <w:rsid w:val="00CB076B"/>
    <w:rsid w:val="00CB0E7C"/>
    <w:rsid w:val="00CB1173"/>
    <w:rsid w:val="00CB1AE1"/>
    <w:rsid w:val="00CB2604"/>
    <w:rsid w:val="00CB2687"/>
    <w:rsid w:val="00CB3EA6"/>
    <w:rsid w:val="00CB40C8"/>
    <w:rsid w:val="00CB4288"/>
    <w:rsid w:val="00CB5436"/>
    <w:rsid w:val="00CB5B5A"/>
    <w:rsid w:val="00CB5F59"/>
    <w:rsid w:val="00CB6162"/>
    <w:rsid w:val="00CB62A9"/>
    <w:rsid w:val="00CB643B"/>
    <w:rsid w:val="00CB6471"/>
    <w:rsid w:val="00CB6DDE"/>
    <w:rsid w:val="00CB701A"/>
    <w:rsid w:val="00CB7A76"/>
    <w:rsid w:val="00CC02D3"/>
    <w:rsid w:val="00CC0354"/>
    <w:rsid w:val="00CC052C"/>
    <w:rsid w:val="00CC0CA3"/>
    <w:rsid w:val="00CC119B"/>
    <w:rsid w:val="00CC1346"/>
    <w:rsid w:val="00CC16FB"/>
    <w:rsid w:val="00CC2008"/>
    <w:rsid w:val="00CC248D"/>
    <w:rsid w:val="00CC2634"/>
    <w:rsid w:val="00CC3029"/>
    <w:rsid w:val="00CC32AB"/>
    <w:rsid w:val="00CC3BFC"/>
    <w:rsid w:val="00CC44A4"/>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EA6"/>
    <w:rsid w:val="00CD3EC5"/>
    <w:rsid w:val="00CD4176"/>
    <w:rsid w:val="00CD4892"/>
    <w:rsid w:val="00CD4CB2"/>
    <w:rsid w:val="00CD4E89"/>
    <w:rsid w:val="00CD5E16"/>
    <w:rsid w:val="00CD620E"/>
    <w:rsid w:val="00CD691D"/>
    <w:rsid w:val="00CD6986"/>
    <w:rsid w:val="00CD7C4E"/>
    <w:rsid w:val="00CD7D5D"/>
    <w:rsid w:val="00CE0F1D"/>
    <w:rsid w:val="00CE17E2"/>
    <w:rsid w:val="00CE1D65"/>
    <w:rsid w:val="00CE29DE"/>
    <w:rsid w:val="00CE2F32"/>
    <w:rsid w:val="00CE3F0B"/>
    <w:rsid w:val="00CE46C5"/>
    <w:rsid w:val="00CE593A"/>
    <w:rsid w:val="00CE5E7F"/>
    <w:rsid w:val="00CE71C8"/>
    <w:rsid w:val="00CE7818"/>
    <w:rsid w:val="00CF04F3"/>
    <w:rsid w:val="00CF0E93"/>
    <w:rsid w:val="00CF0FA6"/>
    <w:rsid w:val="00CF11A0"/>
    <w:rsid w:val="00CF1336"/>
    <w:rsid w:val="00CF1658"/>
    <w:rsid w:val="00CF1D07"/>
    <w:rsid w:val="00CF1DF2"/>
    <w:rsid w:val="00CF1F1E"/>
    <w:rsid w:val="00CF2F3D"/>
    <w:rsid w:val="00CF374E"/>
    <w:rsid w:val="00CF4553"/>
    <w:rsid w:val="00CF460D"/>
    <w:rsid w:val="00CF49E2"/>
    <w:rsid w:val="00CF4D72"/>
    <w:rsid w:val="00CF6062"/>
    <w:rsid w:val="00CF62CF"/>
    <w:rsid w:val="00CF673D"/>
    <w:rsid w:val="00CF6C04"/>
    <w:rsid w:val="00CF70DF"/>
    <w:rsid w:val="00CF7116"/>
    <w:rsid w:val="00CF7A11"/>
    <w:rsid w:val="00D00251"/>
    <w:rsid w:val="00D00A64"/>
    <w:rsid w:val="00D01044"/>
    <w:rsid w:val="00D01327"/>
    <w:rsid w:val="00D013CD"/>
    <w:rsid w:val="00D01BCA"/>
    <w:rsid w:val="00D01E66"/>
    <w:rsid w:val="00D02024"/>
    <w:rsid w:val="00D02F88"/>
    <w:rsid w:val="00D03A9C"/>
    <w:rsid w:val="00D03EBB"/>
    <w:rsid w:val="00D04135"/>
    <w:rsid w:val="00D04815"/>
    <w:rsid w:val="00D0493E"/>
    <w:rsid w:val="00D04D52"/>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974"/>
    <w:rsid w:val="00D13A4E"/>
    <w:rsid w:val="00D141FC"/>
    <w:rsid w:val="00D1488D"/>
    <w:rsid w:val="00D14EAA"/>
    <w:rsid w:val="00D1543B"/>
    <w:rsid w:val="00D15CC7"/>
    <w:rsid w:val="00D15DD1"/>
    <w:rsid w:val="00D16636"/>
    <w:rsid w:val="00D17451"/>
    <w:rsid w:val="00D175F0"/>
    <w:rsid w:val="00D2015F"/>
    <w:rsid w:val="00D2096E"/>
    <w:rsid w:val="00D20AFF"/>
    <w:rsid w:val="00D20BA8"/>
    <w:rsid w:val="00D20D54"/>
    <w:rsid w:val="00D20E3C"/>
    <w:rsid w:val="00D21209"/>
    <w:rsid w:val="00D215D6"/>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5B"/>
    <w:rsid w:val="00D264E9"/>
    <w:rsid w:val="00D26F5D"/>
    <w:rsid w:val="00D2711B"/>
    <w:rsid w:val="00D27190"/>
    <w:rsid w:val="00D272F1"/>
    <w:rsid w:val="00D2731D"/>
    <w:rsid w:val="00D304E0"/>
    <w:rsid w:val="00D3090E"/>
    <w:rsid w:val="00D30C31"/>
    <w:rsid w:val="00D30E48"/>
    <w:rsid w:val="00D31467"/>
    <w:rsid w:val="00D3217E"/>
    <w:rsid w:val="00D3218B"/>
    <w:rsid w:val="00D32956"/>
    <w:rsid w:val="00D32C6E"/>
    <w:rsid w:val="00D3354A"/>
    <w:rsid w:val="00D33649"/>
    <w:rsid w:val="00D336CB"/>
    <w:rsid w:val="00D33CCB"/>
    <w:rsid w:val="00D34C34"/>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F9F"/>
    <w:rsid w:val="00D433F6"/>
    <w:rsid w:val="00D4367F"/>
    <w:rsid w:val="00D43DBE"/>
    <w:rsid w:val="00D43F43"/>
    <w:rsid w:val="00D446AD"/>
    <w:rsid w:val="00D44C0A"/>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DB"/>
    <w:rsid w:val="00D50F25"/>
    <w:rsid w:val="00D510E7"/>
    <w:rsid w:val="00D51207"/>
    <w:rsid w:val="00D517A3"/>
    <w:rsid w:val="00D51E90"/>
    <w:rsid w:val="00D51FBD"/>
    <w:rsid w:val="00D52547"/>
    <w:rsid w:val="00D525F5"/>
    <w:rsid w:val="00D5272A"/>
    <w:rsid w:val="00D5279A"/>
    <w:rsid w:val="00D534F4"/>
    <w:rsid w:val="00D53ACD"/>
    <w:rsid w:val="00D5435D"/>
    <w:rsid w:val="00D54816"/>
    <w:rsid w:val="00D5570D"/>
    <w:rsid w:val="00D56376"/>
    <w:rsid w:val="00D563C4"/>
    <w:rsid w:val="00D5645C"/>
    <w:rsid w:val="00D56891"/>
    <w:rsid w:val="00D57CE1"/>
    <w:rsid w:val="00D60459"/>
    <w:rsid w:val="00D605F4"/>
    <w:rsid w:val="00D6097C"/>
    <w:rsid w:val="00D60B52"/>
    <w:rsid w:val="00D6122D"/>
    <w:rsid w:val="00D612C3"/>
    <w:rsid w:val="00D613DC"/>
    <w:rsid w:val="00D61EDA"/>
    <w:rsid w:val="00D62451"/>
    <w:rsid w:val="00D6581B"/>
    <w:rsid w:val="00D65CEF"/>
    <w:rsid w:val="00D6668E"/>
    <w:rsid w:val="00D67C5F"/>
    <w:rsid w:val="00D702AB"/>
    <w:rsid w:val="00D70301"/>
    <w:rsid w:val="00D704CD"/>
    <w:rsid w:val="00D706F8"/>
    <w:rsid w:val="00D70E33"/>
    <w:rsid w:val="00D71104"/>
    <w:rsid w:val="00D7122F"/>
    <w:rsid w:val="00D71BC8"/>
    <w:rsid w:val="00D722BA"/>
    <w:rsid w:val="00D72445"/>
    <w:rsid w:val="00D7342B"/>
    <w:rsid w:val="00D737EE"/>
    <w:rsid w:val="00D73D5F"/>
    <w:rsid w:val="00D74ABC"/>
    <w:rsid w:val="00D74B7D"/>
    <w:rsid w:val="00D74B9C"/>
    <w:rsid w:val="00D74E2F"/>
    <w:rsid w:val="00D753D4"/>
    <w:rsid w:val="00D7593D"/>
    <w:rsid w:val="00D75957"/>
    <w:rsid w:val="00D75A96"/>
    <w:rsid w:val="00D75BF5"/>
    <w:rsid w:val="00D763AE"/>
    <w:rsid w:val="00D7658F"/>
    <w:rsid w:val="00D76D77"/>
    <w:rsid w:val="00D76FE3"/>
    <w:rsid w:val="00D771F1"/>
    <w:rsid w:val="00D77278"/>
    <w:rsid w:val="00D7771B"/>
    <w:rsid w:val="00D77ABD"/>
    <w:rsid w:val="00D77B0C"/>
    <w:rsid w:val="00D8066C"/>
    <w:rsid w:val="00D80807"/>
    <w:rsid w:val="00D80F06"/>
    <w:rsid w:val="00D8100E"/>
    <w:rsid w:val="00D81F8B"/>
    <w:rsid w:val="00D82EE5"/>
    <w:rsid w:val="00D83421"/>
    <w:rsid w:val="00D83780"/>
    <w:rsid w:val="00D84302"/>
    <w:rsid w:val="00D850CD"/>
    <w:rsid w:val="00D854E6"/>
    <w:rsid w:val="00D859DD"/>
    <w:rsid w:val="00D85A4A"/>
    <w:rsid w:val="00D85B42"/>
    <w:rsid w:val="00D85CCE"/>
    <w:rsid w:val="00D85D53"/>
    <w:rsid w:val="00D8636E"/>
    <w:rsid w:val="00D86789"/>
    <w:rsid w:val="00D87248"/>
    <w:rsid w:val="00D87B22"/>
    <w:rsid w:val="00D90146"/>
    <w:rsid w:val="00D905E5"/>
    <w:rsid w:val="00D90671"/>
    <w:rsid w:val="00D90966"/>
    <w:rsid w:val="00D90D32"/>
    <w:rsid w:val="00D90F17"/>
    <w:rsid w:val="00D91245"/>
    <w:rsid w:val="00D916C9"/>
    <w:rsid w:val="00D91A27"/>
    <w:rsid w:val="00D92CB3"/>
    <w:rsid w:val="00D9321D"/>
    <w:rsid w:val="00D932BB"/>
    <w:rsid w:val="00D9372B"/>
    <w:rsid w:val="00D937DD"/>
    <w:rsid w:val="00D9412A"/>
    <w:rsid w:val="00D9448C"/>
    <w:rsid w:val="00D9484E"/>
    <w:rsid w:val="00D94938"/>
    <w:rsid w:val="00D951EA"/>
    <w:rsid w:val="00D95745"/>
    <w:rsid w:val="00D95E21"/>
    <w:rsid w:val="00D9650A"/>
    <w:rsid w:val="00D9682E"/>
    <w:rsid w:val="00D96E32"/>
    <w:rsid w:val="00D9723A"/>
    <w:rsid w:val="00D97676"/>
    <w:rsid w:val="00D977CD"/>
    <w:rsid w:val="00DA0028"/>
    <w:rsid w:val="00DA04B0"/>
    <w:rsid w:val="00DA0597"/>
    <w:rsid w:val="00DA05DE"/>
    <w:rsid w:val="00DA06B1"/>
    <w:rsid w:val="00DA0C84"/>
    <w:rsid w:val="00DA1626"/>
    <w:rsid w:val="00DA1C73"/>
    <w:rsid w:val="00DA1EFA"/>
    <w:rsid w:val="00DA304A"/>
    <w:rsid w:val="00DA310F"/>
    <w:rsid w:val="00DA384B"/>
    <w:rsid w:val="00DA38D6"/>
    <w:rsid w:val="00DA3C20"/>
    <w:rsid w:val="00DA5111"/>
    <w:rsid w:val="00DA561D"/>
    <w:rsid w:val="00DA5ADB"/>
    <w:rsid w:val="00DA70F5"/>
    <w:rsid w:val="00DA7130"/>
    <w:rsid w:val="00DA7571"/>
    <w:rsid w:val="00DA7BD7"/>
    <w:rsid w:val="00DA7C00"/>
    <w:rsid w:val="00DB0C9A"/>
    <w:rsid w:val="00DB10CD"/>
    <w:rsid w:val="00DB145B"/>
    <w:rsid w:val="00DB2047"/>
    <w:rsid w:val="00DB30A1"/>
    <w:rsid w:val="00DB3202"/>
    <w:rsid w:val="00DB3396"/>
    <w:rsid w:val="00DB4A6C"/>
    <w:rsid w:val="00DB52FA"/>
    <w:rsid w:val="00DB598C"/>
    <w:rsid w:val="00DB5A9C"/>
    <w:rsid w:val="00DB5DCF"/>
    <w:rsid w:val="00DB687F"/>
    <w:rsid w:val="00DB7540"/>
    <w:rsid w:val="00DB7A2B"/>
    <w:rsid w:val="00DB7B6F"/>
    <w:rsid w:val="00DC06EF"/>
    <w:rsid w:val="00DC0934"/>
    <w:rsid w:val="00DC0BFC"/>
    <w:rsid w:val="00DC13CF"/>
    <w:rsid w:val="00DC1A15"/>
    <w:rsid w:val="00DC1CDD"/>
    <w:rsid w:val="00DC2F96"/>
    <w:rsid w:val="00DC324C"/>
    <w:rsid w:val="00DC33F0"/>
    <w:rsid w:val="00DC3406"/>
    <w:rsid w:val="00DC35E9"/>
    <w:rsid w:val="00DC3A74"/>
    <w:rsid w:val="00DC4DC5"/>
    <w:rsid w:val="00DC51D2"/>
    <w:rsid w:val="00DC5467"/>
    <w:rsid w:val="00DC59FA"/>
    <w:rsid w:val="00DC5BE9"/>
    <w:rsid w:val="00DC6453"/>
    <w:rsid w:val="00DC68E4"/>
    <w:rsid w:val="00DC7452"/>
    <w:rsid w:val="00DC76CC"/>
    <w:rsid w:val="00DC7E8D"/>
    <w:rsid w:val="00DD03D8"/>
    <w:rsid w:val="00DD11A4"/>
    <w:rsid w:val="00DD13D4"/>
    <w:rsid w:val="00DD15A9"/>
    <w:rsid w:val="00DD27BA"/>
    <w:rsid w:val="00DD3AF8"/>
    <w:rsid w:val="00DD4FD2"/>
    <w:rsid w:val="00DD50B2"/>
    <w:rsid w:val="00DD568F"/>
    <w:rsid w:val="00DD5830"/>
    <w:rsid w:val="00DD589D"/>
    <w:rsid w:val="00DD59AA"/>
    <w:rsid w:val="00DD7FF2"/>
    <w:rsid w:val="00DE02CB"/>
    <w:rsid w:val="00DE0A52"/>
    <w:rsid w:val="00DE0E3D"/>
    <w:rsid w:val="00DE10DF"/>
    <w:rsid w:val="00DE1140"/>
    <w:rsid w:val="00DE1528"/>
    <w:rsid w:val="00DE16E5"/>
    <w:rsid w:val="00DE18CC"/>
    <w:rsid w:val="00DE1AAA"/>
    <w:rsid w:val="00DE1DCF"/>
    <w:rsid w:val="00DE23BB"/>
    <w:rsid w:val="00DE2983"/>
    <w:rsid w:val="00DE2DA7"/>
    <w:rsid w:val="00DE31DB"/>
    <w:rsid w:val="00DE37D3"/>
    <w:rsid w:val="00DE3AE0"/>
    <w:rsid w:val="00DE4144"/>
    <w:rsid w:val="00DE4AA2"/>
    <w:rsid w:val="00DE4EC4"/>
    <w:rsid w:val="00DE574A"/>
    <w:rsid w:val="00DE584B"/>
    <w:rsid w:val="00DE5D5A"/>
    <w:rsid w:val="00DE60B8"/>
    <w:rsid w:val="00DE6364"/>
    <w:rsid w:val="00DE6E72"/>
    <w:rsid w:val="00DE6E7F"/>
    <w:rsid w:val="00DE6EE1"/>
    <w:rsid w:val="00DE7D36"/>
    <w:rsid w:val="00DF0AA4"/>
    <w:rsid w:val="00DF0C4F"/>
    <w:rsid w:val="00DF0CAA"/>
    <w:rsid w:val="00DF0E58"/>
    <w:rsid w:val="00DF1507"/>
    <w:rsid w:val="00DF19C1"/>
    <w:rsid w:val="00DF1EC4"/>
    <w:rsid w:val="00DF2446"/>
    <w:rsid w:val="00DF2498"/>
    <w:rsid w:val="00DF2B73"/>
    <w:rsid w:val="00DF2B7B"/>
    <w:rsid w:val="00DF2ED3"/>
    <w:rsid w:val="00DF2F25"/>
    <w:rsid w:val="00DF390C"/>
    <w:rsid w:val="00DF3CC8"/>
    <w:rsid w:val="00DF3EE9"/>
    <w:rsid w:val="00DF439D"/>
    <w:rsid w:val="00DF443F"/>
    <w:rsid w:val="00DF452D"/>
    <w:rsid w:val="00DF4CFB"/>
    <w:rsid w:val="00DF4D6D"/>
    <w:rsid w:val="00DF4E47"/>
    <w:rsid w:val="00DF4FD3"/>
    <w:rsid w:val="00DF5058"/>
    <w:rsid w:val="00DF5A95"/>
    <w:rsid w:val="00DF613A"/>
    <w:rsid w:val="00DF6D48"/>
    <w:rsid w:val="00DF757F"/>
    <w:rsid w:val="00E00070"/>
    <w:rsid w:val="00E009B1"/>
    <w:rsid w:val="00E011FA"/>
    <w:rsid w:val="00E012FF"/>
    <w:rsid w:val="00E01301"/>
    <w:rsid w:val="00E01D2D"/>
    <w:rsid w:val="00E0219F"/>
    <w:rsid w:val="00E02878"/>
    <w:rsid w:val="00E029B2"/>
    <w:rsid w:val="00E02AA6"/>
    <w:rsid w:val="00E03472"/>
    <w:rsid w:val="00E03EA2"/>
    <w:rsid w:val="00E041BD"/>
    <w:rsid w:val="00E0443F"/>
    <w:rsid w:val="00E04A55"/>
    <w:rsid w:val="00E04F71"/>
    <w:rsid w:val="00E05215"/>
    <w:rsid w:val="00E05241"/>
    <w:rsid w:val="00E0551E"/>
    <w:rsid w:val="00E055D8"/>
    <w:rsid w:val="00E06831"/>
    <w:rsid w:val="00E07576"/>
    <w:rsid w:val="00E0776D"/>
    <w:rsid w:val="00E07CF2"/>
    <w:rsid w:val="00E07EA6"/>
    <w:rsid w:val="00E10C9D"/>
    <w:rsid w:val="00E10E24"/>
    <w:rsid w:val="00E11ACF"/>
    <w:rsid w:val="00E123FC"/>
    <w:rsid w:val="00E12605"/>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13C3"/>
    <w:rsid w:val="00E215C0"/>
    <w:rsid w:val="00E21BAD"/>
    <w:rsid w:val="00E22302"/>
    <w:rsid w:val="00E22481"/>
    <w:rsid w:val="00E227D5"/>
    <w:rsid w:val="00E23B7A"/>
    <w:rsid w:val="00E23F10"/>
    <w:rsid w:val="00E240C0"/>
    <w:rsid w:val="00E24E71"/>
    <w:rsid w:val="00E25AEB"/>
    <w:rsid w:val="00E26D40"/>
    <w:rsid w:val="00E26ED0"/>
    <w:rsid w:val="00E2777E"/>
    <w:rsid w:val="00E27ABC"/>
    <w:rsid w:val="00E30379"/>
    <w:rsid w:val="00E30B60"/>
    <w:rsid w:val="00E30BAE"/>
    <w:rsid w:val="00E31031"/>
    <w:rsid w:val="00E3121D"/>
    <w:rsid w:val="00E31F4F"/>
    <w:rsid w:val="00E32242"/>
    <w:rsid w:val="00E32B80"/>
    <w:rsid w:val="00E330F4"/>
    <w:rsid w:val="00E33168"/>
    <w:rsid w:val="00E3366D"/>
    <w:rsid w:val="00E3444B"/>
    <w:rsid w:val="00E3480D"/>
    <w:rsid w:val="00E34A70"/>
    <w:rsid w:val="00E351E5"/>
    <w:rsid w:val="00E353A1"/>
    <w:rsid w:val="00E35889"/>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5E8"/>
    <w:rsid w:val="00E47B02"/>
    <w:rsid w:val="00E503B0"/>
    <w:rsid w:val="00E50C38"/>
    <w:rsid w:val="00E5127D"/>
    <w:rsid w:val="00E5134A"/>
    <w:rsid w:val="00E51509"/>
    <w:rsid w:val="00E5215D"/>
    <w:rsid w:val="00E5236C"/>
    <w:rsid w:val="00E523DB"/>
    <w:rsid w:val="00E52E08"/>
    <w:rsid w:val="00E52E4B"/>
    <w:rsid w:val="00E53231"/>
    <w:rsid w:val="00E53377"/>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BAC"/>
    <w:rsid w:val="00E57EA0"/>
    <w:rsid w:val="00E60055"/>
    <w:rsid w:val="00E60454"/>
    <w:rsid w:val="00E615F9"/>
    <w:rsid w:val="00E6160F"/>
    <w:rsid w:val="00E61F19"/>
    <w:rsid w:val="00E61F33"/>
    <w:rsid w:val="00E61FBD"/>
    <w:rsid w:val="00E6444D"/>
    <w:rsid w:val="00E646BE"/>
    <w:rsid w:val="00E64781"/>
    <w:rsid w:val="00E64D82"/>
    <w:rsid w:val="00E64EE8"/>
    <w:rsid w:val="00E65A18"/>
    <w:rsid w:val="00E65D42"/>
    <w:rsid w:val="00E66611"/>
    <w:rsid w:val="00E667A8"/>
    <w:rsid w:val="00E66DF7"/>
    <w:rsid w:val="00E66F97"/>
    <w:rsid w:val="00E67810"/>
    <w:rsid w:val="00E67DBA"/>
    <w:rsid w:val="00E7042D"/>
    <w:rsid w:val="00E7191D"/>
    <w:rsid w:val="00E71964"/>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FCF"/>
    <w:rsid w:val="00E81443"/>
    <w:rsid w:val="00E81CB0"/>
    <w:rsid w:val="00E81DDC"/>
    <w:rsid w:val="00E8379E"/>
    <w:rsid w:val="00E83BCE"/>
    <w:rsid w:val="00E842C8"/>
    <w:rsid w:val="00E84747"/>
    <w:rsid w:val="00E849ED"/>
    <w:rsid w:val="00E8523E"/>
    <w:rsid w:val="00E858E2"/>
    <w:rsid w:val="00E859AD"/>
    <w:rsid w:val="00E85C1E"/>
    <w:rsid w:val="00E85C9A"/>
    <w:rsid w:val="00E861F4"/>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CC1"/>
    <w:rsid w:val="00E9616A"/>
    <w:rsid w:val="00E962B3"/>
    <w:rsid w:val="00E962BE"/>
    <w:rsid w:val="00E96D9D"/>
    <w:rsid w:val="00E97104"/>
    <w:rsid w:val="00E9779C"/>
    <w:rsid w:val="00E97F2C"/>
    <w:rsid w:val="00EA0B9E"/>
    <w:rsid w:val="00EA2701"/>
    <w:rsid w:val="00EA3044"/>
    <w:rsid w:val="00EA3198"/>
    <w:rsid w:val="00EA371A"/>
    <w:rsid w:val="00EA42FB"/>
    <w:rsid w:val="00EA45BE"/>
    <w:rsid w:val="00EA4CF0"/>
    <w:rsid w:val="00EA502E"/>
    <w:rsid w:val="00EA5122"/>
    <w:rsid w:val="00EA5471"/>
    <w:rsid w:val="00EA5753"/>
    <w:rsid w:val="00EA5CAC"/>
    <w:rsid w:val="00EA67CE"/>
    <w:rsid w:val="00EA6D69"/>
    <w:rsid w:val="00EA7364"/>
    <w:rsid w:val="00EA76C7"/>
    <w:rsid w:val="00EA7DA1"/>
    <w:rsid w:val="00EA7F7A"/>
    <w:rsid w:val="00EB03EF"/>
    <w:rsid w:val="00EB040B"/>
    <w:rsid w:val="00EB0B91"/>
    <w:rsid w:val="00EB1322"/>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C0A0B"/>
    <w:rsid w:val="00EC0D8C"/>
    <w:rsid w:val="00EC1782"/>
    <w:rsid w:val="00EC1A0F"/>
    <w:rsid w:val="00EC1DA3"/>
    <w:rsid w:val="00EC1F6A"/>
    <w:rsid w:val="00EC20DE"/>
    <w:rsid w:val="00EC25F2"/>
    <w:rsid w:val="00EC2A1A"/>
    <w:rsid w:val="00EC2F12"/>
    <w:rsid w:val="00EC3430"/>
    <w:rsid w:val="00EC3BC9"/>
    <w:rsid w:val="00EC4FE3"/>
    <w:rsid w:val="00EC50E9"/>
    <w:rsid w:val="00EC529A"/>
    <w:rsid w:val="00EC6428"/>
    <w:rsid w:val="00EC65DD"/>
    <w:rsid w:val="00EC65FC"/>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4088"/>
    <w:rsid w:val="00ED437F"/>
    <w:rsid w:val="00ED47B6"/>
    <w:rsid w:val="00ED4FDA"/>
    <w:rsid w:val="00ED51DE"/>
    <w:rsid w:val="00ED54E9"/>
    <w:rsid w:val="00ED60D5"/>
    <w:rsid w:val="00ED65FE"/>
    <w:rsid w:val="00ED7350"/>
    <w:rsid w:val="00ED7873"/>
    <w:rsid w:val="00EE05E6"/>
    <w:rsid w:val="00EE0A7E"/>
    <w:rsid w:val="00EE1A72"/>
    <w:rsid w:val="00EE2216"/>
    <w:rsid w:val="00EE2457"/>
    <w:rsid w:val="00EE2490"/>
    <w:rsid w:val="00EE265D"/>
    <w:rsid w:val="00EE2E91"/>
    <w:rsid w:val="00EE35DC"/>
    <w:rsid w:val="00EE4207"/>
    <w:rsid w:val="00EE501C"/>
    <w:rsid w:val="00EE5ECC"/>
    <w:rsid w:val="00EE61B2"/>
    <w:rsid w:val="00EE6FE5"/>
    <w:rsid w:val="00EE75E6"/>
    <w:rsid w:val="00EE77AC"/>
    <w:rsid w:val="00EE7977"/>
    <w:rsid w:val="00EE7EC7"/>
    <w:rsid w:val="00EF047E"/>
    <w:rsid w:val="00EF04A1"/>
    <w:rsid w:val="00EF151B"/>
    <w:rsid w:val="00EF1EBE"/>
    <w:rsid w:val="00EF29D5"/>
    <w:rsid w:val="00EF2FF9"/>
    <w:rsid w:val="00EF3F7A"/>
    <w:rsid w:val="00EF4202"/>
    <w:rsid w:val="00EF4498"/>
    <w:rsid w:val="00EF4E45"/>
    <w:rsid w:val="00EF5276"/>
    <w:rsid w:val="00EF5EA5"/>
    <w:rsid w:val="00EF5F0E"/>
    <w:rsid w:val="00EF688B"/>
    <w:rsid w:val="00EF68E3"/>
    <w:rsid w:val="00EF69D6"/>
    <w:rsid w:val="00EF79A1"/>
    <w:rsid w:val="00F00657"/>
    <w:rsid w:val="00F00B96"/>
    <w:rsid w:val="00F00D55"/>
    <w:rsid w:val="00F010D0"/>
    <w:rsid w:val="00F014D7"/>
    <w:rsid w:val="00F01DE4"/>
    <w:rsid w:val="00F01EF3"/>
    <w:rsid w:val="00F0212D"/>
    <w:rsid w:val="00F02324"/>
    <w:rsid w:val="00F026CE"/>
    <w:rsid w:val="00F02FCA"/>
    <w:rsid w:val="00F0315B"/>
    <w:rsid w:val="00F0341E"/>
    <w:rsid w:val="00F03592"/>
    <w:rsid w:val="00F03F34"/>
    <w:rsid w:val="00F0441F"/>
    <w:rsid w:val="00F04FAE"/>
    <w:rsid w:val="00F060A7"/>
    <w:rsid w:val="00F061E7"/>
    <w:rsid w:val="00F0657B"/>
    <w:rsid w:val="00F0684B"/>
    <w:rsid w:val="00F07561"/>
    <w:rsid w:val="00F07890"/>
    <w:rsid w:val="00F07E51"/>
    <w:rsid w:val="00F10710"/>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7A8B"/>
    <w:rsid w:val="00F27C7B"/>
    <w:rsid w:val="00F3020D"/>
    <w:rsid w:val="00F30AAD"/>
    <w:rsid w:val="00F318D6"/>
    <w:rsid w:val="00F31A84"/>
    <w:rsid w:val="00F32118"/>
    <w:rsid w:val="00F32AB8"/>
    <w:rsid w:val="00F32CA9"/>
    <w:rsid w:val="00F32E12"/>
    <w:rsid w:val="00F3397A"/>
    <w:rsid w:val="00F33F25"/>
    <w:rsid w:val="00F34721"/>
    <w:rsid w:val="00F34E14"/>
    <w:rsid w:val="00F34F0F"/>
    <w:rsid w:val="00F35068"/>
    <w:rsid w:val="00F35136"/>
    <w:rsid w:val="00F35202"/>
    <w:rsid w:val="00F3520C"/>
    <w:rsid w:val="00F356FE"/>
    <w:rsid w:val="00F359EB"/>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52A3"/>
    <w:rsid w:val="00F4566A"/>
    <w:rsid w:val="00F458AE"/>
    <w:rsid w:val="00F45CFE"/>
    <w:rsid w:val="00F46544"/>
    <w:rsid w:val="00F46A98"/>
    <w:rsid w:val="00F5039C"/>
    <w:rsid w:val="00F503CE"/>
    <w:rsid w:val="00F503EF"/>
    <w:rsid w:val="00F5086E"/>
    <w:rsid w:val="00F50DD5"/>
    <w:rsid w:val="00F50EDE"/>
    <w:rsid w:val="00F51393"/>
    <w:rsid w:val="00F51E64"/>
    <w:rsid w:val="00F51E93"/>
    <w:rsid w:val="00F52028"/>
    <w:rsid w:val="00F52098"/>
    <w:rsid w:val="00F52A5D"/>
    <w:rsid w:val="00F52AC8"/>
    <w:rsid w:val="00F52FB4"/>
    <w:rsid w:val="00F53FE2"/>
    <w:rsid w:val="00F54EAC"/>
    <w:rsid w:val="00F558EC"/>
    <w:rsid w:val="00F5612F"/>
    <w:rsid w:val="00F563B3"/>
    <w:rsid w:val="00F56AAA"/>
    <w:rsid w:val="00F56CE0"/>
    <w:rsid w:val="00F57945"/>
    <w:rsid w:val="00F579C7"/>
    <w:rsid w:val="00F579C8"/>
    <w:rsid w:val="00F57A54"/>
    <w:rsid w:val="00F57ED4"/>
    <w:rsid w:val="00F60690"/>
    <w:rsid w:val="00F60F38"/>
    <w:rsid w:val="00F61705"/>
    <w:rsid w:val="00F6215C"/>
    <w:rsid w:val="00F62312"/>
    <w:rsid w:val="00F628FE"/>
    <w:rsid w:val="00F63BA6"/>
    <w:rsid w:val="00F63FF4"/>
    <w:rsid w:val="00F64860"/>
    <w:rsid w:val="00F64E51"/>
    <w:rsid w:val="00F6515A"/>
    <w:rsid w:val="00F65F56"/>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42D9"/>
    <w:rsid w:val="00F74498"/>
    <w:rsid w:val="00F745DC"/>
    <w:rsid w:val="00F74DAA"/>
    <w:rsid w:val="00F74F51"/>
    <w:rsid w:val="00F751E8"/>
    <w:rsid w:val="00F751F5"/>
    <w:rsid w:val="00F75480"/>
    <w:rsid w:val="00F7598C"/>
    <w:rsid w:val="00F759FE"/>
    <w:rsid w:val="00F75BF2"/>
    <w:rsid w:val="00F75D31"/>
    <w:rsid w:val="00F75F41"/>
    <w:rsid w:val="00F76022"/>
    <w:rsid w:val="00F76198"/>
    <w:rsid w:val="00F770E5"/>
    <w:rsid w:val="00F778DF"/>
    <w:rsid w:val="00F77965"/>
    <w:rsid w:val="00F77BC4"/>
    <w:rsid w:val="00F80035"/>
    <w:rsid w:val="00F80760"/>
    <w:rsid w:val="00F80FCE"/>
    <w:rsid w:val="00F8129A"/>
    <w:rsid w:val="00F81685"/>
    <w:rsid w:val="00F82852"/>
    <w:rsid w:val="00F82B1A"/>
    <w:rsid w:val="00F82EE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C2E"/>
    <w:rsid w:val="00F87EB3"/>
    <w:rsid w:val="00F90505"/>
    <w:rsid w:val="00F90AD2"/>
    <w:rsid w:val="00F90BE5"/>
    <w:rsid w:val="00F91416"/>
    <w:rsid w:val="00F91535"/>
    <w:rsid w:val="00F9175C"/>
    <w:rsid w:val="00F92256"/>
    <w:rsid w:val="00F9294A"/>
    <w:rsid w:val="00F92F5A"/>
    <w:rsid w:val="00F938AD"/>
    <w:rsid w:val="00F93F73"/>
    <w:rsid w:val="00F94492"/>
    <w:rsid w:val="00F946C5"/>
    <w:rsid w:val="00F94A0D"/>
    <w:rsid w:val="00F967C8"/>
    <w:rsid w:val="00F96980"/>
    <w:rsid w:val="00F96AFD"/>
    <w:rsid w:val="00F96BEC"/>
    <w:rsid w:val="00F974BA"/>
    <w:rsid w:val="00FA0ADB"/>
    <w:rsid w:val="00FA0E9C"/>
    <w:rsid w:val="00FA1054"/>
    <w:rsid w:val="00FA1151"/>
    <w:rsid w:val="00FA1173"/>
    <w:rsid w:val="00FA1340"/>
    <w:rsid w:val="00FA1C37"/>
    <w:rsid w:val="00FA1C65"/>
    <w:rsid w:val="00FA222E"/>
    <w:rsid w:val="00FA2415"/>
    <w:rsid w:val="00FA30C3"/>
    <w:rsid w:val="00FA35E3"/>
    <w:rsid w:val="00FA3A03"/>
    <w:rsid w:val="00FA3AD3"/>
    <w:rsid w:val="00FA43BA"/>
    <w:rsid w:val="00FA4628"/>
    <w:rsid w:val="00FA4C9F"/>
    <w:rsid w:val="00FA4CF7"/>
    <w:rsid w:val="00FA51B0"/>
    <w:rsid w:val="00FA5804"/>
    <w:rsid w:val="00FA6D05"/>
    <w:rsid w:val="00FA6FE8"/>
    <w:rsid w:val="00FA7AE2"/>
    <w:rsid w:val="00FA7BED"/>
    <w:rsid w:val="00FB06C5"/>
    <w:rsid w:val="00FB0CEC"/>
    <w:rsid w:val="00FB1992"/>
    <w:rsid w:val="00FB1E01"/>
    <w:rsid w:val="00FB1F30"/>
    <w:rsid w:val="00FB20A1"/>
    <w:rsid w:val="00FB2284"/>
    <w:rsid w:val="00FB2345"/>
    <w:rsid w:val="00FB268A"/>
    <w:rsid w:val="00FB2A43"/>
    <w:rsid w:val="00FB2C55"/>
    <w:rsid w:val="00FB3158"/>
    <w:rsid w:val="00FB3355"/>
    <w:rsid w:val="00FB33A5"/>
    <w:rsid w:val="00FB3632"/>
    <w:rsid w:val="00FB3A47"/>
    <w:rsid w:val="00FB3DE2"/>
    <w:rsid w:val="00FB3EC3"/>
    <w:rsid w:val="00FB418E"/>
    <w:rsid w:val="00FB43F9"/>
    <w:rsid w:val="00FB5BE7"/>
    <w:rsid w:val="00FB5C7C"/>
    <w:rsid w:val="00FB5FF0"/>
    <w:rsid w:val="00FB637A"/>
    <w:rsid w:val="00FB6762"/>
    <w:rsid w:val="00FB6CBB"/>
    <w:rsid w:val="00FB6EC4"/>
    <w:rsid w:val="00FB7994"/>
    <w:rsid w:val="00FB7FA4"/>
    <w:rsid w:val="00FC0170"/>
    <w:rsid w:val="00FC04B0"/>
    <w:rsid w:val="00FC0891"/>
    <w:rsid w:val="00FC0995"/>
    <w:rsid w:val="00FC0A61"/>
    <w:rsid w:val="00FC1823"/>
    <w:rsid w:val="00FC1B15"/>
    <w:rsid w:val="00FC1B98"/>
    <w:rsid w:val="00FC31F9"/>
    <w:rsid w:val="00FC3480"/>
    <w:rsid w:val="00FC40EB"/>
    <w:rsid w:val="00FC4D31"/>
    <w:rsid w:val="00FC513E"/>
    <w:rsid w:val="00FC5536"/>
    <w:rsid w:val="00FC623A"/>
    <w:rsid w:val="00FC63C6"/>
    <w:rsid w:val="00FC6E2A"/>
    <w:rsid w:val="00FC7675"/>
    <w:rsid w:val="00FC7C88"/>
    <w:rsid w:val="00FD014D"/>
    <w:rsid w:val="00FD0A00"/>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BBE"/>
    <w:rsid w:val="00FD7FD9"/>
    <w:rsid w:val="00FE07CD"/>
    <w:rsid w:val="00FE0C93"/>
    <w:rsid w:val="00FE18AA"/>
    <w:rsid w:val="00FE21C0"/>
    <w:rsid w:val="00FE24F2"/>
    <w:rsid w:val="00FE2C7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uiPriority w:val="9"/>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093719"/>
    <w:rPr>
      <w:sz w:val="22"/>
      <w:szCs w:val="22"/>
      <w:lang w:eastAsia="en-US"/>
    </w:rPr>
  </w:style>
  <w:style w:type="paragraph" w:styleId="af2">
    <w:name w:val="footer"/>
    <w:basedOn w:val="a3"/>
    <w:link w:val="af3"/>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iPriority w:val="99"/>
    <w:unhideWhenUsed/>
    <w:rsid w:val="00E138F8"/>
    <w:pPr>
      <w:spacing w:after="120" w:line="480" w:lineRule="auto"/>
      <w:ind w:left="283"/>
    </w:pPr>
  </w:style>
  <w:style w:type="character" w:customStyle="1" w:styleId="27">
    <w:name w:val="Основной текст с отступом 2 Знак"/>
    <w:basedOn w:val="a4"/>
    <w:link w:val="26"/>
    <w:uiPriority w:val="99"/>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367E33"/>
    <w:rPr>
      <w:b/>
      <w:color w:val="000080"/>
    </w:rPr>
  </w:style>
  <w:style w:type="character" w:customStyle="1" w:styleId="afffff2">
    <w:name w:val="Гипертекстовая ссылка"/>
    <w:basedOn w:val="afffff1"/>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afffffc">
    <w:name w:val="Заголовок"/>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Заголовок таблицы"/>
    <w:basedOn w:val="afffffd"/>
    <w:rsid w:val="00E17694"/>
    <w:pPr>
      <w:jc w:val="center"/>
    </w:pPr>
    <w:rPr>
      <w:b/>
      <w:bCs/>
    </w:rPr>
  </w:style>
  <w:style w:type="paragraph" w:customStyle="1" w:styleId="affffff">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0">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1">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2">
    <w:name w:val="Emphasis"/>
    <w:basedOn w:val="a4"/>
    <w:uiPriority w:val="20"/>
    <w:qFormat/>
    <w:rsid w:val="007928DA"/>
    <w:rPr>
      <w:i/>
      <w:iCs w:val="0"/>
    </w:rPr>
  </w:style>
  <w:style w:type="character" w:customStyle="1" w:styleId="text">
    <w:name w:val="text"/>
    <w:basedOn w:val="a4"/>
    <w:rsid w:val="007928DA"/>
  </w:style>
  <w:style w:type="paragraph" w:customStyle="1" w:styleId="affffff3">
    <w:name w:val="Основной текст ГД Знак Знак Знак"/>
    <w:basedOn w:val="afb"/>
    <w:link w:val="affffff4"/>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4">
    <w:name w:val="Основной текст ГД Знак Знак Знак Знак"/>
    <w:basedOn w:val="a4"/>
    <w:link w:val="affffff3"/>
    <w:rsid w:val="007928DA"/>
    <w:rPr>
      <w:rFonts w:ascii="Times New Roman" w:eastAsia="Times New Roman" w:hAnsi="Times New Roman"/>
      <w:sz w:val="24"/>
      <w:szCs w:val="24"/>
    </w:rPr>
  </w:style>
  <w:style w:type="paragraph" w:customStyle="1" w:styleId="affffff5">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6">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7">
    <w:name w:val="Body Text First Indent"/>
    <w:basedOn w:val="ac"/>
    <w:link w:val="affffff8"/>
    <w:uiPriority w:val="99"/>
    <w:unhideWhenUsed/>
    <w:rsid w:val="008B1760"/>
    <w:pPr>
      <w:spacing w:after="200"/>
      <w:ind w:firstLine="360"/>
    </w:pPr>
  </w:style>
  <w:style w:type="character" w:customStyle="1" w:styleId="affffff8">
    <w:name w:val="Красная строка Знак"/>
    <w:basedOn w:val="ad"/>
    <w:link w:val="affffff7"/>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9">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a">
    <w:name w:val="?????? ?????????"/>
    <w:rsid w:val="008318F4"/>
  </w:style>
  <w:style w:type="character" w:customStyle="1" w:styleId="affffffb">
    <w:name w:val="??????? ??????"/>
    <w:rsid w:val="008318F4"/>
    <w:rPr>
      <w:rFonts w:ascii="OpenSymbol" w:hAnsi="OpenSymbol"/>
    </w:rPr>
  </w:style>
  <w:style w:type="character" w:customStyle="1" w:styleId="affffffc">
    <w:name w:val="Маркеры списка"/>
    <w:rsid w:val="008318F4"/>
    <w:rPr>
      <w:rFonts w:ascii="OpenSymbol" w:eastAsia="OpenSymbol" w:hAnsi="OpenSymbol" w:cs="OpenSymbol"/>
    </w:rPr>
  </w:style>
  <w:style w:type="paragraph" w:customStyle="1" w:styleId="affffffd">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e">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1">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2">
    <w:name w:val="Основной текст + Полужирный"/>
    <w:basedOn w:val="affd"/>
    <w:rsid w:val="005424DB"/>
    <w:rPr>
      <w:b/>
      <w:bCs/>
      <w:i w:val="0"/>
      <w:iCs w:val="0"/>
      <w:smallCaps w:val="0"/>
      <w:strike w:val="0"/>
      <w:spacing w:val="0"/>
      <w:sz w:val="23"/>
      <w:szCs w:val="23"/>
    </w:rPr>
  </w:style>
  <w:style w:type="character" w:customStyle="1" w:styleId="9pt">
    <w:name w:val="Основной текст + 9 pt;Полужирный"/>
    <w:basedOn w:val="affd"/>
    <w:rsid w:val="005424DB"/>
    <w:rPr>
      <w:b/>
      <w:bCs/>
      <w:i w:val="0"/>
      <w:iCs w:val="0"/>
      <w:smallCaps w:val="0"/>
      <w:strike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3">
    <w:name w:val="Подпись к таблице_"/>
    <w:basedOn w:val="a4"/>
    <w:link w:val="afffffff4"/>
    <w:uiPriority w:val="99"/>
    <w:locked/>
    <w:rsid w:val="0025754E"/>
    <w:rPr>
      <w:sz w:val="21"/>
      <w:szCs w:val="21"/>
      <w:shd w:val="clear" w:color="auto" w:fill="FFFFFF"/>
    </w:rPr>
  </w:style>
  <w:style w:type="paragraph" w:customStyle="1" w:styleId="afffffff4">
    <w:name w:val="Подпись к таблице"/>
    <w:basedOn w:val="a3"/>
    <w:link w:val="afffffff3"/>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title">
    <w:name w:val="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c">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5">
    <w:name w:val="endnote reference"/>
    <w:uiPriority w:val="99"/>
    <w:semiHidden/>
    <w:unhideWhenUsed/>
    <w:rsid w:val="00F37122"/>
    <w:rPr>
      <w:vertAlign w:val="superscript"/>
    </w:rPr>
  </w:style>
  <w:style w:type="character" w:customStyle="1" w:styleId="affff9">
    <w:name w:val="Абзац списка Знак"/>
    <w:link w:val="affff8"/>
    <w:uiPriority w:val="34"/>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3">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4">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5">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7">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uiPriority w:val="99"/>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consultantplus://offline/ref=0A17C83797FCB76BA054F69A6453643E9864F7697040CF90902E8EA37487CCED30C9F44478B1F97F191D5D2F24S1V2D" TargetMode="External"/><Relationship Id="rId26" Type="http://schemas.openxmlformats.org/officeDocument/2006/relationships/hyperlink" Target="consultantplus://offline/ref=1BF736F16E291BFE2510D29A8F298F254D0A2DC097990D6139E2E5F9C3993116979CC12CE1730E46A76186gBtFC"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A17C83797FCB76BA054F69A6453643E9864F4677145CF90902E8EA37487CCED22C9AC4879B7E77A1C080B7E614E57BF7EBEC963931AAAE5S2V7D" TargetMode="External"/><Relationship Id="rId34" Type="http://schemas.openxmlformats.org/officeDocument/2006/relationships/hyperlink" Target="consultantplus://offline/ref=43270FD3D4FBE0675D77BEE1546F3FA63B26CEEB6C913FB3051AFF9B65BA80F35C64ED83ACmEs6D"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consultantplus://offline/ref=0A17C83797FCB76BA054F69A6453643E9965F1617145CF90902E8EA37487CCED22C9AC4879B7E7791E080B7E614E57BF7EBEC963931AAAE5S2V7D" TargetMode="External"/><Relationship Id="rId25" Type="http://schemas.openxmlformats.org/officeDocument/2006/relationships/hyperlink" Target="consultantplus://offline/ref=1BF736F16E291BFE2510CC979945D02A4F057ACD9B99023367BDBEA494g9t0C" TargetMode="External"/><Relationship Id="rId33" Type="http://schemas.openxmlformats.org/officeDocument/2006/relationships/hyperlink" Target="consultantplus://offline/ref=43270FD3D4FBE0675D77BEE1546F3FA63B26CEEB6C913FB3051AFF9B65BA80F35C64ED83ADmEsF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A17C83797FCB76BA054F69A6453643E9864F4677145CF90902E8EA37487CCED22C9AC4C71BCB32F5F56522E23055BBC66A2C860S8V4D" TargetMode="External"/><Relationship Id="rId20" Type="http://schemas.openxmlformats.org/officeDocument/2006/relationships/hyperlink" Target="consultantplus://offline/ref=0A17C83797FCB76BA054F69A6453643E996DF4647D129892C17B80A67CD796FD3480A04F67B6E56019035ES2V6D" TargetMode="External"/><Relationship Id="rId29" Type="http://schemas.openxmlformats.org/officeDocument/2006/relationships/hyperlink" Target="consultantplus://offline/ref=57EC4A0E559807BA03AC19EC9408C3C16F93FB59335E4528EAC5F6F7561134D327FD32CD465675993E55BBPEz3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5.jpeg"/><Relationship Id="rId32" Type="http://schemas.openxmlformats.org/officeDocument/2006/relationships/hyperlink" Target="mailto:kugi-k@krsn.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0A17C83797FCB76BA054F69A6453643E996DF4647D129892C17B80A67CD796FD3480A04F67B6E56019035ES2V6D" TargetMode="External"/><Relationship Id="rId23" Type="http://schemas.openxmlformats.org/officeDocument/2006/relationships/hyperlink" Target="consultantplus://offline/ref=0A17C83797FCB76BA054F69A6453643E9962FB637E45CF90902E8EA37487CCED30C9F44478B1F97F191D5D2F24S1V2D" TargetMode="External"/><Relationship Id="rId28" Type="http://schemas.openxmlformats.org/officeDocument/2006/relationships/hyperlink" Target="consultantplus://offline/ref=57EC4A0E559807BA03AC19EC9408C3C16F93FB59335E4528EAC5F6F7561134D327FD32CD465675993E55BBPEz3H" TargetMode="External"/><Relationship Id="rId36" Type="http://schemas.openxmlformats.org/officeDocument/2006/relationships/footer" Target="footer1.xml"/><Relationship Id="rId10" Type="http://schemas.microsoft.com/office/2007/relationships/hdphoto" Target="NULL"/><Relationship Id="rId19" Type="http://schemas.openxmlformats.org/officeDocument/2006/relationships/hyperlink" Target="consultantplus://offline/ref=0A17C83797FCB76BA054F69A6453643E936CF6617F4F929A987782A1738893FA2580A04979B7E27E10570E6B70165BB866A1CA7F8F18ABSEVDD" TargetMode="External"/><Relationship Id="rId31" Type="http://schemas.openxmlformats.org/officeDocument/2006/relationships/hyperlink" Target="consultantplus://offline/ref=788F84FBD959AEB87EAA2D3F81B9B7ECB54C1E7666C4A45D94E676CEE6C2B8272229961B589986ODf1C" TargetMode="External"/><Relationship Id="rId4" Type="http://schemas.openxmlformats.org/officeDocument/2006/relationships/settings" Target="settings.xml"/><Relationship Id="rId14" Type="http://schemas.openxmlformats.org/officeDocument/2006/relationships/image" Target="media/image4.jpeg"/><Relationship Id="rId22" Type="http://schemas.openxmlformats.org/officeDocument/2006/relationships/hyperlink" Target="consultantplus://offline/ref=0A17C83797FCB76BA054F69A6453643E9A6CF667764CCF90902E8EA37487CCED22C9AC4879B7E77E12080B7E614E57BF7EBEC963931AAAE5S2V7D" TargetMode="External"/><Relationship Id="rId27" Type="http://schemas.openxmlformats.org/officeDocument/2006/relationships/hyperlink" Target="consultantplus://offline/ref=57EC4A0E559807BA03AC19EC9408C3C16F93FB59335E4528EAC5F6F7561134D327FD32CD465675993E55BBPEz3H" TargetMode="External"/><Relationship Id="rId30" Type="http://schemas.openxmlformats.org/officeDocument/2006/relationships/hyperlink" Target="consultantplus://offline/ref=788F84FBD959AEB87EAA2D3F81B9B7ECBD4E117564CAF9579CBF7ACCE1OCfDC" TargetMode="External"/><Relationship Id="rId35" Type="http://schemas.openxmlformats.org/officeDocument/2006/relationships/hyperlink" Target="consultantplus://offline/ref=43270FD3D4FBE0675D77BEE1546F3FA63B26CEEB6C913FB3051AFF9B65BA80F35C64ED82A5mEs4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B3775-FB28-4FC0-85A5-38F3DBAD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56</Pages>
  <Words>30573</Words>
  <Characters>174269</Characters>
  <Application>Microsoft Office Word</Application>
  <DocSecurity>0</DocSecurity>
  <Lines>1452</Lines>
  <Paragraphs>408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204434</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18</cp:revision>
  <cp:lastPrinted>2020-01-13T10:01:00Z</cp:lastPrinted>
  <dcterms:created xsi:type="dcterms:W3CDTF">2020-01-13T08:02:00Z</dcterms:created>
  <dcterms:modified xsi:type="dcterms:W3CDTF">2020-01-13T10:33:00Z</dcterms:modified>
</cp:coreProperties>
</file>