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6F644B">
        <w:rPr>
          <w:rFonts w:ascii="Times New Roman" w:eastAsia="Times New Roman" w:hAnsi="Times New Roman"/>
          <w:b/>
          <w:sz w:val="56"/>
          <w:szCs w:val="56"/>
          <w:lang w:val="en-US" w:eastAsia="ru-RU"/>
        </w:rPr>
        <w:t>5</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B55165" w:rsidRPr="000D482A" w:rsidRDefault="00B55165" w:rsidP="005A4DEE">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6F644B"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6</w:t>
      </w:r>
      <w:r w:rsidR="00C146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февраля</w:t>
      </w:r>
      <w:r w:rsidR="00823CD2">
        <w:rPr>
          <w:rFonts w:ascii="Times New Roman" w:eastAsia="Times New Roman" w:hAnsi="Times New Roman"/>
          <w:sz w:val="24"/>
          <w:szCs w:val="24"/>
          <w:lang w:eastAsia="ru-RU"/>
        </w:rPr>
        <w:t xml:space="preserve"> </w:t>
      </w:r>
      <w:r w:rsidR="00D9081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0C6A47" w:rsidRPr="000C6A47" w:rsidRDefault="00101F1D" w:rsidP="000C6A47">
      <w:pPr>
        <w:pStyle w:val="affff9"/>
        <w:widowControl w:val="0"/>
        <w:numPr>
          <w:ilvl w:val="0"/>
          <w:numId w:val="9"/>
        </w:numPr>
        <w:spacing w:after="0" w:line="240" w:lineRule="auto"/>
        <w:ind w:left="851" w:firstLine="850"/>
        <w:jc w:val="both"/>
        <w:rPr>
          <w:rFonts w:ascii="Times New Roman" w:hAnsi="Times New Roman"/>
          <w:sz w:val="20"/>
          <w:szCs w:val="20"/>
        </w:rPr>
      </w:pPr>
      <w:r w:rsidRPr="00D9081C">
        <w:rPr>
          <w:rFonts w:ascii="Times New Roman" w:hAnsi="Times New Roman"/>
          <w:sz w:val="20"/>
          <w:szCs w:val="20"/>
        </w:rPr>
        <w:t xml:space="preserve">     Постановление админ</w:t>
      </w:r>
      <w:r w:rsidR="00FB5F90" w:rsidRPr="00D9081C">
        <w:rPr>
          <w:rFonts w:ascii="Times New Roman" w:hAnsi="Times New Roman"/>
          <w:sz w:val="20"/>
          <w:szCs w:val="20"/>
        </w:rPr>
        <w:t>ис</w:t>
      </w:r>
      <w:r w:rsidR="008A767E" w:rsidRPr="00D9081C">
        <w:rPr>
          <w:rFonts w:ascii="Times New Roman" w:hAnsi="Times New Roman"/>
          <w:sz w:val="20"/>
          <w:szCs w:val="20"/>
        </w:rPr>
        <w:t>т</w:t>
      </w:r>
      <w:r w:rsidR="0049277B" w:rsidRPr="00D9081C">
        <w:rPr>
          <w:rFonts w:ascii="Times New Roman" w:hAnsi="Times New Roman"/>
          <w:sz w:val="20"/>
          <w:szCs w:val="20"/>
        </w:rPr>
        <w:t xml:space="preserve">рации Богучанского района № </w:t>
      </w:r>
      <w:r w:rsidR="00D9081C">
        <w:rPr>
          <w:rFonts w:ascii="Times New Roman" w:hAnsi="Times New Roman"/>
          <w:sz w:val="20"/>
          <w:szCs w:val="20"/>
        </w:rPr>
        <w:t>3</w:t>
      </w:r>
      <w:r w:rsidR="000C6A47">
        <w:rPr>
          <w:rFonts w:ascii="Times New Roman" w:hAnsi="Times New Roman"/>
          <w:sz w:val="20"/>
          <w:szCs w:val="20"/>
        </w:rPr>
        <w:t>0</w:t>
      </w:r>
      <w:r w:rsidR="00961986" w:rsidRPr="00D9081C">
        <w:rPr>
          <w:rFonts w:ascii="Times New Roman" w:hAnsi="Times New Roman"/>
          <w:sz w:val="20"/>
          <w:szCs w:val="20"/>
        </w:rPr>
        <w:t xml:space="preserve">-П от </w:t>
      </w:r>
      <w:r w:rsidR="000C6A47">
        <w:rPr>
          <w:rFonts w:ascii="Times New Roman" w:hAnsi="Times New Roman"/>
          <w:sz w:val="20"/>
          <w:szCs w:val="20"/>
        </w:rPr>
        <w:t>18</w:t>
      </w:r>
      <w:r w:rsidR="00D9081C">
        <w:rPr>
          <w:rFonts w:ascii="Times New Roman" w:hAnsi="Times New Roman"/>
          <w:bCs/>
          <w:sz w:val="20"/>
          <w:szCs w:val="20"/>
        </w:rPr>
        <w:t>.01.2023</w:t>
      </w:r>
      <w:r w:rsidRPr="00D9081C">
        <w:rPr>
          <w:rFonts w:ascii="Times New Roman" w:hAnsi="Times New Roman"/>
          <w:sz w:val="20"/>
          <w:szCs w:val="20"/>
        </w:rPr>
        <w:t xml:space="preserve"> г. </w:t>
      </w:r>
      <w:r w:rsidR="000C6A47">
        <w:rPr>
          <w:rFonts w:ascii="Times New Roman" w:hAnsi="Times New Roman"/>
          <w:sz w:val="20"/>
          <w:szCs w:val="20"/>
        </w:rPr>
        <w:t>«</w:t>
      </w:r>
      <w:r w:rsidR="000C6A47" w:rsidRPr="000C6A47">
        <w:rPr>
          <w:rFonts w:ascii="Times New Roman" w:hAnsi="Times New Roman"/>
          <w:sz w:val="20"/>
          <w:szCs w:val="20"/>
        </w:rPr>
        <w:t>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1 квартал 2023 года</w:t>
      </w:r>
      <w:r w:rsidR="000C6A47">
        <w:rPr>
          <w:rFonts w:ascii="Times New Roman" w:hAnsi="Times New Roman"/>
          <w:sz w:val="20"/>
          <w:szCs w:val="20"/>
        </w:rPr>
        <w:t>»</w:t>
      </w:r>
    </w:p>
    <w:p w:rsidR="00E51AC9" w:rsidRPr="00E51AC9" w:rsidRDefault="000C6A47" w:rsidP="00E51AC9">
      <w:pPr>
        <w:pStyle w:val="affff9"/>
        <w:widowControl w:val="0"/>
        <w:numPr>
          <w:ilvl w:val="0"/>
          <w:numId w:val="9"/>
        </w:numPr>
        <w:spacing w:line="240" w:lineRule="auto"/>
        <w:ind w:left="851" w:firstLine="850"/>
        <w:jc w:val="both"/>
        <w:rPr>
          <w:rFonts w:ascii="Times New Roman" w:hAnsi="Times New Roman"/>
          <w:sz w:val="20"/>
          <w:szCs w:val="20"/>
        </w:rPr>
      </w:pPr>
      <w:r>
        <w:rPr>
          <w:rFonts w:ascii="Times New Roman" w:hAnsi="Times New Roman"/>
          <w:sz w:val="20"/>
          <w:szCs w:val="20"/>
        </w:rPr>
        <w:t xml:space="preserve"> </w:t>
      </w:r>
      <w:r w:rsidR="00101F1D" w:rsidRPr="00D9081C">
        <w:rPr>
          <w:rFonts w:ascii="Times New Roman" w:hAnsi="Times New Roman"/>
          <w:sz w:val="20"/>
          <w:szCs w:val="20"/>
        </w:rPr>
        <w:t xml:space="preserve">    </w:t>
      </w:r>
      <w:r w:rsidRPr="00D9081C">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38</w:t>
      </w:r>
      <w:r w:rsidRPr="00D9081C">
        <w:rPr>
          <w:rFonts w:ascii="Times New Roman" w:hAnsi="Times New Roman"/>
          <w:sz w:val="20"/>
          <w:szCs w:val="20"/>
        </w:rPr>
        <w:t xml:space="preserve">-П от </w:t>
      </w:r>
      <w:r>
        <w:rPr>
          <w:rFonts w:ascii="Times New Roman" w:hAnsi="Times New Roman"/>
          <w:sz w:val="20"/>
          <w:szCs w:val="20"/>
        </w:rPr>
        <w:t>1</w:t>
      </w:r>
      <w:r w:rsidR="00E51AC9">
        <w:rPr>
          <w:rFonts w:ascii="Times New Roman" w:hAnsi="Times New Roman"/>
          <w:sz w:val="20"/>
          <w:szCs w:val="20"/>
        </w:rPr>
        <w:t>9</w:t>
      </w:r>
      <w:r>
        <w:rPr>
          <w:rFonts w:ascii="Times New Roman" w:hAnsi="Times New Roman"/>
          <w:bCs/>
          <w:sz w:val="20"/>
          <w:szCs w:val="20"/>
        </w:rPr>
        <w:t>.01.2023</w:t>
      </w:r>
      <w:r w:rsidRPr="00D9081C">
        <w:rPr>
          <w:rFonts w:ascii="Times New Roman" w:hAnsi="Times New Roman"/>
          <w:sz w:val="20"/>
          <w:szCs w:val="20"/>
        </w:rPr>
        <w:t xml:space="preserve"> г. </w:t>
      </w:r>
      <w:r>
        <w:rPr>
          <w:rFonts w:ascii="Times New Roman" w:hAnsi="Times New Roman"/>
          <w:sz w:val="20"/>
          <w:szCs w:val="20"/>
        </w:rPr>
        <w:t>«</w:t>
      </w:r>
      <w:r w:rsidR="00E51AC9" w:rsidRPr="00E51AC9">
        <w:rPr>
          <w:rFonts w:ascii="Times New Roman" w:hAnsi="Times New Roman"/>
          <w:sz w:val="20"/>
          <w:szCs w:val="20"/>
        </w:rPr>
        <w:t>О внесении изменений в постановление администрации Богучанского района от 31.03.2016г.  № 264-п "Об утверждении перечня должностей муниципальной службы в  Администрации Богучанского района, ее структурных подразделениях"</w:t>
      </w:r>
      <w:r w:rsidR="00E51AC9">
        <w:rPr>
          <w:rFonts w:ascii="Times New Roman" w:hAnsi="Times New Roman"/>
          <w:sz w:val="20"/>
          <w:szCs w:val="20"/>
        </w:rPr>
        <w:t>»</w:t>
      </w:r>
      <w:r w:rsidR="00E51AC9" w:rsidRPr="00E51AC9">
        <w:rPr>
          <w:rFonts w:ascii="Times New Roman" w:hAnsi="Times New Roman"/>
          <w:sz w:val="20"/>
          <w:szCs w:val="20"/>
        </w:rPr>
        <w:t>.</w:t>
      </w:r>
    </w:p>
    <w:p w:rsidR="00E51AC9" w:rsidRDefault="00101F1D" w:rsidP="00E51AC9">
      <w:pPr>
        <w:pStyle w:val="affff9"/>
        <w:widowControl w:val="0"/>
        <w:numPr>
          <w:ilvl w:val="0"/>
          <w:numId w:val="9"/>
        </w:numPr>
        <w:spacing w:after="0" w:line="240" w:lineRule="auto"/>
        <w:ind w:left="851" w:firstLine="850"/>
        <w:jc w:val="both"/>
        <w:rPr>
          <w:rFonts w:ascii="Times New Roman" w:hAnsi="Times New Roman"/>
          <w:sz w:val="20"/>
          <w:szCs w:val="20"/>
        </w:rPr>
      </w:pPr>
      <w:r w:rsidRPr="00D9081C">
        <w:rPr>
          <w:rFonts w:ascii="Times New Roman" w:hAnsi="Times New Roman"/>
          <w:sz w:val="20"/>
          <w:szCs w:val="20"/>
        </w:rPr>
        <w:t xml:space="preserve">    </w:t>
      </w:r>
      <w:r w:rsidR="00E51AC9" w:rsidRPr="00D9081C">
        <w:rPr>
          <w:rFonts w:ascii="Times New Roman" w:hAnsi="Times New Roman"/>
          <w:sz w:val="20"/>
          <w:szCs w:val="20"/>
        </w:rPr>
        <w:t xml:space="preserve">Постановление администрации Богучанского района № </w:t>
      </w:r>
      <w:r w:rsidR="00E51AC9">
        <w:rPr>
          <w:rFonts w:ascii="Times New Roman" w:hAnsi="Times New Roman"/>
          <w:sz w:val="20"/>
          <w:szCs w:val="20"/>
        </w:rPr>
        <w:t>3</w:t>
      </w:r>
      <w:r w:rsidR="00E51AC9" w:rsidRPr="00E51AC9">
        <w:rPr>
          <w:rFonts w:ascii="Times New Roman" w:hAnsi="Times New Roman"/>
          <w:sz w:val="20"/>
          <w:szCs w:val="20"/>
        </w:rPr>
        <w:t>9</w:t>
      </w:r>
      <w:r w:rsidR="00E51AC9" w:rsidRPr="00D9081C">
        <w:rPr>
          <w:rFonts w:ascii="Times New Roman" w:hAnsi="Times New Roman"/>
          <w:sz w:val="20"/>
          <w:szCs w:val="20"/>
        </w:rPr>
        <w:t xml:space="preserve">-П от </w:t>
      </w:r>
      <w:r w:rsidR="00E51AC9" w:rsidRPr="00E51AC9">
        <w:rPr>
          <w:rFonts w:ascii="Times New Roman" w:hAnsi="Times New Roman"/>
          <w:sz w:val="20"/>
          <w:szCs w:val="20"/>
        </w:rPr>
        <w:t>20</w:t>
      </w:r>
      <w:r w:rsidR="00E51AC9">
        <w:rPr>
          <w:rFonts w:ascii="Times New Roman" w:hAnsi="Times New Roman"/>
          <w:bCs/>
          <w:sz w:val="20"/>
          <w:szCs w:val="20"/>
        </w:rPr>
        <w:t>.01.2023</w:t>
      </w:r>
      <w:r w:rsidR="00E51AC9" w:rsidRPr="00D9081C">
        <w:rPr>
          <w:rFonts w:ascii="Times New Roman" w:hAnsi="Times New Roman"/>
          <w:sz w:val="20"/>
          <w:szCs w:val="20"/>
        </w:rPr>
        <w:t xml:space="preserve"> г. </w:t>
      </w:r>
      <w:r w:rsidR="00E51AC9">
        <w:rPr>
          <w:rFonts w:ascii="Times New Roman" w:hAnsi="Times New Roman"/>
          <w:sz w:val="20"/>
          <w:szCs w:val="20"/>
        </w:rPr>
        <w:t>«</w:t>
      </w:r>
      <w:bookmarkStart w:id="0" w:name="_Hlk125107642"/>
      <w:r w:rsidR="00E51AC9" w:rsidRPr="00E51AC9">
        <w:rPr>
          <w:rFonts w:ascii="Times New Roman" w:hAnsi="Times New Roman"/>
          <w:sz w:val="20"/>
          <w:szCs w:val="20"/>
        </w:rPr>
        <w:t xml:space="preserve">О проведении публичных слушаний </w:t>
      </w:r>
      <w:bookmarkStart w:id="1" w:name="_Hlk125104445"/>
      <w:bookmarkStart w:id="2" w:name="_Hlk125105822"/>
      <w:bookmarkStart w:id="3" w:name="_Hlk125110861"/>
      <w:r w:rsidR="00E51AC9" w:rsidRPr="00E51AC9">
        <w:rPr>
          <w:rFonts w:ascii="Times New Roman" w:hAnsi="Times New Roman"/>
          <w:sz w:val="20"/>
          <w:szCs w:val="20"/>
        </w:rPr>
        <w:t xml:space="preserve">в целях утверждения актуализированной редакции </w:t>
      </w:r>
      <w:bookmarkEnd w:id="3"/>
      <w:r w:rsidR="00E51AC9" w:rsidRPr="00E51AC9">
        <w:rPr>
          <w:rFonts w:ascii="Times New Roman" w:hAnsi="Times New Roman"/>
          <w:sz w:val="20"/>
          <w:szCs w:val="20"/>
        </w:rPr>
        <w:t>Правил землепользования и застройки территории муниципального образования Говорковского сельсовета</w:t>
      </w:r>
      <w:r w:rsidR="00E51AC9">
        <w:rPr>
          <w:rFonts w:ascii="Times New Roman" w:hAnsi="Times New Roman"/>
          <w:sz w:val="20"/>
          <w:szCs w:val="20"/>
        </w:rPr>
        <w:t>»</w:t>
      </w:r>
      <w:r w:rsidR="00E51AC9" w:rsidRPr="00E51AC9">
        <w:rPr>
          <w:rFonts w:ascii="Times New Roman" w:hAnsi="Times New Roman"/>
          <w:sz w:val="20"/>
          <w:szCs w:val="20"/>
        </w:rPr>
        <w:t xml:space="preserve"> </w:t>
      </w:r>
      <w:bookmarkEnd w:id="2"/>
    </w:p>
    <w:p w:rsidR="00742B5D" w:rsidRPr="00E51AC9" w:rsidRDefault="00742B5D" w:rsidP="00E51AC9">
      <w:pPr>
        <w:pStyle w:val="affff9"/>
        <w:widowControl w:val="0"/>
        <w:numPr>
          <w:ilvl w:val="0"/>
          <w:numId w:val="9"/>
        </w:numPr>
        <w:spacing w:after="0" w:line="240" w:lineRule="auto"/>
        <w:ind w:left="851" w:firstLine="850"/>
        <w:jc w:val="both"/>
        <w:rPr>
          <w:rFonts w:ascii="Times New Roman" w:hAnsi="Times New Roman"/>
          <w:sz w:val="20"/>
          <w:szCs w:val="20"/>
        </w:rPr>
      </w:pPr>
      <w:r>
        <w:rPr>
          <w:rFonts w:ascii="Times New Roman" w:hAnsi="Times New Roman"/>
          <w:sz w:val="20"/>
          <w:szCs w:val="20"/>
        </w:rPr>
        <w:t xml:space="preserve">    Извещение </w:t>
      </w:r>
      <w:r w:rsidRPr="00E51AC9">
        <w:rPr>
          <w:rFonts w:ascii="Times New Roman" w:hAnsi="Times New Roman"/>
          <w:sz w:val="20"/>
          <w:szCs w:val="20"/>
        </w:rPr>
        <w:t>о проведении публичных слушаний</w:t>
      </w:r>
      <w:r>
        <w:rPr>
          <w:rFonts w:ascii="Times New Roman" w:hAnsi="Times New Roman"/>
          <w:sz w:val="20"/>
          <w:szCs w:val="20"/>
        </w:rPr>
        <w:t>.</w:t>
      </w:r>
    </w:p>
    <w:bookmarkEnd w:id="0"/>
    <w:bookmarkEnd w:id="1"/>
    <w:p w:rsidR="005778A0" w:rsidRPr="005778A0" w:rsidRDefault="00101F1D" w:rsidP="005778A0">
      <w:pPr>
        <w:pStyle w:val="affff9"/>
        <w:widowControl w:val="0"/>
        <w:numPr>
          <w:ilvl w:val="0"/>
          <w:numId w:val="9"/>
        </w:numPr>
        <w:spacing w:after="0" w:line="240" w:lineRule="auto"/>
        <w:ind w:left="851" w:firstLine="850"/>
        <w:jc w:val="both"/>
        <w:rPr>
          <w:rFonts w:ascii="Times New Roman" w:hAnsi="Times New Roman"/>
          <w:bCs/>
          <w:sz w:val="20"/>
          <w:szCs w:val="20"/>
        </w:rPr>
      </w:pPr>
      <w:r w:rsidRPr="00D9081C">
        <w:rPr>
          <w:rFonts w:ascii="Times New Roman" w:hAnsi="Times New Roman"/>
          <w:sz w:val="20"/>
          <w:szCs w:val="20"/>
        </w:rPr>
        <w:t xml:space="preserve">   </w:t>
      </w:r>
      <w:r w:rsidR="00E51AC9" w:rsidRPr="005778A0">
        <w:rPr>
          <w:rFonts w:ascii="Times New Roman" w:hAnsi="Times New Roman"/>
          <w:sz w:val="20"/>
          <w:szCs w:val="20"/>
        </w:rPr>
        <w:t xml:space="preserve"> </w:t>
      </w:r>
      <w:r w:rsidR="005778A0" w:rsidRPr="00D9081C">
        <w:rPr>
          <w:rFonts w:ascii="Times New Roman" w:hAnsi="Times New Roman"/>
          <w:sz w:val="20"/>
          <w:szCs w:val="20"/>
        </w:rPr>
        <w:t xml:space="preserve">Постановление администрации Богучанского района № </w:t>
      </w:r>
      <w:r w:rsidR="005778A0">
        <w:rPr>
          <w:rFonts w:ascii="Times New Roman" w:hAnsi="Times New Roman"/>
          <w:sz w:val="20"/>
          <w:szCs w:val="20"/>
        </w:rPr>
        <w:t>40</w:t>
      </w:r>
      <w:r w:rsidR="005778A0" w:rsidRPr="00D9081C">
        <w:rPr>
          <w:rFonts w:ascii="Times New Roman" w:hAnsi="Times New Roman"/>
          <w:sz w:val="20"/>
          <w:szCs w:val="20"/>
        </w:rPr>
        <w:t xml:space="preserve">-П от </w:t>
      </w:r>
      <w:r w:rsidR="005778A0" w:rsidRPr="00E51AC9">
        <w:rPr>
          <w:rFonts w:ascii="Times New Roman" w:hAnsi="Times New Roman"/>
          <w:sz w:val="20"/>
          <w:szCs w:val="20"/>
        </w:rPr>
        <w:t>20</w:t>
      </w:r>
      <w:r w:rsidR="005778A0">
        <w:rPr>
          <w:rFonts w:ascii="Times New Roman" w:hAnsi="Times New Roman"/>
          <w:bCs/>
          <w:sz w:val="20"/>
          <w:szCs w:val="20"/>
        </w:rPr>
        <w:t>.01.2023</w:t>
      </w:r>
      <w:r w:rsidR="005778A0" w:rsidRPr="00D9081C">
        <w:rPr>
          <w:rFonts w:ascii="Times New Roman" w:hAnsi="Times New Roman"/>
          <w:sz w:val="20"/>
          <w:szCs w:val="20"/>
        </w:rPr>
        <w:t xml:space="preserve"> г. </w:t>
      </w:r>
      <w:r w:rsidR="005778A0">
        <w:rPr>
          <w:rFonts w:ascii="Times New Roman" w:hAnsi="Times New Roman"/>
          <w:sz w:val="20"/>
          <w:szCs w:val="20"/>
        </w:rPr>
        <w:t>«</w:t>
      </w:r>
      <w:r w:rsidR="005778A0" w:rsidRPr="005778A0">
        <w:rPr>
          <w:rFonts w:ascii="Times New Roman" w:hAnsi="Times New Roman"/>
          <w:bCs/>
          <w:sz w:val="20"/>
          <w:szCs w:val="20"/>
        </w:rPr>
        <w:t>О предоставлении исполнителям коммунальных услуг субсидии на компенсацию части платы граждан за коммунальные услуги в 2023 году</w:t>
      </w:r>
      <w:r w:rsidR="005778A0">
        <w:rPr>
          <w:rFonts w:ascii="Times New Roman" w:hAnsi="Times New Roman"/>
          <w:bCs/>
          <w:sz w:val="20"/>
          <w:szCs w:val="20"/>
        </w:rPr>
        <w:t>»</w:t>
      </w:r>
    </w:p>
    <w:p w:rsidR="00205C76" w:rsidRDefault="00205C76" w:rsidP="00205C76">
      <w:pPr>
        <w:pStyle w:val="affff9"/>
        <w:widowControl w:val="0"/>
        <w:numPr>
          <w:ilvl w:val="0"/>
          <w:numId w:val="9"/>
        </w:numPr>
        <w:spacing w:after="0" w:line="240" w:lineRule="auto"/>
        <w:ind w:left="851" w:firstLine="850"/>
        <w:jc w:val="both"/>
        <w:rPr>
          <w:rFonts w:ascii="Times New Roman" w:hAnsi="Times New Roman"/>
          <w:bCs/>
          <w:sz w:val="20"/>
          <w:szCs w:val="20"/>
        </w:rPr>
      </w:pPr>
      <w:r>
        <w:rPr>
          <w:rFonts w:ascii="Times New Roman" w:hAnsi="Times New Roman"/>
          <w:sz w:val="20"/>
          <w:szCs w:val="20"/>
        </w:rPr>
        <w:t xml:space="preserve">    </w:t>
      </w:r>
      <w:r w:rsidRPr="00D9081C">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51</w:t>
      </w:r>
      <w:r w:rsidRPr="00D9081C">
        <w:rPr>
          <w:rFonts w:ascii="Times New Roman" w:hAnsi="Times New Roman"/>
          <w:sz w:val="20"/>
          <w:szCs w:val="20"/>
        </w:rPr>
        <w:t xml:space="preserve">-П от </w:t>
      </w:r>
      <w:r>
        <w:rPr>
          <w:rFonts w:ascii="Times New Roman" w:hAnsi="Times New Roman"/>
          <w:sz w:val="20"/>
          <w:szCs w:val="20"/>
        </w:rPr>
        <w:t>24</w:t>
      </w:r>
      <w:r>
        <w:rPr>
          <w:rFonts w:ascii="Times New Roman" w:hAnsi="Times New Roman"/>
          <w:bCs/>
          <w:sz w:val="20"/>
          <w:szCs w:val="20"/>
        </w:rPr>
        <w:t>.01.2023</w:t>
      </w:r>
      <w:r w:rsidRPr="00D9081C">
        <w:rPr>
          <w:rFonts w:ascii="Times New Roman" w:hAnsi="Times New Roman"/>
          <w:sz w:val="20"/>
          <w:szCs w:val="20"/>
        </w:rPr>
        <w:t xml:space="preserve"> г. </w:t>
      </w:r>
      <w:r>
        <w:rPr>
          <w:rFonts w:ascii="Times New Roman" w:hAnsi="Times New Roman"/>
          <w:sz w:val="20"/>
          <w:szCs w:val="20"/>
        </w:rPr>
        <w:t>«</w:t>
      </w:r>
      <w:r w:rsidRPr="00205C76">
        <w:rPr>
          <w:rFonts w:ascii="Times New Roman" w:hAnsi="Times New Roman"/>
          <w:bCs/>
          <w:sz w:val="20"/>
          <w:szCs w:val="20"/>
        </w:rPr>
        <w:t>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w:t>
      </w:r>
      <w:r>
        <w:rPr>
          <w:rFonts w:ascii="Times New Roman" w:hAnsi="Times New Roman"/>
          <w:bCs/>
          <w:sz w:val="20"/>
          <w:szCs w:val="20"/>
        </w:rPr>
        <w:t>»</w:t>
      </w:r>
    </w:p>
    <w:p w:rsidR="00D107F1" w:rsidRPr="00D107F1" w:rsidRDefault="00742B5D" w:rsidP="00D107F1">
      <w:pPr>
        <w:pStyle w:val="affff9"/>
        <w:widowControl w:val="0"/>
        <w:numPr>
          <w:ilvl w:val="0"/>
          <w:numId w:val="9"/>
        </w:numPr>
        <w:spacing w:after="0" w:line="240" w:lineRule="auto"/>
        <w:ind w:left="851" w:firstLine="850"/>
        <w:jc w:val="both"/>
        <w:rPr>
          <w:rFonts w:ascii="Times New Roman" w:hAnsi="Times New Roman"/>
          <w:bCs/>
          <w:sz w:val="20"/>
          <w:szCs w:val="20"/>
        </w:rPr>
      </w:pPr>
      <w:r>
        <w:rPr>
          <w:rFonts w:ascii="Times New Roman" w:hAnsi="Times New Roman"/>
          <w:bCs/>
          <w:sz w:val="20"/>
          <w:szCs w:val="20"/>
        </w:rPr>
        <w:t xml:space="preserve">   </w:t>
      </w:r>
      <w:r w:rsidR="00D107F1">
        <w:rPr>
          <w:rFonts w:ascii="Times New Roman" w:hAnsi="Times New Roman"/>
          <w:bCs/>
          <w:sz w:val="20"/>
          <w:szCs w:val="20"/>
        </w:rPr>
        <w:t xml:space="preserve">Извещение </w:t>
      </w:r>
      <w:r w:rsidR="00D107F1" w:rsidRPr="00D107F1">
        <w:rPr>
          <w:rFonts w:ascii="Times New Roman" w:hAnsi="Times New Roman"/>
          <w:bCs/>
          <w:sz w:val="20"/>
          <w:szCs w:val="20"/>
        </w:rPr>
        <w:t>о проведении открытого конкурса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w:t>
      </w:r>
    </w:p>
    <w:p w:rsidR="00D107F1" w:rsidRPr="00B02E09" w:rsidRDefault="00B02E09" w:rsidP="00B02E09">
      <w:pPr>
        <w:pStyle w:val="affff9"/>
        <w:widowControl w:val="0"/>
        <w:numPr>
          <w:ilvl w:val="0"/>
          <w:numId w:val="9"/>
        </w:numPr>
        <w:spacing w:after="0" w:line="240" w:lineRule="auto"/>
        <w:ind w:left="851" w:firstLine="850"/>
        <w:jc w:val="both"/>
        <w:rPr>
          <w:rFonts w:ascii="Times New Roman" w:hAnsi="Times New Roman"/>
          <w:sz w:val="20"/>
          <w:szCs w:val="20"/>
        </w:rPr>
      </w:pPr>
      <w:r>
        <w:rPr>
          <w:rFonts w:ascii="Times New Roman" w:hAnsi="Times New Roman"/>
          <w:bCs/>
          <w:sz w:val="20"/>
          <w:szCs w:val="20"/>
        </w:rPr>
        <w:t xml:space="preserve">   </w:t>
      </w:r>
      <w:r w:rsidRPr="00D9081C">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68</w:t>
      </w:r>
      <w:r w:rsidRPr="00D9081C">
        <w:rPr>
          <w:rFonts w:ascii="Times New Roman" w:hAnsi="Times New Roman"/>
          <w:sz w:val="20"/>
          <w:szCs w:val="20"/>
        </w:rPr>
        <w:t xml:space="preserve">-П от </w:t>
      </w:r>
      <w:r>
        <w:rPr>
          <w:rFonts w:ascii="Times New Roman" w:hAnsi="Times New Roman"/>
          <w:sz w:val="20"/>
          <w:szCs w:val="20"/>
        </w:rPr>
        <w:t>27</w:t>
      </w:r>
      <w:r>
        <w:rPr>
          <w:rFonts w:ascii="Times New Roman" w:hAnsi="Times New Roman"/>
          <w:bCs/>
          <w:sz w:val="20"/>
          <w:szCs w:val="20"/>
        </w:rPr>
        <w:t>.01.2023</w:t>
      </w:r>
      <w:r w:rsidRPr="00D9081C">
        <w:rPr>
          <w:rFonts w:ascii="Times New Roman" w:hAnsi="Times New Roman"/>
          <w:sz w:val="20"/>
          <w:szCs w:val="20"/>
        </w:rPr>
        <w:t xml:space="preserve"> г. </w:t>
      </w:r>
      <w:r>
        <w:rPr>
          <w:rFonts w:ascii="Times New Roman" w:hAnsi="Times New Roman"/>
          <w:sz w:val="20"/>
          <w:szCs w:val="20"/>
        </w:rPr>
        <w:t>«</w:t>
      </w:r>
      <w:r w:rsidRPr="00B02E09">
        <w:rPr>
          <w:rFonts w:ascii="Times New Roman" w:hAnsi="Times New Roman"/>
          <w:sz w:val="20"/>
          <w:szCs w:val="20"/>
        </w:rPr>
        <w:t>Об утверждении Порядка контроля за использованием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w:t>
      </w:r>
      <w:r>
        <w:rPr>
          <w:rFonts w:ascii="Times New Roman" w:hAnsi="Times New Roman"/>
          <w:sz w:val="20"/>
          <w:szCs w:val="20"/>
        </w:rPr>
        <w:t>»</w:t>
      </w:r>
    </w:p>
    <w:p w:rsidR="002E587C" w:rsidRDefault="002E587C"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B02E09" w:rsidRDefault="00B02E09" w:rsidP="00C94954">
      <w:pPr>
        <w:spacing w:after="0" w:line="240" w:lineRule="auto"/>
        <w:ind w:firstLine="360"/>
        <w:jc w:val="both"/>
        <w:rPr>
          <w:rFonts w:ascii="Times New Roman" w:eastAsia="Times New Roman" w:hAnsi="Times New Roman"/>
          <w:sz w:val="18"/>
          <w:szCs w:val="18"/>
          <w:lang w:eastAsia="ru-RU"/>
        </w:rPr>
      </w:pPr>
    </w:p>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0C6A47" w:rsidRPr="000C6A47" w:rsidRDefault="000C6A47" w:rsidP="000C6A47">
      <w:pPr>
        <w:spacing w:after="0" w:line="240" w:lineRule="auto"/>
        <w:jc w:val="center"/>
        <w:rPr>
          <w:rFonts w:ascii="Times New Roman" w:hAnsi="Times New Roman"/>
          <w:sz w:val="20"/>
          <w:szCs w:val="20"/>
        </w:rPr>
      </w:pPr>
      <w:r w:rsidRPr="000C6A47">
        <w:rPr>
          <w:noProof/>
          <w:sz w:val="20"/>
          <w:szCs w:val="20"/>
          <w:lang w:eastAsia="ru-RU"/>
        </w:rPr>
        <w:lastRenderedPageBreak/>
        <w:drawing>
          <wp:inline distT="0" distB="0" distL="0" distR="0">
            <wp:extent cx="581025" cy="733425"/>
            <wp:effectExtent l="19050" t="0" r="9525"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0C6A47" w:rsidRPr="000C6A47" w:rsidRDefault="000C6A47" w:rsidP="000C6A47">
      <w:pPr>
        <w:spacing w:after="0" w:line="240" w:lineRule="auto"/>
        <w:jc w:val="center"/>
        <w:rPr>
          <w:rFonts w:ascii="Times New Roman" w:hAnsi="Times New Roman"/>
          <w:sz w:val="20"/>
          <w:szCs w:val="20"/>
        </w:rPr>
      </w:pPr>
    </w:p>
    <w:p w:rsidR="000C6A47" w:rsidRPr="000C6A47" w:rsidRDefault="000C6A47" w:rsidP="000C6A47">
      <w:pPr>
        <w:spacing w:after="0" w:line="240" w:lineRule="auto"/>
        <w:jc w:val="center"/>
        <w:rPr>
          <w:rFonts w:ascii="Times New Roman" w:hAnsi="Times New Roman"/>
          <w:sz w:val="18"/>
          <w:szCs w:val="20"/>
        </w:rPr>
      </w:pPr>
      <w:r w:rsidRPr="000C6A47">
        <w:rPr>
          <w:rFonts w:ascii="Times New Roman" w:hAnsi="Times New Roman"/>
          <w:sz w:val="18"/>
          <w:szCs w:val="20"/>
        </w:rPr>
        <w:t>АДМИНИСТРАЦИЯ БОГУЧАНСКОГО РАЙОНА</w:t>
      </w:r>
    </w:p>
    <w:p w:rsidR="000C6A47" w:rsidRPr="000C6A47" w:rsidRDefault="000C6A47" w:rsidP="000C6A47">
      <w:pPr>
        <w:spacing w:after="0" w:line="240" w:lineRule="auto"/>
        <w:jc w:val="center"/>
        <w:rPr>
          <w:rFonts w:ascii="Times New Roman" w:hAnsi="Times New Roman"/>
          <w:sz w:val="18"/>
          <w:szCs w:val="20"/>
        </w:rPr>
      </w:pPr>
      <w:r w:rsidRPr="000C6A47">
        <w:rPr>
          <w:rFonts w:ascii="Times New Roman" w:hAnsi="Times New Roman"/>
          <w:sz w:val="18"/>
          <w:szCs w:val="20"/>
        </w:rPr>
        <w:t>ПОСТАНОВЛЕНИЕ</w:t>
      </w:r>
    </w:p>
    <w:p w:rsidR="000C6A47" w:rsidRPr="000C6A47" w:rsidRDefault="000C6A47" w:rsidP="000C6A47">
      <w:pPr>
        <w:jc w:val="center"/>
        <w:rPr>
          <w:rFonts w:ascii="Times New Roman" w:hAnsi="Times New Roman"/>
          <w:sz w:val="20"/>
          <w:szCs w:val="20"/>
        </w:rPr>
      </w:pPr>
      <w:r w:rsidRPr="000C6A47">
        <w:rPr>
          <w:rFonts w:ascii="Times New Roman" w:hAnsi="Times New Roman"/>
          <w:sz w:val="20"/>
          <w:szCs w:val="20"/>
        </w:rPr>
        <w:t>18.01.2023</w:t>
      </w:r>
      <w:r w:rsidRPr="000C6A47">
        <w:rPr>
          <w:rFonts w:ascii="Times New Roman" w:hAnsi="Times New Roman"/>
          <w:sz w:val="20"/>
          <w:szCs w:val="20"/>
        </w:rPr>
        <w:tab/>
      </w:r>
      <w:r w:rsidRPr="000C6A47">
        <w:rPr>
          <w:rFonts w:ascii="Times New Roman" w:hAnsi="Times New Roman"/>
          <w:sz w:val="20"/>
          <w:szCs w:val="20"/>
        </w:rPr>
        <w:tab/>
      </w:r>
      <w:r w:rsidRPr="000C6A47">
        <w:rPr>
          <w:rFonts w:ascii="Times New Roman" w:hAnsi="Times New Roman"/>
          <w:sz w:val="20"/>
          <w:szCs w:val="20"/>
        </w:rPr>
        <w:tab/>
      </w:r>
      <w:r>
        <w:rPr>
          <w:rFonts w:ascii="Times New Roman" w:hAnsi="Times New Roman"/>
          <w:sz w:val="20"/>
          <w:szCs w:val="20"/>
        </w:rPr>
        <w:t xml:space="preserve">   </w:t>
      </w:r>
      <w:r w:rsidRPr="000C6A47">
        <w:rPr>
          <w:rFonts w:ascii="Times New Roman" w:hAnsi="Times New Roman"/>
          <w:sz w:val="20"/>
          <w:szCs w:val="20"/>
        </w:rPr>
        <w:t>с. Богучаны</w:t>
      </w:r>
      <w:r w:rsidRPr="000C6A47">
        <w:rPr>
          <w:rFonts w:ascii="Times New Roman" w:hAnsi="Times New Roman"/>
          <w:sz w:val="20"/>
          <w:szCs w:val="20"/>
        </w:rPr>
        <w:tab/>
      </w:r>
      <w:r w:rsidRPr="000C6A47">
        <w:rPr>
          <w:rFonts w:ascii="Times New Roman" w:hAnsi="Times New Roman"/>
          <w:sz w:val="20"/>
          <w:szCs w:val="20"/>
        </w:rPr>
        <w:tab/>
      </w:r>
      <w:r w:rsidRPr="000C6A47">
        <w:rPr>
          <w:rFonts w:ascii="Times New Roman" w:hAnsi="Times New Roman"/>
          <w:sz w:val="20"/>
          <w:szCs w:val="20"/>
        </w:rPr>
        <w:tab/>
        <w:t xml:space="preserve">            №  30 -п</w:t>
      </w:r>
    </w:p>
    <w:p w:rsidR="000C6A47" w:rsidRPr="000C6A47" w:rsidRDefault="000C6A47" w:rsidP="000C6A47">
      <w:pPr>
        <w:spacing w:after="0" w:line="240" w:lineRule="auto"/>
        <w:jc w:val="center"/>
        <w:rPr>
          <w:rFonts w:ascii="Times New Roman" w:hAnsi="Times New Roman"/>
          <w:sz w:val="20"/>
          <w:szCs w:val="20"/>
          <w:lang w:eastAsia="ru-RU"/>
        </w:rPr>
      </w:pPr>
      <w:r w:rsidRPr="000C6A47">
        <w:rPr>
          <w:rFonts w:ascii="Times New Roman" w:hAnsi="Times New Roman"/>
          <w:sz w:val="20"/>
          <w:szCs w:val="20"/>
          <w:lang w:eastAsia="ru-RU"/>
        </w:rPr>
        <w:t>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1 квартал 2023 года</w:t>
      </w:r>
    </w:p>
    <w:p w:rsidR="000C6A47" w:rsidRPr="000C6A47" w:rsidRDefault="000C6A47" w:rsidP="000C6A47">
      <w:pPr>
        <w:spacing w:after="0" w:line="240" w:lineRule="auto"/>
        <w:jc w:val="center"/>
        <w:rPr>
          <w:rFonts w:ascii="Times New Roman" w:hAnsi="Times New Roman"/>
          <w:sz w:val="20"/>
          <w:szCs w:val="20"/>
        </w:rPr>
      </w:pPr>
    </w:p>
    <w:p w:rsidR="000C6A47" w:rsidRPr="000C6A47" w:rsidRDefault="000C6A47" w:rsidP="000C6A47">
      <w:pPr>
        <w:autoSpaceDE w:val="0"/>
        <w:spacing w:after="0" w:line="240" w:lineRule="auto"/>
        <w:ind w:firstLine="720"/>
        <w:jc w:val="both"/>
        <w:rPr>
          <w:rFonts w:ascii="Times New Roman" w:hAnsi="Times New Roman"/>
          <w:sz w:val="20"/>
          <w:szCs w:val="20"/>
        </w:rPr>
      </w:pPr>
      <w:r w:rsidRPr="000C6A47">
        <w:rPr>
          <w:rFonts w:ascii="Times New Roman" w:hAnsi="Times New Roman"/>
          <w:sz w:val="20"/>
          <w:szCs w:val="20"/>
        </w:rPr>
        <w:t xml:space="preserve">В соответствии с Законом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подпунктом «г» пункта 2 статьи 1 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Приказом Министерства строительства и жилищно-коммунального хозяйства Российской Федерации от 22.12.2022 № 1111/пр «О нормативе стоимости одного квадратного метра общей площади жилого помещения по Российской Федерации на </w:t>
      </w:r>
      <w:r w:rsidRPr="000C6A47">
        <w:rPr>
          <w:rFonts w:ascii="Times New Roman" w:hAnsi="Times New Roman"/>
          <w:sz w:val="20"/>
          <w:szCs w:val="20"/>
          <w:lang w:val="en-US"/>
        </w:rPr>
        <w:t>I</w:t>
      </w:r>
      <w:r w:rsidRPr="000C6A47">
        <w:rPr>
          <w:rFonts w:ascii="Times New Roman" w:hAnsi="Times New Roman"/>
          <w:sz w:val="20"/>
          <w:szCs w:val="20"/>
        </w:rPr>
        <w:t xml:space="preserve"> квартал 2023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0C6A47">
        <w:rPr>
          <w:rFonts w:ascii="Times New Roman" w:hAnsi="Times New Roman"/>
          <w:sz w:val="20"/>
          <w:szCs w:val="20"/>
          <w:lang w:val="en-US"/>
        </w:rPr>
        <w:t>I</w:t>
      </w:r>
      <w:r w:rsidRPr="000C6A47">
        <w:rPr>
          <w:rFonts w:ascii="Times New Roman" w:hAnsi="Times New Roman"/>
          <w:sz w:val="20"/>
          <w:szCs w:val="20"/>
        </w:rPr>
        <w:t xml:space="preserve"> квартал 2023 года», руководствуясь статьями 7, 43, 47 Устава Богучанского района Красноярского края ПОСТАНОВЛЯЮ:</w:t>
      </w:r>
    </w:p>
    <w:p w:rsidR="000C6A47" w:rsidRPr="000C6A47" w:rsidRDefault="000C6A47" w:rsidP="000C6A47">
      <w:pPr>
        <w:spacing w:after="0" w:line="240" w:lineRule="auto"/>
        <w:rPr>
          <w:rFonts w:ascii="Times New Roman" w:hAnsi="Times New Roman"/>
          <w:sz w:val="20"/>
          <w:szCs w:val="20"/>
          <w:lang w:eastAsia="ru-RU"/>
        </w:rPr>
      </w:pPr>
    </w:p>
    <w:p w:rsidR="000C6A47" w:rsidRPr="000C6A47" w:rsidRDefault="000C6A47" w:rsidP="000C6A47">
      <w:pPr>
        <w:spacing w:after="0" w:line="240" w:lineRule="auto"/>
        <w:ind w:firstLine="709"/>
        <w:jc w:val="both"/>
        <w:rPr>
          <w:rFonts w:ascii="Times New Roman" w:hAnsi="Times New Roman"/>
          <w:sz w:val="20"/>
          <w:szCs w:val="20"/>
          <w:lang w:eastAsia="ru-RU"/>
        </w:rPr>
      </w:pPr>
      <w:r w:rsidRPr="000C6A47">
        <w:rPr>
          <w:rFonts w:ascii="Times New Roman" w:hAnsi="Times New Roman"/>
          <w:sz w:val="20"/>
          <w:szCs w:val="20"/>
          <w:lang w:eastAsia="ru-RU"/>
        </w:rPr>
        <w:t>1. Утвердить на 1 квартал 2023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Богучанский район в размере 85 998 (Восемьдесят пять тысяч девятьсот девяносто восемь) рублей 00 копеек:</w:t>
      </w:r>
    </w:p>
    <w:p w:rsidR="000C6A47" w:rsidRPr="000C6A47" w:rsidRDefault="000C6A47" w:rsidP="000C6A47">
      <w:pPr>
        <w:spacing w:after="0" w:line="240" w:lineRule="auto"/>
        <w:ind w:firstLine="709"/>
        <w:jc w:val="both"/>
        <w:rPr>
          <w:rFonts w:ascii="Times New Roman" w:hAnsi="Times New Roman"/>
          <w:sz w:val="20"/>
          <w:szCs w:val="20"/>
          <w:lang w:eastAsia="ru-RU"/>
        </w:rPr>
      </w:pPr>
      <w:r w:rsidRPr="000C6A47">
        <w:rPr>
          <w:rFonts w:ascii="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ветеранам, инвалидам и семей, имеющих детей-инвалидов;</w:t>
      </w:r>
    </w:p>
    <w:p w:rsidR="000C6A47" w:rsidRPr="000C6A47" w:rsidRDefault="000C6A47" w:rsidP="000C6A47">
      <w:pPr>
        <w:spacing w:after="0" w:line="240" w:lineRule="auto"/>
        <w:ind w:firstLine="709"/>
        <w:jc w:val="both"/>
        <w:rPr>
          <w:rFonts w:ascii="Times New Roman" w:hAnsi="Times New Roman"/>
          <w:bCs/>
          <w:sz w:val="20"/>
          <w:szCs w:val="20"/>
          <w:lang w:eastAsia="ru-RU"/>
        </w:rPr>
      </w:pPr>
      <w:r w:rsidRPr="000C6A47">
        <w:rPr>
          <w:rFonts w:ascii="Times New Roman" w:hAnsi="Times New Roman"/>
          <w:sz w:val="20"/>
          <w:szCs w:val="20"/>
          <w:lang w:eastAsia="ru-RU"/>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не имеющих жилых помещений.</w:t>
      </w:r>
    </w:p>
    <w:p w:rsidR="000C6A47" w:rsidRPr="000C6A47" w:rsidRDefault="000C6A47" w:rsidP="000C6A47">
      <w:pPr>
        <w:spacing w:after="0" w:line="240" w:lineRule="auto"/>
        <w:ind w:firstLine="709"/>
        <w:jc w:val="both"/>
        <w:rPr>
          <w:rFonts w:ascii="Times New Roman" w:hAnsi="Times New Roman"/>
          <w:sz w:val="20"/>
          <w:szCs w:val="20"/>
          <w:lang w:eastAsia="ru-RU"/>
        </w:rPr>
      </w:pPr>
      <w:r w:rsidRPr="000C6A47">
        <w:rPr>
          <w:rFonts w:ascii="Times New Roman" w:hAnsi="Times New Roman"/>
          <w:bCs/>
          <w:sz w:val="20"/>
          <w:szCs w:val="20"/>
          <w:lang w:eastAsia="ru-RU"/>
        </w:rPr>
        <w:t xml:space="preserve">2. Контроль за исполнением настоящего постановления возложить на </w:t>
      </w:r>
      <w:r w:rsidRPr="000C6A47">
        <w:rPr>
          <w:rFonts w:ascii="Times New Roman" w:hAnsi="Times New Roman"/>
          <w:sz w:val="20"/>
          <w:szCs w:val="20"/>
          <w:lang w:eastAsia="ru-RU"/>
        </w:rPr>
        <w:t>заместителя Главы Богучанского района по социальным вопросам            И.М. Брюханова.</w:t>
      </w:r>
    </w:p>
    <w:p w:rsidR="000C6A47" w:rsidRPr="000C6A47" w:rsidRDefault="000C6A47" w:rsidP="000C6A47">
      <w:pPr>
        <w:spacing w:after="0" w:line="240" w:lineRule="auto"/>
        <w:ind w:firstLine="709"/>
        <w:jc w:val="both"/>
        <w:rPr>
          <w:rFonts w:ascii="Times New Roman" w:hAnsi="Times New Roman"/>
          <w:color w:val="000000"/>
          <w:sz w:val="20"/>
          <w:szCs w:val="20"/>
          <w:lang w:eastAsia="ru-RU"/>
        </w:rPr>
      </w:pPr>
      <w:r w:rsidRPr="000C6A47">
        <w:rPr>
          <w:rFonts w:ascii="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 и распространяет свое действие на правоотношения, возникшие                          с 01.01.2023 года.</w:t>
      </w:r>
    </w:p>
    <w:p w:rsidR="000C6A47" w:rsidRPr="000C6A47" w:rsidRDefault="000C6A47" w:rsidP="000C6A47">
      <w:pPr>
        <w:autoSpaceDE w:val="0"/>
        <w:spacing w:after="0" w:line="240" w:lineRule="auto"/>
        <w:jc w:val="both"/>
        <w:rPr>
          <w:rFonts w:ascii="Times New Roman" w:hAnsi="Times New Roman"/>
          <w:sz w:val="20"/>
          <w:szCs w:val="20"/>
        </w:rPr>
      </w:pPr>
    </w:p>
    <w:p w:rsidR="000C6A47" w:rsidRPr="000C6A47" w:rsidRDefault="000C6A47" w:rsidP="000C6A47">
      <w:pPr>
        <w:autoSpaceDE w:val="0"/>
        <w:spacing w:after="0" w:line="240" w:lineRule="auto"/>
        <w:jc w:val="both"/>
        <w:rPr>
          <w:rFonts w:ascii="Times New Roman" w:hAnsi="Times New Roman"/>
          <w:sz w:val="20"/>
          <w:szCs w:val="20"/>
        </w:rPr>
      </w:pPr>
      <w:r w:rsidRPr="000C6A47">
        <w:rPr>
          <w:rFonts w:ascii="Times New Roman" w:hAnsi="Times New Roman"/>
          <w:sz w:val="20"/>
          <w:szCs w:val="20"/>
        </w:rPr>
        <w:t>Глава Богучанского района</w:t>
      </w:r>
      <w:r w:rsidRPr="000C6A47">
        <w:rPr>
          <w:rFonts w:ascii="Times New Roman" w:hAnsi="Times New Roman"/>
          <w:sz w:val="20"/>
          <w:szCs w:val="20"/>
        </w:rPr>
        <w:tab/>
      </w:r>
      <w:r w:rsidRPr="000C6A47">
        <w:rPr>
          <w:rFonts w:ascii="Times New Roman" w:hAnsi="Times New Roman"/>
          <w:sz w:val="20"/>
          <w:szCs w:val="20"/>
        </w:rPr>
        <w:tab/>
      </w:r>
      <w:r w:rsidRPr="000C6A47">
        <w:rPr>
          <w:rFonts w:ascii="Times New Roman" w:hAnsi="Times New Roman"/>
          <w:sz w:val="20"/>
          <w:szCs w:val="20"/>
        </w:rPr>
        <w:tab/>
      </w:r>
      <w:r w:rsidRPr="000C6A47">
        <w:rPr>
          <w:rFonts w:ascii="Times New Roman" w:hAnsi="Times New Roman"/>
          <w:sz w:val="20"/>
          <w:szCs w:val="20"/>
        </w:rPr>
        <w:tab/>
      </w:r>
      <w:r w:rsidRPr="000C6A47">
        <w:rPr>
          <w:rFonts w:ascii="Times New Roman" w:hAnsi="Times New Roman"/>
          <w:sz w:val="20"/>
          <w:szCs w:val="20"/>
        </w:rPr>
        <w:tab/>
      </w:r>
      <w:r w:rsidRPr="000C6A47">
        <w:rPr>
          <w:rFonts w:ascii="Times New Roman" w:hAnsi="Times New Roman"/>
          <w:sz w:val="20"/>
          <w:szCs w:val="20"/>
        </w:rPr>
        <w:tab/>
        <w:t xml:space="preserve">      А.С. Медведев </w:t>
      </w:r>
    </w:p>
    <w:p w:rsidR="000C6A47" w:rsidRPr="000C6A47" w:rsidRDefault="000C6A47" w:rsidP="00C94954">
      <w:pPr>
        <w:spacing w:after="0" w:line="240" w:lineRule="auto"/>
        <w:ind w:firstLine="360"/>
        <w:jc w:val="both"/>
        <w:rPr>
          <w:rFonts w:ascii="Times New Roman" w:eastAsia="Times New Roman" w:hAnsi="Times New Roman"/>
          <w:sz w:val="20"/>
          <w:szCs w:val="20"/>
          <w:lang w:eastAsia="ru-RU"/>
        </w:rPr>
      </w:pPr>
    </w:p>
    <w:p w:rsidR="00E51AC9" w:rsidRPr="00E51AC9" w:rsidRDefault="00E51AC9" w:rsidP="00E51AC9">
      <w:pPr>
        <w:spacing w:after="0" w:line="240" w:lineRule="auto"/>
        <w:jc w:val="center"/>
        <w:rPr>
          <w:rFonts w:ascii="Times New Roman" w:eastAsia="Times New Roman" w:hAnsi="Times New Roman"/>
          <w:b/>
          <w:bCs/>
          <w:sz w:val="20"/>
          <w:szCs w:val="20"/>
          <w:lang w:eastAsia="ru-RU"/>
        </w:rPr>
      </w:pPr>
      <w:r w:rsidRPr="00E51AC9">
        <w:rPr>
          <w:rFonts w:ascii="Times New Roman" w:eastAsia="Times New Roman" w:hAnsi="Times New Roman"/>
          <w:b/>
          <w:bCs/>
          <w:sz w:val="20"/>
          <w:szCs w:val="20"/>
          <w:lang w:eastAsia="ru-RU"/>
        </w:rPr>
        <w:t xml:space="preserve">   </w:t>
      </w:r>
      <w:r w:rsidRPr="00E51AC9">
        <w:rPr>
          <w:rFonts w:ascii="Times New Roman" w:eastAsia="Times New Roman" w:hAnsi="Times New Roman"/>
          <w:noProof/>
          <w:sz w:val="20"/>
          <w:szCs w:val="20"/>
          <w:lang w:eastAsia="ru-RU"/>
        </w:rPr>
        <w:drawing>
          <wp:inline distT="0" distB="0" distL="0" distR="0">
            <wp:extent cx="476250" cy="590550"/>
            <wp:effectExtent l="19050" t="0" r="0" b="0"/>
            <wp:docPr id="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2"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r w:rsidRPr="00E51AC9">
        <w:rPr>
          <w:rFonts w:ascii="Times New Roman" w:eastAsia="Times New Roman" w:hAnsi="Times New Roman"/>
          <w:b/>
          <w:bCs/>
          <w:sz w:val="20"/>
          <w:szCs w:val="20"/>
          <w:lang w:eastAsia="ru-RU"/>
        </w:rPr>
        <w:t xml:space="preserve">                  </w:t>
      </w:r>
    </w:p>
    <w:p w:rsidR="00E51AC9" w:rsidRPr="00E51AC9" w:rsidRDefault="00E51AC9" w:rsidP="00E51AC9">
      <w:pPr>
        <w:spacing w:after="0" w:line="240" w:lineRule="auto"/>
        <w:jc w:val="center"/>
        <w:rPr>
          <w:rFonts w:ascii="Times New Roman" w:eastAsia="Times New Roman" w:hAnsi="Times New Roman"/>
          <w:b/>
          <w:bCs/>
          <w:sz w:val="20"/>
          <w:szCs w:val="20"/>
          <w:lang w:eastAsia="ru-RU"/>
        </w:rPr>
      </w:pPr>
    </w:p>
    <w:p w:rsidR="00E51AC9" w:rsidRPr="00E51AC9" w:rsidRDefault="00E51AC9" w:rsidP="00E51AC9">
      <w:pPr>
        <w:spacing w:after="0" w:line="240" w:lineRule="auto"/>
        <w:jc w:val="center"/>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АДМИНИСТРАЦИЯ БОГУЧАНСКОГО  РАЙОНА</w:t>
      </w:r>
    </w:p>
    <w:p w:rsidR="00E51AC9" w:rsidRPr="00E51AC9" w:rsidRDefault="00E51AC9" w:rsidP="00E51AC9">
      <w:pPr>
        <w:spacing w:after="0" w:line="240" w:lineRule="auto"/>
        <w:jc w:val="center"/>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ПОСТАНОВЛЕНИЕ</w:t>
      </w:r>
    </w:p>
    <w:p w:rsidR="00E51AC9" w:rsidRPr="00E51AC9" w:rsidRDefault="00E51AC9" w:rsidP="00E51AC9">
      <w:pPr>
        <w:spacing w:after="0" w:line="240" w:lineRule="auto"/>
        <w:jc w:val="center"/>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19.01.2023                                    с. Богучаны                                       №    38-п</w:t>
      </w:r>
    </w:p>
    <w:p w:rsidR="00E51AC9" w:rsidRPr="00E51AC9" w:rsidRDefault="00E51AC9" w:rsidP="00E51AC9">
      <w:pPr>
        <w:spacing w:after="0" w:line="240" w:lineRule="auto"/>
        <w:jc w:val="center"/>
        <w:rPr>
          <w:rFonts w:ascii="Times New Roman" w:eastAsia="Times New Roman" w:hAnsi="Times New Roman"/>
          <w:sz w:val="20"/>
          <w:szCs w:val="20"/>
          <w:lang w:eastAsia="ru-RU"/>
        </w:rPr>
      </w:pPr>
    </w:p>
    <w:p w:rsidR="00E51AC9" w:rsidRPr="00E51AC9" w:rsidRDefault="00E51AC9" w:rsidP="00E51AC9">
      <w:pPr>
        <w:spacing w:after="0" w:line="240" w:lineRule="auto"/>
        <w:jc w:val="center"/>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О внесении изменений в постановление администрации Богучанского района от 31.03.2016г.  № 264-п "Об утверждении перечня должностей муниципальной службы в  Администрации Богучанского района, ее структурных подразделениях".</w:t>
      </w:r>
    </w:p>
    <w:p w:rsidR="00E51AC9" w:rsidRPr="00E51AC9" w:rsidRDefault="00E51AC9" w:rsidP="00E51AC9">
      <w:pPr>
        <w:spacing w:after="0" w:line="240" w:lineRule="auto"/>
        <w:jc w:val="center"/>
        <w:rPr>
          <w:rFonts w:ascii="Times New Roman" w:eastAsia="Times New Roman" w:hAnsi="Times New Roman"/>
          <w:sz w:val="20"/>
          <w:szCs w:val="20"/>
          <w:lang w:eastAsia="ru-RU"/>
        </w:rPr>
      </w:pPr>
    </w:p>
    <w:p w:rsidR="00E51AC9" w:rsidRPr="00E51AC9" w:rsidRDefault="00E51AC9" w:rsidP="00E51AC9">
      <w:pPr>
        <w:autoSpaceDE w:val="0"/>
        <w:autoSpaceDN w:val="0"/>
        <w:adjustRightInd w:val="0"/>
        <w:spacing w:after="0" w:line="240" w:lineRule="auto"/>
        <w:jc w:val="both"/>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ab/>
        <w:t>В соответствии с ч.1 ст.3 Закона Красноярского края от 27.12.2005г. № 17-4354 "О реестре должностей муниципальной службы",  руководствуясь статьями 7, 8, 47 Устава Богучанского района Красноярского края,</w:t>
      </w:r>
    </w:p>
    <w:p w:rsidR="00E51AC9" w:rsidRPr="00E51AC9" w:rsidRDefault="00E51AC9" w:rsidP="00E51AC9">
      <w:pPr>
        <w:autoSpaceDE w:val="0"/>
        <w:autoSpaceDN w:val="0"/>
        <w:adjustRightInd w:val="0"/>
        <w:spacing w:after="0" w:line="240" w:lineRule="auto"/>
        <w:jc w:val="both"/>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ab/>
        <w:t xml:space="preserve"> ПОСТАНОВЛЯЮ:</w:t>
      </w:r>
    </w:p>
    <w:p w:rsidR="00E51AC9" w:rsidRPr="00E51AC9" w:rsidRDefault="00E51AC9" w:rsidP="00E51AC9">
      <w:pPr>
        <w:spacing w:after="0" w:line="240" w:lineRule="auto"/>
        <w:jc w:val="both"/>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lastRenderedPageBreak/>
        <w:tab/>
        <w:t>1.</w:t>
      </w:r>
      <w:r w:rsidRPr="00E51AC9">
        <w:rPr>
          <w:rFonts w:ascii="Times New Roman" w:eastAsia="Times New Roman" w:hAnsi="Times New Roman"/>
          <w:sz w:val="20"/>
          <w:szCs w:val="20"/>
          <w:lang w:eastAsia="ru-RU"/>
        </w:rPr>
        <w:tab/>
        <w:t>Внести в постановление администрации Богучанского района от 31.03.2016г. № 264-п "Об утверждении перечня должностей муниципальной службы в  Администрации Богучанского района, ее структурных подразделениях",  следующие изменения:</w:t>
      </w:r>
    </w:p>
    <w:p w:rsidR="00E51AC9" w:rsidRPr="00E51AC9" w:rsidRDefault="00E51AC9" w:rsidP="00E51AC9">
      <w:pPr>
        <w:spacing w:after="0" w:line="240" w:lineRule="auto"/>
        <w:jc w:val="both"/>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 xml:space="preserve">     </w:t>
      </w:r>
      <w:r w:rsidRPr="00E51AC9">
        <w:rPr>
          <w:rFonts w:ascii="Times New Roman" w:eastAsia="Times New Roman" w:hAnsi="Times New Roman"/>
          <w:sz w:val="20"/>
          <w:szCs w:val="20"/>
          <w:lang w:eastAsia="ru-RU"/>
        </w:rPr>
        <w:t xml:space="preserve">      1.1.    Приложение "Перечень должностей муниципальной службы в Администрации Богучанского района, ее структурных подразделениях"</w:t>
      </w:r>
    </w:p>
    <w:p w:rsidR="00E51AC9" w:rsidRPr="00E51AC9" w:rsidRDefault="00E51AC9" w:rsidP="00E51AC9">
      <w:pPr>
        <w:spacing w:after="0" w:line="240" w:lineRule="auto"/>
        <w:jc w:val="both"/>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изложить  в новой редакции, согласно Приложению.</w:t>
      </w:r>
    </w:p>
    <w:p w:rsidR="00E51AC9" w:rsidRPr="00E51AC9" w:rsidRDefault="00E51AC9" w:rsidP="00E51AC9">
      <w:pPr>
        <w:spacing w:after="0" w:line="240" w:lineRule="auto"/>
        <w:jc w:val="both"/>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ab/>
        <w:t xml:space="preserve">3. </w:t>
      </w:r>
      <w:r w:rsidRPr="00E51AC9">
        <w:rPr>
          <w:rFonts w:ascii="Times New Roman" w:eastAsia="Times New Roman" w:hAnsi="Times New Roman"/>
          <w:sz w:val="20"/>
          <w:szCs w:val="20"/>
          <w:lang w:eastAsia="ru-RU"/>
        </w:rPr>
        <w:tab/>
        <w:t>Контроль за исполнением настоящего постановления возложить на заместителя Главы Богучанского района по экономике и финансам  А.С. Арсеньеву.</w:t>
      </w:r>
    </w:p>
    <w:p w:rsidR="00E51AC9" w:rsidRPr="00E51AC9" w:rsidRDefault="00E51AC9" w:rsidP="00E51AC9">
      <w:pPr>
        <w:spacing w:after="0" w:line="240" w:lineRule="auto"/>
        <w:jc w:val="both"/>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ab/>
        <w:t>4.</w:t>
      </w:r>
      <w:r w:rsidRPr="00E51AC9">
        <w:rPr>
          <w:rFonts w:ascii="Times New Roman" w:eastAsia="Times New Roman" w:hAnsi="Times New Roman"/>
          <w:sz w:val="20"/>
          <w:szCs w:val="20"/>
          <w:lang w:eastAsia="ru-RU"/>
        </w:rPr>
        <w:tab/>
        <w:t>Настоящее постановление вступает в силу со дня, следующего за днем опубликования в Официальном вестнике Богучанского района.</w:t>
      </w:r>
    </w:p>
    <w:p w:rsidR="00E51AC9" w:rsidRPr="00E51AC9" w:rsidRDefault="00E51AC9" w:rsidP="00E51AC9">
      <w:pPr>
        <w:spacing w:after="0" w:line="240" w:lineRule="auto"/>
        <w:jc w:val="both"/>
        <w:rPr>
          <w:rFonts w:ascii="Times New Roman" w:eastAsia="Times New Roman" w:hAnsi="Times New Roman"/>
          <w:sz w:val="20"/>
          <w:szCs w:val="20"/>
          <w:lang w:val="en-US" w:eastAsia="ru-RU"/>
        </w:rPr>
      </w:pPr>
    </w:p>
    <w:p w:rsidR="00E51AC9" w:rsidRPr="00E51AC9" w:rsidRDefault="00E51AC9" w:rsidP="00E51AC9">
      <w:pPr>
        <w:spacing w:after="0" w:line="240" w:lineRule="auto"/>
        <w:jc w:val="both"/>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 xml:space="preserve">Глава Богучанского района                                             </w:t>
      </w:r>
      <w:r w:rsidRPr="00E51AC9">
        <w:rPr>
          <w:rFonts w:ascii="Times New Roman" w:eastAsia="Times New Roman" w:hAnsi="Times New Roman"/>
          <w:sz w:val="20"/>
          <w:szCs w:val="20"/>
          <w:lang w:eastAsia="ru-RU"/>
        </w:rPr>
        <w:tab/>
        <w:t xml:space="preserve">А.С. Медведев </w:t>
      </w:r>
    </w:p>
    <w:p w:rsidR="00E51AC9" w:rsidRPr="00E51AC9" w:rsidRDefault="00E51AC9" w:rsidP="00E51AC9">
      <w:pPr>
        <w:spacing w:after="0" w:line="240" w:lineRule="auto"/>
        <w:jc w:val="both"/>
        <w:rPr>
          <w:rFonts w:ascii="Times New Roman" w:eastAsia="Times New Roman" w:hAnsi="Times New Roman"/>
          <w:sz w:val="20"/>
          <w:szCs w:val="20"/>
          <w:lang w:val="en-US" w:eastAsia="ru-RU"/>
        </w:rPr>
      </w:pPr>
    </w:p>
    <w:p w:rsidR="00E51AC9" w:rsidRPr="00E51AC9" w:rsidRDefault="00E51AC9" w:rsidP="00E51AC9">
      <w:pPr>
        <w:spacing w:after="0" w:line="240" w:lineRule="auto"/>
        <w:jc w:val="right"/>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Приложение к постановлению</w:t>
      </w:r>
    </w:p>
    <w:p w:rsidR="00E51AC9" w:rsidRPr="00E51AC9" w:rsidRDefault="00E51AC9" w:rsidP="00E51AC9">
      <w:pPr>
        <w:spacing w:after="0" w:line="240" w:lineRule="auto"/>
        <w:jc w:val="right"/>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администрации Богучанского района</w:t>
      </w:r>
    </w:p>
    <w:p w:rsidR="00E51AC9" w:rsidRPr="00E51AC9" w:rsidRDefault="00E51AC9" w:rsidP="00E51AC9">
      <w:pPr>
        <w:spacing w:after="0" w:line="240" w:lineRule="auto"/>
        <w:jc w:val="right"/>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 xml:space="preserve">                                                                       от "19 " января  2023  № 38-п</w:t>
      </w:r>
    </w:p>
    <w:p w:rsidR="00E51AC9" w:rsidRPr="00E51AC9" w:rsidRDefault="00E51AC9" w:rsidP="00E51AC9">
      <w:pPr>
        <w:spacing w:after="0" w:line="240" w:lineRule="auto"/>
        <w:jc w:val="right"/>
        <w:rPr>
          <w:rFonts w:ascii="Times New Roman" w:eastAsia="Times New Roman" w:hAnsi="Times New Roman"/>
          <w:sz w:val="18"/>
          <w:szCs w:val="20"/>
          <w:lang w:eastAsia="ru-RU"/>
        </w:rPr>
      </w:pPr>
    </w:p>
    <w:p w:rsidR="00E51AC9" w:rsidRPr="00E51AC9" w:rsidRDefault="00E51AC9" w:rsidP="00E51AC9">
      <w:pPr>
        <w:spacing w:after="0" w:line="240" w:lineRule="auto"/>
        <w:jc w:val="right"/>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Приложение к постановлению</w:t>
      </w:r>
    </w:p>
    <w:p w:rsidR="00E51AC9" w:rsidRPr="00E51AC9" w:rsidRDefault="00E51AC9" w:rsidP="00E51AC9">
      <w:pPr>
        <w:spacing w:after="0" w:line="240" w:lineRule="auto"/>
        <w:jc w:val="right"/>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администрации Богучанского района</w:t>
      </w:r>
    </w:p>
    <w:p w:rsidR="00E51AC9" w:rsidRPr="00E51AC9" w:rsidRDefault="00E51AC9" w:rsidP="00E51AC9">
      <w:pPr>
        <w:spacing w:after="0" w:line="240" w:lineRule="auto"/>
        <w:jc w:val="right"/>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 xml:space="preserve">                                                                       от "31" марта  2023  № 264-п</w:t>
      </w:r>
    </w:p>
    <w:p w:rsidR="00E51AC9" w:rsidRPr="00E51AC9" w:rsidRDefault="00E51AC9" w:rsidP="00E51AC9">
      <w:pPr>
        <w:spacing w:after="0" w:line="240" w:lineRule="auto"/>
        <w:rPr>
          <w:rFonts w:ascii="Times New Roman" w:eastAsia="Times New Roman" w:hAnsi="Times New Roman"/>
          <w:sz w:val="20"/>
          <w:szCs w:val="20"/>
          <w:lang w:val="en-US" w:eastAsia="ru-RU"/>
        </w:rPr>
      </w:pPr>
    </w:p>
    <w:p w:rsidR="00E51AC9" w:rsidRPr="00E51AC9" w:rsidRDefault="00E51AC9" w:rsidP="00E51AC9">
      <w:pPr>
        <w:spacing w:after="0" w:line="240" w:lineRule="auto"/>
        <w:jc w:val="center"/>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 xml:space="preserve">Перечень должностей муниципальной службы в Администрации </w:t>
      </w:r>
    </w:p>
    <w:p w:rsidR="00E51AC9" w:rsidRPr="00E51AC9" w:rsidRDefault="00E51AC9" w:rsidP="00E51AC9">
      <w:pPr>
        <w:spacing w:after="0" w:line="240" w:lineRule="auto"/>
        <w:jc w:val="center"/>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Богучанского района, ее структурных подразделениях</w:t>
      </w:r>
    </w:p>
    <w:p w:rsidR="00E51AC9" w:rsidRPr="00E51AC9" w:rsidRDefault="00E51AC9" w:rsidP="00E51AC9">
      <w:pPr>
        <w:spacing w:after="0" w:line="240" w:lineRule="auto"/>
        <w:jc w:val="center"/>
        <w:rPr>
          <w:rFonts w:ascii="Times New Roman" w:eastAsia="Times New Roman" w:hAnsi="Times New Roman"/>
          <w:sz w:val="20"/>
          <w:szCs w:val="20"/>
          <w:lang w:eastAsia="ru-RU"/>
        </w:rPr>
      </w:pPr>
    </w:p>
    <w:tbl>
      <w:tblPr>
        <w:tblStyle w:val="710"/>
        <w:tblW w:w="5000" w:type="pct"/>
        <w:tblLook w:val="04A0"/>
      </w:tblPr>
      <w:tblGrid>
        <w:gridCol w:w="2547"/>
        <w:gridCol w:w="2294"/>
        <w:gridCol w:w="4729"/>
      </w:tblGrid>
      <w:tr w:rsidR="00E51AC9" w:rsidRPr="00E51AC9" w:rsidTr="00E51AC9">
        <w:tc>
          <w:tcPr>
            <w:tcW w:w="1330" w:type="pc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Категория должности</w:t>
            </w:r>
          </w:p>
        </w:tc>
        <w:tc>
          <w:tcPr>
            <w:tcW w:w="1198" w:type="pc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Группа должности</w:t>
            </w: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Наименование должности</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val="restar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Руководители</w:t>
            </w:r>
          </w:p>
        </w:tc>
        <w:tc>
          <w:tcPr>
            <w:tcW w:w="1198" w:type="pct"/>
            <w:vMerge w:val="restar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Высшая</w:t>
            </w: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Первый заместитель Главы Богучанского района</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Заместитель Главы Богучанского района</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Ведущая</w:t>
            </w: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Помощник Главы Богучанского района</w:t>
            </w:r>
          </w:p>
          <w:p w:rsidR="00E51AC9" w:rsidRPr="00E51AC9" w:rsidRDefault="00E51AC9" w:rsidP="00E51AC9">
            <w:pPr>
              <w:spacing w:after="0" w:line="240" w:lineRule="auto"/>
              <w:rPr>
                <w:rFonts w:ascii="Times New Roman" w:hAnsi="Times New Roman"/>
                <w:sz w:val="14"/>
                <w:szCs w:val="14"/>
                <w:highlight w:val="yellow"/>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Главная</w:t>
            </w: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Начальник управления</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val="restar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специалисты</w:t>
            </w:r>
          </w:p>
        </w:tc>
        <w:tc>
          <w:tcPr>
            <w:tcW w:w="1198" w:type="pct"/>
            <w:vMerge w:val="restar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Главная</w:t>
            </w: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Начальник отдела</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Заместитель начальника отдела</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val="restar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Старшая</w:t>
            </w: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Муниципальный инспектор</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Главный специалист</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Ведущий специалист</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val="restar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Обеспечивающие</w:t>
            </w:r>
          </w:p>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специалисты</w:t>
            </w:r>
          </w:p>
        </w:tc>
        <w:tc>
          <w:tcPr>
            <w:tcW w:w="1198" w:type="pct"/>
            <w:vMerge w:val="restar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Ведущая</w:t>
            </w: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Заведующий отделом</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Главный бухгалтер</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Заместитель главного бухгалтера</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val="restart"/>
            <w:tcBorders>
              <w:top w:val="single" w:sz="4" w:space="0" w:color="000000"/>
              <w:left w:val="single" w:sz="4" w:space="0" w:color="000000"/>
              <w:bottom w:val="single" w:sz="4" w:space="0" w:color="000000"/>
              <w:right w:val="single" w:sz="4" w:space="0" w:color="000000"/>
            </w:tcBorders>
            <w:hideMark/>
          </w:tcPr>
          <w:p w:rsidR="00E51AC9" w:rsidRPr="00E51AC9" w:rsidRDefault="00E51AC9" w:rsidP="00E51AC9">
            <w:pPr>
              <w:spacing w:after="0" w:line="240" w:lineRule="auto"/>
              <w:jc w:val="center"/>
              <w:rPr>
                <w:rFonts w:ascii="Times New Roman" w:hAnsi="Times New Roman"/>
                <w:sz w:val="14"/>
                <w:szCs w:val="14"/>
                <w:lang w:eastAsia="ru-RU"/>
              </w:rPr>
            </w:pPr>
            <w:r w:rsidRPr="00E51AC9">
              <w:rPr>
                <w:rFonts w:ascii="Times New Roman" w:hAnsi="Times New Roman"/>
                <w:sz w:val="14"/>
                <w:szCs w:val="14"/>
                <w:lang w:eastAsia="ru-RU"/>
              </w:rPr>
              <w:t>Старшая</w:t>
            </w: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Бухгалтер</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Системный администратор (администратор баз данных)</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Специалист 1 категории</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Специалист 2 категории</w:t>
            </w:r>
          </w:p>
          <w:p w:rsidR="00E51AC9" w:rsidRPr="00E51AC9" w:rsidRDefault="00E51AC9" w:rsidP="00E51AC9">
            <w:pPr>
              <w:spacing w:after="0" w:line="240" w:lineRule="auto"/>
              <w:rPr>
                <w:rFonts w:ascii="Times New Roman" w:hAnsi="Times New Roman"/>
                <w:sz w:val="14"/>
                <w:szCs w:val="14"/>
                <w:lang w:eastAsia="ru-RU"/>
              </w:rPr>
            </w:pPr>
          </w:p>
        </w:tc>
      </w:tr>
      <w:tr w:rsidR="00E51AC9" w:rsidRPr="00E51AC9" w:rsidTr="00E51AC9">
        <w:tc>
          <w:tcPr>
            <w:tcW w:w="1330"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vAlign w:val="center"/>
            <w:hideMark/>
          </w:tcPr>
          <w:p w:rsidR="00E51AC9" w:rsidRPr="00E51AC9" w:rsidRDefault="00E51AC9" w:rsidP="00E51AC9">
            <w:pPr>
              <w:spacing w:after="0" w:line="240" w:lineRule="auto"/>
              <w:rPr>
                <w:rFonts w:ascii="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tcPr>
          <w:p w:rsidR="00E51AC9" w:rsidRPr="00E51AC9" w:rsidRDefault="00E51AC9" w:rsidP="00E51AC9">
            <w:pPr>
              <w:spacing w:after="0" w:line="240" w:lineRule="auto"/>
              <w:rPr>
                <w:rFonts w:ascii="Times New Roman" w:hAnsi="Times New Roman"/>
                <w:sz w:val="14"/>
                <w:szCs w:val="14"/>
                <w:lang w:eastAsia="ru-RU"/>
              </w:rPr>
            </w:pPr>
            <w:r w:rsidRPr="00E51AC9">
              <w:rPr>
                <w:rFonts w:ascii="Times New Roman" w:hAnsi="Times New Roman"/>
                <w:sz w:val="14"/>
                <w:szCs w:val="14"/>
                <w:lang w:eastAsia="ru-RU"/>
              </w:rPr>
              <w:t>Секретарь руководителя</w:t>
            </w:r>
          </w:p>
          <w:p w:rsidR="00E51AC9" w:rsidRPr="00E51AC9" w:rsidRDefault="00E51AC9" w:rsidP="00E51AC9">
            <w:pPr>
              <w:spacing w:after="0" w:line="240" w:lineRule="auto"/>
              <w:rPr>
                <w:rFonts w:ascii="Times New Roman" w:hAnsi="Times New Roman"/>
                <w:sz w:val="14"/>
                <w:szCs w:val="14"/>
                <w:lang w:eastAsia="ru-RU"/>
              </w:rPr>
            </w:pPr>
          </w:p>
        </w:tc>
      </w:tr>
    </w:tbl>
    <w:p w:rsidR="00E51AC9" w:rsidRPr="00E51AC9" w:rsidRDefault="00E51AC9" w:rsidP="00E51AC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51AC9" w:rsidRPr="00E51AC9" w:rsidRDefault="00E51AC9" w:rsidP="00E51AC9">
      <w:pPr>
        <w:spacing w:after="0" w:line="240" w:lineRule="auto"/>
        <w:jc w:val="center"/>
        <w:rPr>
          <w:rFonts w:ascii="Times New Roman" w:eastAsia="Times New Roman" w:hAnsi="Times New Roman"/>
          <w:sz w:val="20"/>
          <w:szCs w:val="20"/>
          <w:lang w:eastAsia="ru-RU"/>
        </w:rPr>
      </w:pPr>
      <w:r w:rsidRPr="00E51AC9">
        <w:rPr>
          <w:rFonts w:ascii="Times New Roman" w:eastAsia="Times New Roman" w:hAnsi="Times New Roman"/>
          <w:noProof/>
          <w:sz w:val="20"/>
          <w:szCs w:val="20"/>
          <w:lang w:eastAsia="ru-RU"/>
        </w:rPr>
        <w:drawing>
          <wp:inline distT="0" distB="0" distL="0" distR="0">
            <wp:extent cx="409575" cy="510540"/>
            <wp:effectExtent l="19050" t="0" r="9525" b="0"/>
            <wp:docPr id="11"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3" cstate="print"/>
                    <a:srcRect/>
                    <a:stretch>
                      <a:fillRect/>
                    </a:stretch>
                  </pic:blipFill>
                  <pic:spPr bwMode="auto">
                    <a:xfrm>
                      <a:off x="0" y="0"/>
                      <a:ext cx="409575" cy="510540"/>
                    </a:xfrm>
                    <a:prstGeom prst="rect">
                      <a:avLst/>
                    </a:prstGeom>
                    <a:noFill/>
                    <a:ln w="9525">
                      <a:noFill/>
                      <a:miter lim="800000"/>
                      <a:headEnd/>
                      <a:tailEnd/>
                    </a:ln>
                  </pic:spPr>
                </pic:pic>
              </a:graphicData>
            </a:graphic>
          </wp:inline>
        </w:drawing>
      </w:r>
    </w:p>
    <w:p w:rsidR="00E51AC9" w:rsidRPr="00E51AC9" w:rsidRDefault="00E51AC9" w:rsidP="00E51AC9">
      <w:pPr>
        <w:spacing w:after="0" w:line="240" w:lineRule="auto"/>
        <w:jc w:val="center"/>
        <w:rPr>
          <w:rFonts w:ascii="Times New Roman" w:eastAsia="Times New Roman" w:hAnsi="Times New Roman"/>
          <w:sz w:val="20"/>
          <w:szCs w:val="20"/>
          <w:lang w:eastAsia="ru-RU"/>
        </w:rPr>
      </w:pPr>
    </w:p>
    <w:p w:rsidR="00E51AC9" w:rsidRPr="00E51AC9" w:rsidRDefault="00E51AC9" w:rsidP="00E51AC9">
      <w:pPr>
        <w:spacing w:after="0" w:line="240" w:lineRule="auto"/>
        <w:jc w:val="center"/>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АДМИНИСТРАЦИЯ БОГУЧАНСКОГО РАЙОНА</w:t>
      </w:r>
    </w:p>
    <w:p w:rsidR="00E51AC9" w:rsidRPr="00E51AC9" w:rsidRDefault="00E51AC9" w:rsidP="00E51AC9">
      <w:pPr>
        <w:spacing w:after="0" w:line="240" w:lineRule="auto"/>
        <w:jc w:val="center"/>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ПОСТАНОВЛЕНИЕ</w:t>
      </w:r>
    </w:p>
    <w:p w:rsidR="00E51AC9" w:rsidRDefault="00E51AC9" w:rsidP="00E51AC9">
      <w:pPr>
        <w:spacing w:after="0" w:line="240" w:lineRule="auto"/>
        <w:jc w:val="center"/>
        <w:rPr>
          <w:rFonts w:ascii="Times New Roman" w:eastAsia="Times New Roman" w:hAnsi="Times New Roman"/>
          <w:sz w:val="20"/>
          <w:szCs w:val="20"/>
          <w:lang w:val="en-US" w:eastAsia="ru-RU"/>
        </w:rPr>
      </w:pPr>
      <w:r w:rsidRPr="00E51AC9">
        <w:rPr>
          <w:rFonts w:ascii="Times New Roman" w:eastAsia="Times New Roman" w:hAnsi="Times New Roman"/>
          <w:sz w:val="20"/>
          <w:szCs w:val="20"/>
          <w:lang w:eastAsia="ru-RU"/>
        </w:rPr>
        <w:t>20.01.2023                                       с. Богучаны                                                № 39-п</w:t>
      </w:r>
    </w:p>
    <w:p w:rsidR="00E51AC9" w:rsidRPr="00E51AC9" w:rsidRDefault="00E51AC9" w:rsidP="00E51AC9">
      <w:pPr>
        <w:spacing w:after="0" w:line="240" w:lineRule="auto"/>
        <w:jc w:val="center"/>
        <w:rPr>
          <w:rFonts w:ascii="Times New Roman" w:eastAsia="Times New Roman" w:hAnsi="Times New Roman"/>
          <w:sz w:val="20"/>
          <w:szCs w:val="20"/>
          <w:lang w:val="en-US" w:eastAsia="ru-RU"/>
        </w:rPr>
      </w:pPr>
    </w:p>
    <w:p w:rsidR="00E51AC9" w:rsidRPr="00E51AC9" w:rsidRDefault="00E51AC9" w:rsidP="00E51AC9">
      <w:pPr>
        <w:spacing w:after="0" w:line="240" w:lineRule="auto"/>
        <w:jc w:val="center"/>
        <w:rPr>
          <w:rFonts w:ascii="Times New Roman" w:eastAsia="Times New Roman" w:hAnsi="Times New Roman"/>
          <w:sz w:val="20"/>
          <w:szCs w:val="20"/>
          <w:lang w:eastAsia="ru-RU"/>
        </w:rPr>
      </w:pPr>
      <w:r w:rsidRPr="00E51AC9">
        <w:rPr>
          <w:rFonts w:ascii="Times New Roman" w:eastAsia="Times New Roman" w:hAnsi="Times New Roman"/>
          <w:sz w:val="20"/>
          <w:szCs w:val="20"/>
          <w:lang w:eastAsia="ru-RU"/>
        </w:rPr>
        <w:t>О проведении публичных слушаний в целях утверждения актуализированной редакции Правил землепользования и застройки территории муниципального образования Говорковского сельсовета</w:t>
      </w:r>
    </w:p>
    <w:p w:rsidR="00E51AC9" w:rsidRPr="00E51AC9" w:rsidRDefault="00E51AC9" w:rsidP="00E51AC9">
      <w:pPr>
        <w:spacing w:after="0" w:line="240" w:lineRule="auto"/>
        <w:ind w:firstLine="709"/>
        <w:jc w:val="both"/>
        <w:rPr>
          <w:rFonts w:ascii="Times New Roman" w:eastAsia="Times New Roman" w:hAnsi="Times New Roman"/>
          <w:sz w:val="20"/>
          <w:szCs w:val="20"/>
          <w:lang w:val="en-US" w:eastAsia="ru-RU"/>
        </w:rPr>
      </w:pPr>
      <w:r w:rsidRPr="00E51AC9">
        <w:rPr>
          <w:rFonts w:ascii="Times New Roman" w:eastAsia="Times New Roman" w:hAnsi="Times New Roman"/>
          <w:sz w:val="20"/>
          <w:szCs w:val="20"/>
          <w:lang w:eastAsia="ru-RU"/>
        </w:rPr>
        <w:lastRenderedPageBreak/>
        <w:tab/>
      </w:r>
    </w:p>
    <w:p w:rsidR="00E51AC9" w:rsidRPr="00E51AC9" w:rsidRDefault="00E51AC9" w:rsidP="00E51AC9">
      <w:pPr>
        <w:spacing w:after="0" w:line="240" w:lineRule="auto"/>
        <w:ind w:firstLine="708"/>
        <w:jc w:val="both"/>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 xml:space="preserve">В соответствии со ст. 28 Федерального закона от 06.10.2003 г. №131-ФЗ «Об общих принципах организации местного самоуправления в Российской Федерации», ст.ст. 5.1, 31, 33  Градостроительного   кодекса   Российской   Федерации от 29.12.2004 г. № 190-ФЗ, ст.ст. 7, 21, 43, 47  Устава Богучанского  района Красноярского края и Положением об организации и проведении публичных слушаний в муниципальном образовании Богучанский район (утв. </w:t>
      </w:r>
      <w:r w:rsidRPr="00E51AC9">
        <w:rPr>
          <w:rFonts w:ascii="Times New Roman" w:eastAsia="Times New Roman" w:hAnsi="Times New Roman"/>
          <w:bCs/>
          <w:spacing w:val="-4"/>
          <w:sz w:val="20"/>
          <w:szCs w:val="20"/>
          <w:lang w:eastAsia="ru-RU"/>
        </w:rPr>
        <w:t>решением Богучанского районного Совета депутатов от 15.03.2018 г. №22/1-166),</w:t>
      </w:r>
      <w:r w:rsidRPr="00E51AC9">
        <w:rPr>
          <w:rFonts w:ascii="Times New Roman" w:eastAsia="Times New Roman" w:hAnsi="Times New Roman"/>
          <w:bCs/>
          <w:sz w:val="20"/>
          <w:szCs w:val="20"/>
          <w:lang w:eastAsia="ru-RU"/>
        </w:rPr>
        <w:t xml:space="preserve">  </w:t>
      </w:r>
    </w:p>
    <w:p w:rsidR="00E51AC9" w:rsidRPr="00E51AC9" w:rsidRDefault="00E51AC9" w:rsidP="00E51AC9">
      <w:pPr>
        <w:spacing w:after="0" w:line="240" w:lineRule="auto"/>
        <w:ind w:firstLine="708"/>
        <w:jc w:val="both"/>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ПОСТАНОВЛЯЮ:</w:t>
      </w:r>
    </w:p>
    <w:p w:rsidR="00E51AC9" w:rsidRPr="00E51AC9" w:rsidRDefault="00E51AC9" w:rsidP="00E51AC9">
      <w:pPr>
        <w:spacing w:after="0" w:line="240" w:lineRule="auto"/>
        <w:ind w:firstLine="708"/>
        <w:jc w:val="both"/>
        <w:rPr>
          <w:rFonts w:ascii="Times New Roman" w:eastAsia="Times New Roman" w:hAnsi="Times New Roman"/>
          <w:bCs/>
          <w:sz w:val="20"/>
          <w:szCs w:val="20"/>
          <w:lang w:eastAsia="ru-RU"/>
        </w:rPr>
      </w:pPr>
      <w:r w:rsidRPr="00E51AC9">
        <w:rPr>
          <w:rFonts w:ascii="Times New Roman" w:eastAsia="Times New Roman" w:hAnsi="Times New Roman"/>
          <w:sz w:val="20"/>
          <w:szCs w:val="20"/>
          <w:lang w:eastAsia="ru-RU"/>
        </w:rPr>
        <w:t xml:space="preserve">1. Провести публичные слушания в целях утверждения актуализированной редакции Правил землепользования и застройки муниципального образования Говорковского сельсовета для </w:t>
      </w:r>
      <w:r w:rsidRPr="00E51AC9">
        <w:rPr>
          <w:rFonts w:ascii="Times New Roman" w:eastAsia="Times New Roman" w:hAnsi="Times New Roman"/>
          <w:bCs/>
          <w:sz w:val="20"/>
          <w:szCs w:val="20"/>
          <w:lang w:eastAsia="ru-RU"/>
        </w:rPr>
        <w:t>соблюдения прав населения Говорковского сельсовета на благоприятные условия жизнедеятельности, прав и законных интересов правообладателей земельных участков муниципального образования Говорковского сельсовета. Р</w:t>
      </w:r>
      <w:r w:rsidRPr="00E51AC9">
        <w:rPr>
          <w:rFonts w:ascii="Times New Roman" w:eastAsia="Times New Roman" w:hAnsi="Times New Roman"/>
          <w:sz w:val="20"/>
          <w:szCs w:val="20"/>
          <w:lang w:eastAsia="ru-RU"/>
        </w:rPr>
        <w:t>аботы по актуализации проведены Обществом с ограниченной ответственностью «Документы в порядке» на основании муниципального контракта №0119300040020000125-ЭА-01 от 13.10.2020 г.,</w:t>
      </w:r>
      <w:r w:rsidRPr="00E51AC9">
        <w:rPr>
          <w:rFonts w:ascii="Times New Roman" w:eastAsia="Times New Roman" w:hAnsi="Times New Roman"/>
          <w:bCs/>
          <w:sz w:val="20"/>
          <w:szCs w:val="20"/>
          <w:lang w:eastAsia="ru-RU"/>
        </w:rPr>
        <w:t xml:space="preserve"> согласно постановлению  администрации Богучанского района от 01.09.2020 №896-п «О подготовке проекта актуализации Правил землепользования и застройки Говорковского сельсовета Богучанского района Красноярского края».</w:t>
      </w:r>
    </w:p>
    <w:p w:rsidR="00E51AC9" w:rsidRPr="00E51AC9" w:rsidRDefault="00E51AC9" w:rsidP="00E51AC9">
      <w:pPr>
        <w:suppressAutoHyphens/>
        <w:spacing w:after="0" w:line="240" w:lineRule="auto"/>
        <w:ind w:firstLine="708"/>
        <w:jc w:val="both"/>
        <w:rPr>
          <w:rFonts w:ascii="Times New Roman" w:eastAsia="Times New Roman" w:hAnsi="Times New Roman"/>
          <w:bCs/>
          <w:sz w:val="20"/>
          <w:szCs w:val="20"/>
          <w:lang w:eastAsia="ru-RU"/>
        </w:rPr>
      </w:pPr>
      <w:r w:rsidRPr="00E51AC9">
        <w:rPr>
          <w:rFonts w:ascii="Times New Roman" w:eastAsia="Times New Roman" w:hAnsi="Times New Roman"/>
          <w:bCs/>
          <w:sz w:val="20"/>
          <w:szCs w:val="20"/>
          <w:u w:val="single"/>
          <w:lang w:eastAsia="ar-SA"/>
        </w:rPr>
        <w:t xml:space="preserve">Дата открытого заседания 27 февраля 2023 года </w:t>
      </w:r>
      <w:r w:rsidRPr="00E51AC9">
        <w:rPr>
          <w:rFonts w:ascii="Times New Roman" w:eastAsia="Times New Roman" w:hAnsi="Times New Roman"/>
          <w:bCs/>
          <w:sz w:val="20"/>
          <w:szCs w:val="20"/>
          <w:lang w:eastAsia="ar-SA"/>
        </w:rPr>
        <w:t xml:space="preserve">в </w:t>
      </w:r>
      <w:r w:rsidRPr="00E51AC9">
        <w:rPr>
          <w:rFonts w:ascii="Times New Roman" w:eastAsia="Times New Roman" w:hAnsi="Times New Roman"/>
          <w:bCs/>
          <w:sz w:val="20"/>
          <w:szCs w:val="20"/>
          <w:u w:val="single"/>
          <w:lang w:eastAsia="ar-SA"/>
        </w:rPr>
        <w:t>15-00 ч</w:t>
      </w:r>
      <w:r w:rsidRPr="00E51AC9">
        <w:rPr>
          <w:rFonts w:ascii="Times New Roman" w:eastAsia="Times New Roman" w:hAnsi="Times New Roman"/>
          <w:bCs/>
          <w:sz w:val="20"/>
          <w:szCs w:val="20"/>
          <w:lang w:eastAsia="ar-SA"/>
        </w:rPr>
        <w:t xml:space="preserve">. (начало регистрации 14-30 ч.) по адресу: </w:t>
      </w:r>
      <w:r w:rsidRPr="00E51AC9">
        <w:rPr>
          <w:rFonts w:ascii="Times New Roman" w:eastAsia="Times New Roman" w:hAnsi="Times New Roman"/>
          <w:sz w:val="20"/>
          <w:szCs w:val="20"/>
          <w:lang w:eastAsia="ar-SA"/>
        </w:rPr>
        <w:t>Красноярский край, Богучанский район, п. Говорково, ул. Береговая, д. 15 (здание клуба)</w:t>
      </w:r>
      <w:r w:rsidRPr="00E51AC9">
        <w:rPr>
          <w:rFonts w:ascii="Times New Roman" w:eastAsia="Times New Roman" w:hAnsi="Times New Roman"/>
          <w:bCs/>
          <w:sz w:val="20"/>
          <w:szCs w:val="20"/>
          <w:lang w:eastAsia="ar-SA"/>
        </w:rPr>
        <w:t>.</w:t>
      </w:r>
    </w:p>
    <w:p w:rsidR="00E51AC9" w:rsidRPr="00E51AC9" w:rsidRDefault="00E51AC9" w:rsidP="00E51AC9">
      <w:pPr>
        <w:spacing w:after="0" w:line="240" w:lineRule="auto"/>
        <w:ind w:firstLine="708"/>
        <w:jc w:val="both"/>
        <w:rPr>
          <w:rFonts w:ascii="Times New Roman" w:eastAsia="Times New Roman" w:hAnsi="Times New Roman"/>
          <w:bCs/>
          <w:sz w:val="20"/>
          <w:szCs w:val="20"/>
          <w:lang w:eastAsia="ru-RU"/>
        </w:rPr>
      </w:pPr>
      <w:r w:rsidRPr="00E51AC9">
        <w:rPr>
          <w:rFonts w:ascii="Times New Roman" w:eastAsia="Times New Roman" w:hAnsi="Times New Roman"/>
          <w:sz w:val="20"/>
          <w:szCs w:val="20"/>
          <w:lang w:eastAsia="ru-RU"/>
        </w:rPr>
        <w:t xml:space="preserve">2. </w:t>
      </w:r>
      <w:r w:rsidRPr="00E51AC9">
        <w:rPr>
          <w:rFonts w:ascii="Times New Roman" w:eastAsia="Times New Roman" w:hAnsi="Times New Roman"/>
          <w:color w:val="000000"/>
          <w:sz w:val="20"/>
          <w:szCs w:val="20"/>
          <w:lang w:eastAsia="ru-RU"/>
        </w:rPr>
        <w:t xml:space="preserve">Для организации подготовки и проведения публичных слушаний создать и утвердить состав Комиссии по организации и </w:t>
      </w:r>
      <w:r w:rsidRPr="00E51AC9">
        <w:rPr>
          <w:rFonts w:ascii="Times New Roman" w:eastAsia="Times New Roman" w:hAnsi="Times New Roman"/>
          <w:bCs/>
          <w:sz w:val="20"/>
          <w:szCs w:val="20"/>
          <w:lang w:eastAsia="ru-RU"/>
        </w:rPr>
        <w:t>проведению слушаний, согласно приложению № 1 к настоящему постановлению.</w:t>
      </w:r>
    </w:p>
    <w:p w:rsidR="00E51AC9" w:rsidRPr="00E51AC9" w:rsidRDefault="00E51AC9" w:rsidP="00E51AC9">
      <w:pPr>
        <w:suppressAutoHyphens/>
        <w:spacing w:after="0" w:line="240" w:lineRule="auto"/>
        <w:ind w:firstLine="708"/>
        <w:jc w:val="both"/>
        <w:rPr>
          <w:rFonts w:ascii="Times New Roman" w:eastAsia="Times New Roman" w:hAnsi="Times New Roman"/>
          <w:bCs/>
          <w:sz w:val="20"/>
          <w:szCs w:val="20"/>
          <w:lang w:eastAsia="ar-SA"/>
        </w:rPr>
      </w:pPr>
      <w:r w:rsidRPr="00E51AC9">
        <w:rPr>
          <w:rFonts w:ascii="Times New Roman" w:eastAsia="Times New Roman" w:hAnsi="Times New Roman"/>
          <w:bCs/>
          <w:sz w:val="20"/>
          <w:szCs w:val="20"/>
          <w:lang w:eastAsia="ru-RU"/>
        </w:rPr>
        <w:t xml:space="preserve">3. </w:t>
      </w:r>
      <w:r w:rsidRPr="00E51AC9">
        <w:rPr>
          <w:rFonts w:ascii="Times New Roman" w:eastAsia="Times New Roman" w:hAnsi="Times New Roman"/>
          <w:bCs/>
          <w:sz w:val="20"/>
          <w:szCs w:val="20"/>
          <w:lang w:eastAsia="ar-SA"/>
        </w:rPr>
        <w:t>Комиссии по организации и проведению публичных слушаний</w:t>
      </w:r>
      <w:r w:rsidRPr="00E51AC9">
        <w:rPr>
          <w:rFonts w:ascii="Times New Roman" w:eastAsia="Times New Roman" w:hAnsi="Times New Roman"/>
          <w:sz w:val="20"/>
          <w:szCs w:val="20"/>
          <w:lang w:eastAsia="ar-SA"/>
        </w:rPr>
        <w:t xml:space="preserve"> разместить </w:t>
      </w:r>
      <w:r w:rsidRPr="00E51AC9">
        <w:rPr>
          <w:rFonts w:ascii="Times New Roman" w:eastAsia="Times New Roman" w:hAnsi="Times New Roman"/>
          <w:bCs/>
          <w:sz w:val="20"/>
          <w:szCs w:val="20"/>
          <w:lang w:eastAsia="ru-RU"/>
        </w:rPr>
        <w:t xml:space="preserve">информацию о проведении публичных слушаний, согласно пункту 1 настоящего постановления, а также </w:t>
      </w:r>
      <w:r w:rsidRPr="00E51AC9">
        <w:rPr>
          <w:rFonts w:ascii="Times New Roman" w:eastAsia="Times New Roman" w:hAnsi="Times New Roman"/>
          <w:color w:val="000000"/>
          <w:sz w:val="20"/>
          <w:szCs w:val="20"/>
          <w:lang w:eastAsia="ru-RU"/>
        </w:rPr>
        <w:t xml:space="preserve">актуализированную редакцию Правил землепользования и застройки муниципального образования Богучанского сельсовета, </w:t>
      </w:r>
      <w:r w:rsidRPr="00E51AC9">
        <w:rPr>
          <w:rFonts w:ascii="Times New Roman" w:eastAsia="Times New Roman" w:hAnsi="Times New Roman"/>
          <w:bCs/>
          <w:sz w:val="20"/>
          <w:szCs w:val="20"/>
          <w:lang w:eastAsia="ar-SA"/>
        </w:rPr>
        <w:t xml:space="preserve">на официальном сайте муниципального образования Богучанский район </w:t>
      </w:r>
      <w:hyperlink r:id="rId14" w:history="1">
        <w:r w:rsidRPr="00E51AC9">
          <w:rPr>
            <w:rFonts w:ascii="Times New Roman" w:eastAsia="Times New Roman" w:hAnsi="Times New Roman"/>
            <w:bCs/>
            <w:sz w:val="20"/>
            <w:szCs w:val="20"/>
            <w:u w:val="single"/>
            <w:lang w:val="en-US" w:eastAsia="ru-RU"/>
          </w:rPr>
          <w:t>www</w:t>
        </w:r>
        <w:r w:rsidRPr="00E51AC9">
          <w:rPr>
            <w:rFonts w:ascii="Times New Roman" w:eastAsia="Times New Roman" w:hAnsi="Times New Roman"/>
            <w:bCs/>
            <w:sz w:val="20"/>
            <w:szCs w:val="20"/>
            <w:u w:val="single"/>
            <w:lang w:eastAsia="ru-RU"/>
          </w:rPr>
          <w:t>.</w:t>
        </w:r>
        <w:r w:rsidRPr="00E51AC9">
          <w:rPr>
            <w:rFonts w:ascii="Times New Roman" w:eastAsia="Times New Roman" w:hAnsi="Times New Roman"/>
            <w:bCs/>
            <w:sz w:val="20"/>
            <w:szCs w:val="20"/>
            <w:u w:val="single"/>
            <w:lang w:val="en-US" w:eastAsia="ru-RU"/>
          </w:rPr>
          <w:t>boguchansky</w:t>
        </w:r>
        <w:r w:rsidRPr="00E51AC9">
          <w:rPr>
            <w:rFonts w:ascii="Times New Roman" w:eastAsia="Times New Roman" w:hAnsi="Times New Roman"/>
            <w:bCs/>
            <w:sz w:val="20"/>
            <w:szCs w:val="20"/>
            <w:u w:val="single"/>
            <w:lang w:eastAsia="ru-RU"/>
          </w:rPr>
          <w:t>-</w:t>
        </w:r>
        <w:r w:rsidRPr="00E51AC9">
          <w:rPr>
            <w:rFonts w:ascii="Times New Roman" w:eastAsia="Times New Roman" w:hAnsi="Times New Roman"/>
            <w:bCs/>
            <w:sz w:val="20"/>
            <w:szCs w:val="20"/>
            <w:u w:val="single"/>
            <w:lang w:val="en-US" w:eastAsia="ru-RU"/>
          </w:rPr>
          <w:t>raion</w:t>
        </w:r>
        <w:r w:rsidRPr="00E51AC9">
          <w:rPr>
            <w:rFonts w:ascii="Times New Roman" w:eastAsia="Times New Roman" w:hAnsi="Times New Roman"/>
            <w:bCs/>
            <w:sz w:val="20"/>
            <w:szCs w:val="20"/>
            <w:u w:val="single"/>
            <w:lang w:eastAsia="ru-RU"/>
          </w:rPr>
          <w:t>.</w:t>
        </w:r>
        <w:r w:rsidRPr="00E51AC9">
          <w:rPr>
            <w:rFonts w:ascii="Times New Roman" w:eastAsia="Times New Roman" w:hAnsi="Times New Roman"/>
            <w:bCs/>
            <w:sz w:val="20"/>
            <w:szCs w:val="20"/>
            <w:u w:val="single"/>
            <w:lang w:val="en-US" w:eastAsia="ru-RU"/>
          </w:rPr>
          <w:t>ru</w:t>
        </w:r>
      </w:hyperlink>
      <w:r w:rsidRPr="00E51AC9">
        <w:rPr>
          <w:rFonts w:ascii="Times New Roman" w:eastAsia="Times New Roman" w:hAnsi="Times New Roman"/>
          <w:bCs/>
          <w:sz w:val="20"/>
          <w:szCs w:val="20"/>
          <w:lang w:eastAsia="ru-RU"/>
        </w:rPr>
        <w:t xml:space="preserve">, </w:t>
      </w:r>
      <w:bookmarkStart w:id="4" w:name="_Hlk125110323"/>
      <w:r w:rsidRPr="00E51AC9">
        <w:rPr>
          <w:rFonts w:ascii="Times New Roman" w:eastAsia="Times New Roman" w:hAnsi="Times New Roman"/>
          <w:bCs/>
          <w:sz w:val="20"/>
          <w:szCs w:val="20"/>
          <w:lang w:eastAsia="ru-RU"/>
        </w:rPr>
        <w:t xml:space="preserve">на сайте Говорковского сельсовета </w:t>
      </w:r>
      <w:hyperlink r:id="rId15" w:tgtFrame="_blank" w:history="1">
        <w:r w:rsidRPr="00E51AC9">
          <w:rPr>
            <w:rFonts w:ascii="Times New Roman" w:eastAsia="Times New Roman" w:hAnsi="Times New Roman"/>
            <w:sz w:val="20"/>
            <w:szCs w:val="20"/>
            <w:u w:val="single"/>
            <w:bdr w:val="none" w:sz="0" w:space="0" w:color="auto" w:frame="1"/>
            <w:shd w:val="clear" w:color="auto" w:fill="F5F5F5"/>
            <w:lang w:eastAsia="ru-RU"/>
          </w:rPr>
          <w:t>http://govorkovo.adm24.ru/</w:t>
        </w:r>
      </w:hyperlink>
      <w:bookmarkEnd w:id="4"/>
      <w:r w:rsidRPr="00E51AC9">
        <w:rPr>
          <w:rFonts w:ascii="Times New Roman" w:eastAsia="Times New Roman" w:hAnsi="Times New Roman"/>
          <w:bCs/>
          <w:sz w:val="20"/>
          <w:szCs w:val="20"/>
          <w:lang w:eastAsia="ru-RU"/>
        </w:rPr>
        <w:t xml:space="preserve"> и в Официальном вестнике Богучанского района</w:t>
      </w:r>
      <w:r w:rsidRPr="00E51AC9">
        <w:rPr>
          <w:rFonts w:ascii="Times New Roman" w:eastAsia="Times New Roman" w:hAnsi="Times New Roman"/>
          <w:bCs/>
          <w:sz w:val="20"/>
          <w:szCs w:val="20"/>
          <w:lang w:eastAsia="ar-SA"/>
        </w:rPr>
        <w:t>.</w:t>
      </w:r>
    </w:p>
    <w:p w:rsidR="00E51AC9" w:rsidRPr="00E51AC9" w:rsidRDefault="00E51AC9" w:rsidP="00E51AC9">
      <w:pPr>
        <w:suppressAutoHyphens/>
        <w:spacing w:after="0" w:line="240" w:lineRule="auto"/>
        <w:ind w:firstLine="708"/>
        <w:jc w:val="both"/>
        <w:rPr>
          <w:rFonts w:ascii="Times New Roman" w:eastAsia="Times New Roman" w:hAnsi="Times New Roman"/>
          <w:sz w:val="20"/>
          <w:szCs w:val="20"/>
          <w:lang w:eastAsia="ar-SA"/>
        </w:rPr>
      </w:pPr>
      <w:r w:rsidRPr="00E51AC9">
        <w:rPr>
          <w:rFonts w:ascii="Times New Roman" w:eastAsia="Times New Roman" w:hAnsi="Times New Roman"/>
          <w:bCs/>
          <w:sz w:val="20"/>
          <w:szCs w:val="20"/>
          <w:lang w:eastAsia="ru-RU"/>
        </w:rPr>
        <w:t xml:space="preserve">4. </w:t>
      </w:r>
      <w:r w:rsidRPr="00E51AC9">
        <w:rPr>
          <w:rFonts w:ascii="Times New Roman" w:eastAsia="Times New Roman" w:hAnsi="Times New Roman"/>
          <w:bCs/>
          <w:sz w:val="20"/>
          <w:szCs w:val="20"/>
          <w:lang w:eastAsia="ar-SA"/>
        </w:rPr>
        <w:t>Комиссии по организации и проведению публичных слушаний</w:t>
      </w:r>
      <w:r w:rsidRPr="00E51AC9">
        <w:rPr>
          <w:rFonts w:ascii="Times New Roman" w:eastAsia="Times New Roman" w:hAnsi="Times New Roman"/>
          <w:sz w:val="20"/>
          <w:szCs w:val="20"/>
          <w:lang w:eastAsia="ar-SA"/>
        </w:rPr>
        <w:t xml:space="preserve"> со дня опубликования настоящего постановления по 27 февраля 2023 года включительно организовать работу общественной приемной для информирования общественности</w:t>
      </w:r>
      <w:r w:rsidRPr="00E51AC9">
        <w:rPr>
          <w:rFonts w:ascii="Times New Roman" w:eastAsia="Times New Roman" w:hAnsi="Times New Roman"/>
          <w:bCs/>
          <w:sz w:val="20"/>
          <w:szCs w:val="20"/>
          <w:lang w:eastAsia="ru-RU"/>
        </w:rPr>
        <w:t xml:space="preserve"> </w:t>
      </w:r>
      <w:r w:rsidRPr="00E51AC9">
        <w:rPr>
          <w:rFonts w:ascii="Times New Roman" w:eastAsia="Times New Roman" w:hAnsi="Times New Roman"/>
          <w:sz w:val="20"/>
          <w:szCs w:val="20"/>
          <w:lang w:eastAsia="ar-SA"/>
        </w:rPr>
        <w:t xml:space="preserve">и регистрации документов, заявлений и проблемных вопросов, поступающих  по вопросу проведения публичных слушаний, по адресу: </w:t>
      </w:r>
      <w:bookmarkStart w:id="5" w:name="_Hlk125106079"/>
      <w:r w:rsidRPr="00E51AC9">
        <w:rPr>
          <w:rFonts w:ascii="Times New Roman" w:eastAsia="Times New Roman" w:hAnsi="Times New Roman"/>
          <w:bCs/>
          <w:sz w:val="20"/>
          <w:szCs w:val="20"/>
          <w:lang w:eastAsia="ru-RU"/>
        </w:rPr>
        <w:t>Красноярский край, Богучанский район, п. Говорково,     ул. Береговая, д. 15</w:t>
      </w:r>
      <w:bookmarkEnd w:id="5"/>
      <w:r w:rsidRPr="00E51AC9">
        <w:rPr>
          <w:rFonts w:ascii="Times New Roman" w:eastAsia="Times New Roman" w:hAnsi="Times New Roman"/>
          <w:sz w:val="20"/>
          <w:szCs w:val="20"/>
          <w:lang w:eastAsia="ar-SA"/>
        </w:rPr>
        <w:t xml:space="preserve">, </w:t>
      </w:r>
      <w:bookmarkStart w:id="6" w:name="_Hlk125106095"/>
      <w:r w:rsidRPr="00E51AC9">
        <w:rPr>
          <w:rFonts w:ascii="Times New Roman" w:eastAsia="Times New Roman" w:hAnsi="Times New Roman"/>
          <w:sz w:val="20"/>
          <w:szCs w:val="20"/>
          <w:lang w:eastAsia="ar-SA"/>
        </w:rPr>
        <w:t>E-</w:t>
      </w:r>
      <w:r w:rsidRPr="00E51AC9">
        <w:rPr>
          <w:rFonts w:ascii="Times New Roman" w:eastAsia="Times New Roman" w:hAnsi="Times New Roman"/>
          <w:bCs/>
          <w:sz w:val="20"/>
          <w:szCs w:val="20"/>
          <w:lang w:eastAsia="ar-SA"/>
        </w:rPr>
        <w:t xml:space="preserve">mail: </w:t>
      </w:r>
      <w:hyperlink r:id="rId16" w:history="1">
        <w:r w:rsidRPr="00E51AC9">
          <w:rPr>
            <w:rFonts w:ascii="Times New Roman" w:eastAsia="Times New Roman" w:hAnsi="Times New Roman"/>
            <w:sz w:val="20"/>
            <w:szCs w:val="20"/>
            <w:u w:val="single"/>
            <w:lang w:val="en-US" w:eastAsia="ru-RU"/>
          </w:rPr>
          <w:t>govss</w:t>
        </w:r>
        <w:r w:rsidRPr="00E51AC9">
          <w:rPr>
            <w:rFonts w:ascii="Times New Roman" w:eastAsia="Times New Roman" w:hAnsi="Times New Roman"/>
            <w:sz w:val="20"/>
            <w:szCs w:val="20"/>
            <w:u w:val="single"/>
            <w:lang w:eastAsia="ru-RU"/>
          </w:rPr>
          <w:t>@</w:t>
        </w:r>
        <w:r w:rsidRPr="00E51AC9">
          <w:rPr>
            <w:rFonts w:ascii="Times New Roman" w:eastAsia="Times New Roman" w:hAnsi="Times New Roman"/>
            <w:sz w:val="20"/>
            <w:szCs w:val="20"/>
            <w:u w:val="single"/>
            <w:lang w:val="en-US" w:eastAsia="ru-RU"/>
          </w:rPr>
          <w:t>mail</w:t>
        </w:r>
        <w:r w:rsidRPr="00E51AC9">
          <w:rPr>
            <w:rFonts w:ascii="Times New Roman" w:eastAsia="Times New Roman" w:hAnsi="Times New Roman"/>
            <w:sz w:val="20"/>
            <w:szCs w:val="20"/>
            <w:u w:val="single"/>
            <w:lang w:eastAsia="ru-RU"/>
          </w:rPr>
          <w:t>.</w:t>
        </w:r>
        <w:r w:rsidRPr="00E51AC9">
          <w:rPr>
            <w:rFonts w:ascii="Times New Roman" w:eastAsia="Times New Roman" w:hAnsi="Times New Roman"/>
            <w:sz w:val="20"/>
            <w:szCs w:val="20"/>
            <w:u w:val="single"/>
            <w:lang w:val="en-US" w:eastAsia="ru-RU"/>
          </w:rPr>
          <w:t>ru</w:t>
        </w:r>
      </w:hyperlink>
      <w:r w:rsidRPr="00E51AC9">
        <w:rPr>
          <w:rFonts w:ascii="Times New Roman" w:eastAsia="Times New Roman" w:hAnsi="Times New Roman"/>
          <w:sz w:val="20"/>
          <w:szCs w:val="20"/>
          <w:lang w:eastAsia="ru-RU"/>
        </w:rPr>
        <w:t xml:space="preserve">, </w:t>
      </w:r>
      <w:r w:rsidRPr="00E51AC9">
        <w:rPr>
          <w:rFonts w:ascii="Times New Roman" w:eastAsia="Times New Roman" w:hAnsi="Times New Roman"/>
          <w:sz w:val="20"/>
          <w:szCs w:val="20"/>
          <w:shd w:val="clear" w:color="auto" w:fill="FFFFFF"/>
          <w:lang w:eastAsia="ru-RU"/>
        </w:rPr>
        <w:t>bogucharch@mail.ru</w:t>
      </w:r>
      <w:r w:rsidRPr="00E51AC9">
        <w:rPr>
          <w:rFonts w:ascii="Times New Roman" w:eastAsia="Times New Roman" w:hAnsi="Times New Roman"/>
          <w:bCs/>
          <w:sz w:val="20"/>
          <w:szCs w:val="20"/>
          <w:lang w:eastAsia="ar-SA"/>
        </w:rPr>
        <w:t xml:space="preserve">. </w:t>
      </w:r>
      <w:bookmarkEnd w:id="6"/>
      <w:r w:rsidRPr="00E51AC9">
        <w:rPr>
          <w:rFonts w:ascii="Times New Roman" w:eastAsia="Times New Roman" w:hAnsi="Times New Roman"/>
          <w:bCs/>
          <w:sz w:val="20"/>
          <w:szCs w:val="20"/>
          <w:lang w:eastAsia="ar-SA"/>
        </w:rPr>
        <w:t>Время</w:t>
      </w:r>
      <w:r w:rsidRPr="00E51AC9">
        <w:rPr>
          <w:rFonts w:ascii="Times New Roman" w:eastAsia="Times New Roman" w:hAnsi="Times New Roman"/>
          <w:sz w:val="20"/>
          <w:szCs w:val="20"/>
          <w:lang w:eastAsia="ar-SA"/>
        </w:rPr>
        <w:t xml:space="preserve"> приёма граждан с понедельника по пятницу – с 10.00 ч. до 16.00 ч. обед с 13.00 ч. до 14.00 ч.</w:t>
      </w:r>
    </w:p>
    <w:p w:rsidR="00E51AC9" w:rsidRPr="00E51AC9" w:rsidRDefault="00E51AC9" w:rsidP="00E51AC9">
      <w:pPr>
        <w:suppressAutoHyphens/>
        <w:spacing w:after="0" w:line="240" w:lineRule="auto"/>
        <w:ind w:firstLine="708"/>
        <w:jc w:val="both"/>
        <w:rPr>
          <w:rFonts w:ascii="Times New Roman" w:eastAsia="Times New Roman" w:hAnsi="Times New Roman"/>
          <w:sz w:val="20"/>
          <w:szCs w:val="20"/>
          <w:lang w:eastAsia="ar-SA"/>
        </w:rPr>
      </w:pPr>
      <w:r w:rsidRPr="00E51AC9">
        <w:rPr>
          <w:rFonts w:ascii="Times New Roman" w:eastAsia="Times New Roman" w:hAnsi="Times New Roman"/>
          <w:bCs/>
          <w:sz w:val="20"/>
          <w:szCs w:val="20"/>
          <w:lang w:eastAsia="ar-SA"/>
        </w:rPr>
        <w:t>5. Контроль за исполнением настоящего постановления возложить на Первого заместителя</w:t>
      </w:r>
      <w:r w:rsidRPr="00E51AC9">
        <w:rPr>
          <w:rFonts w:ascii="Times New Roman" w:eastAsia="Times New Roman" w:hAnsi="Times New Roman"/>
          <w:sz w:val="20"/>
          <w:szCs w:val="20"/>
          <w:lang w:eastAsia="ar-SA"/>
        </w:rPr>
        <w:t xml:space="preserve"> Главы Богучанского района Любима В.М.</w:t>
      </w:r>
    </w:p>
    <w:p w:rsidR="00E51AC9" w:rsidRPr="00E51AC9" w:rsidRDefault="00E51AC9" w:rsidP="00E51AC9">
      <w:pPr>
        <w:suppressAutoHyphens/>
        <w:spacing w:after="0" w:line="240" w:lineRule="auto"/>
        <w:ind w:firstLine="708"/>
        <w:jc w:val="both"/>
        <w:rPr>
          <w:rFonts w:ascii="Times New Roman" w:eastAsia="Times New Roman" w:hAnsi="Times New Roman"/>
          <w:sz w:val="20"/>
          <w:szCs w:val="20"/>
          <w:lang w:eastAsia="ar-SA"/>
        </w:rPr>
      </w:pPr>
      <w:r w:rsidRPr="00E51AC9">
        <w:rPr>
          <w:rFonts w:ascii="Times New Roman" w:eastAsia="Times New Roman" w:hAnsi="Times New Roman"/>
          <w:bCs/>
          <w:sz w:val="20"/>
          <w:szCs w:val="20"/>
          <w:lang w:eastAsia="ar-SA"/>
        </w:rPr>
        <w:t>6. Постановление вступает в силу со дня, следующего за днем его опубликования.</w:t>
      </w:r>
    </w:p>
    <w:p w:rsidR="00E51AC9" w:rsidRPr="00E51AC9" w:rsidRDefault="00E51AC9" w:rsidP="00E51AC9">
      <w:pPr>
        <w:spacing w:after="0" w:line="240" w:lineRule="auto"/>
        <w:jc w:val="both"/>
        <w:rPr>
          <w:rFonts w:ascii="Times New Roman" w:eastAsia="Times New Roman" w:hAnsi="Times New Roman"/>
          <w:bCs/>
          <w:sz w:val="20"/>
          <w:szCs w:val="20"/>
          <w:lang w:val="en-US" w:eastAsia="ru-RU"/>
        </w:rPr>
      </w:pPr>
    </w:p>
    <w:p w:rsidR="00E51AC9" w:rsidRPr="00E51AC9" w:rsidRDefault="00E51AC9" w:rsidP="00E51AC9">
      <w:pPr>
        <w:spacing w:after="0" w:line="240" w:lineRule="auto"/>
        <w:jc w:val="both"/>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Глава Богучанского района                                                                 А.С. Медведев</w:t>
      </w:r>
    </w:p>
    <w:p w:rsidR="005778A0" w:rsidRDefault="005778A0" w:rsidP="005778A0">
      <w:pPr>
        <w:spacing w:after="0" w:line="240" w:lineRule="auto"/>
        <w:jc w:val="right"/>
        <w:rPr>
          <w:rFonts w:ascii="Times New Roman" w:eastAsia="Times New Roman" w:hAnsi="Times New Roman"/>
          <w:sz w:val="18"/>
          <w:szCs w:val="20"/>
          <w:lang w:eastAsia="ru-RU"/>
        </w:rPr>
      </w:pPr>
    </w:p>
    <w:p w:rsidR="00E51AC9" w:rsidRPr="00E51AC9" w:rsidRDefault="00E51AC9" w:rsidP="005778A0">
      <w:pPr>
        <w:spacing w:after="0" w:line="240" w:lineRule="auto"/>
        <w:jc w:val="right"/>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Приложение 1</w:t>
      </w:r>
    </w:p>
    <w:p w:rsidR="00E51AC9" w:rsidRPr="00E51AC9" w:rsidRDefault="00E51AC9" w:rsidP="005778A0">
      <w:pPr>
        <w:spacing w:after="0" w:line="240" w:lineRule="auto"/>
        <w:jc w:val="right"/>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к постановлению администрации</w:t>
      </w:r>
    </w:p>
    <w:p w:rsidR="00E51AC9" w:rsidRPr="00E51AC9" w:rsidRDefault="00E51AC9" w:rsidP="005778A0">
      <w:pPr>
        <w:spacing w:after="0" w:line="240" w:lineRule="auto"/>
        <w:jc w:val="right"/>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 xml:space="preserve">                                                                                   Богучанского района </w:t>
      </w:r>
    </w:p>
    <w:p w:rsidR="00E51AC9" w:rsidRPr="00E51AC9" w:rsidRDefault="00E51AC9" w:rsidP="005778A0">
      <w:pPr>
        <w:spacing w:after="0" w:line="240" w:lineRule="auto"/>
        <w:jc w:val="right"/>
        <w:rPr>
          <w:rFonts w:ascii="Times New Roman" w:eastAsia="Times New Roman" w:hAnsi="Times New Roman"/>
          <w:sz w:val="18"/>
          <w:szCs w:val="20"/>
          <w:lang w:eastAsia="ru-RU"/>
        </w:rPr>
      </w:pPr>
      <w:r w:rsidRPr="00E51AC9">
        <w:rPr>
          <w:rFonts w:ascii="Times New Roman" w:eastAsia="Times New Roman" w:hAnsi="Times New Roman"/>
          <w:sz w:val="18"/>
          <w:szCs w:val="20"/>
          <w:lang w:eastAsia="ru-RU"/>
        </w:rPr>
        <w:t xml:space="preserve">                                                                                          от 20.01.2023 г.   №  39-п</w:t>
      </w:r>
    </w:p>
    <w:p w:rsidR="00E51AC9" w:rsidRPr="00E51AC9" w:rsidRDefault="00E51AC9" w:rsidP="005778A0">
      <w:pPr>
        <w:suppressAutoHyphens/>
        <w:spacing w:after="0" w:line="240" w:lineRule="auto"/>
        <w:rPr>
          <w:rFonts w:ascii="Times New Roman" w:eastAsia="Times New Roman" w:hAnsi="Times New Roman"/>
          <w:b/>
          <w:bCs/>
          <w:sz w:val="20"/>
          <w:szCs w:val="20"/>
          <w:lang w:eastAsia="ru-RU"/>
        </w:rPr>
      </w:pPr>
    </w:p>
    <w:p w:rsidR="00E51AC9" w:rsidRPr="00E51AC9" w:rsidRDefault="00E51AC9" w:rsidP="00E51AC9">
      <w:pPr>
        <w:spacing w:after="0" w:line="240" w:lineRule="auto"/>
        <w:jc w:val="center"/>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Состав комиссии по организации и проведению публичных слушаний</w:t>
      </w:r>
    </w:p>
    <w:p w:rsidR="00E51AC9" w:rsidRPr="00E51AC9" w:rsidRDefault="00E51AC9" w:rsidP="00E51AC9">
      <w:pPr>
        <w:spacing w:after="0" w:line="240" w:lineRule="auto"/>
        <w:jc w:val="center"/>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 xml:space="preserve"> в целях утверждения актуализированной редакции</w:t>
      </w:r>
    </w:p>
    <w:p w:rsidR="00E51AC9" w:rsidRPr="00E51AC9" w:rsidRDefault="00E51AC9" w:rsidP="00E51AC9">
      <w:pPr>
        <w:spacing w:after="0" w:line="240" w:lineRule="auto"/>
        <w:jc w:val="center"/>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Правил землепользования и застройки муниципального образования Говорковского сельсовета</w:t>
      </w:r>
    </w:p>
    <w:p w:rsidR="00E51AC9" w:rsidRPr="00E51AC9" w:rsidRDefault="00E51AC9" w:rsidP="00E51AC9">
      <w:pPr>
        <w:suppressAutoHyphens/>
        <w:spacing w:after="0" w:line="240" w:lineRule="auto"/>
        <w:jc w:val="center"/>
        <w:rPr>
          <w:rFonts w:ascii="Times New Roman" w:eastAsia="Times New Roman" w:hAnsi="Times New Roman"/>
          <w:bCs/>
          <w:sz w:val="20"/>
          <w:szCs w:val="20"/>
          <w:lang w:eastAsia="ru-RU"/>
        </w:rPr>
      </w:pPr>
    </w:p>
    <w:tbl>
      <w:tblPr>
        <w:tblpPr w:leftFromText="180" w:rightFromText="180" w:vertAnchor="text" w:horzAnchor="margin" w:tblpY="84"/>
        <w:tblW w:w="5000" w:type="pct"/>
        <w:tblCellMar>
          <w:left w:w="0" w:type="dxa"/>
          <w:right w:w="0" w:type="dxa"/>
        </w:tblCellMar>
        <w:tblLook w:val="0000"/>
      </w:tblPr>
      <w:tblGrid>
        <w:gridCol w:w="3993"/>
        <w:gridCol w:w="5367"/>
      </w:tblGrid>
      <w:tr w:rsidR="00E51AC9" w:rsidRPr="00E51AC9" w:rsidTr="005778A0">
        <w:trPr>
          <w:trHeight w:val="20"/>
        </w:trPr>
        <w:tc>
          <w:tcPr>
            <w:tcW w:w="5000" w:type="pct"/>
            <w:gridSpan w:val="2"/>
            <w:tcBorders>
              <w:top w:val="double" w:sz="1" w:space="0" w:color="C0C0C0"/>
              <w:left w:val="double" w:sz="1" w:space="0" w:color="C0C0C0"/>
              <w:bottom w:val="double" w:sz="1" w:space="0" w:color="C0C0C0"/>
              <w:right w:val="double" w:sz="1" w:space="0" w:color="C0C0C0"/>
            </w:tcBorders>
            <w:shd w:val="clear" w:color="auto" w:fill="auto"/>
          </w:tcPr>
          <w:p w:rsidR="00E51AC9" w:rsidRPr="00E51AC9" w:rsidRDefault="00E51AC9" w:rsidP="00E51AC9">
            <w:pPr>
              <w:suppressAutoHyphens/>
              <w:spacing w:after="0" w:line="240" w:lineRule="auto"/>
              <w:jc w:val="center"/>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Председатель комиссии</w:t>
            </w:r>
          </w:p>
        </w:tc>
      </w:tr>
      <w:tr w:rsidR="00E51AC9" w:rsidRPr="00E51AC9" w:rsidTr="005778A0">
        <w:trPr>
          <w:trHeight w:val="20"/>
        </w:trPr>
        <w:tc>
          <w:tcPr>
            <w:tcW w:w="2133" w:type="pct"/>
            <w:tcBorders>
              <w:top w:val="double" w:sz="1" w:space="0" w:color="C0C0C0"/>
              <w:left w:val="double" w:sz="1" w:space="0" w:color="C0C0C0"/>
              <w:bottom w:val="double" w:sz="1" w:space="0" w:color="C0C0C0"/>
            </w:tcBorders>
            <w:shd w:val="clear" w:color="auto" w:fill="auto"/>
          </w:tcPr>
          <w:p w:rsidR="00E51AC9" w:rsidRPr="00E51AC9" w:rsidRDefault="00E51AC9" w:rsidP="00E51AC9">
            <w:pPr>
              <w:suppressAutoHyphens/>
              <w:spacing w:after="0" w:line="240" w:lineRule="auto"/>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Карвась Марина Владимировна</w:t>
            </w:r>
          </w:p>
        </w:tc>
        <w:tc>
          <w:tcPr>
            <w:tcW w:w="2867" w:type="pct"/>
            <w:tcBorders>
              <w:top w:val="double" w:sz="1" w:space="0" w:color="C0C0C0"/>
              <w:left w:val="double" w:sz="1" w:space="0" w:color="C0C0C0"/>
              <w:bottom w:val="double" w:sz="1" w:space="0" w:color="C0C0C0"/>
              <w:right w:val="double" w:sz="1" w:space="0" w:color="C0C0C0"/>
            </w:tcBorders>
            <w:shd w:val="clear" w:color="auto" w:fill="auto"/>
          </w:tcPr>
          <w:p w:rsidR="00E51AC9" w:rsidRPr="00E51AC9" w:rsidRDefault="00E51AC9" w:rsidP="00E51AC9">
            <w:pPr>
              <w:suppressAutoHyphens/>
              <w:spacing w:after="0" w:line="240" w:lineRule="auto"/>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 xml:space="preserve"> Глава Говорковского сельсовета</w:t>
            </w:r>
          </w:p>
        </w:tc>
      </w:tr>
      <w:tr w:rsidR="00E51AC9" w:rsidRPr="00E51AC9" w:rsidTr="005778A0">
        <w:trPr>
          <w:trHeight w:val="20"/>
        </w:trPr>
        <w:tc>
          <w:tcPr>
            <w:tcW w:w="5000" w:type="pct"/>
            <w:gridSpan w:val="2"/>
            <w:tcBorders>
              <w:left w:val="double" w:sz="1" w:space="0" w:color="C0C0C0"/>
              <w:bottom w:val="double" w:sz="1" w:space="0" w:color="C0C0C0"/>
              <w:right w:val="double" w:sz="1" w:space="0" w:color="C0C0C0"/>
            </w:tcBorders>
            <w:shd w:val="clear" w:color="auto" w:fill="auto"/>
          </w:tcPr>
          <w:p w:rsidR="00E51AC9" w:rsidRPr="00E51AC9" w:rsidRDefault="00E51AC9" w:rsidP="00E51AC9">
            <w:pPr>
              <w:suppressAutoHyphens/>
              <w:spacing w:after="0" w:line="240" w:lineRule="auto"/>
              <w:jc w:val="center"/>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Заместитель председателя комиссии</w:t>
            </w:r>
          </w:p>
        </w:tc>
      </w:tr>
      <w:tr w:rsidR="00E51AC9" w:rsidRPr="00E51AC9" w:rsidTr="005778A0">
        <w:trPr>
          <w:trHeight w:val="20"/>
        </w:trPr>
        <w:tc>
          <w:tcPr>
            <w:tcW w:w="2133" w:type="pct"/>
            <w:tcBorders>
              <w:left w:val="double" w:sz="1" w:space="0" w:color="C0C0C0"/>
              <w:bottom w:val="double" w:sz="1" w:space="0" w:color="C0C0C0"/>
            </w:tcBorders>
            <w:shd w:val="clear" w:color="auto" w:fill="auto"/>
          </w:tcPr>
          <w:p w:rsidR="00E51AC9" w:rsidRPr="00E51AC9" w:rsidRDefault="00E51AC9" w:rsidP="00E51AC9">
            <w:pPr>
              <w:suppressAutoHyphens/>
              <w:spacing w:after="0" w:line="240" w:lineRule="auto"/>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 xml:space="preserve"> Сорокин Сергей Владимирович</w:t>
            </w:r>
          </w:p>
        </w:tc>
        <w:tc>
          <w:tcPr>
            <w:tcW w:w="2867" w:type="pct"/>
            <w:tcBorders>
              <w:left w:val="double" w:sz="1" w:space="0" w:color="C0C0C0"/>
              <w:bottom w:val="double" w:sz="1" w:space="0" w:color="C0C0C0"/>
              <w:right w:val="double" w:sz="1" w:space="0" w:color="C0C0C0"/>
            </w:tcBorders>
            <w:shd w:val="clear" w:color="auto" w:fill="auto"/>
          </w:tcPr>
          <w:p w:rsidR="00E51AC9" w:rsidRPr="00E51AC9" w:rsidRDefault="00E51AC9" w:rsidP="00E51AC9">
            <w:pPr>
              <w:suppressAutoHyphens/>
              <w:spacing w:after="0" w:line="240" w:lineRule="auto"/>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 xml:space="preserve"> Начальник отдела по архитектуре и градостроительству</w:t>
            </w:r>
          </w:p>
        </w:tc>
      </w:tr>
      <w:tr w:rsidR="00E51AC9" w:rsidRPr="00E51AC9" w:rsidTr="005778A0">
        <w:trPr>
          <w:trHeight w:val="20"/>
        </w:trPr>
        <w:tc>
          <w:tcPr>
            <w:tcW w:w="5000" w:type="pct"/>
            <w:gridSpan w:val="2"/>
            <w:tcBorders>
              <w:top w:val="double" w:sz="1" w:space="0" w:color="C0C0C0"/>
              <w:left w:val="double" w:sz="1" w:space="0" w:color="C0C0C0"/>
              <w:bottom w:val="double" w:sz="1" w:space="0" w:color="C0C0C0"/>
              <w:right w:val="double" w:sz="1" w:space="0" w:color="C0C0C0"/>
            </w:tcBorders>
            <w:shd w:val="clear" w:color="auto" w:fill="auto"/>
          </w:tcPr>
          <w:p w:rsidR="00E51AC9" w:rsidRPr="00E51AC9" w:rsidRDefault="00E51AC9" w:rsidP="00E51AC9">
            <w:pPr>
              <w:suppressAutoHyphens/>
              <w:spacing w:after="0" w:line="240" w:lineRule="auto"/>
              <w:jc w:val="center"/>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Секретарь комиссии</w:t>
            </w:r>
          </w:p>
        </w:tc>
      </w:tr>
      <w:tr w:rsidR="00E51AC9" w:rsidRPr="00E51AC9" w:rsidTr="005778A0">
        <w:trPr>
          <w:trHeight w:val="20"/>
        </w:trPr>
        <w:tc>
          <w:tcPr>
            <w:tcW w:w="2133" w:type="pct"/>
            <w:tcBorders>
              <w:top w:val="double" w:sz="1" w:space="0" w:color="C0C0C0"/>
              <w:left w:val="double" w:sz="1" w:space="0" w:color="C0C0C0"/>
              <w:bottom w:val="double" w:sz="1" w:space="0" w:color="C0C0C0"/>
            </w:tcBorders>
            <w:shd w:val="clear" w:color="auto" w:fill="auto"/>
          </w:tcPr>
          <w:p w:rsidR="00E51AC9" w:rsidRPr="00E51AC9" w:rsidRDefault="00E51AC9" w:rsidP="00E51AC9">
            <w:pPr>
              <w:suppressAutoHyphens/>
              <w:spacing w:after="0" w:line="240" w:lineRule="auto"/>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Карнаухова Галина Александровна</w:t>
            </w:r>
          </w:p>
        </w:tc>
        <w:tc>
          <w:tcPr>
            <w:tcW w:w="2867" w:type="pct"/>
            <w:tcBorders>
              <w:top w:val="double" w:sz="1" w:space="0" w:color="C0C0C0"/>
              <w:left w:val="double" w:sz="1" w:space="0" w:color="C0C0C0"/>
              <w:bottom w:val="double" w:sz="1" w:space="0" w:color="C0C0C0"/>
              <w:right w:val="double" w:sz="1" w:space="0" w:color="C0C0C0"/>
            </w:tcBorders>
            <w:shd w:val="clear" w:color="auto" w:fill="auto"/>
          </w:tcPr>
          <w:p w:rsidR="00E51AC9" w:rsidRPr="00E51AC9" w:rsidRDefault="00E51AC9" w:rsidP="00E51AC9">
            <w:pPr>
              <w:suppressAutoHyphens/>
              <w:spacing w:after="0" w:line="240" w:lineRule="auto"/>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 xml:space="preserve"> Депутат Говорковского сельсовета</w:t>
            </w:r>
          </w:p>
        </w:tc>
      </w:tr>
      <w:tr w:rsidR="00E51AC9" w:rsidRPr="00E51AC9" w:rsidTr="005778A0">
        <w:trPr>
          <w:trHeight w:val="20"/>
        </w:trPr>
        <w:tc>
          <w:tcPr>
            <w:tcW w:w="5000" w:type="pct"/>
            <w:gridSpan w:val="2"/>
            <w:tcBorders>
              <w:left w:val="double" w:sz="1" w:space="0" w:color="C0C0C0"/>
              <w:bottom w:val="double" w:sz="1" w:space="0" w:color="C0C0C0"/>
              <w:right w:val="double" w:sz="1" w:space="0" w:color="C0C0C0"/>
            </w:tcBorders>
            <w:shd w:val="clear" w:color="auto" w:fill="auto"/>
          </w:tcPr>
          <w:p w:rsidR="00E51AC9" w:rsidRPr="00E51AC9" w:rsidRDefault="00E51AC9" w:rsidP="00E51AC9">
            <w:pPr>
              <w:suppressAutoHyphens/>
              <w:snapToGrid w:val="0"/>
              <w:spacing w:after="0" w:line="240" w:lineRule="auto"/>
              <w:jc w:val="center"/>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Члены комиссии</w:t>
            </w:r>
          </w:p>
        </w:tc>
      </w:tr>
      <w:tr w:rsidR="00E51AC9" w:rsidRPr="00E51AC9" w:rsidTr="005778A0">
        <w:trPr>
          <w:trHeight w:val="20"/>
        </w:trPr>
        <w:tc>
          <w:tcPr>
            <w:tcW w:w="2133" w:type="pct"/>
            <w:tcBorders>
              <w:top w:val="double" w:sz="1" w:space="0" w:color="C0C0C0"/>
              <w:left w:val="double" w:sz="1" w:space="0" w:color="C0C0C0"/>
              <w:bottom w:val="double" w:sz="1" w:space="0" w:color="C0C0C0"/>
            </w:tcBorders>
            <w:shd w:val="clear" w:color="auto" w:fill="auto"/>
          </w:tcPr>
          <w:p w:rsidR="00E51AC9" w:rsidRPr="00E51AC9" w:rsidRDefault="00E51AC9" w:rsidP="00E51AC9">
            <w:pPr>
              <w:suppressAutoHyphens/>
              <w:spacing w:after="0" w:line="240" w:lineRule="auto"/>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Данилкина Валентина Ивановна</w:t>
            </w:r>
          </w:p>
        </w:tc>
        <w:tc>
          <w:tcPr>
            <w:tcW w:w="2867" w:type="pct"/>
            <w:tcBorders>
              <w:top w:val="double" w:sz="1" w:space="0" w:color="C0C0C0"/>
              <w:left w:val="double" w:sz="1" w:space="0" w:color="C0C0C0"/>
              <w:bottom w:val="double" w:sz="1" w:space="0" w:color="C0C0C0"/>
              <w:right w:val="double" w:sz="1" w:space="0" w:color="C0C0C0"/>
            </w:tcBorders>
            <w:shd w:val="clear" w:color="auto" w:fill="auto"/>
          </w:tcPr>
          <w:p w:rsidR="00E51AC9" w:rsidRPr="00E51AC9" w:rsidRDefault="00E51AC9" w:rsidP="00E51AC9">
            <w:pPr>
              <w:suppressAutoHyphens/>
              <w:spacing w:after="0" w:line="240" w:lineRule="auto"/>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 xml:space="preserve"> Специалист  КГКУ ЦСО</w:t>
            </w:r>
          </w:p>
        </w:tc>
      </w:tr>
      <w:tr w:rsidR="00E51AC9" w:rsidRPr="00E51AC9" w:rsidTr="005778A0">
        <w:trPr>
          <w:trHeight w:val="20"/>
        </w:trPr>
        <w:tc>
          <w:tcPr>
            <w:tcW w:w="2133" w:type="pct"/>
            <w:tcBorders>
              <w:top w:val="double" w:sz="1" w:space="0" w:color="C0C0C0"/>
              <w:left w:val="double" w:sz="1" w:space="0" w:color="C0C0C0"/>
              <w:bottom w:val="double" w:sz="1" w:space="0" w:color="C0C0C0"/>
            </w:tcBorders>
            <w:shd w:val="clear" w:color="auto" w:fill="auto"/>
          </w:tcPr>
          <w:p w:rsidR="00E51AC9" w:rsidRPr="00E51AC9" w:rsidRDefault="00E51AC9" w:rsidP="00E51AC9">
            <w:pPr>
              <w:suppressAutoHyphens/>
              <w:spacing w:after="0" w:line="240" w:lineRule="auto"/>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Боева Анна Сергеевна</w:t>
            </w:r>
          </w:p>
        </w:tc>
        <w:tc>
          <w:tcPr>
            <w:tcW w:w="2867" w:type="pct"/>
            <w:tcBorders>
              <w:top w:val="double" w:sz="1" w:space="0" w:color="C0C0C0"/>
              <w:left w:val="double" w:sz="1" w:space="0" w:color="C0C0C0"/>
              <w:bottom w:val="double" w:sz="1" w:space="0" w:color="C0C0C0"/>
              <w:right w:val="double" w:sz="1" w:space="0" w:color="C0C0C0"/>
            </w:tcBorders>
            <w:shd w:val="clear" w:color="auto" w:fill="auto"/>
          </w:tcPr>
          <w:p w:rsidR="00E51AC9" w:rsidRPr="00E51AC9" w:rsidRDefault="00E51AC9" w:rsidP="00E51AC9">
            <w:pPr>
              <w:suppressAutoHyphens/>
              <w:spacing w:after="0" w:line="240" w:lineRule="auto"/>
              <w:rPr>
                <w:rFonts w:ascii="Times New Roman" w:eastAsia="Times New Roman" w:hAnsi="Times New Roman"/>
                <w:bCs/>
                <w:sz w:val="20"/>
                <w:szCs w:val="20"/>
                <w:lang w:eastAsia="ru-RU"/>
              </w:rPr>
            </w:pPr>
            <w:r w:rsidRPr="00E51AC9">
              <w:rPr>
                <w:rFonts w:ascii="Times New Roman" w:eastAsia="Times New Roman" w:hAnsi="Times New Roman"/>
                <w:bCs/>
                <w:sz w:val="20"/>
                <w:szCs w:val="20"/>
                <w:lang w:eastAsia="ru-RU"/>
              </w:rPr>
              <w:t xml:space="preserve"> Заведующая МК ОУ детский сад «Елочка»</w:t>
            </w:r>
          </w:p>
        </w:tc>
      </w:tr>
    </w:tbl>
    <w:p w:rsidR="005778A0" w:rsidRDefault="005778A0" w:rsidP="00E51AC9">
      <w:pPr>
        <w:spacing w:after="0" w:line="240" w:lineRule="auto"/>
        <w:jc w:val="both"/>
        <w:rPr>
          <w:rFonts w:ascii="Times New Roman" w:eastAsia="Times New Roman" w:hAnsi="Times New Roman"/>
          <w:bCs/>
          <w:sz w:val="20"/>
          <w:szCs w:val="20"/>
          <w:lang w:eastAsia="ru-RU"/>
        </w:rPr>
      </w:pPr>
    </w:p>
    <w:p w:rsidR="00742B5D" w:rsidRPr="00E51AC9" w:rsidRDefault="00742B5D" w:rsidP="00742B5D">
      <w:pPr>
        <w:spacing w:after="0" w:line="240" w:lineRule="auto"/>
        <w:jc w:val="center"/>
        <w:rPr>
          <w:rFonts w:ascii="Times New Roman" w:hAnsi="Times New Roman"/>
          <w:sz w:val="20"/>
          <w:szCs w:val="20"/>
        </w:rPr>
      </w:pPr>
      <w:r w:rsidRPr="00E51AC9">
        <w:rPr>
          <w:rFonts w:ascii="Times New Roman" w:hAnsi="Times New Roman"/>
          <w:sz w:val="20"/>
          <w:szCs w:val="20"/>
        </w:rPr>
        <w:t>ИЗВЕЩЕНИЕ</w:t>
      </w:r>
    </w:p>
    <w:p w:rsidR="00742B5D" w:rsidRPr="00E51AC9" w:rsidRDefault="00742B5D" w:rsidP="00742B5D">
      <w:pPr>
        <w:spacing w:after="0" w:line="240" w:lineRule="auto"/>
        <w:jc w:val="center"/>
        <w:rPr>
          <w:rFonts w:ascii="Times New Roman" w:hAnsi="Times New Roman"/>
          <w:sz w:val="20"/>
          <w:szCs w:val="20"/>
        </w:rPr>
      </w:pPr>
      <w:r w:rsidRPr="00E51AC9">
        <w:rPr>
          <w:rFonts w:ascii="Times New Roman" w:hAnsi="Times New Roman"/>
          <w:sz w:val="20"/>
          <w:szCs w:val="20"/>
        </w:rPr>
        <w:lastRenderedPageBreak/>
        <w:t>о проведении публичных слушаний</w:t>
      </w:r>
    </w:p>
    <w:p w:rsidR="00742B5D" w:rsidRPr="00E51AC9" w:rsidRDefault="00742B5D" w:rsidP="00742B5D">
      <w:pPr>
        <w:spacing w:after="0" w:line="240" w:lineRule="auto"/>
        <w:jc w:val="center"/>
        <w:rPr>
          <w:rFonts w:ascii="Times New Roman" w:hAnsi="Times New Roman"/>
          <w:sz w:val="20"/>
          <w:szCs w:val="20"/>
        </w:rPr>
      </w:pPr>
    </w:p>
    <w:p w:rsidR="00742B5D" w:rsidRPr="00E51AC9" w:rsidRDefault="00742B5D" w:rsidP="00742B5D">
      <w:pPr>
        <w:spacing w:after="0" w:line="240" w:lineRule="auto"/>
        <w:ind w:firstLine="709"/>
        <w:jc w:val="both"/>
        <w:rPr>
          <w:rFonts w:ascii="Times New Roman" w:hAnsi="Times New Roman"/>
          <w:bCs/>
          <w:sz w:val="20"/>
          <w:szCs w:val="20"/>
        </w:rPr>
      </w:pPr>
      <w:r w:rsidRPr="00E51AC9">
        <w:rPr>
          <w:rFonts w:ascii="Times New Roman" w:hAnsi="Times New Roman"/>
          <w:bCs/>
          <w:sz w:val="20"/>
          <w:szCs w:val="20"/>
        </w:rPr>
        <w:t xml:space="preserve">Администрация Богучанского района Красноярского края объявляет о начале публичных слушаний по </w:t>
      </w:r>
      <w:r w:rsidRPr="00E51AC9">
        <w:rPr>
          <w:rFonts w:ascii="Times New Roman" w:eastAsia="Times New Roman" w:hAnsi="Times New Roman"/>
          <w:sz w:val="20"/>
          <w:szCs w:val="20"/>
          <w:lang w:eastAsia="ru-RU"/>
        </w:rPr>
        <w:t xml:space="preserve">актуализации Правил землепользования и застройки территории муниципального </w:t>
      </w:r>
      <w:r w:rsidRPr="00E51AC9">
        <w:rPr>
          <w:rFonts w:ascii="Times New Roman" w:hAnsi="Times New Roman"/>
          <w:sz w:val="20"/>
          <w:szCs w:val="20"/>
          <w:lang w:eastAsia="ru-RU"/>
        </w:rPr>
        <w:t>образования Говорковского сельсовета</w:t>
      </w:r>
      <w:r w:rsidRPr="00E51AC9">
        <w:rPr>
          <w:rFonts w:ascii="Times New Roman" w:hAnsi="Times New Roman"/>
          <w:bCs/>
          <w:sz w:val="20"/>
          <w:szCs w:val="20"/>
        </w:rPr>
        <w:t>.</w:t>
      </w:r>
    </w:p>
    <w:p w:rsidR="00742B5D" w:rsidRPr="00E51AC9" w:rsidRDefault="00742B5D" w:rsidP="00742B5D">
      <w:pPr>
        <w:spacing w:after="0" w:line="240" w:lineRule="auto"/>
        <w:ind w:firstLine="709"/>
        <w:jc w:val="both"/>
        <w:rPr>
          <w:rFonts w:ascii="Times New Roman" w:hAnsi="Times New Roman"/>
          <w:bCs/>
          <w:sz w:val="20"/>
          <w:szCs w:val="20"/>
        </w:rPr>
      </w:pPr>
      <w:r w:rsidRPr="00E51AC9">
        <w:rPr>
          <w:rFonts w:ascii="Times New Roman" w:hAnsi="Times New Roman"/>
          <w:sz w:val="20"/>
          <w:szCs w:val="20"/>
          <w:lang w:eastAsia="ar-SA"/>
        </w:rPr>
        <w:t>Публичные слушания состоятся 27 февраля 2023</w:t>
      </w:r>
      <w:r w:rsidRPr="00E51AC9">
        <w:rPr>
          <w:rFonts w:ascii="Times New Roman" w:hAnsi="Times New Roman"/>
          <w:bCs/>
          <w:sz w:val="20"/>
          <w:szCs w:val="20"/>
        </w:rPr>
        <w:t xml:space="preserve"> года в 15-00 ч. (начало регистрации в 14-30 ч.) по адресу: Красноярский край, Богучанский район, п. Говорково, ул. Береговая, д. 15 (здание клуба).</w:t>
      </w:r>
    </w:p>
    <w:p w:rsidR="00742B5D" w:rsidRPr="00E51AC9" w:rsidRDefault="00742B5D" w:rsidP="00742B5D">
      <w:pPr>
        <w:spacing w:after="0" w:line="240" w:lineRule="auto"/>
        <w:ind w:firstLine="709"/>
        <w:jc w:val="both"/>
        <w:rPr>
          <w:rFonts w:ascii="Times New Roman" w:hAnsi="Times New Roman"/>
          <w:bCs/>
          <w:sz w:val="20"/>
          <w:szCs w:val="20"/>
        </w:rPr>
      </w:pPr>
      <w:r w:rsidRPr="00E51AC9">
        <w:rPr>
          <w:rFonts w:ascii="Times New Roman" w:hAnsi="Times New Roman"/>
          <w:bCs/>
          <w:sz w:val="20"/>
          <w:szCs w:val="20"/>
        </w:rPr>
        <w:t xml:space="preserve">С графическими демонстрационными материалами и документами, подлежащими рассмотрению на публичных слушаниях, можно ознакомиться с </w:t>
      </w:r>
      <w:r w:rsidRPr="00E51AC9">
        <w:rPr>
          <w:rFonts w:ascii="Times New Roman" w:eastAsia="Times New Roman" w:hAnsi="Times New Roman"/>
          <w:sz w:val="20"/>
          <w:szCs w:val="20"/>
          <w:lang w:eastAsia="ar-SA"/>
        </w:rPr>
        <w:t xml:space="preserve">25 января 2023 года по 27 февраля 2023 года включительно </w:t>
      </w:r>
      <w:r w:rsidRPr="00E51AC9">
        <w:rPr>
          <w:rFonts w:ascii="Times New Roman" w:hAnsi="Times New Roman"/>
          <w:bCs/>
          <w:sz w:val="20"/>
          <w:szCs w:val="20"/>
        </w:rPr>
        <w:t xml:space="preserve">на официальном сайте муниципального образования Богучанский район </w:t>
      </w:r>
      <w:hyperlink r:id="rId17" w:history="1">
        <w:r w:rsidRPr="00E51AC9">
          <w:rPr>
            <w:rFonts w:ascii="Times New Roman" w:hAnsi="Times New Roman"/>
            <w:bCs/>
            <w:sz w:val="20"/>
            <w:szCs w:val="20"/>
            <w:u w:val="single"/>
            <w:lang w:val="en-US"/>
          </w:rPr>
          <w:t>www</w:t>
        </w:r>
        <w:r w:rsidRPr="00E51AC9">
          <w:rPr>
            <w:rFonts w:ascii="Times New Roman" w:hAnsi="Times New Roman"/>
            <w:bCs/>
            <w:sz w:val="20"/>
            <w:szCs w:val="20"/>
            <w:u w:val="single"/>
          </w:rPr>
          <w:t>.</w:t>
        </w:r>
        <w:r w:rsidRPr="00E51AC9">
          <w:rPr>
            <w:rFonts w:ascii="Times New Roman" w:hAnsi="Times New Roman"/>
            <w:bCs/>
            <w:sz w:val="20"/>
            <w:szCs w:val="20"/>
            <w:u w:val="single"/>
            <w:lang w:val="en-US"/>
          </w:rPr>
          <w:t>boguchansky</w:t>
        </w:r>
        <w:r w:rsidRPr="00E51AC9">
          <w:rPr>
            <w:rFonts w:ascii="Times New Roman" w:hAnsi="Times New Roman"/>
            <w:bCs/>
            <w:sz w:val="20"/>
            <w:szCs w:val="20"/>
            <w:u w:val="single"/>
          </w:rPr>
          <w:t>-</w:t>
        </w:r>
        <w:r w:rsidRPr="00E51AC9">
          <w:rPr>
            <w:rFonts w:ascii="Times New Roman" w:hAnsi="Times New Roman"/>
            <w:bCs/>
            <w:sz w:val="20"/>
            <w:szCs w:val="20"/>
            <w:u w:val="single"/>
            <w:lang w:val="en-US"/>
          </w:rPr>
          <w:t>raion</w:t>
        </w:r>
        <w:r w:rsidRPr="00E51AC9">
          <w:rPr>
            <w:rFonts w:ascii="Times New Roman" w:hAnsi="Times New Roman"/>
            <w:bCs/>
            <w:sz w:val="20"/>
            <w:szCs w:val="20"/>
            <w:u w:val="single"/>
          </w:rPr>
          <w:t>.</w:t>
        </w:r>
        <w:r w:rsidRPr="00E51AC9">
          <w:rPr>
            <w:rFonts w:ascii="Times New Roman" w:hAnsi="Times New Roman"/>
            <w:bCs/>
            <w:sz w:val="20"/>
            <w:szCs w:val="20"/>
            <w:u w:val="single"/>
            <w:lang w:val="en-US"/>
          </w:rPr>
          <w:t>ru</w:t>
        </w:r>
      </w:hyperlink>
      <w:r w:rsidRPr="00E51AC9">
        <w:rPr>
          <w:rFonts w:ascii="Times New Roman" w:hAnsi="Times New Roman"/>
          <w:bCs/>
          <w:sz w:val="20"/>
          <w:szCs w:val="20"/>
          <w:u w:val="single"/>
        </w:rPr>
        <w:t>,</w:t>
      </w:r>
      <w:r w:rsidRPr="00E51AC9">
        <w:rPr>
          <w:rFonts w:ascii="Times New Roman" w:hAnsi="Times New Roman"/>
          <w:bCs/>
          <w:sz w:val="20"/>
          <w:szCs w:val="20"/>
        </w:rPr>
        <w:t xml:space="preserve"> на официальном сайте Говорковского сельсовета </w:t>
      </w:r>
      <w:hyperlink r:id="rId18" w:tgtFrame="_blank" w:history="1">
        <w:r w:rsidRPr="00E51AC9">
          <w:rPr>
            <w:rFonts w:ascii="Times New Roman" w:hAnsi="Times New Roman"/>
            <w:sz w:val="20"/>
            <w:szCs w:val="20"/>
            <w:u w:val="single"/>
            <w:bdr w:val="none" w:sz="0" w:space="0" w:color="auto" w:frame="1"/>
            <w:shd w:val="clear" w:color="auto" w:fill="F5F5F5"/>
          </w:rPr>
          <w:t>http://govorkovo.adm24.ru/</w:t>
        </w:r>
      </w:hyperlink>
      <w:r w:rsidRPr="00E51AC9">
        <w:rPr>
          <w:rFonts w:ascii="Times New Roman" w:hAnsi="Times New Roman"/>
          <w:bCs/>
          <w:sz w:val="20"/>
          <w:szCs w:val="20"/>
        </w:rPr>
        <w:t>.</w:t>
      </w:r>
    </w:p>
    <w:p w:rsidR="00742B5D" w:rsidRPr="00E51AC9" w:rsidRDefault="00742B5D" w:rsidP="00742B5D">
      <w:pPr>
        <w:suppressAutoHyphens/>
        <w:spacing w:after="0" w:line="240" w:lineRule="auto"/>
        <w:ind w:firstLine="709"/>
        <w:jc w:val="both"/>
        <w:rPr>
          <w:rFonts w:ascii="Times New Roman" w:eastAsia="Times New Roman" w:hAnsi="Times New Roman"/>
          <w:spacing w:val="-4"/>
          <w:sz w:val="20"/>
          <w:szCs w:val="20"/>
          <w:lang w:eastAsia="ar-SA"/>
        </w:rPr>
      </w:pPr>
      <w:r w:rsidRPr="00E51AC9">
        <w:rPr>
          <w:rFonts w:ascii="Times New Roman" w:eastAsia="Times New Roman" w:hAnsi="Times New Roman"/>
          <w:sz w:val="20"/>
          <w:szCs w:val="20"/>
          <w:lang w:eastAsia="ar-SA"/>
        </w:rPr>
        <w:t xml:space="preserve">Прием предложений и замечаний, касающихся проекта, в письменном виде будет осуществляться общественной приемной с 27 января 2023 года по 27 февраля 2023 года включительно по адресу: </w:t>
      </w:r>
      <w:r w:rsidRPr="00E51AC9">
        <w:rPr>
          <w:rFonts w:ascii="Times New Roman" w:eastAsia="Times New Roman" w:hAnsi="Times New Roman"/>
          <w:bCs/>
          <w:sz w:val="20"/>
          <w:szCs w:val="20"/>
          <w:lang w:eastAsia="ru-RU"/>
        </w:rPr>
        <w:t xml:space="preserve">Красноярский край, Богучанский район, </w:t>
      </w:r>
      <w:r w:rsidRPr="00E51AC9">
        <w:rPr>
          <w:rFonts w:ascii="Times New Roman" w:hAnsi="Times New Roman"/>
          <w:bCs/>
          <w:sz w:val="20"/>
          <w:szCs w:val="20"/>
        </w:rPr>
        <w:t xml:space="preserve">Красноярский край, Богучанский район, п. Говорково,     ул. Береговая, д. 15, </w:t>
      </w:r>
      <w:r w:rsidRPr="00E51AC9">
        <w:rPr>
          <w:rFonts w:ascii="Times New Roman" w:eastAsia="Times New Roman" w:hAnsi="Times New Roman"/>
          <w:sz w:val="20"/>
          <w:szCs w:val="20"/>
          <w:lang w:eastAsia="ar-SA"/>
        </w:rPr>
        <w:t>E-</w:t>
      </w:r>
      <w:r w:rsidRPr="00E51AC9">
        <w:rPr>
          <w:rFonts w:ascii="Times New Roman" w:eastAsia="Times New Roman" w:hAnsi="Times New Roman"/>
          <w:bCs/>
          <w:sz w:val="20"/>
          <w:szCs w:val="20"/>
          <w:lang w:eastAsia="ar-SA"/>
        </w:rPr>
        <w:t xml:space="preserve">mail: </w:t>
      </w:r>
      <w:hyperlink r:id="rId19" w:history="1">
        <w:r w:rsidRPr="00E51AC9">
          <w:rPr>
            <w:rFonts w:ascii="Times New Roman" w:eastAsia="Times New Roman" w:hAnsi="Times New Roman"/>
            <w:sz w:val="20"/>
            <w:szCs w:val="20"/>
            <w:u w:val="single"/>
            <w:lang w:val="en-US" w:eastAsia="ru-RU"/>
          </w:rPr>
          <w:t>govss</w:t>
        </w:r>
        <w:r w:rsidRPr="00E51AC9">
          <w:rPr>
            <w:rFonts w:ascii="Times New Roman" w:eastAsia="Times New Roman" w:hAnsi="Times New Roman"/>
            <w:sz w:val="20"/>
            <w:szCs w:val="20"/>
            <w:u w:val="single"/>
            <w:lang w:eastAsia="ru-RU"/>
          </w:rPr>
          <w:t>@</w:t>
        </w:r>
        <w:r w:rsidRPr="00E51AC9">
          <w:rPr>
            <w:rFonts w:ascii="Times New Roman" w:eastAsia="Times New Roman" w:hAnsi="Times New Roman"/>
            <w:sz w:val="20"/>
            <w:szCs w:val="20"/>
            <w:u w:val="single"/>
            <w:lang w:val="en-US" w:eastAsia="ru-RU"/>
          </w:rPr>
          <w:t>mail</w:t>
        </w:r>
        <w:r w:rsidRPr="00E51AC9">
          <w:rPr>
            <w:rFonts w:ascii="Times New Roman" w:eastAsia="Times New Roman" w:hAnsi="Times New Roman"/>
            <w:sz w:val="20"/>
            <w:szCs w:val="20"/>
            <w:u w:val="single"/>
            <w:lang w:eastAsia="ru-RU"/>
          </w:rPr>
          <w:t>.</w:t>
        </w:r>
        <w:r w:rsidRPr="00E51AC9">
          <w:rPr>
            <w:rFonts w:ascii="Times New Roman" w:eastAsia="Times New Roman" w:hAnsi="Times New Roman"/>
            <w:sz w:val="20"/>
            <w:szCs w:val="20"/>
            <w:u w:val="single"/>
            <w:lang w:val="en-US" w:eastAsia="ru-RU"/>
          </w:rPr>
          <w:t>ru</w:t>
        </w:r>
      </w:hyperlink>
      <w:r w:rsidRPr="00E51AC9">
        <w:rPr>
          <w:rFonts w:ascii="Times New Roman" w:eastAsia="Times New Roman" w:hAnsi="Times New Roman"/>
          <w:sz w:val="20"/>
          <w:szCs w:val="20"/>
          <w:lang w:eastAsia="ru-RU"/>
        </w:rPr>
        <w:t xml:space="preserve">, </w:t>
      </w:r>
      <w:r w:rsidRPr="00E51AC9">
        <w:rPr>
          <w:rFonts w:ascii="Times New Roman" w:eastAsia="Times New Roman" w:hAnsi="Times New Roman"/>
          <w:sz w:val="20"/>
          <w:szCs w:val="20"/>
          <w:shd w:val="clear" w:color="auto" w:fill="FFFFFF"/>
          <w:lang w:eastAsia="ru-RU"/>
        </w:rPr>
        <w:t>bogucharch@mail.ru</w:t>
      </w:r>
      <w:r w:rsidRPr="00E51AC9">
        <w:rPr>
          <w:rFonts w:ascii="Times New Roman" w:eastAsia="Times New Roman" w:hAnsi="Times New Roman"/>
          <w:bCs/>
          <w:sz w:val="20"/>
          <w:szCs w:val="20"/>
          <w:lang w:eastAsia="ar-SA"/>
        </w:rPr>
        <w:t>. Время</w:t>
      </w:r>
      <w:r w:rsidRPr="00E51AC9">
        <w:rPr>
          <w:rFonts w:ascii="Times New Roman" w:eastAsia="Times New Roman" w:hAnsi="Times New Roman"/>
          <w:sz w:val="20"/>
          <w:szCs w:val="20"/>
          <w:lang w:eastAsia="ar-SA"/>
        </w:rPr>
        <w:t xml:space="preserve"> приёма </w:t>
      </w:r>
      <w:r w:rsidRPr="00E51AC9">
        <w:rPr>
          <w:rFonts w:ascii="Times New Roman" w:eastAsia="Times New Roman" w:hAnsi="Times New Roman"/>
          <w:spacing w:val="-4"/>
          <w:sz w:val="20"/>
          <w:szCs w:val="20"/>
          <w:lang w:eastAsia="ar-SA"/>
        </w:rPr>
        <w:t>граждан с понедельника по пятницу – с 10.00 до 16.00 ч., обед с 13.00 до 14.00 ч.</w:t>
      </w:r>
    </w:p>
    <w:p w:rsidR="00742B5D" w:rsidRDefault="00742B5D" w:rsidP="00E51AC9">
      <w:pPr>
        <w:spacing w:after="0" w:line="240" w:lineRule="auto"/>
        <w:jc w:val="both"/>
        <w:rPr>
          <w:rFonts w:ascii="Times New Roman" w:eastAsia="Times New Roman" w:hAnsi="Times New Roman"/>
          <w:bCs/>
          <w:sz w:val="20"/>
          <w:szCs w:val="20"/>
          <w:lang w:eastAsia="ru-RU"/>
        </w:rPr>
      </w:pPr>
    </w:p>
    <w:p w:rsidR="00E51AC9" w:rsidRPr="00E51AC9" w:rsidRDefault="005778A0" w:rsidP="00E51AC9">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noProof/>
          <w:sz w:val="20"/>
          <w:szCs w:val="20"/>
          <w:lang w:eastAsia="ru-RU"/>
        </w:rPr>
        <w:drawing>
          <wp:anchor distT="0" distB="0" distL="114300" distR="114300" simplePos="0" relativeHeight="251659264" behindDoc="0" locked="0" layoutInCell="1" allowOverlap="1">
            <wp:simplePos x="0" y="0"/>
            <wp:positionH relativeFrom="margin">
              <wp:posOffset>2672468</wp:posOffset>
            </wp:positionH>
            <wp:positionV relativeFrom="paragraph">
              <wp:posOffset>75738</wp:posOffset>
            </wp:positionV>
            <wp:extent cx="544615" cy="676894"/>
            <wp:effectExtent l="19050" t="0" r="7835" b="0"/>
            <wp:wrapNone/>
            <wp:docPr id="12"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20" cstate="print"/>
                    <a:srcRect/>
                    <a:stretch>
                      <a:fillRect/>
                    </a:stretch>
                  </pic:blipFill>
                  <pic:spPr bwMode="auto">
                    <a:xfrm>
                      <a:off x="0" y="0"/>
                      <a:ext cx="544615" cy="676894"/>
                    </a:xfrm>
                    <a:prstGeom prst="rect">
                      <a:avLst/>
                    </a:prstGeom>
                    <a:noFill/>
                    <a:ln w="9525">
                      <a:noFill/>
                      <a:miter lim="800000"/>
                      <a:headEnd/>
                      <a:tailEnd/>
                    </a:ln>
                  </pic:spPr>
                </pic:pic>
              </a:graphicData>
            </a:graphic>
          </wp:anchor>
        </w:drawing>
      </w:r>
    </w:p>
    <w:p w:rsidR="005778A0" w:rsidRPr="005778A0" w:rsidRDefault="005778A0" w:rsidP="005778A0">
      <w:pPr>
        <w:spacing w:after="0" w:line="240" w:lineRule="auto"/>
        <w:jc w:val="center"/>
        <w:rPr>
          <w:rFonts w:ascii="Times New Roman" w:eastAsia="Times New Roman" w:hAnsi="Times New Roman"/>
          <w:sz w:val="20"/>
          <w:szCs w:val="20"/>
          <w:lang w:eastAsia="ru-RU"/>
        </w:rPr>
      </w:pPr>
    </w:p>
    <w:p w:rsidR="005778A0" w:rsidRPr="005778A0" w:rsidRDefault="005778A0" w:rsidP="005778A0">
      <w:pPr>
        <w:spacing w:after="0" w:line="240" w:lineRule="auto"/>
        <w:jc w:val="center"/>
        <w:rPr>
          <w:rFonts w:ascii="Times New Roman" w:eastAsia="Times New Roman" w:hAnsi="Times New Roman"/>
          <w:sz w:val="20"/>
          <w:szCs w:val="20"/>
          <w:lang w:eastAsia="ru-RU"/>
        </w:rPr>
      </w:pPr>
    </w:p>
    <w:p w:rsidR="005778A0" w:rsidRDefault="005778A0" w:rsidP="005778A0">
      <w:pPr>
        <w:spacing w:after="0" w:line="240" w:lineRule="auto"/>
        <w:jc w:val="center"/>
        <w:rPr>
          <w:rFonts w:ascii="Times New Roman" w:eastAsia="Times New Roman" w:hAnsi="Times New Roman"/>
          <w:sz w:val="20"/>
          <w:szCs w:val="20"/>
          <w:lang w:eastAsia="ru-RU"/>
        </w:rPr>
      </w:pPr>
    </w:p>
    <w:p w:rsidR="005778A0" w:rsidRDefault="005778A0" w:rsidP="005778A0">
      <w:pPr>
        <w:spacing w:after="0" w:line="240" w:lineRule="auto"/>
        <w:jc w:val="center"/>
        <w:rPr>
          <w:rFonts w:ascii="Times New Roman" w:eastAsia="Times New Roman" w:hAnsi="Times New Roman"/>
          <w:sz w:val="20"/>
          <w:szCs w:val="20"/>
          <w:lang w:eastAsia="ru-RU"/>
        </w:rPr>
      </w:pPr>
    </w:p>
    <w:p w:rsidR="005778A0" w:rsidRPr="005778A0" w:rsidRDefault="005778A0" w:rsidP="005778A0">
      <w:pPr>
        <w:spacing w:after="0" w:line="240" w:lineRule="auto"/>
        <w:jc w:val="center"/>
        <w:rPr>
          <w:rFonts w:ascii="Times New Roman" w:eastAsia="Times New Roman" w:hAnsi="Times New Roman"/>
          <w:sz w:val="20"/>
          <w:szCs w:val="20"/>
          <w:lang w:eastAsia="ru-RU"/>
        </w:rPr>
      </w:pPr>
    </w:p>
    <w:p w:rsidR="005778A0" w:rsidRPr="005778A0" w:rsidRDefault="005778A0" w:rsidP="005778A0">
      <w:pPr>
        <w:spacing w:after="0" w:line="240" w:lineRule="auto"/>
        <w:jc w:val="center"/>
        <w:rPr>
          <w:rFonts w:ascii="Times New Roman" w:eastAsia="Times New Roman" w:hAnsi="Times New Roman"/>
          <w:sz w:val="18"/>
          <w:szCs w:val="20"/>
          <w:lang w:eastAsia="ru-RU"/>
        </w:rPr>
      </w:pPr>
      <w:r w:rsidRPr="005778A0">
        <w:rPr>
          <w:rFonts w:ascii="Times New Roman" w:eastAsia="Times New Roman" w:hAnsi="Times New Roman"/>
          <w:sz w:val="18"/>
          <w:szCs w:val="20"/>
          <w:lang w:eastAsia="ru-RU"/>
        </w:rPr>
        <w:t>АДМИНИСТРАЦИЯ БОГУЧАНСКОГО РАЙОНА</w:t>
      </w:r>
    </w:p>
    <w:p w:rsidR="005778A0" w:rsidRPr="005778A0" w:rsidRDefault="005778A0" w:rsidP="005778A0">
      <w:pPr>
        <w:keepNext/>
        <w:spacing w:after="0" w:line="240" w:lineRule="auto"/>
        <w:jc w:val="center"/>
        <w:outlineLvl w:val="2"/>
        <w:rPr>
          <w:rFonts w:ascii="Times New Roman" w:eastAsia="Times New Roman" w:hAnsi="Times New Roman"/>
          <w:sz w:val="18"/>
          <w:szCs w:val="20"/>
          <w:lang w:eastAsia="ru-RU"/>
        </w:rPr>
      </w:pPr>
      <w:r w:rsidRPr="005778A0">
        <w:rPr>
          <w:rFonts w:ascii="Times New Roman" w:eastAsia="Times New Roman" w:hAnsi="Times New Roman"/>
          <w:sz w:val="18"/>
          <w:szCs w:val="20"/>
          <w:lang w:eastAsia="ru-RU"/>
        </w:rPr>
        <w:t>П О С Т А Н О В Л Е Н И Е</w:t>
      </w:r>
    </w:p>
    <w:p w:rsidR="001B0524" w:rsidRPr="005778A0" w:rsidRDefault="005778A0" w:rsidP="001B0524">
      <w:pPr>
        <w:spacing w:after="0" w:line="240" w:lineRule="auto"/>
        <w:jc w:val="center"/>
        <w:rPr>
          <w:rFonts w:ascii="Times New Roman" w:eastAsia="Times New Roman" w:hAnsi="Times New Roman"/>
          <w:sz w:val="20"/>
          <w:szCs w:val="20"/>
          <w:lang w:eastAsia="ru-RU"/>
        </w:rPr>
      </w:pPr>
      <w:r w:rsidRPr="005778A0">
        <w:rPr>
          <w:rFonts w:ascii="Times New Roman" w:eastAsia="Times New Roman" w:hAnsi="Times New Roman"/>
          <w:bCs/>
          <w:sz w:val="20"/>
          <w:szCs w:val="20"/>
          <w:lang w:eastAsia="ru-RU"/>
        </w:rPr>
        <w:t>20</w:t>
      </w:r>
      <w:r w:rsidR="001B0524" w:rsidRPr="001B0524">
        <w:rPr>
          <w:rFonts w:ascii="Times New Roman" w:eastAsia="Times New Roman" w:hAnsi="Times New Roman"/>
          <w:bCs/>
          <w:sz w:val="20"/>
          <w:szCs w:val="20"/>
          <w:lang w:eastAsia="ru-RU"/>
        </w:rPr>
        <w:t>.01.</w:t>
      </w:r>
      <w:r w:rsidRPr="005778A0">
        <w:rPr>
          <w:rFonts w:ascii="Times New Roman" w:eastAsia="Times New Roman" w:hAnsi="Times New Roman"/>
          <w:bCs/>
          <w:sz w:val="20"/>
          <w:szCs w:val="20"/>
          <w:lang w:eastAsia="ru-RU"/>
        </w:rPr>
        <w:t>2023г</w:t>
      </w:r>
      <w:r w:rsidR="001B0524" w:rsidRPr="001B0524">
        <w:rPr>
          <w:rFonts w:ascii="Times New Roman" w:eastAsia="Times New Roman" w:hAnsi="Times New Roman"/>
          <w:bCs/>
          <w:sz w:val="20"/>
          <w:szCs w:val="20"/>
          <w:lang w:eastAsia="ru-RU"/>
        </w:rPr>
        <w:t xml:space="preserve">         </w:t>
      </w:r>
      <w:r w:rsidR="001B0524">
        <w:rPr>
          <w:rFonts w:ascii="Times New Roman" w:eastAsia="Times New Roman" w:hAnsi="Times New Roman"/>
          <w:bCs/>
          <w:sz w:val="20"/>
          <w:szCs w:val="20"/>
          <w:lang w:val="en-US" w:eastAsia="ru-RU"/>
        </w:rPr>
        <w:t xml:space="preserve">          </w:t>
      </w:r>
      <w:r w:rsidR="001B0524" w:rsidRPr="001B0524">
        <w:rPr>
          <w:rFonts w:ascii="Times New Roman" w:eastAsia="Times New Roman" w:hAnsi="Times New Roman"/>
          <w:bCs/>
          <w:sz w:val="20"/>
          <w:szCs w:val="20"/>
          <w:lang w:eastAsia="ru-RU"/>
        </w:rPr>
        <w:t xml:space="preserve">    </w:t>
      </w:r>
      <w:r w:rsidR="001B0524" w:rsidRPr="001B0524">
        <w:rPr>
          <w:rFonts w:ascii="Times New Roman" w:eastAsia="Times New Roman" w:hAnsi="Times New Roman"/>
          <w:sz w:val="20"/>
          <w:szCs w:val="20"/>
          <w:lang w:eastAsia="ru-RU"/>
        </w:rPr>
        <w:t xml:space="preserve"> </w:t>
      </w:r>
      <w:r w:rsidR="001B0524" w:rsidRPr="005778A0">
        <w:rPr>
          <w:rFonts w:ascii="Times New Roman" w:eastAsia="Times New Roman" w:hAnsi="Times New Roman"/>
          <w:sz w:val="20"/>
          <w:szCs w:val="20"/>
          <w:lang w:eastAsia="ru-RU"/>
        </w:rPr>
        <w:t>с. Богучаны</w:t>
      </w:r>
      <w:r w:rsidR="001B0524" w:rsidRPr="001B0524">
        <w:rPr>
          <w:rFonts w:ascii="Times New Roman" w:eastAsia="Times New Roman" w:hAnsi="Times New Roman"/>
          <w:sz w:val="20"/>
          <w:szCs w:val="20"/>
          <w:lang w:eastAsia="ru-RU"/>
        </w:rPr>
        <w:t xml:space="preserve">          </w:t>
      </w:r>
      <w:r w:rsidR="001B0524">
        <w:rPr>
          <w:rFonts w:ascii="Times New Roman" w:eastAsia="Times New Roman" w:hAnsi="Times New Roman"/>
          <w:sz w:val="20"/>
          <w:szCs w:val="20"/>
          <w:lang w:val="en-US" w:eastAsia="ru-RU"/>
        </w:rPr>
        <w:t xml:space="preserve">                  </w:t>
      </w:r>
      <w:r w:rsidR="001B0524" w:rsidRPr="001B0524">
        <w:rPr>
          <w:rFonts w:ascii="Times New Roman" w:eastAsia="Times New Roman" w:hAnsi="Times New Roman"/>
          <w:sz w:val="20"/>
          <w:szCs w:val="20"/>
          <w:lang w:eastAsia="ru-RU"/>
        </w:rPr>
        <w:t xml:space="preserve">      </w:t>
      </w:r>
      <w:r w:rsidR="001B0524" w:rsidRPr="005778A0">
        <w:rPr>
          <w:rFonts w:ascii="Times New Roman" w:eastAsia="Times New Roman" w:hAnsi="Times New Roman"/>
          <w:bCs/>
          <w:sz w:val="20"/>
          <w:szCs w:val="20"/>
          <w:lang w:eastAsia="ru-RU"/>
        </w:rPr>
        <w:t>№ 40-п</w:t>
      </w:r>
    </w:p>
    <w:p w:rsidR="005778A0" w:rsidRPr="005778A0" w:rsidRDefault="005778A0" w:rsidP="005778A0">
      <w:pPr>
        <w:autoSpaceDE w:val="0"/>
        <w:autoSpaceDN w:val="0"/>
        <w:adjustRightInd w:val="0"/>
        <w:spacing w:after="0" w:line="240" w:lineRule="auto"/>
        <w:jc w:val="center"/>
        <w:rPr>
          <w:rFonts w:ascii="Times New Roman" w:eastAsia="Times New Roman" w:hAnsi="Times New Roman"/>
          <w:bCs/>
          <w:sz w:val="20"/>
          <w:szCs w:val="20"/>
          <w:lang w:eastAsia="ru-RU"/>
        </w:rPr>
      </w:pPr>
      <w:r w:rsidRPr="005778A0">
        <w:rPr>
          <w:rFonts w:ascii="Times New Roman" w:eastAsia="Times New Roman" w:hAnsi="Times New Roman"/>
          <w:bCs/>
          <w:sz w:val="20"/>
          <w:szCs w:val="20"/>
          <w:lang w:eastAsia="ru-RU"/>
        </w:rPr>
        <w:t xml:space="preserve">.                                                                                                </w:t>
      </w:r>
    </w:p>
    <w:p w:rsidR="005778A0" w:rsidRPr="005778A0" w:rsidRDefault="005778A0" w:rsidP="005778A0">
      <w:pPr>
        <w:autoSpaceDE w:val="0"/>
        <w:autoSpaceDN w:val="0"/>
        <w:adjustRightInd w:val="0"/>
        <w:spacing w:after="0" w:line="240" w:lineRule="auto"/>
        <w:jc w:val="center"/>
        <w:rPr>
          <w:rFonts w:ascii="Times New Roman" w:eastAsia="Times New Roman" w:hAnsi="Times New Roman"/>
          <w:bCs/>
          <w:sz w:val="20"/>
          <w:szCs w:val="20"/>
          <w:lang w:eastAsia="ru-RU"/>
        </w:rPr>
      </w:pPr>
      <w:r w:rsidRPr="005778A0">
        <w:rPr>
          <w:rFonts w:ascii="Times New Roman" w:eastAsia="Times New Roman" w:hAnsi="Times New Roman"/>
          <w:bCs/>
          <w:sz w:val="20"/>
          <w:szCs w:val="20"/>
          <w:lang w:eastAsia="ru-RU"/>
        </w:rPr>
        <w:t>О предоставлении исполнителям коммунальных услуг субсидии на компенсацию части платы граждан за коммунальные услуги в 2023 году</w:t>
      </w:r>
    </w:p>
    <w:p w:rsidR="005778A0" w:rsidRPr="005778A0" w:rsidRDefault="005778A0" w:rsidP="005778A0">
      <w:pPr>
        <w:spacing w:after="0" w:line="240" w:lineRule="auto"/>
        <w:rPr>
          <w:rFonts w:ascii="Times New Roman" w:eastAsia="Times New Roman" w:hAnsi="Times New Roman"/>
          <w:sz w:val="20"/>
          <w:szCs w:val="20"/>
          <w:lang w:eastAsia="ru-RU"/>
        </w:rPr>
      </w:pPr>
    </w:p>
    <w:p w:rsidR="005778A0" w:rsidRPr="005778A0" w:rsidRDefault="005778A0" w:rsidP="005778A0">
      <w:pPr>
        <w:spacing w:after="0" w:line="240" w:lineRule="auto"/>
        <w:ind w:firstLine="900"/>
        <w:jc w:val="both"/>
        <w:rPr>
          <w:rFonts w:ascii="Times New Roman" w:eastAsia="Times New Roman" w:hAnsi="Times New Roman"/>
          <w:sz w:val="20"/>
          <w:szCs w:val="20"/>
          <w:lang w:eastAsia="ru-RU"/>
        </w:rPr>
      </w:pPr>
      <w:r w:rsidRPr="005778A0">
        <w:rPr>
          <w:rFonts w:ascii="Times New Roman" w:eastAsia="Times New Roman" w:hAnsi="Times New Roman"/>
          <w:sz w:val="20"/>
          <w:szCs w:val="20"/>
          <w:lang w:eastAsia="ru-RU"/>
        </w:rPr>
        <w:t>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09.12.2022 №4-1351  «О краевом бюджете на 2023 год и плановый период 2024-2025 годов», постановлением Правительства Красноярского края от 20.02.2013 №47-п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27.12.2022 №35/1-269«О районном бюджете на 2023 год и плановый период 2024-2025годов», ст. ст. 7, 43, 47 Устава Богучанского района Красноярского края, ПОСТАНОВЛЯЮ:</w:t>
      </w:r>
    </w:p>
    <w:p w:rsidR="005778A0" w:rsidRPr="005778A0" w:rsidRDefault="005778A0" w:rsidP="005778A0">
      <w:pPr>
        <w:numPr>
          <w:ilvl w:val="0"/>
          <w:numId w:val="20"/>
        </w:numPr>
        <w:tabs>
          <w:tab w:val="clear" w:pos="1069"/>
          <w:tab w:val="num" w:pos="720"/>
          <w:tab w:val="num" w:pos="1260"/>
        </w:tabs>
        <w:spacing w:after="0" w:line="240" w:lineRule="auto"/>
        <w:ind w:left="0" w:firstLine="900"/>
        <w:jc w:val="both"/>
        <w:rPr>
          <w:rFonts w:ascii="Times New Roman" w:eastAsia="Times New Roman" w:hAnsi="Times New Roman"/>
          <w:sz w:val="20"/>
          <w:szCs w:val="20"/>
          <w:lang w:eastAsia="ru-RU"/>
        </w:rPr>
      </w:pPr>
      <w:r w:rsidRPr="005778A0">
        <w:rPr>
          <w:rFonts w:ascii="Times New Roman" w:eastAsia="Times New Roman" w:hAnsi="Times New Roman"/>
          <w:sz w:val="20"/>
          <w:szCs w:val="20"/>
          <w:lang w:eastAsia="ru-RU"/>
        </w:rPr>
        <w:t>Предоставить исполнителям коммунальных услуг субсидии на компенсацию части платы граждан за коммунальные услуги, в соответствии со списком исполнителей коммунальных услуг, получателей субсидии на компенсацию части платы граждан за коммунальные услуги, согласно приложению к настоящему постановлению.</w:t>
      </w:r>
    </w:p>
    <w:p w:rsidR="005778A0" w:rsidRPr="005778A0" w:rsidRDefault="005778A0" w:rsidP="005778A0">
      <w:pPr>
        <w:numPr>
          <w:ilvl w:val="0"/>
          <w:numId w:val="20"/>
        </w:numPr>
        <w:tabs>
          <w:tab w:val="clear" w:pos="1069"/>
          <w:tab w:val="num" w:pos="0"/>
          <w:tab w:val="num" w:pos="720"/>
          <w:tab w:val="left" w:pos="1260"/>
        </w:tabs>
        <w:spacing w:after="0" w:line="240" w:lineRule="auto"/>
        <w:ind w:left="0" w:firstLine="900"/>
        <w:jc w:val="both"/>
        <w:rPr>
          <w:rFonts w:ascii="Times New Roman" w:eastAsia="Times New Roman" w:hAnsi="Times New Roman"/>
          <w:sz w:val="20"/>
          <w:szCs w:val="20"/>
          <w:lang w:eastAsia="ru-RU"/>
        </w:rPr>
      </w:pPr>
      <w:r w:rsidRPr="005778A0">
        <w:rPr>
          <w:rFonts w:ascii="Times New Roman" w:eastAsia="Times New Roman" w:hAnsi="Times New Roman"/>
          <w:sz w:val="20"/>
          <w:szCs w:val="20"/>
          <w:lang w:eastAsia="ru-RU"/>
        </w:rPr>
        <w:t xml:space="preserve">Контроль за исполнением данного постановления возложить на первого заместителя главы Богучанского района В.М. Любима </w:t>
      </w:r>
    </w:p>
    <w:p w:rsidR="005778A0" w:rsidRPr="005778A0" w:rsidRDefault="005778A0" w:rsidP="005778A0">
      <w:pPr>
        <w:numPr>
          <w:ilvl w:val="0"/>
          <w:numId w:val="20"/>
        </w:numPr>
        <w:tabs>
          <w:tab w:val="clear" w:pos="1069"/>
          <w:tab w:val="num" w:pos="0"/>
          <w:tab w:val="num" w:pos="720"/>
          <w:tab w:val="left" w:pos="1260"/>
        </w:tabs>
        <w:spacing w:after="0" w:line="240" w:lineRule="auto"/>
        <w:ind w:left="0" w:firstLine="900"/>
        <w:jc w:val="both"/>
        <w:rPr>
          <w:rFonts w:ascii="Times New Roman" w:eastAsia="Times New Roman" w:hAnsi="Times New Roman"/>
          <w:sz w:val="20"/>
          <w:szCs w:val="20"/>
          <w:lang w:eastAsia="ru-RU"/>
        </w:rPr>
      </w:pPr>
      <w:r w:rsidRPr="005778A0">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01.01.2023 года.</w:t>
      </w:r>
    </w:p>
    <w:p w:rsidR="005778A0" w:rsidRPr="005778A0" w:rsidRDefault="005778A0" w:rsidP="005778A0">
      <w:pPr>
        <w:tabs>
          <w:tab w:val="num" w:pos="0"/>
        </w:tabs>
        <w:spacing w:after="0" w:line="240" w:lineRule="auto"/>
        <w:jc w:val="both"/>
        <w:rPr>
          <w:rFonts w:ascii="Times New Roman" w:eastAsia="Times New Roman" w:hAnsi="Times New Roman"/>
          <w:sz w:val="20"/>
          <w:szCs w:val="20"/>
          <w:lang w:eastAsia="ru-RU"/>
        </w:rPr>
      </w:pPr>
    </w:p>
    <w:p w:rsidR="005778A0" w:rsidRPr="005778A0" w:rsidRDefault="005778A0" w:rsidP="005778A0">
      <w:pPr>
        <w:tabs>
          <w:tab w:val="num" w:pos="0"/>
        </w:tabs>
        <w:spacing w:after="0" w:line="240" w:lineRule="auto"/>
        <w:jc w:val="both"/>
        <w:rPr>
          <w:rFonts w:ascii="Times New Roman" w:eastAsia="Times New Roman" w:hAnsi="Times New Roman"/>
          <w:sz w:val="20"/>
          <w:szCs w:val="20"/>
          <w:lang w:eastAsia="ru-RU"/>
        </w:rPr>
      </w:pPr>
      <w:r w:rsidRPr="005778A0">
        <w:rPr>
          <w:rFonts w:ascii="Times New Roman" w:eastAsia="Times New Roman" w:hAnsi="Times New Roman"/>
          <w:sz w:val="20"/>
          <w:szCs w:val="20"/>
          <w:lang w:eastAsia="ru-RU"/>
        </w:rPr>
        <w:t xml:space="preserve">Глава </w:t>
      </w:r>
    </w:p>
    <w:p w:rsidR="005778A0" w:rsidRPr="005778A0" w:rsidRDefault="005778A0" w:rsidP="005778A0">
      <w:pPr>
        <w:tabs>
          <w:tab w:val="num" w:pos="0"/>
        </w:tabs>
        <w:spacing w:after="0" w:line="240" w:lineRule="auto"/>
        <w:jc w:val="both"/>
        <w:rPr>
          <w:rFonts w:ascii="Times New Roman" w:eastAsia="Times New Roman" w:hAnsi="Times New Roman"/>
          <w:sz w:val="20"/>
          <w:szCs w:val="20"/>
          <w:lang w:eastAsia="ru-RU"/>
        </w:rPr>
      </w:pPr>
      <w:r w:rsidRPr="005778A0">
        <w:rPr>
          <w:rFonts w:ascii="Times New Roman" w:eastAsia="Times New Roman" w:hAnsi="Times New Roman"/>
          <w:sz w:val="20"/>
          <w:szCs w:val="20"/>
          <w:lang w:eastAsia="ru-RU"/>
        </w:rPr>
        <w:lastRenderedPageBreak/>
        <w:t>Богучанского района                                                                            А.С. Медведев</w:t>
      </w:r>
    </w:p>
    <w:p w:rsidR="00E51AC9" w:rsidRPr="00E51AC9" w:rsidRDefault="00E51AC9" w:rsidP="005778A0">
      <w:pPr>
        <w:spacing w:after="0" w:line="240" w:lineRule="auto"/>
        <w:jc w:val="both"/>
        <w:rPr>
          <w:rFonts w:ascii="Times New Roman" w:eastAsia="Times New Roman" w:hAnsi="Times New Roman"/>
          <w:bCs/>
          <w:sz w:val="20"/>
          <w:szCs w:val="20"/>
          <w:lang w:eastAsia="ru-RU"/>
        </w:rPr>
      </w:pPr>
    </w:p>
    <w:tbl>
      <w:tblPr>
        <w:tblW w:w="5000" w:type="pct"/>
        <w:tblLook w:val="04A0"/>
      </w:tblPr>
      <w:tblGrid>
        <w:gridCol w:w="9570"/>
      </w:tblGrid>
      <w:tr w:rsidR="005778A0" w:rsidRPr="005778A0" w:rsidTr="005778A0">
        <w:trPr>
          <w:trHeight w:val="20"/>
        </w:trPr>
        <w:tc>
          <w:tcPr>
            <w:tcW w:w="5000" w:type="pct"/>
            <w:tcBorders>
              <w:top w:val="nil"/>
              <w:left w:val="nil"/>
              <w:right w:val="nil"/>
            </w:tcBorders>
            <w:shd w:val="clear" w:color="auto" w:fill="auto"/>
            <w:noWrap/>
            <w:vAlign w:val="bottom"/>
            <w:hideMark/>
          </w:tcPr>
          <w:p w:rsidR="005778A0" w:rsidRPr="005778A0" w:rsidRDefault="005778A0" w:rsidP="005778A0">
            <w:pPr>
              <w:spacing w:after="0" w:line="240" w:lineRule="auto"/>
              <w:jc w:val="right"/>
              <w:rPr>
                <w:rFonts w:ascii="Times New Roman" w:eastAsia="Times New Roman" w:hAnsi="Times New Roman"/>
                <w:color w:val="000000"/>
                <w:sz w:val="18"/>
                <w:szCs w:val="18"/>
                <w:lang w:eastAsia="ru-RU"/>
              </w:rPr>
            </w:pPr>
            <w:r w:rsidRPr="005778A0">
              <w:rPr>
                <w:rFonts w:ascii="Times New Roman" w:eastAsia="Times New Roman" w:hAnsi="Times New Roman"/>
                <w:color w:val="000000"/>
                <w:sz w:val="18"/>
                <w:szCs w:val="18"/>
                <w:lang w:eastAsia="ru-RU"/>
              </w:rPr>
              <w:t>Приложение</w:t>
            </w:r>
          </w:p>
          <w:p w:rsidR="005778A0" w:rsidRPr="005778A0" w:rsidRDefault="005778A0" w:rsidP="005778A0">
            <w:pPr>
              <w:spacing w:after="0" w:line="240" w:lineRule="auto"/>
              <w:jc w:val="right"/>
              <w:rPr>
                <w:rFonts w:ascii="Times New Roman" w:eastAsia="Times New Roman" w:hAnsi="Times New Roman"/>
                <w:color w:val="000000"/>
                <w:sz w:val="18"/>
                <w:szCs w:val="18"/>
                <w:lang w:eastAsia="ru-RU"/>
              </w:rPr>
            </w:pPr>
            <w:r w:rsidRPr="005778A0">
              <w:rPr>
                <w:rFonts w:ascii="Times New Roman" w:eastAsia="Times New Roman" w:hAnsi="Times New Roman"/>
                <w:color w:val="000000"/>
                <w:sz w:val="18"/>
                <w:szCs w:val="18"/>
                <w:lang w:eastAsia="ru-RU"/>
              </w:rPr>
              <w:t>к постановлению администрации</w:t>
            </w:r>
          </w:p>
          <w:p w:rsidR="005778A0" w:rsidRPr="005778A0" w:rsidRDefault="005778A0" w:rsidP="005778A0">
            <w:pPr>
              <w:spacing w:after="0" w:line="240" w:lineRule="auto"/>
              <w:jc w:val="right"/>
              <w:rPr>
                <w:rFonts w:ascii="Times New Roman" w:eastAsia="Times New Roman" w:hAnsi="Times New Roman"/>
                <w:color w:val="000000"/>
                <w:sz w:val="18"/>
                <w:szCs w:val="18"/>
                <w:lang w:eastAsia="ru-RU"/>
              </w:rPr>
            </w:pPr>
            <w:r w:rsidRPr="005778A0">
              <w:rPr>
                <w:rFonts w:ascii="Times New Roman" w:eastAsia="Times New Roman" w:hAnsi="Times New Roman"/>
                <w:color w:val="000000"/>
                <w:sz w:val="18"/>
                <w:szCs w:val="18"/>
                <w:lang w:eastAsia="ru-RU"/>
              </w:rPr>
              <w:t>Богучанского района от 20.01.2023 № 40-п</w:t>
            </w:r>
          </w:p>
          <w:p w:rsidR="005778A0" w:rsidRPr="005778A0" w:rsidRDefault="005778A0" w:rsidP="005778A0">
            <w:pPr>
              <w:spacing w:after="0" w:line="240" w:lineRule="auto"/>
              <w:jc w:val="right"/>
              <w:rPr>
                <w:rFonts w:ascii="Times New Roman" w:eastAsia="Times New Roman" w:hAnsi="Times New Roman"/>
                <w:color w:val="000000"/>
                <w:sz w:val="18"/>
                <w:szCs w:val="18"/>
                <w:lang w:eastAsia="ru-RU"/>
              </w:rPr>
            </w:pPr>
            <w:r w:rsidRPr="005778A0">
              <w:rPr>
                <w:rFonts w:ascii="Times New Roman" w:eastAsia="Times New Roman" w:hAnsi="Times New Roman"/>
                <w:color w:val="000000"/>
                <w:sz w:val="18"/>
                <w:szCs w:val="18"/>
                <w:lang w:eastAsia="ru-RU"/>
              </w:rPr>
              <w:t xml:space="preserve">"О предоставлении исполнителям </w:t>
            </w:r>
          </w:p>
          <w:p w:rsidR="005778A0" w:rsidRPr="005778A0" w:rsidRDefault="005778A0" w:rsidP="005778A0">
            <w:pPr>
              <w:spacing w:after="0" w:line="240" w:lineRule="auto"/>
              <w:jc w:val="right"/>
              <w:rPr>
                <w:rFonts w:ascii="Times New Roman" w:eastAsia="Times New Roman" w:hAnsi="Times New Roman"/>
                <w:color w:val="000000"/>
                <w:sz w:val="18"/>
                <w:szCs w:val="18"/>
                <w:lang w:eastAsia="ru-RU"/>
              </w:rPr>
            </w:pPr>
            <w:r w:rsidRPr="005778A0">
              <w:rPr>
                <w:rFonts w:ascii="Times New Roman" w:eastAsia="Times New Roman" w:hAnsi="Times New Roman"/>
                <w:color w:val="000000"/>
                <w:sz w:val="18"/>
                <w:szCs w:val="18"/>
                <w:lang w:eastAsia="ru-RU"/>
              </w:rPr>
              <w:t>коммунальных услуг субсидии на компенсацию части платы</w:t>
            </w:r>
          </w:p>
          <w:p w:rsidR="005778A0" w:rsidRDefault="005778A0" w:rsidP="005778A0">
            <w:pPr>
              <w:spacing w:after="0" w:line="240" w:lineRule="auto"/>
              <w:jc w:val="right"/>
              <w:rPr>
                <w:rFonts w:ascii="Times New Roman" w:eastAsia="Times New Roman" w:hAnsi="Times New Roman"/>
                <w:color w:val="000000"/>
                <w:sz w:val="18"/>
                <w:szCs w:val="18"/>
                <w:lang w:eastAsia="ru-RU"/>
              </w:rPr>
            </w:pPr>
            <w:r w:rsidRPr="005778A0">
              <w:rPr>
                <w:rFonts w:ascii="Times New Roman" w:eastAsia="Times New Roman" w:hAnsi="Times New Roman"/>
                <w:color w:val="000000"/>
                <w:sz w:val="18"/>
                <w:szCs w:val="18"/>
                <w:lang w:eastAsia="ru-RU"/>
              </w:rPr>
              <w:t>граждан за коммунальные услуги в 2023 году"</w:t>
            </w:r>
          </w:p>
          <w:p w:rsidR="005778A0" w:rsidRPr="005778A0" w:rsidRDefault="005778A0" w:rsidP="005778A0">
            <w:pPr>
              <w:spacing w:after="0" w:line="240" w:lineRule="auto"/>
              <w:jc w:val="right"/>
              <w:rPr>
                <w:rFonts w:ascii="Times New Roman" w:eastAsia="Times New Roman" w:hAnsi="Times New Roman"/>
                <w:color w:val="000000"/>
                <w:sz w:val="18"/>
                <w:szCs w:val="18"/>
                <w:lang w:eastAsia="ru-RU"/>
              </w:rPr>
            </w:pPr>
          </w:p>
          <w:p w:rsidR="005778A0" w:rsidRPr="005778A0" w:rsidRDefault="005778A0" w:rsidP="005778A0">
            <w:pPr>
              <w:spacing w:after="0" w:line="240" w:lineRule="auto"/>
              <w:jc w:val="center"/>
              <w:rPr>
                <w:rFonts w:ascii="Times New Roman" w:eastAsia="Times New Roman" w:hAnsi="Times New Roman"/>
                <w:color w:val="000000"/>
                <w:sz w:val="20"/>
                <w:szCs w:val="18"/>
                <w:lang w:eastAsia="ru-RU"/>
              </w:rPr>
            </w:pPr>
            <w:r w:rsidRPr="005778A0">
              <w:rPr>
                <w:rFonts w:ascii="Times New Roman" w:eastAsia="Times New Roman" w:hAnsi="Times New Roman"/>
                <w:color w:val="000000"/>
                <w:sz w:val="20"/>
                <w:szCs w:val="18"/>
                <w:lang w:eastAsia="ru-RU"/>
              </w:rPr>
              <w:t>Список исполнителей коммунальных услуг, получателей субсидии</w:t>
            </w:r>
          </w:p>
          <w:p w:rsidR="005778A0" w:rsidRPr="005778A0" w:rsidRDefault="005778A0" w:rsidP="005778A0">
            <w:pPr>
              <w:spacing w:after="0" w:line="240" w:lineRule="auto"/>
              <w:jc w:val="center"/>
              <w:rPr>
                <w:rFonts w:ascii="Times New Roman" w:eastAsia="Times New Roman" w:hAnsi="Times New Roman"/>
                <w:color w:val="000000"/>
                <w:sz w:val="18"/>
                <w:szCs w:val="18"/>
                <w:lang w:eastAsia="ru-RU"/>
              </w:rPr>
            </w:pPr>
            <w:r w:rsidRPr="005778A0">
              <w:rPr>
                <w:rFonts w:ascii="Times New Roman" w:eastAsia="Times New Roman" w:hAnsi="Times New Roman"/>
                <w:color w:val="000000"/>
                <w:sz w:val="20"/>
                <w:szCs w:val="18"/>
                <w:lang w:eastAsia="ru-RU"/>
              </w:rPr>
              <w:t>на компенсацию части платы граждан за коммунальные услуги</w:t>
            </w:r>
          </w:p>
        </w:tc>
      </w:tr>
    </w:tbl>
    <w:p w:rsidR="000C6A47" w:rsidRPr="005778A0" w:rsidRDefault="000C6A47" w:rsidP="005778A0">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870"/>
        <w:gridCol w:w="2618"/>
        <w:gridCol w:w="2241"/>
        <w:gridCol w:w="3841"/>
      </w:tblGrid>
      <w:tr w:rsidR="005778A0" w:rsidRPr="005778A0" w:rsidTr="005778A0">
        <w:trPr>
          <w:trHeight w:val="276"/>
        </w:trPr>
        <w:tc>
          <w:tcPr>
            <w:tcW w:w="4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A0" w:rsidRPr="005778A0" w:rsidRDefault="005778A0" w:rsidP="005778A0">
            <w:pPr>
              <w:spacing w:after="0" w:line="240" w:lineRule="auto"/>
              <w:jc w:val="center"/>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 п/п</w:t>
            </w:r>
          </w:p>
        </w:tc>
        <w:tc>
          <w:tcPr>
            <w:tcW w:w="1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A0" w:rsidRPr="005778A0" w:rsidRDefault="005778A0" w:rsidP="005778A0">
            <w:pPr>
              <w:spacing w:after="0" w:line="240" w:lineRule="auto"/>
              <w:jc w:val="center"/>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Наименование исполнителя коммунальных услуг</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A0" w:rsidRPr="005778A0" w:rsidRDefault="005778A0" w:rsidP="005778A0">
            <w:pPr>
              <w:spacing w:after="0" w:line="240" w:lineRule="auto"/>
              <w:jc w:val="center"/>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Размер субсидии, руб.</w:t>
            </w:r>
          </w:p>
        </w:tc>
        <w:tc>
          <w:tcPr>
            <w:tcW w:w="20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A0" w:rsidRPr="005778A0" w:rsidRDefault="005778A0" w:rsidP="005778A0">
            <w:pPr>
              <w:spacing w:after="0" w:line="240" w:lineRule="auto"/>
              <w:jc w:val="center"/>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Период предоставления субсидии</w:t>
            </w:r>
          </w:p>
        </w:tc>
      </w:tr>
      <w:tr w:rsidR="005778A0" w:rsidRPr="005778A0" w:rsidTr="005778A0">
        <w:trPr>
          <w:trHeight w:val="276"/>
        </w:trPr>
        <w:tc>
          <w:tcPr>
            <w:tcW w:w="454" w:type="pct"/>
            <w:vMerge/>
            <w:tcBorders>
              <w:top w:val="single" w:sz="4" w:space="0" w:color="auto"/>
              <w:left w:val="single" w:sz="4" w:space="0" w:color="auto"/>
              <w:bottom w:val="single" w:sz="4" w:space="0" w:color="auto"/>
              <w:right w:val="single" w:sz="4" w:space="0" w:color="auto"/>
            </w:tcBorders>
            <w:vAlign w:val="center"/>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p>
        </w:tc>
        <w:tc>
          <w:tcPr>
            <w:tcW w:w="1368" w:type="pct"/>
            <w:vMerge/>
            <w:tcBorders>
              <w:top w:val="single" w:sz="4" w:space="0" w:color="auto"/>
              <w:left w:val="single" w:sz="4" w:space="0" w:color="auto"/>
              <w:bottom w:val="single" w:sz="4" w:space="0" w:color="auto"/>
              <w:right w:val="single" w:sz="4" w:space="0" w:color="auto"/>
            </w:tcBorders>
            <w:vAlign w:val="center"/>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p>
        </w:tc>
        <w:tc>
          <w:tcPr>
            <w:tcW w:w="2008" w:type="pct"/>
            <w:vMerge/>
            <w:tcBorders>
              <w:top w:val="single" w:sz="4" w:space="0" w:color="auto"/>
              <w:left w:val="single" w:sz="4" w:space="0" w:color="auto"/>
              <w:bottom w:val="single" w:sz="4" w:space="0" w:color="auto"/>
              <w:right w:val="single" w:sz="4" w:space="0" w:color="auto"/>
            </w:tcBorders>
            <w:vAlign w:val="center"/>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p>
        </w:tc>
      </w:tr>
      <w:tr w:rsidR="005778A0" w:rsidRPr="005778A0" w:rsidTr="005778A0">
        <w:trPr>
          <w:trHeight w:val="20"/>
        </w:trPr>
        <w:tc>
          <w:tcPr>
            <w:tcW w:w="454" w:type="pct"/>
            <w:tcBorders>
              <w:top w:val="nil"/>
              <w:left w:val="single" w:sz="4" w:space="0" w:color="auto"/>
              <w:bottom w:val="nil"/>
              <w:right w:val="single" w:sz="4" w:space="0" w:color="auto"/>
            </w:tcBorders>
            <w:shd w:val="clear" w:color="auto" w:fill="auto"/>
            <w:noWrap/>
            <w:vAlign w:val="center"/>
            <w:hideMark/>
          </w:tcPr>
          <w:p w:rsidR="005778A0" w:rsidRPr="005778A0" w:rsidRDefault="005778A0" w:rsidP="005778A0">
            <w:pPr>
              <w:spacing w:after="0" w:line="240" w:lineRule="auto"/>
              <w:jc w:val="center"/>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1</w:t>
            </w:r>
          </w:p>
        </w:tc>
        <w:tc>
          <w:tcPr>
            <w:tcW w:w="1368" w:type="pct"/>
            <w:tcBorders>
              <w:top w:val="nil"/>
              <w:left w:val="nil"/>
              <w:bottom w:val="nil"/>
              <w:right w:val="single" w:sz="4" w:space="0" w:color="auto"/>
            </w:tcBorders>
            <w:shd w:val="clear" w:color="auto" w:fill="auto"/>
            <w:vAlign w:val="center"/>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АО "КрасЭко"</w:t>
            </w:r>
          </w:p>
        </w:tc>
        <w:tc>
          <w:tcPr>
            <w:tcW w:w="1171" w:type="pct"/>
            <w:tcBorders>
              <w:top w:val="nil"/>
              <w:left w:val="nil"/>
              <w:bottom w:val="nil"/>
              <w:right w:val="single" w:sz="4" w:space="0" w:color="auto"/>
            </w:tcBorders>
            <w:shd w:val="clear" w:color="auto" w:fill="auto"/>
            <w:vAlign w:val="center"/>
            <w:hideMark/>
          </w:tcPr>
          <w:p w:rsidR="005778A0" w:rsidRPr="005778A0" w:rsidRDefault="005778A0" w:rsidP="005778A0">
            <w:pPr>
              <w:spacing w:after="0" w:line="240" w:lineRule="auto"/>
              <w:jc w:val="center"/>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 xml:space="preserve">          106 554 167,00   </w:t>
            </w:r>
          </w:p>
        </w:tc>
        <w:tc>
          <w:tcPr>
            <w:tcW w:w="2008" w:type="pct"/>
            <w:tcBorders>
              <w:top w:val="nil"/>
              <w:left w:val="nil"/>
              <w:bottom w:val="single" w:sz="4" w:space="0" w:color="auto"/>
              <w:right w:val="single" w:sz="4" w:space="0" w:color="auto"/>
            </w:tcBorders>
            <w:shd w:val="clear" w:color="auto" w:fill="auto"/>
            <w:vAlign w:val="center"/>
            <w:hideMark/>
          </w:tcPr>
          <w:p w:rsidR="005778A0" w:rsidRPr="005778A0" w:rsidRDefault="005778A0" w:rsidP="005778A0">
            <w:pPr>
              <w:spacing w:after="0" w:line="240" w:lineRule="auto"/>
              <w:jc w:val="center"/>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с 01.01.2023г.по 31.12.2023г.</w:t>
            </w:r>
          </w:p>
        </w:tc>
      </w:tr>
      <w:tr w:rsidR="005778A0" w:rsidRPr="005778A0" w:rsidTr="005778A0">
        <w:trPr>
          <w:trHeight w:val="20"/>
        </w:trPr>
        <w:tc>
          <w:tcPr>
            <w:tcW w:w="454" w:type="pct"/>
            <w:tcBorders>
              <w:top w:val="single" w:sz="4" w:space="0" w:color="auto"/>
              <w:left w:val="single" w:sz="4" w:space="0" w:color="auto"/>
              <w:bottom w:val="nil"/>
              <w:right w:val="single" w:sz="4" w:space="0" w:color="auto"/>
            </w:tcBorders>
            <w:shd w:val="clear" w:color="auto" w:fill="auto"/>
            <w:vAlign w:val="center"/>
            <w:hideMark/>
          </w:tcPr>
          <w:p w:rsidR="005778A0" w:rsidRPr="005778A0" w:rsidRDefault="005778A0" w:rsidP="005778A0">
            <w:pPr>
              <w:spacing w:after="0" w:line="240" w:lineRule="auto"/>
              <w:jc w:val="center"/>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3</w:t>
            </w:r>
          </w:p>
        </w:tc>
        <w:tc>
          <w:tcPr>
            <w:tcW w:w="1368" w:type="pct"/>
            <w:tcBorders>
              <w:top w:val="single" w:sz="4" w:space="0" w:color="auto"/>
              <w:left w:val="nil"/>
              <w:bottom w:val="nil"/>
              <w:right w:val="single" w:sz="4" w:space="0" w:color="auto"/>
            </w:tcBorders>
            <w:shd w:val="clear" w:color="auto" w:fill="auto"/>
            <w:vAlign w:val="center"/>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ООО "Теплосервис"</w:t>
            </w:r>
          </w:p>
        </w:tc>
        <w:tc>
          <w:tcPr>
            <w:tcW w:w="1171" w:type="pct"/>
            <w:tcBorders>
              <w:top w:val="single" w:sz="4" w:space="0" w:color="auto"/>
              <w:left w:val="nil"/>
              <w:bottom w:val="nil"/>
              <w:right w:val="single" w:sz="4" w:space="0" w:color="auto"/>
            </w:tcBorders>
            <w:shd w:val="clear" w:color="auto" w:fill="auto"/>
            <w:vAlign w:val="center"/>
            <w:hideMark/>
          </w:tcPr>
          <w:p w:rsidR="005778A0" w:rsidRPr="005778A0" w:rsidRDefault="005778A0" w:rsidP="005778A0">
            <w:pPr>
              <w:spacing w:after="0" w:line="240" w:lineRule="auto"/>
              <w:jc w:val="center"/>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 xml:space="preserve">            62 280 000,00   </w:t>
            </w:r>
          </w:p>
        </w:tc>
        <w:tc>
          <w:tcPr>
            <w:tcW w:w="2008" w:type="pct"/>
            <w:tcBorders>
              <w:top w:val="nil"/>
              <w:left w:val="nil"/>
              <w:bottom w:val="single" w:sz="4" w:space="0" w:color="auto"/>
              <w:right w:val="single" w:sz="4" w:space="0" w:color="auto"/>
            </w:tcBorders>
            <w:shd w:val="clear" w:color="auto" w:fill="auto"/>
            <w:vAlign w:val="center"/>
            <w:hideMark/>
          </w:tcPr>
          <w:p w:rsidR="005778A0" w:rsidRPr="005778A0" w:rsidRDefault="005778A0" w:rsidP="005778A0">
            <w:pPr>
              <w:spacing w:after="0" w:line="240" w:lineRule="auto"/>
              <w:jc w:val="center"/>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с 01.01.2023г.по 31.12.2023г.</w:t>
            </w:r>
          </w:p>
        </w:tc>
      </w:tr>
      <w:tr w:rsidR="005778A0" w:rsidRPr="005778A0" w:rsidTr="005778A0">
        <w:trPr>
          <w:trHeight w:val="20"/>
        </w:trPr>
        <w:tc>
          <w:tcPr>
            <w:tcW w:w="182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                     </w:t>
            </w:r>
            <w:r w:rsidRPr="005778A0">
              <w:rPr>
                <w:rFonts w:ascii="Times New Roman" w:eastAsia="Times New Roman" w:hAnsi="Times New Roman"/>
                <w:color w:val="000000"/>
                <w:sz w:val="14"/>
                <w:szCs w:val="14"/>
                <w:lang w:eastAsia="ru-RU"/>
              </w:rPr>
              <w:t>ИТОГО:</w:t>
            </w:r>
          </w:p>
        </w:tc>
        <w:tc>
          <w:tcPr>
            <w:tcW w:w="1171" w:type="pct"/>
            <w:tcBorders>
              <w:top w:val="single" w:sz="4" w:space="0" w:color="auto"/>
              <w:left w:val="nil"/>
              <w:bottom w:val="single" w:sz="4" w:space="0" w:color="auto"/>
              <w:right w:val="single" w:sz="4" w:space="0" w:color="auto"/>
            </w:tcBorders>
            <w:shd w:val="clear" w:color="auto" w:fill="auto"/>
            <w:noWrap/>
            <w:vAlign w:val="bottom"/>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14"/>
                <w:szCs w:val="14"/>
                <w:lang w:eastAsia="ru-RU"/>
              </w:rPr>
              <w:t xml:space="preserve">            </w:t>
            </w:r>
            <w:r w:rsidRPr="005778A0">
              <w:rPr>
                <w:rFonts w:ascii="Times New Roman" w:eastAsia="Times New Roman" w:hAnsi="Times New Roman"/>
                <w:color w:val="000000"/>
                <w:sz w:val="14"/>
                <w:szCs w:val="14"/>
                <w:lang w:eastAsia="ru-RU"/>
              </w:rPr>
              <w:t xml:space="preserve">   168 834 167,00   </w:t>
            </w:r>
          </w:p>
        </w:tc>
        <w:tc>
          <w:tcPr>
            <w:tcW w:w="2008" w:type="pct"/>
            <w:tcBorders>
              <w:top w:val="nil"/>
              <w:left w:val="nil"/>
              <w:bottom w:val="single" w:sz="4" w:space="0" w:color="auto"/>
              <w:right w:val="single" w:sz="4" w:space="0" w:color="auto"/>
            </w:tcBorders>
            <w:shd w:val="clear" w:color="auto" w:fill="auto"/>
            <w:noWrap/>
            <w:vAlign w:val="bottom"/>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r w:rsidRPr="005778A0">
              <w:rPr>
                <w:rFonts w:ascii="Times New Roman" w:eastAsia="Times New Roman" w:hAnsi="Times New Roman"/>
                <w:color w:val="000000"/>
                <w:sz w:val="14"/>
                <w:szCs w:val="14"/>
                <w:lang w:eastAsia="ru-RU"/>
              </w:rPr>
              <w:t> </w:t>
            </w:r>
          </w:p>
        </w:tc>
      </w:tr>
      <w:tr w:rsidR="005778A0" w:rsidRPr="005778A0" w:rsidTr="005778A0">
        <w:trPr>
          <w:trHeight w:val="20"/>
        </w:trPr>
        <w:tc>
          <w:tcPr>
            <w:tcW w:w="454" w:type="pct"/>
            <w:tcBorders>
              <w:top w:val="nil"/>
              <w:left w:val="nil"/>
              <w:bottom w:val="nil"/>
              <w:right w:val="nil"/>
            </w:tcBorders>
            <w:shd w:val="clear" w:color="auto" w:fill="auto"/>
            <w:noWrap/>
            <w:vAlign w:val="bottom"/>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p>
        </w:tc>
        <w:tc>
          <w:tcPr>
            <w:tcW w:w="1368" w:type="pct"/>
            <w:tcBorders>
              <w:top w:val="nil"/>
              <w:left w:val="nil"/>
              <w:bottom w:val="nil"/>
              <w:right w:val="nil"/>
            </w:tcBorders>
            <w:shd w:val="clear" w:color="auto" w:fill="auto"/>
            <w:noWrap/>
            <w:vAlign w:val="bottom"/>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p>
        </w:tc>
        <w:tc>
          <w:tcPr>
            <w:tcW w:w="1171" w:type="pct"/>
            <w:tcBorders>
              <w:top w:val="nil"/>
              <w:left w:val="nil"/>
              <w:bottom w:val="nil"/>
              <w:right w:val="nil"/>
            </w:tcBorders>
            <w:shd w:val="clear" w:color="auto" w:fill="auto"/>
            <w:noWrap/>
            <w:vAlign w:val="bottom"/>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p>
        </w:tc>
        <w:tc>
          <w:tcPr>
            <w:tcW w:w="2008" w:type="pct"/>
            <w:tcBorders>
              <w:top w:val="nil"/>
              <w:left w:val="nil"/>
              <w:bottom w:val="nil"/>
              <w:right w:val="nil"/>
            </w:tcBorders>
            <w:shd w:val="clear" w:color="auto" w:fill="auto"/>
            <w:noWrap/>
            <w:vAlign w:val="bottom"/>
            <w:hideMark/>
          </w:tcPr>
          <w:p w:rsidR="005778A0" w:rsidRPr="005778A0" w:rsidRDefault="005778A0" w:rsidP="005778A0">
            <w:pPr>
              <w:spacing w:after="0" w:line="240" w:lineRule="auto"/>
              <w:rPr>
                <w:rFonts w:ascii="Times New Roman" w:eastAsia="Times New Roman" w:hAnsi="Times New Roman"/>
                <w:color w:val="000000"/>
                <w:sz w:val="14"/>
                <w:szCs w:val="14"/>
                <w:lang w:eastAsia="ru-RU"/>
              </w:rPr>
            </w:pPr>
          </w:p>
        </w:tc>
      </w:tr>
      <w:tr w:rsidR="005778A0" w:rsidRPr="005778A0" w:rsidTr="005778A0">
        <w:trPr>
          <w:trHeight w:val="20"/>
        </w:trPr>
        <w:tc>
          <w:tcPr>
            <w:tcW w:w="454" w:type="pct"/>
            <w:tcBorders>
              <w:top w:val="nil"/>
              <w:left w:val="nil"/>
              <w:bottom w:val="nil"/>
              <w:right w:val="nil"/>
            </w:tcBorders>
            <w:shd w:val="clear" w:color="auto" w:fill="auto"/>
            <w:noWrap/>
            <w:vAlign w:val="bottom"/>
            <w:hideMark/>
          </w:tcPr>
          <w:p w:rsidR="005778A0" w:rsidRPr="005778A0" w:rsidRDefault="005778A0" w:rsidP="005778A0">
            <w:pPr>
              <w:spacing w:after="0" w:line="240" w:lineRule="auto"/>
              <w:rPr>
                <w:rFonts w:eastAsia="Times New Roman"/>
                <w:color w:val="000000"/>
                <w:sz w:val="14"/>
                <w:szCs w:val="14"/>
                <w:lang w:eastAsia="ru-RU"/>
              </w:rPr>
            </w:pPr>
          </w:p>
        </w:tc>
        <w:tc>
          <w:tcPr>
            <w:tcW w:w="1368" w:type="pct"/>
            <w:tcBorders>
              <w:top w:val="nil"/>
              <w:left w:val="nil"/>
              <w:bottom w:val="nil"/>
              <w:right w:val="nil"/>
            </w:tcBorders>
            <w:shd w:val="clear" w:color="auto" w:fill="auto"/>
            <w:noWrap/>
            <w:vAlign w:val="bottom"/>
            <w:hideMark/>
          </w:tcPr>
          <w:p w:rsidR="005778A0" w:rsidRPr="005778A0" w:rsidRDefault="005778A0" w:rsidP="005778A0">
            <w:pPr>
              <w:spacing w:after="0" w:line="240" w:lineRule="auto"/>
              <w:rPr>
                <w:rFonts w:eastAsia="Times New Roman"/>
                <w:color w:val="000000"/>
                <w:sz w:val="14"/>
                <w:szCs w:val="14"/>
                <w:lang w:eastAsia="ru-RU"/>
              </w:rPr>
            </w:pPr>
          </w:p>
        </w:tc>
        <w:tc>
          <w:tcPr>
            <w:tcW w:w="1171" w:type="pct"/>
            <w:tcBorders>
              <w:top w:val="nil"/>
              <w:left w:val="nil"/>
              <w:bottom w:val="nil"/>
              <w:right w:val="nil"/>
            </w:tcBorders>
            <w:shd w:val="clear" w:color="auto" w:fill="auto"/>
            <w:noWrap/>
            <w:vAlign w:val="bottom"/>
            <w:hideMark/>
          </w:tcPr>
          <w:p w:rsidR="005778A0" w:rsidRPr="005778A0" w:rsidRDefault="005778A0" w:rsidP="005778A0">
            <w:pPr>
              <w:spacing w:after="0" w:line="240" w:lineRule="auto"/>
              <w:rPr>
                <w:rFonts w:eastAsia="Times New Roman"/>
                <w:color w:val="000000"/>
                <w:sz w:val="14"/>
                <w:szCs w:val="14"/>
                <w:lang w:eastAsia="ru-RU"/>
              </w:rPr>
            </w:pPr>
          </w:p>
        </w:tc>
        <w:tc>
          <w:tcPr>
            <w:tcW w:w="2008" w:type="pct"/>
            <w:tcBorders>
              <w:top w:val="nil"/>
              <w:left w:val="nil"/>
              <w:bottom w:val="nil"/>
              <w:right w:val="nil"/>
            </w:tcBorders>
            <w:shd w:val="clear" w:color="auto" w:fill="auto"/>
            <w:noWrap/>
            <w:vAlign w:val="bottom"/>
            <w:hideMark/>
          </w:tcPr>
          <w:p w:rsidR="005778A0" w:rsidRPr="005778A0" w:rsidRDefault="005778A0" w:rsidP="005778A0">
            <w:pPr>
              <w:spacing w:after="0" w:line="240" w:lineRule="auto"/>
              <w:rPr>
                <w:rFonts w:eastAsia="Times New Roman"/>
                <w:color w:val="000000"/>
                <w:sz w:val="14"/>
                <w:szCs w:val="14"/>
                <w:lang w:eastAsia="ru-RU"/>
              </w:rPr>
            </w:pPr>
          </w:p>
        </w:tc>
      </w:tr>
      <w:tr w:rsidR="005778A0" w:rsidRPr="005778A0" w:rsidTr="005778A0">
        <w:trPr>
          <w:trHeight w:val="20"/>
        </w:trPr>
        <w:tc>
          <w:tcPr>
            <w:tcW w:w="2992" w:type="pct"/>
            <w:gridSpan w:val="3"/>
            <w:vMerge w:val="restart"/>
            <w:tcBorders>
              <w:top w:val="nil"/>
              <w:left w:val="nil"/>
              <w:right w:val="nil"/>
            </w:tcBorders>
            <w:shd w:val="clear" w:color="auto" w:fill="auto"/>
            <w:noWrap/>
            <w:vAlign w:val="bottom"/>
            <w:hideMark/>
          </w:tcPr>
          <w:p w:rsidR="005778A0" w:rsidRPr="005778A0" w:rsidRDefault="005778A0" w:rsidP="005778A0">
            <w:pPr>
              <w:spacing w:after="0" w:line="240" w:lineRule="auto"/>
              <w:rPr>
                <w:rFonts w:ascii="Times New Roman" w:eastAsia="Times New Roman" w:hAnsi="Times New Roman"/>
                <w:sz w:val="18"/>
                <w:szCs w:val="14"/>
                <w:lang w:eastAsia="ru-RU"/>
              </w:rPr>
            </w:pPr>
          </w:p>
          <w:p w:rsidR="005778A0" w:rsidRPr="005778A0" w:rsidRDefault="005778A0" w:rsidP="005778A0">
            <w:pPr>
              <w:spacing w:after="0" w:line="240" w:lineRule="auto"/>
              <w:rPr>
                <w:rFonts w:ascii="Times New Roman" w:eastAsia="Times New Roman" w:hAnsi="Times New Roman"/>
                <w:sz w:val="18"/>
                <w:szCs w:val="14"/>
                <w:lang w:eastAsia="ru-RU"/>
              </w:rPr>
            </w:pPr>
            <w:r w:rsidRPr="005778A0">
              <w:rPr>
                <w:rFonts w:ascii="Times New Roman" w:eastAsia="Times New Roman" w:hAnsi="Times New Roman"/>
                <w:sz w:val="18"/>
                <w:szCs w:val="14"/>
                <w:lang w:eastAsia="ru-RU"/>
              </w:rPr>
              <w:t xml:space="preserve">По закону Красноярского края от </w:t>
            </w:r>
          </w:p>
          <w:p w:rsidR="005778A0" w:rsidRPr="005778A0" w:rsidRDefault="005778A0" w:rsidP="005778A0">
            <w:pPr>
              <w:spacing w:after="0" w:line="240" w:lineRule="auto"/>
              <w:rPr>
                <w:rFonts w:ascii="Times New Roman" w:eastAsia="Times New Roman" w:hAnsi="Times New Roman"/>
                <w:sz w:val="18"/>
                <w:szCs w:val="14"/>
                <w:lang w:eastAsia="ru-RU"/>
              </w:rPr>
            </w:pPr>
            <w:r w:rsidRPr="005778A0">
              <w:rPr>
                <w:rFonts w:ascii="Times New Roman" w:eastAsia="Times New Roman" w:hAnsi="Times New Roman"/>
                <w:sz w:val="18"/>
                <w:szCs w:val="14"/>
                <w:lang w:eastAsia="ru-RU"/>
              </w:rPr>
              <w:t xml:space="preserve">09.12.2022 № 4-1351 "О краевом бюджете на 2023год….218 139 700,00   </w:t>
            </w:r>
          </w:p>
        </w:tc>
        <w:tc>
          <w:tcPr>
            <w:tcW w:w="2008" w:type="pct"/>
            <w:tcBorders>
              <w:top w:val="nil"/>
              <w:left w:val="nil"/>
              <w:bottom w:val="nil"/>
              <w:right w:val="nil"/>
            </w:tcBorders>
            <w:shd w:val="clear" w:color="auto" w:fill="auto"/>
            <w:noWrap/>
            <w:vAlign w:val="bottom"/>
            <w:hideMark/>
          </w:tcPr>
          <w:p w:rsidR="005778A0" w:rsidRPr="005778A0" w:rsidRDefault="005778A0" w:rsidP="005778A0">
            <w:pPr>
              <w:spacing w:after="0" w:line="240" w:lineRule="auto"/>
              <w:rPr>
                <w:rFonts w:eastAsia="Times New Roman"/>
                <w:color w:val="000000"/>
                <w:sz w:val="18"/>
                <w:szCs w:val="14"/>
                <w:lang w:eastAsia="ru-RU"/>
              </w:rPr>
            </w:pPr>
          </w:p>
        </w:tc>
      </w:tr>
      <w:tr w:rsidR="005778A0" w:rsidRPr="005778A0" w:rsidTr="005778A0">
        <w:trPr>
          <w:trHeight w:val="20"/>
        </w:trPr>
        <w:tc>
          <w:tcPr>
            <w:tcW w:w="2992" w:type="pct"/>
            <w:gridSpan w:val="3"/>
            <w:vMerge/>
            <w:tcBorders>
              <w:left w:val="nil"/>
              <w:bottom w:val="nil"/>
              <w:right w:val="nil"/>
            </w:tcBorders>
            <w:shd w:val="clear" w:color="auto" w:fill="auto"/>
            <w:vAlign w:val="bottom"/>
            <w:hideMark/>
          </w:tcPr>
          <w:p w:rsidR="005778A0" w:rsidRPr="005778A0" w:rsidRDefault="005778A0" w:rsidP="005778A0">
            <w:pPr>
              <w:spacing w:after="0" w:line="240" w:lineRule="auto"/>
              <w:rPr>
                <w:rFonts w:ascii="Times New Roman" w:eastAsia="Times New Roman" w:hAnsi="Times New Roman"/>
                <w:sz w:val="18"/>
                <w:szCs w:val="14"/>
                <w:lang w:eastAsia="ru-RU"/>
              </w:rPr>
            </w:pPr>
          </w:p>
        </w:tc>
        <w:tc>
          <w:tcPr>
            <w:tcW w:w="2008" w:type="pct"/>
            <w:tcBorders>
              <w:top w:val="nil"/>
              <w:left w:val="nil"/>
              <w:bottom w:val="nil"/>
              <w:right w:val="nil"/>
            </w:tcBorders>
            <w:shd w:val="clear" w:color="auto" w:fill="auto"/>
            <w:noWrap/>
            <w:vAlign w:val="bottom"/>
            <w:hideMark/>
          </w:tcPr>
          <w:p w:rsidR="005778A0" w:rsidRPr="005778A0" w:rsidRDefault="005778A0" w:rsidP="005778A0">
            <w:pPr>
              <w:spacing w:after="0" w:line="240" w:lineRule="auto"/>
              <w:rPr>
                <w:rFonts w:eastAsia="Times New Roman"/>
                <w:color w:val="000000"/>
                <w:sz w:val="18"/>
                <w:szCs w:val="14"/>
                <w:lang w:eastAsia="ru-RU"/>
              </w:rPr>
            </w:pPr>
          </w:p>
        </w:tc>
      </w:tr>
    </w:tbl>
    <w:p w:rsidR="000C6A47" w:rsidRPr="005778A0" w:rsidRDefault="000C6A47" w:rsidP="005778A0">
      <w:pPr>
        <w:spacing w:after="0" w:line="240" w:lineRule="auto"/>
        <w:ind w:firstLine="360"/>
        <w:jc w:val="both"/>
        <w:rPr>
          <w:rFonts w:ascii="Times New Roman" w:eastAsia="Times New Roman" w:hAnsi="Times New Roman"/>
          <w:sz w:val="24"/>
          <w:szCs w:val="20"/>
          <w:lang w:eastAsia="ru-RU"/>
        </w:rPr>
      </w:pPr>
    </w:p>
    <w:p w:rsidR="0098262C" w:rsidRPr="0098262C" w:rsidRDefault="0098262C" w:rsidP="0098262C">
      <w:pPr>
        <w:spacing w:after="0" w:line="240" w:lineRule="auto"/>
        <w:jc w:val="center"/>
        <w:rPr>
          <w:rFonts w:ascii="Times New Roman" w:eastAsia="Times New Roman" w:hAnsi="Times New Roman"/>
          <w:sz w:val="20"/>
          <w:szCs w:val="20"/>
          <w:lang w:eastAsia="ru-RU"/>
        </w:rPr>
      </w:pPr>
      <w:r w:rsidRPr="0098262C">
        <w:rPr>
          <w:rFonts w:ascii="Times New Roman" w:eastAsia="Times New Roman" w:hAnsi="Times New Roman"/>
          <w:noProof/>
          <w:sz w:val="20"/>
          <w:szCs w:val="20"/>
          <w:lang w:eastAsia="ru-RU"/>
        </w:rPr>
        <w:drawing>
          <wp:inline distT="0" distB="0" distL="0" distR="0">
            <wp:extent cx="462280" cy="57277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62280" cy="572770"/>
                    </a:xfrm>
                    <a:prstGeom prst="rect">
                      <a:avLst/>
                    </a:prstGeom>
                    <a:noFill/>
                    <a:ln w="9525">
                      <a:noFill/>
                      <a:miter lim="800000"/>
                      <a:headEnd/>
                      <a:tailEnd/>
                    </a:ln>
                  </pic:spPr>
                </pic:pic>
              </a:graphicData>
            </a:graphic>
          </wp:inline>
        </w:drawing>
      </w:r>
    </w:p>
    <w:p w:rsidR="0098262C" w:rsidRPr="0098262C" w:rsidRDefault="0098262C" w:rsidP="0098262C">
      <w:pPr>
        <w:spacing w:after="0" w:line="240" w:lineRule="auto"/>
        <w:rPr>
          <w:rFonts w:ascii="Times New Roman" w:eastAsia="Times New Roman" w:hAnsi="Times New Roman"/>
          <w:color w:val="000000"/>
          <w:sz w:val="20"/>
          <w:szCs w:val="20"/>
          <w:lang w:eastAsia="ru-RU"/>
        </w:rPr>
      </w:pPr>
    </w:p>
    <w:p w:rsidR="0098262C" w:rsidRPr="0098262C" w:rsidRDefault="0098262C" w:rsidP="0098262C">
      <w:pPr>
        <w:spacing w:after="0" w:line="240" w:lineRule="auto"/>
        <w:jc w:val="center"/>
        <w:rPr>
          <w:rFonts w:ascii="Times New Roman" w:eastAsia="Times New Roman" w:hAnsi="Times New Roman"/>
          <w:sz w:val="18"/>
          <w:szCs w:val="20"/>
          <w:lang w:eastAsia="ru-RU"/>
        </w:rPr>
      </w:pPr>
      <w:r w:rsidRPr="0098262C">
        <w:rPr>
          <w:rFonts w:ascii="Times New Roman" w:eastAsia="Times New Roman" w:hAnsi="Times New Roman"/>
          <w:color w:val="000000"/>
          <w:sz w:val="18"/>
          <w:szCs w:val="20"/>
          <w:lang w:eastAsia="ru-RU"/>
        </w:rPr>
        <w:t>АДМИНИСТРАЦИЯ</w:t>
      </w:r>
      <w:r w:rsidRPr="0098262C">
        <w:rPr>
          <w:rFonts w:ascii="Times New Roman" w:eastAsia="Times New Roman" w:hAnsi="Times New Roman"/>
          <w:sz w:val="18"/>
          <w:szCs w:val="20"/>
          <w:lang w:eastAsia="ru-RU"/>
        </w:rPr>
        <w:t>БОГУЧАНСКОГО РАЙОНА</w:t>
      </w:r>
    </w:p>
    <w:p w:rsidR="0098262C" w:rsidRPr="0098262C" w:rsidRDefault="0098262C" w:rsidP="0098262C">
      <w:pPr>
        <w:keepNext/>
        <w:spacing w:after="0" w:line="240" w:lineRule="auto"/>
        <w:jc w:val="center"/>
        <w:outlineLvl w:val="2"/>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П О С Т А Н О В Л Е Н И Е</w:t>
      </w:r>
    </w:p>
    <w:p w:rsidR="0098262C" w:rsidRPr="0098262C" w:rsidRDefault="0098262C" w:rsidP="0098262C">
      <w:pPr>
        <w:spacing w:after="0" w:line="240" w:lineRule="auto"/>
        <w:jc w:val="center"/>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24.01.2023г.                                 с. Богучаны                                               № 51-п</w:t>
      </w:r>
    </w:p>
    <w:p w:rsidR="0098262C" w:rsidRPr="0098262C" w:rsidRDefault="0098262C" w:rsidP="0098262C">
      <w:pPr>
        <w:autoSpaceDE w:val="0"/>
        <w:autoSpaceDN w:val="0"/>
        <w:adjustRightInd w:val="0"/>
        <w:spacing w:after="0" w:line="240" w:lineRule="auto"/>
        <w:jc w:val="center"/>
        <w:rPr>
          <w:rFonts w:ascii="Times New Roman" w:eastAsia="Times New Roman" w:hAnsi="Times New Roman"/>
          <w:bCs/>
          <w:sz w:val="20"/>
          <w:szCs w:val="20"/>
          <w:lang w:eastAsia="ru-RU"/>
        </w:rPr>
      </w:pP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w:t>
      </w:r>
    </w:p>
    <w:p w:rsidR="0098262C" w:rsidRPr="0098262C" w:rsidRDefault="0098262C" w:rsidP="0098262C">
      <w:pPr>
        <w:spacing w:after="0" w:line="240" w:lineRule="auto"/>
        <w:rPr>
          <w:rFonts w:ascii="Times New Roman" w:eastAsia="Times New Roman" w:hAnsi="Times New Roman"/>
          <w:sz w:val="20"/>
          <w:szCs w:val="20"/>
          <w:lang w:eastAsia="ru-RU"/>
        </w:rPr>
      </w:pPr>
    </w:p>
    <w:p w:rsidR="0098262C" w:rsidRPr="0098262C" w:rsidRDefault="0098262C" w:rsidP="0098262C">
      <w:pPr>
        <w:tabs>
          <w:tab w:val="left" w:pos="1080"/>
        </w:tabs>
        <w:spacing w:after="0" w:line="240" w:lineRule="auto"/>
        <w:ind w:firstLine="709"/>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В соответствии с Федеральными законами от 06.10.2003 </w:t>
      </w:r>
      <w:hyperlink r:id="rId22" w:history="1">
        <w:r w:rsidRPr="0098262C">
          <w:rPr>
            <w:rFonts w:ascii="Times New Roman" w:eastAsia="Times New Roman" w:hAnsi="Times New Roman"/>
            <w:sz w:val="20"/>
            <w:szCs w:val="20"/>
            <w:lang w:eastAsia="ru-RU"/>
          </w:rPr>
          <w:t>N 131-ФЗ</w:t>
        </w:r>
      </w:hyperlink>
      <w:r w:rsidRPr="0098262C">
        <w:rPr>
          <w:rFonts w:ascii="Times New Roman" w:eastAsia="Times New Roman" w:hAnsi="Times New Roman"/>
          <w:sz w:val="20"/>
          <w:szCs w:val="20"/>
          <w:lang w:eastAsia="ru-RU"/>
        </w:rPr>
        <w:t xml:space="preserve"> "Об общих принципах организации местного самоуправления в Российской Федерации", от 26.07.2006 </w:t>
      </w:r>
      <w:hyperlink r:id="rId23" w:history="1">
        <w:r w:rsidRPr="0098262C">
          <w:rPr>
            <w:rFonts w:ascii="Times New Roman" w:eastAsia="Times New Roman" w:hAnsi="Times New Roman"/>
            <w:sz w:val="20"/>
            <w:szCs w:val="20"/>
            <w:lang w:eastAsia="ru-RU"/>
          </w:rPr>
          <w:t>N 135-ФЗ</w:t>
        </w:r>
      </w:hyperlink>
      <w:r w:rsidRPr="0098262C">
        <w:rPr>
          <w:rFonts w:ascii="Times New Roman" w:eastAsia="Times New Roman" w:hAnsi="Times New Roman"/>
          <w:sz w:val="20"/>
          <w:szCs w:val="20"/>
          <w:lang w:eastAsia="ru-RU"/>
        </w:rPr>
        <w:t xml:space="preserve"> "О защите конкуренции", от 12.01.1996 </w:t>
      </w:r>
      <w:hyperlink r:id="rId24" w:history="1">
        <w:r w:rsidRPr="0098262C">
          <w:rPr>
            <w:rFonts w:ascii="Times New Roman" w:eastAsia="Times New Roman" w:hAnsi="Times New Roman"/>
            <w:sz w:val="20"/>
            <w:szCs w:val="20"/>
            <w:lang w:eastAsia="ru-RU"/>
          </w:rPr>
          <w:t>N 8-ФЗ</w:t>
        </w:r>
      </w:hyperlink>
      <w:r w:rsidRPr="0098262C">
        <w:rPr>
          <w:rFonts w:ascii="Times New Roman" w:eastAsia="Times New Roman" w:hAnsi="Times New Roman"/>
          <w:sz w:val="20"/>
          <w:szCs w:val="20"/>
          <w:lang w:eastAsia="ru-RU"/>
        </w:rPr>
        <w:t xml:space="preserve"> "О погребении и похоронном деле", руководствуясь ст. ст. 7, 43,47 Устава Богучанского района Красноярского края ПОСТАНОВЛЯЮ:</w:t>
      </w:r>
    </w:p>
    <w:p w:rsidR="0098262C" w:rsidRPr="0098262C" w:rsidRDefault="0098262C" w:rsidP="0098262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1. </w:t>
      </w:r>
      <w:hyperlink w:anchor="P34" w:history="1">
        <w:r w:rsidRPr="0098262C">
          <w:rPr>
            <w:rFonts w:ascii="Times New Roman" w:eastAsia="Times New Roman" w:hAnsi="Times New Roman"/>
            <w:sz w:val="20"/>
            <w:szCs w:val="20"/>
            <w:lang w:eastAsia="ru-RU"/>
          </w:rPr>
          <w:t>Утвердить порядок</w:t>
        </w:r>
      </w:hyperlink>
      <w:r w:rsidRPr="0098262C">
        <w:rPr>
          <w:rFonts w:ascii="Times New Roman" w:eastAsia="Times New Roman" w:hAnsi="Times New Roman"/>
          <w:sz w:val="20"/>
          <w:szCs w:val="20"/>
          <w:lang w:eastAsia="ru-RU"/>
        </w:rPr>
        <w:t xml:space="preserve">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 согласно приложению 1.</w:t>
      </w:r>
    </w:p>
    <w:p w:rsidR="0098262C" w:rsidRPr="0098262C" w:rsidRDefault="0098262C" w:rsidP="0098262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w:t>
      </w:r>
      <w:hyperlink w:anchor="P260" w:history="1">
        <w:r w:rsidRPr="0098262C">
          <w:rPr>
            <w:rFonts w:ascii="Times New Roman" w:eastAsia="Times New Roman" w:hAnsi="Times New Roman"/>
            <w:sz w:val="20"/>
            <w:szCs w:val="20"/>
            <w:lang w:eastAsia="ru-RU"/>
          </w:rPr>
          <w:t xml:space="preserve"> Утвердить положение</w:t>
        </w:r>
      </w:hyperlink>
      <w:r w:rsidRPr="0098262C">
        <w:rPr>
          <w:rFonts w:ascii="Times New Roman" w:eastAsia="Times New Roman" w:hAnsi="Times New Roman"/>
          <w:sz w:val="20"/>
          <w:szCs w:val="20"/>
          <w:lang w:eastAsia="ru-RU"/>
        </w:rPr>
        <w:t xml:space="preserve"> о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 согласно приложению 2.</w:t>
      </w:r>
    </w:p>
    <w:p w:rsidR="0098262C" w:rsidRPr="0098262C" w:rsidRDefault="0098262C" w:rsidP="0098262C">
      <w:pPr>
        <w:tabs>
          <w:tab w:val="left" w:pos="1080"/>
        </w:tabs>
        <w:spacing w:after="0" w:line="240" w:lineRule="auto"/>
        <w:ind w:firstLine="709"/>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w:t>
      </w:r>
      <w:hyperlink w:anchor="P370" w:history="1">
        <w:r w:rsidRPr="0098262C">
          <w:rPr>
            <w:rFonts w:ascii="Times New Roman" w:eastAsia="Times New Roman" w:hAnsi="Times New Roman"/>
            <w:sz w:val="20"/>
            <w:szCs w:val="20"/>
            <w:lang w:eastAsia="ru-RU"/>
          </w:rPr>
          <w:t xml:space="preserve"> Утвердить порядок</w:t>
        </w:r>
      </w:hyperlink>
      <w:r w:rsidRPr="0098262C">
        <w:rPr>
          <w:rFonts w:ascii="Times New Roman" w:eastAsia="Times New Roman" w:hAnsi="Times New Roman"/>
          <w:sz w:val="20"/>
          <w:szCs w:val="20"/>
          <w:lang w:eastAsia="ru-RU"/>
        </w:rPr>
        <w:t xml:space="preserve"> деятельности специализированной службы по вопросам похоронного дела на межселенной территории  муниципального образования Богучанский район согласно приложению 3.</w:t>
      </w:r>
    </w:p>
    <w:p w:rsidR="0098262C" w:rsidRPr="0098262C" w:rsidRDefault="0098262C" w:rsidP="0098262C">
      <w:pPr>
        <w:tabs>
          <w:tab w:val="left" w:pos="1080"/>
        </w:tabs>
        <w:spacing w:after="0" w:line="240" w:lineRule="auto"/>
        <w:ind w:firstLine="709"/>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 Утвердить состав конкурсной комиссии по проведению конкурса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 согласно приложению 4.</w:t>
      </w:r>
    </w:p>
    <w:p w:rsidR="0098262C" w:rsidRPr="0098262C" w:rsidRDefault="0098262C" w:rsidP="0098262C">
      <w:pPr>
        <w:tabs>
          <w:tab w:val="left" w:pos="1080"/>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5. Признать утратившими силу Постановление администрации Богучанского района № 358-п от 24.03.2015 «Об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w:t>
      </w:r>
    </w:p>
    <w:p w:rsidR="0098262C" w:rsidRPr="0098262C" w:rsidRDefault="0098262C" w:rsidP="0098262C">
      <w:pPr>
        <w:tabs>
          <w:tab w:val="left" w:pos="1080"/>
        </w:tabs>
        <w:spacing w:after="0" w:line="240" w:lineRule="auto"/>
        <w:ind w:firstLine="709"/>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6.</w:t>
      </w:r>
      <w:r>
        <w:rPr>
          <w:rFonts w:ascii="Times New Roman" w:eastAsia="Times New Roman" w:hAnsi="Times New Roman"/>
          <w:sz w:val="20"/>
          <w:szCs w:val="20"/>
          <w:lang w:eastAsia="ru-RU"/>
        </w:rPr>
        <w:t xml:space="preserve"> </w:t>
      </w:r>
      <w:r w:rsidRPr="0098262C">
        <w:rPr>
          <w:rFonts w:ascii="Times New Roman" w:eastAsia="Times New Roman" w:hAnsi="Times New Roman"/>
          <w:sz w:val="20"/>
          <w:szCs w:val="20"/>
          <w:lang w:eastAsia="ru-RU"/>
        </w:rPr>
        <w:t>Контроль за исполнением данного постановления возложить на заместителя Главы Богучанского района по экономике и финансам  А.С. Арсеньеву.</w:t>
      </w:r>
    </w:p>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7. Постановление вступает в силу со дня подписания, и подлежит размещению на официальном сайте муниципального образования «Богучанский район».</w:t>
      </w:r>
    </w:p>
    <w:p w:rsidR="0098262C" w:rsidRPr="0098262C" w:rsidRDefault="0098262C" w:rsidP="0098262C">
      <w:pPr>
        <w:tabs>
          <w:tab w:val="left" w:pos="1080"/>
        </w:tabs>
        <w:spacing w:after="0" w:line="240" w:lineRule="auto"/>
        <w:ind w:firstLine="709"/>
        <w:jc w:val="both"/>
        <w:rPr>
          <w:rFonts w:ascii="Times New Roman" w:eastAsia="Times New Roman" w:hAnsi="Times New Roman"/>
          <w:sz w:val="20"/>
          <w:szCs w:val="20"/>
          <w:lang w:eastAsia="ru-RU"/>
        </w:rPr>
      </w:pPr>
    </w:p>
    <w:tbl>
      <w:tblPr>
        <w:tblW w:w="5000" w:type="pct"/>
        <w:tblLook w:val="01E0"/>
      </w:tblPr>
      <w:tblGrid>
        <w:gridCol w:w="6389"/>
        <w:gridCol w:w="3181"/>
      </w:tblGrid>
      <w:tr w:rsidR="0098262C" w:rsidRPr="0098262C" w:rsidTr="00D107F1">
        <w:tc>
          <w:tcPr>
            <w:tcW w:w="3338" w:type="pct"/>
          </w:tcPr>
          <w:p w:rsidR="0098262C" w:rsidRPr="0098262C" w:rsidRDefault="0098262C" w:rsidP="0098262C">
            <w:pPr>
              <w:tabs>
                <w:tab w:val="num" w:pos="0"/>
              </w:tabs>
              <w:spacing w:after="0" w:line="240" w:lineRule="auto"/>
              <w:ind w:right="34"/>
              <w:rPr>
                <w:rFonts w:ascii="Times New Roman" w:eastAsia="Times New Roman" w:hAnsi="Times New Roman"/>
                <w:sz w:val="20"/>
                <w:szCs w:val="20"/>
                <w:lang w:eastAsia="ru-RU"/>
              </w:rPr>
            </w:pPr>
            <w:bookmarkStart w:id="7" w:name="_GoBack"/>
            <w:r w:rsidRPr="0098262C">
              <w:rPr>
                <w:rFonts w:ascii="Times New Roman" w:eastAsia="Times New Roman" w:hAnsi="Times New Roman"/>
                <w:sz w:val="20"/>
                <w:szCs w:val="20"/>
                <w:lang w:eastAsia="ru-RU"/>
              </w:rPr>
              <w:lastRenderedPageBreak/>
              <w:t xml:space="preserve"> Глава Богучанского района</w:t>
            </w:r>
          </w:p>
        </w:tc>
        <w:tc>
          <w:tcPr>
            <w:tcW w:w="1662" w:type="pct"/>
          </w:tcPr>
          <w:p w:rsidR="0098262C" w:rsidRPr="0098262C" w:rsidRDefault="0098262C" w:rsidP="0098262C">
            <w:pPr>
              <w:tabs>
                <w:tab w:val="num" w:pos="0"/>
              </w:tabs>
              <w:spacing w:after="0" w:line="240" w:lineRule="auto"/>
              <w:jc w:val="center"/>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                 А.С. Медведев </w:t>
            </w:r>
          </w:p>
        </w:tc>
      </w:tr>
      <w:bookmarkEnd w:id="7"/>
    </w:tbl>
    <w:p w:rsidR="0098262C" w:rsidRDefault="0098262C" w:rsidP="0098262C">
      <w:pPr>
        <w:autoSpaceDE w:val="0"/>
        <w:autoSpaceDN w:val="0"/>
        <w:adjustRightInd w:val="0"/>
        <w:spacing w:after="0" w:line="240" w:lineRule="auto"/>
        <w:ind w:left="6237"/>
        <w:jc w:val="right"/>
        <w:rPr>
          <w:rFonts w:ascii="Times New Roman" w:eastAsia="Times New Roman" w:hAnsi="Times New Roman"/>
          <w:sz w:val="20"/>
          <w:szCs w:val="20"/>
          <w:lang w:eastAsia="ru-RU"/>
        </w:rPr>
      </w:pPr>
    </w:p>
    <w:p w:rsidR="0098262C" w:rsidRPr="0098262C" w:rsidRDefault="0098262C" w:rsidP="0098262C">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 xml:space="preserve">Приложение № 1 </w:t>
      </w:r>
    </w:p>
    <w:p w:rsidR="0098262C" w:rsidRPr="0098262C" w:rsidRDefault="0098262C" w:rsidP="0098262C">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 xml:space="preserve"> к постановлению администрации Богучанского района</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от 24.01.2023  № 51-п</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bCs/>
          <w:sz w:val="18"/>
          <w:szCs w:val="20"/>
          <w:lang w:eastAsia="ru-RU"/>
        </w:rPr>
      </w:pPr>
      <w:bookmarkStart w:id="8" w:name="P34"/>
      <w:bookmarkEnd w:id="8"/>
      <w:r w:rsidRPr="0098262C">
        <w:rPr>
          <w:rFonts w:ascii="Times New Roman" w:eastAsia="Times New Roman" w:hAnsi="Times New Roman"/>
          <w:bCs/>
          <w:sz w:val="18"/>
          <w:szCs w:val="20"/>
          <w:lang w:eastAsia="ru-RU"/>
        </w:rPr>
        <w:t>ПОРЯДОК</w:t>
      </w:r>
      <w:r>
        <w:rPr>
          <w:rFonts w:ascii="Times New Roman" w:eastAsia="Times New Roman" w:hAnsi="Times New Roman"/>
          <w:bCs/>
          <w:sz w:val="18"/>
          <w:szCs w:val="20"/>
          <w:lang w:eastAsia="ru-RU"/>
        </w:rPr>
        <w:t xml:space="preserve"> </w:t>
      </w:r>
      <w:r w:rsidRPr="0098262C">
        <w:rPr>
          <w:rFonts w:ascii="Times New Roman" w:eastAsia="Times New Roman" w:hAnsi="Times New Roman"/>
          <w:bCs/>
          <w:sz w:val="18"/>
          <w:szCs w:val="20"/>
          <w:lang w:eastAsia="ru-RU"/>
        </w:rPr>
        <w:t>ПРОВЕДЕНИЯ КОНКУРСОВ НА ПРАВО ЗАКЛЮЧЕНИЯ ДОГОВОРА</w:t>
      </w:r>
      <w:r>
        <w:rPr>
          <w:rFonts w:ascii="Times New Roman" w:eastAsia="Times New Roman" w:hAnsi="Times New Roman"/>
          <w:bCs/>
          <w:sz w:val="18"/>
          <w:szCs w:val="20"/>
          <w:lang w:eastAsia="ru-RU"/>
        </w:rPr>
        <w:t xml:space="preserve"> </w:t>
      </w:r>
      <w:r w:rsidRPr="0098262C">
        <w:rPr>
          <w:rFonts w:ascii="Times New Roman" w:eastAsia="Times New Roman" w:hAnsi="Times New Roman"/>
          <w:bCs/>
          <w:sz w:val="18"/>
          <w:szCs w:val="20"/>
          <w:lang w:eastAsia="ru-RU"/>
        </w:rPr>
        <w:t>ОКАЗАНИЯ УСЛУГ ПО ПОГРЕБЕНИЮ С ПРИСВОЕНИЕМ СТАТУСА</w:t>
      </w:r>
      <w:r>
        <w:rPr>
          <w:rFonts w:ascii="Times New Roman" w:eastAsia="Times New Roman" w:hAnsi="Times New Roman"/>
          <w:bCs/>
          <w:sz w:val="18"/>
          <w:szCs w:val="20"/>
          <w:lang w:eastAsia="ru-RU"/>
        </w:rPr>
        <w:t xml:space="preserve"> </w:t>
      </w:r>
      <w:r w:rsidRPr="0098262C">
        <w:rPr>
          <w:rFonts w:ascii="Times New Roman" w:eastAsia="Times New Roman" w:hAnsi="Times New Roman"/>
          <w:bCs/>
          <w:sz w:val="18"/>
          <w:szCs w:val="20"/>
          <w:lang w:eastAsia="ru-RU"/>
        </w:rPr>
        <w:t>СПЕЦИАЛИЗИРОВАННОЙ СЛУЖБЫ ПО ВОПРОСАМ ПОХОРОННОГО ДЕЛА</w:t>
      </w:r>
      <w:r>
        <w:rPr>
          <w:rFonts w:ascii="Times New Roman" w:eastAsia="Times New Roman" w:hAnsi="Times New Roman"/>
          <w:bCs/>
          <w:sz w:val="18"/>
          <w:szCs w:val="20"/>
          <w:lang w:eastAsia="ru-RU"/>
        </w:rPr>
        <w:t xml:space="preserve"> </w:t>
      </w:r>
      <w:r w:rsidRPr="0098262C">
        <w:rPr>
          <w:rFonts w:ascii="Times New Roman" w:eastAsia="Times New Roman" w:hAnsi="Times New Roman"/>
          <w:bCs/>
          <w:sz w:val="18"/>
          <w:szCs w:val="20"/>
          <w:lang w:eastAsia="ru-RU"/>
        </w:rPr>
        <w:t xml:space="preserve">НА МЕЖСЕЛЕННОЙ ТЕРРИТОРИИ </w:t>
      </w:r>
      <w:r>
        <w:rPr>
          <w:rFonts w:ascii="Times New Roman" w:eastAsia="Times New Roman" w:hAnsi="Times New Roman"/>
          <w:bCs/>
          <w:sz w:val="18"/>
          <w:szCs w:val="20"/>
          <w:lang w:eastAsia="ru-RU"/>
        </w:rPr>
        <w:t xml:space="preserve"> </w:t>
      </w:r>
      <w:r w:rsidRPr="0098262C">
        <w:rPr>
          <w:rFonts w:ascii="Times New Roman" w:eastAsia="Times New Roman" w:hAnsi="Times New Roman"/>
          <w:bCs/>
          <w:sz w:val="18"/>
          <w:szCs w:val="20"/>
          <w:lang w:eastAsia="ru-RU"/>
        </w:rPr>
        <w:t>МУНИЦИПАЛЬНОГО ОБРАЗОВАНИЯ БОГУЧАНСКИЙ РАЙОН</w:t>
      </w:r>
    </w:p>
    <w:p w:rsidR="0098262C" w:rsidRPr="0098262C" w:rsidRDefault="0098262C" w:rsidP="0098262C">
      <w:pPr>
        <w:spacing w:after="0" w:line="240" w:lineRule="auto"/>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 Настоящий Порядок регламентирует механизм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 (далее - Конкурс).</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 Предметом Конкурса является право на заключение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 Основными принципами конкурсного отбора являются: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создание равных условий для всех участников конкурсного отбора;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объективность оценки представленных заявок;</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единство требований и гласность при подведении итогов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 Организатором Конкурса выступает администрация Богучанского района (далее - Организатор), к полномочиям которого относятся: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разработка, утверждение и опубликование (размещение) конкурсной документации, внесение в нее изменений;</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разработка и опубликование (размещение) извещения о проведении Конкурса, внесение в него изменений;</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утверждение протокола об определении победителя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опубликование протокола конкурсной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заключение договора.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5. Извещение о проведении Конкурса публикуется в Официальном вестнике Богучанского района и размещается на официальном сайте администрации Богучанского района.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В извещении о проведении Конкурса должны быть указаны следующие сведения: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местонахождение, почтовый адрес, адрес электронной почты, номер контактного телефона Организатора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предмет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порядок оформления участия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место, порядок, дата начала и окончания срока подачи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срок, в течение которого Организатор Конкурса может отказаться от его проведения;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место, дата и время вскрытия конвертов с заявками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место и дата рассмотрения заявок на участие в Конкурсе и подведение итогов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критерии и порядок определения победителя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срок со дня подписания протокола оценки и сопоставления заявок на участие в Конкурсе, в течение которого победитель Конкурса должен подписать договор.</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Конкурсная документация должна содержать:</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обязательные требования к участникам Конкурса, установленные в соответствии с законодательством Российской Федерации, настоящим Порядком;</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перечень документов, подтверждающих соответствие участника Конкурса (далее - претендент) требованиям, установленным законодательством Российской Федерации и конкурсной документацией;</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условия (критерии) и порядок оценки заявок на участие в Конкурсе и определения победителя Конкурса согласно настоящему Порядку.</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К конкурсной документации прилагается проект договора, разработанный Организатором на основе примерного </w:t>
      </w:r>
      <w:hyperlink w:anchor="P170" w:history="1">
        <w:r w:rsidRPr="0098262C">
          <w:rPr>
            <w:rFonts w:ascii="Times New Roman" w:eastAsia="Times New Roman" w:hAnsi="Times New Roman"/>
            <w:sz w:val="20"/>
            <w:szCs w:val="20"/>
            <w:lang w:eastAsia="ru-RU"/>
          </w:rPr>
          <w:t>договора</w:t>
        </w:r>
      </w:hyperlink>
      <w:r w:rsidRPr="0098262C">
        <w:rPr>
          <w:rFonts w:ascii="Times New Roman" w:eastAsia="Times New Roman" w:hAnsi="Times New Roman"/>
          <w:sz w:val="20"/>
          <w:szCs w:val="20"/>
          <w:lang w:eastAsia="ru-RU"/>
        </w:rPr>
        <w:t xml:space="preserve"> по форме согласно приложению к настоящему Порядку.</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Организатор вправе внести изменения в извещение о проведении Конкурса и конкурсную документацию не позднее чем за пять рабочих дней до даты окончания срока подачи заявок на участие в Конкурсе. Изменения, внесенные в извещение или Конкурсную документацию в течение двух рабочих дней с даты принятия решения о внесении данных изменений:</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размещаются Организатором Конкурса на официальном сайте администрации Богучанского района;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направляются соответствующими уведомлениями претендентам, подавшим заявки на участие в </w:t>
      </w:r>
      <w:r w:rsidRPr="0098262C">
        <w:rPr>
          <w:rFonts w:ascii="Times New Roman" w:eastAsia="Times New Roman" w:hAnsi="Times New Roman"/>
          <w:sz w:val="20"/>
          <w:szCs w:val="20"/>
          <w:lang w:eastAsia="ru-RU"/>
        </w:rPr>
        <w:lastRenderedPageBreak/>
        <w:t>Конкурсе (далее - Участники), заказными письмами или посредством электронной почты.</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Организатор Конкурса вправе отказаться от проведения Конкурса не позднее дня, указанного в извещении о проведении Конкурса. Извещение об отказе от проведения Конкурса размещается Организатором Конкурса на официальном сайте администрации Богучанского района в течение двух рабочих дней с даты принятия им соответствующего решения. В этот же срок соответствующие уведомления направляются Организатором Конкурса Участникам заказными письмами или посредством электронной почты.</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6. 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5" w:history="1">
        <w:r w:rsidRPr="0098262C">
          <w:rPr>
            <w:rFonts w:ascii="Times New Roman" w:eastAsia="Times New Roman" w:hAnsi="Times New Roman"/>
            <w:sz w:val="20"/>
            <w:szCs w:val="20"/>
            <w:lang w:eastAsia="ru-RU"/>
          </w:rPr>
          <w:t>подпунктом 1 пункта 3 статьи 284</w:t>
        </w:r>
      </w:hyperlink>
      <w:r w:rsidRPr="0098262C">
        <w:rPr>
          <w:rFonts w:ascii="Times New Roman" w:eastAsia="Times New Roman" w:hAnsi="Times New Roman"/>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не находящиеся в процессе реорганизации, ликвидации или несостоятельности (банкротства);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(подтверждается оригиналом </w:t>
      </w:r>
      <w:hyperlink r:id="rId26" w:history="1">
        <w:r w:rsidRPr="0098262C">
          <w:rPr>
            <w:rFonts w:ascii="Times New Roman" w:eastAsia="Times New Roman" w:hAnsi="Times New Roman"/>
            <w:sz w:val="20"/>
            <w:szCs w:val="20"/>
            <w:lang w:eastAsia="ru-RU"/>
          </w:rPr>
          <w:t>справки</w:t>
        </w:r>
      </w:hyperlink>
      <w:r w:rsidRPr="0098262C">
        <w:rPr>
          <w:rFonts w:ascii="Times New Roman" w:eastAsia="Times New Roman" w:hAnsi="Times New Roman"/>
          <w:sz w:val="20"/>
          <w:szCs w:val="20"/>
          <w:lang w:eastAsia="ru-RU"/>
        </w:rPr>
        <w:t xml:space="preserve"> по форме КНД 1160080, утвержденной Приказом ФНС России от 28.12.2016 N ММВ-7-17/722@, заверенной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7. Для участия в Конкурсе претендент представляет заявку.</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Каждый претендент имеет право подать только одну заявку на участие в Конкурсе в отношении предмета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Заявка на участие в Конкурсе подается в срок, указанный в извещении о проведении Конкурса, который не может составлять менее тридцати календарных дней с даты опубликования извещения. Заявки, поступившие по истечении указанного в извещении срока, для участия в Конкурсе не принимаются и не рассматриваются.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По требованию претендента ему выдается расписка в получении заявки на участие в Конкурсе с </w:t>
      </w:r>
      <w:r w:rsidRPr="0098262C">
        <w:rPr>
          <w:rFonts w:ascii="Times New Roman" w:eastAsia="Times New Roman" w:hAnsi="Times New Roman"/>
          <w:sz w:val="20"/>
          <w:szCs w:val="20"/>
          <w:lang w:eastAsia="ru-RU"/>
        </w:rPr>
        <w:lastRenderedPageBreak/>
        <w:t>указанием даты и времени ее получения.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8. Заявка на участие в Конкурсе должна содержать следующие документы:</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заявление претендента на имя Организатора Конкурса, составленное по форме, указанной в конкурсной документации;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заверенную копию учредительных документов (для юридических лиц), копию документа, удостоверяющего личность (для физических лиц);</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заверенную копию свидетельства о постановке на учет в налоговом органе;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hyperlink r:id="rId27" w:history="1">
        <w:r w:rsidRPr="0098262C">
          <w:rPr>
            <w:rFonts w:ascii="Times New Roman" w:eastAsia="Times New Roman" w:hAnsi="Times New Roman"/>
            <w:sz w:val="20"/>
            <w:szCs w:val="20"/>
            <w:lang w:eastAsia="ru-RU"/>
          </w:rPr>
          <w:t>справку</w:t>
        </w:r>
      </w:hyperlink>
      <w:r w:rsidRPr="0098262C">
        <w:rPr>
          <w:rFonts w:ascii="Times New Roman" w:eastAsia="Times New Roman" w:hAnsi="Times New Roman"/>
          <w:sz w:val="20"/>
          <w:szCs w:val="20"/>
          <w:lang w:eastAsia="ru-RU"/>
        </w:rPr>
        <w:t xml:space="preserve">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N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конкурсное предложение претендента;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документы, подтверждающие выполнение критериев, установленных </w:t>
      </w:r>
      <w:hyperlink w:anchor="P115" w:history="1">
        <w:r w:rsidRPr="0098262C">
          <w:rPr>
            <w:rFonts w:ascii="Times New Roman" w:eastAsia="Times New Roman" w:hAnsi="Times New Roman"/>
            <w:sz w:val="20"/>
            <w:szCs w:val="20"/>
            <w:lang w:eastAsia="ru-RU"/>
          </w:rPr>
          <w:t>пунктом 15</w:t>
        </w:r>
      </w:hyperlink>
      <w:r w:rsidRPr="0098262C">
        <w:rPr>
          <w:rFonts w:ascii="Times New Roman" w:eastAsia="Times New Roman" w:hAnsi="Times New Roman"/>
          <w:sz w:val="20"/>
          <w:szCs w:val="20"/>
          <w:lang w:eastAsia="ru-RU"/>
        </w:rPr>
        <w:t xml:space="preserve"> настоящего Порядка (при наличии):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справка о наличии персонала, необходимого для оказания услуг, с копиями трудовых книжек и (или) с приложением сведений о трудовой деятельности, оформленных в установленном законодательстве порядке, трудовых договоров, гражданско-правовых договоров;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документы, подтверждающие наличие телефонной связи, - копии договоров об оказании услуг связи.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9. Комиссия вскрывает конверты с заявками и прилагаемыми к ним документами, рассматривает их и принимает решение о допуске (отказе в допуске) к участию в Конкурсе в указанные в извещении о проведении Конкурса день, время и месте вскрытия конвертов.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10. Не допускаются к участию в Конкурсе претенденты:</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находящиеся в состоянии реорганизации, ликвидации или несостоятельности (банкротства) в соответствии с законодательством Российской Федерации;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деятельность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представившие заявки, не соответствующие требованиям настоящего Порядка.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11. Решение конкурсной комиссии о допуске заявок к участию в Конкурсе оформляется в день вскрытия конвертов протоколом конкурсной комиссии, который утверждается председателем конкурсной комиссии либо, в его отсутствие, заместителем председателя конкурсной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Протокол конкурсной комиссии является основанием для допуска заявок к участию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12. О принятых решениях Организатор Конкурса уведомляет претендентов в письменном виде в течение трех рабочих дней с даты утверждения протокола конкурсной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13. В случае если по окончании срока подачи заявок не подана ни одна заявка либо ни один из заявителей не был допущен к участию в Конкурсе, решением конкурсной комиссии Конкурс признается несостоявшимся.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lastRenderedPageBreak/>
        <w:t>В случае если по окончании срока подачи заявок подана только одна заявка, которая решением конкурсной комиссии признается соответствующей условиям настоящего Порядка, Конкурс признается несостоявшимся, и с единственным претендентом, подавшим заявку, заключается договор.</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14. Подведение итогов Конкурса осуществляется в срок, не превышающий пяти рабочих дней с даты подписания протокола рассмотрения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В день подведения итогов Конкурса, конкурсная комиссия оценивает и сопоставляет заявки участников Конкурса в целях определения победителя.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Участие лиц, не являющихся членами конкурсной комиссии, в работе комиссии в ходе оценки и сопоставления заявок участников Конкурса не допускается.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9" w:name="P115"/>
      <w:bookmarkEnd w:id="9"/>
      <w:r w:rsidRPr="0098262C">
        <w:rPr>
          <w:rFonts w:ascii="Times New Roman" w:eastAsia="Times New Roman" w:hAnsi="Times New Roman"/>
          <w:sz w:val="20"/>
          <w:szCs w:val="20"/>
          <w:lang w:eastAsia="ru-RU"/>
        </w:rPr>
        <w:t>15. Победителем Конкурса становится претендент, набравший наибольшее количество баллов в соответствии со следующими критериями:</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85"/>
        <w:gridCol w:w="4485"/>
        <w:gridCol w:w="1734"/>
        <w:gridCol w:w="2074"/>
      </w:tblGrid>
      <w:tr w:rsidR="0098262C" w:rsidRPr="0098262C" w:rsidTr="0098262C">
        <w:tc>
          <w:tcPr>
            <w:tcW w:w="62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Номер критерия</w:t>
            </w:r>
          </w:p>
        </w:tc>
        <w:tc>
          <w:tcPr>
            <w:tcW w:w="2366"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Наименование критерия оценки заявок</w:t>
            </w:r>
          </w:p>
        </w:tc>
        <w:tc>
          <w:tcPr>
            <w:tcW w:w="91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Оценка критерия</w:t>
            </w:r>
          </w:p>
        </w:tc>
        <w:tc>
          <w:tcPr>
            <w:tcW w:w="1094"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Количество баллов, проценты</w:t>
            </w:r>
          </w:p>
        </w:tc>
      </w:tr>
      <w:tr w:rsidR="0098262C" w:rsidRPr="0098262C" w:rsidTr="0098262C">
        <w:tc>
          <w:tcPr>
            <w:tcW w:w="62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1</w:t>
            </w:r>
          </w:p>
        </w:tc>
        <w:tc>
          <w:tcPr>
            <w:tcW w:w="2366" w:type="pct"/>
            <w:vAlign w:val="center"/>
          </w:tcPr>
          <w:p w:rsidR="0098262C" w:rsidRPr="0098262C" w:rsidRDefault="0098262C" w:rsidP="0098262C">
            <w:pPr>
              <w:widowControl w:val="0"/>
              <w:autoSpaceDE w:val="0"/>
              <w:autoSpaceDN w:val="0"/>
              <w:adjustRightInd w:val="0"/>
              <w:spacing w:after="0" w:line="240" w:lineRule="auto"/>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Наличие специализированного транспорта для транспортировки тел (останков) умерших (погибших)</w:t>
            </w:r>
          </w:p>
        </w:tc>
        <w:tc>
          <w:tcPr>
            <w:tcW w:w="91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максимальный</w:t>
            </w:r>
          </w:p>
        </w:tc>
        <w:tc>
          <w:tcPr>
            <w:tcW w:w="1094"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40</w:t>
            </w:r>
          </w:p>
        </w:tc>
      </w:tr>
      <w:tr w:rsidR="0098262C" w:rsidRPr="0098262C" w:rsidTr="0098262C">
        <w:tc>
          <w:tcPr>
            <w:tcW w:w="62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2</w:t>
            </w:r>
          </w:p>
        </w:tc>
        <w:tc>
          <w:tcPr>
            <w:tcW w:w="2366" w:type="pct"/>
            <w:vAlign w:val="center"/>
          </w:tcPr>
          <w:p w:rsidR="0098262C" w:rsidRPr="0098262C" w:rsidRDefault="0098262C" w:rsidP="0098262C">
            <w:pPr>
              <w:widowControl w:val="0"/>
              <w:autoSpaceDE w:val="0"/>
              <w:autoSpaceDN w:val="0"/>
              <w:adjustRightInd w:val="0"/>
              <w:spacing w:after="0" w:line="240" w:lineRule="auto"/>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1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максимальный</w:t>
            </w:r>
          </w:p>
        </w:tc>
        <w:tc>
          <w:tcPr>
            <w:tcW w:w="1094"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30</w:t>
            </w:r>
          </w:p>
        </w:tc>
      </w:tr>
      <w:tr w:rsidR="0098262C" w:rsidRPr="0098262C" w:rsidTr="0098262C">
        <w:tc>
          <w:tcPr>
            <w:tcW w:w="62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3</w:t>
            </w:r>
          </w:p>
        </w:tc>
        <w:tc>
          <w:tcPr>
            <w:tcW w:w="2366" w:type="pct"/>
            <w:vAlign w:val="center"/>
          </w:tcPr>
          <w:p w:rsidR="0098262C" w:rsidRPr="0098262C" w:rsidRDefault="0098262C" w:rsidP="0098262C">
            <w:pPr>
              <w:widowControl w:val="0"/>
              <w:autoSpaceDE w:val="0"/>
              <w:autoSpaceDN w:val="0"/>
              <w:adjustRightInd w:val="0"/>
              <w:spacing w:after="0" w:line="240" w:lineRule="auto"/>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Наличие помещений, необходимых для организации приемных пунктов заказов и проведения ритуальных услуг</w:t>
            </w:r>
          </w:p>
        </w:tc>
        <w:tc>
          <w:tcPr>
            <w:tcW w:w="91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максимальный</w:t>
            </w:r>
          </w:p>
        </w:tc>
        <w:tc>
          <w:tcPr>
            <w:tcW w:w="1094"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10</w:t>
            </w:r>
          </w:p>
        </w:tc>
      </w:tr>
      <w:tr w:rsidR="0098262C" w:rsidRPr="0098262C" w:rsidTr="0098262C">
        <w:tc>
          <w:tcPr>
            <w:tcW w:w="62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4</w:t>
            </w:r>
          </w:p>
        </w:tc>
        <w:tc>
          <w:tcPr>
            <w:tcW w:w="2366" w:type="pct"/>
            <w:vAlign w:val="center"/>
          </w:tcPr>
          <w:p w:rsidR="0098262C" w:rsidRPr="0098262C" w:rsidRDefault="0098262C" w:rsidP="0098262C">
            <w:pPr>
              <w:widowControl w:val="0"/>
              <w:autoSpaceDE w:val="0"/>
              <w:autoSpaceDN w:val="0"/>
              <w:adjustRightInd w:val="0"/>
              <w:spacing w:after="0" w:line="240" w:lineRule="auto"/>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Наличие персонала, необходимого для оказания услуг</w:t>
            </w:r>
          </w:p>
        </w:tc>
        <w:tc>
          <w:tcPr>
            <w:tcW w:w="91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максимальный</w:t>
            </w:r>
          </w:p>
        </w:tc>
        <w:tc>
          <w:tcPr>
            <w:tcW w:w="1094"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10</w:t>
            </w:r>
          </w:p>
        </w:tc>
      </w:tr>
      <w:tr w:rsidR="0098262C" w:rsidRPr="0098262C" w:rsidTr="0098262C">
        <w:tc>
          <w:tcPr>
            <w:tcW w:w="62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5</w:t>
            </w:r>
          </w:p>
        </w:tc>
        <w:tc>
          <w:tcPr>
            <w:tcW w:w="2366" w:type="pct"/>
            <w:vAlign w:val="center"/>
          </w:tcPr>
          <w:p w:rsidR="0098262C" w:rsidRPr="0098262C" w:rsidRDefault="0098262C" w:rsidP="0098262C">
            <w:pPr>
              <w:widowControl w:val="0"/>
              <w:autoSpaceDE w:val="0"/>
              <w:autoSpaceDN w:val="0"/>
              <w:adjustRightInd w:val="0"/>
              <w:spacing w:after="0" w:line="240" w:lineRule="auto"/>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Наличие телефонной связи для приема заявок, координации и организации действий исполнителя со стороны заказчика</w:t>
            </w:r>
          </w:p>
        </w:tc>
        <w:tc>
          <w:tcPr>
            <w:tcW w:w="915"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максимальный</w:t>
            </w:r>
          </w:p>
        </w:tc>
        <w:tc>
          <w:tcPr>
            <w:tcW w:w="1094" w:type="pct"/>
            <w:vAlign w:val="center"/>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10</w:t>
            </w:r>
          </w:p>
        </w:tc>
      </w:tr>
    </w:tbl>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16. 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17. Конкурсная комиссия ведет протокол оценки и сопоставления заявок на участие в Конкурсе, в котором должны содержаться сведения: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 месте, дате, времени проведения оценки и сопоставления таких заявок;</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об участниках Конкурса, заявки на участие в Конкурсе которых были рассмотрены;</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 порядке оценки и сопоставления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 победителе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 присвоении победителю Конкурса статуса специализированной службы по вопросам похоронного дела на территории Богучанского района.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18. Протокол оценки и сопоставления заявок на участие в Конкурсе подписывается всеми присутствующими членами комиссии и утверждается Организатором Конкурса в день подведения итогов Конкурса. Утвержденный протокол оценки и сопоставления заявок размещается на официальном сайте администрации Богучанского района в течение дня, следующего после дня окончания проведения оценки и сопоставления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Протокол составляется в двух экземплярах, один из которых хранится у Организатора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19. Копии протокола оценки и сопоставления заявок на участие в Конкурсе не позднее трех рабочих дней с даты его подписания направляются Организатором Конкурса участникам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20. По итогам Конкурса между Организатором Конкурса и победителем Конкурса заключается договор. </w:t>
      </w:r>
      <w:hyperlink w:anchor="P170" w:history="1">
        <w:r w:rsidRPr="0098262C">
          <w:rPr>
            <w:rFonts w:ascii="Times New Roman" w:eastAsia="Times New Roman" w:hAnsi="Times New Roman"/>
            <w:sz w:val="20"/>
            <w:szCs w:val="20"/>
            <w:lang w:eastAsia="ru-RU"/>
          </w:rPr>
          <w:t>Договор</w:t>
        </w:r>
      </w:hyperlink>
      <w:r w:rsidRPr="0098262C">
        <w:rPr>
          <w:rFonts w:ascii="Times New Roman" w:eastAsia="Times New Roman" w:hAnsi="Times New Roman"/>
          <w:sz w:val="20"/>
          <w:szCs w:val="20"/>
          <w:lang w:eastAsia="ru-RU"/>
        </w:rPr>
        <w:t xml:space="preserve"> заключается не позднее пятнадцати рабочих дней с даты подписания протокола оценки и сопоставления заявок на участие в Конкурсе по форме согласно приложению к настоящему Порядку.</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Приложение</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к Порядку</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проведения конкурсов на право</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заключения договора оказания</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услуг по погребению с присвоением</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статуса специализированной службы</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lastRenderedPageBreak/>
        <w:t>по вопросам похоронного дела</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 xml:space="preserve">на межселенной территории  </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 xml:space="preserve">муниципального образования </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Богучанский район</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10" w:name="P170"/>
      <w:bookmarkEnd w:id="10"/>
      <w:r w:rsidRPr="0098262C">
        <w:rPr>
          <w:rFonts w:ascii="Times New Roman" w:eastAsia="Times New Roman" w:hAnsi="Times New Roman"/>
          <w:sz w:val="20"/>
          <w:szCs w:val="20"/>
          <w:lang w:eastAsia="ru-RU"/>
        </w:rPr>
        <w:t>ПРИМЕРНЫЙ ДОГОВОР</w:t>
      </w: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оказания услуг специализированной службы по вопросам</w:t>
      </w: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похоронного дела по погребению умерших на межселенной территории  </w:t>
      </w: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муниципального образования Богучанский район</w:t>
      </w:r>
    </w:p>
    <w:p w:rsidR="0098262C" w:rsidRPr="0098262C" w:rsidRDefault="0098262C" w:rsidP="009826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с. Богучаны</w:t>
      </w:r>
      <w:r w:rsidRPr="0098262C">
        <w:rPr>
          <w:rFonts w:ascii="Times New Roman" w:eastAsia="Times New Roman" w:hAnsi="Times New Roman"/>
          <w:sz w:val="20"/>
          <w:szCs w:val="20"/>
          <w:lang w:eastAsia="ru-RU"/>
        </w:rPr>
        <w:tab/>
      </w:r>
      <w:r w:rsidRPr="0098262C">
        <w:rPr>
          <w:rFonts w:ascii="Times New Roman" w:eastAsia="Times New Roman" w:hAnsi="Times New Roman"/>
          <w:sz w:val="20"/>
          <w:szCs w:val="20"/>
          <w:lang w:eastAsia="ru-RU"/>
        </w:rPr>
        <w:tab/>
      </w:r>
      <w:r w:rsidRPr="0098262C">
        <w:rPr>
          <w:rFonts w:ascii="Times New Roman" w:eastAsia="Times New Roman" w:hAnsi="Times New Roman"/>
          <w:sz w:val="20"/>
          <w:szCs w:val="20"/>
          <w:lang w:eastAsia="ru-RU"/>
        </w:rPr>
        <w:tab/>
      </w:r>
      <w:r w:rsidRPr="0098262C">
        <w:rPr>
          <w:rFonts w:ascii="Times New Roman" w:eastAsia="Times New Roman" w:hAnsi="Times New Roman"/>
          <w:sz w:val="20"/>
          <w:szCs w:val="20"/>
          <w:lang w:eastAsia="ru-RU"/>
        </w:rPr>
        <w:tab/>
      </w:r>
      <w:r w:rsidRPr="0098262C">
        <w:rPr>
          <w:rFonts w:ascii="Times New Roman" w:eastAsia="Times New Roman" w:hAnsi="Times New Roman"/>
          <w:sz w:val="20"/>
          <w:szCs w:val="20"/>
          <w:lang w:eastAsia="ru-RU"/>
        </w:rPr>
        <w:tab/>
        <w:t xml:space="preserve"> "__" ________ 20__ г.</w:t>
      </w:r>
    </w:p>
    <w:p w:rsidR="0098262C" w:rsidRPr="0098262C" w:rsidRDefault="0098262C" w:rsidP="009826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Администрация Богучанского района, в лице  _________________________,  действующего  на ________ (далее -Заказчик), с одной стороны, и ____________________ в лице_____________________, действующего на основании _____________ (далее -Исполнитель), с другой стороны, совместно именуемые "Стороны", заключилинастоящий договор о нижеследующем:</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 Предмет договора</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1.1. Настоящий договор заключается на основании протокола заседания конкурсной комиссии Заказчика от _________________ N ________.</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1.2. Исполнитель принимает на себя полномочия специализированной службы по вопросам похоронного дела и обязуется оказывать услуги захоронения, ритуальные услуги в соответствии со </w:t>
      </w:r>
      <w:hyperlink r:id="rId28" w:history="1">
        <w:r w:rsidRPr="0098262C">
          <w:rPr>
            <w:rFonts w:ascii="Times New Roman" w:eastAsia="Times New Roman" w:hAnsi="Times New Roman"/>
            <w:sz w:val="20"/>
            <w:szCs w:val="20"/>
            <w:lang w:eastAsia="ru-RU"/>
          </w:rPr>
          <w:t>статьями 9</w:t>
        </w:r>
      </w:hyperlink>
      <w:r w:rsidRPr="0098262C">
        <w:rPr>
          <w:rFonts w:ascii="Times New Roman" w:eastAsia="Times New Roman" w:hAnsi="Times New Roman"/>
          <w:sz w:val="20"/>
          <w:szCs w:val="20"/>
          <w:lang w:eastAsia="ru-RU"/>
        </w:rPr>
        <w:t xml:space="preserve">, </w:t>
      </w:r>
      <w:hyperlink r:id="rId29" w:history="1">
        <w:r w:rsidRPr="0098262C">
          <w:rPr>
            <w:rFonts w:ascii="Times New Roman" w:eastAsia="Times New Roman" w:hAnsi="Times New Roman"/>
            <w:sz w:val="20"/>
            <w:szCs w:val="20"/>
            <w:lang w:eastAsia="ru-RU"/>
          </w:rPr>
          <w:t>12</w:t>
        </w:r>
      </w:hyperlink>
      <w:r w:rsidRPr="0098262C">
        <w:rPr>
          <w:rFonts w:ascii="Times New Roman" w:eastAsia="Times New Roman" w:hAnsi="Times New Roman"/>
          <w:sz w:val="20"/>
          <w:szCs w:val="20"/>
          <w:lang w:eastAsia="ru-RU"/>
        </w:rPr>
        <w:t xml:space="preserve"> Федерального закона от 12.01.1996 N 8-ФЗ "О погребении и похоронном деле", </w:t>
      </w:r>
      <w:hyperlink r:id="rId30" w:history="1">
        <w:r w:rsidRPr="0098262C">
          <w:rPr>
            <w:rFonts w:ascii="Times New Roman" w:eastAsia="Times New Roman" w:hAnsi="Times New Roman"/>
            <w:sz w:val="20"/>
            <w:szCs w:val="20"/>
            <w:lang w:eastAsia="ru-RU"/>
          </w:rPr>
          <w:t>Правилами</w:t>
        </w:r>
      </w:hyperlink>
      <w:r w:rsidRPr="0098262C">
        <w:rPr>
          <w:rFonts w:ascii="Times New Roman" w:eastAsia="Times New Roman" w:hAnsi="Times New Roman"/>
          <w:sz w:val="20"/>
          <w:szCs w:val="20"/>
          <w:lang w:eastAsia="ru-RU"/>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 Оказание услуг</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2.1. Оказание услуг по настоящему договору производится силами, средствами и транспортом Исполнителя.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2.3. Срок оказания услуг - 5 (пять) лет со дня подписания настоящего договора.</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 Обязанности Исполнителя</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3.1. Исполнитель обязан:</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3.1.1. Обеспечивать своевременное и качественное оказание услуг по настоящему договору в соответствии с Федеральным </w:t>
      </w:r>
      <w:hyperlink r:id="rId31" w:history="1">
        <w:r w:rsidRPr="0098262C">
          <w:rPr>
            <w:rFonts w:ascii="Times New Roman" w:eastAsia="Times New Roman" w:hAnsi="Times New Roman"/>
            <w:sz w:val="20"/>
            <w:szCs w:val="20"/>
            <w:lang w:eastAsia="ru-RU"/>
          </w:rPr>
          <w:t>законом</w:t>
        </w:r>
      </w:hyperlink>
      <w:r w:rsidRPr="0098262C">
        <w:rPr>
          <w:rFonts w:ascii="Times New Roman" w:eastAsia="Times New Roman" w:hAnsi="Times New Roman"/>
          <w:sz w:val="20"/>
          <w:szCs w:val="20"/>
          <w:lang w:eastAsia="ru-RU"/>
        </w:rPr>
        <w:t xml:space="preserve"> от 12.01.1996 N 8-ФЗ "О погребении и похоронном деле", </w:t>
      </w:r>
      <w:hyperlink r:id="rId32" w:history="1">
        <w:r w:rsidRPr="0098262C">
          <w:rPr>
            <w:rFonts w:ascii="Times New Roman" w:eastAsia="Times New Roman" w:hAnsi="Times New Roman"/>
            <w:sz w:val="20"/>
            <w:szCs w:val="20"/>
            <w:lang w:eastAsia="ru-RU"/>
          </w:rPr>
          <w:t>Правилами</w:t>
        </w:r>
      </w:hyperlink>
      <w:r w:rsidRPr="0098262C">
        <w:rPr>
          <w:rFonts w:ascii="Times New Roman" w:eastAsia="Times New Roman" w:hAnsi="Times New Roman"/>
          <w:sz w:val="20"/>
          <w:szCs w:val="20"/>
          <w:lang w:eastAsia="ru-RU"/>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33" w:history="1">
        <w:r w:rsidRPr="0098262C">
          <w:rPr>
            <w:rFonts w:ascii="Times New Roman" w:eastAsia="Times New Roman" w:hAnsi="Times New Roman"/>
            <w:sz w:val="20"/>
            <w:szCs w:val="20"/>
            <w:lang w:eastAsia="ru-RU"/>
          </w:rPr>
          <w:t>СанПин 2.1.2882-11</w:t>
        </w:r>
      </w:hyperlink>
      <w:r w:rsidRPr="0098262C">
        <w:rPr>
          <w:rFonts w:ascii="Times New Roman" w:eastAsia="Times New Roman" w:hAnsi="Times New Roman"/>
          <w:sz w:val="20"/>
          <w:szCs w:val="20"/>
          <w:lang w:eastAsia="ru-RU"/>
        </w:rPr>
        <w:t>.</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3.1.2. В полном объеме предоставлять гарантированный перечень ритуальных услуг по ценам и качеству, установленным нормативно-правовым актом.</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3.1.5. На протяжении всего периода оказания услуг вести надлежащим образом оформленную документацию по учету оказанных услуг.</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3.1.6. До начала работ осуществлять проверку сертификатов и соответствия им качества приобретаемых материалов.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3.1.7.Исполнять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3.1.8. Участвовать во всех проверках и инспекциях, проводимых Заказчиком по исполнению условий настоящего договора.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3.1.9. 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w:t>
      </w:r>
      <w:r w:rsidRPr="0098262C">
        <w:rPr>
          <w:rFonts w:ascii="Times New Roman" w:eastAsia="Times New Roman" w:hAnsi="Times New Roman"/>
          <w:sz w:val="20"/>
          <w:szCs w:val="20"/>
          <w:lang w:eastAsia="ru-RU"/>
        </w:rPr>
        <w:lastRenderedPageBreak/>
        <w:t>исполнительную документацию.</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3.1.11. Выполнять иные обязанности, предусмотренные законодательством Российской Федерации и настоящим договором.</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 Обязанности и права Заказчика</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4.1. Заказчик обязан:</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4.1.1. Осуществлять контроль за исполнением Исполнителем условий настоящего договора.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4.2. Заказчик (либо уполномоченные им лица) вправе: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5. Ответственность сторон</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5.2. Для целей настоящего договора работы и услуги считаются невыполненными или оказанными с ненадлежащим качеством, если: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набор работ и предметов похоронного ритуала не соответствует установленному гарантированному перечню услуг по погребению;</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работы и услуги выполняются или оказываются с нарушением установленных действующим законодательством сроков.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5.3.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5.4. Стороны устанавливают, что все возможные претензии по настоящему договору должны быть рассмотрены ими в течение 5 (пяти) дней со дня получения претензии.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5.5. Основаниями для расторжения настоящего договора являются: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несоблюдение установленных требований, предъявляемых к специализированным службам, в том числе непредоставление гарантированного перечня услуг по погребению, предоставляемых на безвозмездной основе взамен выплаты социального пособия на погребение;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грубые или неоднократные нарушения законодательства Российской Федерации, нормативных правовых актов Красноярского края, МО Богучанский район в сфере погребения и похоронного дела;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фактическое прекращение деятельности по оказанию ритуальных услуг в течение шести месяцев.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5.6. 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5.7. Исполнитель несет риск случайной гибели или случайного повреждения имущества Заказчика.</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6. Форс-мажор</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w:t>
      </w:r>
      <w:r w:rsidRPr="0098262C">
        <w:rPr>
          <w:rFonts w:ascii="Times New Roman" w:eastAsia="Times New Roman" w:hAnsi="Times New Roman"/>
          <w:sz w:val="20"/>
          <w:szCs w:val="20"/>
          <w:lang w:eastAsia="ru-RU"/>
        </w:rPr>
        <w:lastRenderedPageBreak/>
        <w:t>соответствующих доказательств.</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7. Срок действия договора и иные условия</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7.1. Договор вступает в силу со дня подписания и действует в течение 5 (пяти) лет со дня его подписания.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7.2. Настоящий договор составлен в двух экземплярах, имеющих равную юридическую силу, по одному экземпляру для каждой из сторон.</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7.3. Все изменения и дополнения к настоящему договору действительны, если они совершены в письменной форме и подписаны всеми сторонами.</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8. Юридические адреса и банковские реквизиты сторон</w:t>
      </w:r>
    </w:p>
    <w:p w:rsidR="0098262C" w:rsidRPr="0098262C" w:rsidRDefault="0098262C" w:rsidP="009826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262C" w:rsidRPr="0098262C" w:rsidRDefault="0098262C" w:rsidP="0098262C">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Приложение № 2</w:t>
      </w:r>
    </w:p>
    <w:p w:rsidR="0098262C" w:rsidRPr="0098262C" w:rsidRDefault="0098262C" w:rsidP="0098262C">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к постановлению администрации Богучанского района</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от 24.01.2023  № 51-п</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bookmarkStart w:id="11" w:name="P260"/>
      <w:bookmarkEnd w:id="11"/>
      <w:r w:rsidRPr="0098262C">
        <w:rPr>
          <w:rFonts w:ascii="Times New Roman" w:eastAsia="Times New Roman" w:hAnsi="Times New Roman"/>
          <w:bCs/>
          <w:sz w:val="20"/>
          <w:szCs w:val="20"/>
          <w:lang w:eastAsia="ru-RU"/>
        </w:rPr>
        <w:t>ПОЛОЖЕНИЕ</w:t>
      </w: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О КОМИССИИ ПО ПРОВЕДЕНИЮ КОНКУРСОВ НА ПРАВО ЗАКЛЮЧЕНИЯ</w:t>
      </w: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ДОГОВОРА ОКАЗАНИЯ УСЛУГ ПО ПОГРЕБЕНИЮ С ПРИСВОЕНИЕМ СТАТУСАСПЕЦИАЛИЗИРОВАННОЙ СЛУЖБЫ ПО ВОПРОСАМ ПОХОРОННОГО ДЕЛАНА МЕЖСЕЛЕННОЙ ТЕРРИТОРИИ  МУНИЦИПАЛЬНОГО ОБРАЗОВАНИЯ БОГУЧАНСКИЙ РАЙОН</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I. ОБЩИЕ ПОЛОЖЕНИЯ</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 Настоящее Положение о конкурсной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 (далее - Конкурсная комиссия) определяет цели создания, функции, состав и порядок деятельности Конкурсной комиссии в ходе проведения конкурса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 (далее - Конкурс).</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 Конкурсная комиссия является коллегиальным органом.</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3. Конкурсная комиссия в своей деятельности руководствуется Гражданским </w:t>
      </w:r>
      <w:hyperlink r:id="rId34" w:history="1">
        <w:r w:rsidRPr="0098262C">
          <w:rPr>
            <w:rFonts w:ascii="Times New Roman" w:eastAsia="Times New Roman" w:hAnsi="Times New Roman"/>
            <w:sz w:val="20"/>
            <w:szCs w:val="20"/>
            <w:lang w:eastAsia="ru-RU"/>
          </w:rPr>
          <w:t>кодексом</w:t>
        </w:r>
      </w:hyperlink>
      <w:r w:rsidRPr="0098262C">
        <w:rPr>
          <w:rFonts w:ascii="Times New Roman" w:eastAsia="Times New Roman" w:hAnsi="Times New Roman"/>
          <w:sz w:val="20"/>
          <w:szCs w:val="20"/>
          <w:lang w:eastAsia="ru-RU"/>
        </w:rPr>
        <w:t xml:space="preserve"> Российской Федерации, иными федеральными законами и нормативными правовыми актами Российской Федерации и Красноярского края, правовыми актами МО Богучанский район и настоящим Положением.</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II. ЦЕЛИ И ЗАДАЧИ КОНКУРСНОЙ КОМИССИИ</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 Конкурсная комиссия создается в целях организации конкурсных процедур, подведения итогов и определения победителей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5. Исходя из целей деятельности Конкурсной комиссии в задачи Конкурсной комиссии входит:</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обеспечение объективности при рассмотрении, сопоставлении и оценке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соблюдение принципов публичности, прозрачности, конкурентности, равных условий при проведении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устранение возможностей злоупотребления и коррупции при проведении Конкурса.</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III. ПОРЯДОК ФОРМИРОВАНИЯ КОНКУРСНОЙ КОМИССИИ</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6. Конкурсная комиссия может формироваться из числа должностных лиц и работников администрации Богучанского района, депутатов районного Совета депутатов Богучанского района.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7. Конкурсная комиссия состоит из председателя, заместителя председателя, секретаря и членов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8. Персональный состав Конкурсной комиссии утверждается постановлением администрации Богучанского района (далее - Организатор Конкурса), общее количество не более 7 человек.</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IV. ФУНКЦИИ КОНКУРСНОЙ КОМИССИИ</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9. Основными функциями Конкурсной комиссии являются: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вскрытие конвертов с заявками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lastRenderedPageBreak/>
        <w:t>рассмотрение, оценка и сопоставление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определение победителя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подписание протокола вскрытия конвертов и протокола рассмотрения заявок на участие в Конкурсе, протокола оценки и сопоставления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10. Председатель Конкурсной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осуществляет общее руководство работой Конкурсной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объявляет заседание правомочным или выносит решение о его переносе из-за отсутствия необходимого количества членов Конкурсной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открывает и ведет заседания Конкурсной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назначает члена Конкурсной комиссии, который будет осуществлять вскрытие конвертов с заявками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определяет порядок ведения заседания и рассмотрения обсуждаемых вопросов;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в случае необходимости выносит на обсуждение Конкурсной комиссии вопрос о привлечении к работе Конкурсной комиссии экспертов;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объявляет победителя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осуществляет иные действия в соответствии с действующим законодательством Российской Федерации и настоящим Положением.</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11. В отсутствие председателя заседания Конкурсной комиссии проводятся заместителем председателя Конкурсной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12. Секретарь Конкурсной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оформляет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осуществляет иные действия организационно-технического характера.</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V. ПРАВА И ОБЯЗАННОСТИ КОНКУРСНОЙ КОМИССИИ</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13. Для осуществления возложенных на нее функций Конкурсная комиссия: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проверяет соответствие лиц, подавших заявку на участие в Конкурсе (далее также - заявители), требованиям, предъявляемым к ним конкурсной документацией;</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оценивает и сопоставляет заявки на участие в Конкурсе в соответствии с критериями, указанными в извещении о проведении Конкурса и конкурсной документации.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14. В случае возникновения вопросов о качестве и (или) характеристиках предлагаемых услуг Конкурсная комиссия вправе привлекать к своей работе экспертов.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Для целей применения настоящего Положения под экспертами понимаются лица, обладающие специальными знаниями по предмету Конкурса, что должно подтверждаться соответствующими документами об образовании и (или) опыте работы эксперта. Лица не могут быть привлечены к работе Конкурсной комиссии в качестве экспертов, если они лично заинтересованы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на них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По вопросам, поставленным перед ними Конкурсной комиссией, эксперты представляют свои экспертные заключения.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в зависимости от того, по какому поводу оно проводилось.</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15. При осуществлении своих полномочий члены Конкурсной комиссии обязаны:</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руководствоваться в своей деятельности требованиями законодательства Российской Федерации и настоящего Положения;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lastRenderedPageBreak/>
        <w:t>лично присутствовать на заседаниях Конкурсной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соблюдать правила вскрытия конвертов, рассмотрения, оценки и сопоставления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не допускать разглашения сведений, ставших им известными в ходе проведения Конкурса, кроме случаев, предусмотренных законодательством Российской Федерации;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не проводить переговоров с заявителями до проведения Конкурса и (или) во время проведения процедур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16. При осуществлении своих полномочий члены Конкурсной комиссии вправе: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присутствовать на заседаниях Конкурсной комиссии и принимать решения по вопросам, отнесенным к компетенции Конкурсной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знакомиться со всеми представленными на рассмотрение документами и сведениями, составляющими заявку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выступать по вопросам повестки дня на заседаниях Комиссии;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проверять правильность содержания протоколов рассмотрения заявок на участие в Конкурсе, в том числе правильность отражения в этих протоколах своего выступления;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подписывать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осуществлять иные действия в соответствии с действующим законодательством Российской Федерации и настоящим Положением.</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VI. РЕГЛАМЕНТ РАБОТЫ КОНКУРСНОЙ КОМИССИИ</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17. Заседание Конкурсной комиссии считается правомочным, если на нем присутствует не менее чем пятьдесят процентов от общего числа ее членов.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18.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Заочное голосование, а также делегирование своих полномочий иным лицам не допускается.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19. Конкурсная комиссия вскрывает конверты с заявками на участие в Конкурсе в день, час и месте, указанные в извещении о проведении Конкурса и конкурсной документации.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20. При вскрытии конвертов с заявками на участие в Конкурсе объявляются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21. Протокол вскрытия конвертов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22.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а также соответствие участников Конкурса требованиям, установленным конкурсной документацией.</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24. Комиссия принимает решение о признании Конкурса несостоявшимся в случаях, если: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не было подано ни одной заявки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была подана только одна заявка;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ни один из заявителей не был допущен к участию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к участию в Конкурсе был допущен только один заявитель.</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В протоколе рассмотрения заявок на участие в Конкурсе делается соответствующая запись. Данный протокол передается Организатору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25. Конкурсная комиссия оценивает и сопоставляет заявки на участие в Конкурсе в срок, не превышающий пятнадцати рабочих дней с даты подписания протокола рассмотрения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26. На основании результатов оценки и сопоставления заявок на участие в Конкурсе Конкурсной комиссией присваивается порядковый номер каждой заявке на участие в Конкурсе относительно других по мере уменьшения суммы проставленных баллов. Заявке, набравшей наибольшую сумму баллов, присваивается первый номер.</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lastRenderedPageBreak/>
        <w:t>Участник Конкурса, подавший заявку, которой присвоен первый номер, признается победителем Конкурса.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27. 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В протокол оценки и сопоставления заявок на участие в Конкурсе заносятся сведения, предусмотренные конкурсной документацией.</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Протокол оценки и сопоставления заявок на участие в Конкурсе должен быть подписан всеми присутствующими членами Конкурсной комиссии в день подведения итогов Конкурса.</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VII. ПОРЯДОК ОБЖАЛОВАНИЯ РЕШЕНИЙ КОНКУРСНОЙ КОМИССИИ,</w:t>
      </w: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ОТВЕТСТВЕННОСТЬ ЧЛЕНОВ КОНКУРСНОЙ КОМИССИИ</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28. Заявители, участники Конкурса вправе обжаловать решения Конкурсной комиссии в судебном порядке.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29. За нарушение настоящего Порядка, требований действующего законодательства Российской Федерации члены Конкурсной комиссии несут ответственность в соответствии с законодательством Российской Федерации.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30.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иную охраняемую законом тайну, ставшие известными им в связи с проведением Конкурса.</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Приложение № 3</w:t>
      </w:r>
    </w:p>
    <w:p w:rsidR="0098262C" w:rsidRPr="0098262C" w:rsidRDefault="0098262C" w:rsidP="0098262C">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 xml:space="preserve"> к постановлению администрации Богучанского района</w:t>
      </w:r>
    </w:p>
    <w:p w:rsidR="0098262C" w:rsidRPr="0098262C" w:rsidRDefault="0098262C" w:rsidP="0098262C">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от 24.01.2023  № 51-п</w:t>
      </w:r>
    </w:p>
    <w:p w:rsidR="0098262C" w:rsidRPr="0098262C" w:rsidRDefault="0098262C" w:rsidP="009826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bookmarkStart w:id="12" w:name="P370"/>
      <w:bookmarkEnd w:id="12"/>
      <w:r w:rsidRPr="0098262C">
        <w:rPr>
          <w:rFonts w:ascii="Times New Roman" w:eastAsia="Times New Roman" w:hAnsi="Times New Roman"/>
          <w:bCs/>
          <w:sz w:val="20"/>
          <w:szCs w:val="20"/>
          <w:lang w:eastAsia="ru-RU"/>
        </w:rPr>
        <w:t>ПОРЯДОК</w:t>
      </w:r>
      <w:r>
        <w:rPr>
          <w:rFonts w:ascii="Times New Roman" w:eastAsia="Times New Roman" w:hAnsi="Times New Roman"/>
          <w:bCs/>
          <w:sz w:val="20"/>
          <w:szCs w:val="20"/>
          <w:lang w:eastAsia="ru-RU"/>
        </w:rPr>
        <w:t xml:space="preserve"> </w:t>
      </w:r>
      <w:r w:rsidRPr="0098262C">
        <w:rPr>
          <w:rFonts w:ascii="Times New Roman" w:eastAsia="Times New Roman" w:hAnsi="Times New Roman"/>
          <w:bCs/>
          <w:sz w:val="20"/>
          <w:szCs w:val="20"/>
          <w:lang w:eastAsia="ru-RU"/>
        </w:rPr>
        <w:t>ДЕЯТЕЛЬНОСТИ СПЕЦИАЛИЗИРОВАННОЙ СЛУЖБЫ ПО ВОПРОСАМ</w:t>
      </w: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ПОХОРОННОГО ДЕЛА НА МЕЖСЕЛЕННОЙ ТЕРРИТОРИИ  МУНИЦИПАЛЬНОГО ОБРАЗОВАНИЯ БОГУЧАНСКИЙ РАЙОН</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I. ОБЩИЕ ПОЛОЖЕНИЯ</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1. Специализированная служба по вопросам похоронного дела на межселенной территории  муниципального образования Богучанский район (далее - специализированная служба) действует в соответствии с Федеральным </w:t>
      </w:r>
      <w:hyperlink r:id="rId35" w:history="1">
        <w:r w:rsidRPr="0098262C">
          <w:rPr>
            <w:rFonts w:ascii="Times New Roman" w:eastAsia="Times New Roman" w:hAnsi="Times New Roman"/>
            <w:sz w:val="20"/>
            <w:szCs w:val="20"/>
            <w:lang w:eastAsia="ru-RU"/>
          </w:rPr>
          <w:t>законом</w:t>
        </w:r>
      </w:hyperlink>
      <w:r w:rsidRPr="0098262C">
        <w:rPr>
          <w:rFonts w:ascii="Times New Roman" w:eastAsia="Times New Roman" w:hAnsi="Times New Roman"/>
          <w:sz w:val="20"/>
          <w:szCs w:val="20"/>
          <w:lang w:eastAsia="ru-RU"/>
        </w:rPr>
        <w:t xml:space="preserve"> от 12.01.1996 N 8-ФЗ "О погребении и похоронном деле", </w:t>
      </w:r>
      <w:hyperlink r:id="rId36" w:history="1">
        <w:r w:rsidRPr="0098262C">
          <w:rPr>
            <w:rFonts w:ascii="Times New Roman" w:eastAsia="Times New Roman" w:hAnsi="Times New Roman"/>
            <w:sz w:val="20"/>
            <w:szCs w:val="20"/>
            <w:lang w:eastAsia="ru-RU"/>
          </w:rPr>
          <w:t>Правилами</w:t>
        </w:r>
      </w:hyperlink>
      <w:r w:rsidRPr="0098262C">
        <w:rPr>
          <w:rFonts w:ascii="Times New Roman" w:eastAsia="Times New Roman" w:hAnsi="Times New Roman"/>
          <w:sz w:val="20"/>
          <w:szCs w:val="20"/>
          <w:lang w:eastAsia="ru-RU"/>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2. Специализированная служба осуществляет захоронения и оказывает ритуальные услуги в соответствии со </w:t>
      </w:r>
      <w:hyperlink r:id="rId37" w:history="1">
        <w:r w:rsidRPr="0098262C">
          <w:rPr>
            <w:rFonts w:ascii="Times New Roman" w:eastAsia="Times New Roman" w:hAnsi="Times New Roman"/>
            <w:sz w:val="20"/>
            <w:szCs w:val="20"/>
            <w:lang w:eastAsia="ru-RU"/>
          </w:rPr>
          <w:t>статьями 9</w:t>
        </w:r>
      </w:hyperlink>
      <w:r w:rsidRPr="0098262C">
        <w:rPr>
          <w:rFonts w:ascii="Times New Roman" w:eastAsia="Times New Roman" w:hAnsi="Times New Roman"/>
          <w:sz w:val="20"/>
          <w:szCs w:val="20"/>
          <w:lang w:eastAsia="ru-RU"/>
        </w:rPr>
        <w:t xml:space="preserve">, </w:t>
      </w:r>
      <w:hyperlink r:id="rId38" w:history="1">
        <w:r w:rsidRPr="0098262C">
          <w:rPr>
            <w:rFonts w:ascii="Times New Roman" w:eastAsia="Times New Roman" w:hAnsi="Times New Roman"/>
            <w:sz w:val="20"/>
            <w:szCs w:val="20"/>
            <w:lang w:eastAsia="ru-RU"/>
          </w:rPr>
          <w:t>12</w:t>
        </w:r>
      </w:hyperlink>
      <w:r w:rsidRPr="0098262C">
        <w:rPr>
          <w:rFonts w:ascii="Times New Roman" w:eastAsia="Times New Roman" w:hAnsi="Times New Roman"/>
          <w:sz w:val="20"/>
          <w:szCs w:val="20"/>
          <w:lang w:eastAsia="ru-RU"/>
        </w:rPr>
        <w:t xml:space="preserve"> Федерального закона от 12.01.1996 N 8-ФЗ "О погребении и похоронном деле", </w:t>
      </w:r>
      <w:hyperlink r:id="rId39" w:history="1">
        <w:r w:rsidRPr="0098262C">
          <w:rPr>
            <w:rFonts w:ascii="Times New Roman" w:eastAsia="Times New Roman" w:hAnsi="Times New Roman"/>
            <w:sz w:val="20"/>
            <w:szCs w:val="20"/>
            <w:lang w:eastAsia="ru-RU"/>
          </w:rPr>
          <w:t>Правилами</w:t>
        </w:r>
      </w:hyperlink>
      <w:r w:rsidRPr="0098262C">
        <w:rPr>
          <w:rFonts w:ascii="Times New Roman" w:eastAsia="Times New Roman" w:hAnsi="Times New Roman"/>
          <w:sz w:val="20"/>
          <w:szCs w:val="20"/>
          <w:lang w:eastAsia="ru-RU"/>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 Создание специализированных служб осуществляется путем заключения договора об оказании услуг специализированной службы по вопросам похоронного дела по погребению умерших на межселенной территории  муниципального образования Богучанский район по результатам конкурса.</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II. ТРЕБОВАНИЯ К ХОЗЯЙСТВУЮЩИМ СУБЪЕКТАМ, ОКАЗЫВАЮЩИМ</w:t>
      </w: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РИТУАЛЬНЫЕ УСЛУГИ</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 Специализированная служба, осуществляющая прием заказа и заключение договора на организацию похорон, должна: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иметь на праве собственности, аренды или другом законном основании помещения (похоронные бюро, пункты приема заказов и т.д.), специально оборудованные и отвечающие установленным требованиям, в которых осуществляются прием заказов на организацию похорон и оказание иных ритуальных услуг;</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при оформлении заказов на ритуальные услуги использовать отчетность, установленную законодательством Российской Федерации;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обеспечивать необходимое количество автотранспорта.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5. Специализированная служба обязана предоставлять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умершего (погибшего), гарантированный перечень услуг по погребению, оказываемых на безвозмездной </w:t>
      </w:r>
      <w:r w:rsidRPr="0098262C">
        <w:rPr>
          <w:rFonts w:ascii="Times New Roman" w:eastAsia="Times New Roman" w:hAnsi="Times New Roman"/>
          <w:sz w:val="20"/>
          <w:szCs w:val="20"/>
          <w:lang w:eastAsia="ru-RU"/>
        </w:rPr>
        <w:lastRenderedPageBreak/>
        <w:t>основе в установленном порядке.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В случае отказа лиц, указанных в настоящем пункте, от вышеназванного права ритуальные услуги предоставляются на платной основе по свободным ценам (тарифам).</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6. Специализированная служба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7. На каждом объекте ритуального обслуживания (кладбище) должна быть размещена вывеска, указывающая фирменное наименование специализированной службы, адрес местонахождения и режим работы.</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8. Специализированная служба в соответствии с </w:t>
      </w:r>
      <w:hyperlink r:id="rId40" w:history="1">
        <w:r w:rsidRPr="0098262C">
          <w:rPr>
            <w:rFonts w:ascii="Times New Roman" w:eastAsia="Times New Roman" w:hAnsi="Times New Roman"/>
            <w:sz w:val="20"/>
            <w:szCs w:val="20"/>
            <w:lang w:eastAsia="ru-RU"/>
          </w:rPr>
          <w:t>Правилами</w:t>
        </w:r>
      </w:hyperlink>
      <w:r w:rsidRPr="0098262C">
        <w:rPr>
          <w:rFonts w:ascii="Times New Roman" w:eastAsia="Times New Roman" w:hAnsi="Times New Roman"/>
          <w:sz w:val="20"/>
          <w:szCs w:val="20"/>
          <w:lang w:eastAsia="ru-RU"/>
        </w:rPr>
        <w:t xml:space="preserve"> бытового обслуживания населения в Российской Федерации, утвержденными Постановлением Правительства Российской Федерации от 15.08.1997 N 1025, должна предоставить потребителю следующую информацию:</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гарантированный перечень услуг по погребению, предоставляемых на безвозмездной основе, и сведения о порядке их предоставления;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сроки оказания услуг (выполнения работ);</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гарантийные сроки, если они установлены;</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цены на оказываемые услуги и др.</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9. На доступном для потребителя месте должна также находиться и предоставляться потребителю по его требованию книга отзывов и предложений.</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10. Основаниями для расторжения договора об оказании услуг специализированной службы по вопросам похоронного дела по погребению умерших на территории муниципального образования Богучанский район являются: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несоблюдение установленных требований, предъявляемых к специализированным службам, в том числе непредоставление гарантированного перечня услуг по погребению, предоставляемых на безвозмездной основе взамен выплаты социального пособия на погребение;</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грубые или неоднократные нарушения действующего законодательства Российской Федерации, нормативных правовых актов Красноярского края, МО Богучанский район в сфере погребения и похоронного дела;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фактическое прекращение деятельности по оказанию ритуальных услуг в течение шести месяцев.</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11. Отказ специализированной службы от оказания ритуальных услуг в связи с отсутствием у них необходимых средств или по другим основаниям недопустим в соответствии с </w:t>
      </w:r>
      <w:hyperlink r:id="rId41" w:history="1">
        <w:r w:rsidRPr="0098262C">
          <w:rPr>
            <w:rFonts w:ascii="Times New Roman" w:eastAsia="Times New Roman" w:hAnsi="Times New Roman"/>
            <w:sz w:val="20"/>
            <w:szCs w:val="20"/>
            <w:lang w:eastAsia="ru-RU"/>
          </w:rPr>
          <w:t>пунктом 1</w:t>
        </w:r>
      </w:hyperlink>
      <w:r w:rsidRPr="0098262C">
        <w:rPr>
          <w:rFonts w:ascii="Times New Roman" w:eastAsia="Times New Roman" w:hAnsi="Times New Roman"/>
          <w:sz w:val="20"/>
          <w:szCs w:val="20"/>
          <w:lang w:eastAsia="ru-RU"/>
        </w:rPr>
        <w:t xml:space="preserve"> Указа Президента Российской Федерации от 29.06.1996 N 1001 "О гарантиях прав граждан на предоставление услуг по погребению умерших".</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III. ТРЕБОВАНИЯ К КАЧЕСТВУ ГАРАНТИРОВАННОГО ПЕРЕЧНЯ</w:t>
      </w:r>
    </w:p>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УСЛУГ ПО ПОГРЕБЕНИЮ</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12. Качество ритуальных услуг и предметов похоронного ритуала, предоставляемых специализированной службой,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13. Качество услуг по погребению, оказываемых специализированной службой лицу, взявшему на себя обязанность осуществить погребение умершего (погибшего), в рамках гарантированного перечня ритуальных услуг должно соответствовать следующим требованиям:</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 оформление документов, необходимых для погребения;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 предоставление и доставка гроба и других предметов ритуала, необходимых для погребения: похоронный гроб оббитый, изготавливается из пиломатериала (доска необрезная, дерево - сосна) и соответствует следующим размерам:</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65"/>
        <w:gridCol w:w="2074"/>
        <w:gridCol w:w="2074"/>
        <w:gridCol w:w="2665"/>
      </w:tblGrid>
      <w:tr w:rsidR="0098262C" w:rsidRPr="0098262C" w:rsidTr="0098262C">
        <w:tc>
          <w:tcPr>
            <w:tcW w:w="1406" w:type="pct"/>
            <w:vMerge w:val="restar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Гроб похоронный</w:t>
            </w:r>
          </w:p>
        </w:tc>
        <w:tc>
          <w:tcPr>
            <w:tcW w:w="2188" w:type="pct"/>
            <w:gridSpan w:val="2"/>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Размер, мм</w:t>
            </w:r>
          </w:p>
        </w:tc>
        <w:tc>
          <w:tcPr>
            <w:tcW w:w="1406" w:type="pct"/>
            <w:vMerge w:val="restar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Ширина приголовника, мм</w:t>
            </w:r>
          </w:p>
        </w:tc>
      </w:tr>
      <w:tr w:rsidR="0098262C" w:rsidRPr="0098262C" w:rsidTr="0098262C">
        <w:tc>
          <w:tcPr>
            <w:tcW w:w="1406" w:type="pct"/>
            <w:vMerge/>
          </w:tcPr>
          <w:p w:rsidR="0098262C" w:rsidRPr="0098262C" w:rsidRDefault="0098262C" w:rsidP="0098262C">
            <w:pPr>
              <w:spacing w:after="0" w:line="240" w:lineRule="auto"/>
              <w:rPr>
                <w:rFonts w:ascii="Times New Roman" w:eastAsia="Times New Roman" w:hAnsi="Times New Roman"/>
                <w:sz w:val="14"/>
                <w:szCs w:val="14"/>
                <w:lang w:eastAsia="ru-RU"/>
              </w:rPr>
            </w:pPr>
          </w:p>
        </w:tc>
        <w:tc>
          <w:tcPr>
            <w:tcW w:w="1094"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длина гроба</w:t>
            </w:r>
          </w:p>
        </w:tc>
        <w:tc>
          <w:tcPr>
            <w:tcW w:w="1094"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высота у наружного края приголовника</w:t>
            </w:r>
          </w:p>
        </w:tc>
        <w:tc>
          <w:tcPr>
            <w:tcW w:w="1406" w:type="pct"/>
            <w:vMerge/>
          </w:tcPr>
          <w:p w:rsidR="0098262C" w:rsidRPr="0098262C" w:rsidRDefault="0098262C" w:rsidP="0098262C">
            <w:pPr>
              <w:spacing w:after="0" w:line="240" w:lineRule="auto"/>
              <w:rPr>
                <w:rFonts w:ascii="Times New Roman" w:eastAsia="Times New Roman" w:hAnsi="Times New Roman"/>
                <w:sz w:val="14"/>
                <w:szCs w:val="14"/>
                <w:lang w:eastAsia="ru-RU"/>
              </w:rPr>
            </w:pPr>
          </w:p>
        </w:tc>
      </w:tr>
      <w:tr w:rsidR="0098262C" w:rsidRPr="0098262C" w:rsidTr="0098262C">
        <w:tc>
          <w:tcPr>
            <w:tcW w:w="1406" w:type="pct"/>
          </w:tcPr>
          <w:p w:rsidR="0098262C" w:rsidRPr="0098262C" w:rsidRDefault="0098262C" w:rsidP="0098262C">
            <w:pPr>
              <w:widowControl w:val="0"/>
              <w:autoSpaceDE w:val="0"/>
              <w:autoSpaceDN w:val="0"/>
              <w:adjustRightInd w:val="0"/>
              <w:spacing w:after="0" w:line="240" w:lineRule="auto"/>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Взрослый</w:t>
            </w:r>
          </w:p>
        </w:tc>
        <w:tc>
          <w:tcPr>
            <w:tcW w:w="1094"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1400 - 2200</w:t>
            </w:r>
          </w:p>
        </w:tc>
        <w:tc>
          <w:tcPr>
            <w:tcW w:w="1094"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450 - 500</w:t>
            </w:r>
          </w:p>
        </w:tc>
        <w:tc>
          <w:tcPr>
            <w:tcW w:w="1406"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450 - 700</w:t>
            </w:r>
          </w:p>
        </w:tc>
      </w:tr>
      <w:tr w:rsidR="0098262C" w:rsidRPr="0098262C" w:rsidTr="0098262C">
        <w:tc>
          <w:tcPr>
            <w:tcW w:w="1406" w:type="pct"/>
          </w:tcPr>
          <w:p w:rsidR="0098262C" w:rsidRPr="0098262C" w:rsidRDefault="0098262C" w:rsidP="0098262C">
            <w:pPr>
              <w:widowControl w:val="0"/>
              <w:autoSpaceDE w:val="0"/>
              <w:autoSpaceDN w:val="0"/>
              <w:adjustRightInd w:val="0"/>
              <w:spacing w:after="0" w:line="240" w:lineRule="auto"/>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Подростковый</w:t>
            </w:r>
          </w:p>
        </w:tc>
        <w:tc>
          <w:tcPr>
            <w:tcW w:w="1094"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1000 - 1400</w:t>
            </w:r>
          </w:p>
        </w:tc>
        <w:tc>
          <w:tcPr>
            <w:tcW w:w="1094"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400 - 450</w:t>
            </w:r>
          </w:p>
        </w:tc>
        <w:tc>
          <w:tcPr>
            <w:tcW w:w="1406"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370 - 450</w:t>
            </w:r>
          </w:p>
        </w:tc>
      </w:tr>
      <w:tr w:rsidR="0098262C" w:rsidRPr="0098262C" w:rsidTr="0098262C">
        <w:tc>
          <w:tcPr>
            <w:tcW w:w="1406" w:type="pct"/>
          </w:tcPr>
          <w:p w:rsidR="0098262C" w:rsidRPr="0098262C" w:rsidRDefault="0098262C" w:rsidP="0098262C">
            <w:pPr>
              <w:widowControl w:val="0"/>
              <w:autoSpaceDE w:val="0"/>
              <w:autoSpaceDN w:val="0"/>
              <w:adjustRightInd w:val="0"/>
              <w:spacing w:after="0" w:line="240" w:lineRule="auto"/>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lastRenderedPageBreak/>
              <w:t>Детский</w:t>
            </w:r>
          </w:p>
        </w:tc>
        <w:tc>
          <w:tcPr>
            <w:tcW w:w="1094"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650 - 1000</w:t>
            </w:r>
          </w:p>
        </w:tc>
        <w:tc>
          <w:tcPr>
            <w:tcW w:w="1094"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350 - 400</w:t>
            </w:r>
          </w:p>
        </w:tc>
        <w:tc>
          <w:tcPr>
            <w:tcW w:w="1406"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350 - 450</w:t>
            </w:r>
          </w:p>
        </w:tc>
      </w:tr>
    </w:tbl>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 перевозка тела (останков) умершего (погибшего) на кладбище (крематорий): перевозка гроба с телом умершего (погибшего) к месту захоронения на одном катафалке в один конец;</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 погребение тела: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14.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качество услуг по погребению умершего на дому, на улице или в ином месте после установления органами внутренних дел его личности должно соответствовать следующим требованиям:</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 оформление документов, необходимых для погребения;</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 облачение тела;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 предоставление гроба: похоронный гроб оббитый, изготавливается из пиломатериала (доска необрезная, дерево - сосна) и соответствует следующим размерам:</w:t>
      </w:r>
    </w:p>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24"/>
        <w:gridCol w:w="1683"/>
        <w:gridCol w:w="3784"/>
        <w:gridCol w:w="1987"/>
      </w:tblGrid>
      <w:tr w:rsidR="0098262C" w:rsidRPr="0098262C" w:rsidTr="0098262C">
        <w:trPr>
          <w:trHeight w:val="20"/>
        </w:trPr>
        <w:tc>
          <w:tcPr>
            <w:tcW w:w="1068" w:type="pct"/>
            <w:vMerge w:val="restar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Гроб похоронный</w:t>
            </w:r>
          </w:p>
        </w:tc>
        <w:tc>
          <w:tcPr>
            <w:tcW w:w="2884" w:type="pct"/>
            <w:gridSpan w:val="2"/>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Размер, мм</w:t>
            </w:r>
          </w:p>
        </w:tc>
        <w:tc>
          <w:tcPr>
            <w:tcW w:w="1048" w:type="pct"/>
            <w:vMerge w:val="restar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Ширина приголовника, мм</w:t>
            </w:r>
          </w:p>
        </w:tc>
      </w:tr>
      <w:tr w:rsidR="0098262C" w:rsidRPr="0098262C" w:rsidTr="0098262C">
        <w:trPr>
          <w:trHeight w:val="20"/>
        </w:trPr>
        <w:tc>
          <w:tcPr>
            <w:tcW w:w="1068" w:type="pct"/>
            <w:vMerge/>
          </w:tcPr>
          <w:p w:rsidR="0098262C" w:rsidRPr="0098262C" w:rsidRDefault="0098262C" w:rsidP="0098262C">
            <w:pPr>
              <w:spacing w:after="0" w:line="240" w:lineRule="auto"/>
              <w:rPr>
                <w:rFonts w:ascii="Times New Roman" w:eastAsia="Times New Roman" w:hAnsi="Times New Roman"/>
                <w:sz w:val="14"/>
                <w:szCs w:val="14"/>
                <w:lang w:eastAsia="ru-RU"/>
              </w:rPr>
            </w:pPr>
          </w:p>
        </w:tc>
        <w:tc>
          <w:tcPr>
            <w:tcW w:w="888"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длина гроба</w:t>
            </w:r>
          </w:p>
        </w:tc>
        <w:tc>
          <w:tcPr>
            <w:tcW w:w="1996"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высота у наружного края приголовника</w:t>
            </w:r>
          </w:p>
        </w:tc>
        <w:tc>
          <w:tcPr>
            <w:tcW w:w="1048" w:type="pct"/>
            <w:vMerge/>
          </w:tcPr>
          <w:p w:rsidR="0098262C" w:rsidRPr="0098262C" w:rsidRDefault="0098262C" w:rsidP="0098262C">
            <w:pPr>
              <w:spacing w:after="0" w:line="240" w:lineRule="auto"/>
              <w:rPr>
                <w:rFonts w:ascii="Times New Roman" w:eastAsia="Times New Roman" w:hAnsi="Times New Roman"/>
                <w:sz w:val="14"/>
                <w:szCs w:val="14"/>
                <w:lang w:eastAsia="ru-RU"/>
              </w:rPr>
            </w:pPr>
          </w:p>
        </w:tc>
      </w:tr>
      <w:tr w:rsidR="0098262C" w:rsidRPr="0098262C" w:rsidTr="0098262C">
        <w:trPr>
          <w:trHeight w:val="20"/>
        </w:trPr>
        <w:tc>
          <w:tcPr>
            <w:tcW w:w="1068" w:type="pct"/>
          </w:tcPr>
          <w:p w:rsidR="0098262C" w:rsidRPr="0098262C" w:rsidRDefault="0098262C" w:rsidP="0098262C">
            <w:pPr>
              <w:widowControl w:val="0"/>
              <w:autoSpaceDE w:val="0"/>
              <w:autoSpaceDN w:val="0"/>
              <w:adjustRightInd w:val="0"/>
              <w:spacing w:after="0" w:line="240" w:lineRule="auto"/>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Взрослый</w:t>
            </w:r>
          </w:p>
        </w:tc>
        <w:tc>
          <w:tcPr>
            <w:tcW w:w="888"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1400 - 2200</w:t>
            </w:r>
          </w:p>
        </w:tc>
        <w:tc>
          <w:tcPr>
            <w:tcW w:w="1996"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450 - 500</w:t>
            </w:r>
          </w:p>
        </w:tc>
        <w:tc>
          <w:tcPr>
            <w:tcW w:w="1048"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450 - 700</w:t>
            </w:r>
          </w:p>
        </w:tc>
      </w:tr>
      <w:tr w:rsidR="0098262C" w:rsidRPr="0098262C" w:rsidTr="0098262C">
        <w:trPr>
          <w:trHeight w:val="20"/>
        </w:trPr>
        <w:tc>
          <w:tcPr>
            <w:tcW w:w="1068" w:type="pct"/>
          </w:tcPr>
          <w:p w:rsidR="0098262C" w:rsidRPr="0098262C" w:rsidRDefault="0098262C" w:rsidP="0098262C">
            <w:pPr>
              <w:widowControl w:val="0"/>
              <w:autoSpaceDE w:val="0"/>
              <w:autoSpaceDN w:val="0"/>
              <w:adjustRightInd w:val="0"/>
              <w:spacing w:after="0" w:line="240" w:lineRule="auto"/>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Подростковый</w:t>
            </w:r>
          </w:p>
        </w:tc>
        <w:tc>
          <w:tcPr>
            <w:tcW w:w="888"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1000 - 1400</w:t>
            </w:r>
          </w:p>
        </w:tc>
        <w:tc>
          <w:tcPr>
            <w:tcW w:w="1996"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400 - 450</w:t>
            </w:r>
          </w:p>
        </w:tc>
        <w:tc>
          <w:tcPr>
            <w:tcW w:w="1048"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370 - 450</w:t>
            </w:r>
          </w:p>
        </w:tc>
      </w:tr>
      <w:tr w:rsidR="0098262C" w:rsidRPr="0098262C" w:rsidTr="0098262C">
        <w:trPr>
          <w:trHeight w:val="20"/>
        </w:trPr>
        <w:tc>
          <w:tcPr>
            <w:tcW w:w="1068" w:type="pct"/>
          </w:tcPr>
          <w:p w:rsidR="0098262C" w:rsidRPr="0098262C" w:rsidRDefault="0098262C" w:rsidP="0098262C">
            <w:pPr>
              <w:widowControl w:val="0"/>
              <w:autoSpaceDE w:val="0"/>
              <w:autoSpaceDN w:val="0"/>
              <w:adjustRightInd w:val="0"/>
              <w:spacing w:after="0" w:line="240" w:lineRule="auto"/>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Детский</w:t>
            </w:r>
          </w:p>
        </w:tc>
        <w:tc>
          <w:tcPr>
            <w:tcW w:w="888"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650 - 1000</w:t>
            </w:r>
          </w:p>
        </w:tc>
        <w:tc>
          <w:tcPr>
            <w:tcW w:w="1996"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350 - 400</w:t>
            </w:r>
          </w:p>
        </w:tc>
        <w:tc>
          <w:tcPr>
            <w:tcW w:w="1048" w:type="pct"/>
          </w:tcPr>
          <w:p w:rsidR="0098262C" w:rsidRPr="0098262C" w:rsidRDefault="0098262C" w:rsidP="0098262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98262C">
              <w:rPr>
                <w:rFonts w:ascii="Times New Roman" w:eastAsia="Times New Roman" w:hAnsi="Times New Roman"/>
                <w:sz w:val="14"/>
                <w:szCs w:val="14"/>
                <w:lang w:eastAsia="ru-RU"/>
              </w:rPr>
              <w:t>350 - 450</w:t>
            </w:r>
          </w:p>
        </w:tc>
      </w:tr>
    </w:tbl>
    <w:p w:rsidR="0098262C" w:rsidRPr="0098262C" w:rsidRDefault="0098262C" w:rsidP="0098262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 перевозка тела (останков) умершего (погибшего) на кладбище (крематорий): перевозка гроба с телом умершего (погибшего) к месту захоронения в один конец;</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5) погребение тела:</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98262C" w:rsidRPr="0098262C" w:rsidRDefault="0098262C" w:rsidP="009826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98262C" w:rsidRPr="0098262C" w:rsidRDefault="0098262C" w:rsidP="0098262C">
      <w:pPr>
        <w:autoSpaceDE w:val="0"/>
        <w:autoSpaceDN w:val="0"/>
        <w:adjustRightInd w:val="0"/>
        <w:spacing w:after="0" w:line="240" w:lineRule="auto"/>
        <w:rPr>
          <w:rFonts w:ascii="Times New Roman" w:eastAsia="Times New Roman" w:hAnsi="Times New Roman"/>
          <w:sz w:val="20"/>
          <w:szCs w:val="20"/>
          <w:lang w:eastAsia="ru-RU"/>
        </w:rPr>
      </w:pPr>
    </w:p>
    <w:p w:rsidR="0098262C" w:rsidRPr="0098262C" w:rsidRDefault="0098262C" w:rsidP="0098262C">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Приложение № 4 к</w:t>
      </w:r>
    </w:p>
    <w:p w:rsidR="0098262C" w:rsidRPr="0098262C" w:rsidRDefault="0098262C" w:rsidP="0098262C">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к постановлению администрации Богучанского района</w:t>
      </w:r>
    </w:p>
    <w:p w:rsidR="0098262C" w:rsidRPr="0098262C" w:rsidRDefault="0098262C" w:rsidP="0098262C">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98262C">
        <w:rPr>
          <w:rFonts w:ascii="Times New Roman" w:eastAsia="Times New Roman" w:hAnsi="Times New Roman"/>
          <w:sz w:val="18"/>
          <w:szCs w:val="20"/>
          <w:lang w:eastAsia="ru-RU"/>
        </w:rPr>
        <w:t>от 24.01.2023  № 51-п</w:t>
      </w:r>
    </w:p>
    <w:p w:rsidR="0098262C" w:rsidRPr="0098262C" w:rsidRDefault="0098262C" w:rsidP="0098262C">
      <w:pPr>
        <w:autoSpaceDE w:val="0"/>
        <w:autoSpaceDN w:val="0"/>
        <w:adjustRightInd w:val="0"/>
        <w:spacing w:after="0" w:line="240" w:lineRule="auto"/>
        <w:outlineLvl w:val="0"/>
        <w:rPr>
          <w:rFonts w:ascii="Times New Roman" w:eastAsia="Times New Roman" w:hAnsi="Times New Roman"/>
          <w:sz w:val="20"/>
          <w:szCs w:val="20"/>
          <w:lang w:eastAsia="ru-RU"/>
        </w:rPr>
      </w:pPr>
    </w:p>
    <w:p w:rsidR="0098262C" w:rsidRPr="0098262C" w:rsidRDefault="0098262C" w:rsidP="0098262C">
      <w:pPr>
        <w:spacing w:after="0" w:line="240" w:lineRule="auto"/>
        <w:jc w:val="center"/>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СОСТАВ</w:t>
      </w:r>
    </w:p>
    <w:p w:rsidR="0098262C" w:rsidRPr="0098262C" w:rsidRDefault="0098262C" w:rsidP="0098262C">
      <w:pPr>
        <w:autoSpaceDE w:val="0"/>
        <w:autoSpaceDN w:val="0"/>
        <w:adjustRightInd w:val="0"/>
        <w:spacing w:after="0" w:line="240" w:lineRule="auto"/>
        <w:jc w:val="center"/>
        <w:rPr>
          <w:rFonts w:ascii="Times New Roman" w:eastAsia="Times New Roman" w:hAnsi="Times New Roman"/>
          <w:bCs/>
          <w:sz w:val="20"/>
          <w:szCs w:val="20"/>
          <w:lang w:eastAsia="ru-RU"/>
        </w:rPr>
      </w:pPr>
      <w:r w:rsidRPr="0098262C">
        <w:rPr>
          <w:rFonts w:ascii="Times New Roman" w:eastAsia="Times New Roman" w:hAnsi="Times New Roman"/>
          <w:bCs/>
          <w:sz w:val="20"/>
          <w:szCs w:val="20"/>
          <w:lang w:eastAsia="ru-RU"/>
        </w:rPr>
        <w:t>конкурсной комиссии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w:t>
      </w:r>
    </w:p>
    <w:p w:rsidR="0098262C" w:rsidRPr="0098262C" w:rsidRDefault="0098262C" w:rsidP="0098262C">
      <w:pPr>
        <w:spacing w:after="0" w:line="240" w:lineRule="auto"/>
        <w:jc w:val="center"/>
        <w:rPr>
          <w:rFonts w:ascii="Times New Roman" w:eastAsia="Times New Roman" w:hAnsi="Times New Roman"/>
          <w:sz w:val="20"/>
          <w:szCs w:val="20"/>
          <w:lang w:eastAsia="ru-RU"/>
        </w:rPr>
      </w:pPr>
    </w:p>
    <w:p w:rsidR="0098262C" w:rsidRPr="0098262C" w:rsidRDefault="0098262C" w:rsidP="0098262C">
      <w:pPr>
        <w:spacing w:after="0" w:line="240" w:lineRule="auto"/>
        <w:jc w:val="center"/>
        <w:rPr>
          <w:rFonts w:ascii="Times New Roman" w:eastAsia="Times New Roman" w:hAnsi="Times New Roman"/>
          <w:sz w:val="20"/>
          <w:szCs w:val="20"/>
          <w:lang w:eastAsia="ru-RU"/>
        </w:rPr>
      </w:pPr>
    </w:p>
    <w:tbl>
      <w:tblPr>
        <w:tblW w:w="0" w:type="auto"/>
        <w:tblLook w:val="01E0"/>
      </w:tblPr>
      <w:tblGrid>
        <w:gridCol w:w="648"/>
        <w:gridCol w:w="3420"/>
        <w:gridCol w:w="5450"/>
      </w:tblGrid>
      <w:tr w:rsidR="0098262C" w:rsidRPr="0098262C" w:rsidTr="00D107F1">
        <w:tc>
          <w:tcPr>
            <w:tcW w:w="648" w:type="dxa"/>
          </w:tcPr>
          <w:p w:rsidR="0098262C" w:rsidRPr="0098262C" w:rsidRDefault="0098262C" w:rsidP="0098262C">
            <w:pPr>
              <w:spacing w:after="0" w:line="240" w:lineRule="auto"/>
              <w:jc w:val="right"/>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1.</w:t>
            </w:r>
          </w:p>
        </w:tc>
        <w:tc>
          <w:tcPr>
            <w:tcW w:w="342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Любим Виктор Михайлович</w:t>
            </w:r>
          </w:p>
        </w:tc>
        <w:tc>
          <w:tcPr>
            <w:tcW w:w="545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-Первый Заместитель  Главы Богучанского района, председатель комиссии;</w:t>
            </w:r>
          </w:p>
        </w:tc>
      </w:tr>
      <w:tr w:rsidR="0098262C" w:rsidRPr="0098262C" w:rsidTr="00D107F1">
        <w:tc>
          <w:tcPr>
            <w:tcW w:w="648" w:type="dxa"/>
          </w:tcPr>
          <w:p w:rsidR="0098262C" w:rsidRPr="0098262C" w:rsidRDefault="0098262C" w:rsidP="0098262C">
            <w:pPr>
              <w:spacing w:after="0" w:line="240" w:lineRule="auto"/>
              <w:jc w:val="right"/>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2.</w:t>
            </w:r>
          </w:p>
        </w:tc>
        <w:tc>
          <w:tcPr>
            <w:tcW w:w="342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Арсеньева </w:t>
            </w:r>
          </w:p>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АльфияСагитовна</w:t>
            </w:r>
          </w:p>
        </w:tc>
        <w:tc>
          <w:tcPr>
            <w:tcW w:w="545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-Заместитель Главы Богучанского по экономике и финансам, заместитель председателя комиссии;</w:t>
            </w:r>
          </w:p>
        </w:tc>
      </w:tr>
      <w:tr w:rsidR="0098262C" w:rsidRPr="0098262C" w:rsidTr="00D107F1">
        <w:tc>
          <w:tcPr>
            <w:tcW w:w="648" w:type="dxa"/>
          </w:tcPr>
          <w:p w:rsidR="0098262C" w:rsidRPr="0098262C" w:rsidRDefault="0098262C" w:rsidP="0098262C">
            <w:pPr>
              <w:spacing w:after="0" w:line="240" w:lineRule="auto"/>
              <w:jc w:val="right"/>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3.</w:t>
            </w:r>
          </w:p>
        </w:tc>
        <w:tc>
          <w:tcPr>
            <w:tcW w:w="342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Фоменко Юлия Сергеевна</w:t>
            </w:r>
          </w:p>
        </w:tc>
        <w:tc>
          <w:tcPr>
            <w:tcW w:w="545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начальник отдела экономики и планирования администрации Богучанского района, секретарь комиссии;</w:t>
            </w:r>
          </w:p>
        </w:tc>
      </w:tr>
      <w:tr w:rsidR="0098262C" w:rsidRPr="0098262C" w:rsidTr="00D107F1">
        <w:tc>
          <w:tcPr>
            <w:tcW w:w="648" w:type="dxa"/>
          </w:tcPr>
          <w:p w:rsidR="0098262C" w:rsidRPr="0098262C" w:rsidRDefault="0098262C" w:rsidP="0098262C">
            <w:pPr>
              <w:spacing w:after="0" w:line="240" w:lineRule="auto"/>
              <w:jc w:val="right"/>
              <w:rPr>
                <w:rFonts w:ascii="Times New Roman" w:eastAsia="Times New Roman" w:hAnsi="Times New Roman"/>
                <w:sz w:val="20"/>
                <w:szCs w:val="20"/>
                <w:lang w:eastAsia="ru-RU"/>
              </w:rPr>
            </w:pPr>
          </w:p>
        </w:tc>
        <w:tc>
          <w:tcPr>
            <w:tcW w:w="342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p>
        </w:tc>
        <w:tc>
          <w:tcPr>
            <w:tcW w:w="5450" w:type="dxa"/>
          </w:tcPr>
          <w:p w:rsidR="0098262C" w:rsidRPr="0098262C" w:rsidRDefault="0098262C" w:rsidP="0098262C">
            <w:pPr>
              <w:spacing w:after="0" w:line="240" w:lineRule="auto"/>
              <w:jc w:val="both"/>
              <w:rPr>
                <w:rFonts w:ascii="Times New Roman" w:eastAsia="Times New Roman" w:hAnsi="Times New Roman"/>
                <w:sz w:val="20"/>
                <w:szCs w:val="20"/>
                <w:u w:val="single"/>
                <w:lang w:eastAsia="ru-RU"/>
              </w:rPr>
            </w:pPr>
          </w:p>
          <w:p w:rsidR="0098262C" w:rsidRPr="0098262C" w:rsidRDefault="0098262C" w:rsidP="0098262C">
            <w:pPr>
              <w:spacing w:after="0" w:line="240" w:lineRule="auto"/>
              <w:jc w:val="both"/>
              <w:rPr>
                <w:rFonts w:ascii="Times New Roman" w:eastAsia="Times New Roman" w:hAnsi="Times New Roman"/>
                <w:sz w:val="20"/>
                <w:szCs w:val="20"/>
                <w:u w:val="single"/>
                <w:lang w:eastAsia="ru-RU"/>
              </w:rPr>
            </w:pPr>
            <w:r w:rsidRPr="0098262C">
              <w:rPr>
                <w:rFonts w:ascii="Times New Roman" w:eastAsia="Times New Roman" w:hAnsi="Times New Roman"/>
                <w:sz w:val="20"/>
                <w:szCs w:val="20"/>
                <w:u w:val="single"/>
                <w:lang w:eastAsia="ru-RU"/>
              </w:rPr>
              <w:t>Другие члены комиссии:</w:t>
            </w:r>
          </w:p>
        </w:tc>
      </w:tr>
      <w:tr w:rsidR="0098262C" w:rsidRPr="0098262C" w:rsidTr="00D107F1">
        <w:tc>
          <w:tcPr>
            <w:tcW w:w="648" w:type="dxa"/>
          </w:tcPr>
          <w:p w:rsidR="0098262C" w:rsidRPr="0098262C" w:rsidRDefault="0098262C" w:rsidP="0098262C">
            <w:pPr>
              <w:spacing w:after="0" w:line="240" w:lineRule="auto"/>
              <w:jc w:val="right"/>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4.</w:t>
            </w:r>
          </w:p>
        </w:tc>
        <w:tc>
          <w:tcPr>
            <w:tcW w:w="342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Бондарева </w:t>
            </w:r>
          </w:p>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lastRenderedPageBreak/>
              <w:t>Татьяна Сергеевна</w:t>
            </w:r>
          </w:p>
        </w:tc>
        <w:tc>
          <w:tcPr>
            <w:tcW w:w="545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lastRenderedPageBreak/>
              <w:t xml:space="preserve">- начальник отдела правового, документационного </w:t>
            </w:r>
            <w:r w:rsidRPr="0098262C">
              <w:rPr>
                <w:rFonts w:ascii="Times New Roman" w:eastAsia="Times New Roman" w:hAnsi="Times New Roman"/>
                <w:sz w:val="20"/>
                <w:szCs w:val="20"/>
                <w:lang w:eastAsia="ru-RU"/>
              </w:rPr>
              <w:lastRenderedPageBreak/>
              <w:t>обеспечения - Архив Богучанского района</w:t>
            </w:r>
          </w:p>
        </w:tc>
      </w:tr>
      <w:tr w:rsidR="0098262C" w:rsidRPr="0098262C" w:rsidTr="00D107F1">
        <w:tc>
          <w:tcPr>
            <w:tcW w:w="648" w:type="dxa"/>
          </w:tcPr>
          <w:p w:rsidR="0098262C" w:rsidRPr="0098262C" w:rsidRDefault="0098262C" w:rsidP="0098262C">
            <w:pPr>
              <w:spacing w:after="0" w:line="240" w:lineRule="auto"/>
              <w:jc w:val="right"/>
              <w:rPr>
                <w:rFonts w:ascii="Times New Roman" w:eastAsia="Times New Roman" w:hAnsi="Times New Roman"/>
                <w:sz w:val="20"/>
                <w:szCs w:val="20"/>
                <w:lang w:eastAsia="ru-RU"/>
              </w:rPr>
            </w:pPr>
          </w:p>
        </w:tc>
        <w:tc>
          <w:tcPr>
            <w:tcW w:w="342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p>
        </w:tc>
        <w:tc>
          <w:tcPr>
            <w:tcW w:w="545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p>
        </w:tc>
      </w:tr>
      <w:tr w:rsidR="0098262C" w:rsidRPr="0098262C" w:rsidTr="00D107F1">
        <w:tc>
          <w:tcPr>
            <w:tcW w:w="648" w:type="dxa"/>
          </w:tcPr>
          <w:p w:rsidR="0098262C" w:rsidRPr="0098262C" w:rsidRDefault="0098262C" w:rsidP="0098262C">
            <w:pPr>
              <w:spacing w:after="0" w:line="240" w:lineRule="auto"/>
              <w:jc w:val="right"/>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6.</w:t>
            </w:r>
          </w:p>
        </w:tc>
        <w:tc>
          <w:tcPr>
            <w:tcW w:w="342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Рукосуева</w:t>
            </w:r>
          </w:p>
          <w:p w:rsidR="0098262C" w:rsidRPr="0098262C" w:rsidRDefault="0098262C" w:rsidP="0098262C">
            <w:pPr>
              <w:spacing w:after="0" w:line="240" w:lineRule="auto"/>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Татьяна Мансуровна</w:t>
            </w:r>
          </w:p>
        </w:tc>
        <w:tc>
          <w:tcPr>
            <w:tcW w:w="545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начальник  отдела муниципальных закупок, управления экономики и планирования  администрации Богучанского района;</w:t>
            </w:r>
          </w:p>
        </w:tc>
      </w:tr>
      <w:tr w:rsidR="0098262C" w:rsidRPr="0098262C" w:rsidTr="00D107F1">
        <w:tc>
          <w:tcPr>
            <w:tcW w:w="648" w:type="dxa"/>
          </w:tcPr>
          <w:p w:rsidR="0098262C" w:rsidRPr="0098262C" w:rsidRDefault="0098262C" w:rsidP="0098262C">
            <w:pPr>
              <w:spacing w:after="0" w:line="240" w:lineRule="auto"/>
              <w:jc w:val="right"/>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7.</w:t>
            </w:r>
          </w:p>
        </w:tc>
        <w:tc>
          <w:tcPr>
            <w:tcW w:w="342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xml:space="preserve">Соколова </w:t>
            </w:r>
          </w:p>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Евгения Андреевна</w:t>
            </w:r>
          </w:p>
        </w:tc>
        <w:tc>
          <w:tcPr>
            <w:tcW w:w="545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r w:rsidRPr="0098262C">
              <w:rPr>
                <w:rFonts w:ascii="Times New Roman" w:eastAsia="Times New Roman" w:hAnsi="Times New Roman"/>
                <w:sz w:val="20"/>
                <w:szCs w:val="20"/>
                <w:lang w:eastAsia="ru-RU"/>
              </w:rPr>
              <w:t>- главный специалист отдела муниципальных закупок,</w:t>
            </w:r>
            <w:r w:rsidR="00D107F1">
              <w:rPr>
                <w:rFonts w:ascii="Times New Roman" w:eastAsia="Times New Roman" w:hAnsi="Times New Roman"/>
                <w:sz w:val="20"/>
                <w:szCs w:val="20"/>
                <w:lang w:eastAsia="ru-RU"/>
              </w:rPr>
              <w:t xml:space="preserve"> </w:t>
            </w:r>
            <w:r w:rsidRPr="0098262C">
              <w:rPr>
                <w:rFonts w:ascii="Times New Roman" w:eastAsia="Times New Roman" w:hAnsi="Times New Roman"/>
                <w:sz w:val="20"/>
                <w:szCs w:val="20"/>
                <w:lang w:eastAsia="ru-RU"/>
              </w:rPr>
              <w:t>управления экономики и планирования администрации Богучанского района</w:t>
            </w:r>
          </w:p>
        </w:tc>
      </w:tr>
      <w:tr w:rsidR="0098262C" w:rsidRPr="0098262C" w:rsidTr="00D107F1">
        <w:tc>
          <w:tcPr>
            <w:tcW w:w="648" w:type="dxa"/>
          </w:tcPr>
          <w:p w:rsidR="0098262C" w:rsidRPr="0098262C" w:rsidRDefault="0098262C" w:rsidP="0098262C">
            <w:pPr>
              <w:spacing w:after="0" w:line="240" w:lineRule="auto"/>
              <w:jc w:val="right"/>
              <w:rPr>
                <w:rFonts w:ascii="Times New Roman" w:eastAsia="Times New Roman" w:hAnsi="Times New Roman"/>
                <w:sz w:val="20"/>
                <w:szCs w:val="20"/>
                <w:lang w:eastAsia="ru-RU"/>
              </w:rPr>
            </w:pPr>
          </w:p>
        </w:tc>
        <w:tc>
          <w:tcPr>
            <w:tcW w:w="342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p>
        </w:tc>
        <w:tc>
          <w:tcPr>
            <w:tcW w:w="5450" w:type="dxa"/>
          </w:tcPr>
          <w:p w:rsidR="0098262C" w:rsidRPr="0098262C" w:rsidRDefault="0098262C" w:rsidP="0098262C">
            <w:pPr>
              <w:spacing w:after="0" w:line="240" w:lineRule="auto"/>
              <w:jc w:val="both"/>
              <w:rPr>
                <w:rFonts w:ascii="Times New Roman" w:eastAsia="Times New Roman" w:hAnsi="Times New Roman"/>
                <w:sz w:val="20"/>
                <w:szCs w:val="20"/>
                <w:lang w:eastAsia="ru-RU"/>
              </w:rPr>
            </w:pPr>
          </w:p>
        </w:tc>
      </w:tr>
    </w:tbl>
    <w:p w:rsidR="00D107F1" w:rsidRPr="00D107F1" w:rsidRDefault="00D107F1" w:rsidP="00D107F1">
      <w:pPr>
        <w:spacing w:after="0" w:line="240" w:lineRule="auto"/>
        <w:jc w:val="center"/>
        <w:rPr>
          <w:rFonts w:ascii="Times New Roman" w:hAnsi="Times New Roman"/>
          <w:sz w:val="20"/>
          <w:szCs w:val="20"/>
        </w:rPr>
      </w:pPr>
      <w:r w:rsidRPr="00D107F1">
        <w:rPr>
          <w:rFonts w:ascii="Times New Roman" w:hAnsi="Times New Roman"/>
          <w:sz w:val="20"/>
          <w:szCs w:val="20"/>
        </w:rPr>
        <w:t>ИЗВЕЩЕНИЕ</w:t>
      </w:r>
    </w:p>
    <w:p w:rsidR="00D107F1" w:rsidRDefault="00D107F1" w:rsidP="00D107F1">
      <w:pPr>
        <w:spacing w:after="0" w:line="240" w:lineRule="auto"/>
        <w:jc w:val="center"/>
        <w:rPr>
          <w:rFonts w:ascii="Times New Roman" w:hAnsi="Times New Roman"/>
          <w:sz w:val="20"/>
          <w:szCs w:val="20"/>
        </w:rPr>
      </w:pPr>
      <w:r w:rsidRPr="00D107F1">
        <w:rPr>
          <w:rFonts w:ascii="Times New Roman" w:hAnsi="Times New Roman"/>
          <w:sz w:val="20"/>
          <w:szCs w:val="20"/>
        </w:rPr>
        <w:t xml:space="preserve">о проведении открытого конкурса на право заключения договора оказания услуг по погребению с присвоением статуса специализированной службы по вопросам </w:t>
      </w:r>
      <w:r>
        <w:rPr>
          <w:rFonts w:ascii="Times New Roman" w:hAnsi="Times New Roman"/>
          <w:sz w:val="20"/>
          <w:szCs w:val="20"/>
        </w:rPr>
        <w:t xml:space="preserve"> </w:t>
      </w:r>
      <w:r w:rsidRPr="00D107F1">
        <w:rPr>
          <w:rFonts w:ascii="Times New Roman" w:hAnsi="Times New Roman"/>
          <w:sz w:val="20"/>
          <w:szCs w:val="20"/>
        </w:rPr>
        <w:t>похоронного дела на межселенной территории  муниципального образования Богучанский район</w:t>
      </w:r>
    </w:p>
    <w:p w:rsidR="00D107F1" w:rsidRPr="00D107F1" w:rsidRDefault="00D107F1" w:rsidP="00D107F1">
      <w:pPr>
        <w:spacing w:after="0" w:line="240" w:lineRule="auto"/>
        <w:jc w:val="center"/>
        <w:rPr>
          <w:rFonts w:ascii="Times New Roman" w:hAnsi="Times New Roman"/>
          <w:sz w:val="20"/>
          <w:szCs w:val="20"/>
        </w:rPr>
      </w:pPr>
    </w:p>
    <w:p w:rsidR="00D107F1" w:rsidRPr="00D107F1" w:rsidRDefault="00D107F1" w:rsidP="00D107F1">
      <w:pPr>
        <w:spacing w:after="0" w:line="240" w:lineRule="auto"/>
        <w:ind w:firstLine="709"/>
        <w:jc w:val="both"/>
        <w:rPr>
          <w:rFonts w:ascii="Times New Roman" w:hAnsi="Times New Roman"/>
          <w:sz w:val="20"/>
          <w:szCs w:val="20"/>
        </w:rPr>
      </w:pPr>
      <w:r w:rsidRPr="00D107F1">
        <w:rPr>
          <w:rFonts w:ascii="Times New Roman" w:hAnsi="Times New Roman"/>
          <w:sz w:val="20"/>
          <w:szCs w:val="20"/>
        </w:rPr>
        <w:t>Администрация Богучанского района информирует об объявлении  конкурса на  право  заключение договора оказания услуг по погребению с присвоением статуса сп</w:t>
      </w:r>
      <w:r w:rsidRPr="00D107F1">
        <w:rPr>
          <w:rFonts w:ascii="Times New Roman" w:hAnsi="Times New Roman"/>
          <w:sz w:val="20"/>
          <w:szCs w:val="20"/>
        </w:rPr>
        <w:t>е</w:t>
      </w:r>
      <w:r w:rsidRPr="00D107F1">
        <w:rPr>
          <w:rFonts w:ascii="Times New Roman" w:hAnsi="Times New Roman"/>
          <w:sz w:val="20"/>
          <w:szCs w:val="20"/>
        </w:rPr>
        <w:t>циализированной службы по вопросам похоронного дела на межселенной территории  муниципального образования Богучанский район.</w:t>
      </w:r>
    </w:p>
    <w:p w:rsidR="00D107F1" w:rsidRPr="00D107F1" w:rsidRDefault="00D107F1" w:rsidP="00D107F1">
      <w:pPr>
        <w:spacing w:after="0" w:line="240" w:lineRule="auto"/>
        <w:ind w:firstLine="709"/>
        <w:jc w:val="both"/>
        <w:rPr>
          <w:rFonts w:ascii="Times New Roman" w:hAnsi="Times New Roman"/>
          <w:sz w:val="20"/>
          <w:szCs w:val="20"/>
        </w:rPr>
      </w:pPr>
      <w:r w:rsidRPr="00D107F1">
        <w:rPr>
          <w:rFonts w:ascii="Times New Roman" w:hAnsi="Times New Roman"/>
          <w:sz w:val="20"/>
          <w:szCs w:val="20"/>
        </w:rPr>
        <w:t>Конкурсная документация размещена</w:t>
      </w:r>
      <w:r w:rsidRPr="00D107F1">
        <w:rPr>
          <w:rFonts w:ascii="Times New Roman" w:eastAsia="Arial" w:hAnsi="Times New Roman"/>
          <w:sz w:val="20"/>
          <w:szCs w:val="20"/>
        </w:rPr>
        <w:t xml:space="preserve"> на официальном сайте администрации Бог</w:t>
      </w:r>
      <w:r w:rsidRPr="00D107F1">
        <w:rPr>
          <w:rFonts w:ascii="Times New Roman" w:eastAsia="Arial" w:hAnsi="Times New Roman"/>
          <w:sz w:val="20"/>
          <w:szCs w:val="20"/>
        </w:rPr>
        <w:t>у</w:t>
      </w:r>
      <w:r w:rsidRPr="00D107F1">
        <w:rPr>
          <w:rFonts w:ascii="Times New Roman" w:eastAsia="Arial" w:hAnsi="Times New Roman"/>
          <w:sz w:val="20"/>
          <w:szCs w:val="20"/>
        </w:rPr>
        <w:t>чанского района</w:t>
      </w:r>
      <w:r w:rsidRPr="00D107F1">
        <w:rPr>
          <w:rFonts w:ascii="Times New Roman" w:hAnsi="Times New Roman"/>
          <w:sz w:val="20"/>
          <w:szCs w:val="20"/>
        </w:rPr>
        <w:t xml:space="preserve"> в</w:t>
      </w:r>
      <w:r w:rsidRPr="00D107F1">
        <w:rPr>
          <w:rFonts w:ascii="Times New Roman" w:eastAsia="Arial" w:hAnsi="Times New Roman"/>
          <w:sz w:val="20"/>
          <w:szCs w:val="20"/>
        </w:rPr>
        <w:t xml:space="preserve"> сети «Интернет».</w:t>
      </w:r>
    </w:p>
    <w:p w:rsidR="00D107F1" w:rsidRPr="00D107F1" w:rsidRDefault="00D107F1" w:rsidP="00D107F1">
      <w:pPr>
        <w:spacing w:after="0" w:line="240" w:lineRule="auto"/>
        <w:ind w:firstLine="709"/>
        <w:jc w:val="both"/>
        <w:rPr>
          <w:rFonts w:ascii="Times New Roman" w:hAnsi="Times New Roman"/>
          <w:sz w:val="20"/>
          <w:szCs w:val="20"/>
        </w:rPr>
      </w:pPr>
    </w:p>
    <w:tbl>
      <w:tblPr>
        <w:tblStyle w:val="a9"/>
        <w:tblW w:w="5000" w:type="pct"/>
        <w:tblLook w:val="04A0"/>
      </w:tblPr>
      <w:tblGrid>
        <w:gridCol w:w="456"/>
        <w:gridCol w:w="2773"/>
        <w:gridCol w:w="6341"/>
      </w:tblGrid>
      <w:tr w:rsidR="00D107F1" w:rsidRPr="00742B5D" w:rsidTr="00742B5D">
        <w:tc>
          <w:tcPr>
            <w:tcW w:w="238"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 </w:t>
            </w:r>
          </w:p>
        </w:tc>
        <w:tc>
          <w:tcPr>
            <w:tcW w:w="1449"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Сведения о конкурсе </w:t>
            </w:r>
          </w:p>
        </w:tc>
        <w:tc>
          <w:tcPr>
            <w:tcW w:w="3313"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Информация </w:t>
            </w:r>
          </w:p>
        </w:tc>
      </w:tr>
      <w:tr w:rsidR="00D107F1" w:rsidRPr="00742B5D" w:rsidTr="00742B5D">
        <w:tc>
          <w:tcPr>
            <w:tcW w:w="238"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1 </w:t>
            </w:r>
          </w:p>
        </w:tc>
        <w:tc>
          <w:tcPr>
            <w:tcW w:w="1449"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Местонахождение, почтовый адрес, адрес электронной почты, номер контактного т</w:t>
            </w:r>
            <w:r w:rsidRPr="00742B5D">
              <w:rPr>
                <w:rFonts w:ascii="Times New Roman" w:hAnsi="Times New Roman"/>
                <w:sz w:val="14"/>
                <w:szCs w:val="14"/>
              </w:rPr>
              <w:t>е</w:t>
            </w:r>
            <w:r w:rsidRPr="00742B5D">
              <w:rPr>
                <w:rFonts w:ascii="Times New Roman" w:hAnsi="Times New Roman"/>
                <w:sz w:val="14"/>
                <w:szCs w:val="14"/>
              </w:rPr>
              <w:t xml:space="preserve">лефона Организатора конкурса </w:t>
            </w:r>
          </w:p>
        </w:tc>
        <w:tc>
          <w:tcPr>
            <w:tcW w:w="3313"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Заказчик: администрация Богучанского района, расположенная по адресу: 663430, Красноярский край, Бог</w:t>
            </w:r>
            <w:r w:rsidRPr="00742B5D">
              <w:rPr>
                <w:rFonts w:ascii="Times New Roman" w:hAnsi="Times New Roman"/>
                <w:sz w:val="14"/>
                <w:szCs w:val="14"/>
              </w:rPr>
              <w:t>у</w:t>
            </w:r>
            <w:r w:rsidRPr="00742B5D">
              <w:rPr>
                <w:rFonts w:ascii="Times New Roman" w:hAnsi="Times New Roman"/>
                <w:sz w:val="14"/>
                <w:szCs w:val="14"/>
              </w:rPr>
              <w:t xml:space="preserve">чанский район, село Богучаны, ул. Октябрьская, 72, тел. 8(39162) 22-5-18, 22-0-16  </w:t>
            </w:r>
          </w:p>
          <w:p w:rsidR="00D107F1" w:rsidRPr="00742B5D" w:rsidRDefault="00D107F1" w:rsidP="00742B5D">
            <w:pPr>
              <w:spacing w:after="0" w:line="240" w:lineRule="auto"/>
              <w:jc w:val="both"/>
              <w:rPr>
                <w:rFonts w:ascii="Times New Roman" w:hAnsi="Times New Roman"/>
                <w:sz w:val="14"/>
                <w:szCs w:val="14"/>
                <w:lang w:val="en-US"/>
              </w:rPr>
            </w:pPr>
            <w:r w:rsidRPr="00742B5D">
              <w:rPr>
                <w:rFonts w:ascii="Times New Roman" w:hAnsi="Times New Roman"/>
                <w:sz w:val="14"/>
                <w:szCs w:val="14"/>
                <w:lang w:val="en-US"/>
              </w:rPr>
              <w:t xml:space="preserve">e-mail: </w:t>
            </w:r>
            <w:hyperlink r:id="rId42" w:history="1">
              <w:r w:rsidRPr="00742B5D">
                <w:rPr>
                  <w:rStyle w:val="af8"/>
                  <w:rFonts w:ascii="Times New Roman" w:hAnsi="Times New Roman"/>
                  <w:sz w:val="14"/>
                  <w:szCs w:val="14"/>
                  <w:lang w:val="en-US"/>
                </w:rPr>
                <w:t>arseneva_alfiya@mail.ru</w:t>
              </w:r>
            </w:hyperlink>
            <w:r w:rsidRPr="00742B5D">
              <w:rPr>
                <w:rFonts w:ascii="Times New Roman" w:hAnsi="Times New Roman"/>
                <w:sz w:val="14"/>
                <w:szCs w:val="14"/>
                <w:lang w:val="en-US"/>
              </w:rPr>
              <w:t xml:space="preserve">.             </w:t>
            </w:r>
          </w:p>
          <w:p w:rsidR="00D107F1" w:rsidRPr="00742B5D" w:rsidRDefault="00D107F1" w:rsidP="00742B5D">
            <w:pPr>
              <w:spacing w:after="0" w:line="240" w:lineRule="auto"/>
              <w:jc w:val="both"/>
              <w:rPr>
                <w:rFonts w:ascii="Times New Roman" w:hAnsi="Times New Roman"/>
                <w:sz w:val="14"/>
                <w:szCs w:val="14"/>
                <w:lang w:val="en-US"/>
              </w:rPr>
            </w:pPr>
            <w:r w:rsidRPr="00742B5D">
              <w:rPr>
                <w:rFonts w:ascii="Times New Roman" w:hAnsi="Times New Roman"/>
                <w:color w:val="87898F"/>
                <w:sz w:val="14"/>
                <w:szCs w:val="14"/>
                <w:shd w:val="clear" w:color="auto" w:fill="FFFFFF"/>
                <w:lang w:val="en-US"/>
              </w:rPr>
              <w:t xml:space="preserve">            </w:t>
            </w:r>
            <w:hyperlink r:id="rId43" w:history="1">
              <w:r w:rsidRPr="00742B5D">
                <w:rPr>
                  <w:rStyle w:val="af8"/>
                  <w:rFonts w:ascii="Times New Roman" w:hAnsi="Times New Roman"/>
                  <w:sz w:val="14"/>
                  <w:szCs w:val="14"/>
                  <w:shd w:val="clear" w:color="auto" w:fill="FFFFFF"/>
                  <w:lang w:val="en-US"/>
                </w:rPr>
                <w:t>bogupr-econ@mail.ru</w:t>
              </w:r>
            </w:hyperlink>
            <w:r w:rsidRPr="00742B5D">
              <w:rPr>
                <w:rFonts w:ascii="Helvetica" w:hAnsi="Helvetica" w:cs="Helvetica"/>
                <w:color w:val="87898F"/>
                <w:sz w:val="14"/>
                <w:szCs w:val="14"/>
                <w:shd w:val="clear" w:color="auto" w:fill="FFFFFF"/>
                <w:lang w:val="en-US"/>
              </w:rPr>
              <w:t xml:space="preserve"> </w:t>
            </w:r>
            <w:r w:rsidRPr="00742B5D">
              <w:rPr>
                <w:rFonts w:ascii="Times New Roman" w:hAnsi="Times New Roman"/>
                <w:sz w:val="14"/>
                <w:szCs w:val="14"/>
                <w:lang w:val="en-US"/>
              </w:rPr>
              <w:t xml:space="preserve">                           </w:t>
            </w:r>
          </w:p>
        </w:tc>
      </w:tr>
      <w:tr w:rsidR="00D107F1" w:rsidRPr="00742B5D" w:rsidTr="00742B5D">
        <w:tc>
          <w:tcPr>
            <w:tcW w:w="238"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2 </w:t>
            </w:r>
          </w:p>
        </w:tc>
        <w:tc>
          <w:tcPr>
            <w:tcW w:w="1449"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Предмет конкурса </w:t>
            </w:r>
          </w:p>
        </w:tc>
        <w:tc>
          <w:tcPr>
            <w:tcW w:w="3313"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Право на заключение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w:t>
            </w:r>
            <w:r w:rsidRPr="00742B5D">
              <w:rPr>
                <w:rFonts w:ascii="Times New Roman" w:hAnsi="Times New Roman"/>
                <w:sz w:val="14"/>
                <w:szCs w:val="14"/>
              </w:rPr>
              <w:t>й</w:t>
            </w:r>
            <w:r w:rsidRPr="00742B5D">
              <w:rPr>
                <w:rFonts w:ascii="Times New Roman" w:hAnsi="Times New Roman"/>
                <w:sz w:val="14"/>
                <w:szCs w:val="14"/>
              </w:rPr>
              <w:t xml:space="preserve">он. </w:t>
            </w:r>
          </w:p>
        </w:tc>
      </w:tr>
      <w:tr w:rsidR="00D107F1" w:rsidRPr="00742B5D" w:rsidTr="00742B5D">
        <w:tc>
          <w:tcPr>
            <w:tcW w:w="238"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3</w:t>
            </w:r>
          </w:p>
        </w:tc>
        <w:tc>
          <w:tcPr>
            <w:tcW w:w="1449"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Порядок оформления участия в конкурсе </w:t>
            </w:r>
          </w:p>
        </w:tc>
        <w:tc>
          <w:tcPr>
            <w:tcW w:w="3313"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а также соответс</w:t>
            </w:r>
            <w:r w:rsidRPr="00742B5D">
              <w:rPr>
                <w:rFonts w:ascii="Times New Roman" w:hAnsi="Times New Roman"/>
                <w:sz w:val="14"/>
                <w:szCs w:val="14"/>
              </w:rPr>
              <w:t>т</w:t>
            </w:r>
            <w:r w:rsidRPr="00742B5D">
              <w:rPr>
                <w:rFonts w:ascii="Times New Roman" w:hAnsi="Times New Roman"/>
                <w:sz w:val="14"/>
                <w:szCs w:val="14"/>
              </w:rPr>
              <w:t>вие участников Конкурса требованиям, установленным в разделе 4 конкурсной документации.</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и оформляется протокол рассмотрения заявок на участие в Конкурсе, который подписывается всеми присутствующими член</w:t>
            </w:r>
            <w:r w:rsidRPr="00742B5D">
              <w:rPr>
                <w:rFonts w:ascii="Times New Roman" w:hAnsi="Times New Roman"/>
                <w:sz w:val="14"/>
                <w:szCs w:val="14"/>
              </w:rPr>
              <w:t>а</w:t>
            </w:r>
            <w:r w:rsidRPr="00742B5D">
              <w:rPr>
                <w:rFonts w:ascii="Times New Roman" w:hAnsi="Times New Roman"/>
                <w:sz w:val="14"/>
                <w:szCs w:val="14"/>
              </w:rPr>
              <w:t>ми Конкурсной комиссии в день окончания рассмотрения заявок на участие в Конкурсе.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Заявители не допускаются к участию в Конкурсе в случ</w:t>
            </w:r>
            <w:r w:rsidRPr="00742B5D">
              <w:rPr>
                <w:rFonts w:ascii="Times New Roman" w:hAnsi="Times New Roman"/>
                <w:sz w:val="14"/>
                <w:szCs w:val="14"/>
              </w:rPr>
              <w:t>а</w:t>
            </w:r>
            <w:r w:rsidRPr="00742B5D">
              <w:rPr>
                <w:rFonts w:ascii="Times New Roman" w:hAnsi="Times New Roman"/>
                <w:sz w:val="14"/>
                <w:szCs w:val="14"/>
              </w:rPr>
              <w:t>ях:</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а) несоответствия Заявителя требованиям, установле</w:t>
            </w:r>
            <w:r w:rsidRPr="00742B5D">
              <w:rPr>
                <w:rFonts w:ascii="Times New Roman" w:hAnsi="Times New Roman"/>
                <w:sz w:val="14"/>
                <w:szCs w:val="14"/>
              </w:rPr>
              <w:t>н</w:t>
            </w:r>
            <w:r w:rsidRPr="00742B5D">
              <w:rPr>
                <w:rFonts w:ascii="Times New Roman" w:hAnsi="Times New Roman"/>
                <w:sz w:val="14"/>
                <w:szCs w:val="14"/>
              </w:rPr>
              <w:t>ным в разделе 4 Конкурсной документации.</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б) непредставления в составе заявки на участие в конкурсе документов, определенных разделом 9 конкурсной документации либо наличия в таких документах недост</w:t>
            </w:r>
            <w:r w:rsidRPr="00742B5D">
              <w:rPr>
                <w:rFonts w:ascii="Times New Roman" w:hAnsi="Times New Roman"/>
                <w:sz w:val="14"/>
                <w:szCs w:val="14"/>
              </w:rPr>
              <w:t>о</w:t>
            </w:r>
            <w:r w:rsidRPr="00742B5D">
              <w:rPr>
                <w:rFonts w:ascii="Times New Roman" w:hAnsi="Times New Roman"/>
                <w:sz w:val="14"/>
                <w:szCs w:val="14"/>
              </w:rPr>
              <w:t>верных сведений о Заявителе.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в) несоответствия заявки на участие в конкурсе (по форме и/или содержанию) и приложенных документов тр</w:t>
            </w:r>
            <w:r w:rsidRPr="00742B5D">
              <w:rPr>
                <w:rFonts w:ascii="Times New Roman" w:hAnsi="Times New Roman"/>
                <w:sz w:val="14"/>
                <w:szCs w:val="14"/>
              </w:rPr>
              <w:t>е</w:t>
            </w:r>
            <w:r w:rsidRPr="00742B5D">
              <w:rPr>
                <w:rFonts w:ascii="Times New Roman" w:hAnsi="Times New Roman"/>
                <w:sz w:val="14"/>
                <w:szCs w:val="14"/>
              </w:rPr>
              <w:t>бованиям раздела 9 конкурсной документации.</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По результатам рассмотрения конкурсных заявок Конкурсной комиссией оформляется протокол рассмотрения заявок, который подписывается всеми присутствующими на заседании членами Комиссии и размещается не позднее 1 (одного) рабочего дня, следующего за днем подп</w:t>
            </w:r>
            <w:r w:rsidRPr="00742B5D">
              <w:rPr>
                <w:rFonts w:ascii="Times New Roman" w:hAnsi="Times New Roman"/>
                <w:sz w:val="14"/>
                <w:szCs w:val="14"/>
              </w:rPr>
              <w:t>и</w:t>
            </w:r>
            <w:r w:rsidRPr="00742B5D">
              <w:rPr>
                <w:rFonts w:ascii="Times New Roman" w:hAnsi="Times New Roman"/>
                <w:sz w:val="14"/>
                <w:szCs w:val="14"/>
              </w:rPr>
              <w:t>сания указанного протокола на Официальном сайте.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Комиссия принимает решение о признании Конкурса н</w:t>
            </w:r>
            <w:r w:rsidRPr="00742B5D">
              <w:rPr>
                <w:rFonts w:ascii="Times New Roman" w:hAnsi="Times New Roman"/>
                <w:sz w:val="14"/>
                <w:szCs w:val="14"/>
              </w:rPr>
              <w:t>е</w:t>
            </w:r>
            <w:r w:rsidRPr="00742B5D">
              <w:rPr>
                <w:rFonts w:ascii="Times New Roman" w:hAnsi="Times New Roman"/>
                <w:sz w:val="14"/>
                <w:szCs w:val="14"/>
              </w:rPr>
              <w:t>состоявшимся в следующих случаях:</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а) не было подано ни одной заявки на участие в Конку</w:t>
            </w:r>
            <w:r w:rsidRPr="00742B5D">
              <w:rPr>
                <w:rFonts w:ascii="Times New Roman" w:hAnsi="Times New Roman"/>
                <w:sz w:val="14"/>
                <w:szCs w:val="14"/>
              </w:rPr>
              <w:t>р</w:t>
            </w:r>
            <w:r w:rsidRPr="00742B5D">
              <w:rPr>
                <w:rFonts w:ascii="Times New Roman" w:hAnsi="Times New Roman"/>
                <w:sz w:val="14"/>
                <w:szCs w:val="14"/>
              </w:rPr>
              <w:t>се;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б) была подана только одна заявка;</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в) ни один из заявителей не был допущен к участию в Конкурсе;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г) к участию в Конкурсе был допущен только один заяв</w:t>
            </w:r>
            <w:r w:rsidRPr="00742B5D">
              <w:rPr>
                <w:rFonts w:ascii="Times New Roman" w:hAnsi="Times New Roman"/>
                <w:sz w:val="14"/>
                <w:szCs w:val="14"/>
              </w:rPr>
              <w:t>и</w:t>
            </w:r>
            <w:r w:rsidRPr="00742B5D">
              <w:rPr>
                <w:rFonts w:ascii="Times New Roman" w:hAnsi="Times New Roman"/>
                <w:sz w:val="14"/>
                <w:szCs w:val="14"/>
              </w:rPr>
              <w:t>тель.</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В протоколе рассмотрения заявок на участие в Конкурсе делается соответствующая запись. </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В случае если по окончании срока подачи заявок подана только одна заявка, которая решением конкурсной комиссии признается соответствующей условиям конкурсной документации, Конкурс признается несостоявшимся, и с единственным претендентом, подавшим заявку, з</w:t>
            </w:r>
            <w:r w:rsidRPr="00742B5D">
              <w:rPr>
                <w:rFonts w:ascii="Times New Roman" w:hAnsi="Times New Roman"/>
                <w:sz w:val="14"/>
                <w:szCs w:val="14"/>
              </w:rPr>
              <w:t>а</w:t>
            </w:r>
            <w:r w:rsidRPr="00742B5D">
              <w:rPr>
                <w:rFonts w:ascii="Times New Roman" w:hAnsi="Times New Roman"/>
                <w:sz w:val="14"/>
                <w:szCs w:val="14"/>
              </w:rPr>
              <w:t>ключается договор.</w:t>
            </w:r>
          </w:p>
        </w:tc>
      </w:tr>
      <w:tr w:rsidR="00D107F1" w:rsidRPr="00742B5D" w:rsidTr="00742B5D">
        <w:tc>
          <w:tcPr>
            <w:tcW w:w="238"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4</w:t>
            </w:r>
          </w:p>
        </w:tc>
        <w:tc>
          <w:tcPr>
            <w:tcW w:w="1449"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Место, порядок, дата начало и окончания срока подачи заявок на участие в Конкурсе. </w:t>
            </w:r>
          </w:p>
        </w:tc>
        <w:tc>
          <w:tcPr>
            <w:tcW w:w="3313"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Прием заявок осуществляется по адресу: с. Богучаны, ул. Октябрьская, 72, каб. 25,ежедневно с 9:00 до 17:00, обед с 13.00 до 14.00, выходные дни – суббота, воскрес</w:t>
            </w:r>
            <w:r w:rsidRPr="00742B5D">
              <w:rPr>
                <w:rFonts w:ascii="Times New Roman" w:hAnsi="Times New Roman"/>
                <w:sz w:val="14"/>
                <w:szCs w:val="14"/>
              </w:rPr>
              <w:t>е</w:t>
            </w:r>
            <w:r w:rsidRPr="00742B5D">
              <w:rPr>
                <w:rFonts w:ascii="Times New Roman" w:hAnsi="Times New Roman"/>
                <w:sz w:val="14"/>
                <w:szCs w:val="14"/>
              </w:rPr>
              <w:t>нье.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Дата подачи заявок  с 26.01.2023 с 9.00.</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Дата окончания приема заявок 27.02.2023 до 17.00.</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Порядок - Для участия в Конкурсе Заявитель подает О</w:t>
            </w:r>
            <w:r w:rsidRPr="00742B5D">
              <w:rPr>
                <w:rFonts w:ascii="Times New Roman" w:hAnsi="Times New Roman"/>
                <w:sz w:val="14"/>
                <w:szCs w:val="14"/>
              </w:rPr>
              <w:t>р</w:t>
            </w:r>
            <w:r w:rsidRPr="00742B5D">
              <w:rPr>
                <w:rFonts w:ascii="Times New Roman" w:hAnsi="Times New Roman"/>
                <w:sz w:val="14"/>
                <w:szCs w:val="14"/>
              </w:rPr>
              <w:t>ганизатору Конкурса заявку на участие в Конкурсе в срок, по форме и с оформлением, которые установлены Конкурсной документацией.</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Заявка на участие в Конкурсе подается в письменной форме в запечатанном конверте, не позволяющем просматривать содержание заявки на участие в Конкурсе до вскрытия, с обязательным приложением всех документов, предусмотренных Конкурсной документацией. При этом на конверте указывается «Заявка на участие в открытом конкурсе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w:t>
            </w:r>
            <w:r w:rsidRPr="00742B5D">
              <w:rPr>
                <w:rFonts w:ascii="Times New Roman" w:hAnsi="Times New Roman"/>
                <w:sz w:val="14"/>
                <w:szCs w:val="14"/>
              </w:rPr>
              <w:t>у</w:t>
            </w:r>
            <w:r w:rsidRPr="00742B5D">
              <w:rPr>
                <w:rFonts w:ascii="Times New Roman" w:hAnsi="Times New Roman"/>
                <w:sz w:val="14"/>
                <w:szCs w:val="14"/>
              </w:rPr>
              <w:t>чанский район».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Каждый конверт с заявкой на участие в конкурсе, поступивший в срок, указанный в извещении о проведении конкурса, регистрируется уполномоченным лицом Организатора Конкурса в Журнале регистрации заявок на уч</w:t>
            </w:r>
            <w:r w:rsidRPr="00742B5D">
              <w:rPr>
                <w:rFonts w:ascii="Times New Roman" w:hAnsi="Times New Roman"/>
                <w:sz w:val="14"/>
                <w:szCs w:val="14"/>
              </w:rPr>
              <w:t>а</w:t>
            </w:r>
            <w:r w:rsidRPr="00742B5D">
              <w:rPr>
                <w:rFonts w:ascii="Times New Roman" w:hAnsi="Times New Roman"/>
                <w:sz w:val="14"/>
                <w:szCs w:val="14"/>
              </w:rPr>
              <w:t xml:space="preserve">стие в конкурсе. </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Отказ в приеме и регистрации конверта с заявкой на участие в конкурсе, на котором не указаны сведения о Заявителе, а также требование предоставления таких сведений, в том числе в форме </w:t>
            </w:r>
            <w:r w:rsidRPr="00742B5D">
              <w:rPr>
                <w:rFonts w:ascii="Times New Roman" w:hAnsi="Times New Roman"/>
                <w:sz w:val="14"/>
                <w:szCs w:val="14"/>
              </w:rPr>
              <w:lastRenderedPageBreak/>
              <w:t>документов, подтверждающих полномочия лица, подавшего конверт с Конкурсной заявкой, на осуществление таких действий от имени Заявит</w:t>
            </w:r>
            <w:r w:rsidRPr="00742B5D">
              <w:rPr>
                <w:rFonts w:ascii="Times New Roman" w:hAnsi="Times New Roman"/>
                <w:sz w:val="14"/>
                <w:szCs w:val="14"/>
              </w:rPr>
              <w:t>е</w:t>
            </w:r>
            <w:r w:rsidRPr="00742B5D">
              <w:rPr>
                <w:rFonts w:ascii="Times New Roman" w:hAnsi="Times New Roman"/>
                <w:sz w:val="14"/>
                <w:szCs w:val="14"/>
              </w:rPr>
              <w:t>ля, не допускаются.</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Запись регистрации конверта должна включать порядковый регистрационный номер заявки на участие в конку</w:t>
            </w:r>
            <w:r w:rsidRPr="00742B5D">
              <w:rPr>
                <w:rFonts w:ascii="Times New Roman" w:hAnsi="Times New Roman"/>
                <w:sz w:val="14"/>
                <w:szCs w:val="14"/>
              </w:rPr>
              <w:t>р</w:t>
            </w:r>
            <w:r w:rsidRPr="00742B5D">
              <w:rPr>
                <w:rFonts w:ascii="Times New Roman" w:hAnsi="Times New Roman"/>
                <w:sz w:val="14"/>
                <w:szCs w:val="14"/>
              </w:rPr>
              <w:t>се, дату, время, способ подачи, подпись и расшифровку подписи лица, вручившего конверт должностному лицу Организатора Конкурса.</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Каждый поступивший конверт с заявкой на участие в конкурсе маркируется путем нанесения на конверт порядкового регистрационного номера, соответствующего номеру в Журнале регистрации заявок на участие в ко</w:t>
            </w:r>
            <w:r w:rsidRPr="00742B5D">
              <w:rPr>
                <w:rFonts w:ascii="Times New Roman" w:hAnsi="Times New Roman"/>
                <w:sz w:val="14"/>
                <w:szCs w:val="14"/>
              </w:rPr>
              <w:t>н</w:t>
            </w:r>
            <w:r w:rsidRPr="00742B5D">
              <w:rPr>
                <w:rFonts w:ascii="Times New Roman" w:hAnsi="Times New Roman"/>
                <w:sz w:val="14"/>
                <w:szCs w:val="14"/>
              </w:rPr>
              <w:t>курсе.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По требованию претендента ему выдается расписка в п</w:t>
            </w:r>
            <w:r w:rsidRPr="00742B5D">
              <w:rPr>
                <w:rFonts w:ascii="Times New Roman" w:hAnsi="Times New Roman"/>
                <w:sz w:val="14"/>
                <w:szCs w:val="14"/>
              </w:rPr>
              <w:t>о</w:t>
            </w:r>
            <w:r w:rsidRPr="00742B5D">
              <w:rPr>
                <w:rFonts w:ascii="Times New Roman" w:hAnsi="Times New Roman"/>
                <w:sz w:val="14"/>
                <w:szCs w:val="14"/>
              </w:rPr>
              <w:t>лучении заявки на участие в Конкурсе с указанием даты и времени ее получения.</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Каждый участник конкурса может подать только одну заявку на участие в конкурсе.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конкурсное предложение не изменено, все заявки на участие в ко</w:t>
            </w:r>
            <w:r w:rsidRPr="00742B5D">
              <w:rPr>
                <w:rFonts w:ascii="Times New Roman" w:hAnsi="Times New Roman"/>
                <w:sz w:val="14"/>
                <w:szCs w:val="14"/>
              </w:rPr>
              <w:t>н</w:t>
            </w:r>
            <w:r w:rsidRPr="00742B5D">
              <w:rPr>
                <w:rFonts w:ascii="Times New Roman" w:hAnsi="Times New Roman"/>
                <w:sz w:val="14"/>
                <w:szCs w:val="14"/>
              </w:rPr>
              <w:t>курсе (предложения по исполнению инвестиционного соглашения) такого участника не рассматриваются.</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Заявитель, подавший заявку на участие в конкурсе, обязан обеспечить конфиденциальность сведений, содержащихся в такой заявке на участие в конкурсе, до вскрытия конвертов с заявкой на участие в конкурсе. Лица, осуществляющие хранение конвертов с заявками на участие в конкурсе, не вправе допускать повреждение таких ко</w:t>
            </w:r>
            <w:r w:rsidRPr="00742B5D">
              <w:rPr>
                <w:rFonts w:ascii="Times New Roman" w:hAnsi="Times New Roman"/>
                <w:sz w:val="14"/>
                <w:szCs w:val="14"/>
              </w:rPr>
              <w:t>н</w:t>
            </w:r>
            <w:r w:rsidRPr="00742B5D">
              <w:rPr>
                <w:rFonts w:ascii="Times New Roman" w:hAnsi="Times New Roman"/>
                <w:sz w:val="14"/>
                <w:szCs w:val="14"/>
              </w:rPr>
              <w:t>вертов до момента их вскрытия.</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Порядок отзыва заявок и порядок внесения изменений в заявку на участие в конкурсе: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Участник конкурса вправе изменить или отозвать свою заявку на участие в конкурсе до истечения окончательн</w:t>
            </w:r>
            <w:r w:rsidRPr="00742B5D">
              <w:rPr>
                <w:rFonts w:ascii="Times New Roman" w:hAnsi="Times New Roman"/>
                <w:sz w:val="14"/>
                <w:szCs w:val="14"/>
              </w:rPr>
              <w:t>о</w:t>
            </w:r>
            <w:r w:rsidRPr="00742B5D">
              <w:rPr>
                <w:rFonts w:ascii="Times New Roman" w:hAnsi="Times New Roman"/>
                <w:sz w:val="14"/>
                <w:szCs w:val="14"/>
              </w:rPr>
              <w:t>го срока предоставления заявок.</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Изменение и отзыв заявок на участие в конкурсе осуществляется на основании письменного уведомления учас</w:t>
            </w:r>
            <w:r w:rsidRPr="00742B5D">
              <w:rPr>
                <w:rFonts w:ascii="Times New Roman" w:hAnsi="Times New Roman"/>
                <w:sz w:val="14"/>
                <w:szCs w:val="14"/>
              </w:rPr>
              <w:t>т</w:t>
            </w:r>
            <w:r w:rsidRPr="00742B5D">
              <w:rPr>
                <w:rFonts w:ascii="Times New Roman" w:hAnsi="Times New Roman"/>
                <w:sz w:val="14"/>
                <w:szCs w:val="14"/>
              </w:rPr>
              <w:t xml:space="preserve">ника конкурса об отзыве своей заявки. </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Изменение и отзыв являются действительными, если они получены до истечения срока приема заявок на участие в конкурсе и подписаны уполномоченным на то лицом. </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Регистрация изменений и уведомлений об отзыве заявки производится в том же порядке, что и регистрация зая</w:t>
            </w:r>
            <w:r w:rsidRPr="00742B5D">
              <w:rPr>
                <w:rFonts w:ascii="Times New Roman" w:hAnsi="Times New Roman"/>
                <w:sz w:val="14"/>
                <w:szCs w:val="14"/>
              </w:rPr>
              <w:t>в</w:t>
            </w:r>
            <w:r w:rsidRPr="00742B5D">
              <w:rPr>
                <w:rFonts w:ascii="Times New Roman" w:hAnsi="Times New Roman"/>
                <w:sz w:val="14"/>
                <w:szCs w:val="14"/>
              </w:rPr>
              <w:t>ки.</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Изменение заявки на участие в конкурс.</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Изменение должно быть подготовлено, запечатано и п</w:t>
            </w:r>
            <w:r w:rsidRPr="00742B5D">
              <w:rPr>
                <w:rFonts w:ascii="Times New Roman" w:hAnsi="Times New Roman"/>
                <w:sz w:val="14"/>
                <w:szCs w:val="14"/>
              </w:rPr>
              <w:t>о</w:t>
            </w:r>
            <w:r w:rsidRPr="00742B5D">
              <w:rPr>
                <w:rFonts w:ascii="Times New Roman" w:hAnsi="Times New Roman"/>
                <w:sz w:val="14"/>
                <w:szCs w:val="14"/>
              </w:rPr>
              <w:t xml:space="preserve">дано в порядке, установленном для заявок на участие в конкурсе. </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Заявитель, подавший заявку на участие в конкурсе, впр</w:t>
            </w:r>
            <w:r w:rsidRPr="00742B5D">
              <w:rPr>
                <w:rFonts w:ascii="Times New Roman" w:hAnsi="Times New Roman"/>
                <w:sz w:val="14"/>
                <w:szCs w:val="14"/>
              </w:rPr>
              <w:t>а</w:t>
            </w:r>
            <w:r w:rsidRPr="00742B5D">
              <w:rPr>
                <w:rFonts w:ascii="Times New Roman" w:hAnsi="Times New Roman"/>
                <w:sz w:val="14"/>
                <w:szCs w:val="14"/>
              </w:rPr>
              <w:t>ве ее изменить (дополнить) в любое время до момента вскрытия Комиссией  конвертов с участие в конкурсе.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Изменения, внесенные в заявку на участие в конкурсе, считаются неотъемлемой частью ранее поданной заявки на участие в конкурсе.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Требования к оформлению изменений аналогичны требованиям к оформлению самой заявки на участие в конку</w:t>
            </w:r>
            <w:r w:rsidRPr="00742B5D">
              <w:rPr>
                <w:rFonts w:ascii="Times New Roman" w:hAnsi="Times New Roman"/>
                <w:sz w:val="14"/>
                <w:szCs w:val="14"/>
              </w:rPr>
              <w:t>р</w:t>
            </w:r>
            <w:r w:rsidRPr="00742B5D">
              <w:rPr>
                <w:rFonts w:ascii="Times New Roman" w:hAnsi="Times New Roman"/>
                <w:sz w:val="14"/>
                <w:szCs w:val="14"/>
              </w:rPr>
              <w:t>се.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Изменения заявки на участие в конкурсе подаются  в письменной форме в запечатанном конверте. На конверте указывается: наименование конкурса, порядковый регистрационный номер первоначально поданной заявки на участие в конкурсе и слова«Изменения к заявке на уч</w:t>
            </w:r>
            <w:r w:rsidRPr="00742B5D">
              <w:rPr>
                <w:rFonts w:ascii="Times New Roman" w:hAnsi="Times New Roman"/>
                <w:sz w:val="14"/>
                <w:szCs w:val="14"/>
              </w:rPr>
              <w:t>а</w:t>
            </w:r>
            <w:r w:rsidRPr="00742B5D">
              <w:rPr>
                <w:rFonts w:ascii="Times New Roman" w:hAnsi="Times New Roman"/>
                <w:sz w:val="14"/>
                <w:szCs w:val="14"/>
              </w:rPr>
              <w:t xml:space="preserve">стие в конкурсе». </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Заявитель вправе не указывать на таком конверте свое фирменное наименование, почтовый адрес (для юридич</w:t>
            </w:r>
            <w:r w:rsidRPr="00742B5D">
              <w:rPr>
                <w:rFonts w:ascii="Times New Roman" w:hAnsi="Times New Roman"/>
                <w:sz w:val="14"/>
                <w:szCs w:val="14"/>
              </w:rPr>
              <w:t>е</w:t>
            </w:r>
            <w:r w:rsidRPr="00742B5D">
              <w:rPr>
                <w:rFonts w:ascii="Times New Roman" w:hAnsi="Times New Roman"/>
                <w:sz w:val="14"/>
                <w:szCs w:val="14"/>
              </w:rPr>
              <w:t>ских лиц) или фамилию, имя, отчество, паспортные       данные, сведения о месте жительства (для физического лица).</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Изменения в заявки на участие в конкурсе регистрируются в Журнале регистрации заявок на участие в конкурсе в следующем порядке: изменениям присваивается очередной порядковый номер и дополнительно к нему приписывается порядковый регистрационный номер заявки на участие в конкурсе, к которой данные изменения внося</w:t>
            </w:r>
            <w:r w:rsidRPr="00742B5D">
              <w:rPr>
                <w:rFonts w:ascii="Times New Roman" w:hAnsi="Times New Roman"/>
                <w:sz w:val="14"/>
                <w:szCs w:val="14"/>
              </w:rPr>
              <w:t>т</w:t>
            </w:r>
            <w:r w:rsidRPr="00742B5D">
              <w:rPr>
                <w:rFonts w:ascii="Times New Roman" w:hAnsi="Times New Roman"/>
                <w:sz w:val="14"/>
                <w:szCs w:val="14"/>
              </w:rPr>
              <w:t xml:space="preserve">ся. </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После окончания срока подачи заявок на участие в ко</w:t>
            </w:r>
            <w:r w:rsidRPr="00742B5D">
              <w:rPr>
                <w:rFonts w:ascii="Times New Roman" w:hAnsi="Times New Roman"/>
                <w:sz w:val="14"/>
                <w:szCs w:val="14"/>
              </w:rPr>
              <w:t>н</w:t>
            </w:r>
            <w:r w:rsidRPr="00742B5D">
              <w:rPr>
                <w:rFonts w:ascii="Times New Roman" w:hAnsi="Times New Roman"/>
                <w:sz w:val="14"/>
                <w:szCs w:val="14"/>
              </w:rPr>
              <w:t>курсе не допускается внесение изменений в заявку на участие в конкурсе.</w:t>
            </w:r>
          </w:p>
          <w:p w:rsidR="00D107F1" w:rsidRPr="00742B5D" w:rsidRDefault="00D107F1" w:rsidP="00742B5D">
            <w:pPr>
              <w:spacing w:after="0" w:line="240" w:lineRule="auto"/>
              <w:jc w:val="both"/>
              <w:rPr>
                <w:rFonts w:ascii="Times New Roman" w:hAnsi="Times New Roman"/>
                <w:sz w:val="14"/>
                <w:szCs w:val="14"/>
              </w:rPr>
            </w:pP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Отзыв заявок на участие в конкурсе.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Заявитель, подавший заявку на участие в открытом ко</w:t>
            </w:r>
            <w:r w:rsidRPr="00742B5D">
              <w:rPr>
                <w:rFonts w:ascii="Times New Roman" w:hAnsi="Times New Roman"/>
                <w:sz w:val="14"/>
                <w:szCs w:val="14"/>
              </w:rPr>
              <w:t>н</w:t>
            </w:r>
            <w:r w:rsidRPr="00742B5D">
              <w:rPr>
                <w:rFonts w:ascii="Times New Roman" w:hAnsi="Times New Roman"/>
                <w:sz w:val="14"/>
                <w:szCs w:val="14"/>
              </w:rPr>
              <w:t>курсе, вправе отозвать свою заявку на участие в конкурсе до истечения срока подачи заявок.</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Заявитель подает в письменном виде уведомление об отзыве заявки на участие в конкурсе. В уведомлении указывается следующая информация: наименование конкурса, порядковый регистрационный номер заявки на уч</w:t>
            </w:r>
            <w:r w:rsidRPr="00742B5D">
              <w:rPr>
                <w:rFonts w:ascii="Times New Roman" w:hAnsi="Times New Roman"/>
                <w:sz w:val="14"/>
                <w:szCs w:val="14"/>
              </w:rPr>
              <w:t>а</w:t>
            </w:r>
            <w:r w:rsidRPr="00742B5D">
              <w:rPr>
                <w:rFonts w:ascii="Times New Roman" w:hAnsi="Times New Roman"/>
                <w:sz w:val="14"/>
                <w:szCs w:val="14"/>
              </w:rPr>
              <w:t xml:space="preserve">стие в конкурсе, дата, время и способ подачи заявки на участие в конкурсе. </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Уведомление об отзыве должно быть подписано руков</w:t>
            </w:r>
            <w:r w:rsidRPr="00742B5D">
              <w:rPr>
                <w:rFonts w:ascii="Times New Roman" w:hAnsi="Times New Roman"/>
                <w:sz w:val="14"/>
                <w:szCs w:val="14"/>
              </w:rPr>
              <w:t>о</w:t>
            </w:r>
            <w:r w:rsidRPr="00742B5D">
              <w:rPr>
                <w:rFonts w:ascii="Times New Roman" w:hAnsi="Times New Roman"/>
                <w:sz w:val="14"/>
                <w:szCs w:val="14"/>
              </w:rPr>
              <w:t>дителем (уполномоченным лицом) и скреплено печатью Заявителя (для юридического лица).</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Уведомления об отзыве заявки на участие в конкурсе р</w:t>
            </w:r>
            <w:r w:rsidRPr="00742B5D">
              <w:rPr>
                <w:rFonts w:ascii="Times New Roman" w:hAnsi="Times New Roman"/>
                <w:sz w:val="14"/>
                <w:szCs w:val="14"/>
              </w:rPr>
              <w:t>е</w:t>
            </w:r>
            <w:r w:rsidRPr="00742B5D">
              <w:rPr>
                <w:rFonts w:ascii="Times New Roman" w:hAnsi="Times New Roman"/>
                <w:sz w:val="14"/>
                <w:szCs w:val="14"/>
              </w:rPr>
              <w:t>гистрируются в Журнале регистрации заявок на участие в конкурсе в том же порядке, что и регистрация заявок.</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В случае получения Уведомления об отзыве, Организатор Конкурса сравнивает на конверте порядковый регистрационный номер заявки на участие в конкурсе, с порядковым регистрационным номером, указанным в уведомл</w:t>
            </w:r>
            <w:r w:rsidRPr="00742B5D">
              <w:rPr>
                <w:rFonts w:ascii="Times New Roman" w:hAnsi="Times New Roman"/>
                <w:sz w:val="14"/>
                <w:szCs w:val="14"/>
              </w:rPr>
              <w:t>е</w:t>
            </w:r>
            <w:r w:rsidRPr="00742B5D">
              <w:rPr>
                <w:rFonts w:ascii="Times New Roman" w:hAnsi="Times New Roman"/>
                <w:sz w:val="14"/>
                <w:szCs w:val="14"/>
              </w:rPr>
              <w:t xml:space="preserve">нии об отзыве, и если они совпадают, вскрывает такой конверт с заявкой на участие в конкурсе. </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Результаты вскрытия конверта фиксируются в соответс</w:t>
            </w:r>
            <w:r w:rsidRPr="00742B5D">
              <w:rPr>
                <w:rFonts w:ascii="Times New Roman" w:hAnsi="Times New Roman"/>
                <w:sz w:val="14"/>
                <w:szCs w:val="14"/>
              </w:rPr>
              <w:t>т</w:t>
            </w:r>
            <w:r w:rsidRPr="00742B5D">
              <w:rPr>
                <w:rFonts w:ascii="Times New Roman" w:hAnsi="Times New Roman"/>
                <w:sz w:val="14"/>
                <w:szCs w:val="14"/>
              </w:rPr>
              <w:t>вующем акте.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В случае соответствия Уведомления об отзыве требов</w:t>
            </w:r>
            <w:r w:rsidRPr="00742B5D">
              <w:rPr>
                <w:rFonts w:ascii="Times New Roman" w:hAnsi="Times New Roman"/>
                <w:sz w:val="14"/>
                <w:szCs w:val="14"/>
              </w:rPr>
              <w:t>а</w:t>
            </w:r>
            <w:r w:rsidRPr="00742B5D">
              <w:rPr>
                <w:rFonts w:ascii="Times New Roman" w:hAnsi="Times New Roman"/>
                <w:sz w:val="14"/>
                <w:szCs w:val="14"/>
              </w:rPr>
              <w:t xml:space="preserve">ниям, указанным в настоящем подразделе конкурсной документации, заявка на участие в конкурсе считается ото-званной в надлежащем порядке. </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После окончания срока подачи заявок на участие в ко</w:t>
            </w:r>
            <w:r w:rsidRPr="00742B5D">
              <w:rPr>
                <w:rFonts w:ascii="Times New Roman" w:hAnsi="Times New Roman"/>
                <w:sz w:val="14"/>
                <w:szCs w:val="14"/>
              </w:rPr>
              <w:t>н</w:t>
            </w:r>
            <w:r w:rsidRPr="00742B5D">
              <w:rPr>
                <w:rFonts w:ascii="Times New Roman" w:hAnsi="Times New Roman"/>
                <w:sz w:val="14"/>
                <w:szCs w:val="14"/>
              </w:rPr>
              <w:t>курсе отзыв заявок на участие в конкурсе не допускается.</w:t>
            </w:r>
          </w:p>
          <w:p w:rsidR="00D107F1" w:rsidRPr="00742B5D" w:rsidRDefault="00D107F1" w:rsidP="00742B5D">
            <w:pPr>
              <w:spacing w:after="0" w:line="240" w:lineRule="auto"/>
              <w:jc w:val="both"/>
              <w:rPr>
                <w:rFonts w:ascii="Times New Roman" w:hAnsi="Times New Roman"/>
                <w:sz w:val="14"/>
                <w:szCs w:val="14"/>
              </w:rPr>
            </w:pPr>
          </w:p>
        </w:tc>
      </w:tr>
      <w:tr w:rsidR="00D107F1" w:rsidRPr="00742B5D" w:rsidTr="00742B5D">
        <w:tc>
          <w:tcPr>
            <w:tcW w:w="238"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lastRenderedPageBreak/>
              <w:t>5</w:t>
            </w:r>
          </w:p>
        </w:tc>
        <w:tc>
          <w:tcPr>
            <w:tcW w:w="1449"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Срок, в течение которого Организатор конку</w:t>
            </w:r>
            <w:r w:rsidRPr="00742B5D">
              <w:rPr>
                <w:rFonts w:ascii="Times New Roman" w:hAnsi="Times New Roman"/>
                <w:sz w:val="14"/>
                <w:szCs w:val="14"/>
              </w:rPr>
              <w:t>р</w:t>
            </w:r>
            <w:r w:rsidRPr="00742B5D">
              <w:rPr>
                <w:rFonts w:ascii="Times New Roman" w:hAnsi="Times New Roman"/>
                <w:sz w:val="14"/>
                <w:szCs w:val="14"/>
              </w:rPr>
              <w:t>са  может отказаться от его проведения.</w:t>
            </w:r>
          </w:p>
        </w:tc>
        <w:tc>
          <w:tcPr>
            <w:tcW w:w="3313"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Извещение об отказе от проведения Конкурса публикуется Организатором Конкурса в Официальном вестнике Б</w:t>
            </w:r>
            <w:r w:rsidRPr="00742B5D">
              <w:rPr>
                <w:rFonts w:ascii="Times New Roman" w:hAnsi="Times New Roman"/>
                <w:sz w:val="14"/>
                <w:szCs w:val="14"/>
              </w:rPr>
              <w:t>о</w:t>
            </w:r>
            <w:r w:rsidRPr="00742B5D">
              <w:rPr>
                <w:rFonts w:ascii="Times New Roman" w:hAnsi="Times New Roman"/>
                <w:sz w:val="14"/>
                <w:szCs w:val="14"/>
              </w:rPr>
              <w:t>гучанского района и размещается на Официальном сайте в течение 2 (двух) рабочих дней со дня принятия решения об отказе от проведения Конкурса</w:t>
            </w:r>
          </w:p>
          <w:p w:rsidR="00D107F1" w:rsidRPr="00742B5D" w:rsidRDefault="00D107F1" w:rsidP="00742B5D">
            <w:pPr>
              <w:spacing w:after="0" w:line="240" w:lineRule="auto"/>
              <w:jc w:val="both"/>
              <w:rPr>
                <w:rFonts w:ascii="Times New Roman" w:hAnsi="Times New Roman"/>
                <w:sz w:val="14"/>
                <w:szCs w:val="14"/>
              </w:rPr>
            </w:pPr>
          </w:p>
        </w:tc>
      </w:tr>
      <w:tr w:rsidR="00D107F1" w:rsidRPr="00742B5D" w:rsidTr="00742B5D">
        <w:tc>
          <w:tcPr>
            <w:tcW w:w="238"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6</w:t>
            </w:r>
          </w:p>
        </w:tc>
        <w:tc>
          <w:tcPr>
            <w:tcW w:w="1449"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Место, дата и время вскрытия конвертов с заявками на участие в Конкурсе.</w:t>
            </w:r>
          </w:p>
        </w:tc>
        <w:tc>
          <w:tcPr>
            <w:tcW w:w="3313"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Вскрытие конвертов осуществляется по адресу: с. Бог</w:t>
            </w:r>
            <w:r w:rsidRPr="00742B5D">
              <w:rPr>
                <w:rFonts w:ascii="Times New Roman" w:hAnsi="Times New Roman"/>
                <w:sz w:val="14"/>
                <w:szCs w:val="14"/>
              </w:rPr>
              <w:t>у</w:t>
            </w:r>
            <w:r w:rsidRPr="00742B5D">
              <w:rPr>
                <w:rFonts w:ascii="Times New Roman" w:hAnsi="Times New Roman"/>
                <w:sz w:val="14"/>
                <w:szCs w:val="14"/>
              </w:rPr>
              <w:t>чаны, ул. Октябрьская, 72, каб. 25. 27.02.2023 в 14.30</w:t>
            </w:r>
          </w:p>
        </w:tc>
      </w:tr>
      <w:tr w:rsidR="00D107F1" w:rsidRPr="00742B5D" w:rsidTr="00742B5D">
        <w:tc>
          <w:tcPr>
            <w:tcW w:w="238"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7</w:t>
            </w:r>
          </w:p>
        </w:tc>
        <w:tc>
          <w:tcPr>
            <w:tcW w:w="1449"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Место и дата рассмотрения заявок на участие  в Конкурсе и подвед</w:t>
            </w:r>
            <w:r w:rsidRPr="00742B5D">
              <w:rPr>
                <w:rFonts w:ascii="Times New Roman" w:hAnsi="Times New Roman"/>
                <w:sz w:val="14"/>
                <w:szCs w:val="14"/>
              </w:rPr>
              <w:t>е</w:t>
            </w:r>
            <w:r w:rsidRPr="00742B5D">
              <w:rPr>
                <w:rFonts w:ascii="Times New Roman" w:hAnsi="Times New Roman"/>
                <w:sz w:val="14"/>
                <w:szCs w:val="14"/>
              </w:rPr>
              <w:t xml:space="preserve">ние итогов Конкурса. </w:t>
            </w:r>
          </w:p>
        </w:tc>
        <w:tc>
          <w:tcPr>
            <w:tcW w:w="3313"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Подведение итогов осуществляется по адресу:с. Богуч</w:t>
            </w:r>
            <w:r w:rsidRPr="00742B5D">
              <w:rPr>
                <w:rFonts w:ascii="Times New Roman" w:hAnsi="Times New Roman"/>
                <w:sz w:val="14"/>
                <w:szCs w:val="14"/>
              </w:rPr>
              <w:t>а</w:t>
            </w:r>
            <w:r w:rsidRPr="00742B5D">
              <w:rPr>
                <w:rFonts w:ascii="Times New Roman" w:hAnsi="Times New Roman"/>
                <w:sz w:val="14"/>
                <w:szCs w:val="14"/>
              </w:rPr>
              <w:t>ны, ул. Октябрьская, 72, каб. 25. 28.02.2023 в 14.30</w:t>
            </w:r>
          </w:p>
        </w:tc>
      </w:tr>
      <w:tr w:rsidR="00D107F1" w:rsidRPr="00742B5D" w:rsidTr="00742B5D">
        <w:tc>
          <w:tcPr>
            <w:tcW w:w="238"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8</w:t>
            </w:r>
          </w:p>
        </w:tc>
        <w:tc>
          <w:tcPr>
            <w:tcW w:w="1449" w:type="pct"/>
          </w:tcPr>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Критерии и порядок определения победит</w:t>
            </w:r>
            <w:r w:rsidRPr="00742B5D">
              <w:rPr>
                <w:rFonts w:ascii="Times New Roman" w:hAnsi="Times New Roman"/>
                <w:sz w:val="14"/>
                <w:szCs w:val="14"/>
              </w:rPr>
              <w:t>е</w:t>
            </w:r>
            <w:r w:rsidRPr="00742B5D">
              <w:rPr>
                <w:rFonts w:ascii="Times New Roman" w:hAnsi="Times New Roman"/>
                <w:sz w:val="14"/>
                <w:szCs w:val="14"/>
              </w:rPr>
              <w:t xml:space="preserve">ля Конкурса. </w:t>
            </w:r>
          </w:p>
        </w:tc>
        <w:tc>
          <w:tcPr>
            <w:tcW w:w="3313" w:type="pct"/>
          </w:tcPr>
          <w:p w:rsidR="00D107F1" w:rsidRPr="00742B5D" w:rsidRDefault="00D107F1" w:rsidP="00742B5D">
            <w:pPr>
              <w:spacing w:after="0" w:line="240" w:lineRule="auto"/>
              <w:rPr>
                <w:rFonts w:ascii="Times New Roman" w:hAnsi="Times New Roman"/>
                <w:sz w:val="14"/>
                <w:szCs w:val="14"/>
              </w:rPr>
            </w:pPr>
            <w:r w:rsidRPr="00742B5D">
              <w:rPr>
                <w:rFonts w:ascii="Times New Roman" w:hAnsi="Times New Roman"/>
                <w:sz w:val="14"/>
                <w:szCs w:val="14"/>
              </w:rPr>
              <w:t xml:space="preserve">Критерии определения победителя Конкурса </w:t>
            </w:r>
          </w:p>
          <w:p w:rsidR="00D107F1" w:rsidRPr="00742B5D" w:rsidRDefault="00D107F1" w:rsidP="00742B5D">
            <w:pPr>
              <w:spacing w:after="0" w:line="240" w:lineRule="auto"/>
              <w:rPr>
                <w:rFonts w:ascii="Times New Roman" w:hAnsi="Times New Roman"/>
                <w:sz w:val="14"/>
                <w:szCs w:val="14"/>
              </w:rPr>
            </w:pPr>
            <w:r w:rsidRPr="00742B5D">
              <w:rPr>
                <w:rFonts w:ascii="Times New Roman" w:hAnsi="Times New Roman"/>
                <w:sz w:val="14"/>
                <w:szCs w:val="14"/>
              </w:rPr>
              <w:t>1.</w:t>
            </w:r>
            <w:r w:rsidRPr="00742B5D">
              <w:rPr>
                <w:rFonts w:ascii="Times New Roman" w:hAnsi="Times New Roman"/>
                <w:sz w:val="14"/>
                <w:szCs w:val="14"/>
              </w:rPr>
              <w:tab/>
              <w:t>Наличие специализированного транспорта для транспортировки тел (останков) умерших (погибших). Максимально 40 баллов;</w:t>
            </w:r>
          </w:p>
          <w:p w:rsidR="00D107F1" w:rsidRPr="00742B5D" w:rsidRDefault="00D107F1" w:rsidP="00742B5D">
            <w:pPr>
              <w:spacing w:after="0" w:line="240" w:lineRule="auto"/>
              <w:rPr>
                <w:rFonts w:ascii="Times New Roman" w:hAnsi="Times New Roman"/>
                <w:sz w:val="14"/>
                <w:szCs w:val="14"/>
              </w:rPr>
            </w:pPr>
            <w:r w:rsidRPr="00742B5D">
              <w:rPr>
                <w:rFonts w:ascii="Times New Roman" w:hAnsi="Times New Roman"/>
                <w:sz w:val="14"/>
                <w:szCs w:val="14"/>
              </w:rPr>
              <w:t>2.</w:t>
            </w:r>
            <w:r w:rsidRPr="00742B5D">
              <w:rPr>
                <w:rFonts w:ascii="Times New Roman" w:hAnsi="Times New Roman"/>
                <w:sz w:val="14"/>
                <w:szCs w:val="14"/>
              </w:rPr>
              <w:tab/>
              <w:t>Наличие материально-технической базы для изг</w:t>
            </w:r>
            <w:r w:rsidRPr="00742B5D">
              <w:rPr>
                <w:rFonts w:ascii="Times New Roman" w:hAnsi="Times New Roman"/>
                <w:sz w:val="14"/>
                <w:szCs w:val="14"/>
              </w:rPr>
              <w:t>о</w:t>
            </w:r>
            <w:r w:rsidRPr="00742B5D">
              <w:rPr>
                <w:rFonts w:ascii="Times New Roman" w:hAnsi="Times New Roman"/>
                <w:sz w:val="14"/>
                <w:szCs w:val="14"/>
              </w:rPr>
              <w:t xml:space="preserve">товления предметов похоронного ритуала, либо наличие договоров на изготовление или приобретение предметов похоронного </w:t>
            </w:r>
            <w:r w:rsidRPr="00742B5D">
              <w:rPr>
                <w:rFonts w:ascii="Times New Roman" w:hAnsi="Times New Roman"/>
                <w:sz w:val="14"/>
                <w:szCs w:val="14"/>
              </w:rPr>
              <w:lastRenderedPageBreak/>
              <w:t>ритуала.</w:t>
            </w:r>
            <w:r w:rsidRPr="00742B5D">
              <w:rPr>
                <w:rFonts w:ascii="Times New Roman" w:hAnsi="Times New Roman"/>
                <w:sz w:val="14"/>
                <w:szCs w:val="14"/>
              </w:rPr>
              <w:tab/>
            </w:r>
          </w:p>
          <w:p w:rsidR="00D107F1" w:rsidRPr="00742B5D" w:rsidRDefault="00D107F1" w:rsidP="00742B5D">
            <w:pPr>
              <w:spacing w:after="0" w:line="240" w:lineRule="auto"/>
              <w:rPr>
                <w:rFonts w:ascii="Times New Roman" w:hAnsi="Times New Roman"/>
                <w:sz w:val="14"/>
                <w:szCs w:val="14"/>
              </w:rPr>
            </w:pPr>
            <w:r w:rsidRPr="00742B5D">
              <w:rPr>
                <w:rFonts w:ascii="Times New Roman" w:hAnsi="Times New Roman"/>
                <w:sz w:val="14"/>
                <w:szCs w:val="14"/>
              </w:rPr>
              <w:t>Максимально 30 баллов;</w:t>
            </w:r>
          </w:p>
          <w:p w:rsidR="00D107F1" w:rsidRPr="00742B5D" w:rsidRDefault="00D107F1" w:rsidP="00742B5D">
            <w:pPr>
              <w:spacing w:after="0" w:line="240" w:lineRule="auto"/>
              <w:rPr>
                <w:rFonts w:ascii="Times New Roman" w:hAnsi="Times New Roman"/>
                <w:sz w:val="14"/>
                <w:szCs w:val="14"/>
              </w:rPr>
            </w:pPr>
            <w:r w:rsidRPr="00742B5D">
              <w:rPr>
                <w:rFonts w:ascii="Times New Roman" w:hAnsi="Times New Roman"/>
                <w:sz w:val="14"/>
                <w:szCs w:val="14"/>
              </w:rPr>
              <w:t>3.</w:t>
            </w:r>
            <w:r w:rsidRPr="00742B5D">
              <w:rPr>
                <w:rFonts w:ascii="Times New Roman" w:hAnsi="Times New Roman"/>
                <w:sz w:val="14"/>
                <w:szCs w:val="14"/>
              </w:rPr>
              <w:tab/>
              <w:t>Наличие помещений, необходимых для организ</w:t>
            </w:r>
            <w:r w:rsidRPr="00742B5D">
              <w:rPr>
                <w:rFonts w:ascii="Times New Roman" w:hAnsi="Times New Roman"/>
                <w:sz w:val="14"/>
                <w:szCs w:val="14"/>
              </w:rPr>
              <w:t>а</w:t>
            </w:r>
            <w:r w:rsidRPr="00742B5D">
              <w:rPr>
                <w:rFonts w:ascii="Times New Roman" w:hAnsi="Times New Roman"/>
                <w:sz w:val="14"/>
                <w:szCs w:val="14"/>
              </w:rPr>
              <w:t xml:space="preserve">ции приемных пунктов заказов и проведения ритуальных услуг </w:t>
            </w:r>
          </w:p>
          <w:p w:rsidR="00D107F1" w:rsidRPr="00742B5D" w:rsidRDefault="00D107F1" w:rsidP="00742B5D">
            <w:pPr>
              <w:spacing w:after="0" w:line="240" w:lineRule="auto"/>
              <w:rPr>
                <w:rFonts w:ascii="Times New Roman" w:hAnsi="Times New Roman"/>
                <w:sz w:val="14"/>
                <w:szCs w:val="14"/>
              </w:rPr>
            </w:pPr>
            <w:r w:rsidRPr="00742B5D">
              <w:rPr>
                <w:rFonts w:ascii="Times New Roman" w:hAnsi="Times New Roman"/>
                <w:sz w:val="14"/>
                <w:szCs w:val="14"/>
              </w:rPr>
              <w:t>Максимально 10 баллов;</w:t>
            </w:r>
          </w:p>
          <w:p w:rsidR="00D107F1" w:rsidRPr="00742B5D" w:rsidRDefault="00D107F1" w:rsidP="00742B5D">
            <w:pPr>
              <w:spacing w:after="0" w:line="240" w:lineRule="auto"/>
              <w:rPr>
                <w:rFonts w:ascii="Times New Roman" w:hAnsi="Times New Roman"/>
                <w:sz w:val="14"/>
                <w:szCs w:val="14"/>
              </w:rPr>
            </w:pPr>
            <w:r w:rsidRPr="00742B5D">
              <w:rPr>
                <w:rFonts w:ascii="Times New Roman" w:hAnsi="Times New Roman"/>
                <w:sz w:val="14"/>
                <w:szCs w:val="14"/>
              </w:rPr>
              <w:t>4.</w:t>
            </w:r>
            <w:r w:rsidRPr="00742B5D">
              <w:rPr>
                <w:rFonts w:ascii="Times New Roman" w:hAnsi="Times New Roman"/>
                <w:sz w:val="14"/>
                <w:szCs w:val="14"/>
              </w:rPr>
              <w:tab/>
              <w:t>Наличие персонала, необходимого для оказания услуг.</w:t>
            </w:r>
          </w:p>
          <w:p w:rsidR="00D107F1" w:rsidRPr="00742B5D" w:rsidRDefault="00D107F1" w:rsidP="00742B5D">
            <w:pPr>
              <w:spacing w:after="0" w:line="240" w:lineRule="auto"/>
              <w:rPr>
                <w:rFonts w:ascii="Times New Roman" w:hAnsi="Times New Roman"/>
                <w:sz w:val="14"/>
                <w:szCs w:val="14"/>
              </w:rPr>
            </w:pPr>
            <w:r w:rsidRPr="00742B5D">
              <w:rPr>
                <w:rFonts w:ascii="Times New Roman" w:hAnsi="Times New Roman"/>
                <w:sz w:val="14"/>
                <w:szCs w:val="14"/>
              </w:rPr>
              <w:t>Максимально 10 баллов;</w:t>
            </w:r>
          </w:p>
          <w:p w:rsidR="00D107F1" w:rsidRPr="00742B5D" w:rsidRDefault="00D107F1" w:rsidP="00742B5D">
            <w:pPr>
              <w:spacing w:after="0" w:line="240" w:lineRule="auto"/>
              <w:rPr>
                <w:rFonts w:ascii="Times New Roman" w:hAnsi="Times New Roman"/>
                <w:sz w:val="14"/>
                <w:szCs w:val="14"/>
              </w:rPr>
            </w:pPr>
            <w:r w:rsidRPr="00742B5D">
              <w:rPr>
                <w:rFonts w:ascii="Times New Roman" w:hAnsi="Times New Roman"/>
                <w:sz w:val="14"/>
                <w:szCs w:val="14"/>
              </w:rPr>
              <w:t>5.</w:t>
            </w:r>
            <w:r w:rsidRPr="00742B5D">
              <w:rPr>
                <w:rFonts w:ascii="Times New Roman" w:hAnsi="Times New Roman"/>
                <w:sz w:val="14"/>
                <w:szCs w:val="14"/>
              </w:rPr>
              <w:tab/>
              <w:t>Наличие телефонной связи для приема заявок, координации и организации действий исполнителя со ст</w:t>
            </w:r>
            <w:r w:rsidRPr="00742B5D">
              <w:rPr>
                <w:rFonts w:ascii="Times New Roman" w:hAnsi="Times New Roman"/>
                <w:sz w:val="14"/>
                <w:szCs w:val="14"/>
              </w:rPr>
              <w:t>о</w:t>
            </w:r>
            <w:r w:rsidRPr="00742B5D">
              <w:rPr>
                <w:rFonts w:ascii="Times New Roman" w:hAnsi="Times New Roman"/>
                <w:sz w:val="14"/>
                <w:szCs w:val="14"/>
              </w:rPr>
              <w:t>роны заказчика.</w:t>
            </w:r>
          </w:p>
          <w:p w:rsidR="00D107F1" w:rsidRPr="00742B5D" w:rsidRDefault="00D107F1" w:rsidP="00742B5D">
            <w:pPr>
              <w:spacing w:after="0" w:line="240" w:lineRule="auto"/>
              <w:rPr>
                <w:rFonts w:ascii="Times New Roman" w:hAnsi="Times New Roman"/>
                <w:sz w:val="14"/>
                <w:szCs w:val="14"/>
              </w:rPr>
            </w:pPr>
            <w:r w:rsidRPr="00742B5D">
              <w:rPr>
                <w:rFonts w:ascii="Times New Roman" w:hAnsi="Times New Roman"/>
                <w:sz w:val="14"/>
                <w:szCs w:val="14"/>
              </w:rPr>
              <w:t xml:space="preserve">Максимальный 10 баллов. </w:t>
            </w:r>
          </w:p>
          <w:p w:rsidR="00D107F1" w:rsidRPr="00742B5D" w:rsidRDefault="00D107F1" w:rsidP="00742B5D">
            <w:pPr>
              <w:spacing w:after="0" w:line="240" w:lineRule="auto"/>
              <w:rPr>
                <w:rFonts w:ascii="Times New Roman" w:hAnsi="Times New Roman"/>
                <w:sz w:val="14"/>
                <w:szCs w:val="14"/>
              </w:rPr>
            </w:pP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 xml:space="preserve">Порядок определения победителя Конкурса </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w:t>
            </w:r>
            <w:r w:rsidRPr="00742B5D">
              <w:rPr>
                <w:rFonts w:ascii="Times New Roman" w:hAnsi="Times New Roman"/>
                <w:sz w:val="14"/>
                <w:szCs w:val="14"/>
              </w:rPr>
              <w:t>о</w:t>
            </w:r>
            <w:r w:rsidRPr="00742B5D">
              <w:rPr>
                <w:rFonts w:ascii="Times New Roman" w:hAnsi="Times New Roman"/>
                <w:sz w:val="14"/>
                <w:szCs w:val="14"/>
              </w:rPr>
              <w:t>бедителем Конкурса.</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В случае если несколько заявок на участие в конкурсе набрали одинаковое количество баллов, победителем признается лицо, заявка которого поступила ранее других заявок.</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По результатам оценки и сопоставления заявок на участие в Конкурсе оформляется протокол оценки и сопоставления заявок на участие в конкурсе, который подп</w:t>
            </w:r>
            <w:r w:rsidRPr="00742B5D">
              <w:rPr>
                <w:rFonts w:ascii="Times New Roman" w:hAnsi="Times New Roman"/>
                <w:sz w:val="14"/>
                <w:szCs w:val="14"/>
              </w:rPr>
              <w:t>и</w:t>
            </w:r>
            <w:r w:rsidRPr="00742B5D">
              <w:rPr>
                <w:rFonts w:ascii="Times New Roman" w:hAnsi="Times New Roman"/>
                <w:sz w:val="14"/>
                <w:szCs w:val="14"/>
              </w:rPr>
              <w:t>сывается всеми присутствующими членами Комиссии и утверждается Организатором Конкурса. Утвержденный протокол оценки и сопоставления заявок размещается на Официальном сайте в течение дня, следующего после дня окончания проведения оценки и сопоставления заявок на участие в Конкурсе.</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Протокол оценки и сопоставления заявок на участие в конкурсе должен содержать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w:t>
            </w:r>
            <w:r w:rsidRPr="00742B5D">
              <w:rPr>
                <w:rFonts w:ascii="Times New Roman" w:hAnsi="Times New Roman"/>
                <w:sz w:val="14"/>
                <w:szCs w:val="14"/>
              </w:rPr>
              <w:t>т</w:t>
            </w:r>
            <w:r w:rsidRPr="00742B5D">
              <w:rPr>
                <w:rFonts w:ascii="Times New Roman" w:hAnsi="Times New Roman"/>
                <w:sz w:val="14"/>
                <w:szCs w:val="14"/>
              </w:rPr>
              <w:t>ренных критериев оценки заявок на участие в Конкурсе; сведения о победителе Конкурса.</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Протокол составляется в двух экземплярах, один из кот</w:t>
            </w:r>
            <w:r w:rsidRPr="00742B5D">
              <w:rPr>
                <w:rFonts w:ascii="Times New Roman" w:hAnsi="Times New Roman"/>
                <w:sz w:val="14"/>
                <w:szCs w:val="14"/>
              </w:rPr>
              <w:t>о</w:t>
            </w:r>
            <w:r w:rsidRPr="00742B5D">
              <w:rPr>
                <w:rFonts w:ascii="Times New Roman" w:hAnsi="Times New Roman"/>
                <w:sz w:val="14"/>
                <w:szCs w:val="14"/>
              </w:rPr>
              <w:t>рых хранится у Организатора Конкурса.</w:t>
            </w:r>
          </w:p>
          <w:p w:rsidR="00D107F1" w:rsidRPr="00742B5D" w:rsidRDefault="00D107F1" w:rsidP="00742B5D">
            <w:pPr>
              <w:spacing w:after="0" w:line="240" w:lineRule="auto"/>
              <w:jc w:val="both"/>
              <w:rPr>
                <w:rFonts w:ascii="Times New Roman" w:hAnsi="Times New Roman"/>
                <w:sz w:val="14"/>
                <w:szCs w:val="14"/>
              </w:rPr>
            </w:pPr>
            <w:r w:rsidRPr="00742B5D">
              <w:rPr>
                <w:rFonts w:ascii="Times New Roman" w:hAnsi="Times New Roman"/>
                <w:sz w:val="14"/>
                <w:szCs w:val="14"/>
              </w:rPr>
              <w:t>Копии протокола оценки и сопоставления заявок на участие в Конкурсе не позднее трех рабочих дней с даты его подписания направляются Организатором Конкурса уч</w:t>
            </w:r>
            <w:r w:rsidRPr="00742B5D">
              <w:rPr>
                <w:rFonts w:ascii="Times New Roman" w:hAnsi="Times New Roman"/>
                <w:sz w:val="14"/>
                <w:szCs w:val="14"/>
              </w:rPr>
              <w:t>а</w:t>
            </w:r>
            <w:r w:rsidRPr="00742B5D">
              <w:rPr>
                <w:rFonts w:ascii="Times New Roman" w:hAnsi="Times New Roman"/>
                <w:sz w:val="14"/>
                <w:szCs w:val="14"/>
              </w:rPr>
              <w:t>стникам Конкурса.</w:t>
            </w:r>
          </w:p>
        </w:tc>
      </w:tr>
    </w:tbl>
    <w:p w:rsidR="000C6A47" w:rsidRPr="007727FC" w:rsidRDefault="000C6A47" w:rsidP="002969EA">
      <w:pPr>
        <w:spacing w:after="0" w:line="240" w:lineRule="auto"/>
        <w:jc w:val="both"/>
        <w:rPr>
          <w:rFonts w:ascii="Times New Roman" w:hAnsi="Times New Roman"/>
          <w:b/>
          <w:sz w:val="18"/>
          <w:szCs w:val="24"/>
          <w:lang w:val="en-US"/>
        </w:rPr>
      </w:pPr>
    </w:p>
    <w:p w:rsidR="002969EA" w:rsidRPr="002969EA" w:rsidRDefault="002969EA" w:rsidP="002969EA">
      <w:pPr>
        <w:spacing w:after="0" w:line="240" w:lineRule="auto"/>
        <w:jc w:val="both"/>
        <w:rPr>
          <w:rFonts w:ascii="Times New Roman" w:eastAsia="Times New Roman" w:hAnsi="Times New Roman"/>
          <w:sz w:val="18"/>
          <w:szCs w:val="18"/>
          <w:lang w:val="en-US" w:eastAsia="ru-RU"/>
        </w:rPr>
      </w:pPr>
    </w:p>
    <w:p w:rsidR="002969EA" w:rsidRDefault="002969EA" w:rsidP="002969EA">
      <w:pPr>
        <w:spacing w:after="0" w:line="240" w:lineRule="auto"/>
        <w:jc w:val="center"/>
        <w:rPr>
          <w:rFonts w:ascii="Times New Roman" w:eastAsia="Times New Roman" w:hAnsi="Times New Roman"/>
          <w:color w:val="000000"/>
          <w:sz w:val="20"/>
          <w:szCs w:val="20"/>
          <w:lang w:val="en-US" w:eastAsia="ru-RU"/>
        </w:rPr>
      </w:pPr>
      <w:r w:rsidRPr="002969EA">
        <w:rPr>
          <w:rFonts w:ascii="Times New Roman" w:eastAsia="Times New Roman" w:hAnsi="Times New Roman"/>
          <w:noProof/>
          <w:sz w:val="20"/>
          <w:szCs w:val="20"/>
          <w:lang w:eastAsia="ru-RU"/>
        </w:rPr>
        <w:drawing>
          <wp:inline distT="0" distB="0" distL="0" distR="0">
            <wp:extent cx="581025" cy="723900"/>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81025" cy="723900"/>
                    </a:xfrm>
                    <a:prstGeom prst="rect">
                      <a:avLst/>
                    </a:prstGeom>
                    <a:noFill/>
                    <a:ln>
                      <a:noFill/>
                    </a:ln>
                  </pic:spPr>
                </pic:pic>
              </a:graphicData>
            </a:graphic>
          </wp:inline>
        </w:drawing>
      </w:r>
    </w:p>
    <w:p w:rsidR="002969EA" w:rsidRPr="002969EA" w:rsidRDefault="002969EA" w:rsidP="002969EA">
      <w:pPr>
        <w:spacing w:after="0" w:line="240" w:lineRule="auto"/>
        <w:jc w:val="center"/>
        <w:rPr>
          <w:rFonts w:ascii="Times New Roman" w:eastAsia="Times New Roman" w:hAnsi="Times New Roman"/>
          <w:color w:val="000000"/>
          <w:sz w:val="20"/>
          <w:szCs w:val="20"/>
          <w:lang w:val="en-US" w:eastAsia="ru-RU"/>
        </w:rPr>
      </w:pPr>
    </w:p>
    <w:p w:rsidR="002969EA" w:rsidRPr="002969EA" w:rsidRDefault="002969EA" w:rsidP="002969EA">
      <w:pPr>
        <w:spacing w:after="0" w:line="240" w:lineRule="auto"/>
        <w:jc w:val="center"/>
        <w:rPr>
          <w:rFonts w:ascii="Times New Roman" w:eastAsia="Times New Roman" w:hAnsi="Times New Roman"/>
          <w:color w:val="000000"/>
          <w:sz w:val="18"/>
          <w:szCs w:val="20"/>
          <w:lang w:eastAsia="ru-RU"/>
        </w:rPr>
      </w:pPr>
      <w:r w:rsidRPr="002969EA">
        <w:rPr>
          <w:rFonts w:ascii="Times New Roman" w:eastAsia="Times New Roman" w:hAnsi="Times New Roman"/>
          <w:color w:val="000000"/>
          <w:sz w:val="18"/>
          <w:szCs w:val="20"/>
          <w:lang w:eastAsia="ru-RU"/>
        </w:rPr>
        <w:t>АДМИНИСТРАЦИЯ БОГУЧАНСКОГО РАЙОНА</w:t>
      </w:r>
    </w:p>
    <w:p w:rsidR="002969EA" w:rsidRPr="002969EA" w:rsidRDefault="002969EA" w:rsidP="002969EA">
      <w:pPr>
        <w:spacing w:after="0" w:line="240" w:lineRule="auto"/>
        <w:jc w:val="center"/>
        <w:rPr>
          <w:rFonts w:ascii="Times New Roman" w:eastAsia="Times New Roman" w:hAnsi="Times New Roman"/>
          <w:color w:val="000000"/>
          <w:sz w:val="18"/>
          <w:szCs w:val="20"/>
          <w:lang w:eastAsia="ru-RU"/>
        </w:rPr>
      </w:pPr>
      <w:r w:rsidRPr="002969EA">
        <w:rPr>
          <w:rFonts w:ascii="Times New Roman" w:eastAsia="Times New Roman" w:hAnsi="Times New Roman"/>
          <w:color w:val="000000"/>
          <w:sz w:val="18"/>
          <w:szCs w:val="20"/>
          <w:lang w:eastAsia="ru-RU"/>
        </w:rPr>
        <w:t>ПОСТАНОВЛЕНИЕ</w:t>
      </w:r>
    </w:p>
    <w:p w:rsidR="002969EA" w:rsidRPr="002969EA" w:rsidRDefault="002969EA" w:rsidP="002969EA">
      <w:pPr>
        <w:spacing w:after="0" w:line="240" w:lineRule="auto"/>
        <w:jc w:val="center"/>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xml:space="preserve">27.01.2023 г. </w:t>
      </w:r>
      <w:r w:rsidRPr="002969EA">
        <w:rPr>
          <w:rFonts w:ascii="Times New Roman" w:eastAsia="Times New Roman" w:hAnsi="Times New Roman"/>
          <w:color w:val="000000"/>
          <w:sz w:val="20"/>
          <w:szCs w:val="20"/>
          <w:lang w:eastAsia="ru-RU"/>
        </w:rPr>
        <w:tab/>
      </w:r>
      <w:r w:rsidRPr="002969EA">
        <w:rPr>
          <w:rFonts w:ascii="Times New Roman" w:eastAsia="Times New Roman" w:hAnsi="Times New Roman"/>
          <w:color w:val="000000"/>
          <w:sz w:val="20"/>
          <w:szCs w:val="20"/>
          <w:lang w:eastAsia="ru-RU"/>
        </w:rPr>
        <w:tab/>
      </w:r>
      <w:r w:rsidRPr="002969EA">
        <w:rPr>
          <w:rFonts w:ascii="Times New Roman" w:eastAsia="Times New Roman" w:hAnsi="Times New Roman"/>
          <w:color w:val="000000"/>
          <w:sz w:val="20"/>
          <w:szCs w:val="20"/>
          <w:lang w:eastAsia="ru-RU"/>
        </w:rPr>
        <w:tab/>
        <w:t xml:space="preserve">              с. Богучаны </w:t>
      </w:r>
      <w:r w:rsidRPr="002969EA">
        <w:rPr>
          <w:rFonts w:ascii="Times New Roman" w:eastAsia="Times New Roman" w:hAnsi="Times New Roman"/>
          <w:color w:val="000000"/>
          <w:sz w:val="20"/>
          <w:szCs w:val="20"/>
          <w:lang w:eastAsia="ru-RU"/>
        </w:rPr>
        <w:tab/>
      </w:r>
      <w:r w:rsidRPr="002969EA">
        <w:rPr>
          <w:rFonts w:ascii="Times New Roman" w:eastAsia="Times New Roman" w:hAnsi="Times New Roman"/>
          <w:color w:val="000000"/>
          <w:sz w:val="20"/>
          <w:szCs w:val="20"/>
          <w:lang w:eastAsia="ru-RU"/>
        </w:rPr>
        <w:tab/>
      </w:r>
      <w:r w:rsidRPr="002969EA">
        <w:rPr>
          <w:rFonts w:ascii="Times New Roman" w:eastAsia="Times New Roman" w:hAnsi="Times New Roman"/>
          <w:color w:val="000000"/>
          <w:sz w:val="20"/>
          <w:szCs w:val="20"/>
          <w:lang w:eastAsia="ru-RU"/>
        </w:rPr>
        <w:tab/>
      </w:r>
      <w:r w:rsidRPr="002969EA">
        <w:rPr>
          <w:rFonts w:ascii="Times New Roman" w:eastAsia="Times New Roman" w:hAnsi="Times New Roman"/>
          <w:color w:val="000000"/>
          <w:sz w:val="20"/>
          <w:szCs w:val="20"/>
          <w:lang w:eastAsia="ru-RU"/>
        </w:rPr>
        <w:tab/>
        <w:t xml:space="preserve">       № 68-п</w:t>
      </w:r>
    </w:p>
    <w:p w:rsidR="002969EA" w:rsidRPr="002969EA" w:rsidRDefault="002969EA" w:rsidP="002969EA">
      <w:pPr>
        <w:spacing w:after="0" w:line="240" w:lineRule="auto"/>
        <w:rPr>
          <w:rFonts w:ascii="Times New Roman" w:eastAsia="Times New Roman" w:hAnsi="Times New Roman"/>
          <w:color w:val="000000"/>
          <w:sz w:val="20"/>
          <w:szCs w:val="20"/>
          <w:lang w:val="en-US" w:eastAsia="ru-RU"/>
        </w:rPr>
      </w:pPr>
    </w:p>
    <w:p w:rsidR="002969EA" w:rsidRPr="002969EA" w:rsidRDefault="002969EA" w:rsidP="002969EA">
      <w:pPr>
        <w:spacing w:after="0" w:line="240" w:lineRule="auto"/>
        <w:ind w:firstLine="708"/>
        <w:jc w:val="center"/>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Об утверждении Порядка контроля за использованием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p>
    <w:p w:rsidR="002969EA" w:rsidRPr="002969EA" w:rsidRDefault="002969EA" w:rsidP="00021C98">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xml:space="preserve">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ст. 17 Закона Красноярского края от 02.11.2000 № 12-961 "О защите прав ребенка", 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Красноярского края от 16.04.2013 № 165-п "Об утверждении форм контроля, периодичности, сроков и порядка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руководствуясь ст. 7, 43, 47 Устава муниципального образования Богучанский район Красноярского края </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xml:space="preserve">ПОСТАНОВЛЯЮ: </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1. Утвердить Порядок контроля за использованием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 согласно приложению 1.</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xml:space="preserve">2. Уполномоченным органом по контролю за использованием специализированных жилых помещений, предоставленных детям-сиротам и детям, оставшимся без попечения родителей, лицам из числа </w:t>
      </w:r>
      <w:r w:rsidRPr="002969EA">
        <w:rPr>
          <w:rFonts w:ascii="Times New Roman" w:eastAsia="Times New Roman" w:hAnsi="Times New Roman"/>
          <w:color w:val="000000"/>
          <w:sz w:val="20"/>
          <w:szCs w:val="20"/>
          <w:lang w:eastAsia="ru-RU"/>
        </w:rPr>
        <w:lastRenderedPageBreak/>
        <w:t xml:space="preserve">детей-сирот и детей, оставшихся без попечения родителей, назначить Управление муниципальной собственностью Богучанского района. </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3. Утвердить состав комиссии по контролю за использованием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 согласно приложению 2</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xml:space="preserve">4. Контроль за выполнением настоящего постановления возложить на заместителя Главы Богучанского района по социальным вопросам И.М. Брюханова. </w:t>
      </w:r>
    </w:p>
    <w:p w:rsidR="002969EA" w:rsidRDefault="002969EA" w:rsidP="002969EA">
      <w:pPr>
        <w:spacing w:after="0" w:line="240" w:lineRule="auto"/>
        <w:ind w:firstLine="708"/>
        <w:rPr>
          <w:rFonts w:ascii="Times New Roman" w:eastAsia="Times New Roman" w:hAnsi="Times New Roman"/>
          <w:color w:val="000000"/>
          <w:sz w:val="20"/>
          <w:szCs w:val="20"/>
          <w:lang w:val="en-US" w:eastAsia="ru-RU"/>
        </w:rPr>
      </w:pPr>
      <w:r w:rsidRPr="002969EA">
        <w:rPr>
          <w:rFonts w:ascii="Times New Roman" w:eastAsia="Times New Roman" w:hAnsi="Times New Roman"/>
          <w:color w:val="000000"/>
          <w:sz w:val="20"/>
          <w:szCs w:val="20"/>
          <w:lang w:eastAsia="ru-RU"/>
        </w:rPr>
        <w:t>5. Постановление вступает в силу со дня подписания.</w:t>
      </w:r>
    </w:p>
    <w:p w:rsidR="00021C98" w:rsidRDefault="00021C98" w:rsidP="002969EA">
      <w:pPr>
        <w:spacing w:after="0" w:line="240" w:lineRule="auto"/>
        <w:ind w:firstLine="708"/>
        <w:rPr>
          <w:rFonts w:ascii="Times New Roman" w:eastAsia="Times New Roman" w:hAnsi="Times New Roman"/>
          <w:color w:val="000000"/>
          <w:sz w:val="20"/>
          <w:szCs w:val="20"/>
          <w:lang w:val="en-US" w:eastAsia="ru-RU"/>
        </w:rPr>
      </w:pPr>
    </w:p>
    <w:tbl>
      <w:tblPr>
        <w:tblW w:w="5000" w:type="pct"/>
        <w:tblLook w:val="01E0"/>
      </w:tblPr>
      <w:tblGrid>
        <w:gridCol w:w="6389"/>
        <w:gridCol w:w="3181"/>
      </w:tblGrid>
      <w:tr w:rsidR="00021C98" w:rsidRPr="0098262C" w:rsidTr="00930B43">
        <w:tc>
          <w:tcPr>
            <w:tcW w:w="3338" w:type="pct"/>
          </w:tcPr>
          <w:p w:rsidR="00021C98" w:rsidRPr="0098262C" w:rsidRDefault="00021C98" w:rsidP="00930B43">
            <w:pPr>
              <w:tabs>
                <w:tab w:val="num" w:pos="0"/>
              </w:tabs>
              <w:spacing w:after="0" w:line="240" w:lineRule="auto"/>
              <w:ind w:right="34"/>
              <w:rPr>
                <w:rFonts w:ascii="Times New Roman" w:eastAsia="Times New Roman" w:hAnsi="Times New Roman"/>
                <w:sz w:val="20"/>
                <w:szCs w:val="20"/>
                <w:lang w:eastAsia="ru-RU"/>
              </w:rPr>
            </w:pPr>
            <w:r>
              <w:rPr>
                <w:rFonts w:ascii="Times New Roman" w:eastAsia="Times New Roman" w:hAnsi="Times New Roman"/>
                <w:sz w:val="20"/>
                <w:szCs w:val="20"/>
                <w:lang w:eastAsia="ru-RU"/>
              </w:rPr>
              <w:t>И.о. Главы</w:t>
            </w:r>
            <w:r w:rsidRPr="0098262C">
              <w:rPr>
                <w:rFonts w:ascii="Times New Roman" w:eastAsia="Times New Roman" w:hAnsi="Times New Roman"/>
                <w:sz w:val="20"/>
                <w:szCs w:val="20"/>
                <w:lang w:eastAsia="ru-RU"/>
              </w:rPr>
              <w:t xml:space="preserve"> Богучанского района</w:t>
            </w:r>
          </w:p>
        </w:tc>
        <w:tc>
          <w:tcPr>
            <w:tcW w:w="1662" w:type="pct"/>
          </w:tcPr>
          <w:p w:rsidR="00021C98" w:rsidRPr="0098262C" w:rsidRDefault="00021C98" w:rsidP="00930B43">
            <w:pPr>
              <w:tabs>
                <w:tab w:val="num" w:pos="0"/>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В.М. Любим</w:t>
            </w:r>
            <w:r w:rsidRPr="0098262C">
              <w:rPr>
                <w:rFonts w:ascii="Times New Roman" w:eastAsia="Times New Roman" w:hAnsi="Times New Roman"/>
                <w:sz w:val="20"/>
                <w:szCs w:val="20"/>
                <w:lang w:eastAsia="ru-RU"/>
              </w:rPr>
              <w:t xml:space="preserve"> </w:t>
            </w:r>
          </w:p>
        </w:tc>
      </w:tr>
    </w:tbl>
    <w:p w:rsidR="00021C98" w:rsidRPr="00021C98" w:rsidRDefault="00021C98" w:rsidP="002969EA">
      <w:pPr>
        <w:spacing w:after="0" w:line="240" w:lineRule="auto"/>
        <w:ind w:firstLine="708"/>
        <w:rPr>
          <w:rFonts w:ascii="Times New Roman" w:eastAsia="Times New Roman" w:hAnsi="Times New Roman"/>
          <w:color w:val="000000"/>
          <w:sz w:val="20"/>
          <w:szCs w:val="20"/>
          <w:lang w:eastAsia="ru-RU"/>
        </w:rPr>
      </w:pPr>
    </w:p>
    <w:p w:rsidR="002969EA" w:rsidRPr="002969EA" w:rsidRDefault="002969EA" w:rsidP="002969EA">
      <w:pPr>
        <w:spacing w:after="0" w:line="240" w:lineRule="auto"/>
        <w:ind w:firstLine="708"/>
        <w:jc w:val="right"/>
        <w:rPr>
          <w:rFonts w:ascii="Times New Roman" w:eastAsia="Times New Roman" w:hAnsi="Times New Roman"/>
          <w:color w:val="000000"/>
          <w:sz w:val="18"/>
          <w:szCs w:val="20"/>
          <w:lang w:eastAsia="ru-RU"/>
        </w:rPr>
      </w:pPr>
      <w:r w:rsidRPr="002969EA">
        <w:rPr>
          <w:rFonts w:ascii="Times New Roman" w:eastAsia="Times New Roman" w:hAnsi="Times New Roman"/>
          <w:color w:val="000000"/>
          <w:sz w:val="18"/>
          <w:szCs w:val="20"/>
          <w:lang w:eastAsia="ru-RU"/>
        </w:rPr>
        <w:t>Приложение 1</w:t>
      </w:r>
    </w:p>
    <w:p w:rsidR="002969EA" w:rsidRPr="002969EA" w:rsidRDefault="002969EA" w:rsidP="002969EA">
      <w:pPr>
        <w:spacing w:after="0" w:line="240" w:lineRule="auto"/>
        <w:ind w:firstLine="708"/>
        <w:jc w:val="right"/>
        <w:rPr>
          <w:rFonts w:ascii="Times New Roman" w:eastAsia="Times New Roman" w:hAnsi="Times New Roman"/>
          <w:color w:val="000000"/>
          <w:sz w:val="18"/>
          <w:szCs w:val="20"/>
          <w:lang w:eastAsia="ru-RU"/>
        </w:rPr>
      </w:pPr>
      <w:r w:rsidRPr="002969EA">
        <w:rPr>
          <w:rFonts w:ascii="Times New Roman" w:eastAsia="Times New Roman" w:hAnsi="Times New Roman"/>
          <w:color w:val="000000"/>
          <w:sz w:val="18"/>
          <w:szCs w:val="20"/>
          <w:lang w:eastAsia="ru-RU"/>
        </w:rPr>
        <w:t xml:space="preserve">к постановлению администрации </w:t>
      </w:r>
    </w:p>
    <w:p w:rsidR="002969EA" w:rsidRPr="002969EA" w:rsidRDefault="002969EA" w:rsidP="002969EA">
      <w:pPr>
        <w:spacing w:after="0" w:line="240" w:lineRule="auto"/>
        <w:ind w:firstLine="708"/>
        <w:jc w:val="right"/>
        <w:rPr>
          <w:rFonts w:ascii="Times New Roman" w:eastAsia="Times New Roman" w:hAnsi="Times New Roman"/>
          <w:color w:val="000000"/>
          <w:sz w:val="18"/>
          <w:szCs w:val="20"/>
          <w:lang w:eastAsia="ru-RU"/>
        </w:rPr>
      </w:pPr>
      <w:r w:rsidRPr="002969EA">
        <w:rPr>
          <w:rFonts w:ascii="Times New Roman" w:eastAsia="Times New Roman" w:hAnsi="Times New Roman"/>
          <w:color w:val="000000"/>
          <w:sz w:val="18"/>
          <w:szCs w:val="20"/>
          <w:lang w:eastAsia="ru-RU"/>
        </w:rPr>
        <w:t>Богучанского района от</w:t>
      </w:r>
      <w:r w:rsidRPr="00021C98">
        <w:rPr>
          <w:rFonts w:ascii="Times New Roman" w:eastAsia="Times New Roman" w:hAnsi="Times New Roman"/>
          <w:color w:val="000000"/>
          <w:sz w:val="18"/>
          <w:szCs w:val="20"/>
          <w:lang w:eastAsia="ru-RU"/>
        </w:rPr>
        <w:t xml:space="preserve"> 27.01.2023</w:t>
      </w:r>
      <w:r>
        <w:rPr>
          <w:rFonts w:ascii="Times New Roman" w:eastAsia="Times New Roman" w:hAnsi="Times New Roman"/>
          <w:color w:val="000000"/>
          <w:sz w:val="18"/>
          <w:szCs w:val="20"/>
          <w:lang w:eastAsia="ru-RU"/>
        </w:rPr>
        <w:t xml:space="preserve"> №68-п</w:t>
      </w:r>
    </w:p>
    <w:p w:rsidR="002969EA" w:rsidRPr="002969EA" w:rsidRDefault="002969EA" w:rsidP="002969EA">
      <w:pPr>
        <w:spacing w:after="0" w:line="240" w:lineRule="auto"/>
        <w:rPr>
          <w:rFonts w:ascii="Times New Roman" w:eastAsia="Times New Roman" w:hAnsi="Times New Roman"/>
          <w:i/>
          <w:iCs/>
          <w:color w:val="000000"/>
          <w:sz w:val="20"/>
          <w:szCs w:val="20"/>
          <w:lang w:eastAsia="ru-RU"/>
        </w:rPr>
      </w:pPr>
    </w:p>
    <w:p w:rsidR="002969EA" w:rsidRPr="002969EA" w:rsidRDefault="002969EA" w:rsidP="002969EA">
      <w:pPr>
        <w:spacing w:after="0" w:line="240" w:lineRule="auto"/>
        <w:ind w:firstLine="708"/>
        <w:jc w:val="center"/>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Порядок контроля за использованием специализированных жилых</w:t>
      </w:r>
      <w:r>
        <w:rPr>
          <w:rFonts w:ascii="Times New Roman" w:eastAsia="Times New Roman" w:hAnsi="Times New Roman"/>
          <w:color w:val="000000"/>
          <w:sz w:val="20"/>
          <w:szCs w:val="20"/>
          <w:lang w:eastAsia="ru-RU"/>
        </w:rPr>
        <w:t xml:space="preserve"> </w:t>
      </w:r>
      <w:r w:rsidRPr="002969EA">
        <w:rPr>
          <w:rFonts w:ascii="Times New Roman" w:eastAsia="Times New Roman" w:hAnsi="Times New Roman"/>
          <w:color w:val="000000"/>
          <w:sz w:val="20"/>
          <w:szCs w:val="20"/>
          <w:lang w:eastAsia="ru-RU"/>
        </w:rPr>
        <w:t>помещений, предоставленных детям-сиротам и детям, оставшимся без</w:t>
      </w:r>
      <w:r>
        <w:rPr>
          <w:rFonts w:ascii="Times New Roman" w:eastAsia="Times New Roman" w:hAnsi="Times New Roman"/>
          <w:color w:val="000000"/>
          <w:sz w:val="20"/>
          <w:szCs w:val="20"/>
          <w:lang w:eastAsia="ru-RU"/>
        </w:rPr>
        <w:t xml:space="preserve"> </w:t>
      </w:r>
      <w:r w:rsidRPr="002969EA">
        <w:rPr>
          <w:rFonts w:ascii="Times New Roman" w:eastAsia="Times New Roman" w:hAnsi="Times New Roman"/>
          <w:color w:val="000000"/>
          <w:sz w:val="20"/>
          <w:szCs w:val="20"/>
          <w:lang w:eastAsia="ru-RU"/>
        </w:rPr>
        <w:t>попечения родителей, лицам из числа детей-сирот и детей, оставшихся без</w:t>
      </w:r>
      <w:r>
        <w:rPr>
          <w:rFonts w:ascii="Times New Roman" w:eastAsia="Times New Roman" w:hAnsi="Times New Roman"/>
          <w:color w:val="000000"/>
          <w:sz w:val="20"/>
          <w:szCs w:val="20"/>
          <w:lang w:eastAsia="ru-RU"/>
        </w:rPr>
        <w:t xml:space="preserve"> </w:t>
      </w:r>
      <w:r w:rsidRPr="002969EA">
        <w:rPr>
          <w:rFonts w:ascii="Times New Roman" w:eastAsia="Times New Roman" w:hAnsi="Times New Roman"/>
          <w:color w:val="000000"/>
          <w:sz w:val="20"/>
          <w:szCs w:val="20"/>
          <w:lang w:eastAsia="ru-RU"/>
        </w:rPr>
        <w:t>попечения родителей</w:t>
      </w:r>
    </w:p>
    <w:p w:rsidR="002969EA" w:rsidRPr="002969EA" w:rsidRDefault="002969EA" w:rsidP="002969EA">
      <w:pPr>
        <w:spacing w:after="0" w:line="240" w:lineRule="auto"/>
        <w:ind w:firstLine="708"/>
        <w:jc w:val="center"/>
        <w:rPr>
          <w:rFonts w:ascii="Times New Roman" w:eastAsia="Times New Roman" w:hAnsi="Times New Roman"/>
          <w:color w:val="000000"/>
          <w:sz w:val="18"/>
          <w:szCs w:val="20"/>
          <w:lang w:eastAsia="ru-RU"/>
        </w:rPr>
      </w:pP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1. Порядок контроля за использованием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 (далее - Порядок) определяют процедуру контроля за использованием жилых помещений и (или) распоряжением жилыми помещениями, нанимателями которых являются дети-сироты и дети, оставшиеся без попечения родителей (далее - дети-сироты), обеспечением надлежащего санитарного и технического состояния этих жилых помещений (далее - жилые помещения).</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2. Используемые в настоящем Порядке понятия "дети-сироты", "дети, оставшиеся без попечения родителей", "лица из числа детей-сирот и детей, оставшихся без попечения родителей" понимаются в том значении, в котором они используются в Федеральном законе от 21.12.1996 № 159-ФЗ "О</w:t>
      </w:r>
      <w:r w:rsidRPr="002969EA">
        <w:rPr>
          <w:rFonts w:ascii="Times New Roman" w:eastAsia="Times New Roman" w:hAnsi="Times New Roman"/>
          <w:b/>
          <w:bCs/>
          <w:color w:val="000000"/>
          <w:sz w:val="20"/>
          <w:szCs w:val="20"/>
          <w:lang w:eastAsia="ru-RU"/>
        </w:rPr>
        <w:t xml:space="preserve"> </w:t>
      </w:r>
      <w:r w:rsidRPr="002969EA">
        <w:rPr>
          <w:rFonts w:ascii="Times New Roman" w:eastAsia="Times New Roman" w:hAnsi="Times New Roman"/>
          <w:color w:val="000000"/>
          <w:sz w:val="20"/>
          <w:szCs w:val="20"/>
          <w:lang w:eastAsia="ru-RU"/>
        </w:rPr>
        <w:t>дополнительных гарантиях по социальной поддержке детей-сирот и детей, оставшихся без попечения родителей".</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3. Контроль за использованием жилых помещений и (или) распоряжением жилыми помещениями, обеспечением надлежащего санитарного и технического состояния жилых помещений осуществляется в следующих формах и следующей периодичностью:</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плановая проверка жилых помещений - 1 раз в год (далее – плановая проверка);</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внеплановая проверка жилых помещений - в случае, предусмотренном пунктом 8 Порядка, по мере необходимости (далее - внеплановая проверка).</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4. Плановые проверки проводятся на основании разрабатываемого ежегодного плана проведения плановых проверок. Ежегодный план проведения плановых проверок утверждается Главой Богучанского района до 31 декабря года, предшествующего году проведения плановых проверок. В ежегодном плане проведения плановых проверок указываются следующие сведения:</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фамилии, имена, отчества, места жительства детей-сирот;</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основание проведения плановой проверки;</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дата начала и сроки проведения плановой проверки.</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xml:space="preserve">Уполномоченный орган принимает решение о проведении плановой проверки с целью осуществления контроля за использованием жилых помещений и (или) распоряжением жилыми помещениями, обеспечением надлежащего санитарного и технического состояния жилых помещений в форме правового акта, которым определяет дату и сроки проведения плановой проверки. </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5. Для проведения плановой проверки уполномоченный орган подготавливает или запрашивает следующие документы:</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xml:space="preserve">- копию договора социального найма жилого помещения; </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копию свидетельства о государственной регистрации права собственности на жилые помещения (при наличии) либо выписку из Единого государственного реестра прав на недвижимое имущество и сделок с ним о государственной регистрации права собственности на жилое помещение;</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копию домовой (поквартирной) книги;</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xml:space="preserve">- копии документов, подтверждающих правовые основания отнесения лиц, совместно проживающих с детьми-сиротами по месту постоянного жительства, к членам их семьи (свидетельство о рождении, свидетельство о заключении брака,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(при наличии); справку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ребенок-сирота, страдает одной или несколькими тяжелыми формами хронических заболеваний, перечень которых </w:t>
      </w:r>
      <w:r w:rsidRPr="002969EA">
        <w:rPr>
          <w:rFonts w:ascii="Times New Roman" w:eastAsia="Times New Roman" w:hAnsi="Times New Roman"/>
          <w:color w:val="000000"/>
          <w:sz w:val="20"/>
          <w:szCs w:val="20"/>
          <w:lang w:eastAsia="ru-RU"/>
        </w:rPr>
        <w:lastRenderedPageBreak/>
        <w:t xml:space="preserve">утвержден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(при наличии). Дети-сироты либо законные представители детей-сирот, достигших возраста 14 лет, но не достигших возраста 18 лет и не приобретших полную дееспособность до достижения совершеннолетия (далее – законные представители), вправе по собственной инициативе представить в уполномоченный орган документы, указанные в абзацах втором, третьем настоящего пункта. В случае если документы, указанные в абзацах втором, третьем настоящего пункта, не представлены детьми-сиротами (их законными представителями) по собственной инициативе, уполномоченный орган закрашивает их посредством направления межведомственного запроса в органы, предоставляющие государственные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данные документы и информация.  </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xml:space="preserve">6. Уполномоченный орган не позднее чем за 30 рабочих дней до наступления даты начала плановой проверки, определенной ежегодным планом проведения плановых проверок, в письменной форме направляет детям-сиротам уведомления о дате начала и сроках проведения плановой проверки (далее - уведомление). В уведомлении указывается на необходимость представления детьми сиротами либо их законными представителями в уполномоченный орган документов, указанных в абзацах четвертом - шестом пункта 5 настоящего Порядка, в течение 20 рабочих дней со дня получения уведомления и обеспечения доступа к жилому помещению для проведения плановой проверки. </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В течение 5 рабочих дней со дня получения уполномоченным органом от соответствующих органов (организаций) и детей-сирот (их законных представителей) документов, указанных в пункте 5 настоящего Порядка, комиссия при участии детей-сирот (их законных представителей) осуществляет внешний и внутренний осмотр жилого помещения, проверяет санитарное и техническое состояние жилого помещения (далее - обследование жилого помещения). По результатам обследования жилого помещения в течение 3 рабочих дней со дня обследования жилого помещения комиссия составляет заключение об обследовании жилого помещения, которое подписывается всеми членами комиссии, присутствовавшими на обследовании жилого помещения.</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 xml:space="preserve">7. По итогам плановой проверки в течение 7 рабочих дней со дня подготовки заключения об обследовании жилого помещения уполномоченный орган с учетом документов, указанных в пункте 5 настоящего Порядка, составляет акт проверки. Акт проверки должен содержать результаты внешнего и внутреннего осмотра жилого помещения, оценку удовлетворительности санитарного и технического состояния жилого помещения, рекомендации по устранению выявленных в результате плановой проверки несоответствий. Акт проверки и заключение об обследовании жилого помещения хранятся в уполномоченном органе, а копия акта проверки направляется детям-сиротам (их законным представителям) в течение 7 рабочих дней со дня его составления. </w:t>
      </w:r>
    </w:p>
    <w:p w:rsidR="002969EA" w:rsidRDefault="002969EA" w:rsidP="002969EA">
      <w:pPr>
        <w:spacing w:after="0" w:line="240" w:lineRule="auto"/>
        <w:ind w:firstLine="708"/>
        <w:jc w:val="both"/>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8. Внеплановая проверка проводится в связи с поступлением в уполномоченный орган обращений и заявлений граждан, информации от органов государственной власти, из средств массовой информации о фактах ненадлежащего использования жилых помещений и (или) незаконном распоряжении жилыми помещениями, ненадлежащем санитарном и техническом состоянии жилых помещений. Внеплановая проверка проводится в течение 35 рабочих дней со дня поступления указанной информации. К организации и проведению внеплановой проверки применяются правила, предусмотренные пунктами 4 - 7 Порядка об организации и проведении плановой проверки, постольку, поскольку иное не установлено в настоящем пункте</w:t>
      </w:r>
    </w:p>
    <w:p w:rsidR="002969EA" w:rsidRPr="002969EA" w:rsidRDefault="002969EA" w:rsidP="002969EA">
      <w:pPr>
        <w:spacing w:after="0" w:line="240" w:lineRule="auto"/>
        <w:ind w:firstLine="708"/>
        <w:jc w:val="both"/>
        <w:rPr>
          <w:rFonts w:ascii="Times New Roman" w:eastAsia="Times New Roman" w:hAnsi="Times New Roman"/>
          <w:color w:val="000000"/>
          <w:sz w:val="20"/>
          <w:szCs w:val="20"/>
          <w:lang w:eastAsia="ru-RU"/>
        </w:rPr>
      </w:pPr>
    </w:p>
    <w:p w:rsidR="002969EA" w:rsidRPr="002969EA" w:rsidRDefault="002969EA" w:rsidP="002969EA">
      <w:pPr>
        <w:spacing w:after="0" w:line="240" w:lineRule="auto"/>
        <w:ind w:firstLine="708"/>
        <w:jc w:val="right"/>
        <w:rPr>
          <w:rFonts w:ascii="Times New Roman" w:eastAsia="Times New Roman" w:hAnsi="Times New Roman"/>
          <w:bCs/>
          <w:color w:val="000000"/>
          <w:sz w:val="18"/>
          <w:szCs w:val="20"/>
          <w:lang w:eastAsia="ru-RU"/>
        </w:rPr>
      </w:pPr>
      <w:r w:rsidRPr="002969EA">
        <w:rPr>
          <w:rFonts w:ascii="Times New Roman" w:eastAsia="Times New Roman" w:hAnsi="Times New Roman"/>
          <w:bCs/>
          <w:color w:val="000000"/>
          <w:sz w:val="18"/>
          <w:szCs w:val="20"/>
          <w:lang w:eastAsia="ru-RU"/>
        </w:rPr>
        <w:t xml:space="preserve">Приложение 2 </w:t>
      </w:r>
    </w:p>
    <w:p w:rsidR="002969EA" w:rsidRPr="002969EA" w:rsidRDefault="002969EA" w:rsidP="002969EA">
      <w:pPr>
        <w:spacing w:after="0" w:line="240" w:lineRule="auto"/>
        <w:ind w:firstLine="708"/>
        <w:jc w:val="right"/>
        <w:rPr>
          <w:rFonts w:ascii="Times New Roman" w:eastAsia="Times New Roman" w:hAnsi="Times New Roman"/>
          <w:bCs/>
          <w:color w:val="000000"/>
          <w:sz w:val="18"/>
          <w:szCs w:val="20"/>
          <w:lang w:eastAsia="ru-RU"/>
        </w:rPr>
      </w:pPr>
      <w:r w:rsidRPr="002969EA">
        <w:rPr>
          <w:rFonts w:ascii="Times New Roman" w:eastAsia="Times New Roman" w:hAnsi="Times New Roman"/>
          <w:bCs/>
          <w:color w:val="000000"/>
          <w:sz w:val="18"/>
          <w:szCs w:val="20"/>
          <w:lang w:eastAsia="ru-RU"/>
        </w:rPr>
        <w:t xml:space="preserve">к постановлению администрации </w:t>
      </w:r>
    </w:p>
    <w:p w:rsidR="002969EA" w:rsidRPr="002969EA" w:rsidRDefault="002969EA" w:rsidP="002969EA">
      <w:pPr>
        <w:spacing w:after="0" w:line="240" w:lineRule="auto"/>
        <w:ind w:firstLine="708"/>
        <w:jc w:val="center"/>
        <w:rPr>
          <w:rFonts w:ascii="Times New Roman" w:eastAsia="Times New Roman" w:hAnsi="Times New Roman"/>
          <w:color w:val="000000"/>
          <w:sz w:val="20"/>
          <w:szCs w:val="20"/>
          <w:lang w:eastAsia="ru-RU"/>
        </w:rPr>
      </w:pPr>
    </w:p>
    <w:p w:rsidR="002969EA" w:rsidRPr="002969EA" w:rsidRDefault="002969EA" w:rsidP="002969EA">
      <w:pPr>
        <w:spacing w:after="0" w:line="240" w:lineRule="auto"/>
        <w:ind w:firstLine="708"/>
        <w:jc w:val="center"/>
        <w:rPr>
          <w:rFonts w:ascii="Times New Roman" w:eastAsia="Times New Roman" w:hAnsi="Times New Roman"/>
          <w:color w:val="000000"/>
          <w:sz w:val="20"/>
          <w:szCs w:val="20"/>
          <w:lang w:eastAsia="ru-RU"/>
        </w:rPr>
      </w:pPr>
      <w:r w:rsidRPr="002969EA">
        <w:rPr>
          <w:rFonts w:ascii="Times New Roman" w:eastAsia="Times New Roman" w:hAnsi="Times New Roman"/>
          <w:color w:val="000000"/>
          <w:sz w:val="20"/>
          <w:szCs w:val="20"/>
          <w:lang w:eastAsia="ru-RU"/>
        </w:rPr>
        <w:t>Состав комиссии по контролю за использованием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w:t>
      </w:r>
    </w:p>
    <w:p w:rsidR="002969EA" w:rsidRPr="002969EA" w:rsidRDefault="002969EA" w:rsidP="002969EA">
      <w:pPr>
        <w:spacing w:after="0" w:line="240" w:lineRule="auto"/>
        <w:ind w:firstLine="708"/>
        <w:jc w:val="center"/>
        <w:rPr>
          <w:rFonts w:ascii="Times New Roman" w:eastAsia="Times New Roman" w:hAnsi="Times New Roman"/>
          <w:color w:val="000000"/>
          <w:sz w:val="20"/>
          <w:szCs w:val="20"/>
          <w:lang w:eastAsia="ru-RU"/>
        </w:rPr>
      </w:pPr>
    </w:p>
    <w:tbl>
      <w:tblPr>
        <w:tblStyle w:val="720"/>
        <w:tblW w:w="5000" w:type="pct"/>
        <w:tblLook w:val="04A0"/>
      </w:tblPr>
      <w:tblGrid>
        <w:gridCol w:w="1951"/>
        <w:gridCol w:w="4428"/>
        <w:gridCol w:w="3191"/>
      </w:tblGrid>
      <w:tr w:rsidR="002969EA" w:rsidRPr="002969EA" w:rsidTr="002969EA">
        <w:tc>
          <w:tcPr>
            <w:tcW w:w="1019" w:type="pct"/>
          </w:tcPr>
          <w:p w:rsidR="002969EA" w:rsidRPr="002969EA" w:rsidRDefault="002969EA" w:rsidP="002969EA">
            <w:pPr>
              <w:spacing w:after="0" w:line="240" w:lineRule="auto"/>
              <w:jc w:val="center"/>
              <w:rPr>
                <w:rFonts w:ascii="Times New Roman" w:hAnsi="Times New Roman"/>
                <w:color w:val="000000"/>
                <w:sz w:val="14"/>
                <w:szCs w:val="14"/>
                <w:lang w:eastAsia="ru-RU"/>
              </w:rPr>
            </w:pPr>
            <w:r w:rsidRPr="002969EA">
              <w:rPr>
                <w:rFonts w:ascii="Times New Roman" w:hAnsi="Times New Roman"/>
                <w:color w:val="000000"/>
                <w:sz w:val="14"/>
                <w:szCs w:val="14"/>
                <w:lang w:eastAsia="ru-RU"/>
              </w:rPr>
              <w:t>Председатель комиссии</w:t>
            </w:r>
          </w:p>
        </w:tc>
        <w:tc>
          <w:tcPr>
            <w:tcW w:w="2313" w:type="pct"/>
          </w:tcPr>
          <w:p w:rsidR="002969EA" w:rsidRPr="002969EA" w:rsidRDefault="002969EA" w:rsidP="002969EA">
            <w:pPr>
              <w:spacing w:after="0" w:line="240" w:lineRule="auto"/>
              <w:jc w:val="center"/>
              <w:rPr>
                <w:rFonts w:ascii="Times New Roman" w:hAnsi="Times New Roman"/>
                <w:color w:val="000000"/>
                <w:sz w:val="14"/>
                <w:szCs w:val="14"/>
                <w:lang w:eastAsia="ru-RU"/>
              </w:rPr>
            </w:pPr>
          </w:p>
        </w:tc>
        <w:tc>
          <w:tcPr>
            <w:tcW w:w="1667" w:type="pct"/>
          </w:tcPr>
          <w:p w:rsidR="002969EA" w:rsidRPr="002969EA" w:rsidRDefault="002969EA" w:rsidP="002969EA">
            <w:pPr>
              <w:spacing w:after="0" w:line="240" w:lineRule="auto"/>
              <w:jc w:val="center"/>
              <w:rPr>
                <w:rFonts w:ascii="Times New Roman" w:hAnsi="Times New Roman"/>
                <w:color w:val="000000"/>
                <w:sz w:val="14"/>
                <w:szCs w:val="14"/>
                <w:lang w:eastAsia="ru-RU"/>
              </w:rPr>
            </w:pPr>
          </w:p>
        </w:tc>
      </w:tr>
      <w:tr w:rsidR="002969EA" w:rsidRPr="002969EA" w:rsidTr="002969EA">
        <w:tc>
          <w:tcPr>
            <w:tcW w:w="1019" w:type="pct"/>
          </w:tcPr>
          <w:p w:rsidR="002969EA" w:rsidRPr="002969EA" w:rsidRDefault="002969EA" w:rsidP="002969EA">
            <w:pPr>
              <w:spacing w:after="0" w:line="240" w:lineRule="auto"/>
              <w:jc w:val="center"/>
              <w:rPr>
                <w:rFonts w:ascii="Times New Roman" w:hAnsi="Times New Roman"/>
                <w:color w:val="000000"/>
                <w:sz w:val="14"/>
                <w:szCs w:val="14"/>
                <w:lang w:eastAsia="ru-RU"/>
              </w:rPr>
            </w:pPr>
            <w:r w:rsidRPr="002969EA">
              <w:rPr>
                <w:rFonts w:ascii="Times New Roman" w:hAnsi="Times New Roman"/>
                <w:color w:val="000000"/>
                <w:sz w:val="14"/>
                <w:szCs w:val="14"/>
                <w:lang w:eastAsia="ru-RU"/>
              </w:rPr>
              <w:t>Члены комиссии</w:t>
            </w:r>
          </w:p>
        </w:tc>
        <w:tc>
          <w:tcPr>
            <w:tcW w:w="2313" w:type="pct"/>
          </w:tcPr>
          <w:p w:rsidR="002969EA" w:rsidRPr="002969EA" w:rsidRDefault="002969EA" w:rsidP="002969EA">
            <w:pPr>
              <w:spacing w:after="0" w:line="240" w:lineRule="auto"/>
              <w:jc w:val="center"/>
              <w:rPr>
                <w:rFonts w:ascii="Times New Roman" w:hAnsi="Times New Roman"/>
                <w:color w:val="000000"/>
                <w:sz w:val="14"/>
                <w:szCs w:val="14"/>
                <w:lang w:eastAsia="ru-RU"/>
              </w:rPr>
            </w:pPr>
          </w:p>
        </w:tc>
        <w:tc>
          <w:tcPr>
            <w:tcW w:w="1667" w:type="pct"/>
          </w:tcPr>
          <w:p w:rsidR="002969EA" w:rsidRPr="002969EA" w:rsidRDefault="002969EA" w:rsidP="002969EA">
            <w:pPr>
              <w:spacing w:after="0" w:line="240" w:lineRule="auto"/>
              <w:jc w:val="center"/>
              <w:rPr>
                <w:rFonts w:ascii="Times New Roman" w:hAnsi="Times New Roman"/>
                <w:color w:val="000000"/>
                <w:sz w:val="14"/>
                <w:szCs w:val="14"/>
                <w:lang w:eastAsia="ru-RU"/>
              </w:rPr>
            </w:pPr>
          </w:p>
        </w:tc>
      </w:tr>
      <w:tr w:rsidR="002969EA" w:rsidRPr="002969EA" w:rsidTr="002969EA">
        <w:tc>
          <w:tcPr>
            <w:tcW w:w="1019" w:type="pct"/>
          </w:tcPr>
          <w:p w:rsidR="002969EA" w:rsidRPr="002969EA" w:rsidRDefault="002969EA" w:rsidP="002969EA">
            <w:pPr>
              <w:spacing w:after="0" w:line="240" w:lineRule="auto"/>
              <w:jc w:val="center"/>
              <w:rPr>
                <w:rFonts w:ascii="Times New Roman" w:hAnsi="Times New Roman"/>
                <w:color w:val="000000"/>
                <w:sz w:val="14"/>
                <w:szCs w:val="14"/>
                <w:lang w:eastAsia="ru-RU"/>
              </w:rPr>
            </w:pPr>
          </w:p>
          <w:p w:rsidR="002969EA" w:rsidRPr="002969EA" w:rsidRDefault="002969EA" w:rsidP="002969EA">
            <w:pPr>
              <w:spacing w:after="0" w:line="240" w:lineRule="auto"/>
              <w:jc w:val="center"/>
              <w:rPr>
                <w:rFonts w:ascii="Times New Roman" w:hAnsi="Times New Roman"/>
                <w:color w:val="000000"/>
                <w:sz w:val="14"/>
                <w:szCs w:val="14"/>
                <w:lang w:eastAsia="ru-RU"/>
              </w:rPr>
            </w:pPr>
          </w:p>
        </w:tc>
        <w:tc>
          <w:tcPr>
            <w:tcW w:w="2313" w:type="pct"/>
          </w:tcPr>
          <w:p w:rsidR="002969EA" w:rsidRPr="002969EA" w:rsidRDefault="002969EA" w:rsidP="002969EA">
            <w:pPr>
              <w:spacing w:after="0" w:line="240" w:lineRule="auto"/>
              <w:jc w:val="center"/>
              <w:rPr>
                <w:rFonts w:ascii="Times New Roman" w:hAnsi="Times New Roman"/>
                <w:color w:val="000000"/>
                <w:sz w:val="14"/>
                <w:szCs w:val="14"/>
                <w:lang w:eastAsia="ru-RU"/>
              </w:rPr>
            </w:pPr>
          </w:p>
        </w:tc>
        <w:tc>
          <w:tcPr>
            <w:tcW w:w="1667" w:type="pct"/>
          </w:tcPr>
          <w:p w:rsidR="002969EA" w:rsidRPr="002969EA" w:rsidRDefault="002969EA" w:rsidP="002969EA">
            <w:pPr>
              <w:spacing w:after="0" w:line="240" w:lineRule="auto"/>
              <w:jc w:val="center"/>
              <w:rPr>
                <w:rFonts w:ascii="Times New Roman" w:hAnsi="Times New Roman"/>
                <w:color w:val="000000"/>
                <w:sz w:val="14"/>
                <w:szCs w:val="14"/>
                <w:lang w:eastAsia="ru-RU"/>
              </w:rPr>
            </w:pPr>
          </w:p>
        </w:tc>
      </w:tr>
    </w:tbl>
    <w:p w:rsidR="000C6A47" w:rsidRDefault="000C6A47" w:rsidP="00C94954">
      <w:pPr>
        <w:spacing w:after="0" w:line="240" w:lineRule="auto"/>
        <w:ind w:firstLine="360"/>
        <w:jc w:val="both"/>
        <w:rPr>
          <w:rFonts w:ascii="Times New Roman" w:eastAsia="Times New Roman" w:hAnsi="Times New Roman"/>
          <w:sz w:val="18"/>
          <w:szCs w:val="18"/>
          <w:lang w:eastAsia="ru-RU"/>
        </w:rPr>
      </w:pPr>
    </w:p>
    <w:p w:rsidR="002969EA" w:rsidRDefault="002969EA" w:rsidP="00C94954">
      <w:pPr>
        <w:spacing w:after="0" w:line="240" w:lineRule="auto"/>
        <w:ind w:firstLine="360"/>
        <w:jc w:val="both"/>
        <w:rPr>
          <w:rFonts w:ascii="Times New Roman" w:eastAsia="Times New Roman" w:hAnsi="Times New Roman"/>
          <w:sz w:val="14"/>
          <w:szCs w:val="18"/>
          <w:lang w:eastAsia="ru-RU"/>
        </w:rPr>
      </w:pPr>
    </w:p>
    <w:p w:rsidR="00021C98" w:rsidRDefault="00021C98" w:rsidP="00C94954">
      <w:pPr>
        <w:spacing w:after="0" w:line="240" w:lineRule="auto"/>
        <w:ind w:firstLine="360"/>
        <w:jc w:val="both"/>
        <w:rPr>
          <w:rFonts w:ascii="Times New Roman" w:eastAsia="Times New Roman" w:hAnsi="Times New Roman"/>
          <w:sz w:val="14"/>
          <w:szCs w:val="18"/>
          <w:lang w:eastAsia="ru-RU"/>
        </w:rPr>
      </w:pPr>
    </w:p>
    <w:p w:rsidR="00021C98" w:rsidRPr="00021C98" w:rsidRDefault="00021C98" w:rsidP="00C94954">
      <w:pPr>
        <w:spacing w:after="0" w:line="240" w:lineRule="auto"/>
        <w:ind w:firstLine="360"/>
        <w:jc w:val="both"/>
        <w:rPr>
          <w:rFonts w:ascii="Times New Roman" w:eastAsia="Times New Roman" w:hAnsi="Times New Roman"/>
          <w:sz w:val="14"/>
          <w:szCs w:val="18"/>
          <w:lang w:eastAsia="ru-RU"/>
        </w:rPr>
      </w:pPr>
    </w:p>
    <w:tbl>
      <w:tblPr>
        <w:tblStyle w:val="a9"/>
        <w:tblW w:w="5000" w:type="pct"/>
        <w:tblLook w:val="04A0"/>
      </w:tblPr>
      <w:tblGrid>
        <w:gridCol w:w="4425"/>
        <w:gridCol w:w="3639"/>
        <w:gridCol w:w="1506"/>
      </w:tblGrid>
      <w:tr w:rsidR="002E587C" w:rsidRPr="00EA270E" w:rsidTr="000C6A47">
        <w:tc>
          <w:tcPr>
            <w:tcW w:w="2312"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Pr>
                <w:rFonts w:ascii="Times New Roman" w:eastAsia="Times New Roman" w:hAnsi="Times New Roman"/>
                <w:sz w:val="18"/>
                <w:szCs w:val="18"/>
              </w:rPr>
              <w:t>Брюханов И. М.</w:t>
            </w:r>
          </w:p>
        </w:tc>
        <w:tc>
          <w:tcPr>
            <w:tcW w:w="787"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2E587C" w:rsidRPr="00EA270E" w:rsidTr="000C6A47">
        <w:tc>
          <w:tcPr>
            <w:tcW w:w="5000" w:type="pct"/>
            <w:gridSpan w:val="3"/>
          </w:tcPr>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45"/>
      <w:footerReference w:type="first" r:id="rId4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8DC" w:rsidRDefault="001268DC" w:rsidP="00F3397A">
      <w:pPr>
        <w:spacing w:after="0" w:line="240" w:lineRule="auto"/>
      </w:pPr>
      <w:r>
        <w:separator/>
      </w:r>
    </w:p>
  </w:endnote>
  <w:endnote w:type="continuationSeparator" w:id="1">
    <w:p w:rsidR="001268DC" w:rsidRDefault="001268DC"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D107F1" w:rsidRDefault="00D107F1">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D107F1" w:rsidRDefault="00D107F1">
                      <w:pPr>
                        <w:jc w:val="center"/>
                      </w:pPr>
                      <w:r w:rsidRPr="00FB4C2B">
                        <w:fldChar w:fldCharType="begin"/>
                      </w:r>
                      <w:r>
                        <w:instrText>PAGE    \* MERGEFORMAT</w:instrText>
                      </w:r>
                      <w:r w:rsidRPr="00FB4C2B">
                        <w:fldChar w:fldCharType="separate"/>
                      </w:r>
                      <w:r w:rsidR="00021C98" w:rsidRPr="00021C98">
                        <w:rPr>
                          <w:rFonts w:ascii="Times New Roman" w:eastAsia="Times New Roman" w:hAnsi="Times New Roman"/>
                          <w:noProof/>
                          <w:sz w:val="20"/>
                          <w:szCs w:val="20"/>
                          <w:lang w:eastAsia="ru-RU"/>
                        </w:rPr>
                        <w:t>24</w:t>
                      </w:r>
                      <w:r>
                        <w:rPr>
                          <w:color w:val="8C8C8C" w:themeColor="background1" w:themeShade="8C"/>
                        </w:rPr>
                        <w:fldChar w:fldCharType="end"/>
                      </w:r>
                    </w:p>
                    <w:p w:rsidR="00D107F1" w:rsidRDefault="00D107F1">
                      <w:pPr>
                        <w:spacing w:line="240" w:lineRule="auto"/>
                      </w:pPr>
                      <w:r>
                        <w:rPr>
                          <w:rStyle w:val="24"/>
                          <w:rFonts w:eastAsia="Calibri"/>
                        </w:rPr>
                        <w:t xml:space="preserve">Приложение </w:t>
                      </w:r>
                      <w:r w:rsidRPr="00FB4C2B">
                        <w:fldChar w:fldCharType="begin"/>
                      </w:r>
                      <w:r>
                        <w:instrText xml:space="preserve"> PAGE \* MERGEFORMAT </w:instrText>
                      </w:r>
                      <w:r w:rsidRPr="00FB4C2B">
                        <w:fldChar w:fldCharType="separate"/>
                      </w:r>
                      <w:r w:rsidR="00021C98" w:rsidRPr="00021C98">
                        <w:rPr>
                          <w:rStyle w:val="24"/>
                          <w:rFonts w:eastAsia="Calibri"/>
                          <w:noProof/>
                        </w:rPr>
                        <w:t>24</w:t>
                      </w:r>
                      <w:r>
                        <w:rPr>
                          <w:rStyle w:val="24"/>
                          <w:rFonts w:eastAsia="Calibri"/>
                          <w:noProof/>
                        </w:rPr>
                        <w:fldChar w:fldCharType="end"/>
                      </w:r>
                      <w:r>
                        <w:rPr>
                          <w:rStyle w:val="24"/>
                          <w:rFonts w:eastAsia="Calibri"/>
                        </w:rPr>
                        <w:t xml:space="preserve"> к постановлению</w:t>
                      </w:r>
                    </w:p>
                    <w:p w:rsidR="00D107F1" w:rsidRDefault="00D107F1">
                      <w:pPr>
                        <w:spacing w:line="240" w:lineRule="auto"/>
                      </w:pPr>
                      <w:r>
                        <w:rPr>
                          <w:rStyle w:val="24"/>
                          <w:rFonts w:eastAsia="Calibri"/>
                        </w:rPr>
                        <w:t>администрации Богучанского района</w:t>
                      </w:r>
                    </w:p>
                    <w:p w:rsidR="00D107F1" w:rsidRDefault="00D107F1">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D107F1" w:rsidRDefault="00D107F1">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D107F1" w:rsidRDefault="00D107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D107F1" w:rsidRDefault="00D107F1">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8DC" w:rsidRDefault="001268DC" w:rsidP="00F3397A">
      <w:pPr>
        <w:spacing w:after="0" w:line="240" w:lineRule="auto"/>
      </w:pPr>
      <w:r>
        <w:separator/>
      </w:r>
    </w:p>
  </w:footnote>
  <w:footnote w:type="continuationSeparator" w:id="1">
    <w:p w:rsidR="001268DC" w:rsidRDefault="001268DC"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05217608"/>
    <w:multiLevelType w:val="hybridMultilevel"/>
    <w:tmpl w:val="E1B09BF0"/>
    <w:lvl w:ilvl="0" w:tplc="7542FAA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A85310"/>
    <w:multiLevelType w:val="multilevel"/>
    <w:tmpl w:val="D45A32D6"/>
    <w:lvl w:ilvl="0">
      <w:start w:val="1"/>
      <w:numFmt w:val="decimal"/>
      <w:lvlText w:val="%1."/>
      <w:lvlJc w:val="left"/>
      <w:pPr>
        <w:ind w:left="1116" w:hanging="396"/>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099E2C20"/>
    <w:multiLevelType w:val="hybridMultilevel"/>
    <w:tmpl w:val="00BA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4">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4467830"/>
    <w:multiLevelType w:val="multilevel"/>
    <w:tmpl w:val="209C5CDE"/>
    <w:lvl w:ilvl="0">
      <w:start w:val="2"/>
      <w:numFmt w:val="decimal"/>
      <w:lvlText w:val="%1."/>
      <w:lvlJc w:val="left"/>
      <w:pPr>
        <w:ind w:left="450" w:hanging="45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6">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7">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2A6D8A"/>
    <w:multiLevelType w:val="hybridMultilevel"/>
    <w:tmpl w:val="5FF248D6"/>
    <w:lvl w:ilvl="0" w:tplc="020CB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594D07"/>
    <w:multiLevelType w:val="hybridMultilevel"/>
    <w:tmpl w:val="5DD6584A"/>
    <w:lvl w:ilvl="0" w:tplc="FB5EE520">
      <w:start w:val="1"/>
      <w:numFmt w:val="decimal"/>
      <w:lvlText w:val="%1."/>
      <w:lvlJc w:val="left"/>
      <w:pPr>
        <w:ind w:left="1663"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2650AD9"/>
    <w:multiLevelType w:val="hybridMultilevel"/>
    <w:tmpl w:val="21A637E4"/>
    <w:lvl w:ilvl="0" w:tplc="922E6780">
      <w:start w:val="1"/>
      <w:numFmt w:val="decimal"/>
      <w:lvlText w:val="%1."/>
      <w:lvlJc w:val="left"/>
      <w:pPr>
        <w:tabs>
          <w:tab w:val="num" w:pos="360"/>
        </w:tabs>
        <w:ind w:left="360" w:hanging="360"/>
      </w:pPr>
      <w:rPr>
        <w:rFonts w:hint="default"/>
      </w:rPr>
    </w:lvl>
    <w:lvl w:ilvl="1" w:tplc="0D108F28">
      <w:numFmt w:val="none"/>
      <w:lvlText w:val=""/>
      <w:lvlJc w:val="left"/>
      <w:pPr>
        <w:tabs>
          <w:tab w:val="num" w:pos="360"/>
        </w:tabs>
      </w:pPr>
    </w:lvl>
    <w:lvl w:ilvl="2" w:tplc="594E6792">
      <w:numFmt w:val="none"/>
      <w:lvlText w:val=""/>
      <w:lvlJc w:val="left"/>
      <w:pPr>
        <w:tabs>
          <w:tab w:val="num" w:pos="360"/>
        </w:tabs>
      </w:pPr>
    </w:lvl>
    <w:lvl w:ilvl="3" w:tplc="E166AB30">
      <w:numFmt w:val="none"/>
      <w:lvlText w:val=""/>
      <w:lvlJc w:val="left"/>
      <w:pPr>
        <w:tabs>
          <w:tab w:val="num" w:pos="360"/>
        </w:tabs>
      </w:pPr>
    </w:lvl>
    <w:lvl w:ilvl="4" w:tplc="EA961D5E">
      <w:numFmt w:val="none"/>
      <w:lvlText w:val=""/>
      <w:lvlJc w:val="left"/>
      <w:pPr>
        <w:tabs>
          <w:tab w:val="num" w:pos="360"/>
        </w:tabs>
      </w:pPr>
    </w:lvl>
    <w:lvl w:ilvl="5" w:tplc="DE0E840E">
      <w:numFmt w:val="none"/>
      <w:lvlText w:val=""/>
      <w:lvlJc w:val="left"/>
      <w:pPr>
        <w:tabs>
          <w:tab w:val="num" w:pos="360"/>
        </w:tabs>
      </w:pPr>
    </w:lvl>
    <w:lvl w:ilvl="6" w:tplc="790EA41A">
      <w:numFmt w:val="none"/>
      <w:lvlText w:val=""/>
      <w:lvlJc w:val="left"/>
      <w:pPr>
        <w:tabs>
          <w:tab w:val="num" w:pos="360"/>
        </w:tabs>
      </w:pPr>
    </w:lvl>
    <w:lvl w:ilvl="7" w:tplc="E69687DE">
      <w:numFmt w:val="none"/>
      <w:lvlText w:val=""/>
      <w:lvlJc w:val="left"/>
      <w:pPr>
        <w:tabs>
          <w:tab w:val="num" w:pos="360"/>
        </w:tabs>
      </w:pPr>
    </w:lvl>
    <w:lvl w:ilvl="8" w:tplc="D8689200">
      <w:numFmt w:val="none"/>
      <w:lvlText w:val=""/>
      <w:lvlJc w:val="left"/>
      <w:pPr>
        <w:tabs>
          <w:tab w:val="num" w:pos="360"/>
        </w:tabs>
      </w:p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3F2F3F6E"/>
    <w:multiLevelType w:val="multilevel"/>
    <w:tmpl w:val="CF188BBC"/>
    <w:lvl w:ilvl="0">
      <w:start w:val="1"/>
      <w:numFmt w:val="decimal"/>
      <w:lvlText w:val="%1."/>
      <w:lvlJc w:val="left"/>
      <w:pPr>
        <w:ind w:left="2061"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0A23ABB"/>
    <w:multiLevelType w:val="hybridMultilevel"/>
    <w:tmpl w:val="B4BC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8">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9">
    <w:nsid w:val="4F83246C"/>
    <w:multiLevelType w:val="multilevel"/>
    <w:tmpl w:val="2DD000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07E307A"/>
    <w:multiLevelType w:val="multilevel"/>
    <w:tmpl w:val="A45605A6"/>
    <w:lvl w:ilvl="0">
      <w:start w:val="2"/>
      <w:numFmt w:val="decimal"/>
      <w:lvlText w:val="%1"/>
      <w:lvlJc w:val="left"/>
      <w:pPr>
        <w:ind w:left="375" w:hanging="375"/>
      </w:pPr>
      <w:rPr>
        <w:rFonts w:hint="default"/>
      </w:rPr>
    </w:lvl>
    <w:lvl w:ilvl="1">
      <w:start w:val="1"/>
      <w:numFmt w:val="decimal"/>
      <w:lvlText w:val="%1.%2"/>
      <w:lvlJc w:val="left"/>
      <w:pPr>
        <w:ind w:left="1035" w:hanging="3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2">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3">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3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BA22B67"/>
    <w:multiLevelType w:val="hybridMultilevel"/>
    <w:tmpl w:val="A82C3158"/>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E3C63BD"/>
    <w:multiLevelType w:val="hybridMultilevel"/>
    <w:tmpl w:val="201AE0FE"/>
    <w:lvl w:ilvl="0" w:tplc="FFFFFFFF">
      <w:start w:val="1"/>
      <w:numFmt w:val="decimal"/>
      <w:lvlText w:val="%1."/>
      <w:lvlJc w:val="left"/>
      <w:pPr>
        <w:tabs>
          <w:tab w:val="num" w:pos="1069"/>
        </w:tabs>
        <w:ind w:left="1069"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0">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1">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42">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C5C1647"/>
    <w:multiLevelType w:val="hybridMultilevel"/>
    <w:tmpl w:val="A8C89652"/>
    <w:lvl w:ilvl="0" w:tplc="713CA4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8"/>
  </w:num>
  <w:num w:numId="3">
    <w:abstractNumId w:val="46"/>
  </w:num>
  <w:num w:numId="4">
    <w:abstractNumId w:val="13"/>
  </w:num>
  <w:num w:numId="5">
    <w:abstractNumId w:val="36"/>
  </w:num>
  <w:num w:numId="6">
    <w:abstractNumId w:val="31"/>
  </w:num>
  <w:num w:numId="7">
    <w:abstractNumId w:val="34"/>
  </w:num>
  <w:num w:numId="8">
    <w:abstractNumId w:val="22"/>
  </w:num>
  <w:num w:numId="9">
    <w:abstractNumId w:val="33"/>
  </w:num>
  <w:num w:numId="10">
    <w:abstractNumId w:val="27"/>
  </w:num>
  <w:num w:numId="11">
    <w:abstractNumId w:val="9"/>
  </w:num>
  <w:num w:numId="12">
    <w:abstractNumId w:val="7"/>
  </w:num>
  <w:num w:numId="13">
    <w:abstractNumId w:val="35"/>
  </w:num>
  <w:num w:numId="14">
    <w:abstractNumId w:val="41"/>
  </w:num>
  <w:num w:numId="15">
    <w:abstractNumId w:val="40"/>
  </w:num>
  <w:num w:numId="16">
    <w:abstractNumId w:val="30"/>
  </w:num>
  <w:num w:numId="17">
    <w:abstractNumId w:val="15"/>
  </w:num>
  <w:num w:numId="18">
    <w:abstractNumId w:val="47"/>
  </w:num>
  <w:num w:numId="19">
    <w:abstractNumId w:val="23"/>
  </w:num>
  <w:num w:numId="20">
    <w:abstractNumId w:val="38"/>
  </w:num>
  <w:num w:numId="21">
    <w:abstractNumId w:val="12"/>
  </w:num>
  <w:num w:numId="22">
    <w:abstractNumId w:val="37"/>
  </w:num>
  <w:num w:numId="23">
    <w:abstractNumId w:val="25"/>
  </w:num>
  <w:num w:numId="24">
    <w:abstractNumId w:val="11"/>
  </w:num>
  <w:num w:numId="25">
    <w:abstractNumId w:val="17"/>
  </w:num>
  <w:num w:numId="26">
    <w:abstractNumId w:val="26"/>
  </w:num>
  <w:num w:numId="27">
    <w:abstractNumId w:val="21"/>
  </w:num>
  <w:num w:numId="28">
    <w:abstractNumId w:val="18"/>
  </w:num>
  <w:num w:numId="29">
    <w:abstractNumId w:val="32"/>
  </w:num>
  <w:num w:numId="30">
    <w:abstractNumId w:val="16"/>
  </w:num>
  <w:num w:numId="31">
    <w:abstractNumId w:val="14"/>
  </w:num>
  <w:num w:numId="32">
    <w:abstractNumId w:val="43"/>
  </w:num>
  <w:num w:numId="33">
    <w:abstractNumId w:val="20"/>
  </w:num>
  <w:num w:numId="34">
    <w:abstractNumId w:val="39"/>
  </w:num>
  <w:num w:numId="35">
    <w:abstractNumId w:val="24"/>
  </w:num>
  <w:num w:numId="36">
    <w:abstractNumId w:val="44"/>
  </w:num>
  <w:num w:numId="37">
    <w:abstractNumId w:val="28"/>
  </w:num>
  <w:num w:numId="38">
    <w:abstractNumId w:val="29"/>
  </w:num>
  <w:num w:numId="39">
    <w:abstractNumId w:val="42"/>
  </w:num>
  <w:num w:numId="40">
    <w:abstractNumId w:val="19"/>
  </w:num>
  <w:num w:numId="41">
    <w:abstractNumId w:val="10"/>
  </w:num>
  <w:num w:numId="42">
    <w:abstractNumId w:val="4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20070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49"/>
    <w:rsid w:val="00001596"/>
    <w:rsid w:val="00002235"/>
    <w:rsid w:val="00002414"/>
    <w:rsid w:val="00002B66"/>
    <w:rsid w:val="00002B78"/>
    <w:rsid w:val="00002CB4"/>
    <w:rsid w:val="0000324C"/>
    <w:rsid w:val="000035A2"/>
    <w:rsid w:val="00003637"/>
    <w:rsid w:val="00003FE3"/>
    <w:rsid w:val="00004818"/>
    <w:rsid w:val="00004859"/>
    <w:rsid w:val="00005C6D"/>
    <w:rsid w:val="00006588"/>
    <w:rsid w:val="00006A8F"/>
    <w:rsid w:val="00006B00"/>
    <w:rsid w:val="00006D3F"/>
    <w:rsid w:val="00006DDC"/>
    <w:rsid w:val="00007203"/>
    <w:rsid w:val="00007779"/>
    <w:rsid w:val="0000787D"/>
    <w:rsid w:val="00007B9A"/>
    <w:rsid w:val="000102C2"/>
    <w:rsid w:val="000110CC"/>
    <w:rsid w:val="0001154F"/>
    <w:rsid w:val="000115D3"/>
    <w:rsid w:val="000116A3"/>
    <w:rsid w:val="00012088"/>
    <w:rsid w:val="00012A11"/>
    <w:rsid w:val="0001326E"/>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C98"/>
    <w:rsid w:val="00021E43"/>
    <w:rsid w:val="000224EF"/>
    <w:rsid w:val="000224F4"/>
    <w:rsid w:val="00022A39"/>
    <w:rsid w:val="00022D26"/>
    <w:rsid w:val="000231DF"/>
    <w:rsid w:val="00023DE1"/>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09DC"/>
    <w:rsid w:val="00030A5C"/>
    <w:rsid w:val="00031050"/>
    <w:rsid w:val="000311A8"/>
    <w:rsid w:val="000313D3"/>
    <w:rsid w:val="0003147C"/>
    <w:rsid w:val="000316D0"/>
    <w:rsid w:val="00031DD7"/>
    <w:rsid w:val="00031E9F"/>
    <w:rsid w:val="000320FD"/>
    <w:rsid w:val="0003311C"/>
    <w:rsid w:val="00033414"/>
    <w:rsid w:val="000337CC"/>
    <w:rsid w:val="00033D3E"/>
    <w:rsid w:val="000348CA"/>
    <w:rsid w:val="00034DF4"/>
    <w:rsid w:val="00034F7D"/>
    <w:rsid w:val="00035313"/>
    <w:rsid w:val="0003544F"/>
    <w:rsid w:val="00036632"/>
    <w:rsid w:val="00036E2C"/>
    <w:rsid w:val="00036EB9"/>
    <w:rsid w:val="00036F38"/>
    <w:rsid w:val="00036FB2"/>
    <w:rsid w:val="00037213"/>
    <w:rsid w:val="000374A1"/>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3"/>
    <w:rsid w:val="00046552"/>
    <w:rsid w:val="00046DEB"/>
    <w:rsid w:val="000472AD"/>
    <w:rsid w:val="0004780E"/>
    <w:rsid w:val="00047A66"/>
    <w:rsid w:val="000509B5"/>
    <w:rsid w:val="0005122F"/>
    <w:rsid w:val="00051574"/>
    <w:rsid w:val="00051856"/>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6EF1"/>
    <w:rsid w:val="00067560"/>
    <w:rsid w:val="0006770B"/>
    <w:rsid w:val="00070084"/>
    <w:rsid w:val="00070D7A"/>
    <w:rsid w:val="00071FE5"/>
    <w:rsid w:val="000726BF"/>
    <w:rsid w:val="000726D6"/>
    <w:rsid w:val="0007294E"/>
    <w:rsid w:val="00072A40"/>
    <w:rsid w:val="00072D0D"/>
    <w:rsid w:val="00072D96"/>
    <w:rsid w:val="000733B2"/>
    <w:rsid w:val="000737A2"/>
    <w:rsid w:val="000739C3"/>
    <w:rsid w:val="00073E31"/>
    <w:rsid w:val="00074FAD"/>
    <w:rsid w:val="00075761"/>
    <w:rsid w:val="000758BA"/>
    <w:rsid w:val="000761B5"/>
    <w:rsid w:val="0007643E"/>
    <w:rsid w:val="00076688"/>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884"/>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D3F"/>
    <w:rsid w:val="000966C9"/>
    <w:rsid w:val="000966DF"/>
    <w:rsid w:val="00096A28"/>
    <w:rsid w:val="00096ECC"/>
    <w:rsid w:val="000A02EE"/>
    <w:rsid w:val="000A0436"/>
    <w:rsid w:val="000A0F1F"/>
    <w:rsid w:val="000A12CD"/>
    <w:rsid w:val="000A1545"/>
    <w:rsid w:val="000A179D"/>
    <w:rsid w:val="000A2D06"/>
    <w:rsid w:val="000A3064"/>
    <w:rsid w:val="000A30E8"/>
    <w:rsid w:val="000A31D7"/>
    <w:rsid w:val="000A3F7F"/>
    <w:rsid w:val="000A445C"/>
    <w:rsid w:val="000A583E"/>
    <w:rsid w:val="000A5B19"/>
    <w:rsid w:val="000A5BAD"/>
    <w:rsid w:val="000A71F7"/>
    <w:rsid w:val="000A739D"/>
    <w:rsid w:val="000A7523"/>
    <w:rsid w:val="000B0386"/>
    <w:rsid w:val="000B03B6"/>
    <w:rsid w:val="000B0775"/>
    <w:rsid w:val="000B10AA"/>
    <w:rsid w:val="000B1688"/>
    <w:rsid w:val="000B198F"/>
    <w:rsid w:val="000B1A28"/>
    <w:rsid w:val="000B2073"/>
    <w:rsid w:val="000B27DD"/>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9D3"/>
    <w:rsid w:val="000B7C9E"/>
    <w:rsid w:val="000B7CBC"/>
    <w:rsid w:val="000C0CC0"/>
    <w:rsid w:val="000C0D4A"/>
    <w:rsid w:val="000C160B"/>
    <w:rsid w:val="000C1D79"/>
    <w:rsid w:val="000C271E"/>
    <w:rsid w:val="000C2C01"/>
    <w:rsid w:val="000C2DEE"/>
    <w:rsid w:val="000C2FE3"/>
    <w:rsid w:val="000C360C"/>
    <w:rsid w:val="000C387B"/>
    <w:rsid w:val="000C39C1"/>
    <w:rsid w:val="000C3B04"/>
    <w:rsid w:val="000C3D35"/>
    <w:rsid w:val="000C4094"/>
    <w:rsid w:val="000C44C6"/>
    <w:rsid w:val="000C479D"/>
    <w:rsid w:val="000C48D4"/>
    <w:rsid w:val="000C4900"/>
    <w:rsid w:val="000C50A6"/>
    <w:rsid w:val="000C5589"/>
    <w:rsid w:val="000C5ECF"/>
    <w:rsid w:val="000C60F8"/>
    <w:rsid w:val="000C6171"/>
    <w:rsid w:val="000C6818"/>
    <w:rsid w:val="000C685D"/>
    <w:rsid w:val="000C6A47"/>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E72"/>
    <w:rsid w:val="000D3FB8"/>
    <w:rsid w:val="000D40A8"/>
    <w:rsid w:val="000D41C5"/>
    <w:rsid w:val="000D43C3"/>
    <w:rsid w:val="000D4748"/>
    <w:rsid w:val="000D482A"/>
    <w:rsid w:val="000D56AE"/>
    <w:rsid w:val="000D5AF1"/>
    <w:rsid w:val="000D63BF"/>
    <w:rsid w:val="000D64FB"/>
    <w:rsid w:val="000D653E"/>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8D6"/>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8DC"/>
    <w:rsid w:val="00100BD2"/>
    <w:rsid w:val="00101271"/>
    <w:rsid w:val="00101BCC"/>
    <w:rsid w:val="00101F1D"/>
    <w:rsid w:val="001029BF"/>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1B9"/>
    <w:rsid w:val="001107D8"/>
    <w:rsid w:val="00111122"/>
    <w:rsid w:val="0011114E"/>
    <w:rsid w:val="00111DA7"/>
    <w:rsid w:val="00112100"/>
    <w:rsid w:val="001124F5"/>
    <w:rsid w:val="00112E6A"/>
    <w:rsid w:val="0011375C"/>
    <w:rsid w:val="0011448B"/>
    <w:rsid w:val="00115A2A"/>
    <w:rsid w:val="001163E4"/>
    <w:rsid w:val="0011652E"/>
    <w:rsid w:val="0011669F"/>
    <w:rsid w:val="00117292"/>
    <w:rsid w:val="00117C90"/>
    <w:rsid w:val="00121157"/>
    <w:rsid w:val="00121184"/>
    <w:rsid w:val="00121751"/>
    <w:rsid w:val="00122487"/>
    <w:rsid w:val="001225F7"/>
    <w:rsid w:val="00122C6C"/>
    <w:rsid w:val="00122CE7"/>
    <w:rsid w:val="001232AE"/>
    <w:rsid w:val="001237B1"/>
    <w:rsid w:val="001246C7"/>
    <w:rsid w:val="00124B36"/>
    <w:rsid w:val="00124D5E"/>
    <w:rsid w:val="001256AB"/>
    <w:rsid w:val="001261D7"/>
    <w:rsid w:val="001268DC"/>
    <w:rsid w:val="00126983"/>
    <w:rsid w:val="001270BE"/>
    <w:rsid w:val="001271E2"/>
    <w:rsid w:val="00127E3C"/>
    <w:rsid w:val="0013074F"/>
    <w:rsid w:val="001309B5"/>
    <w:rsid w:val="00131FB3"/>
    <w:rsid w:val="0013288E"/>
    <w:rsid w:val="0013327F"/>
    <w:rsid w:val="0013332C"/>
    <w:rsid w:val="00133735"/>
    <w:rsid w:val="00133C0B"/>
    <w:rsid w:val="00133E98"/>
    <w:rsid w:val="001348D8"/>
    <w:rsid w:val="001367E0"/>
    <w:rsid w:val="00137694"/>
    <w:rsid w:val="00137B9F"/>
    <w:rsid w:val="0014065D"/>
    <w:rsid w:val="00141221"/>
    <w:rsid w:val="0014194A"/>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247"/>
    <w:rsid w:val="00156CF1"/>
    <w:rsid w:val="00157A73"/>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AA0"/>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650"/>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5C1"/>
    <w:rsid w:val="001869C8"/>
    <w:rsid w:val="00186BA6"/>
    <w:rsid w:val="001871B8"/>
    <w:rsid w:val="00187249"/>
    <w:rsid w:val="001874C7"/>
    <w:rsid w:val="00187605"/>
    <w:rsid w:val="00187CD5"/>
    <w:rsid w:val="001900F7"/>
    <w:rsid w:val="0019093E"/>
    <w:rsid w:val="00190B6F"/>
    <w:rsid w:val="00190FD7"/>
    <w:rsid w:val="00191181"/>
    <w:rsid w:val="00191274"/>
    <w:rsid w:val="001914B7"/>
    <w:rsid w:val="001917CA"/>
    <w:rsid w:val="001920A5"/>
    <w:rsid w:val="00192463"/>
    <w:rsid w:val="00193060"/>
    <w:rsid w:val="0019326F"/>
    <w:rsid w:val="00193299"/>
    <w:rsid w:val="0019356B"/>
    <w:rsid w:val="0019374D"/>
    <w:rsid w:val="00193CCC"/>
    <w:rsid w:val="0019432D"/>
    <w:rsid w:val="001945F4"/>
    <w:rsid w:val="00194861"/>
    <w:rsid w:val="00195420"/>
    <w:rsid w:val="00195DE2"/>
    <w:rsid w:val="001961E9"/>
    <w:rsid w:val="00196A20"/>
    <w:rsid w:val="0019703D"/>
    <w:rsid w:val="00197A3A"/>
    <w:rsid w:val="00197A94"/>
    <w:rsid w:val="001A09C9"/>
    <w:rsid w:val="001A1390"/>
    <w:rsid w:val="001A13E6"/>
    <w:rsid w:val="001A146A"/>
    <w:rsid w:val="001A185D"/>
    <w:rsid w:val="001A2D92"/>
    <w:rsid w:val="001A3693"/>
    <w:rsid w:val="001A38F0"/>
    <w:rsid w:val="001A3CDE"/>
    <w:rsid w:val="001A423A"/>
    <w:rsid w:val="001A57FF"/>
    <w:rsid w:val="001A5DA9"/>
    <w:rsid w:val="001A61C7"/>
    <w:rsid w:val="001A6C9B"/>
    <w:rsid w:val="001A76BB"/>
    <w:rsid w:val="001A79EF"/>
    <w:rsid w:val="001B0524"/>
    <w:rsid w:val="001B0BC7"/>
    <w:rsid w:val="001B0BE9"/>
    <w:rsid w:val="001B192D"/>
    <w:rsid w:val="001B1B47"/>
    <w:rsid w:val="001B1DB8"/>
    <w:rsid w:val="001B1E09"/>
    <w:rsid w:val="001B22B0"/>
    <w:rsid w:val="001B2651"/>
    <w:rsid w:val="001B2B2C"/>
    <w:rsid w:val="001B2F45"/>
    <w:rsid w:val="001B322B"/>
    <w:rsid w:val="001B360F"/>
    <w:rsid w:val="001B3BCD"/>
    <w:rsid w:val="001B3FF8"/>
    <w:rsid w:val="001B4BEE"/>
    <w:rsid w:val="001B54C3"/>
    <w:rsid w:val="001B5CC6"/>
    <w:rsid w:val="001B60AF"/>
    <w:rsid w:val="001B6E4B"/>
    <w:rsid w:val="001B6F4E"/>
    <w:rsid w:val="001B7090"/>
    <w:rsid w:val="001B70A5"/>
    <w:rsid w:val="001B73C5"/>
    <w:rsid w:val="001B7B06"/>
    <w:rsid w:val="001B7BF6"/>
    <w:rsid w:val="001C07C4"/>
    <w:rsid w:val="001C0D9C"/>
    <w:rsid w:val="001C0EA2"/>
    <w:rsid w:val="001C0F08"/>
    <w:rsid w:val="001C1091"/>
    <w:rsid w:val="001C1A5A"/>
    <w:rsid w:val="001C1B3B"/>
    <w:rsid w:val="001C241D"/>
    <w:rsid w:val="001C259E"/>
    <w:rsid w:val="001C2B56"/>
    <w:rsid w:val="001C3053"/>
    <w:rsid w:val="001C3111"/>
    <w:rsid w:val="001C3551"/>
    <w:rsid w:val="001C3FAD"/>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0F06"/>
    <w:rsid w:val="001F11B4"/>
    <w:rsid w:val="001F11BB"/>
    <w:rsid w:val="001F1C58"/>
    <w:rsid w:val="001F24BC"/>
    <w:rsid w:val="001F2A79"/>
    <w:rsid w:val="001F2BF3"/>
    <w:rsid w:val="001F2E4C"/>
    <w:rsid w:val="001F38B6"/>
    <w:rsid w:val="001F3E59"/>
    <w:rsid w:val="001F46CE"/>
    <w:rsid w:val="001F4BE8"/>
    <w:rsid w:val="001F4D44"/>
    <w:rsid w:val="001F50E0"/>
    <w:rsid w:val="001F5204"/>
    <w:rsid w:val="001F5240"/>
    <w:rsid w:val="001F54C2"/>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658"/>
    <w:rsid w:val="002026B9"/>
    <w:rsid w:val="0020283B"/>
    <w:rsid w:val="002030E0"/>
    <w:rsid w:val="002036DA"/>
    <w:rsid w:val="00203858"/>
    <w:rsid w:val="00204C92"/>
    <w:rsid w:val="00204D0D"/>
    <w:rsid w:val="00204D9E"/>
    <w:rsid w:val="00205405"/>
    <w:rsid w:val="0020578C"/>
    <w:rsid w:val="00205A92"/>
    <w:rsid w:val="00205B5D"/>
    <w:rsid w:val="00205C76"/>
    <w:rsid w:val="00205EBE"/>
    <w:rsid w:val="00206936"/>
    <w:rsid w:val="0020733C"/>
    <w:rsid w:val="002100F7"/>
    <w:rsid w:val="00210BE8"/>
    <w:rsid w:val="00210FF5"/>
    <w:rsid w:val="002119AD"/>
    <w:rsid w:val="00211C6F"/>
    <w:rsid w:val="00211D74"/>
    <w:rsid w:val="0021255D"/>
    <w:rsid w:val="00212B72"/>
    <w:rsid w:val="00212F99"/>
    <w:rsid w:val="00213A00"/>
    <w:rsid w:val="00213B68"/>
    <w:rsid w:val="00214710"/>
    <w:rsid w:val="002148A1"/>
    <w:rsid w:val="00215422"/>
    <w:rsid w:val="0021595D"/>
    <w:rsid w:val="00215FB5"/>
    <w:rsid w:val="00215FF5"/>
    <w:rsid w:val="00216114"/>
    <w:rsid w:val="00216448"/>
    <w:rsid w:val="00216D5C"/>
    <w:rsid w:val="00217760"/>
    <w:rsid w:val="00220817"/>
    <w:rsid w:val="00220D6A"/>
    <w:rsid w:val="00221630"/>
    <w:rsid w:val="0022169B"/>
    <w:rsid w:val="002216D8"/>
    <w:rsid w:val="00221720"/>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651"/>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01E"/>
    <w:rsid w:val="00233C0F"/>
    <w:rsid w:val="00233E32"/>
    <w:rsid w:val="00234053"/>
    <w:rsid w:val="0023423F"/>
    <w:rsid w:val="002344B9"/>
    <w:rsid w:val="002345E8"/>
    <w:rsid w:val="00234EBB"/>
    <w:rsid w:val="002359A9"/>
    <w:rsid w:val="00235C91"/>
    <w:rsid w:val="00235DA3"/>
    <w:rsid w:val="002362A3"/>
    <w:rsid w:val="00236621"/>
    <w:rsid w:val="002366BB"/>
    <w:rsid w:val="00236BE4"/>
    <w:rsid w:val="00237419"/>
    <w:rsid w:val="00237BFE"/>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17C"/>
    <w:rsid w:val="002546D1"/>
    <w:rsid w:val="00254705"/>
    <w:rsid w:val="002548D0"/>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248"/>
    <w:rsid w:val="002673BB"/>
    <w:rsid w:val="0026773B"/>
    <w:rsid w:val="00267B0A"/>
    <w:rsid w:val="002706E7"/>
    <w:rsid w:val="00270A3E"/>
    <w:rsid w:val="00270CBB"/>
    <w:rsid w:val="00270D44"/>
    <w:rsid w:val="00271935"/>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3B9"/>
    <w:rsid w:val="0028545D"/>
    <w:rsid w:val="00285C35"/>
    <w:rsid w:val="002861B1"/>
    <w:rsid w:val="00286229"/>
    <w:rsid w:val="00286F24"/>
    <w:rsid w:val="002870B0"/>
    <w:rsid w:val="00287266"/>
    <w:rsid w:val="00287A99"/>
    <w:rsid w:val="00287C43"/>
    <w:rsid w:val="00287DF0"/>
    <w:rsid w:val="00287E8E"/>
    <w:rsid w:val="0029067E"/>
    <w:rsid w:val="00290985"/>
    <w:rsid w:val="00291051"/>
    <w:rsid w:val="00291815"/>
    <w:rsid w:val="00292704"/>
    <w:rsid w:val="00292B82"/>
    <w:rsid w:val="00293078"/>
    <w:rsid w:val="002932B7"/>
    <w:rsid w:val="002937D6"/>
    <w:rsid w:val="00293972"/>
    <w:rsid w:val="002946CE"/>
    <w:rsid w:val="00294D63"/>
    <w:rsid w:val="00294FDD"/>
    <w:rsid w:val="00295314"/>
    <w:rsid w:val="0029593B"/>
    <w:rsid w:val="00295AFE"/>
    <w:rsid w:val="00295B99"/>
    <w:rsid w:val="002960F7"/>
    <w:rsid w:val="002963BB"/>
    <w:rsid w:val="002969EA"/>
    <w:rsid w:val="002A026B"/>
    <w:rsid w:val="002A0377"/>
    <w:rsid w:val="002A03CD"/>
    <w:rsid w:val="002A0489"/>
    <w:rsid w:val="002A0521"/>
    <w:rsid w:val="002A0BFF"/>
    <w:rsid w:val="002A11EB"/>
    <w:rsid w:val="002A1509"/>
    <w:rsid w:val="002A193C"/>
    <w:rsid w:val="002A307E"/>
    <w:rsid w:val="002A3A3C"/>
    <w:rsid w:val="002A467B"/>
    <w:rsid w:val="002A46CE"/>
    <w:rsid w:val="002A513B"/>
    <w:rsid w:val="002A5AF3"/>
    <w:rsid w:val="002A5B87"/>
    <w:rsid w:val="002A6E2B"/>
    <w:rsid w:val="002A7D49"/>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888"/>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AAF"/>
    <w:rsid w:val="002D0FED"/>
    <w:rsid w:val="002D14FA"/>
    <w:rsid w:val="002D1DA2"/>
    <w:rsid w:val="002D1E7C"/>
    <w:rsid w:val="002D2110"/>
    <w:rsid w:val="002D22D2"/>
    <w:rsid w:val="002D23C6"/>
    <w:rsid w:val="002D26B5"/>
    <w:rsid w:val="002D440E"/>
    <w:rsid w:val="002D4637"/>
    <w:rsid w:val="002D47A4"/>
    <w:rsid w:val="002D5909"/>
    <w:rsid w:val="002D5C00"/>
    <w:rsid w:val="002D5D26"/>
    <w:rsid w:val="002D63E9"/>
    <w:rsid w:val="002D7F3B"/>
    <w:rsid w:val="002E0362"/>
    <w:rsid w:val="002E05A1"/>
    <w:rsid w:val="002E06D1"/>
    <w:rsid w:val="002E0892"/>
    <w:rsid w:val="002E1C95"/>
    <w:rsid w:val="002E1EAD"/>
    <w:rsid w:val="002E34AC"/>
    <w:rsid w:val="002E35E3"/>
    <w:rsid w:val="002E3F8E"/>
    <w:rsid w:val="002E4285"/>
    <w:rsid w:val="002E42EF"/>
    <w:rsid w:val="002E4399"/>
    <w:rsid w:val="002E47BA"/>
    <w:rsid w:val="002E4AB3"/>
    <w:rsid w:val="002E4C37"/>
    <w:rsid w:val="002E5215"/>
    <w:rsid w:val="002E52FF"/>
    <w:rsid w:val="002E587C"/>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23E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E60"/>
    <w:rsid w:val="002F62C0"/>
    <w:rsid w:val="002F682D"/>
    <w:rsid w:val="002F6D31"/>
    <w:rsid w:val="002F73C3"/>
    <w:rsid w:val="002F7D05"/>
    <w:rsid w:val="002F7F5F"/>
    <w:rsid w:val="00300471"/>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966"/>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170"/>
    <w:rsid w:val="003315A7"/>
    <w:rsid w:val="0033184A"/>
    <w:rsid w:val="00331B94"/>
    <w:rsid w:val="0033201E"/>
    <w:rsid w:val="00332273"/>
    <w:rsid w:val="00332280"/>
    <w:rsid w:val="00332782"/>
    <w:rsid w:val="00334178"/>
    <w:rsid w:val="003342EB"/>
    <w:rsid w:val="003344AA"/>
    <w:rsid w:val="003353B0"/>
    <w:rsid w:val="003354B2"/>
    <w:rsid w:val="00335E08"/>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D96"/>
    <w:rsid w:val="00341E34"/>
    <w:rsid w:val="00342141"/>
    <w:rsid w:val="0034269F"/>
    <w:rsid w:val="003428D3"/>
    <w:rsid w:val="00342E12"/>
    <w:rsid w:val="003430EF"/>
    <w:rsid w:val="0034333F"/>
    <w:rsid w:val="00343510"/>
    <w:rsid w:val="0034367D"/>
    <w:rsid w:val="003438C6"/>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699"/>
    <w:rsid w:val="003519C7"/>
    <w:rsid w:val="00351A1F"/>
    <w:rsid w:val="00351BFC"/>
    <w:rsid w:val="003522DF"/>
    <w:rsid w:val="0035308C"/>
    <w:rsid w:val="003530C1"/>
    <w:rsid w:val="003531A8"/>
    <w:rsid w:val="003531E9"/>
    <w:rsid w:val="00353CE0"/>
    <w:rsid w:val="00353F8E"/>
    <w:rsid w:val="003550D8"/>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CF6"/>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DC2"/>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2451"/>
    <w:rsid w:val="00393167"/>
    <w:rsid w:val="003934B4"/>
    <w:rsid w:val="003936AF"/>
    <w:rsid w:val="00393C88"/>
    <w:rsid w:val="00393F2B"/>
    <w:rsid w:val="003940E4"/>
    <w:rsid w:val="00394AE2"/>
    <w:rsid w:val="0039541E"/>
    <w:rsid w:val="00395535"/>
    <w:rsid w:val="00395A58"/>
    <w:rsid w:val="00395C4A"/>
    <w:rsid w:val="00395D49"/>
    <w:rsid w:val="00396435"/>
    <w:rsid w:val="00396FA6"/>
    <w:rsid w:val="0039729E"/>
    <w:rsid w:val="003975E9"/>
    <w:rsid w:val="00397738"/>
    <w:rsid w:val="00397A2F"/>
    <w:rsid w:val="00397B27"/>
    <w:rsid w:val="003A0351"/>
    <w:rsid w:val="003A1701"/>
    <w:rsid w:val="003A1ABE"/>
    <w:rsid w:val="003A2027"/>
    <w:rsid w:val="003A214E"/>
    <w:rsid w:val="003A269F"/>
    <w:rsid w:val="003A277A"/>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52F0"/>
    <w:rsid w:val="003B6061"/>
    <w:rsid w:val="003B68B6"/>
    <w:rsid w:val="003B6F39"/>
    <w:rsid w:val="003B771B"/>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4BC"/>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2920"/>
    <w:rsid w:val="003D3267"/>
    <w:rsid w:val="003D3512"/>
    <w:rsid w:val="003D3A16"/>
    <w:rsid w:val="003D3B39"/>
    <w:rsid w:val="003D3C6A"/>
    <w:rsid w:val="003D3F25"/>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5C36"/>
    <w:rsid w:val="003E665E"/>
    <w:rsid w:val="003E6F7E"/>
    <w:rsid w:val="003E7049"/>
    <w:rsid w:val="003E7269"/>
    <w:rsid w:val="003E7697"/>
    <w:rsid w:val="003E77DF"/>
    <w:rsid w:val="003E7A18"/>
    <w:rsid w:val="003E7ADF"/>
    <w:rsid w:val="003E7FE9"/>
    <w:rsid w:val="003F0054"/>
    <w:rsid w:val="003F0735"/>
    <w:rsid w:val="003F0C42"/>
    <w:rsid w:val="003F0CA4"/>
    <w:rsid w:val="003F0E21"/>
    <w:rsid w:val="003F10A5"/>
    <w:rsid w:val="003F1215"/>
    <w:rsid w:val="003F19D7"/>
    <w:rsid w:val="003F1BF7"/>
    <w:rsid w:val="003F1D4C"/>
    <w:rsid w:val="003F1E2C"/>
    <w:rsid w:val="003F1FD8"/>
    <w:rsid w:val="003F24CE"/>
    <w:rsid w:val="003F2AFD"/>
    <w:rsid w:val="003F2C77"/>
    <w:rsid w:val="003F3111"/>
    <w:rsid w:val="003F34F4"/>
    <w:rsid w:val="003F38C8"/>
    <w:rsid w:val="003F44D8"/>
    <w:rsid w:val="003F48A6"/>
    <w:rsid w:val="003F4BE7"/>
    <w:rsid w:val="003F535D"/>
    <w:rsid w:val="003F55C6"/>
    <w:rsid w:val="003F56D7"/>
    <w:rsid w:val="003F58ED"/>
    <w:rsid w:val="003F60A2"/>
    <w:rsid w:val="003F67D7"/>
    <w:rsid w:val="003F6907"/>
    <w:rsid w:val="003F69BC"/>
    <w:rsid w:val="003F6BF1"/>
    <w:rsid w:val="003F6ED4"/>
    <w:rsid w:val="003F726C"/>
    <w:rsid w:val="003F75CB"/>
    <w:rsid w:val="003F769B"/>
    <w:rsid w:val="003F76F2"/>
    <w:rsid w:val="003F7ECE"/>
    <w:rsid w:val="0040052A"/>
    <w:rsid w:val="00400DC0"/>
    <w:rsid w:val="004015E2"/>
    <w:rsid w:val="00401A88"/>
    <w:rsid w:val="00401D0B"/>
    <w:rsid w:val="00401DC9"/>
    <w:rsid w:val="00402168"/>
    <w:rsid w:val="00402268"/>
    <w:rsid w:val="00402E02"/>
    <w:rsid w:val="00403662"/>
    <w:rsid w:val="00403A66"/>
    <w:rsid w:val="004046DE"/>
    <w:rsid w:val="00404A91"/>
    <w:rsid w:val="00404F06"/>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1F63"/>
    <w:rsid w:val="004221D0"/>
    <w:rsid w:val="00422CCD"/>
    <w:rsid w:val="00422DC2"/>
    <w:rsid w:val="00423299"/>
    <w:rsid w:val="004233DA"/>
    <w:rsid w:val="00424009"/>
    <w:rsid w:val="004241F1"/>
    <w:rsid w:val="00424332"/>
    <w:rsid w:val="00424AA6"/>
    <w:rsid w:val="00424B59"/>
    <w:rsid w:val="00424D7B"/>
    <w:rsid w:val="00424F35"/>
    <w:rsid w:val="004259DD"/>
    <w:rsid w:val="004261FD"/>
    <w:rsid w:val="00426309"/>
    <w:rsid w:val="0042652F"/>
    <w:rsid w:val="00427121"/>
    <w:rsid w:val="004278D8"/>
    <w:rsid w:val="00427E28"/>
    <w:rsid w:val="00430025"/>
    <w:rsid w:val="004306D0"/>
    <w:rsid w:val="004308EC"/>
    <w:rsid w:val="00430922"/>
    <w:rsid w:val="00430B41"/>
    <w:rsid w:val="00430CB8"/>
    <w:rsid w:val="00430FC1"/>
    <w:rsid w:val="0043117B"/>
    <w:rsid w:val="0043148A"/>
    <w:rsid w:val="00431807"/>
    <w:rsid w:val="0043199C"/>
    <w:rsid w:val="00431BFC"/>
    <w:rsid w:val="004327F1"/>
    <w:rsid w:val="00433231"/>
    <w:rsid w:val="00433845"/>
    <w:rsid w:val="00433A70"/>
    <w:rsid w:val="00433D5A"/>
    <w:rsid w:val="00433E55"/>
    <w:rsid w:val="00434707"/>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72C"/>
    <w:rsid w:val="00451F8B"/>
    <w:rsid w:val="004522D3"/>
    <w:rsid w:val="004527E3"/>
    <w:rsid w:val="00452C14"/>
    <w:rsid w:val="00453545"/>
    <w:rsid w:val="004537BB"/>
    <w:rsid w:val="00454205"/>
    <w:rsid w:val="0045420F"/>
    <w:rsid w:val="004542D0"/>
    <w:rsid w:val="0045495E"/>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093"/>
    <w:rsid w:val="004614ED"/>
    <w:rsid w:val="0046158A"/>
    <w:rsid w:val="00461591"/>
    <w:rsid w:val="00461A37"/>
    <w:rsid w:val="00462A79"/>
    <w:rsid w:val="004633B3"/>
    <w:rsid w:val="00463A45"/>
    <w:rsid w:val="00463EEA"/>
    <w:rsid w:val="00464250"/>
    <w:rsid w:val="00464365"/>
    <w:rsid w:val="004643CE"/>
    <w:rsid w:val="00464500"/>
    <w:rsid w:val="00464A50"/>
    <w:rsid w:val="00465651"/>
    <w:rsid w:val="00465885"/>
    <w:rsid w:val="00465DED"/>
    <w:rsid w:val="0046763B"/>
    <w:rsid w:val="00467876"/>
    <w:rsid w:val="004678FF"/>
    <w:rsid w:val="00467EF0"/>
    <w:rsid w:val="004705BF"/>
    <w:rsid w:val="00470B9D"/>
    <w:rsid w:val="00470E5B"/>
    <w:rsid w:val="00471340"/>
    <w:rsid w:val="00471896"/>
    <w:rsid w:val="00471AAC"/>
    <w:rsid w:val="00471ACF"/>
    <w:rsid w:val="00471BF4"/>
    <w:rsid w:val="00472667"/>
    <w:rsid w:val="004729CF"/>
    <w:rsid w:val="00472B31"/>
    <w:rsid w:val="00472EC3"/>
    <w:rsid w:val="00473822"/>
    <w:rsid w:val="00473BC2"/>
    <w:rsid w:val="0047409F"/>
    <w:rsid w:val="0047473E"/>
    <w:rsid w:val="004748C8"/>
    <w:rsid w:val="00474C3D"/>
    <w:rsid w:val="00474DBF"/>
    <w:rsid w:val="004752A3"/>
    <w:rsid w:val="004752A5"/>
    <w:rsid w:val="00475335"/>
    <w:rsid w:val="00475401"/>
    <w:rsid w:val="00475989"/>
    <w:rsid w:val="00475C2A"/>
    <w:rsid w:val="00476088"/>
    <w:rsid w:val="00476B51"/>
    <w:rsid w:val="00476EE9"/>
    <w:rsid w:val="004775E6"/>
    <w:rsid w:val="004801B7"/>
    <w:rsid w:val="0048029C"/>
    <w:rsid w:val="00480729"/>
    <w:rsid w:val="00480C7D"/>
    <w:rsid w:val="00480F4E"/>
    <w:rsid w:val="004812A9"/>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77B"/>
    <w:rsid w:val="004929C5"/>
    <w:rsid w:val="00492A8E"/>
    <w:rsid w:val="004930E5"/>
    <w:rsid w:val="004932B9"/>
    <w:rsid w:val="00493A99"/>
    <w:rsid w:val="00493C46"/>
    <w:rsid w:val="00494046"/>
    <w:rsid w:val="00494147"/>
    <w:rsid w:val="004941DD"/>
    <w:rsid w:val="00494240"/>
    <w:rsid w:val="004945CF"/>
    <w:rsid w:val="00494D4B"/>
    <w:rsid w:val="00495102"/>
    <w:rsid w:val="0049546D"/>
    <w:rsid w:val="00495472"/>
    <w:rsid w:val="0049575F"/>
    <w:rsid w:val="00495B0F"/>
    <w:rsid w:val="00495E32"/>
    <w:rsid w:val="00496026"/>
    <w:rsid w:val="004960AF"/>
    <w:rsid w:val="0049683C"/>
    <w:rsid w:val="00496B87"/>
    <w:rsid w:val="00496FF5"/>
    <w:rsid w:val="00497245"/>
    <w:rsid w:val="00497481"/>
    <w:rsid w:val="004974E4"/>
    <w:rsid w:val="004A0BC4"/>
    <w:rsid w:val="004A0F40"/>
    <w:rsid w:val="004A16BE"/>
    <w:rsid w:val="004A198E"/>
    <w:rsid w:val="004A1F68"/>
    <w:rsid w:val="004A1F6F"/>
    <w:rsid w:val="004A25E2"/>
    <w:rsid w:val="004A2667"/>
    <w:rsid w:val="004A2F76"/>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B0FB0"/>
    <w:rsid w:val="004B1009"/>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D3"/>
    <w:rsid w:val="004C1AE6"/>
    <w:rsid w:val="004C1BDC"/>
    <w:rsid w:val="004C38DE"/>
    <w:rsid w:val="004C4301"/>
    <w:rsid w:val="004C466B"/>
    <w:rsid w:val="004C4A2C"/>
    <w:rsid w:val="004C5FC2"/>
    <w:rsid w:val="004C6510"/>
    <w:rsid w:val="004C6590"/>
    <w:rsid w:val="004C6FEC"/>
    <w:rsid w:val="004C7003"/>
    <w:rsid w:val="004C70D8"/>
    <w:rsid w:val="004C79E3"/>
    <w:rsid w:val="004D00A4"/>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42F"/>
    <w:rsid w:val="004E5DD0"/>
    <w:rsid w:val="004E623F"/>
    <w:rsid w:val="004E6526"/>
    <w:rsid w:val="004E68FE"/>
    <w:rsid w:val="004E6AA9"/>
    <w:rsid w:val="004E6AFF"/>
    <w:rsid w:val="004E7216"/>
    <w:rsid w:val="004E727B"/>
    <w:rsid w:val="004E74F5"/>
    <w:rsid w:val="004E7B9D"/>
    <w:rsid w:val="004E7F2C"/>
    <w:rsid w:val="004F2291"/>
    <w:rsid w:val="004F2420"/>
    <w:rsid w:val="004F278B"/>
    <w:rsid w:val="004F2BD3"/>
    <w:rsid w:val="004F363E"/>
    <w:rsid w:val="004F43C8"/>
    <w:rsid w:val="004F4436"/>
    <w:rsid w:val="004F4DE9"/>
    <w:rsid w:val="004F4E05"/>
    <w:rsid w:val="004F51A7"/>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271"/>
    <w:rsid w:val="00502788"/>
    <w:rsid w:val="00502A6E"/>
    <w:rsid w:val="00502AC5"/>
    <w:rsid w:val="00503291"/>
    <w:rsid w:val="00503526"/>
    <w:rsid w:val="00503621"/>
    <w:rsid w:val="005039BE"/>
    <w:rsid w:val="00503D32"/>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3EBC"/>
    <w:rsid w:val="0051432F"/>
    <w:rsid w:val="0051516B"/>
    <w:rsid w:val="005156C6"/>
    <w:rsid w:val="0051586B"/>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5D80"/>
    <w:rsid w:val="00526061"/>
    <w:rsid w:val="005279AC"/>
    <w:rsid w:val="00527C46"/>
    <w:rsid w:val="005302BB"/>
    <w:rsid w:val="00530AB9"/>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D55"/>
    <w:rsid w:val="00533FBA"/>
    <w:rsid w:val="005340C0"/>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211"/>
    <w:rsid w:val="00544358"/>
    <w:rsid w:val="005459FE"/>
    <w:rsid w:val="00545B6E"/>
    <w:rsid w:val="00546C1B"/>
    <w:rsid w:val="005470F6"/>
    <w:rsid w:val="00547108"/>
    <w:rsid w:val="00550DE4"/>
    <w:rsid w:val="00550F09"/>
    <w:rsid w:val="00551696"/>
    <w:rsid w:val="005516B0"/>
    <w:rsid w:val="005523E0"/>
    <w:rsid w:val="00552715"/>
    <w:rsid w:val="00552982"/>
    <w:rsid w:val="00552ACC"/>
    <w:rsid w:val="00552D0E"/>
    <w:rsid w:val="00552D44"/>
    <w:rsid w:val="00552ED0"/>
    <w:rsid w:val="00553435"/>
    <w:rsid w:val="005539A7"/>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7F8"/>
    <w:rsid w:val="00567ACE"/>
    <w:rsid w:val="00567C36"/>
    <w:rsid w:val="00567D30"/>
    <w:rsid w:val="0057010D"/>
    <w:rsid w:val="00570BEF"/>
    <w:rsid w:val="00571640"/>
    <w:rsid w:val="00571728"/>
    <w:rsid w:val="00571A98"/>
    <w:rsid w:val="00571AF9"/>
    <w:rsid w:val="00571B3B"/>
    <w:rsid w:val="00571DD3"/>
    <w:rsid w:val="005725A9"/>
    <w:rsid w:val="00572E29"/>
    <w:rsid w:val="005730FE"/>
    <w:rsid w:val="0057392E"/>
    <w:rsid w:val="00574CC0"/>
    <w:rsid w:val="00575877"/>
    <w:rsid w:val="00575C29"/>
    <w:rsid w:val="00576081"/>
    <w:rsid w:val="00576119"/>
    <w:rsid w:val="00576666"/>
    <w:rsid w:val="00576B1C"/>
    <w:rsid w:val="00576BB3"/>
    <w:rsid w:val="00576F6D"/>
    <w:rsid w:val="00577592"/>
    <w:rsid w:val="0057773A"/>
    <w:rsid w:val="005778A0"/>
    <w:rsid w:val="00580544"/>
    <w:rsid w:val="005807B1"/>
    <w:rsid w:val="005807D1"/>
    <w:rsid w:val="00580909"/>
    <w:rsid w:val="00580A91"/>
    <w:rsid w:val="00580AA9"/>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437"/>
    <w:rsid w:val="00586B3B"/>
    <w:rsid w:val="00586C93"/>
    <w:rsid w:val="00586E65"/>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AF5"/>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BA3"/>
    <w:rsid w:val="005A5C4D"/>
    <w:rsid w:val="005A6EB3"/>
    <w:rsid w:val="005A7ACF"/>
    <w:rsid w:val="005A7C7F"/>
    <w:rsid w:val="005A7E86"/>
    <w:rsid w:val="005B041E"/>
    <w:rsid w:val="005B06C1"/>
    <w:rsid w:val="005B08D8"/>
    <w:rsid w:val="005B0F70"/>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C20"/>
    <w:rsid w:val="005C3D37"/>
    <w:rsid w:val="005C42DA"/>
    <w:rsid w:val="005C5163"/>
    <w:rsid w:val="005C529D"/>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90"/>
    <w:rsid w:val="005D45F0"/>
    <w:rsid w:val="005D46A3"/>
    <w:rsid w:val="005D4F13"/>
    <w:rsid w:val="005D5344"/>
    <w:rsid w:val="005D576A"/>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0FF7"/>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E7C4A"/>
    <w:rsid w:val="005F035F"/>
    <w:rsid w:val="005F058D"/>
    <w:rsid w:val="005F1CE6"/>
    <w:rsid w:val="005F2442"/>
    <w:rsid w:val="005F2BBD"/>
    <w:rsid w:val="005F3484"/>
    <w:rsid w:val="005F356B"/>
    <w:rsid w:val="005F3AA4"/>
    <w:rsid w:val="005F41BE"/>
    <w:rsid w:val="005F4610"/>
    <w:rsid w:val="005F4733"/>
    <w:rsid w:val="005F48D0"/>
    <w:rsid w:val="005F5629"/>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A6"/>
    <w:rsid w:val="00603FE0"/>
    <w:rsid w:val="0060447A"/>
    <w:rsid w:val="00604DAF"/>
    <w:rsid w:val="00604E53"/>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5FA8"/>
    <w:rsid w:val="006162E4"/>
    <w:rsid w:val="0061658C"/>
    <w:rsid w:val="00617140"/>
    <w:rsid w:val="0061775D"/>
    <w:rsid w:val="00620146"/>
    <w:rsid w:val="006203BD"/>
    <w:rsid w:val="006208DC"/>
    <w:rsid w:val="00620C0B"/>
    <w:rsid w:val="00620E39"/>
    <w:rsid w:val="00621144"/>
    <w:rsid w:val="00621400"/>
    <w:rsid w:val="00621690"/>
    <w:rsid w:val="00621BA7"/>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E3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357A"/>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7CF"/>
    <w:rsid w:val="00662F28"/>
    <w:rsid w:val="006630D3"/>
    <w:rsid w:val="0066334C"/>
    <w:rsid w:val="0066386B"/>
    <w:rsid w:val="006638F4"/>
    <w:rsid w:val="0066417D"/>
    <w:rsid w:val="00664198"/>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4C8"/>
    <w:rsid w:val="00676EF3"/>
    <w:rsid w:val="00676F3B"/>
    <w:rsid w:val="00677ACB"/>
    <w:rsid w:val="0068045B"/>
    <w:rsid w:val="006804C2"/>
    <w:rsid w:val="006811F9"/>
    <w:rsid w:val="006812BF"/>
    <w:rsid w:val="00681524"/>
    <w:rsid w:val="0068157F"/>
    <w:rsid w:val="00681678"/>
    <w:rsid w:val="006817E5"/>
    <w:rsid w:val="00681F09"/>
    <w:rsid w:val="00681FF5"/>
    <w:rsid w:val="006820A2"/>
    <w:rsid w:val="006824D7"/>
    <w:rsid w:val="006842B9"/>
    <w:rsid w:val="0068452E"/>
    <w:rsid w:val="006845F9"/>
    <w:rsid w:val="006856CD"/>
    <w:rsid w:val="006859F2"/>
    <w:rsid w:val="00685E22"/>
    <w:rsid w:val="00685FF1"/>
    <w:rsid w:val="006861B9"/>
    <w:rsid w:val="0068664C"/>
    <w:rsid w:val="00686B22"/>
    <w:rsid w:val="00686F51"/>
    <w:rsid w:val="0068718F"/>
    <w:rsid w:val="00687220"/>
    <w:rsid w:val="00687BC9"/>
    <w:rsid w:val="00690427"/>
    <w:rsid w:val="006904EF"/>
    <w:rsid w:val="00690605"/>
    <w:rsid w:val="00690C8B"/>
    <w:rsid w:val="0069123B"/>
    <w:rsid w:val="0069142B"/>
    <w:rsid w:val="006923D8"/>
    <w:rsid w:val="0069247C"/>
    <w:rsid w:val="00692846"/>
    <w:rsid w:val="00692BAC"/>
    <w:rsid w:val="006931E1"/>
    <w:rsid w:val="006933AE"/>
    <w:rsid w:val="006937FA"/>
    <w:rsid w:val="00693CE6"/>
    <w:rsid w:val="00693D5C"/>
    <w:rsid w:val="006948C9"/>
    <w:rsid w:val="006949D9"/>
    <w:rsid w:val="00694BE7"/>
    <w:rsid w:val="00694CE8"/>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9CA"/>
    <w:rsid w:val="006A3F4C"/>
    <w:rsid w:val="006A4214"/>
    <w:rsid w:val="006A4409"/>
    <w:rsid w:val="006A45D0"/>
    <w:rsid w:val="006A4CC9"/>
    <w:rsid w:val="006A5443"/>
    <w:rsid w:val="006A5B01"/>
    <w:rsid w:val="006A5C5D"/>
    <w:rsid w:val="006A5E5C"/>
    <w:rsid w:val="006A5F29"/>
    <w:rsid w:val="006A638E"/>
    <w:rsid w:val="006A66D1"/>
    <w:rsid w:val="006A7461"/>
    <w:rsid w:val="006A746F"/>
    <w:rsid w:val="006A781E"/>
    <w:rsid w:val="006A7A40"/>
    <w:rsid w:val="006B015B"/>
    <w:rsid w:val="006B08D8"/>
    <w:rsid w:val="006B0BDB"/>
    <w:rsid w:val="006B0F02"/>
    <w:rsid w:val="006B1469"/>
    <w:rsid w:val="006B1651"/>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2C7F"/>
    <w:rsid w:val="006C301D"/>
    <w:rsid w:val="006C31AB"/>
    <w:rsid w:val="006C31BC"/>
    <w:rsid w:val="006C355B"/>
    <w:rsid w:val="006C395B"/>
    <w:rsid w:val="006C3C5F"/>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1D"/>
    <w:rsid w:val="006D598F"/>
    <w:rsid w:val="006D5D24"/>
    <w:rsid w:val="006D5DB6"/>
    <w:rsid w:val="006D5DF4"/>
    <w:rsid w:val="006D5F22"/>
    <w:rsid w:val="006D657C"/>
    <w:rsid w:val="006D65D0"/>
    <w:rsid w:val="006D6B21"/>
    <w:rsid w:val="006D6B9F"/>
    <w:rsid w:val="006D6E0C"/>
    <w:rsid w:val="006D6F72"/>
    <w:rsid w:val="006D6FD7"/>
    <w:rsid w:val="006D75D3"/>
    <w:rsid w:val="006D7736"/>
    <w:rsid w:val="006D7768"/>
    <w:rsid w:val="006E0024"/>
    <w:rsid w:val="006E0106"/>
    <w:rsid w:val="006E030F"/>
    <w:rsid w:val="006E04C7"/>
    <w:rsid w:val="006E0907"/>
    <w:rsid w:val="006E14B1"/>
    <w:rsid w:val="006E172B"/>
    <w:rsid w:val="006E1B4E"/>
    <w:rsid w:val="006E1E2B"/>
    <w:rsid w:val="006E2C27"/>
    <w:rsid w:val="006E2D0A"/>
    <w:rsid w:val="006E2DD6"/>
    <w:rsid w:val="006E3243"/>
    <w:rsid w:val="006E3442"/>
    <w:rsid w:val="006E36A6"/>
    <w:rsid w:val="006E38E2"/>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3117"/>
    <w:rsid w:val="006F414D"/>
    <w:rsid w:val="006F46D7"/>
    <w:rsid w:val="006F4B42"/>
    <w:rsid w:val="006F58AB"/>
    <w:rsid w:val="006F6447"/>
    <w:rsid w:val="006F644B"/>
    <w:rsid w:val="006F6B51"/>
    <w:rsid w:val="006F6C4B"/>
    <w:rsid w:val="006F71FF"/>
    <w:rsid w:val="007000B7"/>
    <w:rsid w:val="007002B9"/>
    <w:rsid w:val="00700472"/>
    <w:rsid w:val="007010DA"/>
    <w:rsid w:val="007014F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5FC9"/>
    <w:rsid w:val="0070610A"/>
    <w:rsid w:val="0070645F"/>
    <w:rsid w:val="00706962"/>
    <w:rsid w:val="00706EFA"/>
    <w:rsid w:val="00707160"/>
    <w:rsid w:val="0070729C"/>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180"/>
    <w:rsid w:val="00720409"/>
    <w:rsid w:val="00720A68"/>
    <w:rsid w:val="00720DAF"/>
    <w:rsid w:val="0072118E"/>
    <w:rsid w:val="00721797"/>
    <w:rsid w:val="00721AEF"/>
    <w:rsid w:val="00721BF8"/>
    <w:rsid w:val="00722137"/>
    <w:rsid w:val="00722769"/>
    <w:rsid w:val="00722BAD"/>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0C4D"/>
    <w:rsid w:val="00741A45"/>
    <w:rsid w:val="00741DEC"/>
    <w:rsid w:val="0074211B"/>
    <w:rsid w:val="0074218A"/>
    <w:rsid w:val="00742337"/>
    <w:rsid w:val="0074250A"/>
    <w:rsid w:val="007425DC"/>
    <w:rsid w:val="00742928"/>
    <w:rsid w:val="00742B5D"/>
    <w:rsid w:val="00743CE2"/>
    <w:rsid w:val="00743DDB"/>
    <w:rsid w:val="00744054"/>
    <w:rsid w:val="007441B3"/>
    <w:rsid w:val="007449B5"/>
    <w:rsid w:val="00744A0E"/>
    <w:rsid w:val="00745311"/>
    <w:rsid w:val="00745342"/>
    <w:rsid w:val="00745880"/>
    <w:rsid w:val="00745897"/>
    <w:rsid w:val="007461F4"/>
    <w:rsid w:val="00746C1B"/>
    <w:rsid w:val="00746D85"/>
    <w:rsid w:val="007473B0"/>
    <w:rsid w:val="00750370"/>
    <w:rsid w:val="007507B7"/>
    <w:rsid w:val="0075097A"/>
    <w:rsid w:val="00750B24"/>
    <w:rsid w:val="00750B7C"/>
    <w:rsid w:val="00750ED3"/>
    <w:rsid w:val="0075132A"/>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DF4"/>
    <w:rsid w:val="00770F28"/>
    <w:rsid w:val="0077103B"/>
    <w:rsid w:val="00771469"/>
    <w:rsid w:val="00771B99"/>
    <w:rsid w:val="00771C62"/>
    <w:rsid w:val="0077216B"/>
    <w:rsid w:val="007721C6"/>
    <w:rsid w:val="007727FC"/>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8EF"/>
    <w:rsid w:val="00782B57"/>
    <w:rsid w:val="00783984"/>
    <w:rsid w:val="00783A0A"/>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087"/>
    <w:rsid w:val="007B3191"/>
    <w:rsid w:val="007B31CB"/>
    <w:rsid w:val="007B39C4"/>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1DB6"/>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A26"/>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1EC5"/>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9F6"/>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4F2"/>
    <w:rsid w:val="0080493A"/>
    <w:rsid w:val="00804C19"/>
    <w:rsid w:val="00804FAC"/>
    <w:rsid w:val="008053E1"/>
    <w:rsid w:val="00805968"/>
    <w:rsid w:val="0080631D"/>
    <w:rsid w:val="008068E5"/>
    <w:rsid w:val="008073E4"/>
    <w:rsid w:val="008074DE"/>
    <w:rsid w:val="00810036"/>
    <w:rsid w:val="00810DDF"/>
    <w:rsid w:val="00810FB0"/>
    <w:rsid w:val="00811286"/>
    <w:rsid w:val="0081129E"/>
    <w:rsid w:val="0081141A"/>
    <w:rsid w:val="0081177E"/>
    <w:rsid w:val="00811AC5"/>
    <w:rsid w:val="00812486"/>
    <w:rsid w:val="00812B34"/>
    <w:rsid w:val="0081302F"/>
    <w:rsid w:val="00813A7C"/>
    <w:rsid w:val="00813D11"/>
    <w:rsid w:val="00813DAA"/>
    <w:rsid w:val="008143AD"/>
    <w:rsid w:val="00814452"/>
    <w:rsid w:val="008144F7"/>
    <w:rsid w:val="008145E6"/>
    <w:rsid w:val="0081478F"/>
    <w:rsid w:val="0081542D"/>
    <w:rsid w:val="008154A8"/>
    <w:rsid w:val="0081658F"/>
    <w:rsid w:val="008166AB"/>
    <w:rsid w:val="00816C72"/>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00B"/>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15F5"/>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627"/>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93"/>
    <w:rsid w:val="008555E6"/>
    <w:rsid w:val="008556EA"/>
    <w:rsid w:val="00856002"/>
    <w:rsid w:val="008567C8"/>
    <w:rsid w:val="0085782E"/>
    <w:rsid w:val="0085794D"/>
    <w:rsid w:val="00857A9D"/>
    <w:rsid w:val="0086000F"/>
    <w:rsid w:val="008600FE"/>
    <w:rsid w:val="0086013D"/>
    <w:rsid w:val="008601E9"/>
    <w:rsid w:val="008603AB"/>
    <w:rsid w:val="00860503"/>
    <w:rsid w:val="0086197E"/>
    <w:rsid w:val="00861EFC"/>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283"/>
    <w:rsid w:val="008676E3"/>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298"/>
    <w:rsid w:val="00882703"/>
    <w:rsid w:val="008827F0"/>
    <w:rsid w:val="00882AAE"/>
    <w:rsid w:val="0088342C"/>
    <w:rsid w:val="00883621"/>
    <w:rsid w:val="008859C4"/>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828"/>
    <w:rsid w:val="00891F62"/>
    <w:rsid w:val="00892065"/>
    <w:rsid w:val="008925D6"/>
    <w:rsid w:val="00892ACE"/>
    <w:rsid w:val="00892CE4"/>
    <w:rsid w:val="00892F9F"/>
    <w:rsid w:val="00892FBF"/>
    <w:rsid w:val="008931DC"/>
    <w:rsid w:val="008940FC"/>
    <w:rsid w:val="0089440C"/>
    <w:rsid w:val="008946D6"/>
    <w:rsid w:val="0089493F"/>
    <w:rsid w:val="00894B25"/>
    <w:rsid w:val="00894D55"/>
    <w:rsid w:val="00894DB5"/>
    <w:rsid w:val="0089577F"/>
    <w:rsid w:val="00895AFC"/>
    <w:rsid w:val="00895FCB"/>
    <w:rsid w:val="00896EFA"/>
    <w:rsid w:val="008978A6"/>
    <w:rsid w:val="008A0042"/>
    <w:rsid w:val="008A02C4"/>
    <w:rsid w:val="008A03C5"/>
    <w:rsid w:val="008A03E6"/>
    <w:rsid w:val="008A042F"/>
    <w:rsid w:val="008A0742"/>
    <w:rsid w:val="008A0EDC"/>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26D"/>
    <w:rsid w:val="008A457A"/>
    <w:rsid w:val="008A4698"/>
    <w:rsid w:val="008A4AEA"/>
    <w:rsid w:val="008A516E"/>
    <w:rsid w:val="008A67E6"/>
    <w:rsid w:val="008A68AF"/>
    <w:rsid w:val="008A767E"/>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A27"/>
    <w:rsid w:val="008B5D8E"/>
    <w:rsid w:val="008B652A"/>
    <w:rsid w:val="008B6561"/>
    <w:rsid w:val="008B67A0"/>
    <w:rsid w:val="008B680A"/>
    <w:rsid w:val="008B696D"/>
    <w:rsid w:val="008B6C10"/>
    <w:rsid w:val="008B6E61"/>
    <w:rsid w:val="008B6F8F"/>
    <w:rsid w:val="008B745A"/>
    <w:rsid w:val="008B7566"/>
    <w:rsid w:val="008B76C8"/>
    <w:rsid w:val="008C03C5"/>
    <w:rsid w:val="008C05C7"/>
    <w:rsid w:val="008C13E0"/>
    <w:rsid w:val="008C145E"/>
    <w:rsid w:val="008C17D6"/>
    <w:rsid w:val="008C1F78"/>
    <w:rsid w:val="008C2083"/>
    <w:rsid w:val="008C2124"/>
    <w:rsid w:val="008C233A"/>
    <w:rsid w:val="008C24D2"/>
    <w:rsid w:val="008C2553"/>
    <w:rsid w:val="008C2684"/>
    <w:rsid w:val="008C27A5"/>
    <w:rsid w:val="008C2957"/>
    <w:rsid w:val="008C2AEA"/>
    <w:rsid w:val="008C2EAA"/>
    <w:rsid w:val="008C300D"/>
    <w:rsid w:val="008C3BEA"/>
    <w:rsid w:val="008C3E07"/>
    <w:rsid w:val="008C3FBC"/>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4CAF"/>
    <w:rsid w:val="008D5146"/>
    <w:rsid w:val="008D5A1A"/>
    <w:rsid w:val="008D5D37"/>
    <w:rsid w:val="008D601F"/>
    <w:rsid w:val="008D62B1"/>
    <w:rsid w:val="008D63CD"/>
    <w:rsid w:val="008D6A07"/>
    <w:rsid w:val="008D75AD"/>
    <w:rsid w:val="008D764C"/>
    <w:rsid w:val="008D7983"/>
    <w:rsid w:val="008D7A17"/>
    <w:rsid w:val="008D7BE8"/>
    <w:rsid w:val="008E07AE"/>
    <w:rsid w:val="008E0ED2"/>
    <w:rsid w:val="008E1054"/>
    <w:rsid w:val="008E117D"/>
    <w:rsid w:val="008E1DAE"/>
    <w:rsid w:val="008E2502"/>
    <w:rsid w:val="008E2995"/>
    <w:rsid w:val="008E31C7"/>
    <w:rsid w:val="008E340A"/>
    <w:rsid w:val="008E378F"/>
    <w:rsid w:val="008E3B5E"/>
    <w:rsid w:val="008E3D23"/>
    <w:rsid w:val="008E4870"/>
    <w:rsid w:val="008E5057"/>
    <w:rsid w:val="008E518D"/>
    <w:rsid w:val="008E52DC"/>
    <w:rsid w:val="008E5398"/>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D39"/>
    <w:rsid w:val="008F5F10"/>
    <w:rsid w:val="008F6273"/>
    <w:rsid w:val="008F63E0"/>
    <w:rsid w:val="008F6503"/>
    <w:rsid w:val="008F65DA"/>
    <w:rsid w:val="008F68EB"/>
    <w:rsid w:val="008F75F0"/>
    <w:rsid w:val="008F76BE"/>
    <w:rsid w:val="008F7C2E"/>
    <w:rsid w:val="00900255"/>
    <w:rsid w:val="009003B9"/>
    <w:rsid w:val="00900604"/>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1A6"/>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B37"/>
    <w:rsid w:val="00921C4C"/>
    <w:rsid w:val="0092301A"/>
    <w:rsid w:val="009231F6"/>
    <w:rsid w:val="0092338C"/>
    <w:rsid w:val="00923E6B"/>
    <w:rsid w:val="00924978"/>
    <w:rsid w:val="00924A14"/>
    <w:rsid w:val="00924DF2"/>
    <w:rsid w:val="009250F3"/>
    <w:rsid w:val="00925636"/>
    <w:rsid w:val="00925776"/>
    <w:rsid w:val="00925FED"/>
    <w:rsid w:val="00925FFD"/>
    <w:rsid w:val="0092601D"/>
    <w:rsid w:val="009262CC"/>
    <w:rsid w:val="00926C46"/>
    <w:rsid w:val="009277B4"/>
    <w:rsid w:val="00927CBF"/>
    <w:rsid w:val="00927FEA"/>
    <w:rsid w:val="00930894"/>
    <w:rsid w:val="00930FC5"/>
    <w:rsid w:val="009311EF"/>
    <w:rsid w:val="00931327"/>
    <w:rsid w:val="0093136B"/>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0A1"/>
    <w:rsid w:val="00940344"/>
    <w:rsid w:val="009408DE"/>
    <w:rsid w:val="00940AF3"/>
    <w:rsid w:val="00940DCC"/>
    <w:rsid w:val="00941637"/>
    <w:rsid w:val="0094195D"/>
    <w:rsid w:val="0094254B"/>
    <w:rsid w:val="009434D4"/>
    <w:rsid w:val="009441AB"/>
    <w:rsid w:val="009441DC"/>
    <w:rsid w:val="009444C2"/>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011"/>
    <w:rsid w:val="00957949"/>
    <w:rsid w:val="0096010F"/>
    <w:rsid w:val="009603FA"/>
    <w:rsid w:val="0096041D"/>
    <w:rsid w:val="0096077D"/>
    <w:rsid w:val="00960899"/>
    <w:rsid w:val="00960A15"/>
    <w:rsid w:val="00960B23"/>
    <w:rsid w:val="00961986"/>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792"/>
    <w:rsid w:val="00967F74"/>
    <w:rsid w:val="0097007D"/>
    <w:rsid w:val="009713BC"/>
    <w:rsid w:val="00971A2C"/>
    <w:rsid w:val="00971D4F"/>
    <w:rsid w:val="00971F00"/>
    <w:rsid w:val="0097209C"/>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AE"/>
    <w:rsid w:val="009768BF"/>
    <w:rsid w:val="00976E97"/>
    <w:rsid w:val="00977116"/>
    <w:rsid w:val="00977436"/>
    <w:rsid w:val="00977D3F"/>
    <w:rsid w:val="00977D8A"/>
    <w:rsid w:val="009801EE"/>
    <w:rsid w:val="0098028E"/>
    <w:rsid w:val="0098060D"/>
    <w:rsid w:val="009808A2"/>
    <w:rsid w:val="00980B02"/>
    <w:rsid w:val="009815EA"/>
    <w:rsid w:val="00981769"/>
    <w:rsid w:val="009819C0"/>
    <w:rsid w:val="00981EFE"/>
    <w:rsid w:val="0098262C"/>
    <w:rsid w:val="0098278D"/>
    <w:rsid w:val="009828CC"/>
    <w:rsid w:val="00982B10"/>
    <w:rsid w:val="00982D58"/>
    <w:rsid w:val="00983080"/>
    <w:rsid w:val="00983128"/>
    <w:rsid w:val="00983962"/>
    <w:rsid w:val="009840C4"/>
    <w:rsid w:val="0098473B"/>
    <w:rsid w:val="00984E96"/>
    <w:rsid w:val="00985A86"/>
    <w:rsid w:val="00986276"/>
    <w:rsid w:val="009862EE"/>
    <w:rsid w:val="009864BA"/>
    <w:rsid w:val="009866B4"/>
    <w:rsid w:val="009869BA"/>
    <w:rsid w:val="00986E85"/>
    <w:rsid w:val="00987B04"/>
    <w:rsid w:val="00987D5B"/>
    <w:rsid w:val="009900EA"/>
    <w:rsid w:val="00990E73"/>
    <w:rsid w:val="009911D9"/>
    <w:rsid w:val="00991B14"/>
    <w:rsid w:val="00992856"/>
    <w:rsid w:val="00992A15"/>
    <w:rsid w:val="00992BE4"/>
    <w:rsid w:val="009932D8"/>
    <w:rsid w:val="00993674"/>
    <w:rsid w:val="0099370F"/>
    <w:rsid w:val="0099395E"/>
    <w:rsid w:val="00993F50"/>
    <w:rsid w:val="009944F7"/>
    <w:rsid w:val="0099452E"/>
    <w:rsid w:val="0099454B"/>
    <w:rsid w:val="0099475A"/>
    <w:rsid w:val="009958B3"/>
    <w:rsid w:val="00995B0D"/>
    <w:rsid w:val="00995C11"/>
    <w:rsid w:val="009967E3"/>
    <w:rsid w:val="00996980"/>
    <w:rsid w:val="00996B28"/>
    <w:rsid w:val="00997316"/>
    <w:rsid w:val="009974FD"/>
    <w:rsid w:val="00997FEE"/>
    <w:rsid w:val="009A0560"/>
    <w:rsid w:val="009A06B2"/>
    <w:rsid w:val="009A09A0"/>
    <w:rsid w:val="009A1383"/>
    <w:rsid w:val="009A16D0"/>
    <w:rsid w:val="009A1B0C"/>
    <w:rsid w:val="009A1B1D"/>
    <w:rsid w:val="009A1F2F"/>
    <w:rsid w:val="009A25FB"/>
    <w:rsid w:val="009A2DA9"/>
    <w:rsid w:val="009A3017"/>
    <w:rsid w:val="009A3B98"/>
    <w:rsid w:val="009A3E26"/>
    <w:rsid w:val="009A3E65"/>
    <w:rsid w:val="009A4205"/>
    <w:rsid w:val="009A482F"/>
    <w:rsid w:val="009A4A13"/>
    <w:rsid w:val="009A4FE1"/>
    <w:rsid w:val="009A55E5"/>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1BF6"/>
    <w:rsid w:val="009B1ED7"/>
    <w:rsid w:val="009B2117"/>
    <w:rsid w:val="009B2BDB"/>
    <w:rsid w:val="009B2CA5"/>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A01"/>
    <w:rsid w:val="009C4D1E"/>
    <w:rsid w:val="009C4D87"/>
    <w:rsid w:val="009C5282"/>
    <w:rsid w:val="009C5785"/>
    <w:rsid w:val="009C5791"/>
    <w:rsid w:val="009C582C"/>
    <w:rsid w:val="009C589C"/>
    <w:rsid w:val="009C6418"/>
    <w:rsid w:val="009C6593"/>
    <w:rsid w:val="009C65AF"/>
    <w:rsid w:val="009C683A"/>
    <w:rsid w:val="009C76A6"/>
    <w:rsid w:val="009C776E"/>
    <w:rsid w:val="009C7870"/>
    <w:rsid w:val="009C7A78"/>
    <w:rsid w:val="009C7EFF"/>
    <w:rsid w:val="009D018D"/>
    <w:rsid w:val="009D0AF7"/>
    <w:rsid w:val="009D1566"/>
    <w:rsid w:val="009D19C4"/>
    <w:rsid w:val="009D258C"/>
    <w:rsid w:val="009D260F"/>
    <w:rsid w:val="009D2BD7"/>
    <w:rsid w:val="009D3CFF"/>
    <w:rsid w:val="009D4E8A"/>
    <w:rsid w:val="009D5204"/>
    <w:rsid w:val="009D5486"/>
    <w:rsid w:val="009D5495"/>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1712"/>
    <w:rsid w:val="009F2126"/>
    <w:rsid w:val="009F26EA"/>
    <w:rsid w:val="009F329B"/>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7"/>
    <w:rsid w:val="009F70C4"/>
    <w:rsid w:val="009F740F"/>
    <w:rsid w:val="009F752F"/>
    <w:rsid w:val="00A00175"/>
    <w:rsid w:val="00A001CF"/>
    <w:rsid w:val="00A0087C"/>
    <w:rsid w:val="00A00998"/>
    <w:rsid w:val="00A013D0"/>
    <w:rsid w:val="00A0197A"/>
    <w:rsid w:val="00A01983"/>
    <w:rsid w:val="00A01C0C"/>
    <w:rsid w:val="00A01C63"/>
    <w:rsid w:val="00A01D4C"/>
    <w:rsid w:val="00A025D1"/>
    <w:rsid w:val="00A02830"/>
    <w:rsid w:val="00A02BD9"/>
    <w:rsid w:val="00A03235"/>
    <w:rsid w:val="00A0377F"/>
    <w:rsid w:val="00A038E5"/>
    <w:rsid w:val="00A03989"/>
    <w:rsid w:val="00A05AD8"/>
    <w:rsid w:val="00A0660A"/>
    <w:rsid w:val="00A06B27"/>
    <w:rsid w:val="00A0719F"/>
    <w:rsid w:val="00A077C7"/>
    <w:rsid w:val="00A07940"/>
    <w:rsid w:val="00A07A75"/>
    <w:rsid w:val="00A101DF"/>
    <w:rsid w:val="00A1102A"/>
    <w:rsid w:val="00A118B8"/>
    <w:rsid w:val="00A1252C"/>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36"/>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2780A"/>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0A39"/>
    <w:rsid w:val="00A5131D"/>
    <w:rsid w:val="00A51C65"/>
    <w:rsid w:val="00A52682"/>
    <w:rsid w:val="00A527B7"/>
    <w:rsid w:val="00A52B08"/>
    <w:rsid w:val="00A52BF2"/>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47D8"/>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9B3"/>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6E5"/>
    <w:rsid w:val="00AA2AD7"/>
    <w:rsid w:val="00AA2D07"/>
    <w:rsid w:val="00AA2F24"/>
    <w:rsid w:val="00AA300C"/>
    <w:rsid w:val="00AA378F"/>
    <w:rsid w:val="00AA3AEF"/>
    <w:rsid w:val="00AA4024"/>
    <w:rsid w:val="00AA4142"/>
    <w:rsid w:val="00AA44F6"/>
    <w:rsid w:val="00AA4985"/>
    <w:rsid w:val="00AA4CA2"/>
    <w:rsid w:val="00AA4D96"/>
    <w:rsid w:val="00AA5121"/>
    <w:rsid w:val="00AA57F2"/>
    <w:rsid w:val="00AA5913"/>
    <w:rsid w:val="00AA637A"/>
    <w:rsid w:val="00AA64FF"/>
    <w:rsid w:val="00AA6579"/>
    <w:rsid w:val="00AA77CB"/>
    <w:rsid w:val="00AA789E"/>
    <w:rsid w:val="00AA7BD1"/>
    <w:rsid w:val="00AA7EF9"/>
    <w:rsid w:val="00AB1267"/>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0FF2"/>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7DB"/>
    <w:rsid w:val="00AC4BC0"/>
    <w:rsid w:val="00AC4CDD"/>
    <w:rsid w:val="00AC4E85"/>
    <w:rsid w:val="00AC51CA"/>
    <w:rsid w:val="00AC5553"/>
    <w:rsid w:val="00AC556F"/>
    <w:rsid w:val="00AC5B23"/>
    <w:rsid w:val="00AC60A6"/>
    <w:rsid w:val="00AC6603"/>
    <w:rsid w:val="00AC6CAC"/>
    <w:rsid w:val="00AC6E0C"/>
    <w:rsid w:val="00AC6FD5"/>
    <w:rsid w:val="00AC700E"/>
    <w:rsid w:val="00AC723C"/>
    <w:rsid w:val="00AC76DA"/>
    <w:rsid w:val="00AC7DA6"/>
    <w:rsid w:val="00AC7F52"/>
    <w:rsid w:val="00AD0AE3"/>
    <w:rsid w:val="00AD0EB6"/>
    <w:rsid w:val="00AD1289"/>
    <w:rsid w:val="00AD15A3"/>
    <w:rsid w:val="00AD1E6D"/>
    <w:rsid w:val="00AD1EA3"/>
    <w:rsid w:val="00AD1FBB"/>
    <w:rsid w:val="00AD20AB"/>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09"/>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E7EFB"/>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6AE"/>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2E09"/>
    <w:rsid w:val="00B03054"/>
    <w:rsid w:val="00B032BC"/>
    <w:rsid w:val="00B046BD"/>
    <w:rsid w:val="00B04876"/>
    <w:rsid w:val="00B05182"/>
    <w:rsid w:val="00B05192"/>
    <w:rsid w:val="00B05E52"/>
    <w:rsid w:val="00B061E6"/>
    <w:rsid w:val="00B077C9"/>
    <w:rsid w:val="00B07FA1"/>
    <w:rsid w:val="00B1004C"/>
    <w:rsid w:val="00B1152A"/>
    <w:rsid w:val="00B11CE7"/>
    <w:rsid w:val="00B11EB4"/>
    <w:rsid w:val="00B126E4"/>
    <w:rsid w:val="00B128BB"/>
    <w:rsid w:val="00B12D06"/>
    <w:rsid w:val="00B132AB"/>
    <w:rsid w:val="00B132B0"/>
    <w:rsid w:val="00B134D0"/>
    <w:rsid w:val="00B135DE"/>
    <w:rsid w:val="00B13C25"/>
    <w:rsid w:val="00B13D1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3AE9"/>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5EA"/>
    <w:rsid w:val="00B40911"/>
    <w:rsid w:val="00B40B44"/>
    <w:rsid w:val="00B40B9F"/>
    <w:rsid w:val="00B4116B"/>
    <w:rsid w:val="00B41A96"/>
    <w:rsid w:val="00B41C87"/>
    <w:rsid w:val="00B4280F"/>
    <w:rsid w:val="00B42AAC"/>
    <w:rsid w:val="00B42DFF"/>
    <w:rsid w:val="00B4309D"/>
    <w:rsid w:val="00B430D7"/>
    <w:rsid w:val="00B4362A"/>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D"/>
    <w:rsid w:val="00B51C89"/>
    <w:rsid w:val="00B51CCC"/>
    <w:rsid w:val="00B52058"/>
    <w:rsid w:val="00B52115"/>
    <w:rsid w:val="00B52504"/>
    <w:rsid w:val="00B52EB9"/>
    <w:rsid w:val="00B53458"/>
    <w:rsid w:val="00B534F4"/>
    <w:rsid w:val="00B53FFE"/>
    <w:rsid w:val="00B5476F"/>
    <w:rsid w:val="00B5503A"/>
    <w:rsid w:val="00B550EF"/>
    <w:rsid w:val="00B55165"/>
    <w:rsid w:val="00B551E4"/>
    <w:rsid w:val="00B56153"/>
    <w:rsid w:val="00B5630F"/>
    <w:rsid w:val="00B56FF3"/>
    <w:rsid w:val="00B5710A"/>
    <w:rsid w:val="00B57215"/>
    <w:rsid w:val="00B5783C"/>
    <w:rsid w:val="00B57F0D"/>
    <w:rsid w:val="00B600C3"/>
    <w:rsid w:val="00B601B3"/>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A88"/>
    <w:rsid w:val="00B641BF"/>
    <w:rsid w:val="00B645F1"/>
    <w:rsid w:val="00B65635"/>
    <w:rsid w:val="00B6571A"/>
    <w:rsid w:val="00B6616F"/>
    <w:rsid w:val="00B66784"/>
    <w:rsid w:val="00B66DDE"/>
    <w:rsid w:val="00B672CB"/>
    <w:rsid w:val="00B6782C"/>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5CF6"/>
    <w:rsid w:val="00B96481"/>
    <w:rsid w:val="00B96847"/>
    <w:rsid w:val="00B96975"/>
    <w:rsid w:val="00B97009"/>
    <w:rsid w:val="00B972E7"/>
    <w:rsid w:val="00B97A5A"/>
    <w:rsid w:val="00BA0350"/>
    <w:rsid w:val="00BA045A"/>
    <w:rsid w:val="00BA0D1D"/>
    <w:rsid w:val="00BA1668"/>
    <w:rsid w:val="00BA182A"/>
    <w:rsid w:val="00BA1F79"/>
    <w:rsid w:val="00BA25AB"/>
    <w:rsid w:val="00BA2DC3"/>
    <w:rsid w:val="00BA2F8A"/>
    <w:rsid w:val="00BA3769"/>
    <w:rsid w:val="00BA3FDB"/>
    <w:rsid w:val="00BA49DC"/>
    <w:rsid w:val="00BA4F05"/>
    <w:rsid w:val="00BA5842"/>
    <w:rsid w:val="00BA586D"/>
    <w:rsid w:val="00BA6078"/>
    <w:rsid w:val="00BA65B2"/>
    <w:rsid w:val="00BA6D55"/>
    <w:rsid w:val="00BA6E0A"/>
    <w:rsid w:val="00BA6EC7"/>
    <w:rsid w:val="00BA713A"/>
    <w:rsid w:val="00BB08F1"/>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B7665"/>
    <w:rsid w:val="00BC0940"/>
    <w:rsid w:val="00BC1105"/>
    <w:rsid w:val="00BC127A"/>
    <w:rsid w:val="00BC1359"/>
    <w:rsid w:val="00BC1821"/>
    <w:rsid w:val="00BC18E0"/>
    <w:rsid w:val="00BC1A95"/>
    <w:rsid w:val="00BC2639"/>
    <w:rsid w:val="00BC273A"/>
    <w:rsid w:val="00BC28F5"/>
    <w:rsid w:val="00BC2C9C"/>
    <w:rsid w:val="00BC2D97"/>
    <w:rsid w:val="00BC31AA"/>
    <w:rsid w:val="00BC31CB"/>
    <w:rsid w:val="00BC376F"/>
    <w:rsid w:val="00BC3C57"/>
    <w:rsid w:val="00BC3C5B"/>
    <w:rsid w:val="00BC3DC2"/>
    <w:rsid w:val="00BC4459"/>
    <w:rsid w:val="00BC44B6"/>
    <w:rsid w:val="00BC4901"/>
    <w:rsid w:val="00BC4AC5"/>
    <w:rsid w:val="00BC4B06"/>
    <w:rsid w:val="00BC4EE9"/>
    <w:rsid w:val="00BC4F5B"/>
    <w:rsid w:val="00BC6360"/>
    <w:rsid w:val="00BC67CA"/>
    <w:rsid w:val="00BC699D"/>
    <w:rsid w:val="00BC69A0"/>
    <w:rsid w:val="00BC71B0"/>
    <w:rsid w:val="00BC7471"/>
    <w:rsid w:val="00BC7AEF"/>
    <w:rsid w:val="00BC7C3D"/>
    <w:rsid w:val="00BD0012"/>
    <w:rsid w:val="00BD012A"/>
    <w:rsid w:val="00BD08CC"/>
    <w:rsid w:val="00BD0AD0"/>
    <w:rsid w:val="00BD0EB0"/>
    <w:rsid w:val="00BD170C"/>
    <w:rsid w:val="00BD1D84"/>
    <w:rsid w:val="00BD2089"/>
    <w:rsid w:val="00BD2AAB"/>
    <w:rsid w:val="00BD2BCB"/>
    <w:rsid w:val="00BD2C2E"/>
    <w:rsid w:val="00BD3090"/>
    <w:rsid w:val="00BD31F5"/>
    <w:rsid w:val="00BD3803"/>
    <w:rsid w:val="00BD3C05"/>
    <w:rsid w:val="00BD3F66"/>
    <w:rsid w:val="00BD4A6D"/>
    <w:rsid w:val="00BD50C5"/>
    <w:rsid w:val="00BD5799"/>
    <w:rsid w:val="00BD69F5"/>
    <w:rsid w:val="00BD6B69"/>
    <w:rsid w:val="00BD6BC5"/>
    <w:rsid w:val="00BD6DFB"/>
    <w:rsid w:val="00BD701A"/>
    <w:rsid w:val="00BE007C"/>
    <w:rsid w:val="00BE042A"/>
    <w:rsid w:val="00BE0872"/>
    <w:rsid w:val="00BE1319"/>
    <w:rsid w:val="00BE172E"/>
    <w:rsid w:val="00BE1F07"/>
    <w:rsid w:val="00BE2096"/>
    <w:rsid w:val="00BE2271"/>
    <w:rsid w:val="00BE232B"/>
    <w:rsid w:val="00BE297A"/>
    <w:rsid w:val="00BE2AFC"/>
    <w:rsid w:val="00BE2CAF"/>
    <w:rsid w:val="00BE2ECD"/>
    <w:rsid w:val="00BE37F6"/>
    <w:rsid w:val="00BE3F5E"/>
    <w:rsid w:val="00BE4962"/>
    <w:rsid w:val="00BE4E38"/>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600"/>
    <w:rsid w:val="00BF5784"/>
    <w:rsid w:val="00BF613A"/>
    <w:rsid w:val="00BF62D2"/>
    <w:rsid w:val="00BF6367"/>
    <w:rsid w:val="00BF65F8"/>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533"/>
    <w:rsid w:val="00C067E2"/>
    <w:rsid w:val="00C06897"/>
    <w:rsid w:val="00C072C6"/>
    <w:rsid w:val="00C07414"/>
    <w:rsid w:val="00C07607"/>
    <w:rsid w:val="00C07C15"/>
    <w:rsid w:val="00C07D1E"/>
    <w:rsid w:val="00C07FCE"/>
    <w:rsid w:val="00C1019D"/>
    <w:rsid w:val="00C106E5"/>
    <w:rsid w:val="00C11148"/>
    <w:rsid w:val="00C112F0"/>
    <w:rsid w:val="00C1141F"/>
    <w:rsid w:val="00C114E1"/>
    <w:rsid w:val="00C120F1"/>
    <w:rsid w:val="00C12927"/>
    <w:rsid w:val="00C12B83"/>
    <w:rsid w:val="00C12E5D"/>
    <w:rsid w:val="00C1304A"/>
    <w:rsid w:val="00C130E3"/>
    <w:rsid w:val="00C1352A"/>
    <w:rsid w:val="00C135F1"/>
    <w:rsid w:val="00C13DBB"/>
    <w:rsid w:val="00C13FC9"/>
    <w:rsid w:val="00C141B1"/>
    <w:rsid w:val="00C1468C"/>
    <w:rsid w:val="00C150A5"/>
    <w:rsid w:val="00C15F02"/>
    <w:rsid w:val="00C16264"/>
    <w:rsid w:val="00C16E6C"/>
    <w:rsid w:val="00C2046C"/>
    <w:rsid w:val="00C20843"/>
    <w:rsid w:val="00C20D29"/>
    <w:rsid w:val="00C20D73"/>
    <w:rsid w:val="00C21302"/>
    <w:rsid w:val="00C214DE"/>
    <w:rsid w:val="00C219C3"/>
    <w:rsid w:val="00C21D31"/>
    <w:rsid w:val="00C22B15"/>
    <w:rsid w:val="00C22EB3"/>
    <w:rsid w:val="00C237A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0C5"/>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348"/>
    <w:rsid w:val="00C5777E"/>
    <w:rsid w:val="00C57B3F"/>
    <w:rsid w:val="00C57E2A"/>
    <w:rsid w:val="00C60D19"/>
    <w:rsid w:val="00C61237"/>
    <w:rsid w:val="00C61579"/>
    <w:rsid w:val="00C62231"/>
    <w:rsid w:val="00C62556"/>
    <w:rsid w:val="00C62716"/>
    <w:rsid w:val="00C6272A"/>
    <w:rsid w:val="00C62EA2"/>
    <w:rsid w:val="00C637AC"/>
    <w:rsid w:val="00C638D3"/>
    <w:rsid w:val="00C63B6B"/>
    <w:rsid w:val="00C63E5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A0D"/>
    <w:rsid w:val="00C77B85"/>
    <w:rsid w:val="00C77EC8"/>
    <w:rsid w:val="00C800E3"/>
    <w:rsid w:val="00C80790"/>
    <w:rsid w:val="00C80CF6"/>
    <w:rsid w:val="00C80E92"/>
    <w:rsid w:val="00C82238"/>
    <w:rsid w:val="00C835AB"/>
    <w:rsid w:val="00C83C81"/>
    <w:rsid w:val="00C83D56"/>
    <w:rsid w:val="00C84B09"/>
    <w:rsid w:val="00C84F67"/>
    <w:rsid w:val="00C855B8"/>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27A"/>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3E42"/>
    <w:rsid w:val="00CC42DE"/>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EA6"/>
    <w:rsid w:val="00CD3EC5"/>
    <w:rsid w:val="00CD4176"/>
    <w:rsid w:val="00CD4892"/>
    <w:rsid w:val="00CD4CB2"/>
    <w:rsid w:val="00CD4E89"/>
    <w:rsid w:val="00CD4F0F"/>
    <w:rsid w:val="00CD5729"/>
    <w:rsid w:val="00CD5E16"/>
    <w:rsid w:val="00CD620E"/>
    <w:rsid w:val="00CD691D"/>
    <w:rsid w:val="00CD6986"/>
    <w:rsid w:val="00CD73E7"/>
    <w:rsid w:val="00CD7C4E"/>
    <w:rsid w:val="00CD7D5D"/>
    <w:rsid w:val="00CE00EA"/>
    <w:rsid w:val="00CE0F1D"/>
    <w:rsid w:val="00CE17E2"/>
    <w:rsid w:val="00CE1C78"/>
    <w:rsid w:val="00CE1D65"/>
    <w:rsid w:val="00CE29DE"/>
    <w:rsid w:val="00CE2F32"/>
    <w:rsid w:val="00CE3F0B"/>
    <w:rsid w:val="00CE46C5"/>
    <w:rsid w:val="00CE593A"/>
    <w:rsid w:val="00CE5E7F"/>
    <w:rsid w:val="00CE6D55"/>
    <w:rsid w:val="00CE6E32"/>
    <w:rsid w:val="00CE71C8"/>
    <w:rsid w:val="00CE7818"/>
    <w:rsid w:val="00CE7A11"/>
    <w:rsid w:val="00CF016F"/>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613"/>
    <w:rsid w:val="00D01BCA"/>
    <w:rsid w:val="00D01E66"/>
    <w:rsid w:val="00D02024"/>
    <w:rsid w:val="00D02F88"/>
    <w:rsid w:val="00D03A9C"/>
    <w:rsid w:val="00D03EBB"/>
    <w:rsid w:val="00D03F67"/>
    <w:rsid w:val="00D04135"/>
    <w:rsid w:val="00D04815"/>
    <w:rsid w:val="00D0493E"/>
    <w:rsid w:val="00D04D52"/>
    <w:rsid w:val="00D0620B"/>
    <w:rsid w:val="00D06928"/>
    <w:rsid w:val="00D06B38"/>
    <w:rsid w:val="00D06E65"/>
    <w:rsid w:val="00D07B6B"/>
    <w:rsid w:val="00D07C3C"/>
    <w:rsid w:val="00D07F23"/>
    <w:rsid w:val="00D1067F"/>
    <w:rsid w:val="00D107F1"/>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238"/>
    <w:rsid w:val="00D1543B"/>
    <w:rsid w:val="00D15CC7"/>
    <w:rsid w:val="00D15DD1"/>
    <w:rsid w:val="00D16636"/>
    <w:rsid w:val="00D16773"/>
    <w:rsid w:val="00D16FBC"/>
    <w:rsid w:val="00D17451"/>
    <w:rsid w:val="00D17537"/>
    <w:rsid w:val="00D175F0"/>
    <w:rsid w:val="00D177BD"/>
    <w:rsid w:val="00D2015F"/>
    <w:rsid w:val="00D2096E"/>
    <w:rsid w:val="00D20972"/>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0B3"/>
    <w:rsid w:val="00D304E0"/>
    <w:rsid w:val="00D305B1"/>
    <w:rsid w:val="00D3090E"/>
    <w:rsid w:val="00D30A32"/>
    <w:rsid w:val="00D30C31"/>
    <w:rsid w:val="00D30E48"/>
    <w:rsid w:val="00D31467"/>
    <w:rsid w:val="00D31632"/>
    <w:rsid w:val="00D31755"/>
    <w:rsid w:val="00D3217E"/>
    <w:rsid w:val="00D3218B"/>
    <w:rsid w:val="00D32956"/>
    <w:rsid w:val="00D32C6E"/>
    <w:rsid w:val="00D32F85"/>
    <w:rsid w:val="00D3354A"/>
    <w:rsid w:val="00D33649"/>
    <w:rsid w:val="00D336CB"/>
    <w:rsid w:val="00D33CCB"/>
    <w:rsid w:val="00D34145"/>
    <w:rsid w:val="00D348B0"/>
    <w:rsid w:val="00D34C34"/>
    <w:rsid w:val="00D34E9F"/>
    <w:rsid w:val="00D3547D"/>
    <w:rsid w:val="00D3586F"/>
    <w:rsid w:val="00D35949"/>
    <w:rsid w:val="00D359A6"/>
    <w:rsid w:val="00D35E38"/>
    <w:rsid w:val="00D35E93"/>
    <w:rsid w:val="00D365F3"/>
    <w:rsid w:val="00D36FE5"/>
    <w:rsid w:val="00D37070"/>
    <w:rsid w:val="00D374BF"/>
    <w:rsid w:val="00D37B55"/>
    <w:rsid w:val="00D37BC5"/>
    <w:rsid w:val="00D402B2"/>
    <w:rsid w:val="00D40EC2"/>
    <w:rsid w:val="00D4153A"/>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419"/>
    <w:rsid w:val="00D46496"/>
    <w:rsid w:val="00D467E6"/>
    <w:rsid w:val="00D46CAD"/>
    <w:rsid w:val="00D47055"/>
    <w:rsid w:val="00D470B8"/>
    <w:rsid w:val="00D476C9"/>
    <w:rsid w:val="00D47A44"/>
    <w:rsid w:val="00D47A57"/>
    <w:rsid w:val="00D47E44"/>
    <w:rsid w:val="00D502C5"/>
    <w:rsid w:val="00D50423"/>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1DC"/>
    <w:rsid w:val="00D534F4"/>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459"/>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81C"/>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0AB"/>
    <w:rsid w:val="00DA1626"/>
    <w:rsid w:val="00DA1C73"/>
    <w:rsid w:val="00DA1CD3"/>
    <w:rsid w:val="00DA1EFA"/>
    <w:rsid w:val="00DA304A"/>
    <w:rsid w:val="00DA310F"/>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5B6"/>
    <w:rsid w:val="00DB598C"/>
    <w:rsid w:val="00DB5A9C"/>
    <w:rsid w:val="00DB5DCF"/>
    <w:rsid w:val="00DB64F8"/>
    <w:rsid w:val="00DB687F"/>
    <w:rsid w:val="00DB6BED"/>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FDF"/>
    <w:rsid w:val="00DD11A4"/>
    <w:rsid w:val="00DD13D4"/>
    <w:rsid w:val="00DD15A9"/>
    <w:rsid w:val="00DD27BA"/>
    <w:rsid w:val="00DD3AF8"/>
    <w:rsid w:val="00DD4FD2"/>
    <w:rsid w:val="00DD50B2"/>
    <w:rsid w:val="00DD568F"/>
    <w:rsid w:val="00DD5830"/>
    <w:rsid w:val="00DD589D"/>
    <w:rsid w:val="00DD59AA"/>
    <w:rsid w:val="00DD5D5E"/>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74A"/>
    <w:rsid w:val="00DE584B"/>
    <w:rsid w:val="00DE58E4"/>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DF7D7E"/>
    <w:rsid w:val="00E00070"/>
    <w:rsid w:val="00E009B1"/>
    <w:rsid w:val="00E011FA"/>
    <w:rsid w:val="00E012FF"/>
    <w:rsid w:val="00E01301"/>
    <w:rsid w:val="00E01D2D"/>
    <w:rsid w:val="00E0219F"/>
    <w:rsid w:val="00E02878"/>
    <w:rsid w:val="00E029B2"/>
    <w:rsid w:val="00E02AA6"/>
    <w:rsid w:val="00E03472"/>
    <w:rsid w:val="00E03EA2"/>
    <w:rsid w:val="00E041BD"/>
    <w:rsid w:val="00E043A2"/>
    <w:rsid w:val="00E0443F"/>
    <w:rsid w:val="00E044D5"/>
    <w:rsid w:val="00E04A55"/>
    <w:rsid w:val="00E04F71"/>
    <w:rsid w:val="00E05215"/>
    <w:rsid w:val="00E05241"/>
    <w:rsid w:val="00E0551E"/>
    <w:rsid w:val="00E055D8"/>
    <w:rsid w:val="00E06831"/>
    <w:rsid w:val="00E07576"/>
    <w:rsid w:val="00E0776D"/>
    <w:rsid w:val="00E07CF2"/>
    <w:rsid w:val="00E07EA6"/>
    <w:rsid w:val="00E102C3"/>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77B0"/>
    <w:rsid w:val="00E379B8"/>
    <w:rsid w:val="00E37C40"/>
    <w:rsid w:val="00E40ACF"/>
    <w:rsid w:val="00E417DF"/>
    <w:rsid w:val="00E41B72"/>
    <w:rsid w:val="00E41C5E"/>
    <w:rsid w:val="00E4231D"/>
    <w:rsid w:val="00E42487"/>
    <w:rsid w:val="00E42730"/>
    <w:rsid w:val="00E43934"/>
    <w:rsid w:val="00E444F9"/>
    <w:rsid w:val="00E44732"/>
    <w:rsid w:val="00E44B72"/>
    <w:rsid w:val="00E44C9D"/>
    <w:rsid w:val="00E456D9"/>
    <w:rsid w:val="00E45762"/>
    <w:rsid w:val="00E45CA4"/>
    <w:rsid w:val="00E45D0F"/>
    <w:rsid w:val="00E4643F"/>
    <w:rsid w:val="00E46685"/>
    <w:rsid w:val="00E46783"/>
    <w:rsid w:val="00E4686E"/>
    <w:rsid w:val="00E46C17"/>
    <w:rsid w:val="00E46CD0"/>
    <w:rsid w:val="00E470B5"/>
    <w:rsid w:val="00E472BA"/>
    <w:rsid w:val="00E475E8"/>
    <w:rsid w:val="00E47B02"/>
    <w:rsid w:val="00E47C6C"/>
    <w:rsid w:val="00E503B0"/>
    <w:rsid w:val="00E50C38"/>
    <w:rsid w:val="00E5127D"/>
    <w:rsid w:val="00E5134A"/>
    <w:rsid w:val="00E51509"/>
    <w:rsid w:val="00E51AC9"/>
    <w:rsid w:val="00E5215D"/>
    <w:rsid w:val="00E5236C"/>
    <w:rsid w:val="00E523DB"/>
    <w:rsid w:val="00E52AB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810"/>
    <w:rsid w:val="00E67DBA"/>
    <w:rsid w:val="00E7042D"/>
    <w:rsid w:val="00E7051A"/>
    <w:rsid w:val="00E70778"/>
    <w:rsid w:val="00E70E08"/>
    <w:rsid w:val="00E7191D"/>
    <w:rsid w:val="00E71964"/>
    <w:rsid w:val="00E72AA4"/>
    <w:rsid w:val="00E72F7B"/>
    <w:rsid w:val="00E7328A"/>
    <w:rsid w:val="00E73933"/>
    <w:rsid w:val="00E74539"/>
    <w:rsid w:val="00E74568"/>
    <w:rsid w:val="00E74595"/>
    <w:rsid w:val="00E74AD9"/>
    <w:rsid w:val="00E74D94"/>
    <w:rsid w:val="00E75D75"/>
    <w:rsid w:val="00E7608D"/>
    <w:rsid w:val="00E762D2"/>
    <w:rsid w:val="00E77449"/>
    <w:rsid w:val="00E8053B"/>
    <w:rsid w:val="00E80980"/>
    <w:rsid w:val="00E80AAF"/>
    <w:rsid w:val="00E80BA2"/>
    <w:rsid w:val="00E80FCD"/>
    <w:rsid w:val="00E80FCF"/>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616A"/>
    <w:rsid w:val="00E962B3"/>
    <w:rsid w:val="00E962BE"/>
    <w:rsid w:val="00E96D9D"/>
    <w:rsid w:val="00E97104"/>
    <w:rsid w:val="00E9779C"/>
    <w:rsid w:val="00E97D70"/>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5E5C"/>
    <w:rsid w:val="00EA63DF"/>
    <w:rsid w:val="00EA67CE"/>
    <w:rsid w:val="00EA6C93"/>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2C0D"/>
    <w:rsid w:val="00EB336C"/>
    <w:rsid w:val="00EB3633"/>
    <w:rsid w:val="00EB39F2"/>
    <w:rsid w:val="00EB3A55"/>
    <w:rsid w:val="00EB3ECA"/>
    <w:rsid w:val="00EB42CA"/>
    <w:rsid w:val="00EB4FB2"/>
    <w:rsid w:val="00EB51A6"/>
    <w:rsid w:val="00EB52F0"/>
    <w:rsid w:val="00EB5426"/>
    <w:rsid w:val="00EB57FC"/>
    <w:rsid w:val="00EB5989"/>
    <w:rsid w:val="00EB6DA1"/>
    <w:rsid w:val="00EB720D"/>
    <w:rsid w:val="00EB7781"/>
    <w:rsid w:val="00EB79AD"/>
    <w:rsid w:val="00EB7EB4"/>
    <w:rsid w:val="00EC0A0B"/>
    <w:rsid w:val="00EC0CAF"/>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B9A"/>
    <w:rsid w:val="00EC6EF7"/>
    <w:rsid w:val="00EC7616"/>
    <w:rsid w:val="00EC7861"/>
    <w:rsid w:val="00EC78BA"/>
    <w:rsid w:val="00EC7EAF"/>
    <w:rsid w:val="00ED0281"/>
    <w:rsid w:val="00ED09F1"/>
    <w:rsid w:val="00ED0BC6"/>
    <w:rsid w:val="00ED1451"/>
    <w:rsid w:val="00ED16A5"/>
    <w:rsid w:val="00ED1917"/>
    <w:rsid w:val="00ED1E85"/>
    <w:rsid w:val="00ED29D8"/>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6A2"/>
    <w:rsid w:val="00EE4207"/>
    <w:rsid w:val="00EE501C"/>
    <w:rsid w:val="00EE5ECC"/>
    <w:rsid w:val="00EE61B2"/>
    <w:rsid w:val="00EE6ED4"/>
    <w:rsid w:val="00EE6FE5"/>
    <w:rsid w:val="00EE75E6"/>
    <w:rsid w:val="00EE77AC"/>
    <w:rsid w:val="00EE7977"/>
    <w:rsid w:val="00EE7EC7"/>
    <w:rsid w:val="00EF0331"/>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923"/>
    <w:rsid w:val="00F00B96"/>
    <w:rsid w:val="00F00D55"/>
    <w:rsid w:val="00F010D0"/>
    <w:rsid w:val="00F013E5"/>
    <w:rsid w:val="00F014D7"/>
    <w:rsid w:val="00F01DE4"/>
    <w:rsid w:val="00F01EF3"/>
    <w:rsid w:val="00F0212D"/>
    <w:rsid w:val="00F02324"/>
    <w:rsid w:val="00F026CE"/>
    <w:rsid w:val="00F02F63"/>
    <w:rsid w:val="00F02FCA"/>
    <w:rsid w:val="00F0315B"/>
    <w:rsid w:val="00F0341E"/>
    <w:rsid w:val="00F03592"/>
    <w:rsid w:val="00F03F34"/>
    <w:rsid w:val="00F0441F"/>
    <w:rsid w:val="00F0497A"/>
    <w:rsid w:val="00F04FAE"/>
    <w:rsid w:val="00F060A7"/>
    <w:rsid w:val="00F061E7"/>
    <w:rsid w:val="00F0657B"/>
    <w:rsid w:val="00F0684B"/>
    <w:rsid w:val="00F06BC4"/>
    <w:rsid w:val="00F0710C"/>
    <w:rsid w:val="00F07561"/>
    <w:rsid w:val="00F07805"/>
    <w:rsid w:val="00F07890"/>
    <w:rsid w:val="00F07E51"/>
    <w:rsid w:val="00F10710"/>
    <w:rsid w:val="00F10889"/>
    <w:rsid w:val="00F10D06"/>
    <w:rsid w:val="00F110F3"/>
    <w:rsid w:val="00F125D4"/>
    <w:rsid w:val="00F12B9E"/>
    <w:rsid w:val="00F1353E"/>
    <w:rsid w:val="00F137F0"/>
    <w:rsid w:val="00F13BA2"/>
    <w:rsid w:val="00F13C18"/>
    <w:rsid w:val="00F141A3"/>
    <w:rsid w:val="00F147D5"/>
    <w:rsid w:val="00F14BFC"/>
    <w:rsid w:val="00F14F3A"/>
    <w:rsid w:val="00F156DB"/>
    <w:rsid w:val="00F158BF"/>
    <w:rsid w:val="00F15BAE"/>
    <w:rsid w:val="00F162ED"/>
    <w:rsid w:val="00F16911"/>
    <w:rsid w:val="00F16FC5"/>
    <w:rsid w:val="00F17A61"/>
    <w:rsid w:val="00F17A7F"/>
    <w:rsid w:val="00F17D5C"/>
    <w:rsid w:val="00F20D5E"/>
    <w:rsid w:val="00F215E4"/>
    <w:rsid w:val="00F2169A"/>
    <w:rsid w:val="00F21CF0"/>
    <w:rsid w:val="00F220C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703"/>
    <w:rsid w:val="00F32AB8"/>
    <w:rsid w:val="00F32CA9"/>
    <w:rsid w:val="00F32E12"/>
    <w:rsid w:val="00F3397A"/>
    <w:rsid w:val="00F339AC"/>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0DEA"/>
    <w:rsid w:val="00F41657"/>
    <w:rsid w:val="00F41C92"/>
    <w:rsid w:val="00F41DAB"/>
    <w:rsid w:val="00F42015"/>
    <w:rsid w:val="00F421EF"/>
    <w:rsid w:val="00F426A3"/>
    <w:rsid w:val="00F430CD"/>
    <w:rsid w:val="00F43459"/>
    <w:rsid w:val="00F4350C"/>
    <w:rsid w:val="00F43B5A"/>
    <w:rsid w:val="00F44499"/>
    <w:rsid w:val="00F4462A"/>
    <w:rsid w:val="00F44DBD"/>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58"/>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557"/>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72C"/>
    <w:rsid w:val="00F94A0D"/>
    <w:rsid w:val="00F95A43"/>
    <w:rsid w:val="00F967C8"/>
    <w:rsid w:val="00F96980"/>
    <w:rsid w:val="00F96AFD"/>
    <w:rsid w:val="00F96BEC"/>
    <w:rsid w:val="00F974BA"/>
    <w:rsid w:val="00F9787F"/>
    <w:rsid w:val="00F979DB"/>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3A"/>
    <w:rsid w:val="00FA51B0"/>
    <w:rsid w:val="00FA57C3"/>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4C2B"/>
    <w:rsid w:val="00FB5BE7"/>
    <w:rsid w:val="00FB5C7C"/>
    <w:rsid w:val="00FB5F90"/>
    <w:rsid w:val="00FB5FF0"/>
    <w:rsid w:val="00FB637A"/>
    <w:rsid w:val="00FB66E0"/>
    <w:rsid w:val="00FB6762"/>
    <w:rsid w:val="00FB6CBB"/>
    <w:rsid w:val="00FB6EC4"/>
    <w:rsid w:val="00FB7994"/>
    <w:rsid w:val="00FB7FA4"/>
    <w:rsid w:val="00FC0170"/>
    <w:rsid w:val="00FC04B0"/>
    <w:rsid w:val="00FC0891"/>
    <w:rsid w:val="00FC0995"/>
    <w:rsid w:val="00FC0A61"/>
    <w:rsid w:val="00FC1823"/>
    <w:rsid w:val="00FC190B"/>
    <w:rsid w:val="00FC19F9"/>
    <w:rsid w:val="00FC1B15"/>
    <w:rsid w:val="00FC1B98"/>
    <w:rsid w:val="00FC31F9"/>
    <w:rsid w:val="00FC3480"/>
    <w:rsid w:val="00FC3777"/>
    <w:rsid w:val="00FC40EB"/>
    <w:rsid w:val="00FC4D31"/>
    <w:rsid w:val="00FC513E"/>
    <w:rsid w:val="00FC5536"/>
    <w:rsid w:val="00FC560C"/>
    <w:rsid w:val="00FC623A"/>
    <w:rsid w:val="00FC63C6"/>
    <w:rsid w:val="00FC64D5"/>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0D7"/>
    <w:rsid w:val="00FD52BB"/>
    <w:rsid w:val="00FD6722"/>
    <w:rsid w:val="00FD6BCD"/>
    <w:rsid w:val="00FD6BF2"/>
    <w:rsid w:val="00FD7BBE"/>
    <w:rsid w:val="00FD7FD9"/>
    <w:rsid w:val="00FE07CD"/>
    <w:rsid w:val="00FE0C93"/>
    <w:rsid w:val="00FE18AA"/>
    <w:rsid w:val="00FE21C0"/>
    <w:rsid w:val="00FE24F2"/>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1"/>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91369A"/>
    <w:rPr>
      <w:b/>
      <w:bCs/>
      <w:i/>
      <w:iCs/>
      <w:color w:val="4F81BD"/>
    </w:rPr>
  </w:style>
  <w:style w:type="character" w:customStyle="1" w:styleId="Tahoma105pt">
    <w:name w:val="Основной текст + Tahoma;10;5 pt"/>
    <w:basedOn w:val="affe"/>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6"/>
    <w:uiPriority w:val="99"/>
    <w:semiHidden/>
    <w:rsid w:val="001029BF"/>
  </w:style>
  <w:style w:type="table" w:customStyle="1" w:styleId="620">
    <w:name w:val="Сетка таблицы62"/>
    <w:basedOn w:val="a5"/>
    <w:next w:val="a9"/>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495B0F"/>
  </w:style>
  <w:style w:type="numbering" w:customStyle="1" w:styleId="401">
    <w:name w:val="Нет списка40"/>
    <w:next w:val="a6"/>
    <w:uiPriority w:val="99"/>
    <w:semiHidden/>
    <w:unhideWhenUsed/>
    <w:rsid w:val="00E44C9D"/>
  </w:style>
  <w:style w:type="paragraph" w:customStyle="1" w:styleId="msonormal0">
    <w:name w:val="msonormal"/>
    <w:basedOn w:val="a3"/>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9182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91828"/>
    <w:rPr>
      <w:rFonts w:ascii="Times New Roman" w:hAnsi="Times New Roman"/>
      <w:sz w:val="26"/>
    </w:rPr>
  </w:style>
  <w:style w:type="table" w:customStyle="1" w:styleId="640">
    <w:name w:val="Сетка таблицы64"/>
    <w:basedOn w:val="a5"/>
    <w:next w:val="a9"/>
    <w:uiPriority w:val="59"/>
    <w:rsid w:val="00530AB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430CB8"/>
    <w:rPr>
      <w:rFonts w:ascii="Times New Roman" w:eastAsia="Times New Roman" w:hAnsi="Times New Roman"/>
      <w:sz w:val="24"/>
      <w:szCs w:val="24"/>
    </w:rPr>
  </w:style>
  <w:style w:type="table" w:customStyle="1" w:styleId="650">
    <w:name w:val="Сетка таблицы65"/>
    <w:basedOn w:val="a5"/>
    <w:next w:val="a9"/>
    <w:rsid w:val="00783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F1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C27A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FD50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B08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92601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97A5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E51AC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2969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44579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833670">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27119">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0078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70784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3786837">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2970826">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571038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52818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7616933">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373046">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920915">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198932079">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225811">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2665653">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7641917">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309627">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379926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49331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203314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078908">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0804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69916022">
      <w:bodyDiv w:val="1"/>
      <w:marLeft w:val="0"/>
      <w:marRight w:val="0"/>
      <w:marTop w:val="0"/>
      <w:marBottom w:val="0"/>
      <w:divBdr>
        <w:top w:val="none" w:sz="0" w:space="0" w:color="auto"/>
        <w:left w:val="none" w:sz="0" w:space="0" w:color="auto"/>
        <w:bottom w:val="none" w:sz="0" w:space="0" w:color="auto"/>
        <w:right w:val="none" w:sz="0" w:space="0" w:color="auto"/>
      </w:divBdr>
    </w:div>
    <w:div w:id="37080850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5304796">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887474">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02033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18172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8186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670136">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278291">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018179">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657946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08171">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62716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065020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844881">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722095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081127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7431">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286158">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2538440">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53812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013320">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255965">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62131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085913">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318702">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70723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599035">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230260">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353389">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383127">
      <w:bodyDiv w:val="1"/>
      <w:marLeft w:val="0"/>
      <w:marRight w:val="0"/>
      <w:marTop w:val="0"/>
      <w:marBottom w:val="0"/>
      <w:divBdr>
        <w:top w:val="none" w:sz="0" w:space="0" w:color="auto"/>
        <w:left w:val="none" w:sz="0" w:space="0" w:color="auto"/>
        <w:bottom w:val="none" w:sz="0" w:space="0" w:color="auto"/>
        <w:right w:val="none" w:sz="0" w:space="0" w:color="auto"/>
      </w:divBdr>
    </w:div>
    <w:div w:id="767695315">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2283649">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459670">
      <w:bodyDiv w:val="1"/>
      <w:marLeft w:val="0"/>
      <w:marRight w:val="0"/>
      <w:marTop w:val="0"/>
      <w:marBottom w:val="0"/>
      <w:divBdr>
        <w:top w:val="none" w:sz="0" w:space="0" w:color="auto"/>
        <w:left w:val="none" w:sz="0" w:space="0" w:color="auto"/>
        <w:bottom w:val="none" w:sz="0" w:space="0" w:color="auto"/>
        <w:right w:val="none" w:sz="0" w:space="0" w:color="auto"/>
      </w:divBdr>
    </w:div>
    <w:div w:id="782529200">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0540151">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6171644">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353375">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869258">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80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397683">
      <w:bodyDiv w:val="1"/>
      <w:marLeft w:val="0"/>
      <w:marRight w:val="0"/>
      <w:marTop w:val="0"/>
      <w:marBottom w:val="0"/>
      <w:divBdr>
        <w:top w:val="none" w:sz="0" w:space="0" w:color="auto"/>
        <w:left w:val="none" w:sz="0" w:space="0" w:color="auto"/>
        <w:bottom w:val="none" w:sz="0" w:space="0" w:color="auto"/>
        <w:right w:val="none" w:sz="0" w:space="0" w:color="auto"/>
      </w:divBdr>
    </w:div>
    <w:div w:id="859706554">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899631">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409722">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7646259">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0385438">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271651">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01754">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529289">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5915707">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3128315">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05131">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59972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154965">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99314034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370532">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78781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447944">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46565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35348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1806159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12544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09188">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44430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277942">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01204">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259166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23444">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3350421">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7662516">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781233">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381178">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71995">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59634355">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749729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737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299722104">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140567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357103">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830264">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113973">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398169">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077836">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2848643">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532166">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35888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489466">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8089009">
      <w:bodyDiv w:val="1"/>
      <w:marLeft w:val="0"/>
      <w:marRight w:val="0"/>
      <w:marTop w:val="0"/>
      <w:marBottom w:val="0"/>
      <w:divBdr>
        <w:top w:val="none" w:sz="0" w:space="0" w:color="auto"/>
        <w:left w:val="none" w:sz="0" w:space="0" w:color="auto"/>
        <w:bottom w:val="none" w:sz="0" w:space="0" w:color="auto"/>
        <w:right w:val="none" w:sz="0" w:space="0" w:color="auto"/>
      </w:divBdr>
    </w:div>
    <w:div w:id="144927691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0784000">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540809">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18349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235003">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151704">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68144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40655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79559580">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713991">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197276">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2859947">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642136">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0938638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737259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164611">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4295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277878">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7495266">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0550803">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329681">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903174">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7606019">
      <w:bodyDiv w:val="1"/>
      <w:marLeft w:val="0"/>
      <w:marRight w:val="0"/>
      <w:marTop w:val="0"/>
      <w:marBottom w:val="0"/>
      <w:divBdr>
        <w:top w:val="none" w:sz="0" w:space="0" w:color="auto"/>
        <w:left w:val="none" w:sz="0" w:space="0" w:color="auto"/>
        <w:bottom w:val="none" w:sz="0" w:space="0" w:color="auto"/>
        <w:right w:val="none" w:sz="0" w:space="0" w:color="auto"/>
      </w:divBdr>
    </w:div>
    <w:div w:id="1708217045">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7243621">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8528133">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0130895">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777295">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24228">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4735817">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5633733">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260971">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546020">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635855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073499">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359501">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3058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6254">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10121">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1379504">
      <w:bodyDiv w:val="1"/>
      <w:marLeft w:val="0"/>
      <w:marRight w:val="0"/>
      <w:marTop w:val="0"/>
      <w:marBottom w:val="0"/>
      <w:divBdr>
        <w:top w:val="none" w:sz="0" w:space="0" w:color="auto"/>
        <w:left w:val="none" w:sz="0" w:space="0" w:color="auto"/>
        <w:bottom w:val="none" w:sz="0" w:space="0" w:color="auto"/>
        <w:right w:val="none" w:sz="0" w:space="0" w:color="auto"/>
      </w:divBdr>
    </w:div>
    <w:div w:id="1891645730">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0171432">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15117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580412">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377717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100">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3049337">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24488">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081713">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65239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183261">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76854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4716724">
      <w:bodyDiv w:val="1"/>
      <w:marLeft w:val="0"/>
      <w:marRight w:val="0"/>
      <w:marTop w:val="0"/>
      <w:marBottom w:val="0"/>
      <w:divBdr>
        <w:top w:val="none" w:sz="0" w:space="0" w:color="auto"/>
        <w:left w:val="none" w:sz="0" w:space="0" w:color="auto"/>
        <w:bottom w:val="none" w:sz="0" w:space="0" w:color="auto"/>
        <w:right w:val="none" w:sz="0" w:space="0" w:color="auto"/>
      </w:divBdr>
    </w:div>
    <w:div w:id="2014842107">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0652">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014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1567">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163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336009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5855429">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733767">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govorkovo.adm24.ru/" TargetMode="External"/><Relationship Id="rId26" Type="http://schemas.openxmlformats.org/officeDocument/2006/relationships/hyperlink" Target="consultantplus://offline/ref=21B8704BFDCD5D6F8F78242E7237D9BEE31559C54B0C23CE9AA1585EF4F7925876613AAB4C4AAD212CE40F4598BB6EFFABEE344253A5503C22PAC" TargetMode="External"/><Relationship Id="rId39" Type="http://schemas.openxmlformats.org/officeDocument/2006/relationships/hyperlink" Target="consultantplus://offline/ref=21B8704BFDCD5D6F8F78242E7237D9BEE1105EC0440923CE9AA1585EF4F7925876613AAB4C4AAD2125E40F4598BB6EFFABEE344253A5503C22PAC"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consultantplus://offline/ref=21B8704BFDCD5D6F8F78242E7237D9BEE4135AC4460E23CE9AA1585EF4F79258646162A74D4FB32027F15914DE2EPCC" TargetMode="External"/><Relationship Id="rId42" Type="http://schemas.openxmlformats.org/officeDocument/2006/relationships/hyperlink" Target="mailto:arseneva_alfiya@mail.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boguchansky-raion.ru" TargetMode="External"/><Relationship Id="rId25" Type="http://schemas.openxmlformats.org/officeDocument/2006/relationships/hyperlink" Target="consultantplus://offline/ref=21B8704BFDCD5D6F8F78242E7237D9BEE3145FC7420823CE9AA1585EF4F7925876613AAB4B4AAC252EBB0A5089E362FBB0F0365E4FA75223PCC" TargetMode="External"/><Relationship Id="rId33" Type="http://schemas.openxmlformats.org/officeDocument/2006/relationships/hyperlink" Target="consultantplus://offline/ref=21B8704BFDCD5D6F8F78242E7237D9BEE11251C2420D23CE9AA1585EF4F7925876613AAB4C4AAD2127E40F4598BB6EFFABEE344253A5503C22PAC" TargetMode="External"/><Relationship Id="rId38" Type="http://schemas.openxmlformats.org/officeDocument/2006/relationships/hyperlink" Target="consultantplus://offline/ref=21B8704BFDCD5D6F8F78242E7237D9BEE31B5BC7470223CE9AA1585EF4F7925876613AAB4C4AAD2820E40F4598BB6EFFABEE344253A5503C22PAC"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ovss@mail.ru" TargetMode="External"/><Relationship Id="rId20" Type="http://schemas.openxmlformats.org/officeDocument/2006/relationships/image" Target="media/image5.jpeg"/><Relationship Id="rId29" Type="http://schemas.openxmlformats.org/officeDocument/2006/relationships/hyperlink" Target="consultantplus://offline/ref=21B8704BFDCD5D6F8F78242E7237D9BEE31B5BC7470223CE9AA1585EF4F7925876613AAB4C4AAD2820E40F4598BB6EFFABEE344253A5503C22PAC" TargetMode="External"/><Relationship Id="rId41" Type="http://schemas.openxmlformats.org/officeDocument/2006/relationships/hyperlink" Target="consultantplus://offline/ref=21B8704BFDCD5D6F8F78242E7237D9BEE11350C44B007EC492F8545CF3F8CD4F712836AA4C4AAD272EBB0A5089E362FBB0F0365E4FA75223P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21B8704BFDCD5D6F8F78242E7237D9BEE31B5BC7470223CE9AA1585EF4F7925876613AAE471EFC6470E25A11C2EE61E0ACF03624P2C" TargetMode="External"/><Relationship Id="rId32" Type="http://schemas.openxmlformats.org/officeDocument/2006/relationships/hyperlink" Target="consultantplus://offline/ref=21B8704BFDCD5D6F8F78242E7237D9BEE1105EC0440923CE9AA1585EF4F7925876613AAB4C4AAD2125E40F4598BB6EFFABEE344253A5503C22PAC" TargetMode="External"/><Relationship Id="rId37" Type="http://schemas.openxmlformats.org/officeDocument/2006/relationships/hyperlink" Target="consultantplus://offline/ref=21B8704BFDCD5D6F8F78242E7237D9BEE31B5BC7470223CE9AA1585EF4F7925876613AAB4C4AAD2421E40F4598BB6EFFABEE344253A5503C22PAC" TargetMode="External"/><Relationship Id="rId40" Type="http://schemas.openxmlformats.org/officeDocument/2006/relationships/hyperlink" Target="consultantplus://offline/ref=21B8704BFDCD5D6F8F78242E7237D9BEE1105EC0440923CE9AA1585EF4F7925876613AAB4C4AAD2125E40F4598BB6EFFABEE344253A5503C22PAC"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ovorkovo.adm24.ru/" TargetMode="External"/><Relationship Id="rId23" Type="http://schemas.openxmlformats.org/officeDocument/2006/relationships/hyperlink" Target="consultantplus://offline/ref=21B8704BFDCD5D6F8F78242E7237D9BEE31B51CB440A23CE9AA1585EF4F79258646162A74D4FB32027F15914DE2EPCC" TargetMode="External"/><Relationship Id="rId28" Type="http://schemas.openxmlformats.org/officeDocument/2006/relationships/hyperlink" Target="consultantplus://offline/ref=21B8704BFDCD5D6F8F78242E7237D9BEE31B5BC7470223CE9AA1585EF4F7925876613AAB4C4AAD2421E40F4598BB6EFFABEE344253A5503C22PAC" TargetMode="External"/><Relationship Id="rId36" Type="http://schemas.openxmlformats.org/officeDocument/2006/relationships/hyperlink" Target="consultantplus://offline/ref=21B8704BFDCD5D6F8F78242E7237D9BEE1105EC0440923CE9AA1585EF4F7925876613AAB4C4AAD2125E40F4598BB6EFFABEE344253A5503C22PAC" TargetMode="External"/><Relationship Id="rId10" Type="http://schemas.microsoft.com/office/2007/relationships/hdphoto" Target="NULL"/><Relationship Id="rId19" Type="http://schemas.openxmlformats.org/officeDocument/2006/relationships/hyperlink" Target="mailto:govss@mail.ru" TargetMode="External"/><Relationship Id="rId31" Type="http://schemas.openxmlformats.org/officeDocument/2006/relationships/hyperlink" Target="consultantplus://offline/ref=21B8704BFDCD5D6F8F78242E7237D9BEE31B5BC7470223CE9AA1585EF4F79258646162A74D4FB32027F15914DE2EPCC" TargetMode="External"/><Relationship Id="rId44" Type="http://schemas.openxmlformats.org/officeDocument/2006/relationships/image" Target="media/image7.png"/><Relationship Id="rId4" Type="http://schemas.openxmlformats.org/officeDocument/2006/relationships/settings" Target="settings.xml"/><Relationship Id="rId14" Type="http://schemas.openxmlformats.org/officeDocument/2006/relationships/hyperlink" Target="http://WWW.boguchansky-raion.ru" TargetMode="External"/><Relationship Id="rId22" Type="http://schemas.openxmlformats.org/officeDocument/2006/relationships/hyperlink" Target="consultantplus://offline/ref=21B8704BFDCD5D6F8F78242E7237D9BEE4135DCA400923CE9AA1585EF4F79258646162A74D4FB32027F15914DE2EPCC" TargetMode="External"/><Relationship Id="rId27" Type="http://schemas.openxmlformats.org/officeDocument/2006/relationships/hyperlink" Target="consultantplus://offline/ref=21B8704BFDCD5D6F8F78242E7237D9BEE31559C54B0C23CE9AA1585EF4F7925876613AAB4C4AAD212CE40F4598BB6EFFABEE344253A5503C22PAC" TargetMode="External"/><Relationship Id="rId30" Type="http://schemas.openxmlformats.org/officeDocument/2006/relationships/hyperlink" Target="consultantplus://offline/ref=21B8704BFDCD5D6F8F78242E7237D9BEE1105EC0440923CE9AA1585EF4F7925876613AAB4C4AAD2125E40F4598BB6EFFABEE344253A5503C22PAC" TargetMode="External"/><Relationship Id="rId35" Type="http://schemas.openxmlformats.org/officeDocument/2006/relationships/hyperlink" Target="consultantplus://offline/ref=21B8704BFDCD5D6F8F78242E7237D9BEE31B5BC7470223CE9AA1585EF4F7925876613AAE471EFC6470E25A11C2EE61E0ACF03624P2C" TargetMode="External"/><Relationship Id="rId43" Type="http://schemas.openxmlformats.org/officeDocument/2006/relationships/hyperlink" Target="mailto:bogupr-econ@mail.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A4BF-0CFE-42B9-A040-E08930AF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13981</Words>
  <Characters>79695</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93490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2023-02-03T08:48:00Z</cp:lastPrinted>
  <dcterms:created xsi:type="dcterms:W3CDTF">2023-02-03T09:44:00Z</dcterms:created>
  <dcterms:modified xsi:type="dcterms:W3CDTF">2023-02-03T10:00:00Z</dcterms:modified>
</cp:coreProperties>
</file>