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130211">
        <w:rPr>
          <w:rFonts w:ascii="Times New Roman" w:eastAsia="Times New Roman" w:hAnsi="Times New Roman"/>
          <w:b/>
          <w:sz w:val="56"/>
          <w:szCs w:val="56"/>
          <w:lang w:eastAsia="ru-RU"/>
        </w:rPr>
        <w:t>8</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130211"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060C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421F59">
        <w:rPr>
          <w:rFonts w:ascii="Times New Roman" w:eastAsia="Times New Roman" w:hAnsi="Times New Roman"/>
          <w:sz w:val="24"/>
          <w:szCs w:val="24"/>
          <w:lang w:eastAsia="ru-RU"/>
        </w:rPr>
        <w:t>8</w:t>
      </w:r>
      <w:r w:rsidR="00651FF3">
        <w:rPr>
          <w:rFonts w:ascii="Times New Roman" w:eastAsia="Times New Roman" w:hAnsi="Times New Roman"/>
          <w:sz w:val="24"/>
          <w:szCs w:val="24"/>
          <w:lang w:eastAsia="ru-RU"/>
        </w:rPr>
        <w:t xml:space="preserve"> год</w:t>
      </w:r>
    </w:p>
    <w:p w:rsidR="009E3823" w:rsidRDefault="009E3823" w:rsidP="00CD2F1B">
      <w:pPr>
        <w:spacing w:after="0" w:line="240" w:lineRule="auto"/>
        <w:rPr>
          <w:rFonts w:ascii="Times New Roman" w:eastAsia="Times New Roman" w:hAnsi="Times New Roman"/>
          <w:sz w:val="24"/>
          <w:szCs w:val="24"/>
          <w:lang w:eastAsia="ru-RU"/>
        </w:rPr>
      </w:pPr>
    </w:p>
    <w:p w:rsidR="00CD2F1B" w:rsidRDefault="00CD2F1B"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C75CE6" w:rsidRPr="00C75CE6" w:rsidRDefault="00E35FE6" w:rsidP="00151685">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163B4C">
        <w:rPr>
          <w:rFonts w:ascii="Times New Roman" w:hAnsi="Times New Roman"/>
          <w:sz w:val="20"/>
          <w:szCs w:val="20"/>
        </w:rPr>
        <w:t xml:space="preserve">Решение Богучанского районного Совета депутатов № </w:t>
      </w:r>
      <w:r w:rsidR="001A39E0">
        <w:rPr>
          <w:rFonts w:ascii="Times New Roman" w:hAnsi="Times New Roman"/>
          <w:bCs/>
          <w:sz w:val="20"/>
          <w:szCs w:val="20"/>
        </w:rPr>
        <w:t>23/1-171</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sidR="001A39E0">
        <w:rPr>
          <w:rFonts w:ascii="Times New Roman" w:hAnsi="Times New Roman"/>
          <w:sz w:val="20"/>
          <w:szCs w:val="20"/>
        </w:rPr>
        <w:t>26.04</w:t>
      </w:r>
      <w:r w:rsidR="00163B4C" w:rsidRPr="00163B4C">
        <w:rPr>
          <w:rFonts w:ascii="Times New Roman" w:hAnsi="Times New Roman"/>
          <w:sz w:val="20"/>
          <w:szCs w:val="20"/>
        </w:rPr>
        <w:t>.2018</w:t>
      </w:r>
      <w:r w:rsidRPr="00163B4C">
        <w:rPr>
          <w:rFonts w:ascii="Times New Roman" w:hAnsi="Times New Roman"/>
          <w:sz w:val="20"/>
          <w:szCs w:val="20"/>
        </w:rPr>
        <w:t xml:space="preserve"> г </w:t>
      </w:r>
      <w:r w:rsidR="00687495" w:rsidRPr="00163B4C">
        <w:rPr>
          <w:rFonts w:ascii="Times New Roman" w:hAnsi="Times New Roman"/>
          <w:sz w:val="20"/>
          <w:szCs w:val="20"/>
        </w:rPr>
        <w:t>«</w:t>
      </w:r>
      <w:r w:rsidR="00C75CE6" w:rsidRPr="00C75CE6">
        <w:rPr>
          <w:rFonts w:ascii="Times New Roman" w:hAnsi="Times New Roman"/>
          <w:sz w:val="20"/>
          <w:szCs w:val="20"/>
        </w:rPr>
        <w:t>О  внесении изменений и дополнений в решение Богучанского районного Совета депутатов от  21.12.2017 № 21/1-151 «О районном бюджете на 2018 год и плановый период 2019-2020 годов»</w:t>
      </w:r>
      <w:r w:rsidR="00C75CE6">
        <w:rPr>
          <w:rFonts w:ascii="Times New Roman" w:hAnsi="Times New Roman"/>
          <w:sz w:val="20"/>
          <w:szCs w:val="20"/>
        </w:rPr>
        <w:t>»</w:t>
      </w:r>
    </w:p>
    <w:p w:rsidR="00D60768" w:rsidRPr="00D60768" w:rsidRDefault="00D60768" w:rsidP="00151685">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proofErr w:type="gramStart"/>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23/1-17</w:t>
      </w:r>
      <w:r w:rsidRPr="00D60768">
        <w:rPr>
          <w:rFonts w:ascii="Times New Roman" w:hAnsi="Times New Roman"/>
          <w:bCs/>
          <w:sz w:val="20"/>
          <w:szCs w:val="20"/>
        </w:rPr>
        <w:t>2</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Pr="00D60768">
        <w:rPr>
          <w:rFonts w:ascii="Times New Roman" w:hAnsi="Times New Roman"/>
          <w:sz w:val="20"/>
          <w:szCs w:val="20"/>
        </w:rPr>
        <w:t>О внесении изменений и дополнений в решение Богучанского районного Совета депутатов от 16.03.2017 № 14/1-98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Богучанский район, и Порядка ведения сводного реестра лиц, являющихся получателями пенсии за выслугу лет, выплачиваемой</w:t>
      </w:r>
      <w:proofErr w:type="gramEnd"/>
      <w:r w:rsidRPr="00D60768">
        <w:rPr>
          <w:rFonts w:ascii="Times New Roman" w:hAnsi="Times New Roman"/>
          <w:sz w:val="20"/>
          <w:szCs w:val="20"/>
        </w:rPr>
        <w:t xml:space="preserve"> за счет средств районного бюджета»</w:t>
      </w:r>
      <w:r>
        <w:rPr>
          <w:rFonts w:ascii="Times New Roman" w:hAnsi="Times New Roman"/>
          <w:sz w:val="20"/>
          <w:szCs w:val="20"/>
        </w:rPr>
        <w:t>»</w:t>
      </w:r>
      <w:r w:rsidRPr="00D60768">
        <w:rPr>
          <w:rFonts w:ascii="Times New Roman" w:hAnsi="Times New Roman"/>
          <w:sz w:val="20"/>
          <w:szCs w:val="20"/>
        </w:rPr>
        <w:t xml:space="preserve"> </w:t>
      </w:r>
    </w:p>
    <w:p w:rsidR="00A252FD" w:rsidRDefault="00D60768" w:rsidP="00151685">
      <w:pPr>
        <w:pStyle w:val="affff7"/>
        <w:numPr>
          <w:ilvl w:val="0"/>
          <w:numId w:val="9"/>
        </w:numPr>
        <w:tabs>
          <w:tab w:val="left" w:pos="0"/>
        </w:tabs>
        <w:autoSpaceDE w:val="0"/>
        <w:autoSpaceDN w:val="0"/>
        <w:adjustRightInd w:val="0"/>
        <w:spacing w:line="240" w:lineRule="auto"/>
        <w:ind w:left="1134"/>
        <w:jc w:val="both"/>
        <w:rPr>
          <w:rFonts w:ascii="Times New Roman" w:hAnsi="Times New Roman"/>
          <w:bCs/>
          <w:sz w:val="20"/>
          <w:szCs w:val="20"/>
        </w:rPr>
      </w:pPr>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23/1-173</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00A252FD" w:rsidRPr="00A252FD">
        <w:rPr>
          <w:rFonts w:ascii="Times New Roman" w:hAnsi="Times New Roman"/>
          <w:bCs/>
          <w:sz w:val="20"/>
          <w:szCs w:val="20"/>
        </w:rPr>
        <w:t>О внесении изменений в Устав Богучанского района Красноярского края</w:t>
      </w:r>
      <w:r w:rsidR="00A252FD">
        <w:rPr>
          <w:rFonts w:ascii="Times New Roman" w:hAnsi="Times New Roman"/>
          <w:bCs/>
          <w:sz w:val="20"/>
          <w:szCs w:val="20"/>
        </w:rPr>
        <w:t>»</w:t>
      </w:r>
    </w:p>
    <w:p w:rsidR="00151685" w:rsidRPr="00151685" w:rsidRDefault="00151685" w:rsidP="00151685">
      <w:pPr>
        <w:pStyle w:val="affff7"/>
        <w:numPr>
          <w:ilvl w:val="0"/>
          <w:numId w:val="9"/>
        </w:numPr>
        <w:tabs>
          <w:tab w:val="left" w:pos="0"/>
        </w:tabs>
        <w:spacing w:after="0" w:line="240" w:lineRule="auto"/>
        <w:ind w:left="1134"/>
        <w:jc w:val="both"/>
        <w:rPr>
          <w:rFonts w:ascii="Times New Roman" w:hAnsi="Times New Roman"/>
          <w:sz w:val="20"/>
          <w:szCs w:val="20"/>
        </w:rPr>
      </w:pPr>
      <w:r w:rsidRPr="00B33098">
        <w:rPr>
          <w:rFonts w:ascii="Times New Roman" w:hAnsi="Times New Roman"/>
          <w:sz w:val="20"/>
          <w:szCs w:val="20"/>
        </w:rPr>
        <w:t xml:space="preserve">Решение Богучанского районного Совета депутатов № </w:t>
      </w:r>
      <w:r w:rsidRPr="00B33098">
        <w:rPr>
          <w:rFonts w:ascii="Times New Roman" w:hAnsi="Times New Roman"/>
          <w:bCs/>
          <w:sz w:val="20"/>
          <w:szCs w:val="20"/>
        </w:rPr>
        <w:t>18/1-131</w:t>
      </w:r>
      <w:r w:rsidRPr="00B33098">
        <w:rPr>
          <w:rFonts w:ascii="Times New Roman" w:hAnsi="Times New Roman"/>
          <w:sz w:val="20"/>
          <w:szCs w:val="20"/>
        </w:rPr>
        <w:t>от 24.08.2017 г «О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FD588D" w:rsidRPr="00FD588D" w:rsidRDefault="0044690D" w:rsidP="00FD588D">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23/1-17</w:t>
      </w:r>
      <w:r w:rsidRPr="0044690D">
        <w:rPr>
          <w:rFonts w:ascii="Times New Roman" w:hAnsi="Times New Roman"/>
          <w:bCs/>
          <w:sz w:val="20"/>
          <w:szCs w:val="20"/>
        </w:rPr>
        <w:t>4</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00FD588D" w:rsidRPr="00FD588D">
        <w:rPr>
          <w:rFonts w:ascii="Times New Roman" w:hAnsi="Times New Roman"/>
          <w:sz w:val="20"/>
          <w:szCs w:val="20"/>
        </w:rPr>
        <w:t>О внесении изменений в решение Богучанского районного Совета депутатов от 22.12.2016 № 13/1-89 «О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w:t>
      </w:r>
      <w:r w:rsidR="00FD588D">
        <w:rPr>
          <w:rFonts w:ascii="Times New Roman" w:hAnsi="Times New Roman"/>
          <w:sz w:val="20"/>
          <w:szCs w:val="20"/>
        </w:rPr>
        <w:t>»</w:t>
      </w:r>
    </w:p>
    <w:p w:rsidR="0037682F" w:rsidRPr="0037682F" w:rsidRDefault="0037682F" w:rsidP="0037682F">
      <w:pPr>
        <w:pStyle w:val="affff7"/>
        <w:numPr>
          <w:ilvl w:val="0"/>
          <w:numId w:val="9"/>
        </w:numPr>
        <w:tabs>
          <w:tab w:val="left" w:pos="0"/>
        </w:tabs>
        <w:spacing w:after="0" w:line="240" w:lineRule="auto"/>
        <w:ind w:left="1134"/>
        <w:jc w:val="both"/>
        <w:rPr>
          <w:rFonts w:ascii="Times New Roman" w:hAnsi="Times New Roman"/>
          <w:sz w:val="20"/>
          <w:szCs w:val="20"/>
        </w:rPr>
      </w:pPr>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23/1-17</w:t>
      </w:r>
      <w:r w:rsidRPr="0037682F">
        <w:rPr>
          <w:rFonts w:ascii="Times New Roman" w:hAnsi="Times New Roman"/>
          <w:bCs/>
          <w:sz w:val="20"/>
          <w:szCs w:val="20"/>
        </w:rPr>
        <w:t>5</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Pr="0037682F">
        <w:rPr>
          <w:rFonts w:ascii="Times New Roman" w:hAnsi="Times New Roman"/>
          <w:sz w:val="20"/>
          <w:szCs w:val="20"/>
        </w:rPr>
        <w:t>О внесении изменений в Правил землепользования и застройки муниципального образования Богучанского района Красноярского края</w:t>
      </w:r>
      <w:r>
        <w:rPr>
          <w:rFonts w:ascii="Times New Roman" w:hAnsi="Times New Roman"/>
          <w:sz w:val="20"/>
          <w:szCs w:val="20"/>
        </w:rPr>
        <w:t>»</w:t>
      </w:r>
    </w:p>
    <w:p w:rsidR="00134963" w:rsidRPr="00134963" w:rsidRDefault="00134963" w:rsidP="00134963">
      <w:pPr>
        <w:pStyle w:val="affff7"/>
        <w:numPr>
          <w:ilvl w:val="0"/>
          <w:numId w:val="9"/>
        </w:numPr>
        <w:tabs>
          <w:tab w:val="left" w:pos="0"/>
        </w:tabs>
        <w:spacing w:after="0" w:line="240" w:lineRule="auto"/>
        <w:ind w:left="1134"/>
        <w:jc w:val="both"/>
        <w:rPr>
          <w:rFonts w:ascii="Times New Roman" w:hAnsi="Times New Roman"/>
          <w:sz w:val="20"/>
          <w:szCs w:val="20"/>
        </w:rPr>
      </w:pPr>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23/1-176</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Pr="00134963">
        <w:rPr>
          <w:rFonts w:ascii="Times New Roman" w:hAnsi="Times New Roman"/>
          <w:sz w:val="20"/>
          <w:szCs w:val="20"/>
        </w:rPr>
        <w:t>О внесении изменений в решение Богучанского районного Совета депутатов от 07.10.2011 № 15/1-161 «Об установлении квалификационных требований, необходимых для замещения должностей муниципальной службы в аппарате Богучанского районного Совета депутатов»</w:t>
      </w:r>
      <w:r>
        <w:rPr>
          <w:rFonts w:ascii="Times New Roman" w:hAnsi="Times New Roman"/>
          <w:sz w:val="20"/>
          <w:szCs w:val="20"/>
        </w:rPr>
        <w:t>»</w:t>
      </w:r>
    </w:p>
    <w:p w:rsidR="0037682F" w:rsidRPr="0031756F" w:rsidRDefault="00134963" w:rsidP="00134963">
      <w:pPr>
        <w:pStyle w:val="affff7"/>
        <w:numPr>
          <w:ilvl w:val="0"/>
          <w:numId w:val="9"/>
        </w:numPr>
        <w:tabs>
          <w:tab w:val="left" w:pos="0"/>
        </w:tabs>
        <w:spacing w:after="0" w:line="240" w:lineRule="auto"/>
        <w:ind w:left="1134"/>
        <w:jc w:val="both"/>
        <w:rPr>
          <w:rFonts w:ascii="Times New Roman" w:hAnsi="Times New Roman"/>
          <w:sz w:val="20"/>
          <w:szCs w:val="20"/>
        </w:rPr>
      </w:pPr>
      <w:proofErr w:type="gramStart"/>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23/1-177</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Pr="00134963">
        <w:rPr>
          <w:rFonts w:ascii="Times New Roman" w:hAnsi="Times New Roman"/>
          <w:sz w:val="20"/>
          <w:szCs w:val="20"/>
        </w:rPr>
        <w:t>Об утверждении Порядка размещения на официальном сайте муниципального образования Богучанский район сведений о доходах, об имуществе и обязательствах имущественного характера, представленных лицами, замещающими муниципальные должности, и муниципальными служащими органов местного самоуправления муниципального образования Богучанский район, об источниках получения средств, за счет которых совершены сделки (совершена сделка)</w:t>
      </w:r>
      <w:r>
        <w:rPr>
          <w:rFonts w:ascii="Times New Roman" w:hAnsi="Times New Roman"/>
          <w:sz w:val="20"/>
          <w:szCs w:val="20"/>
        </w:rPr>
        <w:t>»</w:t>
      </w:r>
      <w:proofErr w:type="gramEnd"/>
    </w:p>
    <w:p w:rsidR="0031756F" w:rsidRPr="0031756F" w:rsidRDefault="0031756F" w:rsidP="0031756F">
      <w:pPr>
        <w:pStyle w:val="affff7"/>
        <w:numPr>
          <w:ilvl w:val="0"/>
          <w:numId w:val="9"/>
        </w:numPr>
        <w:tabs>
          <w:tab w:val="left" w:pos="0"/>
        </w:tabs>
        <w:spacing w:after="0" w:line="240" w:lineRule="auto"/>
        <w:ind w:left="1134"/>
        <w:jc w:val="both"/>
        <w:rPr>
          <w:rFonts w:ascii="Times New Roman" w:hAnsi="Times New Roman"/>
          <w:sz w:val="20"/>
          <w:szCs w:val="20"/>
        </w:rPr>
      </w:pPr>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23/1-17</w:t>
      </w:r>
      <w:r w:rsidRPr="0031756F">
        <w:rPr>
          <w:rFonts w:ascii="Times New Roman" w:hAnsi="Times New Roman"/>
          <w:bCs/>
          <w:sz w:val="20"/>
          <w:szCs w:val="20"/>
        </w:rPr>
        <w:t>8</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Pr="0031756F">
        <w:rPr>
          <w:rFonts w:ascii="Times New Roman" w:hAnsi="Times New Roman"/>
          <w:sz w:val="20"/>
          <w:szCs w:val="20"/>
        </w:rPr>
        <w:t>О досрочном прекращении полномочий депутата Богучанского районного Совета депутатов Ларионова Валентина Демьяновича</w:t>
      </w:r>
      <w:r>
        <w:rPr>
          <w:rFonts w:ascii="Times New Roman" w:hAnsi="Times New Roman"/>
          <w:sz w:val="20"/>
          <w:szCs w:val="20"/>
        </w:rPr>
        <w:t>»</w:t>
      </w:r>
    </w:p>
    <w:p w:rsidR="009A3117" w:rsidRPr="009A3117" w:rsidRDefault="009A3117" w:rsidP="009A3117">
      <w:pPr>
        <w:pStyle w:val="affff7"/>
        <w:numPr>
          <w:ilvl w:val="0"/>
          <w:numId w:val="9"/>
        </w:numPr>
        <w:tabs>
          <w:tab w:val="left" w:pos="0"/>
        </w:tabs>
        <w:spacing w:after="0" w:line="240" w:lineRule="auto"/>
        <w:ind w:left="1134"/>
        <w:jc w:val="both"/>
        <w:rPr>
          <w:rFonts w:ascii="Times New Roman" w:hAnsi="Times New Roman"/>
          <w:sz w:val="20"/>
          <w:szCs w:val="20"/>
        </w:rPr>
      </w:pPr>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23/1-179</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Pr="009A3117">
        <w:rPr>
          <w:rFonts w:ascii="Times New Roman" w:hAnsi="Times New Roman"/>
          <w:sz w:val="20"/>
          <w:szCs w:val="20"/>
        </w:rPr>
        <w:t>Об освобождении от занимаемой должности заместителя председателя Богучанского районного Совета депутатов Родченковой  Екатерины Михайловны</w:t>
      </w:r>
      <w:r>
        <w:rPr>
          <w:rFonts w:ascii="Times New Roman" w:hAnsi="Times New Roman"/>
          <w:sz w:val="20"/>
          <w:szCs w:val="20"/>
        </w:rPr>
        <w:t>»</w:t>
      </w:r>
    </w:p>
    <w:p w:rsidR="009A3117" w:rsidRPr="009A3117" w:rsidRDefault="009A3117" w:rsidP="009A3117">
      <w:pPr>
        <w:pStyle w:val="affff7"/>
        <w:numPr>
          <w:ilvl w:val="0"/>
          <w:numId w:val="9"/>
        </w:numPr>
        <w:tabs>
          <w:tab w:val="left" w:pos="0"/>
        </w:tabs>
        <w:spacing w:after="0" w:line="240" w:lineRule="auto"/>
        <w:ind w:left="1134"/>
        <w:jc w:val="both"/>
        <w:rPr>
          <w:rFonts w:ascii="Times New Roman" w:hAnsi="Times New Roman"/>
          <w:sz w:val="20"/>
          <w:szCs w:val="20"/>
        </w:rPr>
      </w:pPr>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23/1-180</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Pr="009A3117">
        <w:rPr>
          <w:rFonts w:ascii="Times New Roman" w:hAnsi="Times New Roman"/>
          <w:sz w:val="20"/>
          <w:szCs w:val="20"/>
        </w:rPr>
        <w:t>О  награждении Почетной грамотой Богучанского районного Совета депутатов</w:t>
      </w:r>
      <w:r>
        <w:rPr>
          <w:rFonts w:ascii="Times New Roman" w:hAnsi="Times New Roman"/>
          <w:sz w:val="20"/>
          <w:szCs w:val="20"/>
        </w:rPr>
        <w:t>»</w:t>
      </w:r>
    </w:p>
    <w:p w:rsidR="009A3117" w:rsidRPr="009A3117" w:rsidRDefault="009A3117" w:rsidP="009A3117">
      <w:pPr>
        <w:pStyle w:val="affff7"/>
        <w:numPr>
          <w:ilvl w:val="0"/>
          <w:numId w:val="9"/>
        </w:numPr>
        <w:tabs>
          <w:tab w:val="left" w:pos="0"/>
        </w:tabs>
        <w:spacing w:line="240" w:lineRule="auto"/>
        <w:ind w:left="1134"/>
        <w:jc w:val="both"/>
        <w:rPr>
          <w:rFonts w:ascii="Times New Roman" w:hAnsi="Times New Roman"/>
          <w:bCs/>
          <w:sz w:val="20"/>
          <w:szCs w:val="20"/>
        </w:rPr>
      </w:pPr>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23/1-181</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Pr="009A3117">
        <w:rPr>
          <w:rFonts w:ascii="Times New Roman" w:hAnsi="Times New Roman"/>
          <w:bCs/>
          <w:sz w:val="20"/>
          <w:szCs w:val="20"/>
        </w:rPr>
        <w:t xml:space="preserve">О внесении изменений и дополнений в решение Богучанского районного Совета депутатов  от 21.12.2017 № 21/1-164 «Об утверждении плана работы  Богучанского  районного Совета депутатов на </w:t>
      </w:r>
      <w:r w:rsidRPr="009A3117">
        <w:rPr>
          <w:rFonts w:ascii="Times New Roman" w:hAnsi="Times New Roman"/>
          <w:bCs/>
          <w:sz w:val="20"/>
          <w:szCs w:val="20"/>
          <w:lang w:val="en-US"/>
        </w:rPr>
        <w:t>I</w:t>
      </w:r>
      <w:r w:rsidRPr="009A3117">
        <w:rPr>
          <w:rFonts w:ascii="Times New Roman" w:hAnsi="Times New Roman"/>
          <w:bCs/>
          <w:sz w:val="20"/>
          <w:szCs w:val="20"/>
        </w:rPr>
        <w:t xml:space="preserve"> полугодие 2018 года»</w:t>
      </w:r>
      <w:r>
        <w:rPr>
          <w:rFonts w:ascii="Times New Roman" w:hAnsi="Times New Roman"/>
          <w:bCs/>
          <w:sz w:val="20"/>
          <w:szCs w:val="20"/>
        </w:rPr>
        <w:t>»</w:t>
      </w:r>
    </w:p>
    <w:p w:rsidR="00E5624C" w:rsidRPr="00E5624C" w:rsidRDefault="00E5624C" w:rsidP="00E5624C">
      <w:pPr>
        <w:pStyle w:val="affff7"/>
        <w:numPr>
          <w:ilvl w:val="0"/>
          <w:numId w:val="9"/>
        </w:numPr>
        <w:tabs>
          <w:tab w:val="left" w:pos="0"/>
        </w:tabs>
        <w:spacing w:after="0" w:line="240" w:lineRule="auto"/>
        <w:ind w:left="1134"/>
        <w:jc w:val="both"/>
        <w:rPr>
          <w:rFonts w:ascii="Times New Roman" w:hAnsi="Times New Roman"/>
          <w:sz w:val="20"/>
          <w:szCs w:val="20"/>
        </w:rPr>
      </w:pPr>
      <w:r w:rsidRPr="00163B4C">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23/1-182</w:t>
      </w:r>
      <w:r w:rsidRPr="00163B4C">
        <w:rPr>
          <w:rFonts w:ascii="Times New Roman" w:hAnsi="Times New Roman"/>
          <w:bCs/>
          <w:sz w:val="20"/>
          <w:szCs w:val="20"/>
        </w:rPr>
        <w:t xml:space="preserve">  </w:t>
      </w:r>
      <w:r w:rsidRPr="00163B4C">
        <w:rPr>
          <w:rFonts w:ascii="Times New Roman" w:hAnsi="Times New Roman"/>
          <w:sz w:val="20"/>
          <w:szCs w:val="20"/>
        </w:rPr>
        <w:t xml:space="preserve">от </w:t>
      </w:r>
      <w:r>
        <w:rPr>
          <w:rFonts w:ascii="Times New Roman" w:hAnsi="Times New Roman"/>
          <w:sz w:val="20"/>
          <w:szCs w:val="20"/>
        </w:rPr>
        <w:t>26.04</w:t>
      </w:r>
      <w:r w:rsidRPr="00163B4C">
        <w:rPr>
          <w:rFonts w:ascii="Times New Roman" w:hAnsi="Times New Roman"/>
          <w:sz w:val="20"/>
          <w:szCs w:val="20"/>
        </w:rPr>
        <w:t>.2018 г «</w:t>
      </w:r>
      <w:r w:rsidRPr="00E5624C">
        <w:rPr>
          <w:rFonts w:ascii="Times New Roman" w:hAnsi="Times New Roman"/>
          <w:sz w:val="20"/>
          <w:szCs w:val="20"/>
        </w:rPr>
        <w:t xml:space="preserve">О созыве </w:t>
      </w:r>
      <w:r w:rsidRPr="00E5624C">
        <w:rPr>
          <w:rFonts w:ascii="Times New Roman" w:hAnsi="Times New Roman"/>
          <w:sz w:val="20"/>
          <w:szCs w:val="20"/>
          <w:lang w:val="en-US"/>
        </w:rPr>
        <w:t>II</w:t>
      </w:r>
      <w:r w:rsidRPr="00E5624C">
        <w:rPr>
          <w:rFonts w:ascii="Times New Roman" w:hAnsi="Times New Roman"/>
          <w:sz w:val="20"/>
          <w:szCs w:val="20"/>
        </w:rPr>
        <w:t xml:space="preserve"> съезда Богучанского района</w:t>
      </w:r>
      <w:r>
        <w:rPr>
          <w:rFonts w:ascii="Times New Roman" w:hAnsi="Times New Roman"/>
          <w:sz w:val="20"/>
          <w:szCs w:val="20"/>
        </w:rPr>
        <w:t>»</w:t>
      </w:r>
    </w:p>
    <w:p w:rsidR="0031756F" w:rsidRPr="0037682F" w:rsidRDefault="001F6C1B" w:rsidP="009A3117">
      <w:pPr>
        <w:pStyle w:val="affff7"/>
        <w:numPr>
          <w:ilvl w:val="0"/>
          <w:numId w:val="9"/>
        </w:numPr>
        <w:tabs>
          <w:tab w:val="left" w:pos="0"/>
        </w:tabs>
        <w:spacing w:after="0" w:line="240" w:lineRule="auto"/>
        <w:ind w:left="1134"/>
        <w:jc w:val="both"/>
        <w:rPr>
          <w:rFonts w:ascii="Times New Roman" w:hAnsi="Times New Roman"/>
          <w:sz w:val="20"/>
          <w:szCs w:val="20"/>
        </w:rPr>
      </w:pPr>
      <w:r>
        <w:rPr>
          <w:rFonts w:ascii="Times New Roman" w:hAnsi="Times New Roman"/>
          <w:sz w:val="20"/>
          <w:szCs w:val="20"/>
        </w:rPr>
        <w:t>Резолюция публичных слушаний.</w:t>
      </w:r>
    </w:p>
    <w:p w:rsidR="00317CF0" w:rsidRPr="00997429" w:rsidRDefault="00317CF0" w:rsidP="0037682F">
      <w:pPr>
        <w:pStyle w:val="affff7"/>
        <w:tabs>
          <w:tab w:val="left" w:pos="0"/>
        </w:tabs>
        <w:autoSpaceDE w:val="0"/>
        <w:autoSpaceDN w:val="0"/>
        <w:adjustRightInd w:val="0"/>
        <w:spacing w:after="0" w:line="240" w:lineRule="auto"/>
        <w:ind w:left="1134"/>
        <w:jc w:val="both"/>
        <w:rPr>
          <w:szCs w:val="28"/>
        </w:rPr>
      </w:pPr>
    </w:p>
    <w:p w:rsidR="007D6F0D" w:rsidRDefault="007D6F0D" w:rsidP="00C96B03">
      <w:pPr>
        <w:spacing w:after="0" w:line="240" w:lineRule="auto"/>
        <w:jc w:val="both"/>
        <w:rPr>
          <w:rFonts w:ascii="Times New Roman" w:eastAsia="Times New Roman" w:hAnsi="Times New Roman"/>
          <w:sz w:val="20"/>
          <w:szCs w:val="20"/>
          <w:lang w:eastAsia="ru-RU"/>
        </w:rPr>
      </w:pPr>
    </w:p>
    <w:p w:rsidR="00B2432B" w:rsidRPr="00163B4C" w:rsidRDefault="00B2432B" w:rsidP="00C96B03">
      <w:pPr>
        <w:spacing w:after="0" w:line="240" w:lineRule="auto"/>
        <w:jc w:val="both"/>
        <w:rPr>
          <w:rFonts w:ascii="Times New Roman" w:eastAsia="Times New Roman" w:hAnsi="Times New Roman"/>
          <w:sz w:val="20"/>
          <w:szCs w:val="20"/>
          <w:lang w:eastAsia="ru-RU"/>
        </w:rPr>
      </w:pPr>
    </w:p>
    <w:p w:rsidR="00752751" w:rsidRDefault="00752751" w:rsidP="00C96B03">
      <w:pPr>
        <w:spacing w:after="0" w:line="240" w:lineRule="auto"/>
        <w:jc w:val="both"/>
        <w:rPr>
          <w:rFonts w:ascii="Times New Roman" w:eastAsia="Times New Roman" w:hAnsi="Times New Roman"/>
          <w:sz w:val="20"/>
          <w:szCs w:val="20"/>
          <w:lang w:eastAsia="ru-RU"/>
        </w:rPr>
      </w:pPr>
    </w:p>
    <w:p w:rsidR="00997429" w:rsidRDefault="00997429" w:rsidP="00C96B03">
      <w:pPr>
        <w:spacing w:after="0" w:line="240" w:lineRule="auto"/>
        <w:jc w:val="both"/>
        <w:rPr>
          <w:rFonts w:ascii="Times New Roman" w:eastAsia="Times New Roman" w:hAnsi="Times New Roman"/>
          <w:sz w:val="20"/>
          <w:szCs w:val="20"/>
          <w:lang w:eastAsia="ru-RU"/>
        </w:rPr>
      </w:pPr>
    </w:p>
    <w:p w:rsidR="00997429" w:rsidRDefault="00997429" w:rsidP="00C96B03">
      <w:pPr>
        <w:spacing w:after="0" w:line="240" w:lineRule="auto"/>
        <w:jc w:val="both"/>
        <w:rPr>
          <w:rFonts w:ascii="Times New Roman" w:eastAsia="Times New Roman" w:hAnsi="Times New Roman"/>
          <w:sz w:val="20"/>
          <w:szCs w:val="20"/>
          <w:lang w:eastAsia="ru-RU"/>
        </w:rPr>
      </w:pPr>
    </w:p>
    <w:p w:rsidR="00997429" w:rsidRDefault="00997429" w:rsidP="00C96B03">
      <w:pPr>
        <w:spacing w:after="0" w:line="240" w:lineRule="auto"/>
        <w:jc w:val="both"/>
        <w:rPr>
          <w:rFonts w:ascii="Times New Roman" w:eastAsia="Times New Roman" w:hAnsi="Times New Roman"/>
          <w:sz w:val="20"/>
          <w:szCs w:val="20"/>
          <w:lang w:eastAsia="ru-RU"/>
        </w:rPr>
      </w:pPr>
    </w:p>
    <w:p w:rsidR="00B33098" w:rsidRDefault="00B33098" w:rsidP="00B33098">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151685" w:rsidRPr="00B33098" w:rsidRDefault="00151685" w:rsidP="00B33098">
      <w:pPr>
        <w:autoSpaceDE w:val="0"/>
        <w:autoSpaceDN w:val="0"/>
        <w:adjustRightInd w:val="0"/>
        <w:spacing w:after="0" w:line="240" w:lineRule="auto"/>
        <w:ind w:firstLine="540"/>
        <w:jc w:val="both"/>
        <w:rPr>
          <w:rFonts w:ascii="Times New Roman" w:hAnsi="Times New Roman"/>
          <w:sz w:val="20"/>
          <w:szCs w:val="20"/>
        </w:rPr>
      </w:pPr>
    </w:p>
    <w:p w:rsidR="007B7AB2" w:rsidRPr="007B7AB2" w:rsidRDefault="007B7AB2" w:rsidP="007B7AB2">
      <w:pPr>
        <w:spacing w:after="0" w:line="240" w:lineRule="auto"/>
        <w:ind w:left="142" w:firstLine="578"/>
        <w:jc w:val="center"/>
        <w:rPr>
          <w:rFonts w:ascii="Times New Roman" w:eastAsia="Times New Roman" w:hAnsi="Times New Roman"/>
          <w:sz w:val="18"/>
          <w:szCs w:val="18"/>
          <w:lang w:eastAsia="ru-RU"/>
        </w:rPr>
      </w:pPr>
      <w:r w:rsidRPr="007B7AB2">
        <w:rPr>
          <w:rFonts w:ascii="Times New Roman" w:eastAsia="Times New Roman" w:hAnsi="Times New Roman"/>
          <w:sz w:val="18"/>
          <w:szCs w:val="18"/>
          <w:lang w:eastAsia="ru-RU"/>
        </w:rPr>
        <w:lastRenderedPageBreak/>
        <w:t>БОГУЧАНСКИЙ РАЙОННЫЙ СОВЕТ ДЕПУТАТОВ</w:t>
      </w:r>
    </w:p>
    <w:p w:rsidR="007B7AB2" w:rsidRPr="007B7AB2" w:rsidRDefault="007B7AB2" w:rsidP="007B7AB2">
      <w:pPr>
        <w:spacing w:after="0" w:line="240" w:lineRule="auto"/>
        <w:ind w:left="142" w:firstLine="578"/>
        <w:jc w:val="center"/>
        <w:rPr>
          <w:rFonts w:ascii="Times New Roman" w:eastAsia="Times New Roman" w:hAnsi="Times New Roman"/>
          <w:sz w:val="18"/>
          <w:szCs w:val="18"/>
          <w:lang w:eastAsia="ru-RU"/>
        </w:rPr>
      </w:pPr>
      <w:r w:rsidRPr="007B7AB2">
        <w:rPr>
          <w:rFonts w:ascii="Times New Roman" w:eastAsia="Times New Roman" w:hAnsi="Times New Roman"/>
          <w:sz w:val="18"/>
          <w:szCs w:val="18"/>
          <w:lang w:eastAsia="ru-RU"/>
        </w:rPr>
        <w:t>РЕШЕНИЕ</w:t>
      </w:r>
    </w:p>
    <w:p w:rsidR="007B7AB2" w:rsidRPr="007B7AB2" w:rsidRDefault="007B7AB2" w:rsidP="007B7AB2">
      <w:pPr>
        <w:spacing w:after="0" w:line="240" w:lineRule="auto"/>
        <w:jc w:val="center"/>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 xml:space="preserve">26.04.2018                                 </w:t>
      </w:r>
      <w:r>
        <w:rPr>
          <w:rFonts w:ascii="Times New Roman" w:eastAsia="Times New Roman" w:hAnsi="Times New Roman"/>
          <w:sz w:val="20"/>
          <w:szCs w:val="20"/>
          <w:lang w:eastAsia="ru-RU"/>
        </w:rPr>
        <w:t xml:space="preserve">                 </w:t>
      </w:r>
      <w:r w:rsidRPr="007B7AB2">
        <w:rPr>
          <w:rFonts w:ascii="Times New Roman" w:eastAsia="Times New Roman" w:hAnsi="Times New Roman"/>
          <w:sz w:val="20"/>
          <w:szCs w:val="20"/>
          <w:lang w:eastAsia="ru-RU"/>
        </w:rPr>
        <w:t>с. Богучаны                                     № 23/1-171</w:t>
      </w:r>
    </w:p>
    <w:p w:rsidR="007B7AB2" w:rsidRPr="007B7AB2" w:rsidRDefault="007B7AB2" w:rsidP="007B7AB2">
      <w:pPr>
        <w:spacing w:after="0" w:line="240" w:lineRule="auto"/>
        <w:jc w:val="center"/>
        <w:rPr>
          <w:rFonts w:ascii="Times New Roman" w:eastAsia="Times New Roman" w:hAnsi="Times New Roman"/>
          <w:sz w:val="20"/>
          <w:szCs w:val="20"/>
          <w:lang w:eastAsia="ru-RU"/>
        </w:rPr>
      </w:pPr>
    </w:p>
    <w:p w:rsidR="007B7AB2" w:rsidRPr="007B7AB2" w:rsidRDefault="007B7AB2" w:rsidP="007B7AB2">
      <w:pPr>
        <w:spacing w:after="0" w:line="240" w:lineRule="auto"/>
        <w:jc w:val="center"/>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21.12.2017 № 21/1-151 «О районном бюджете на 2018 год и плановый период 2019-2020 годов»</w:t>
      </w:r>
    </w:p>
    <w:p w:rsidR="007B7AB2" w:rsidRPr="007B7AB2" w:rsidRDefault="007B7AB2" w:rsidP="007B7AB2">
      <w:pPr>
        <w:spacing w:after="0" w:line="240" w:lineRule="auto"/>
        <w:ind w:left="142" w:firstLine="578"/>
        <w:jc w:val="both"/>
        <w:rPr>
          <w:rFonts w:ascii="Times New Roman" w:eastAsia="Times New Roman" w:hAnsi="Times New Roman"/>
          <w:b/>
          <w:sz w:val="20"/>
          <w:szCs w:val="20"/>
          <w:lang w:eastAsia="ru-RU"/>
        </w:rPr>
      </w:pPr>
    </w:p>
    <w:p w:rsid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w:t>
      </w:r>
      <w:r>
        <w:rPr>
          <w:rFonts w:ascii="Times New Roman" w:eastAsia="Times New Roman" w:hAnsi="Times New Roman"/>
          <w:sz w:val="20"/>
          <w:szCs w:val="20"/>
          <w:lang w:eastAsia="ru-RU"/>
        </w:rPr>
        <w:t>,</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 xml:space="preserve"> РЕШИЛ:</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1. Внести в  решение  Богучанского районного  Совета депутатов от 21.12.2017 № 21/1-151 «О районном бюджете на 2018 год и плановый период 2019-2020 годов»  следующие изменения:</w:t>
      </w:r>
    </w:p>
    <w:p w:rsidR="007B7AB2" w:rsidRPr="007B7AB2" w:rsidRDefault="007B7AB2" w:rsidP="007B7AB2">
      <w:pPr>
        <w:spacing w:after="0" w:line="240" w:lineRule="auto"/>
        <w:ind w:left="142" w:firstLine="578"/>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1.1. в пункте 1:</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 xml:space="preserve"> в подпункте 1.1)  цифры «2 032 979 976,94» заменить  цифрами </w:t>
      </w:r>
    </w:p>
    <w:p w:rsidR="007B7AB2" w:rsidRPr="007B7AB2" w:rsidRDefault="007B7AB2" w:rsidP="007B7AB2">
      <w:pPr>
        <w:spacing w:after="0" w:line="240" w:lineRule="auto"/>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«2 086 317 490,34»;</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в подпункте 1.2) цифры «2 057 808 570,96»  заменить цифрами «2 112 722 319,46»;</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в подпункте 1.3) цифры «24 828 594,02» заменить  цифрами «26 404 829,12»;</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в подпункте 1.4) цифры «24 828 594,02» заменить цифрами «26 404 829,12»;</w:t>
      </w:r>
    </w:p>
    <w:p w:rsidR="007B7AB2" w:rsidRPr="007B7AB2" w:rsidRDefault="007B7AB2" w:rsidP="007B7AB2">
      <w:pPr>
        <w:spacing w:after="0" w:line="240" w:lineRule="auto"/>
        <w:ind w:left="142" w:firstLine="578"/>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 xml:space="preserve">в подпункте 2.1)  цифры «1 949 940 890,00»заменить  цифрами </w:t>
      </w:r>
    </w:p>
    <w:p w:rsidR="007B7AB2" w:rsidRPr="007B7AB2" w:rsidRDefault="007B7AB2" w:rsidP="007B7AB2">
      <w:pPr>
        <w:spacing w:after="0" w:line="240" w:lineRule="auto"/>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 xml:space="preserve">«1 952 035 190,00»,   цифры «1 876 600 720,00»заменить  цифрами </w:t>
      </w:r>
    </w:p>
    <w:p w:rsidR="007B7AB2" w:rsidRPr="007B7AB2" w:rsidRDefault="007B7AB2" w:rsidP="007B7AB2">
      <w:pPr>
        <w:spacing w:after="0" w:line="240" w:lineRule="auto"/>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«1 878 695 020,00»;</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в подпункте 2.2) цифры «1 880 014 872,00»  заменить цифрами «1 882 109 172,00», цифры «1 884 426 738,00»  заменить цифрами</w:t>
      </w:r>
    </w:p>
    <w:p w:rsidR="007B7AB2" w:rsidRPr="007B7AB2" w:rsidRDefault="007B7AB2" w:rsidP="007B7AB2">
      <w:pPr>
        <w:spacing w:after="0" w:line="240" w:lineRule="auto"/>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 xml:space="preserve"> «1 886 521 038,00»;</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proofErr w:type="gramStart"/>
      <w:r w:rsidRPr="007B7AB2">
        <w:rPr>
          <w:rFonts w:ascii="Times New Roman" w:eastAsia="Times New Roman" w:hAnsi="Times New Roman"/>
          <w:sz w:val="20"/>
          <w:szCs w:val="20"/>
          <w:lang w:eastAsia="ru-RU"/>
        </w:rPr>
        <w:t>1.2. в пункте 13  подпункте 1.1) цифры «22 623 400,00» заменить цифрами «23 440 541,40»;</w:t>
      </w:r>
      <w:proofErr w:type="gramEnd"/>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1.3. в пункте 18 слова «на 2018 год в сумме 2 000 000,00» заменить словами «на 2018 год в сумме 1 000 000,00».</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2. Приложения 1, 2, 4, 5, 6, 7, 8, 9, 10, 13, 21 к решению Богучанского районного Совета депутатов от 21.12.2017  № 21/1-151 изложить в новой редакции согласно приложениям 1 – 11 к настоящему решению.</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B7AB2">
        <w:rPr>
          <w:rFonts w:ascii="Times New Roman" w:eastAsia="Times New Roman" w:hAnsi="Times New Roman"/>
          <w:sz w:val="20"/>
          <w:szCs w:val="20"/>
          <w:lang w:eastAsia="ru-RU"/>
        </w:rPr>
        <w:t xml:space="preserve">3. </w:t>
      </w:r>
      <w:proofErr w:type="gramStart"/>
      <w:r w:rsidRPr="007B7AB2">
        <w:rPr>
          <w:rFonts w:ascii="Times New Roman" w:eastAsia="Times New Roman" w:hAnsi="Times New Roman"/>
          <w:sz w:val="20"/>
          <w:szCs w:val="20"/>
          <w:lang w:eastAsia="ru-RU"/>
        </w:rPr>
        <w:t>Контроль за</w:t>
      </w:r>
      <w:proofErr w:type="gramEnd"/>
      <w:r w:rsidRPr="007B7AB2">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(Т. Ф. Хардикова).</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r w:rsidRPr="007B7AB2">
        <w:rPr>
          <w:rFonts w:ascii="Times New Roman" w:eastAsia="Times New Roman" w:hAnsi="Times New Roman"/>
          <w:sz w:val="20"/>
          <w:szCs w:val="20"/>
          <w:lang w:eastAsia="ru-RU"/>
        </w:rPr>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7B7AB2" w:rsidRPr="007B7AB2" w:rsidRDefault="007B7AB2" w:rsidP="007B7AB2">
      <w:pPr>
        <w:spacing w:after="0" w:line="240" w:lineRule="auto"/>
        <w:ind w:left="142" w:firstLine="578"/>
        <w:jc w:val="both"/>
        <w:rPr>
          <w:rFonts w:ascii="Times New Roman" w:eastAsia="Times New Roman" w:hAnsi="Times New Roman"/>
          <w:sz w:val="20"/>
          <w:szCs w:val="20"/>
          <w:lang w:eastAsia="ru-RU"/>
        </w:rPr>
      </w:pPr>
    </w:p>
    <w:tbl>
      <w:tblPr>
        <w:tblStyle w:val="191"/>
        <w:tblW w:w="0" w:type="auto"/>
        <w:tblLook w:val="04A0"/>
      </w:tblPr>
      <w:tblGrid>
        <w:gridCol w:w="4790"/>
        <w:gridCol w:w="4780"/>
      </w:tblGrid>
      <w:tr w:rsidR="007B7AB2" w:rsidRPr="007B7AB2" w:rsidTr="00082FCE">
        <w:tc>
          <w:tcPr>
            <w:tcW w:w="4926" w:type="dxa"/>
            <w:tcBorders>
              <w:top w:val="nil"/>
              <w:left w:val="nil"/>
              <w:bottom w:val="nil"/>
              <w:right w:val="nil"/>
            </w:tcBorders>
          </w:tcPr>
          <w:p w:rsidR="007B7AB2" w:rsidRPr="007B7AB2" w:rsidRDefault="007B7AB2" w:rsidP="007B7AB2">
            <w:pPr>
              <w:tabs>
                <w:tab w:val="left" w:pos="4111"/>
              </w:tabs>
              <w:spacing w:after="0" w:line="240" w:lineRule="auto"/>
              <w:ind w:left="142" w:right="599"/>
              <w:rPr>
                <w:rFonts w:ascii="Times New Roman" w:hAnsi="Times New Roman"/>
                <w:sz w:val="20"/>
                <w:szCs w:val="20"/>
              </w:rPr>
            </w:pPr>
            <w:r w:rsidRPr="007B7AB2">
              <w:rPr>
                <w:rFonts w:ascii="Times New Roman" w:hAnsi="Times New Roman"/>
                <w:sz w:val="20"/>
                <w:szCs w:val="20"/>
              </w:rPr>
              <w:t xml:space="preserve">Председатель  Богучанского районного Совета депутатов </w:t>
            </w:r>
          </w:p>
          <w:p w:rsidR="007B7AB2" w:rsidRPr="007B7AB2" w:rsidRDefault="007B7AB2" w:rsidP="007B7AB2">
            <w:pPr>
              <w:spacing w:after="0" w:line="240" w:lineRule="auto"/>
              <w:rPr>
                <w:rFonts w:ascii="Times New Roman" w:hAnsi="Times New Roman"/>
                <w:sz w:val="20"/>
                <w:szCs w:val="20"/>
              </w:rPr>
            </w:pPr>
            <w:r w:rsidRPr="007B7AB2">
              <w:rPr>
                <w:rFonts w:ascii="Times New Roman" w:hAnsi="Times New Roman"/>
                <w:sz w:val="20"/>
                <w:szCs w:val="20"/>
              </w:rPr>
              <w:t xml:space="preserve">  Т.В.Брюханова</w:t>
            </w:r>
          </w:p>
          <w:p w:rsidR="007B7AB2" w:rsidRPr="007B7AB2" w:rsidRDefault="007B7AB2" w:rsidP="007B7AB2">
            <w:pPr>
              <w:spacing w:after="0" w:line="240" w:lineRule="auto"/>
              <w:rPr>
                <w:rFonts w:ascii="Times New Roman" w:hAnsi="Times New Roman"/>
                <w:sz w:val="20"/>
                <w:szCs w:val="20"/>
              </w:rPr>
            </w:pPr>
            <w:r w:rsidRPr="007B7AB2">
              <w:rPr>
                <w:rFonts w:ascii="Times New Roman" w:hAnsi="Times New Roman"/>
                <w:sz w:val="20"/>
                <w:szCs w:val="20"/>
              </w:rPr>
              <w:t xml:space="preserve">   ________________</w:t>
            </w:r>
          </w:p>
          <w:p w:rsidR="007B7AB2" w:rsidRPr="007B7AB2" w:rsidRDefault="007B7AB2" w:rsidP="007B7AB2">
            <w:pPr>
              <w:spacing w:after="0" w:line="240" w:lineRule="auto"/>
              <w:rPr>
                <w:rFonts w:ascii="Times New Roman" w:hAnsi="Times New Roman"/>
                <w:sz w:val="20"/>
                <w:szCs w:val="20"/>
              </w:rPr>
            </w:pPr>
            <w:r w:rsidRPr="007B7AB2">
              <w:rPr>
                <w:rFonts w:ascii="Times New Roman" w:hAnsi="Times New Roman"/>
                <w:sz w:val="20"/>
                <w:szCs w:val="20"/>
              </w:rPr>
              <w:t xml:space="preserve">   «26» апреля 2018 </w:t>
            </w:r>
          </w:p>
        </w:tc>
        <w:tc>
          <w:tcPr>
            <w:tcW w:w="4927" w:type="dxa"/>
            <w:tcBorders>
              <w:top w:val="nil"/>
              <w:left w:val="nil"/>
              <w:bottom w:val="nil"/>
              <w:right w:val="nil"/>
            </w:tcBorders>
          </w:tcPr>
          <w:p w:rsidR="007B7AB2" w:rsidRPr="007B7AB2" w:rsidRDefault="007B7AB2" w:rsidP="007B7AB2">
            <w:pPr>
              <w:spacing w:after="0" w:line="240" w:lineRule="auto"/>
              <w:rPr>
                <w:rFonts w:ascii="Times New Roman" w:hAnsi="Times New Roman"/>
                <w:sz w:val="20"/>
                <w:szCs w:val="20"/>
              </w:rPr>
            </w:pPr>
            <w:r w:rsidRPr="007B7AB2">
              <w:rPr>
                <w:rFonts w:ascii="Times New Roman" w:hAnsi="Times New Roman"/>
                <w:sz w:val="20"/>
                <w:szCs w:val="20"/>
              </w:rPr>
              <w:t xml:space="preserve">           Глава Богучанского района </w:t>
            </w:r>
          </w:p>
          <w:p w:rsidR="007B7AB2" w:rsidRPr="007B7AB2" w:rsidRDefault="007B7AB2" w:rsidP="007B7AB2">
            <w:pPr>
              <w:spacing w:after="0" w:line="240" w:lineRule="auto"/>
              <w:ind w:left="744" w:hanging="24"/>
              <w:rPr>
                <w:rFonts w:ascii="Times New Roman" w:hAnsi="Times New Roman"/>
                <w:sz w:val="20"/>
                <w:szCs w:val="20"/>
              </w:rPr>
            </w:pPr>
            <w:r>
              <w:rPr>
                <w:rFonts w:ascii="Times New Roman" w:hAnsi="Times New Roman"/>
                <w:sz w:val="20"/>
                <w:szCs w:val="20"/>
              </w:rPr>
              <w:t xml:space="preserve">           </w:t>
            </w:r>
            <w:r w:rsidRPr="007B7AB2">
              <w:rPr>
                <w:rFonts w:ascii="Times New Roman" w:hAnsi="Times New Roman"/>
                <w:sz w:val="20"/>
                <w:szCs w:val="20"/>
              </w:rPr>
              <w:t>А.В.Бахтин</w:t>
            </w:r>
          </w:p>
          <w:p w:rsidR="007B7AB2" w:rsidRPr="007B7AB2" w:rsidRDefault="007B7AB2" w:rsidP="007B7AB2">
            <w:pPr>
              <w:spacing w:after="0" w:line="240" w:lineRule="auto"/>
              <w:ind w:left="142" w:firstLine="578"/>
              <w:rPr>
                <w:rFonts w:ascii="Times New Roman" w:hAnsi="Times New Roman"/>
                <w:sz w:val="20"/>
                <w:szCs w:val="20"/>
              </w:rPr>
            </w:pPr>
          </w:p>
          <w:p w:rsidR="007B7AB2" w:rsidRPr="007B7AB2" w:rsidRDefault="007B7AB2" w:rsidP="007B7AB2">
            <w:pPr>
              <w:spacing w:after="0" w:line="240" w:lineRule="auto"/>
              <w:ind w:left="142" w:firstLine="578"/>
              <w:rPr>
                <w:rFonts w:ascii="Times New Roman" w:hAnsi="Times New Roman"/>
                <w:sz w:val="20"/>
                <w:szCs w:val="20"/>
              </w:rPr>
            </w:pPr>
            <w:r w:rsidRPr="007B7AB2">
              <w:rPr>
                <w:rFonts w:ascii="Times New Roman" w:hAnsi="Times New Roman"/>
                <w:sz w:val="20"/>
                <w:szCs w:val="20"/>
              </w:rPr>
              <w:t xml:space="preserve">  _______________</w:t>
            </w:r>
          </w:p>
          <w:p w:rsidR="007B7AB2" w:rsidRPr="007B7AB2" w:rsidRDefault="007B7AB2" w:rsidP="007B7AB2">
            <w:pPr>
              <w:spacing w:after="0" w:line="240" w:lineRule="auto"/>
              <w:ind w:left="142" w:firstLine="578"/>
              <w:rPr>
                <w:rFonts w:ascii="Times New Roman" w:hAnsi="Times New Roman"/>
                <w:sz w:val="20"/>
                <w:szCs w:val="20"/>
              </w:rPr>
            </w:pPr>
            <w:r w:rsidRPr="007B7AB2">
              <w:rPr>
                <w:rFonts w:ascii="Times New Roman" w:hAnsi="Times New Roman"/>
                <w:sz w:val="20"/>
                <w:szCs w:val="20"/>
              </w:rPr>
              <w:t xml:space="preserve">  «26» апреля </w:t>
            </w:r>
            <w:bookmarkStart w:id="0" w:name="_GoBack"/>
            <w:bookmarkEnd w:id="0"/>
            <w:r w:rsidRPr="007B7AB2">
              <w:rPr>
                <w:rFonts w:ascii="Times New Roman" w:hAnsi="Times New Roman"/>
                <w:sz w:val="20"/>
                <w:szCs w:val="20"/>
              </w:rPr>
              <w:t xml:space="preserve">2018 </w:t>
            </w:r>
          </w:p>
        </w:tc>
      </w:tr>
    </w:tbl>
    <w:p w:rsidR="007B7AB2" w:rsidRPr="007B7AB2" w:rsidRDefault="007B7AB2" w:rsidP="007A341E">
      <w:pPr>
        <w:spacing w:after="0"/>
        <w:jc w:val="both"/>
        <w:rPr>
          <w:rFonts w:ascii="Times New Roman" w:hAnsi="Times New Roman"/>
          <w:sz w:val="20"/>
          <w:szCs w:val="20"/>
        </w:rPr>
      </w:pPr>
    </w:p>
    <w:tbl>
      <w:tblPr>
        <w:tblW w:w="5000" w:type="pct"/>
        <w:tblLook w:val="04A0"/>
      </w:tblPr>
      <w:tblGrid>
        <w:gridCol w:w="2009"/>
        <w:gridCol w:w="3815"/>
        <w:gridCol w:w="1244"/>
        <w:gridCol w:w="1271"/>
        <w:gridCol w:w="1231"/>
      </w:tblGrid>
      <w:tr w:rsidR="00082FCE" w:rsidRPr="00082FCE" w:rsidTr="00082FCE">
        <w:trPr>
          <w:trHeight w:val="20"/>
        </w:trPr>
        <w:tc>
          <w:tcPr>
            <w:tcW w:w="5000" w:type="pct"/>
            <w:gridSpan w:val="5"/>
            <w:tcBorders>
              <w:top w:val="nil"/>
              <w:left w:val="nil"/>
              <w:right w:val="nil"/>
            </w:tcBorders>
            <w:shd w:val="clear" w:color="auto" w:fill="auto"/>
            <w:vAlign w:val="bottom"/>
            <w:hideMark/>
          </w:tcPr>
          <w:p w:rsidR="00082FCE" w:rsidRPr="00082FCE" w:rsidRDefault="00082FCE" w:rsidP="00082FCE">
            <w:pPr>
              <w:spacing w:after="0" w:line="240" w:lineRule="auto"/>
              <w:jc w:val="right"/>
              <w:rPr>
                <w:rFonts w:ascii="Times New Roman" w:eastAsia="Times New Roman" w:hAnsi="Times New Roman"/>
                <w:sz w:val="18"/>
                <w:szCs w:val="18"/>
                <w:lang w:eastAsia="ru-RU"/>
              </w:rPr>
            </w:pPr>
            <w:r w:rsidRPr="00082FCE">
              <w:rPr>
                <w:rFonts w:ascii="Times New Roman" w:eastAsia="Times New Roman" w:hAnsi="Times New Roman"/>
                <w:sz w:val="18"/>
                <w:szCs w:val="18"/>
                <w:lang w:eastAsia="ru-RU"/>
              </w:rPr>
              <w:t>Приложение №1 к решению</w:t>
            </w:r>
            <w:r w:rsidRPr="00082FCE">
              <w:rPr>
                <w:rFonts w:ascii="Times New Roman" w:eastAsia="Times New Roman" w:hAnsi="Times New Roman"/>
                <w:sz w:val="18"/>
                <w:szCs w:val="18"/>
                <w:lang w:eastAsia="ru-RU"/>
              </w:rPr>
              <w:br/>
              <w:t>Богучанского районного Совета депутатов</w:t>
            </w:r>
            <w:r w:rsidRPr="00082FCE">
              <w:rPr>
                <w:rFonts w:ascii="Times New Roman" w:eastAsia="Times New Roman" w:hAnsi="Times New Roman"/>
                <w:sz w:val="18"/>
                <w:szCs w:val="18"/>
                <w:lang w:eastAsia="ru-RU"/>
              </w:rPr>
              <w:br/>
              <w:t>от "26" апреля  2018 года №23/1-171</w:t>
            </w:r>
          </w:p>
          <w:p w:rsidR="00082FCE" w:rsidRPr="001F217B" w:rsidRDefault="00082FCE" w:rsidP="00082FCE">
            <w:pPr>
              <w:spacing w:after="0" w:line="240" w:lineRule="auto"/>
              <w:jc w:val="right"/>
              <w:rPr>
                <w:rFonts w:ascii="Times New Roman" w:eastAsia="Times New Roman" w:hAnsi="Times New Roman"/>
                <w:sz w:val="18"/>
                <w:szCs w:val="18"/>
                <w:lang w:eastAsia="ru-RU"/>
              </w:rPr>
            </w:pPr>
            <w:r w:rsidRPr="00082FCE">
              <w:rPr>
                <w:rFonts w:ascii="Times New Roman" w:eastAsia="Times New Roman" w:hAnsi="Times New Roman"/>
                <w:sz w:val="18"/>
                <w:szCs w:val="18"/>
                <w:lang w:eastAsia="ru-RU"/>
              </w:rPr>
              <w:t>Приложение 1 к решению</w:t>
            </w:r>
            <w:r w:rsidRPr="00082FCE">
              <w:rPr>
                <w:rFonts w:ascii="Times New Roman" w:eastAsia="Times New Roman" w:hAnsi="Times New Roman"/>
                <w:sz w:val="18"/>
                <w:szCs w:val="18"/>
                <w:lang w:eastAsia="ru-RU"/>
              </w:rPr>
              <w:br/>
              <w:t>Богучанского районного Совета депутатов</w:t>
            </w:r>
            <w:r w:rsidRPr="00082FCE">
              <w:rPr>
                <w:rFonts w:ascii="Times New Roman" w:eastAsia="Times New Roman" w:hAnsi="Times New Roman"/>
                <w:sz w:val="18"/>
                <w:szCs w:val="18"/>
                <w:lang w:eastAsia="ru-RU"/>
              </w:rPr>
              <w:br/>
              <w:t>от     "21 "декабря  2017 года № 21/1-151</w:t>
            </w:r>
          </w:p>
          <w:p w:rsidR="00082FCE" w:rsidRPr="001F217B" w:rsidRDefault="00082FCE" w:rsidP="00082FCE">
            <w:pPr>
              <w:spacing w:after="0" w:line="240" w:lineRule="auto"/>
              <w:jc w:val="right"/>
              <w:rPr>
                <w:rFonts w:ascii="Times New Roman" w:eastAsia="Times New Roman" w:hAnsi="Times New Roman"/>
                <w:sz w:val="18"/>
                <w:szCs w:val="18"/>
                <w:lang w:eastAsia="ru-RU"/>
              </w:rPr>
            </w:pPr>
          </w:p>
          <w:p w:rsidR="00082FCE" w:rsidRPr="00082FCE" w:rsidRDefault="00082FCE" w:rsidP="00082FCE">
            <w:pPr>
              <w:spacing w:after="0" w:line="240" w:lineRule="auto"/>
              <w:jc w:val="center"/>
              <w:rPr>
                <w:rFonts w:ascii="Times New Roman" w:eastAsia="Times New Roman" w:hAnsi="Times New Roman"/>
                <w:sz w:val="18"/>
                <w:szCs w:val="18"/>
                <w:lang w:eastAsia="ru-RU"/>
              </w:rPr>
            </w:pPr>
            <w:r w:rsidRPr="00082FCE">
              <w:rPr>
                <w:rFonts w:ascii="Times New Roman" w:eastAsia="Times New Roman" w:hAnsi="Times New Roman"/>
                <w:sz w:val="20"/>
                <w:szCs w:val="18"/>
                <w:lang w:eastAsia="ru-RU"/>
              </w:rPr>
              <w:t>Источники внутреннего финансирования дефицита районного бюджета на 2018 год и плановый период 2019-2020 годов</w:t>
            </w:r>
          </w:p>
        </w:tc>
      </w:tr>
      <w:tr w:rsidR="00082FCE" w:rsidRPr="00082FCE" w:rsidTr="00082FCE">
        <w:trPr>
          <w:trHeight w:val="20"/>
        </w:trPr>
        <w:tc>
          <w:tcPr>
            <w:tcW w:w="1050" w:type="pct"/>
            <w:tcBorders>
              <w:top w:val="nil"/>
              <w:left w:val="nil"/>
              <w:bottom w:val="nil"/>
              <w:right w:val="nil"/>
            </w:tcBorders>
            <w:shd w:val="clear" w:color="auto" w:fill="auto"/>
            <w:vAlign w:val="bottom"/>
            <w:hideMark/>
          </w:tcPr>
          <w:p w:rsidR="00082FCE" w:rsidRPr="00082FCE" w:rsidRDefault="00082FCE" w:rsidP="00082FCE">
            <w:pPr>
              <w:spacing w:after="0" w:line="240" w:lineRule="auto"/>
              <w:rPr>
                <w:rFonts w:ascii="Times New Roman" w:eastAsia="Times New Roman" w:hAnsi="Times New Roman"/>
                <w:sz w:val="14"/>
                <w:szCs w:val="14"/>
                <w:lang w:eastAsia="ru-RU"/>
              </w:rPr>
            </w:pPr>
          </w:p>
        </w:tc>
        <w:tc>
          <w:tcPr>
            <w:tcW w:w="1993" w:type="pct"/>
            <w:tcBorders>
              <w:top w:val="nil"/>
              <w:left w:val="nil"/>
              <w:bottom w:val="single" w:sz="4" w:space="0" w:color="auto"/>
              <w:right w:val="nil"/>
            </w:tcBorders>
            <w:shd w:val="clear" w:color="auto" w:fill="auto"/>
            <w:noWrap/>
            <w:vAlign w:val="bottom"/>
            <w:hideMark/>
          </w:tcPr>
          <w:p w:rsidR="00082FCE" w:rsidRPr="00082FCE" w:rsidRDefault="00082FCE" w:rsidP="00082FCE">
            <w:pPr>
              <w:spacing w:after="0" w:line="240" w:lineRule="auto"/>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 </w:t>
            </w:r>
          </w:p>
        </w:tc>
        <w:tc>
          <w:tcPr>
            <w:tcW w:w="650" w:type="pct"/>
            <w:tcBorders>
              <w:top w:val="nil"/>
              <w:left w:val="nil"/>
              <w:bottom w:val="single" w:sz="4" w:space="0" w:color="auto"/>
              <w:right w:val="nil"/>
            </w:tcBorders>
            <w:shd w:val="clear" w:color="auto" w:fill="auto"/>
            <w:noWrap/>
            <w:vAlign w:val="bottom"/>
            <w:hideMark/>
          </w:tcPr>
          <w:p w:rsidR="00082FCE" w:rsidRPr="00082FCE" w:rsidRDefault="00082FCE" w:rsidP="00082FCE">
            <w:pPr>
              <w:spacing w:after="0" w:line="240" w:lineRule="auto"/>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 </w:t>
            </w:r>
          </w:p>
        </w:tc>
        <w:tc>
          <w:tcPr>
            <w:tcW w:w="664" w:type="pct"/>
            <w:tcBorders>
              <w:top w:val="nil"/>
              <w:left w:val="nil"/>
              <w:bottom w:val="nil"/>
              <w:right w:val="nil"/>
            </w:tcBorders>
            <w:shd w:val="clear" w:color="auto" w:fill="auto"/>
            <w:vAlign w:val="bottom"/>
            <w:hideMark/>
          </w:tcPr>
          <w:p w:rsidR="00082FCE" w:rsidRPr="00082FCE" w:rsidRDefault="00082FCE" w:rsidP="00082FCE">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nil"/>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(в рублях)</w:t>
            </w:r>
          </w:p>
        </w:tc>
      </w:tr>
      <w:tr w:rsidR="00082FCE" w:rsidRPr="00082FCE" w:rsidTr="00082FCE">
        <w:trPr>
          <w:trHeight w:val="20"/>
        </w:trPr>
        <w:tc>
          <w:tcPr>
            <w:tcW w:w="10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 xml:space="preserve">  2018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 xml:space="preserve">  2019 год </w:t>
            </w:r>
          </w:p>
        </w:tc>
        <w:tc>
          <w:tcPr>
            <w:tcW w:w="643" w:type="pct"/>
            <w:tcBorders>
              <w:top w:val="nil"/>
              <w:left w:val="nil"/>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 xml:space="preserve"> 2020 год </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26 404 829,12</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-69 926 018,00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7 826 018,00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0,00</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-69 600 000,00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bCs/>
                <w:sz w:val="14"/>
                <w:szCs w:val="14"/>
                <w:lang w:eastAsia="ru-RU"/>
              </w:rPr>
            </w:pPr>
            <w:r w:rsidRPr="00082FCE">
              <w:rPr>
                <w:rFonts w:ascii="Times New Roman" w:eastAsia="Times New Roman" w:hAnsi="Times New Roman"/>
                <w:bCs/>
                <w:sz w:val="14"/>
                <w:szCs w:val="14"/>
                <w:lang w:eastAsia="ru-RU"/>
              </w:rPr>
              <w:t>7 500 000,00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27 500 000,00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27 500 000,00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890 01 03 00 00 00 0000 800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89 600 000,00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20 000 000,00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 xml:space="preserve">Погашение бюджетами муниципальных районов кредитов от других бюджетов бюджетной системы Российской </w:t>
            </w:r>
            <w:r w:rsidRPr="00082FCE">
              <w:rPr>
                <w:rFonts w:ascii="Times New Roman" w:eastAsia="Times New Roman" w:hAnsi="Times New Roman"/>
                <w:sz w:val="14"/>
                <w:szCs w:val="14"/>
                <w:lang w:eastAsia="ru-RU"/>
              </w:rPr>
              <w:lastRenderedPageBreak/>
              <w:t>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lastRenderedPageBreak/>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89 600 000,00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20 000 000,00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lastRenderedPageBreak/>
              <w:t>890 01 05 00 00 00 0000 000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26 404 829,12</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-326 018,00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326 018,00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2 175 917 490,34</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1 972 035 190,00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1 906 195 020,00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2 175 917 490,34</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1 972 035 190,00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1 906 195 020,00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2 175 917 490,34</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1 972 035 190,00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1 906 195 020,00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2 175 917 490,34</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1 972 035 190,00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1 906 195 020,00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2 202 322 319,46</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1 971 709 172,00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1 906 521 038,00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2 202 322 319,46</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1 971 709 172,00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1 906 521 038,00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2 202 322 319,46</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1 971 709 172,00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1 906 521 038,00</w:t>
            </w:r>
          </w:p>
        </w:tc>
      </w:tr>
      <w:tr w:rsidR="00082FCE" w:rsidRPr="00082FCE" w:rsidTr="00082FCE">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2 202 322 319,46</w:t>
            </w:r>
          </w:p>
        </w:tc>
        <w:tc>
          <w:tcPr>
            <w:tcW w:w="664"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1 971 709 172,00</w:t>
            </w:r>
          </w:p>
        </w:tc>
        <w:tc>
          <w:tcPr>
            <w:tcW w:w="64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Times New Roman" w:eastAsia="Times New Roman" w:hAnsi="Times New Roman"/>
                <w:sz w:val="14"/>
                <w:szCs w:val="14"/>
                <w:lang w:eastAsia="ru-RU"/>
              </w:rPr>
            </w:pPr>
            <w:r w:rsidRPr="00082FCE">
              <w:rPr>
                <w:rFonts w:ascii="Times New Roman" w:eastAsia="Times New Roman" w:hAnsi="Times New Roman"/>
                <w:sz w:val="14"/>
                <w:szCs w:val="14"/>
                <w:lang w:eastAsia="ru-RU"/>
              </w:rPr>
              <w:t>1 906 521 038,00</w:t>
            </w:r>
          </w:p>
        </w:tc>
      </w:tr>
    </w:tbl>
    <w:p w:rsidR="007B7AB2" w:rsidRPr="007B7AB2" w:rsidRDefault="007B7AB2" w:rsidP="007A341E">
      <w:pPr>
        <w:spacing w:after="0"/>
        <w:jc w:val="both"/>
        <w:rPr>
          <w:sz w:val="20"/>
          <w:szCs w:val="20"/>
        </w:rPr>
      </w:pPr>
    </w:p>
    <w:tbl>
      <w:tblPr>
        <w:tblW w:w="5000" w:type="pct"/>
        <w:tblLook w:val="04A0"/>
      </w:tblPr>
      <w:tblGrid>
        <w:gridCol w:w="9570"/>
      </w:tblGrid>
      <w:tr w:rsidR="00082FCE" w:rsidRPr="00082FCE" w:rsidTr="00082FCE">
        <w:trPr>
          <w:trHeight w:val="20"/>
        </w:trPr>
        <w:tc>
          <w:tcPr>
            <w:tcW w:w="5000" w:type="pct"/>
            <w:tcBorders>
              <w:top w:val="nil"/>
              <w:left w:val="nil"/>
              <w:right w:val="nil"/>
            </w:tcBorders>
            <w:shd w:val="clear" w:color="auto" w:fill="auto"/>
            <w:vAlign w:val="center"/>
            <w:hideMark/>
          </w:tcPr>
          <w:p w:rsidR="00082FCE" w:rsidRPr="00082FCE" w:rsidRDefault="00082FCE" w:rsidP="00082FCE">
            <w:pPr>
              <w:spacing w:after="0" w:line="240" w:lineRule="auto"/>
              <w:jc w:val="right"/>
              <w:rPr>
                <w:rFonts w:ascii="Times New Roman" w:eastAsia="Times New Roman" w:hAnsi="Times New Roman"/>
                <w:sz w:val="18"/>
                <w:szCs w:val="18"/>
                <w:lang w:eastAsia="ru-RU"/>
              </w:rPr>
            </w:pPr>
            <w:r w:rsidRPr="00082FCE">
              <w:rPr>
                <w:rFonts w:ascii="Times New Roman" w:eastAsia="Times New Roman" w:hAnsi="Times New Roman"/>
                <w:sz w:val="18"/>
                <w:szCs w:val="18"/>
                <w:lang w:eastAsia="ru-RU"/>
              </w:rPr>
              <w:t>Приложение №2 к решению</w:t>
            </w:r>
            <w:r w:rsidRPr="00082FCE">
              <w:rPr>
                <w:rFonts w:ascii="Times New Roman" w:eastAsia="Times New Roman" w:hAnsi="Times New Roman"/>
                <w:sz w:val="18"/>
                <w:szCs w:val="18"/>
                <w:lang w:eastAsia="ru-RU"/>
              </w:rPr>
              <w:br/>
              <w:t>Богучанского районного Совета депутатов</w:t>
            </w:r>
            <w:r w:rsidRPr="00082FCE">
              <w:rPr>
                <w:rFonts w:ascii="Times New Roman" w:eastAsia="Times New Roman" w:hAnsi="Times New Roman"/>
                <w:sz w:val="18"/>
                <w:szCs w:val="18"/>
                <w:lang w:eastAsia="ru-RU"/>
              </w:rPr>
              <w:br/>
              <w:t>от "26" апреля  2018 года №23/1-171</w:t>
            </w:r>
          </w:p>
          <w:p w:rsidR="00082FCE" w:rsidRPr="001F217B" w:rsidRDefault="00082FCE" w:rsidP="00082FCE">
            <w:pPr>
              <w:spacing w:after="0" w:line="240" w:lineRule="auto"/>
              <w:jc w:val="right"/>
              <w:rPr>
                <w:rFonts w:ascii="Times New Roman" w:eastAsia="Times New Roman" w:hAnsi="Times New Roman"/>
                <w:sz w:val="18"/>
                <w:szCs w:val="18"/>
                <w:lang w:eastAsia="ru-RU"/>
              </w:rPr>
            </w:pPr>
            <w:r w:rsidRPr="00082FCE">
              <w:rPr>
                <w:rFonts w:ascii="Times New Roman" w:eastAsia="Times New Roman" w:hAnsi="Times New Roman"/>
                <w:sz w:val="18"/>
                <w:szCs w:val="18"/>
                <w:lang w:eastAsia="ru-RU"/>
              </w:rPr>
              <w:t>Приложение 2 к решению</w:t>
            </w:r>
            <w:r w:rsidRPr="00082FCE">
              <w:rPr>
                <w:rFonts w:ascii="Times New Roman" w:eastAsia="Times New Roman" w:hAnsi="Times New Roman"/>
                <w:sz w:val="18"/>
                <w:szCs w:val="18"/>
                <w:lang w:eastAsia="ru-RU"/>
              </w:rPr>
              <w:br/>
              <w:t>Богучанского районного Совета депутатов</w:t>
            </w:r>
            <w:r w:rsidRPr="00082FCE">
              <w:rPr>
                <w:rFonts w:ascii="Times New Roman" w:eastAsia="Times New Roman" w:hAnsi="Times New Roman"/>
                <w:sz w:val="18"/>
                <w:szCs w:val="18"/>
                <w:lang w:eastAsia="ru-RU"/>
              </w:rPr>
              <w:br/>
              <w:t>от     "21 "декабря  2017 года № 21/1-151</w:t>
            </w:r>
          </w:p>
          <w:p w:rsidR="00082FCE" w:rsidRPr="001F217B" w:rsidRDefault="00082FCE" w:rsidP="00082FCE">
            <w:pPr>
              <w:spacing w:after="0" w:line="240" w:lineRule="auto"/>
              <w:jc w:val="right"/>
              <w:rPr>
                <w:rFonts w:ascii="Times New Roman" w:eastAsia="Times New Roman" w:hAnsi="Times New Roman"/>
                <w:sz w:val="18"/>
                <w:szCs w:val="18"/>
                <w:lang w:eastAsia="ru-RU"/>
              </w:rPr>
            </w:pPr>
          </w:p>
          <w:p w:rsidR="00082FCE" w:rsidRPr="00082FCE" w:rsidRDefault="00082FCE" w:rsidP="00082FCE">
            <w:pPr>
              <w:spacing w:after="0" w:line="240" w:lineRule="auto"/>
              <w:jc w:val="center"/>
              <w:rPr>
                <w:rFonts w:ascii="Times New Roman" w:eastAsia="Times New Roman" w:hAnsi="Times New Roman"/>
                <w:sz w:val="18"/>
                <w:szCs w:val="18"/>
                <w:lang w:eastAsia="ru-RU"/>
              </w:rPr>
            </w:pPr>
            <w:r w:rsidRPr="00082FCE">
              <w:rPr>
                <w:rFonts w:ascii="Times New Roman" w:eastAsia="Times New Roman" w:hAnsi="Times New Roman"/>
                <w:sz w:val="20"/>
                <w:szCs w:val="18"/>
                <w:lang w:eastAsia="ru-RU"/>
              </w:rPr>
              <w:t>Главные администраторы доходов районного бюджета на 2018 год и плановый период 2019-2020 годов</w:t>
            </w:r>
          </w:p>
        </w:tc>
      </w:tr>
    </w:tbl>
    <w:p w:rsidR="007B7AB2" w:rsidRPr="007B7AB2" w:rsidRDefault="007B7AB2" w:rsidP="007A341E">
      <w:pPr>
        <w:spacing w:after="0"/>
        <w:jc w:val="both"/>
        <w:rPr>
          <w:sz w:val="20"/>
          <w:szCs w:val="20"/>
        </w:rPr>
      </w:pPr>
    </w:p>
    <w:tbl>
      <w:tblPr>
        <w:tblW w:w="5000" w:type="pct"/>
        <w:tblLook w:val="04A0"/>
      </w:tblPr>
      <w:tblGrid>
        <w:gridCol w:w="450"/>
        <w:gridCol w:w="1296"/>
        <w:gridCol w:w="2054"/>
        <w:gridCol w:w="5770"/>
      </w:tblGrid>
      <w:tr w:rsidR="00082FCE" w:rsidRPr="00082FCE" w:rsidTr="00082FCE">
        <w:trPr>
          <w:trHeight w:val="20"/>
        </w:trPr>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ПП</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Код главного администратора</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Код бюджетной классификации</w:t>
            </w:r>
          </w:p>
        </w:tc>
        <w:tc>
          <w:tcPr>
            <w:tcW w:w="3117" w:type="pct"/>
            <w:tcBorders>
              <w:top w:val="single" w:sz="4" w:space="0" w:color="auto"/>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Наименование кода бюджетной классификации</w:t>
            </w:r>
          </w:p>
        </w:tc>
      </w:tr>
      <w:tr w:rsidR="00082FCE" w:rsidRPr="00082FCE" w:rsidTr="00082FC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Богучанский район</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Богучанский районный Совет депутатов  ИНН 2407060889 КПП 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801</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801</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Контрольно-счетная комиссия Богучанского района ИНН 2407062950 КПП 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w:t>
            </w:r>
          </w:p>
        </w:tc>
        <w:tc>
          <w:tcPr>
            <w:tcW w:w="540"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802</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w:t>
            </w:r>
          </w:p>
        </w:tc>
        <w:tc>
          <w:tcPr>
            <w:tcW w:w="540"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802</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1 16 32000 05 0000 140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Администрация Богучанского района ИНН2407006610 КПП240701001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1 08 07150 01 0000 110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Государственная пошлина за выдачу разрешения на установку рекламной конструкции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1 08 07150 01 1000 110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Государственная пошлина за выдачу разрешения на установку рекламной конструкции (основной платеж)</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1 08 07150 01 4000 110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Государственная пошлина за выдачу разрешения на установку рекламной конструкции (прочие поступления)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1 11 05035 05 0000 120</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1 13 01995 05 0000 130</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доходы от оказания платных услуг (работ) получателями средств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1 13 02065 05 9991 130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1 13 02995 05 9963 130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доходы от компенсации затрат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1 16 23051 05 0000 140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1 16 90050 05 0000 140</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1 16 90050 05 3000 140</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1 17 05050 05 1000 180</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неналоговые доходы бюджетов муниципальных районов (основной платеж)</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2  04 05099 05 9904 180</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2 07 05020 05 9904 180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2 07 05030 05 9903 180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2 07 05030 05 9904 180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2 07 05030 05 9907 180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(содействие занятости населения)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2 18 05010 05 0000 180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бюджетов муниципальных районов от возврата бюджетными учреждениями </w:t>
            </w:r>
            <w:proofErr w:type="gramStart"/>
            <w:r w:rsidRPr="00082FCE">
              <w:rPr>
                <w:rFonts w:ascii="Arial" w:eastAsia="Times New Roman" w:hAnsi="Arial" w:cs="Arial"/>
                <w:sz w:val="14"/>
                <w:szCs w:val="14"/>
                <w:lang w:eastAsia="ru-RU"/>
              </w:rPr>
              <w:t>остатков субсидий прошлых лет средств местного бюджета</w:t>
            </w:r>
            <w:proofErr w:type="gramEnd"/>
            <w:r w:rsidRPr="00082FCE">
              <w:rPr>
                <w:rFonts w:ascii="Arial" w:eastAsia="Times New Roman" w:hAnsi="Arial" w:cs="Arial"/>
                <w:sz w:val="14"/>
                <w:szCs w:val="14"/>
                <w:lang w:eastAsia="ru-RU"/>
              </w:rPr>
              <w:t>.</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2 18 05010 05 9965 180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(Восстановление в доход бюджета кассового расхода по целевым средствам прошлых лет).</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2 18 05030 05 9009 180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бюджетов муниципальных районов от возврата иными организациями </w:t>
            </w:r>
            <w:proofErr w:type="gramStart"/>
            <w:r w:rsidRPr="00082FCE">
              <w:rPr>
                <w:rFonts w:ascii="Arial" w:eastAsia="Times New Roman" w:hAnsi="Arial" w:cs="Arial"/>
                <w:sz w:val="14"/>
                <w:szCs w:val="14"/>
                <w:lang w:eastAsia="ru-RU"/>
              </w:rPr>
              <w:lastRenderedPageBreak/>
              <w:t>остатков субсидий прошлых лет средств местного бюджета</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26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2 18 05030 05 9963 180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5210252)</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2 18 05030 05 9964 180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2 18 05030 05 9965 180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4310101, 1017456, 1010074560)</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2 18 05030 05 9972 180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8210000, 0497577, 0490075770, 0460075770)</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4831" w:type="pct"/>
            <w:gridSpan w:val="3"/>
            <w:tcBorders>
              <w:top w:val="single" w:sz="4" w:space="0" w:color="auto"/>
              <w:left w:val="nil"/>
              <w:bottom w:val="nil"/>
              <w:right w:val="nil"/>
            </w:tcBorders>
            <w:shd w:val="clear" w:color="000000" w:fill="FFFFFF"/>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Муниципальное казенное учреждение "Централизованная бухгалтерия"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30</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810</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single" w:sz="4" w:space="0" w:color="auto"/>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810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Муниципальное казенное учреждение "Муниципальная служба Заказчика" ИНН 2407008984 КПП 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830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1 16 33050 05 0000 140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830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830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Управление социальной защиты населения администрации Богучанского района ИНН 2407005969 КПП 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1 17 05050 05 1000 180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неналоговые доходы бюджетов муниципальных районов (основной платеж)</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2 18 05030 05 9933 180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5056504, 0340192))</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2 18 05030 05 9934 180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5056501, 0340191))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2 18 05030 05 9935 180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5056608, 5056610, 0310212 2014 год))</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2 18 05030 05 9936 180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5056602 (2009 год), 5056609 (2010 год), 0310211(2014год))</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2 18 05030 05 9937 180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5056604))</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2 18 05030 05 9938 180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5054681, 5054682, 5054683 2012-2013 гг, 023525082 2014год))</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2 18 05030 05 9939 180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5055301, 0320171 2014год))</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5057805, 0320272 2014г.))</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2 18 05030 05 9941 180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5057806, 0320273 2014г))</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2 18 05030 05 9942 180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5210230, 5223738, 5227410, 0227561))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2 18 05030 05 9943 180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 xml:space="preserve"> по целевым средствам прошлых лет (ЦСР 5210202))</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5056801, 0340231 2014г))</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2 18 05030 05 9945 180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5056005, 0310181 2014г))</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2 18 05030 05 9946 180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5221701 (2010 год)))</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2 18 05030 05 9947 180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5201003 ))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2 18 05030 05 9948 180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5057904))</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2 18 05030 05 9949 180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(восстановление кассового расхода по целевым средствам прошлых лет)</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2 18 05030 05 9982 180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0312696))</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2 18 05030 05 9983 180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 xml:space="preserve"> по целевым средствам прошлых лет (ЦСР 0320461))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2 18 05030 05 9984 180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бюджетов муниципальных районов от возврата иными организациями </w:t>
            </w:r>
            <w:r w:rsidRPr="00082FCE">
              <w:rPr>
                <w:rFonts w:ascii="Arial" w:eastAsia="Times New Roman" w:hAnsi="Arial" w:cs="Arial"/>
                <w:sz w:val="14"/>
                <w:szCs w:val="14"/>
                <w:lang w:eastAsia="ru-RU"/>
              </w:rPr>
              <w:lastRenderedPageBreak/>
              <w:t>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0310286))</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58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2 18 05030 05 9985 180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(ЦСР0320276))</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2 18 05030 05 9986 180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0310288))</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Муниципальное казенное учреждение "Управление культуры Богучанского района" ИНН2407004757 КПП240701001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1 11 05035 05 0000 120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1 11 05035 05 1000 120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Start"/>
            <w:r w:rsidRPr="00082FCE">
              <w:rPr>
                <w:rFonts w:ascii="Arial" w:eastAsia="Times New Roman" w:hAnsi="Arial" w:cs="Arial"/>
                <w:sz w:val="14"/>
                <w:szCs w:val="14"/>
                <w:lang w:eastAsia="ru-RU"/>
              </w:rPr>
              <w:t>)(</w:t>
            </w:r>
            <w:proofErr w:type="gramEnd"/>
            <w:r w:rsidRPr="00082FCE">
              <w:rPr>
                <w:rFonts w:ascii="Arial" w:eastAsia="Times New Roman" w:hAnsi="Arial" w:cs="Arial"/>
                <w:sz w:val="14"/>
                <w:szCs w:val="14"/>
                <w:lang w:eastAsia="ru-RU"/>
              </w:rPr>
              <w:t>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1 11 05035 05 2000 120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Start"/>
            <w:r w:rsidRPr="00082FCE">
              <w:rPr>
                <w:rFonts w:ascii="Arial" w:eastAsia="Times New Roman" w:hAnsi="Arial" w:cs="Arial"/>
                <w:sz w:val="14"/>
                <w:szCs w:val="14"/>
                <w:lang w:eastAsia="ru-RU"/>
              </w:rPr>
              <w:t>)(</w:t>
            </w:r>
            <w:proofErr w:type="gramEnd"/>
            <w:r w:rsidRPr="00082FCE">
              <w:rPr>
                <w:rFonts w:ascii="Arial" w:eastAsia="Times New Roman" w:hAnsi="Arial" w:cs="Arial"/>
                <w:sz w:val="14"/>
                <w:szCs w:val="14"/>
                <w:lang w:eastAsia="ru-RU"/>
              </w:rPr>
              <w:t>по пени)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1 13 01995 05 0000 130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доходы от оказания платных услуг (работ) получателями средств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1 13 01995 05 9901 130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доходы от оказания платных услуг (работ) получателями средств бюджетов муниципальных районо</w:t>
            </w:r>
            <w:proofErr w:type="gramStart"/>
            <w:r w:rsidRPr="00082FCE">
              <w:rPr>
                <w:rFonts w:ascii="Arial" w:eastAsia="Times New Roman" w:hAnsi="Arial" w:cs="Arial"/>
                <w:sz w:val="14"/>
                <w:szCs w:val="14"/>
                <w:lang w:eastAsia="ru-RU"/>
              </w:rPr>
              <w:t>в(</w:t>
            </w:r>
            <w:proofErr w:type="gramEnd"/>
            <w:r w:rsidRPr="00082FCE">
              <w:rPr>
                <w:rFonts w:ascii="Arial" w:eastAsia="Times New Roman" w:hAnsi="Arial" w:cs="Arial"/>
                <w:sz w:val="14"/>
                <w:szCs w:val="14"/>
                <w:lang w:eastAsia="ru-RU"/>
              </w:rPr>
              <w:t>платные услуги муниципальных учреждений,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1 13 01995 05 9902 130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доходы от оказания платных услуг (работ) получателями средств бюджетов муниципальных районов (родительская плата муниципальных учреждений, </w:t>
            </w:r>
            <w:proofErr w:type="gramStart"/>
            <w:r w:rsidRPr="00082FCE">
              <w:rPr>
                <w:rFonts w:ascii="Arial" w:eastAsia="Times New Roman" w:hAnsi="Arial" w:cs="Arial"/>
                <w:sz w:val="14"/>
                <w:szCs w:val="14"/>
                <w:lang w:eastAsia="ru-RU"/>
              </w:rPr>
              <w:t>находящимся</w:t>
            </w:r>
            <w:proofErr w:type="gramEnd"/>
            <w:r w:rsidRPr="00082FCE">
              <w:rPr>
                <w:rFonts w:ascii="Arial" w:eastAsia="Times New Roman" w:hAnsi="Arial" w:cs="Arial"/>
                <w:sz w:val="14"/>
                <w:szCs w:val="14"/>
                <w:lang w:eastAsia="ru-RU"/>
              </w:rPr>
              <w:t xml:space="preserve">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1 17 05050 05 1000 180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неналоговые доходы бюджетов муниципальных районов (по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2 07 05020 05 9902 180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2 07 05020 05 9904 180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2 07 05030 05 9902 180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2 07 05030 05 9903 180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2 07 05030 05 9904 180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2 07 05030 05 9907 180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(содействие занятости населения)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2 18 05010 05 9009 180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856</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2 18 05010 05 9975 180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 xml:space="preserve"> по целевым средствам прошлых лет (ЦСР 5225108))</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Управление муниципальной собственностью Богучанского района ИНН2407008705 КПП240701001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1 11 05013 05 0000 120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1 11 05013 05 1000 120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1 11 05013 05 2000 120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1 11 05013 05 3000 120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1 11 05013 10 0000 120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1 11 05013 10 1000 120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1 11 05013 10 2000 120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от поступления пени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1 11 05025 05 0000 120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1 11 05025 05 1000 120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1 11 05025 05 2000 120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пени</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1 11 05025 05 3000 120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штрафов</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1 11 05035 05 0000 120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1 11 05035 05 1000 120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1 11 05035 05 2000 120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пени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1 11 05035 05 3000 120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штрафов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1 11 05035 05 9960 120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1 11 07015 05 0000 120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1 11 07015 05 1000 120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1 11 07015 05 2000 120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от поступления пени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1 11 09045 05 0000 120</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1 14 01050 05 0000 410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продажи квартир, находящихся в собственности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1 14 02053 05 0000 410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1 14 02053 05 0000 440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1 14 02053 05 1000 410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1 14 06013 05 0000 430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1 14 06013 05 1000 430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1 14 06013 10 0000 430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1 14 06013 10 1000 430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1 14 06013 10 2000 430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пени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1 14 06025 05 0000 430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1 14 06025 05 1000 430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w:t>
            </w:r>
            <w:r w:rsidRPr="00082FCE">
              <w:rPr>
                <w:rFonts w:ascii="Arial" w:eastAsia="Times New Roman" w:hAnsi="Arial" w:cs="Arial"/>
                <w:sz w:val="14"/>
                <w:szCs w:val="14"/>
                <w:lang w:eastAsia="ru-RU"/>
              </w:rPr>
              <w:lastRenderedPageBreak/>
              <w:t>бюджетных и автономных учреждений), 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108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2 18 05030 05 9009 180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бюджетов муниципальных районов от возврата иными организациями </w:t>
            </w:r>
            <w:proofErr w:type="gramStart"/>
            <w:r w:rsidRPr="00082FCE">
              <w:rPr>
                <w:rFonts w:ascii="Arial" w:eastAsia="Times New Roman" w:hAnsi="Arial" w:cs="Arial"/>
                <w:sz w:val="14"/>
                <w:szCs w:val="14"/>
                <w:lang w:eastAsia="ru-RU"/>
              </w:rPr>
              <w:t>остатков субсидий прошлых лет средств местного бюджета</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2 18 05030 05 9967 180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выплаты по программе "Жилище")</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Управление образования администрации Богучанского района Красноярского края ИНН2407004860 КПП240701001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1 13 01995 05 0000 130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доходы от оказания платных услуг получателями средств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1 13 01995 05 9901 130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доходы от оказания платных услуг получателями средств бюджетов муниципальных районов (платные услуги муниципальных учреждений, </w:t>
            </w:r>
            <w:proofErr w:type="gramStart"/>
            <w:r w:rsidRPr="00082FCE">
              <w:rPr>
                <w:rFonts w:ascii="Arial" w:eastAsia="Times New Roman" w:hAnsi="Arial" w:cs="Arial"/>
                <w:sz w:val="14"/>
                <w:szCs w:val="14"/>
                <w:lang w:eastAsia="ru-RU"/>
              </w:rPr>
              <w:t>находящимся</w:t>
            </w:r>
            <w:proofErr w:type="gramEnd"/>
            <w:r w:rsidRPr="00082FCE">
              <w:rPr>
                <w:rFonts w:ascii="Arial" w:eastAsia="Times New Roman" w:hAnsi="Arial" w:cs="Arial"/>
                <w:sz w:val="14"/>
                <w:szCs w:val="14"/>
                <w:lang w:eastAsia="ru-RU"/>
              </w:rPr>
              <w:t xml:space="preserve">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1 13 01995 05 9902 130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w:t>
            </w:r>
            <w:proofErr w:type="gramStart"/>
            <w:r w:rsidRPr="00082FCE">
              <w:rPr>
                <w:rFonts w:ascii="Arial" w:eastAsia="Times New Roman" w:hAnsi="Arial" w:cs="Arial"/>
                <w:sz w:val="14"/>
                <w:szCs w:val="14"/>
                <w:lang w:eastAsia="ru-RU"/>
              </w:rPr>
              <w:t>находящимся</w:t>
            </w:r>
            <w:proofErr w:type="gramEnd"/>
            <w:r w:rsidRPr="00082FCE">
              <w:rPr>
                <w:rFonts w:ascii="Arial" w:eastAsia="Times New Roman" w:hAnsi="Arial" w:cs="Arial"/>
                <w:sz w:val="14"/>
                <w:szCs w:val="14"/>
                <w:lang w:eastAsia="ru-RU"/>
              </w:rPr>
              <w:t xml:space="preserve">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1 13 01995 05 9992 130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доходы от оказания платных услуг получателями средств бюджетов муниципальных районов (плата в общеобразовательных учреждениях, </w:t>
            </w:r>
            <w:proofErr w:type="gramStart"/>
            <w:r w:rsidRPr="00082FCE">
              <w:rPr>
                <w:rFonts w:ascii="Arial" w:eastAsia="Times New Roman" w:hAnsi="Arial" w:cs="Arial"/>
                <w:sz w:val="14"/>
                <w:szCs w:val="14"/>
                <w:lang w:eastAsia="ru-RU"/>
              </w:rPr>
              <w:t>находящимся</w:t>
            </w:r>
            <w:proofErr w:type="gramEnd"/>
            <w:r w:rsidRPr="00082FCE">
              <w:rPr>
                <w:rFonts w:ascii="Arial" w:eastAsia="Times New Roman" w:hAnsi="Arial" w:cs="Arial"/>
                <w:sz w:val="14"/>
                <w:szCs w:val="14"/>
                <w:lang w:eastAsia="ru-RU"/>
              </w:rPr>
              <w:t xml:space="preserve"> в ведении органов местного самоуправления муниципальных районов за питание в школьных столовых)</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1 13 02065 05 0000 130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поступающие в порядке возмещения расходов, понесенных в связи с эксплуатацией имущества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1 13 02065 05 9991 130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1 16 21050 05 0000 140</w:t>
            </w:r>
          </w:p>
        </w:tc>
        <w:tc>
          <w:tcPr>
            <w:tcW w:w="3117" w:type="pct"/>
            <w:tcBorders>
              <w:top w:val="nil"/>
              <w:left w:val="nil"/>
              <w:bottom w:val="single" w:sz="4" w:space="0" w:color="auto"/>
              <w:right w:val="single" w:sz="4" w:space="0" w:color="auto"/>
            </w:tcBorders>
            <w:shd w:val="clear" w:color="000000" w:fill="FFFFFF"/>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1 17 05050 05 1000 180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roofErr w:type="gramStart"/>
            <w:r w:rsidRPr="00082FCE">
              <w:rPr>
                <w:rFonts w:ascii="Arial" w:eastAsia="Times New Roman" w:hAnsi="Arial" w:cs="Arial"/>
                <w:sz w:val="14"/>
                <w:szCs w:val="14"/>
                <w:lang w:eastAsia="ru-RU"/>
              </w:rPr>
              <w:t xml:space="preserve">( </w:t>
            </w:r>
            <w:proofErr w:type="gramEnd"/>
            <w:r w:rsidRPr="00082FCE">
              <w:rPr>
                <w:rFonts w:ascii="Arial" w:eastAsia="Times New Roman" w:hAnsi="Arial" w:cs="Arial"/>
                <w:sz w:val="14"/>
                <w:szCs w:val="14"/>
                <w:lang w:eastAsia="ru-RU"/>
              </w:rPr>
              <w:t>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2 18 05030 05 9954 180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5210212, 0227564, 0220075640))</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2 18 05030 05 9955 180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(ЦСР4367500, 0110075880))</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2 18 05030 05 9956 180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Поступление в доход бюджета средств прошлых лет по ЦСР 0220074080)</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2 18 05030 05 9957 180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(Поступление в доход бюджета сре</w:t>
            </w:r>
            <w:proofErr w:type="gramStart"/>
            <w:r w:rsidRPr="00082FCE">
              <w:rPr>
                <w:rFonts w:ascii="Arial" w:eastAsia="Times New Roman" w:hAnsi="Arial" w:cs="Arial"/>
                <w:sz w:val="14"/>
                <w:szCs w:val="14"/>
                <w:lang w:eastAsia="ru-RU"/>
              </w:rPr>
              <w:t>дств пр</w:t>
            </w:r>
            <w:proofErr w:type="gramEnd"/>
            <w:r w:rsidRPr="00082FCE">
              <w:rPr>
                <w:rFonts w:ascii="Arial" w:eastAsia="Times New Roman" w:hAnsi="Arial" w:cs="Arial"/>
                <w:sz w:val="14"/>
                <w:szCs w:val="14"/>
                <w:lang w:eastAsia="ru-RU"/>
              </w:rPr>
              <w:t>ошлых лет по ЦСР 0220074090)</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2  04 05099 05 9904 180</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2 07 05020 05 9904 180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2 07 05030 05 9903 180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2 07 05030 05 9904 180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130</w:t>
            </w:r>
          </w:p>
        </w:tc>
        <w:tc>
          <w:tcPr>
            <w:tcW w:w="540" w:type="pct"/>
            <w:tcBorders>
              <w:top w:val="nil"/>
              <w:left w:val="nil"/>
              <w:bottom w:val="single" w:sz="4" w:space="0" w:color="auto"/>
              <w:right w:val="nil"/>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2 18 05010 05 9009 180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бюджетов муниципальных районов от возврата бюджетными учреждениями </w:t>
            </w:r>
            <w:proofErr w:type="gramStart"/>
            <w:r w:rsidRPr="00082FCE">
              <w:rPr>
                <w:rFonts w:ascii="Arial" w:eastAsia="Times New Roman" w:hAnsi="Arial" w:cs="Arial"/>
                <w:sz w:val="14"/>
                <w:szCs w:val="14"/>
                <w:lang w:eastAsia="ru-RU"/>
              </w:rPr>
              <w:t>остатков субсидий прошлых лет средств местного бюджета</w:t>
            </w:r>
            <w:proofErr w:type="gramEnd"/>
            <w:r w:rsidRPr="00082FCE">
              <w:rPr>
                <w:rFonts w:ascii="Arial" w:eastAsia="Times New Roman" w:hAnsi="Arial" w:cs="Arial"/>
                <w:sz w:val="14"/>
                <w:szCs w:val="14"/>
                <w:lang w:eastAsia="ru-RU"/>
              </w:rPr>
              <w:t>.</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131</w:t>
            </w:r>
          </w:p>
        </w:tc>
        <w:tc>
          <w:tcPr>
            <w:tcW w:w="540" w:type="pct"/>
            <w:tcBorders>
              <w:top w:val="nil"/>
              <w:left w:val="nil"/>
              <w:bottom w:val="single" w:sz="4" w:space="0" w:color="auto"/>
              <w:right w:val="nil"/>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1175"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2 18 05010 05 9954 180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Муниципальное казенное учреждение "МПЧ №1" ИНН 2407010038 КПП 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132</w:t>
            </w:r>
          </w:p>
        </w:tc>
        <w:tc>
          <w:tcPr>
            <w:tcW w:w="540"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880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1 13 01995 05 0000 130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доходы от оказания платных услуг (работ) получателями средств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133</w:t>
            </w:r>
          </w:p>
        </w:tc>
        <w:tc>
          <w:tcPr>
            <w:tcW w:w="540"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880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134</w:t>
            </w:r>
          </w:p>
        </w:tc>
        <w:tc>
          <w:tcPr>
            <w:tcW w:w="540"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880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неналоговые доходы бюджетов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135</w:t>
            </w:r>
          </w:p>
        </w:tc>
        <w:tc>
          <w:tcPr>
            <w:tcW w:w="540" w:type="pct"/>
            <w:tcBorders>
              <w:top w:val="nil"/>
              <w:left w:val="nil"/>
              <w:bottom w:val="single" w:sz="4" w:space="0" w:color="auto"/>
              <w:right w:val="single" w:sz="4" w:space="0" w:color="auto"/>
            </w:tcBorders>
            <w:shd w:val="clear" w:color="000000" w:fill="FFFFFF"/>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880</w:t>
            </w:r>
          </w:p>
        </w:tc>
        <w:tc>
          <w:tcPr>
            <w:tcW w:w="1175" w:type="pct"/>
            <w:tcBorders>
              <w:top w:val="nil"/>
              <w:left w:val="nil"/>
              <w:bottom w:val="single" w:sz="4" w:space="0" w:color="auto"/>
              <w:right w:val="single" w:sz="4" w:space="0" w:color="auto"/>
            </w:tcBorders>
            <w:shd w:val="clear" w:color="000000" w:fill="FFFFFF"/>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2 18 05030 05 9964 180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082FCE">
              <w:rPr>
                <w:rFonts w:ascii="Arial" w:eastAsia="Times New Roman" w:hAnsi="Arial" w:cs="Arial"/>
                <w:sz w:val="14"/>
                <w:szCs w:val="14"/>
                <w:lang w:eastAsia="ru-RU"/>
              </w:rPr>
              <w:t>т(</w:t>
            </w:r>
            <w:proofErr w:type="gramEnd"/>
            <w:r w:rsidRPr="00082FCE">
              <w:rPr>
                <w:rFonts w:ascii="Arial" w:eastAsia="Times New Roman" w:hAnsi="Arial" w:cs="Arial"/>
                <w:sz w:val="14"/>
                <w:szCs w:val="14"/>
                <w:lang w:eastAsia="ru-RU"/>
              </w:rPr>
              <w:t>по целевым средствам прошлых лет (ЦСР 8160000, 0497578, 0497570, 049007570))</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000000" w:fill="FFFFFF"/>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финансовое управление администрации Богучанского района ИНН2407006634 КПП240701001</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1 11 02033 05 0000 120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размещения временно свободных средств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1 11 03050 05 0000 120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Проценты, полученные от предоставления бюджетных кредитов внутри страны за счет средств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1 16 18050 05 0000 140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нарушение бюджетного законодательства (в части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1 16 21050 05 0000 140</w:t>
            </w:r>
          </w:p>
        </w:tc>
        <w:tc>
          <w:tcPr>
            <w:tcW w:w="3117" w:type="pct"/>
            <w:tcBorders>
              <w:top w:val="nil"/>
              <w:left w:val="nil"/>
              <w:bottom w:val="single" w:sz="4" w:space="0" w:color="auto"/>
              <w:right w:val="single" w:sz="4" w:space="0" w:color="auto"/>
            </w:tcBorders>
            <w:shd w:val="clear" w:color="000000" w:fill="FFFFFF"/>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1 16 23051 05 0000 140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141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1 16 23052 05 0000 140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1 16 32000 05 0000 140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1 16 32000 10 0000 140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1 17 01050 05 0000 180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неналоговые доходы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1 17 05050 05 1000 180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неналоговые доходы бюджетов муниципальных районо</w:t>
            </w:r>
            <w:proofErr w:type="gramStart"/>
            <w:r w:rsidRPr="00082FCE">
              <w:rPr>
                <w:rFonts w:ascii="Arial" w:eastAsia="Times New Roman" w:hAnsi="Arial" w:cs="Arial"/>
                <w:sz w:val="14"/>
                <w:szCs w:val="14"/>
                <w:lang w:eastAsia="ru-RU"/>
              </w:rPr>
              <w:t>в(</w:t>
            </w:r>
            <w:proofErr w:type="gramEnd"/>
            <w:r w:rsidRPr="00082FCE">
              <w:rPr>
                <w:rFonts w:ascii="Arial" w:eastAsia="Times New Roman" w:hAnsi="Arial" w:cs="Arial"/>
                <w:sz w:val="14"/>
                <w:szCs w:val="14"/>
                <w:lang w:eastAsia="ru-RU"/>
              </w:rPr>
              <w:t xml:space="preserve"> по основному платежу)</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2 18 35518 05 0000 151 </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2 18 60010 05 0000 151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2 18 60010 05 5118 151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w:t>
            </w:r>
            <w:proofErr w:type="gramStart"/>
            <w:r w:rsidRPr="00082FCE">
              <w:rPr>
                <w:rFonts w:ascii="Arial" w:eastAsia="Times New Roman" w:hAnsi="Arial" w:cs="Arial"/>
                <w:sz w:val="14"/>
                <w:szCs w:val="14"/>
                <w:lang w:eastAsia="ru-RU"/>
              </w:rPr>
              <w:t>й(</w:t>
            </w:r>
            <w:proofErr w:type="gramEnd"/>
            <w:r w:rsidRPr="00082FCE">
              <w:rPr>
                <w:rFonts w:ascii="Arial" w:eastAsia="Times New Roman" w:hAnsi="Arial" w:cs="Arial"/>
                <w:sz w:val="14"/>
                <w:szCs w:val="14"/>
                <w:lang w:eastAsia="ru-RU"/>
              </w:rPr>
              <w:t>осуществление первичного воинского учета на территориях, где отсутствуют военные комиссариаты)</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2 18 60010 05 7514 151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roofErr w:type="gramStart"/>
            <w:r w:rsidRPr="00082FCE">
              <w:rPr>
                <w:rFonts w:ascii="Arial" w:eastAsia="Times New Roman" w:hAnsi="Arial" w:cs="Arial"/>
                <w:sz w:val="14"/>
                <w:szCs w:val="14"/>
                <w:lang w:eastAsia="ru-RU"/>
              </w:rPr>
              <w:t xml:space="preserve">( </w:t>
            </w:r>
            <w:proofErr w:type="gramEnd"/>
            <w:r w:rsidRPr="00082FCE">
              <w:rPr>
                <w:rFonts w:ascii="Arial" w:eastAsia="Times New Roman" w:hAnsi="Arial" w:cs="Arial"/>
                <w:sz w:val="14"/>
                <w:szCs w:val="14"/>
                <w:lang w:eastAsia="ru-RU"/>
              </w:rPr>
              <w:t>на выполнение государственных полномочий по созданию и обеспечению деятельности административных комиссий)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2 18 60010 05 7412 151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2 18 60010 05 7508 151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за счет средств дорожного фонда Красноярского края)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2 18 60010 05 7509 151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2 19 25020 05 0000 151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2 19 25097 05 0000 151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2 19 25064 05 0000 151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2 19 35118 05 0000 151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2 19 35543 05 0000 151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2 19 45148 05 0000 151 </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2 19 60010 05 0000 151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2 19 60010 05 9911 151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2 02 15001 05 2711 151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Дотации бюджетам муниципальных районов на выравнивание бюджетной обеспеченности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2 02 15002 05 0000 151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Дотации бюджетам муниципальных районов на поддержку мер по обеспечению сбалансированности бюджетов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2 02 15009 05 0000 151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2 02 20051 05 0000 151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районов на реализацию федеральных целевых программ</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 2 02 20299 05 0000 151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w:t>
            </w:r>
            <w:proofErr w:type="gramEnd"/>
            <w:r w:rsidRPr="00082FCE">
              <w:rPr>
                <w:rFonts w:ascii="Arial" w:eastAsia="Times New Roman" w:hAnsi="Arial" w:cs="Arial"/>
                <w:sz w:val="14"/>
                <w:szCs w:val="14"/>
                <w:lang w:eastAsia="ru-RU"/>
              </w:rPr>
              <w:t xml:space="preserve"> и комфортным жильем граждан"</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890 </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2 02 20302 05 0000 151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w:t>
            </w:r>
            <w:r w:rsidRPr="00082FCE">
              <w:rPr>
                <w:rFonts w:ascii="Arial" w:eastAsia="Times New Roman" w:hAnsi="Arial" w:cs="Arial"/>
                <w:sz w:val="14"/>
                <w:szCs w:val="14"/>
                <w:lang w:eastAsia="ru-RU"/>
              </w:rPr>
              <w:lastRenderedPageBreak/>
              <w:t>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w:t>
            </w:r>
            <w:proofErr w:type="gramEnd"/>
            <w:r w:rsidRPr="00082FCE">
              <w:rPr>
                <w:rFonts w:ascii="Arial" w:eastAsia="Times New Roman" w:hAnsi="Arial" w:cs="Arial"/>
                <w:sz w:val="14"/>
                <w:szCs w:val="14"/>
                <w:lang w:eastAsia="ru-RU"/>
              </w:rPr>
              <w:t xml:space="preserve"> граждан"</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168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2 02 25097 05 0000 151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2 02 25097 05 9000 151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2 02 25097 05 8000 151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2 02 25497 05 0000 151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2 02 25519 05 0000 151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Поддержка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2 02 25558 05 0000 151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2 02 25567 05 0000 151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Улучшение жилищных условий граждан, проживающих в сельской местности, в том числе молодых семей и молодых специалистов,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2 02 29999 05 1021 151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2 02 29999 05 1031 151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2 02 29999 05 1042 151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Средства на повышение размеров оплаты труда отдельным категориям работников бюджетной сферы края, в том </w:t>
            </w:r>
            <w:proofErr w:type="gramStart"/>
            <w:r w:rsidRPr="00082FCE">
              <w:rPr>
                <w:rFonts w:ascii="Arial" w:eastAsia="Times New Roman" w:hAnsi="Arial" w:cs="Arial"/>
                <w:sz w:val="14"/>
                <w:szCs w:val="14"/>
                <w:lang w:eastAsia="ru-RU"/>
              </w:rPr>
              <w:t>числе</w:t>
            </w:r>
            <w:proofErr w:type="gramEnd"/>
            <w:r w:rsidRPr="00082FCE">
              <w:rPr>
                <w:rFonts w:ascii="Arial" w:eastAsia="Times New Roman" w:hAnsi="Arial" w:cs="Arial"/>
                <w:sz w:val="14"/>
                <w:szCs w:val="14"/>
                <w:lang w:eastAsia="ru-RU"/>
              </w:rPr>
              <w:t xml:space="preserve"> для которых указами Президента Российской Федерации предусмотрено повышение оплаты труда, по министерству финансов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2 02 29999 05 1043 151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Субсидии бюджетам муниципальных образований на повышение </w:t>
            </w:r>
            <w:proofErr w:type="gramStart"/>
            <w:r w:rsidRPr="00082FCE">
              <w:rPr>
                <w:rFonts w:ascii="Arial" w:eastAsia="Times New Roman" w:hAnsi="Arial" w:cs="Arial"/>
                <w:sz w:val="14"/>
                <w:szCs w:val="14"/>
                <w:lang w:eastAsia="ru-RU"/>
              </w:rPr>
              <w:t>размеров оплаты труда</w:t>
            </w:r>
            <w:proofErr w:type="gramEnd"/>
            <w:r w:rsidRPr="00082FCE">
              <w:rPr>
                <w:rFonts w:ascii="Arial" w:eastAsia="Times New Roman" w:hAnsi="Arial" w:cs="Arial"/>
                <w:sz w:val="14"/>
                <w:szCs w:val="14"/>
                <w:lang w:eastAsia="ru-RU"/>
              </w:rPr>
              <w:t xml:space="preserve">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179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2 02 29999 05 1044 151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Средства на повышение </w:t>
            </w:r>
            <w:proofErr w:type="gramStart"/>
            <w:r w:rsidRPr="00082FCE">
              <w:rPr>
                <w:rFonts w:ascii="Arial" w:eastAsia="Times New Roman" w:hAnsi="Arial" w:cs="Arial"/>
                <w:sz w:val="14"/>
                <w:szCs w:val="14"/>
                <w:lang w:eastAsia="ru-RU"/>
              </w:rPr>
              <w:t>размеров оплаты труда основного персонала библиотек</w:t>
            </w:r>
            <w:proofErr w:type="gramEnd"/>
            <w:r w:rsidRPr="00082FCE">
              <w:rPr>
                <w:rFonts w:ascii="Arial" w:eastAsia="Times New Roman" w:hAnsi="Arial" w:cs="Arial"/>
                <w:sz w:val="14"/>
                <w:szCs w:val="14"/>
                <w:lang w:eastAsia="ru-RU"/>
              </w:rPr>
              <w:t xml:space="preserve"> и музеев Красноярского края по министерству культуры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2 02 29999 05 1045 151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Средства на повышение </w:t>
            </w:r>
            <w:proofErr w:type="gramStart"/>
            <w:r w:rsidRPr="00082FCE">
              <w:rPr>
                <w:rFonts w:ascii="Arial" w:eastAsia="Times New Roman" w:hAnsi="Arial" w:cs="Arial"/>
                <w:sz w:val="14"/>
                <w:szCs w:val="14"/>
                <w:lang w:eastAsia="ru-RU"/>
              </w:rPr>
              <w:t>размеров оплаты труда</w:t>
            </w:r>
            <w:proofErr w:type="gramEnd"/>
            <w:r w:rsidRPr="00082FCE">
              <w:rPr>
                <w:rFonts w:ascii="Arial" w:eastAsia="Times New Roman" w:hAnsi="Arial" w:cs="Arial"/>
                <w:sz w:val="14"/>
                <w:szCs w:val="14"/>
                <w:lang w:eastAsia="ru-RU"/>
              </w:rPr>
              <w:t xml:space="preserve">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непрограммных расходов отдельных органов исполнительной власти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2 02 29999 05 1046 151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Средства на повышение </w:t>
            </w:r>
            <w:proofErr w:type="gramStart"/>
            <w:r w:rsidRPr="00082FCE">
              <w:rPr>
                <w:rFonts w:ascii="Arial" w:eastAsia="Times New Roman" w:hAnsi="Arial" w:cs="Arial"/>
                <w:sz w:val="14"/>
                <w:szCs w:val="14"/>
                <w:lang w:eastAsia="ru-RU"/>
              </w:rPr>
              <w:t>размеров оплаты труда</w:t>
            </w:r>
            <w:proofErr w:type="gramEnd"/>
            <w:r w:rsidRPr="00082FCE">
              <w:rPr>
                <w:rFonts w:ascii="Arial" w:eastAsia="Times New Roman" w:hAnsi="Arial" w:cs="Arial"/>
                <w:sz w:val="14"/>
                <w:szCs w:val="14"/>
                <w:lang w:eastAsia="ru-RU"/>
              </w:rPr>
              <w:t xml:space="preserve">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2 02 29999 05 1047 151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Средства на повышение </w:t>
            </w:r>
            <w:proofErr w:type="gramStart"/>
            <w:r w:rsidRPr="00082FCE">
              <w:rPr>
                <w:rFonts w:ascii="Arial" w:eastAsia="Times New Roman" w:hAnsi="Arial" w:cs="Arial"/>
                <w:sz w:val="14"/>
                <w:szCs w:val="14"/>
                <w:lang w:eastAsia="ru-RU"/>
              </w:rPr>
              <w:t>размеров оплаты труда работников бюджетной сферы Красноярского края</w:t>
            </w:r>
            <w:proofErr w:type="gramEnd"/>
            <w:r w:rsidRPr="00082FCE">
              <w:rPr>
                <w:rFonts w:ascii="Arial" w:eastAsia="Times New Roman" w:hAnsi="Arial" w:cs="Arial"/>
                <w:sz w:val="14"/>
                <w:szCs w:val="14"/>
                <w:lang w:eastAsia="ru-RU"/>
              </w:rPr>
              <w:t xml:space="preserve"> с 1 января 2018 года на 4 процента по министерству финансов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2 02 29999 05 1048 151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Средства на увеличение </w:t>
            </w:r>
            <w:proofErr w:type="gramStart"/>
            <w:r w:rsidRPr="00082FCE">
              <w:rPr>
                <w:rFonts w:ascii="Arial" w:eastAsia="Times New Roman" w:hAnsi="Arial" w:cs="Arial"/>
                <w:sz w:val="14"/>
                <w:szCs w:val="14"/>
                <w:lang w:eastAsia="ru-RU"/>
              </w:rPr>
              <w:t>размеров оплаты труда педагогических работников муниципальных учреждений дополнительного</w:t>
            </w:r>
            <w:proofErr w:type="gramEnd"/>
            <w:r w:rsidRPr="00082FCE">
              <w:rPr>
                <w:rFonts w:ascii="Arial" w:eastAsia="Times New Roman" w:hAnsi="Arial" w:cs="Arial"/>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2 02 29999 05 1049 151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Средства на увеличение </w:t>
            </w:r>
            <w:proofErr w:type="gramStart"/>
            <w:r w:rsidRPr="00082FCE">
              <w:rPr>
                <w:rFonts w:ascii="Arial" w:eastAsia="Times New Roman" w:hAnsi="Arial" w:cs="Arial"/>
                <w:sz w:val="14"/>
                <w:szCs w:val="14"/>
                <w:lang w:eastAsia="ru-RU"/>
              </w:rPr>
              <w:t>размеров оплаты труда работников учреждений</w:t>
            </w:r>
            <w:proofErr w:type="gramEnd"/>
            <w:r w:rsidRPr="00082FCE">
              <w:rPr>
                <w:rFonts w:ascii="Arial" w:eastAsia="Times New Roman" w:hAnsi="Arial" w:cs="Arial"/>
                <w:sz w:val="14"/>
                <w:szCs w:val="14"/>
                <w:lang w:eastAsia="ru-RU"/>
              </w:rPr>
              <w:t xml:space="preserve"> культуры, подведомственных муниципальным органам управления в области культуры, по министерству финансов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2 02 29999 05 2654 151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 xml:space="preserve">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края, согласно статье 15 Закона Красноярского края от 21 декабря 2010 года № 11-5566 «О физической культуре и спорте в Красноярском крае» в рамках подпрограммы «Развитие спорта высших </w:t>
            </w:r>
            <w:r w:rsidRPr="00082FCE">
              <w:rPr>
                <w:rFonts w:ascii="Arial" w:eastAsia="Times New Roman" w:hAnsi="Arial" w:cs="Arial"/>
                <w:sz w:val="14"/>
                <w:szCs w:val="14"/>
                <w:lang w:eastAsia="ru-RU"/>
              </w:rPr>
              <w:lastRenderedPageBreak/>
              <w:t>достижений» государственной программы Красноярского края «Развитие физической культуры и спорта»</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186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2 02 29999 05 5018 151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2 02 29999 05 5020 151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2 02 29999 05 7397 151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w:t>
            </w:r>
            <w:proofErr w:type="gramEnd"/>
            <w:r w:rsidRPr="00082FCE">
              <w:rPr>
                <w:rFonts w:ascii="Arial" w:eastAsia="Times New Roman" w:hAnsi="Arial" w:cs="Arial"/>
                <w:sz w:val="14"/>
                <w:szCs w:val="14"/>
                <w:lang w:eastAsia="ru-RU"/>
              </w:rPr>
              <w:t xml:space="preserve"> образования»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2 02 29999 05 7398 151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2 02 29999 05 7412 151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2 02 29999 05 7413 151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2 02 29999 05 7454 151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2 02 29999 05 7456 151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2 02 29999 05 7464 151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Субсидии бюджетам муниципальных образований края,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2017 год, в рамках подпрограммы</w:t>
            </w:r>
            <w:proofErr w:type="gramEnd"/>
            <w:r w:rsidRPr="00082FCE">
              <w:rPr>
                <w:rFonts w:ascii="Arial" w:eastAsia="Times New Roman" w:hAnsi="Arial" w:cs="Arial"/>
                <w:sz w:val="14"/>
                <w:szCs w:val="14"/>
                <w:lang w:eastAsia="ru-RU"/>
              </w:rPr>
              <w:t xml:space="preserve">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2 02 29999 05 7488 151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2 02 29999 05 7492 151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2 02 29999 05 7508 151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2 02 29999 05 7509 151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199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2 02 29999 05 7555 151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2 02 29999 05 7558 151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w:t>
            </w:r>
            <w:r w:rsidRPr="00082FCE">
              <w:rPr>
                <w:rFonts w:ascii="Arial" w:eastAsia="Times New Roman" w:hAnsi="Arial" w:cs="Arial"/>
                <w:sz w:val="14"/>
                <w:szCs w:val="14"/>
                <w:lang w:eastAsia="ru-RU"/>
              </w:rPr>
              <w:lastRenderedPageBreak/>
              <w:t>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201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2 02 29999 05 7560 151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sidRPr="00082FCE">
              <w:rPr>
                <w:rFonts w:ascii="Arial" w:eastAsia="Times New Roman" w:hAnsi="Arial" w:cs="Arial"/>
                <w:sz w:val="14"/>
                <w:szCs w:val="14"/>
                <w:lang w:eastAsia="ru-RU"/>
              </w:rPr>
              <w:t xml:space="preserve">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2 02 29999 05 7562 151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2 02 29999 05 7563 151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2 02 29999 05 7571 151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w:t>
            </w:r>
            <w:proofErr w:type="gramEnd"/>
            <w:r w:rsidRPr="00082FCE">
              <w:rPr>
                <w:rFonts w:ascii="Arial" w:eastAsia="Times New Roman" w:hAnsi="Arial" w:cs="Arial"/>
                <w:sz w:val="14"/>
                <w:szCs w:val="14"/>
                <w:lang w:eastAsia="ru-RU"/>
              </w:rPr>
              <w:t xml:space="preserve">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2 02 29999 05 7591 151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2 02 29999 05 7602 151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за исключением средств, поступивших от государственной корпорации - Фонда содействия реформированию жилищно-коммунального хозяйства и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2 02 29999 05 7607 151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2 02 29999 05 7645 151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2 02 29999 05 7741 151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2 02 29999 05 7746 151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2 02 29999 05 7749 151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2 02 29999 05 7840 151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2 02 30024 05 0151 151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 xml:space="preserve">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w:t>
            </w:r>
            <w:r w:rsidRPr="00082FCE">
              <w:rPr>
                <w:rFonts w:ascii="Arial" w:eastAsia="Times New Roman" w:hAnsi="Arial" w:cs="Arial"/>
                <w:sz w:val="14"/>
                <w:szCs w:val="14"/>
                <w:lang w:eastAsia="ru-RU"/>
              </w:rPr>
              <w:lastRenderedPageBreak/>
              <w:t>поддержки граждан»</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214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2 02 30024 05 0640 151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9 декабря 2010 года № 11-5397)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 2 02 30024 05 7408 151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082FCE">
              <w:rPr>
                <w:rFonts w:ascii="Arial" w:eastAsia="Times New Roman" w:hAnsi="Arial" w:cs="Arial"/>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 2 02 30024 05 7409 151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082FCE">
              <w:rPr>
                <w:rFonts w:ascii="Arial" w:eastAsia="Times New Roman" w:hAnsi="Arial" w:cs="Arial"/>
                <w:sz w:val="14"/>
                <w:szCs w:val="14"/>
                <w:lang w:eastAsia="ru-RU"/>
              </w:rPr>
              <w:t xml:space="preserve"> </w:t>
            </w:r>
            <w:proofErr w:type="gramStart"/>
            <w:r w:rsidRPr="00082FCE">
              <w:rPr>
                <w:rFonts w:ascii="Arial" w:eastAsia="Times New Roman" w:hAnsi="Arial" w:cs="Arial"/>
                <w:sz w:val="14"/>
                <w:szCs w:val="14"/>
                <w:lang w:eastAsia="ru-RU"/>
              </w:rPr>
              <w:t>рамках</w:t>
            </w:r>
            <w:proofErr w:type="gramEnd"/>
            <w:r w:rsidRPr="00082FCE">
              <w:rPr>
                <w:rFonts w:ascii="Arial" w:eastAsia="Times New Roman" w:hAnsi="Arial" w:cs="Arial"/>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2 02 30024 05 7429 151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082FCE">
              <w:rPr>
                <w:rFonts w:ascii="Arial" w:eastAsia="Times New Roman" w:hAnsi="Arial" w:cs="Arial"/>
                <w:sz w:val="14"/>
                <w:szCs w:val="14"/>
                <w:lang w:eastAsia="ru-RU"/>
              </w:rPr>
              <w:t>контроля за</w:t>
            </w:r>
            <w:proofErr w:type="gramEnd"/>
            <w:r w:rsidRPr="00082FCE">
              <w:rPr>
                <w:rFonts w:ascii="Arial" w:eastAsia="Times New Roman" w:hAnsi="Arial" w:cs="Arial"/>
                <w:sz w:val="14"/>
                <w:szCs w:val="14"/>
                <w:lang w:eastAsia="ru-RU"/>
              </w:rPr>
              <w:t xml:space="preserve">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2 02 30024 05 7467 151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219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2 02 30024 05 7513 151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2 02 30024 05 7514 151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2 02 30024 05 7517 151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2 02 30024 05 7518 151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«Обеспечение общих условий функционирования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2 02 30024 05 7519 151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2 02 30024 05 7552 151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2 02 30024 05 7554 151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 xml:space="preserve">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w:t>
            </w:r>
            <w:r w:rsidRPr="00082FCE">
              <w:rPr>
                <w:rFonts w:ascii="Arial" w:eastAsia="Times New Roman" w:hAnsi="Arial" w:cs="Arial"/>
                <w:sz w:val="14"/>
                <w:szCs w:val="14"/>
                <w:lang w:eastAsia="ru-RU"/>
              </w:rPr>
              <w:lastRenderedPageBreak/>
              <w:t>27 декабря 2005 года № 17-4379) в рамках подпрограммы «Развитие дошкольного, общего и</w:t>
            </w:r>
            <w:proofErr w:type="gramEnd"/>
            <w:r w:rsidRPr="00082FCE">
              <w:rPr>
                <w:rFonts w:ascii="Arial" w:eastAsia="Times New Roman" w:hAnsi="Arial" w:cs="Arial"/>
                <w:sz w:val="14"/>
                <w:szCs w:val="14"/>
                <w:lang w:eastAsia="ru-RU"/>
              </w:rPr>
              <w:t xml:space="preserve"> дополнительного образования»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226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2 02 30024 05 7564 151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082FCE">
              <w:rPr>
                <w:rFonts w:ascii="Arial" w:eastAsia="Times New Roman" w:hAnsi="Arial" w:cs="Arial"/>
                <w:sz w:val="14"/>
                <w:szCs w:val="14"/>
                <w:lang w:eastAsia="ru-RU"/>
              </w:rPr>
              <w:t xml:space="preserve"> </w:t>
            </w:r>
            <w:proofErr w:type="gramStart"/>
            <w:r w:rsidRPr="00082FCE">
              <w:rPr>
                <w:rFonts w:ascii="Arial" w:eastAsia="Times New Roman" w:hAnsi="Arial" w:cs="Arial"/>
                <w:sz w:val="14"/>
                <w:szCs w:val="14"/>
                <w:lang w:eastAsia="ru-RU"/>
              </w:rPr>
              <w:t>рамках</w:t>
            </w:r>
            <w:proofErr w:type="gramEnd"/>
            <w:r w:rsidRPr="00082FCE">
              <w:rPr>
                <w:rFonts w:ascii="Arial" w:eastAsia="Times New Roman" w:hAnsi="Arial" w:cs="Arial"/>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2 02 30024 05 7566 151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2 02 30024 05 7570 151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229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2 02 30024 05 7577 151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подпрограммы «Энергосбережение и повышение энергетической эффективности в бюджетной сфере края» государственной программы Красноярского края «Энергоэффективность и развитие энергетики»</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2 02 30024 05 7588 151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082FCE">
              <w:rPr>
                <w:rFonts w:ascii="Arial" w:eastAsia="Times New Roman" w:hAnsi="Arial" w:cs="Arial"/>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2 02 30024 05 7601 151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 2 02 30024 05 7604 151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 2 02 30024 05 7649 151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2 02 30029 05 0000 151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2 02 35082 05 0000 151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roofErr w:type="gramEnd"/>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2 02 35120 05 0000 151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2 02 35118 05 0000 151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Осуществление первичного воинского учета на территориях,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238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2 02 35543 05 0000 151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239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2 02 35543 05 9000 151</w:t>
            </w:r>
          </w:p>
        </w:tc>
        <w:tc>
          <w:tcPr>
            <w:tcW w:w="3117" w:type="pct"/>
            <w:tcBorders>
              <w:top w:val="nil"/>
              <w:left w:val="nil"/>
              <w:bottom w:val="single" w:sz="4" w:space="0" w:color="auto"/>
              <w:right w:val="single" w:sz="4" w:space="0" w:color="auto"/>
            </w:tcBorders>
            <w:shd w:val="clear" w:color="000000" w:fill="FFFFFF"/>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2 02 40014 05 0000 151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2 02 45144 05 0000 151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2 02 45147 05 0000 151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243</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2 02 45148 05 0000 151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244</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2 02 49999 05 0000 151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межбюджетные трансферты, зачисляемые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245</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2 02 49999 05 5519 151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Поддержка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246</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2 02 49999 05 7745 151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247</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2 02 90024 05 0000 151</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от бюджетов субъектов Российской Федерации</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248</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2 07 05010 05 0000 180</w:t>
            </w:r>
          </w:p>
        </w:tc>
        <w:tc>
          <w:tcPr>
            <w:tcW w:w="3117" w:type="pct"/>
            <w:tcBorders>
              <w:top w:val="nil"/>
              <w:left w:val="nil"/>
              <w:bottom w:val="single" w:sz="4" w:space="0" w:color="auto"/>
              <w:right w:val="single" w:sz="4" w:space="0" w:color="auto"/>
            </w:tcBorders>
            <w:shd w:val="clear" w:color="000000" w:fill="FFFFFF"/>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249</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2 07 05020 05 0000 180</w:t>
            </w:r>
          </w:p>
        </w:tc>
        <w:tc>
          <w:tcPr>
            <w:tcW w:w="3117" w:type="pct"/>
            <w:tcBorders>
              <w:top w:val="nil"/>
              <w:left w:val="nil"/>
              <w:bottom w:val="single" w:sz="4" w:space="0" w:color="auto"/>
              <w:right w:val="single" w:sz="4" w:space="0" w:color="auto"/>
            </w:tcBorders>
            <w:shd w:val="clear" w:color="000000" w:fill="FFFFFF"/>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250</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 2 07 05030 05 0000 180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251</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 2 07 05030 05 9904 180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82FCE" w:rsidRPr="00082FCE" w:rsidTr="00082FCE">
        <w:trPr>
          <w:trHeight w:val="20"/>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252</w:t>
            </w:r>
          </w:p>
        </w:tc>
        <w:tc>
          <w:tcPr>
            <w:tcW w:w="540"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1175"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2 08 05000 05 0000 180</w:t>
            </w:r>
          </w:p>
        </w:tc>
        <w:tc>
          <w:tcPr>
            <w:tcW w:w="3117" w:type="pct"/>
            <w:tcBorders>
              <w:top w:val="nil"/>
              <w:left w:val="nil"/>
              <w:bottom w:val="single" w:sz="4" w:space="0" w:color="auto"/>
              <w:right w:val="single" w:sz="4" w:space="0" w:color="auto"/>
            </w:tcBorders>
            <w:shd w:val="clear" w:color="000000" w:fill="FFFFFF"/>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7B7AB2" w:rsidRDefault="007B7AB2" w:rsidP="007A341E">
      <w:pPr>
        <w:spacing w:after="0"/>
        <w:jc w:val="both"/>
      </w:pPr>
    </w:p>
    <w:tbl>
      <w:tblPr>
        <w:tblW w:w="5000" w:type="pct"/>
        <w:tblLook w:val="04A0"/>
      </w:tblPr>
      <w:tblGrid>
        <w:gridCol w:w="2453"/>
        <w:gridCol w:w="450"/>
        <w:gridCol w:w="388"/>
        <w:gridCol w:w="388"/>
        <w:gridCol w:w="606"/>
        <w:gridCol w:w="389"/>
        <w:gridCol w:w="528"/>
        <w:gridCol w:w="450"/>
        <w:gridCol w:w="1306"/>
        <w:gridCol w:w="1306"/>
        <w:gridCol w:w="1306"/>
      </w:tblGrid>
      <w:tr w:rsidR="00082FCE" w:rsidRPr="00082FCE" w:rsidTr="00082FCE">
        <w:trPr>
          <w:trHeight w:val="20"/>
        </w:trPr>
        <w:tc>
          <w:tcPr>
            <w:tcW w:w="5000" w:type="pct"/>
            <w:gridSpan w:val="11"/>
            <w:tcBorders>
              <w:top w:val="nil"/>
              <w:left w:val="nil"/>
              <w:right w:val="nil"/>
            </w:tcBorders>
            <w:shd w:val="clear" w:color="auto" w:fill="auto"/>
            <w:vAlign w:val="bottom"/>
            <w:hideMark/>
          </w:tcPr>
          <w:p w:rsidR="00082FCE" w:rsidRPr="00082FCE" w:rsidRDefault="00082FCE" w:rsidP="00082FCE">
            <w:pPr>
              <w:spacing w:after="0" w:line="240" w:lineRule="auto"/>
              <w:jc w:val="right"/>
              <w:rPr>
                <w:rFonts w:ascii="Times New Roman" w:eastAsia="Times New Roman" w:hAnsi="Times New Roman"/>
                <w:sz w:val="18"/>
                <w:szCs w:val="18"/>
                <w:lang w:eastAsia="ru-RU"/>
              </w:rPr>
            </w:pPr>
            <w:r w:rsidRPr="00082FCE">
              <w:rPr>
                <w:rFonts w:ascii="Times New Roman" w:eastAsia="Times New Roman" w:hAnsi="Times New Roman"/>
                <w:sz w:val="18"/>
                <w:szCs w:val="18"/>
                <w:lang w:eastAsia="ru-RU"/>
              </w:rPr>
              <w:t>Приложение №3 к решению</w:t>
            </w:r>
            <w:r w:rsidRPr="00082FCE">
              <w:rPr>
                <w:rFonts w:ascii="Times New Roman" w:eastAsia="Times New Roman" w:hAnsi="Times New Roman"/>
                <w:sz w:val="18"/>
                <w:szCs w:val="18"/>
                <w:lang w:eastAsia="ru-RU"/>
              </w:rPr>
              <w:br/>
              <w:t>Богучанского районного Совета депутатов</w:t>
            </w:r>
            <w:r w:rsidRPr="00082FCE">
              <w:rPr>
                <w:rFonts w:ascii="Times New Roman" w:eastAsia="Times New Roman" w:hAnsi="Times New Roman"/>
                <w:sz w:val="18"/>
                <w:szCs w:val="18"/>
                <w:lang w:eastAsia="ru-RU"/>
              </w:rPr>
              <w:br/>
              <w:t>от "26" апреля  2018 года №23/1-171</w:t>
            </w:r>
          </w:p>
          <w:p w:rsidR="00082FCE" w:rsidRPr="001F217B" w:rsidRDefault="00082FCE" w:rsidP="00082FCE">
            <w:pPr>
              <w:spacing w:after="0" w:line="240" w:lineRule="auto"/>
              <w:jc w:val="right"/>
              <w:rPr>
                <w:rFonts w:ascii="Times New Roman" w:eastAsia="Times New Roman" w:hAnsi="Times New Roman"/>
                <w:sz w:val="18"/>
                <w:szCs w:val="18"/>
                <w:lang w:eastAsia="ru-RU"/>
              </w:rPr>
            </w:pPr>
            <w:r w:rsidRPr="00082FCE">
              <w:rPr>
                <w:rFonts w:ascii="Times New Roman" w:eastAsia="Times New Roman" w:hAnsi="Times New Roman"/>
                <w:sz w:val="18"/>
                <w:szCs w:val="18"/>
                <w:lang w:eastAsia="ru-RU"/>
              </w:rPr>
              <w:t>Приложение 4 к решению</w:t>
            </w:r>
            <w:r w:rsidRPr="00082FCE">
              <w:rPr>
                <w:rFonts w:ascii="Times New Roman" w:eastAsia="Times New Roman" w:hAnsi="Times New Roman"/>
                <w:sz w:val="18"/>
                <w:szCs w:val="18"/>
                <w:lang w:eastAsia="ru-RU"/>
              </w:rPr>
              <w:br/>
              <w:t>Богучанского районного Совета депутатов</w:t>
            </w:r>
            <w:r w:rsidRPr="00082FCE">
              <w:rPr>
                <w:rFonts w:ascii="Times New Roman" w:eastAsia="Times New Roman" w:hAnsi="Times New Roman"/>
                <w:sz w:val="18"/>
                <w:szCs w:val="18"/>
                <w:lang w:eastAsia="ru-RU"/>
              </w:rPr>
              <w:br/>
              <w:t>от     "21 "декабря  2017 года № 21/1-151</w:t>
            </w:r>
          </w:p>
          <w:p w:rsidR="00082FCE" w:rsidRPr="001F217B" w:rsidRDefault="00082FCE" w:rsidP="00082FCE">
            <w:pPr>
              <w:spacing w:after="0" w:line="240" w:lineRule="auto"/>
              <w:jc w:val="right"/>
              <w:rPr>
                <w:rFonts w:ascii="Times New Roman" w:eastAsia="Times New Roman" w:hAnsi="Times New Roman"/>
                <w:sz w:val="18"/>
                <w:szCs w:val="18"/>
                <w:lang w:eastAsia="ru-RU"/>
              </w:rPr>
            </w:pPr>
          </w:p>
          <w:p w:rsidR="00082FCE" w:rsidRPr="00082FCE" w:rsidRDefault="00082FCE" w:rsidP="00082FCE">
            <w:pPr>
              <w:spacing w:after="0" w:line="240" w:lineRule="auto"/>
              <w:jc w:val="center"/>
              <w:rPr>
                <w:rFonts w:ascii="Times New Roman" w:eastAsia="Times New Roman" w:hAnsi="Times New Roman"/>
                <w:sz w:val="18"/>
                <w:szCs w:val="18"/>
                <w:lang w:eastAsia="ru-RU"/>
              </w:rPr>
            </w:pPr>
            <w:r w:rsidRPr="00082FCE">
              <w:rPr>
                <w:rFonts w:ascii="Times New Roman" w:eastAsia="Times New Roman" w:hAnsi="Times New Roman"/>
                <w:sz w:val="20"/>
                <w:szCs w:val="18"/>
                <w:lang w:eastAsia="ru-RU"/>
              </w:rPr>
              <w:t>Доходы районного бюджета на 2018 год и плановый период 2019-2020 годов</w:t>
            </w:r>
          </w:p>
        </w:tc>
      </w:tr>
      <w:tr w:rsidR="00082FCE" w:rsidRPr="00082FCE" w:rsidTr="00082FCE">
        <w:trPr>
          <w:trHeight w:val="20"/>
        </w:trPr>
        <w:tc>
          <w:tcPr>
            <w:tcW w:w="1282" w:type="pct"/>
            <w:tcBorders>
              <w:top w:val="nil"/>
              <w:left w:val="nil"/>
              <w:bottom w:val="nil"/>
              <w:right w:val="nil"/>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235" w:type="pct"/>
            <w:tcBorders>
              <w:top w:val="nil"/>
              <w:left w:val="nil"/>
              <w:bottom w:val="nil"/>
              <w:right w:val="nil"/>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203" w:type="pct"/>
            <w:tcBorders>
              <w:top w:val="nil"/>
              <w:left w:val="nil"/>
              <w:bottom w:val="nil"/>
              <w:right w:val="nil"/>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203" w:type="pct"/>
            <w:tcBorders>
              <w:top w:val="nil"/>
              <w:left w:val="nil"/>
              <w:bottom w:val="nil"/>
              <w:right w:val="nil"/>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317" w:type="pct"/>
            <w:tcBorders>
              <w:top w:val="nil"/>
              <w:left w:val="nil"/>
              <w:bottom w:val="nil"/>
              <w:right w:val="nil"/>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203" w:type="pct"/>
            <w:tcBorders>
              <w:top w:val="nil"/>
              <w:left w:val="nil"/>
              <w:bottom w:val="nil"/>
              <w:right w:val="nil"/>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276" w:type="pct"/>
            <w:tcBorders>
              <w:top w:val="nil"/>
              <w:left w:val="nil"/>
              <w:bottom w:val="nil"/>
              <w:right w:val="nil"/>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235" w:type="pct"/>
            <w:tcBorders>
              <w:top w:val="nil"/>
              <w:left w:val="nil"/>
              <w:bottom w:val="nil"/>
              <w:right w:val="nil"/>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682" w:type="pct"/>
            <w:tcBorders>
              <w:top w:val="nil"/>
              <w:left w:val="nil"/>
              <w:bottom w:val="nil"/>
              <w:right w:val="nil"/>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682" w:type="pct"/>
            <w:tcBorders>
              <w:top w:val="nil"/>
              <w:left w:val="nil"/>
              <w:bottom w:val="nil"/>
              <w:right w:val="nil"/>
            </w:tcBorders>
            <w:shd w:val="clear" w:color="auto" w:fill="auto"/>
            <w:noWrap/>
            <w:vAlign w:val="center"/>
            <w:hideMark/>
          </w:tcPr>
          <w:p w:rsidR="00082FCE" w:rsidRPr="00082FCE" w:rsidRDefault="00082FCE" w:rsidP="00082FCE">
            <w:pPr>
              <w:spacing w:after="0" w:line="240" w:lineRule="auto"/>
              <w:jc w:val="right"/>
              <w:rPr>
                <w:rFonts w:ascii="Arial" w:eastAsia="Times New Roman" w:hAnsi="Arial" w:cs="Arial"/>
                <w:sz w:val="14"/>
                <w:szCs w:val="14"/>
                <w:lang w:eastAsia="ru-RU"/>
              </w:rPr>
            </w:pPr>
          </w:p>
        </w:tc>
        <w:tc>
          <w:tcPr>
            <w:tcW w:w="682" w:type="pct"/>
            <w:tcBorders>
              <w:top w:val="nil"/>
              <w:left w:val="nil"/>
              <w:bottom w:val="nil"/>
              <w:right w:val="nil"/>
            </w:tcBorders>
            <w:shd w:val="clear" w:color="auto" w:fill="auto"/>
            <w:noWrap/>
            <w:vAlign w:val="center"/>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(в рублях)</w:t>
            </w:r>
          </w:p>
        </w:tc>
      </w:tr>
      <w:tr w:rsidR="00082FCE" w:rsidRPr="00082FCE" w:rsidTr="00082FCE">
        <w:trPr>
          <w:trHeight w:val="161"/>
        </w:trPr>
        <w:tc>
          <w:tcPr>
            <w:tcW w:w="1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color w:val="000000"/>
                <w:sz w:val="14"/>
                <w:szCs w:val="14"/>
                <w:lang w:eastAsia="ru-RU"/>
              </w:rPr>
            </w:pPr>
            <w:proofErr w:type="gramStart"/>
            <w:r w:rsidRPr="00082FCE">
              <w:rPr>
                <w:rFonts w:ascii="Arial" w:eastAsia="Times New Roman" w:hAnsi="Arial" w:cs="Arial"/>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1671"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Код</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2018 год</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2019 год</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2020 год</w:t>
            </w:r>
          </w:p>
        </w:tc>
      </w:tr>
      <w:tr w:rsidR="00082FCE" w:rsidRPr="00082FCE" w:rsidTr="00082FCE">
        <w:trPr>
          <w:trHeight w:val="161"/>
        </w:trPr>
        <w:tc>
          <w:tcPr>
            <w:tcW w:w="1282" w:type="pct"/>
            <w:vMerge/>
            <w:tcBorders>
              <w:top w:val="single" w:sz="4" w:space="0" w:color="auto"/>
              <w:left w:val="single" w:sz="4" w:space="0" w:color="auto"/>
              <w:bottom w:val="single" w:sz="4" w:space="0" w:color="auto"/>
              <w:right w:val="single" w:sz="4" w:space="0" w:color="auto"/>
            </w:tcBorders>
            <w:vAlign w:val="center"/>
            <w:hideMark/>
          </w:tcPr>
          <w:p w:rsidR="00082FCE" w:rsidRPr="00082FCE" w:rsidRDefault="00082FCE" w:rsidP="00082FCE">
            <w:pPr>
              <w:spacing w:after="0" w:line="240" w:lineRule="auto"/>
              <w:rPr>
                <w:rFonts w:ascii="Arial" w:eastAsia="Times New Roman" w:hAnsi="Arial" w:cs="Arial"/>
                <w:color w:val="000000"/>
                <w:sz w:val="14"/>
                <w:szCs w:val="14"/>
                <w:lang w:eastAsia="ru-RU"/>
              </w:rPr>
            </w:pPr>
          </w:p>
        </w:tc>
        <w:tc>
          <w:tcPr>
            <w:tcW w:w="1671" w:type="pct"/>
            <w:gridSpan w:val="7"/>
            <w:vMerge/>
            <w:tcBorders>
              <w:top w:val="single" w:sz="4" w:space="0" w:color="auto"/>
              <w:left w:val="single" w:sz="4" w:space="0" w:color="auto"/>
              <w:bottom w:val="single" w:sz="4" w:space="0" w:color="auto"/>
              <w:right w:val="single" w:sz="4" w:space="0" w:color="auto"/>
            </w:tcBorders>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
        </w:tc>
      </w:tr>
      <w:tr w:rsidR="00082FCE" w:rsidRPr="00082FCE" w:rsidTr="00082FCE">
        <w:trPr>
          <w:trHeight w:val="2208"/>
        </w:trPr>
        <w:tc>
          <w:tcPr>
            <w:tcW w:w="1282" w:type="pct"/>
            <w:vMerge/>
            <w:tcBorders>
              <w:top w:val="single" w:sz="4" w:space="0" w:color="auto"/>
              <w:left w:val="single" w:sz="4" w:space="0" w:color="auto"/>
              <w:bottom w:val="single" w:sz="4" w:space="0" w:color="auto"/>
              <w:right w:val="single" w:sz="4" w:space="0" w:color="auto"/>
            </w:tcBorders>
            <w:vAlign w:val="center"/>
            <w:hideMark/>
          </w:tcPr>
          <w:p w:rsidR="00082FCE" w:rsidRPr="00082FCE" w:rsidRDefault="00082FCE" w:rsidP="00082FCE">
            <w:pPr>
              <w:spacing w:after="0" w:line="240" w:lineRule="auto"/>
              <w:rPr>
                <w:rFonts w:ascii="Arial" w:eastAsia="Times New Roman" w:hAnsi="Arial" w:cs="Arial"/>
                <w:color w:val="000000"/>
                <w:sz w:val="14"/>
                <w:szCs w:val="14"/>
                <w:lang w:eastAsia="ru-RU"/>
              </w:rPr>
            </w:pP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Администратора</w:t>
            </w:r>
          </w:p>
        </w:tc>
        <w:tc>
          <w:tcPr>
            <w:tcW w:w="203" w:type="pct"/>
            <w:tcBorders>
              <w:top w:val="nil"/>
              <w:left w:val="nil"/>
              <w:bottom w:val="single" w:sz="4" w:space="0" w:color="auto"/>
              <w:right w:val="single" w:sz="4" w:space="0" w:color="auto"/>
            </w:tcBorders>
            <w:shd w:val="clear" w:color="auto" w:fill="auto"/>
            <w:noWrap/>
            <w:textDirection w:val="btLr"/>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Группы</w:t>
            </w:r>
          </w:p>
        </w:tc>
        <w:tc>
          <w:tcPr>
            <w:tcW w:w="203" w:type="pct"/>
            <w:tcBorders>
              <w:top w:val="nil"/>
              <w:left w:val="nil"/>
              <w:bottom w:val="single" w:sz="4" w:space="0" w:color="auto"/>
              <w:right w:val="single" w:sz="4" w:space="0" w:color="auto"/>
            </w:tcBorders>
            <w:shd w:val="clear" w:color="auto" w:fill="auto"/>
            <w:noWrap/>
            <w:textDirection w:val="btLr"/>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Подгруппы</w:t>
            </w:r>
          </w:p>
        </w:tc>
        <w:tc>
          <w:tcPr>
            <w:tcW w:w="317" w:type="pct"/>
            <w:tcBorders>
              <w:top w:val="nil"/>
              <w:left w:val="nil"/>
              <w:bottom w:val="single" w:sz="4" w:space="0" w:color="auto"/>
              <w:right w:val="single" w:sz="4" w:space="0" w:color="auto"/>
            </w:tcBorders>
            <w:shd w:val="clear" w:color="auto" w:fill="auto"/>
            <w:textDirection w:val="btLr"/>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Статьи и   подстатьи</w:t>
            </w:r>
          </w:p>
        </w:tc>
        <w:tc>
          <w:tcPr>
            <w:tcW w:w="203" w:type="pct"/>
            <w:tcBorders>
              <w:top w:val="nil"/>
              <w:left w:val="nil"/>
              <w:bottom w:val="single" w:sz="4" w:space="0" w:color="auto"/>
              <w:right w:val="single" w:sz="4" w:space="0" w:color="auto"/>
            </w:tcBorders>
            <w:shd w:val="clear" w:color="auto" w:fill="auto"/>
            <w:noWrap/>
            <w:textDirection w:val="btLr"/>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Элемента</w:t>
            </w:r>
          </w:p>
        </w:tc>
        <w:tc>
          <w:tcPr>
            <w:tcW w:w="276" w:type="pct"/>
            <w:tcBorders>
              <w:top w:val="nil"/>
              <w:left w:val="nil"/>
              <w:bottom w:val="single" w:sz="4" w:space="0" w:color="auto"/>
              <w:right w:val="single" w:sz="4" w:space="0" w:color="auto"/>
            </w:tcBorders>
            <w:shd w:val="clear" w:color="auto" w:fill="auto"/>
            <w:noWrap/>
            <w:textDirection w:val="btLr"/>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Программы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Классификация операций сектора государственного управления</w:t>
            </w: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1</w:t>
            </w:r>
          </w:p>
        </w:tc>
        <w:tc>
          <w:tcPr>
            <w:tcW w:w="235" w:type="pct"/>
            <w:tcBorders>
              <w:top w:val="nil"/>
              <w:left w:val="nil"/>
              <w:bottom w:val="single" w:sz="4" w:space="0" w:color="auto"/>
              <w:right w:val="single" w:sz="4" w:space="0" w:color="auto"/>
            </w:tcBorders>
            <w:shd w:val="clear" w:color="auto" w:fill="auto"/>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3</w:t>
            </w:r>
          </w:p>
        </w:tc>
        <w:tc>
          <w:tcPr>
            <w:tcW w:w="203" w:type="pct"/>
            <w:tcBorders>
              <w:top w:val="nil"/>
              <w:left w:val="nil"/>
              <w:bottom w:val="single" w:sz="4" w:space="0" w:color="auto"/>
              <w:right w:val="single" w:sz="4" w:space="0" w:color="auto"/>
            </w:tcBorders>
            <w:shd w:val="clear" w:color="auto" w:fill="auto"/>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w:t>
            </w:r>
          </w:p>
        </w:tc>
        <w:tc>
          <w:tcPr>
            <w:tcW w:w="317" w:type="pct"/>
            <w:tcBorders>
              <w:top w:val="nil"/>
              <w:left w:val="nil"/>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5</w:t>
            </w:r>
          </w:p>
        </w:tc>
        <w:tc>
          <w:tcPr>
            <w:tcW w:w="203" w:type="pct"/>
            <w:tcBorders>
              <w:top w:val="nil"/>
              <w:left w:val="nil"/>
              <w:bottom w:val="single" w:sz="4" w:space="0" w:color="auto"/>
              <w:right w:val="single" w:sz="4" w:space="0" w:color="auto"/>
            </w:tcBorders>
            <w:shd w:val="clear" w:color="auto" w:fill="auto"/>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6</w:t>
            </w:r>
          </w:p>
        </w:tc>
        <w:tc>
          <w:tcPr>
            <w:tcW w:w="276" w:type="pct"/>
            <w:tcBorders>
              <w:top w:val="nil"/>
              <w:left w:val="nil"/>
              <w:bottom w:val="single" w:sz="4" w:space="0" w:color="auto"/>
              <w:right w:val="single" w:sz="4" w:space="0" w:color="auto"/>
            </w:tcBorders>
            <w:shd w:val="clear" w:color="auto" w:fill="auto"/>
            <w:noWrap/>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w:t>
            </w:r>
          </w:p>
        </w:tc>
        <w:tc>
          <w:tcPr>
            <w:tcW w:w="235" w:type="pct"/>
            <w:tcBorders>
              <w:top w:val="nil"/>
              <w:left w:val="nil"/>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w:t>
            </w:r>
          </w:p>
        </w:tc>
        <w:tc>
          <w:tcPr>
            <w:tcW w:w="682" w:type="pct"/>
            <w:tcBorders>
              <w:top w:val="nil"/>
              <w:left w:val="nil"/>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w:t>
            </w:r>
          </w:p>
        </w:tc>
        <w:tc>
          <w:tcPr>
            <w:tcW w:w="682" w:type="pct"/>
            <w:tcBorders>
              <w:top w:val="nil"/>
              <w:left w:val="nil"/>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w:t>
            </w:r>
          </w:p>
        </w:tc>
        <w:tc>
          <w:tcPr>
            <w:tcW w:w="682" w:type="pct"/>
            <w:tcBorders>
              <w:top w:val="nil"/>
              <w:left w:val="nil"/>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НАЛОГОВЫЕ И НЕНАЛОГОВЫЕ ДОХОДЫ</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454 888 194,00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475 434 904,00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498 836 834,00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НАЛОГИ НА ПРИБЫЛЬ, ДОХОДЫ</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316 835 200,00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336 335 700,00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357 763 800,00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 НА ПРИБЫЛЬ ОРГАНИЗАЦИЙ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40 040 000,00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42 885 000,00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44 766 000,00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 xml:space="preserve">Налог на прибыль организаций, зачисляемый в бюджеты </w:t>
            </w:r>
            <w:r w:rsidRPr="00082FCE">
              <w:rPr>
                <w:rFonts w:ascii="Arial" w:eastAsia="Times New Roman" w:hAnsi="Arial" w:cs="Arial"/>
                <w:bCs/>
                <w:sz w:val="14"/>
                <w:szCs w:val="14"/>
                <w:lang w:eastAsia="ru-RU"/>
              </w:rPr>
              <w:lastRenderedPageBreak/>
              <w:t xml:space="preserve">бюджетной системы Российской Федерации по соответствующим ставкам </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01010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40 040 000,00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42 885 000,00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44 766 000,00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01012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40 040 000,00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42 885 000,00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44 766 000,00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 НА ДОХОДЫ ФИЗИЧЕСКИХ ЛИЦ</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276 795 200,00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293 450 700,00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312 997 800,00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02010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272 792 400,00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289 287 900,00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308 668 400,00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roofErr w:type="gramEnd"/>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02020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378 600,00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393 700,00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409 500,00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Налог на доходы физических лиц с доходов, полученных физическими лицами в соответствии со ст. 228 НК РФ</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02030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524 200,00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545 100,00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566 900,00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w:t>
            </w:r>
            <w:proofErr w:type="gramStart"/>
            <w:r w:rsidRPr="00082FCE">
              <w:rPr>
                <w:rFonts w:ascii="Arial" w:eastAsia="Times New Roman" w:hAnsi="Arial" w:cs="Arial"/>
                <w:sz w:val="14"/>
                <w:szCs w:val="14"/>
                <w:lang w:eastAsia="ru-RU"/>
              </w:rPr>
              <w:t>,о</w:t>
            </w:r>
            <w:proofErr w:type="gramEnd"/>
            <w:r w:rsidRPr="00082FCE">
              <w:rPr>
                <w:rFonts w:ascii="Arial" w:eastAsia="Times New Roman" w:hAnsi="Arial" w:cs="Arial"/>
                <w:sz w:val="14"/>
                <w:szCs w:val="14"/>
                <w:lang w:eastAsia="ru-RU"/>
              </w:rPr>
              <w:t>существляющимим трудовую деятельность по найму у физических лиц на основании патента в соответствии со статьей 227.1 Налогового кодекса РФ</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02040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3 100 000,00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3 224 000,00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3 353 000,00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НАЛОГИ НА ТОВАРЫ (РАБОТЫ, УСЛУГИ), РЕАЛИЗУЕМЫЕ НА ТЕРРИТОРИИ РОССИЙСКОЙ ФЕДЕРАЦИИ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28 800,00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32 900,00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Акцизы по подакцизным товарам (продукции), производимым на территории РФ</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28 800,00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32 900,00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02230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11 900,00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12 400,00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02240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w:t>
            </w:r>
            <w:r w:rsidRPr="00082FCE">
              <w:rPr>
                <w:rFonts w:ascii="Arial" w:eastAsia="Times New Roman" w:hAnsi="Arial" w:cs="Arial"/>
                <w:sz w:val="14"/>
                <w:szCs w:val="14"/>
                <w:lang w:eastAsia="ru-RU"/>
              </w:rPr>
              <w:lastRenderedPageBreak/>
              <w:t>дифференцированных нормативов отчислений в местные бюджеты</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100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02250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19 700,00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21 800,00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22 600,00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02260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-1 600,00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НАЛОГИ НА СОВОКУПНЫЙ ДОХОД</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27 712 500,00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28 816 800,00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29 921 100,00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jc w:val="both"/>
              <w:rPr>
                <w:rFonts w:ascii="Arial" w:eastAsia="Times New Roman" w:hAnsi="Arial" w:cs="Arial"/>
                <w:bCs/>
                <w:sz w:val="14"/>
                <w:szCs w:val="14"/>
                <w:lang w:eastAsia="ru-RU"/>
              </w:rPr>
            </w:pPr>
            <w:r w:rsidRPr="00082FCE">
              <w:rPr>
                <w:rFonts w:ascii="Arial" w:eastAsia="Times New Roman" w:hAnsi="Arial" w:cs="Arial"/>
                <w:bCs/>
                <w:sz w:val="14"/>
                <w:szCs w:val="14"/>
                <w:lang w:eastAsia="ru-RU"/>
              </w:rPr>
              <w:t>Единый налог на вмененный доход для отдельных видов деятельности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27 600 000,00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28 700 000,00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29 800 000,00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Единый налог на вмененный доход для отдельных видов деятельности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02010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27 600 000,00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28 700 000,00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29 800 000,00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Единый сельскохозяйственный налог</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03000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7 500,00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7 800,00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8 100,00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Единый сельскохозяйственный налог</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03010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8 100,00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 взимаемый в связи с применением патентной системы налогообложения</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04000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105 000,00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109 000,00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113 000,00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04020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105 000,00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109 000,00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113 000,00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НАЛОГИ НА ИМУЩЕСТВО</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330 200,00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343 410,00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357 140,00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Налог на имущество физических лиц</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2 600,00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2 700,00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01030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2 600,00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2 700,00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Земельный налог</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327 700,00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340 810,00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354 440,00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Земельный налог с организаций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06030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52 470,00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54 570,00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56 750,00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06033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52 470,00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54 570,00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56 750,00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Земельный налог с физических лиц</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06040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275 230,00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286 240,00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297 690,00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06043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275 230,00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286 240,00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297 690,00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ГОСУДАРСТВЕННАЯ ПОШЛИНА</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08</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4 530 000,00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4 710 000,00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4 897 200,00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Государственная пошлина по делам, рассматриваемым в судах общей юрисдикции, мировыми судьями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08</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03000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4 500 000,00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4 680 000,00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4 867 200,00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08</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03010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4 500 000,00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4 680 000,00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4 867 200,00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Государственная пошлина за выдачу разрешения на установку рекламной конструкции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08</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07150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ИСПОЛЬЗОВАНИЯ ИМУЩЕСТВА, НАХОДЯЩЕГОСЯ В ГОСУДАРСТВЕННОЙ И МУНИЦИПАЛЬНОЙ СОБСТВЕННОСТИ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55 996 620,00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57 611 120,00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59 027 120,00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082FCE">
              <w:rPr>
                <w:rFonts w:ascii="Arial" w:eastAsia="Times New Roman" w:hAnsi="Arial" w:cs="Arial"/>
                <w:bCs/>
                <w:sz w:val="14"/>
                <w:szCs w:val="14"/>
                <w:lang w:eastAsia="ru-RU"/>
              </w:rPr>
              <w:lastRenderedPageBreak/>
              <w:t>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55 816 520,00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57 431 020,00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58 896 020,00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Доходы, получаемые в виде арендной платы за земельные участки, государственная собственность на которые не разграничена</w:t>
            </w:r>
            <w:proofErr w:type="gramStart"/>
            <w:r w:rsidRPr="00082FCE">
              <w:rPr>
                <w:rFonts w:ascii="Arial" w:eastAsia="Times New Roman" w:hAnsi="Arial" w:cs="Arial"/>
                <w:sz w:val="14"/>
                <w:szCs w:val="14"/>
                <w:lang w:eastAsia="ru-RU"/>
              </w:rPr>
              <w:t xml:space="preserve"> ,</w:t>
            </w:r>
            <w:proofErr w:type="gramEnd"/>
            <w:r w:rsidRPr="00082FCE">
              <w:rPr>
                <w:rFonts w:ascii="Arial" w:eastAsia="Times New Roman" w:hAnsi="Arial" w:cs="Arial"/>
                <w:sz w:val="14"/>
                <w:szCs w:val="14"/>
                <w:lang w:eastAsia="ru-RU"/>
              </w:rPr>
              <w:t xml:space="preserve"> а также средства от продажи права на заключение договоров аренды указанных земельных участков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05010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27 976 800,00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29 591 300,00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31 056 300,00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05013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27 976 800,00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29 591 300,00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31 056 300,00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proofErr w:type="gramStart"/>
            <w:r w:rsidRPr="00082FCE">
              <w:rPr>
                <w:rFonts w:ascii="Arial" w:eastAsia="Times New Roman" w:hAnsi="Arial" w:cs="Arial"/>
                <w:bCs/>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05020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05025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05030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27 639 720,00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27 639 720,00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27 639 720,00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05035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75 820,00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75 820,00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75 820,00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05035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27 563 900,00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27 563 900,00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27 563 900,00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Платежи от государственных и муниципальных унитарных предприятий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07000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70 000,00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70 000,00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21 000,00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07010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70 000,00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70 000,00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21 000,00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07015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21 000,00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09000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110 100,00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09040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110 100,00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11</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09045</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110 100,00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110 100,00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110 100,00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ПЛАТЕЖИ ПРИ ПОЛЬЗОВАНИИ ПРИРОДНЫМИ РЕСУРСАМИ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048</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2 500 000,00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2 500 000,00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2 500 000,00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Плата за негативное воздействие на окружающую среду</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048</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2 500 000,00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2 500 000,00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2 500 000,00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Плата за выбросы загрязняющих веществ в атмосферный воздух стацианарными объектами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048</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01010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Плата за выбросы загрязняющих веществ в водные объекты</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048</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01030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210 000,00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210 000,00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210 000,00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Плата за размещение отходов производства и потребления</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048</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01040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1 590 000,00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1 590 000,00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1 590 000,00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ОКАЗАНИЯ ПЛАТНЫХ УСЛУГ (РАБОТ) И КОМПЕНСАЦИИ ЗАТРАТ ГОСУДАРСТВА</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37 990 903,00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37 939 703,00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37 939 703,00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оказаниы платных услуг (работ)</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36 674 848,00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36 623 648,00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36 623 648,00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Прочие доходы от оказания платных услуг (работ)</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01990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36 674 848,00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36 623 648,00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36 623 648,00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Прочие доходы от оказания платных услуг (работ) получателями средств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01995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36 674 848,00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36 623 648,00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36 623 648,00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доходы от оказания платных услуг (работ) получателями средств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880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01995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6 367 848,00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6 316 648,00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6 316 648,00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доходы от оказания платных услуг (работ) получателями средств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01995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9902</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25 630 000,00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25 630 000,00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25 630 000,00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01995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9992</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4 677 000,00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4 677 000,00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4 677 000,00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компенсации затрат государства</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1 316 055,00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1 316 055,00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1 316 055,00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поступающие в порядке возмещения расходов, понесенных в связи с эксплуатацией имущества</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02060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1 316 055,00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1 316 055,00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1 316 055,00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806</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02065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1 316 055,00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1 316 055,00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1 316 055,00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02065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9991</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1 316 055,00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1 316 055,00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1 316 055,00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ДОХОДЫ ОТ ПРОДАЖИ МАТЕРИАЛЬНЫХ И НЕМАТЕРИАЛЬНЫХ АКТИВОВ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4 158 100,00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2 298 100,00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1 550 000,00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3 010 000,00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1 100 000,00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02050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410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3 010 000,00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1 100 000,00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02053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410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3 010 000,00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1 100 000,00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продажи земельных участков, находящихся в государственной и муниципальной собственности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430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1 148 100,00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1 198 100,00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1 250 000,00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от продажи земельных участков, государственная  собственность на которые не разграничена</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06010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430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1 148 100,00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1 198 100,00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1 250 000,00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06013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1 148 100,00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1 198 100,00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1 250 000,00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бюджетных и автономных учреждений)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06025</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430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ШТРАФЫ, САНКЦИИ, ВОЗМЕЩЕНИЕ УЩЕРБА</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4 805 871,00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4 847 871,00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4 847 871,00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Денежные взыскания (штрафы) за нарушение законодательства о налогах и сборах</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03000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8 000,00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03010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03030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 xml:space="preserve">Денежные взыскания (штрафы) за административные правонарушения в области государственного регулирования производства и оборота </w:t>
            </w:r>
            <w:r w:rsidRPr="00082FCE">
              <w:rPr>
                <w:rFonts w:ascii="Arial" w:eastAsia="Times New Roman" w:hAnsi="Arial" w:cs="Arial"/>
                <w:bCs/>
                <w:sz w:val="14"/>
                <w:szCs w:val="14"/>
                <w:lang w:eastAsia="ru-RU"/>
              </w:rPr>
              <w:lastRenderedPageBreak/>
              <w:t>этилового спирта, алкогольной, спиртосодержащей и табачной продукции</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08000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08010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320 000,00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320 000,00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320 000,00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25000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нарушение законодательства в области охраны окружающей среды</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25050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нарушение земельного законодательства</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25060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220 000,00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220 000,00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220 000,00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28000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750 000,00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750 000,00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750 000,00</w:t>
            </w:r>
          </w:p>
        </w:tc>
      </w:tr>
      <w:tr w:rsidR="00082FCE" w:rsidRPr="00082FCE" w:rsidTr="00082FCE">
        <w:trPr>
          <w:trHeight w:val="20"/>
        </w:trPr>
        <w:tc>
          <w:tcPr>
            <w:tcW w:w="1282"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Денежные взыскания (штрафы) за правонарушения в области дорожного движения</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50 000,00</w:t>
            </w:r>
          </w:p>
        </w:tc>
      </w:tr>
      <w:tr w:rsidR="00082FCE" w:rsidRPr="00082FCE" w:rsidTr="00082FCE">
        <w:trPr>
          <w:trHeight w:val="20"/>
        </w:trPr>
        <w:tc>
          <w:tcPr>
            <w:tcW w:w="1282"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денежные взыскания (штрафы) за правонарушения в области дорожного движения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30030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50 000,00</w:t>
            </w:r>
          </w:p>
        </w:tc>
      </w:tr>
      <w:tr w:rsidR="00082FCE" w:rsidRPr="00082FCE" w:rsidTr="00082FCE">
        <w:trPr>
          <w:trHeight w:val="20"/>
        </w:trPr>
        <w:tc>
          <w:tcPr>
            <w:tcW w:w="1282"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32000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541 371,00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541 371,00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541 371,00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32000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541 371,00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541 371,00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541 371,00</w:t>
            </w:r>
          </w:p>
        </w:tc>
      </w:tr>
      <w:tr w:rsidR="00082FCE" w:rsidRPr="00082FCE" w:rsidTr="00082FCE">
        <w:trPr>
          <w:trHeight w:val="20"/>
        </w:trPr>
        <w:tc>
          <w:tcPr>
            <w:tcW w:w="1282" w:type="pct"/>
            <w:tcBorders>
              <w:top w:val="nil"/>
              <w:left w:val="nil"/>
              <w:bottom w:val="nil"/>
              <w:right w:val="nil"/>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Суммы по искам о возмещении вреда, причиненного окружающей среде</w:t>
            </w:r>
          </w:p>
        </w:tc>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35000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80 000,00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80 000,00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80 000,00</w:t>
            </w:r>
          </w:p>
        </w:tc>
      </w:tr>
      <w:tr w:rsidR="00082FCE" w:rsidRPr="00082FCE" w:rsidTr="00082FCE">
        <w:trPr>
          <w:trHeight w:val="20"/>
        </w:trPr>
        <w:tc>
          <w:tcPr>
            <w:tcW w:w="12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35030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80 000,00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80 000,00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80 000,00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нарушение законодательства Российской Федерации об электроэнергетике</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41000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43000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307 300,00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307 300,00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307 300,00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45000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 xml:space="preserve">Прочие поступления от денежных </w:t>
            </w:r>
            <w:r w:rsidRPr="00082FCE">
              <w:rPr>
                <w:rFonts w:ascii="Arial" w:eastAsia="Times New Roman" w:hAnsi="Arial" w:cs="Arial"/>
                <w:bCs/>
                <w:sz w:val="14"/>
                <w:szCs w:val="14"/>
                <w:lang w:eastAsia="ru-RU"/>
              </w:rPr>
              <w:lastRenderedPageBreak/>
              <w:t>взысканий (штрафов) и иных сумм в возмещение ущерба</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16</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90000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2 089 200,00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2 139 200,00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2 139 200,00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90050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2 020 000,00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2 070 000,00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2 070 000,00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16</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90050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69 200,00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69 200,00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69 200,00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БЕЗВОЗМЕЗДНЫЕ ПОСТУПЛЕНИЯ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1 631 429 296,34</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1 476 600 286,00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1 379 858 186,00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Безвозмездные поступления от других бюджетов бюджетной системы Российской Федерации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1 635 386 630,90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1 371 200 286,00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1 378 058 186,00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Дотации бюджетам субъектов Российской Федерации и муниципальных образований</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15001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505 925 300,00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404 740 200,00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404 740 200,00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Дотации на выравнивание бюджетной обеспеченности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15001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505 925 300,00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404 740 200,00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404 740 200,00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Дотации бюджетам муниципальных районов на выравнивание бюджетной обеспеченности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15001</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2711</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505 925 300,00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404 740 200,00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404 740 200,00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Субсидии бюджетам субъектов Российской Федерации и муниципальных образований (межбюджетные субсидии)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113 375 407,00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1 773 300,00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1 773 300,00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25497</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4 659 507,00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25497</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4 659 507,00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Субсидия бюджетам на развитие отрасли культуры</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25519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364 400,00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364 400,00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364 400,00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25519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364 400,00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364 400,00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364 400,00</w:t>
            </w:r>
          </w:p>
        </w:tc>
      </w:tr>
      <w:tr w:rsidR="00082FCE" w:rsidRPr="00082FCE" w:rsidTr="00082FCE">
        <w:trPr>
          <w:trHeight w:val="20"/>
        </w:trPr>
        <w:tc>
          <w:tcPr>
            <w:tcW w:w="1282" w:type="pct"/>
            <w:tcBorders>
              <w:top w:val="nil"/>
              <w:left w:val="nil"/>
              <w:bottom w:val="nil"/>
              <w:right w:val="nil"/>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Прочие субсидии</w:t>
            </w:r>
          </w:p>
        </w:tc>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108 351 500,00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1 408 900,00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1 408 900,00</w:t>
            </w:r>
          </w:p>
        </w:tc>
      </w:tr>
      <w:tr w:rsidR="00082FCE" w:rsidRPr="00082FCE" w:rsidTr="00082FCE">
        <w:trPr>
          <w:trHeight w:val="20"/>
        </w:trPr>
        <w:tc>
          <w:tcPr>
            <w:tcW w:w="12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Прочие субсидии бюджетам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108 351 500,00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1 408 900,00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1 408 900,00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Субсидии бюджетам муниципальных образований на повышение </w:t>
            </w:r>
            <w:proofErr w:type="gramStart"/>
            <w:r w:rsidRPr="00082FCE">
              <w:rPr>
                <w:rFonts w:ascii="Arial" w:eastAsia="Times New Roman" w:hAnsi="Arial" w:cs="Arial"/>
                <w:sz w:val="14"/>
                <w:szCs w:val="14"/>
                <w:lang w:eastAsia="ru-RU"/>
              </w:rPr>
              <w:t>размеров оплаты труда</w:t>
            </w:r>
            <w:proofErr w:type="gramEnd"/>
            <w:r w:rsidRPr="00082FCE">
              <w:rPr>
                <w:rFonts w:ascii="Arial" w:eastAsia="Times New Roman" w:hAnsi="Arial" w:cs="Arial"/>
                <w:sz w:val="14"/>
                <w:szCs w:val="14"/>
                <w:lang w:eastAsia="ru-RU"/>
              </w:rPr>
              <w:t xml:space="preserve">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1043</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985 800,00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Средства на повышение </w:t>
            </w:r>
            <w:proofErr w:type="gramStart"/>
            <w:r w:rsidRPr="00082FCE">
              <w:rPr>
                <w:rFonts w:ascii="Arial" w:eastAsia="Times New Roman" w:hAnsi="Arial" w:cs="Arial"/>
                <w:sz w:val="14"/>
                <w:szCs w:val="14"/>
                <w:lang w:eastAsia="ru-RU"/>
              </w:rPr>
              <w:t>размеров оплаты труда работников бюджетной сферы Красноярского края</w:t>
            </w:r>
            <w:proofErr w:type="gramEnd"/>
            <w:r w:rsidRPr="00082FCE">
              <w:rPr>
                <w:rFonts w:ascii="Arial" w:eastAsia="Times New Roman" w:hAnsi="Arial" w:cs="Arial"/>
                <w:sz w:val="14"/>
                <w:szCs w:val="14"/>
                <w:lang w:eastAsia="ru-RU"/>
              </w:rPr>
              <w:t xml:space="preserve"> с 1 января 2018 года на 4 процентов по министерству финансов Красноярского края в рамках непрограммных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1047</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16 803 600,00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Средства на увеличение </w:t>
            </w:r>
            <w:proofErr w:type="gramStart"/>
            <w:r w:rsidRPr="00082FCE">
              <w:rPr>
                <w:rFonts w:ascii="Arial" w:eastAsia="Times New Roman" w:hAnsi="Arial" w:cs="Arial"/>
                <w:sz w:val="14"/>
                <w:szCs w:val="14"/>
                <w:lang w:eastAsia="ru-RU"/>
              </w:rPr>
              <w:lastRenderedPageBreak/>
              <w:t>размеров оплаты труда педагогических работников муниципальных учреждений дополнительного</w:t>
            </w:r>
            <w:proofErr w:type="gramEnd"/>
            <w:r w:rsidRPr="00082FCE">
              <w:rPr>
                <w:rFonts w:ascii="Arial" w:eastAsia="Times New Roman" w:hAnsi="Arial" w:cs="Arial"/>
                <w:sz w:val="14"/>
                <w:szCs w:val="14"/>
                <w:lang w:eastAsia="ru-RU"/>
              </w:rPr>
              <w:t xml:space="preserve"> образования, реализующих прграммы дополнительного образования детей, и непросредственно осуществляющих тренировочный процесс работников муниципальных спортивных школЖ спортивных школ олимпийского резерва, реализующих программы спортивной подготовки, по министерству финансов Красноярского края в рамках непрограммных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1048</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1 950 900,00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 xml:space="preserve">Средства на увеличение </w:t>
            </w:r>
            <w:proofErr w:type="gramStart"/>
            <w:r w:rsidRPr="00082FCE">
              <w:rPr>
                <w:rFonts w:ascii="Arial" w:eastAsia="Times New Roman" w:hAnsi="Arial" w:cs="Arial"/>
                <w:sz w:val="14"/>
                <w:szCs w:val="14"/>
                <w:lang w:eastAsia="ru-RU"/>
              </w:rPr>
              <w:t>размеров оплаты труда работников учреждений</w:t>
            </w:r>
            <w:proofErr w:type="gramEnd"/>
            <w:r w:rsidRPr="00082FCE">
              <w:rPr>
                <w:rFonts w:ascii="Arial" w:eastAsia="Times New Roman" w:hAnsi="Arial" w:cs="Arial"/>
                <w:sz w:val="14"/>
                <w:szCs w:val="14"/>
                <w:lang w:eastAsia="ru-RU"/>
              </w:rPr>
              <w:t xml:space="preserve"> культуры, подведомственных муниципальным органам управления в области культуры, по министерству финансов Красноярского края в рамках непрогаммных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1049</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10 963 200,00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7397</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261 200,00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261 200,00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261 200,00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7412</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1 176 000,00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7413</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260 000,00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7456</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1 083 700,00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1 083 700,00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1 083 700,00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Субсидии бюджетам муниципальных образований на реализацию мероприятий, направленных на повышение безопасности дорожного </w:t>
            </w:r>
            <w:r w:rsidRPr="00082FCE">
              <w:rPr>
                <w:rFonts w:ascii="Arial" w:eastAsia="Times New Roman" w:hAnsi="Arial" w:cs="Arial"/>
                <w:sz w:val="14"/>
                <w:szCs w:val="14"/>
                <w:lang w:eastAsia="ru-RU"/>
              </w:rPr>
              <w:lastRenderedPageBreak/>
              <w:t>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7492</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278 800,00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7508</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7 148 400,00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7509</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26 389 500,00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7555</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64 000,00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64 000,00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64 000,00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7563</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5 446 400,00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w:t>
            </w:r>
            <w:proofErr w:type="gramEnd"/>
            <w:r w:rsidRPr="00082FCE">
              <w:rPr>
                <w:rFonts w:ascii="Arial" w:eastAsia="Times New Roman" w:hAnsi="Arial" w:cs="Arial"/>
                <w:sz w:val="14"/>
                <w:szCs w:val="14"/>
                <w:lang w:eastAsia="ru-RU"/>
              </w:rPr>
              <w:t xml:space="preserve"> коммунальной инфраструктуры муниципальных образований» государственной программы Красноярского края «Реформирование и модернизация жилищно-</w:t>
            </w:r>
            <w:r w:rsidRPr="00082FCE">
              <w:rPr>
                <w:rFonts w:ascii="Arial" w:eastAsia="Times New Roman" w:hAnsi="Arial" w:cs="Arial"/>
                <w:sz w:val="14"/>
                <w:szCs w:val="14"/>
                <w:lang w:eastAsia="ru-RU"/>
              </w:rPr>
              <w:lastRenderedPageBreak/>
              <w:t>коммунального хозяйства и повышение энергетической эффективности»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7571</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35 540 000,00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Субвенции бюджетам субъектов Российской Федерации и муниципальных образований</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1 014 382 760,00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963 256 300,00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970 114 200,00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995 007 260,00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952 937 800,00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953 165 400,00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995 007 260,00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952 937 800,00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953 165 400,00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082FCE">
              <w:rPr>
                <w:rFonts w:ascii="Arial" w:eastAsia="Times New Roman" w:hAnsi="Arial" w:cs="Arial"/>
                <w:sz w:val="14"/>
                <w:szCs w:val="14"/>
                <w:lang w:eastAsia="ru-RU"/>
              </w:rPr>
              <w:t xml:space="preserve"> граждан»</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0151</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54 325 560,00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40 563 300,00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40 563 300,00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w:t>
            </w:r>
            <w:proofErr w:type="gramEnd"/>
            <w:r w:rsidRPr="00082FCE">
              <w:rPr>
                <w:rFonts w:ascii="Arial" w:eastAsia="Times New Roman" w:hAnsi="Arial" w:cs="Arial"/>
                <w:sz w:val="14"/>
                <w:szCs w:val="14"/>
                <w:lang w:eastAsia="ru-RU"/>
              </w:rPr>
              <w:t xml:space="preserve"> социальной поддержки граждан»</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0640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237 100,00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237 100,00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237 100,00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082FCE">
              <w:rPr>
                <w:rFonts w:ascii="Arial" w:eastAsia="Times New Roman" w:hAnsi="Arial" w:cs="Arial"/>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7408</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69 732 200,00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68 326 300,00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68 326 300,00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 xml:space="preserve">Субвенции бюджетам </w:t>
            </w:r>
            <w:r w:rsidRPr="00082FCE">
              <w:rPr>
                <w:rFonts w:ascii="Arial" w:eastAsia="Times New Roman" w:hAnsi="Arial" w:cs="Arial"/>
                <w:sz w:val="14"/>
                <w:szCs w:val="14"/>
                <w:lang w:eastAsia="ru-RU"/>
              </w:rPr>
              <w:lastRenderedPageBreak/>
              <w:t>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082FCE">
              <w:rPr>
                <w:rFonts w:ascii="Arial" w:eastAsia="Times New Roman" w:hAnsi="Arial" w:cs="Arial"/>
                <w:sz w:val="14"/>
                <w:szCs w:val="14"/>
                <w:lang w:eastAsia="ru-RU"/>
              </w:rPr>
              <w:t xml:space="preserve"> </w:t>
            </w:r>
            <w:proofErr w:type="gramStart"/>
            <w:r w:rsidRPr="00082FCE">
              <w:rPr>
                <w:rFonts w:ascii="Arial" w:eastAsia="Times New Roman" w:hAnsi="Arial" w:cs="Arial"/>
                <w:sz w:val="14"/>
                <w:szCs w:val="14"/>
                <w:lang w:eastAsia="ru-RU"/>
              </w:rPr>
              <w:t>рамках</w:t>
            </w:r>
            <w:proofErr w:type="gramEnd"/>
            <w:r w:rsidRPr="00082FCE">
              <w:rPr>
                <w:rFonts w:ascii="Arial" w:eastAsia="Times New Roman" w:hAnsi="Arial" w:cs="Arial"/>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7409</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74 361 300,00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71 965 300,00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71 965 300,00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082FCE">
              <w:rPr>
                <w:rFonts w:ascii="Arial" w:eastAsia="Times New Roman" w:hAnsi="Arial" w:cs="Arial"/>
                <w:sz w:val="14"/>
                <w:szCs w:val="14"/>
                <w:lang w:eastAsia="ru-RU"/>
              </w:rPr>
              <w:t>контроля за</w:t>
            </w:r>
            <w:proofErr w:type="gramEnd"/>
            <w:r w:rsidRPr="00082FCE">
              <w:rPr>
                <w:rFonts w:ascii="Arial" w:eastAsia="Times New Roman" w:hAnsi="Arial" w:cs="Arial"/>
                <w:sz w:val="14"/>
                <w:szCs w:val="14"/>
                <w:lang w:eastAsia="ru-RU"/>
              </w:rPr>
              <w:t xml:space="preserve">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7429</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53 100,00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51 200,00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51 200,00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7467</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546 100,00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526 800,00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526 800,00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082FCE">
              <w:rPr>
                <w:rFonts w:ascii="Arial" w:eastAsia="Times New Roman" w:hAnsi="Arial" w:cs="Arial"/>
                <w:sz w:val="14"/>
                <w:szCs w:val="14"/>
                <w:lang w:eastAsia="ru-RU"/>
              </w:rPr>
              <w:t xml:space="preserve"> качества и доступности социальных услуг» </w:t>
            </w:r>
            <w:r w:rsidRPr="00082FCE">
              <w:rPr>
                <w:rFonts w:ascii="Arial" w:eastAsia="Times New Roman" w:hAnsi="Arial" w:cs="Arial"/>
                <w:sz w:val="14"/>
                <w:szCs w:val="14"/>
                <w:lang w:eastAsia="ru-RU"/>
              </w:rPr>
              <w:lastRenderedPageBreak/>
              <w:t>государственной программы Красноярского края «Развитие системы социальной поддержки граждан»</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7513</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18 653 520,00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17 706 900,00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17 706 900,00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7514</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183 500,00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178 200,00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178 200,00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color w:val="000000"/>
                <w:sz w:val="14"/>
                <w:szCs w:val="14"/>
                <w:lang w:eastAsia="ru-RU"/>
              </w:rPr>
            </w:pPr>
            <w:r w:rsidRPr="00082FCE">
              <w:rPr>
                <w:rFonts w:ascii="Arial" w:eastAsia="Times New Roman" w:hAnsi="Arial" w:cs="Arial"/>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7517</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1 175 500,00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1 137 300,00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1 138 400,00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7518</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614 500,00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614 500,00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614 500,00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7519</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73 300,00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71 000,00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71 000,00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7552</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2 833 580,00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4 134 400,00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4 134 400,00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w:t>
            </w:r>
            <w:r w:rsidRPr="00082FCE">
              <w:rPr>
                <w:rFonts w:ascii="Arial" w:eastAsia="Times New Roman" w:hAnsi="Arial" w:cs="Arial"/>
                <w:sz w:val="14"/>
                <w:szCs w:val="14"/>
                <w:lang w:eastAsia="ru-RU"/>
              </w:rPr>
              <w:lastRenderedPageBreak/>
              <w:t>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7554</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735 800,00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735 800,00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735 800,00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082FCE">
              <w:rPr>
                <w:rFonts w:ascii="Arial" w:eastAsia="Times New Roman" w:hAnsi="Arial" w:cs="Arial"/>
                <w:sz w:val="14"/>
                <w:szCs w:val="14"/>
                <w:lang w:eastAsia="ru-RU"/>
              </w:rPr>
              <w:t xml:space="preserve">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7564</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352 885 000,00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340 143 200,00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340 143 200,00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7566</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32 041 200,00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32 041 200,00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32 041 200,00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7570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197 192 500,00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197 192 500,00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197 192 500,00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7577</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17 118 000,00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17 088 500,00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17 315 000,00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w:t>
            </w:r>
            <w:r w:rsidRPr="00082FCE">
              <w:rPr>
                <w:rFonts w:ascii="Arial" w:eastAsia="Times New Roman" w:hAnsi="Arial" w:cs="Arial"/>
                <w:sz w:val="14"/>
                <w:szCs w:val="14"/>
                <w:lang w:eastAsia="ru-RU"/>
              </w:rP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082FCE">
              <w:rPr>
                <w:rFonts w:ascii="Arial" w:eastAsia="Times New Roman" w:hAnsi="Arial" w:cs="Arial"/>
                <w:sz w:val="14"/>
                <w:szCs w:val="14"/>
                <w:lang w:eastAsia="ru-RU"/>
              </w:rPr>
              <w:t xml:space="preserve">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7588</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125 971 800,00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121 429 600,00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121 429 600,00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7601</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37 201 800,00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29 761 400,00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29 761 400,00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7604</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1 064 800,00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1 026 200,00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1 026 200,00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7649</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8 007 100,00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8 007 100,00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8 007 100,00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bCs/>
                <w:sz w:val="14"/>
                <w:szCs w:val="14"/>
                <w:lang w:eastAsia="ru-RU"/>
              </w:rPr>
            </w:pPr>
            <w:proofErr w:type="gramStart"/>
            <w:r w:rsidRPr="00082FCE">
              <w:rPr>
                <w:rFonts w:ascii="Arial" w:eastAsia="Times New Roman" w:hAnsi="Arial" w:cs="Arial"/>
                <w:bCs/>
                <w:sz w:val="14"/>
                <w:szCs w:val="1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30029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5 631 800,00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5 631 800,00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5 631 800,00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hideMark/>
          </w:tcPr>
          <w:p w:rsidR="00082FCE" w:rsidRPr="00082FCE" w:rsidRDefault="00082FCE" w:rsidP="00082FCE">
            <w:pPr>
              <w:spacing w:after="0" w:line="240" w:lineRule="auto"/>
              <w:rPr>
                <w:rFonts w:ascii="Arial" w:eastAsia="Times New Roman" w:hAnsi="Arial" w:cs="Arial"/>
                <w:sz w:val="14"/>
                <w:szCs w:val="14"/>
                <w:lang w:eastAsia="ru-RU"/>
              </w:rPr>
            </w:pPr>
            <w:proofErr w:type="gramStart"/>
            <w:r w:rsidRPr="00082FCE">
              <w:rPr>
                <w:rFonts w:ascii="Arial" w:eastAsia="Times New Roman" w:hAnsi="Arial" w:cs="Arial"/>
                <w:sz w:val="14"/>
                <w:szCs w:val="14"/>
                <w:lang w:eastAsia="ru-RU"/>
              </w:rPr>
              <w:t xml:space="preserve">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w:t>
            </w:r>
            <w:r w:rsidRPr="00082FCE">
              <w:rPr>
                <w:rFonts w:ascii="Arial" w:eastAsia="Times New Roman" w:hAnsi="Arial" w:cs="Arial"/>
                <w:sz w:val="14"/>
                <w:szCs w:val="14"/>
                <w:lang w:eastAsia="ru-RU"/>
              </w:rPr>
              <w:lastRenderedPageBreak/>
              <w:t>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30029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5 631 800,00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5 631 800,00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5 631 800,00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35082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9 069 900,00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6 478 500,00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35082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9 069 900,00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6 478 500,00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082FCE">
              <w:rPr>
                <w:rFonts w:ascii="Arial" w:eastAsia="Times New Roman" w:hAnsi="Arial" w:cs="Arial"/>
                <w:bCs/>
                <w:sz w:val="14"/>
                <w:szCs w:val="14"/>
                <w:lang w:eastAsia="ru-RU"/>
              </w:rPr>
              <w:br/>
              <w:t>от 28 марта 1998 года № 53-ФЗ «О воинской обязанности и военной службе» на 2014 год и плановый период 2015 - 2016 годов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35118</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4 629 100,00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4 675 300,00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4 832 800,00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082FCE">
              <w:rPr>
                <w:rFonts w:ascii="Arial" w:eastAsia="Times New Roman" w:hAnsi="Arial" w:cs="Arial"/>
                <w:sz w:val="14"/>
                <w:szCs w:val="14"/>
                <w:lang w:eastAsia="ru-RU"/>
              </w:rPr>
              <w:br/>
              <w:t>от 28 марта 1998 года № 53-ФЗ «О воинской обязанности и военной службе» на 2015 год и плановый период 2016 - 2017 годов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35118</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4 629 100,00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4 675 300,00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4 832 800,00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35120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26 700,00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2 900,00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35120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center"/>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26 700,00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1 800,00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2 900,00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35543</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9 600,00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w:t>
            </w:r>
            <w:r w:rsidRPr="00082FCE">
              <w:rPr>
                <w:rFonts w:ascii="Arial" w:eastAsia="Times New Roman" w:hAnsi="Arial" w:cs="Arial"/>
                <w:sz w:val="14"/>
                <w:szCs w:val="14"/>
                <w:lang w:eastAsia="ru-RU"/>
              </w:rPr>
              <w:lastRenderedPageBreak/>
              <w:t>сельскохозяйственной продукции, сырья и продовольствия»</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35543</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9 600,00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2 800,00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Иные межбюджетные трансферты</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40000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1 703 163,90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1 430 486,00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1 430 486,00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40014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1 465 167,00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1 430 486,00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1 430 486,00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40014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1 465 167,00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1 430 486,00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1 430 486,00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Прочие межбюджетные трансферты, передаваемые бюджетам</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49999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237 996,90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межбюджетные трансферты, передаваемые бюджетам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02</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49999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237 996,90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Безвозмездные поступления от негосударственных организаций</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04</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7 632 665,00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105 400 000,00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1 800 000,00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Безвозмездные поступления от негосударственных организаций в бюджеты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04</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7 632 665,00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105 400 000,00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1 800 000,00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Прочие безвозмездные поступления от негосударственных организаций в бюджеты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04</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05099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7 632 665,00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105 400 000,00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1 800 000,00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04</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9904</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103 600 000,00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04</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05099</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9904</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7 632 665,00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1 800 000,00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1 800 000,00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11 373,97</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11 373,97</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35118</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11373,97</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2 313 648,19</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бюджетов муниципальных районов от возврата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2 313 648,19</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Доходы бюджетов муниципальных районов от возврата бюджетными учреждениями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05010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6 406,40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xml:space="preserve">Доходы бюджетов </w:t>
            </w:r>
            <w:r w:rsidRPr="00082FCE">
              <w:rPr>
                <w:rFonts w:ascii="Arial" w:eastAsia="Times New Roman" w:hAnsi="Arial" w:cs="Arial"/>
                <w:sz w:val="14"/>
                <w:szCs w:val="14"/>
                <w:lang w:eastAsia="ru-RU"/>
              </w:rPr>
              <w:lastRenderedPageBreak/>
              <w:t>муниципальных районов от возврата бюджетными учреждениями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lastRenderedPageBreak/>
              <w:t>856</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05010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9009</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6 406,40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lastRenderedPageBreak/>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05030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2 307 241,79</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05030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9964</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1 827 495,96</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05030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9009</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153 309,79</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05030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9963</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305677,97</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05030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9934</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632,42</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848</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05030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9943</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20125,65</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nil"/>
              <w:bottom w:val="nil"/>
              <w:right w:val="nil"/>
            </w:tcBorders>
            <w:shd w:val="clear" w:color="auto" w:fill="auto"/>
            <w:hideMark/>
          </w:tcPr>
          <w:p w:rsidR="00082FCE" w:rsidRPr="00082FCE" w:rsidRDefault="00082FCE" w:rsidP="00082FCE">
            <w:pPr>
              <w:spacing w:after="0" w:line="240" w:lineRule="auto"/>
              <w:jc w:val="both"/>
              <w:rPr>
                <w:rFonts w:ascii="Arial" w:eastAsia="Times New Roman" w:hAnsi="Arial" w:cs="Arial"/>
                <w:bCs/>
                <w:sz w:val="14"/>
                <w:szCs w:val="14"/>
                <w:lang w:eastAsia="ru-RU"/>
              </w:rPr>
            </w:pPr>
            <w:r w:rsidRPr="00082FCE">
              <w:rPr>
                <w:rFonts w:ascii="Arial" w:eastAsia="Times New Roman" w:hAnsi="Arial" w:cs="Arial"/>
                <w:bCs/>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19</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-13 915 021,72</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19</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-13 915 021,72</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19</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25064</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-305 677,97</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19</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35118</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-11 373,97</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19</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35543</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-156,77</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 </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19</w:t>
            </w:r>
          </w:p>
        </w:tc>
        <w:tc>
          <w:tcPr>
            <w:tcW w:w="317"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60010</w:t>
            </w:r>
          </w:p>
        </w:tc>
        <w:tc>
          <w:tcPr>
            <w:tcW w:w="203"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rPr>
                <w:rFonts w:ascii="Arial" w:eastAsia="Times New Roman" w:hAnsi="Arial" w:cs="Arial"/>
                <w:sz w:val="14"/>
                <w:szCs w:val="14"/>
                <w:lang w:eastAsia="ru-RU"/>
              </w:rPr>
            </w:pPr>
            <w:r w:rsidRPr="00082FCE">
              <w:rPr>
                <w:rFonts w:ascii="Arial" w:eastAsia="Times New Roman" w:hAnsi="Arial" w:cs="Arial"/>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-13 597 813,01</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sz w:val="14"/>
                <w:szCs w:val="14"/>
                <w:lang w:eastAsia="ru-RU"/>
              </w:rPr>
            </w:pPr>
            <w:r w:rsidRPr="00082FCE">
              <w:rPr>
                <w:rFonts w:ascii="Arial" w:eastAsia="Times New Roman" w:hAnsi="Arial" w:cs="Arial"/>
                <w:sz w:val="14"/>
                <w:szCs w:val="14"/>
                <w:lang w:eastAsia="ru-RU"/>
              </w:rPr>
              <w:t>0,00</w:t>
            </w:r>
          </w:p>
        </w:tc>
      </w:tr>
      <w:tr w:rsidR="00082FCE" w:rsidRPr="00082FCE" w:rsidTr="00082FCE">
        <w:trPr>
          <w:trHeight w:val="20"/>
        </w:trPr>
        <w:tc>
          <w:tcPr>
            <w:tcW w:w="1282" w:type="pct"/>
            <w:tcBorders>
              <w:top w:val="nil"/>
              <w:left w:val="single" w:sz="4" w:space="0" w:color="auto"/>
              <w:bottom w:val="single" w:sz="4" w:space="0" w:color="auto"/>
              <w:right w:val="single" w:sz="4" w:space="0" w:color="auto"/>
            </w:tcBorders>
            <w:shd w:val="clear" w:color="auto" w:fill="auto"/>
            <w:vAlign w:val="center"/>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ВСЕГО  ДОХОДОВ</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8</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50</w:t>
            </w:r>
          </w:p>
        </w:tc>
        <w:tc>
          <w:tcPr>
            <w:tcW w:w="317"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082FCE" w:rsidRPr="00082FCE" w:rsidRDefault="00082FCE" w:rsidP="00082FCE">
            <w:pPr>
              <w:spacing w:after="0" w:line="240" w:lineRule="auto"/>
              <w:jc w:val="center"/>
              <w:rPr>
                <w:rFonts w:ascii="Arial" w:eastAsia="Times New Roman" w:hAnsi="Arial" w:cs="Arial"/>
                <w:bCs/>
                <w:sz w:val="14"/>
                <w:szCs w:val="14"/>
                <w:lang w:eastAsia="ru-RU"/>
              </w:rPr>
            </w:pPr>
            <w:r w:rsidRPr="00082FCE">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2 086 317 490,34</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1 952 035 190,00</w:t>
            </w:r>
          </w:p>
        </w:tc>
        <w:tc>
          <w:tcPr>
            <w:tcW w:w="682" w:type="pct"/>
            <w:tcBorders>
              <w:top w:val="nil"/>
              <w:left w:val="nil"/>
              <w:bottom w:val="single" w:sz="4" w:space="0" w:color="auto"/>
              <w:right w:val="single" w:sz="4" w:space="0" w:color="auto"/>
            </w:tcBorders>
            <w:shd w:val="clear" w:color="auto" w:fill="auto"/>
            <w:noWrap/>
            <w:vAlign w:val="bottom"/>
            <w:hideMark/>
          </w:tcPr>
          <w:p w:rsidR="00082FCE" w:rsidRPr="00082FCE" w:rsidRDefault="00082FCE" w:rsidP="00082FCE">
            <w:pPr>
              <w:spacing w:after="0" w:line="240" w:lineRule="auto"/>
              <w:jc w:val="right"/>
              <w:rPr>
                <w:rFonts w:ascii="Arial" w:eastAsia="Times New Roman" w:hAnsi="Arial" w:cs="Arial"/>
                <w:bCs/>
                <w:sz w:val="14"/>
                <w:szCs w:val="14"/>
                <w:lang w:eastAsia="ru-RU"/>
              </w:rPr>
            </w:pPr>
            <w:r w:rsidRPr="00082FCE">
              <w:rPr>
                <w:rFonts w:ascii="Arial" w:eastAsia="Times New Roman" w:hAnsi="Arial" w:cs="Arial"/>
                <w:bCs/>
                <w:sz w:val="14"/>
                <w:szCs w:val="14"/>
                <w:lang w:eastAsia="ru-RU"/>
              </w:rPr>
              <w:t>1 878 695 020,00</w:t>
            </w:r>
          </w:p>
        </w:tc>
      </w:tr>
    </w:tbl>
    <w:p w:rsidR="00082FCE" w:rsidRPr="00082FCE" w:rsidRDefault="00082FCE" w:rsidP="007A341E">
      <w:pPr>
        <w:spacing w:after="0"/>
        <w:jc w:val="both"/>
        <w:rPr>
          <w:lang w:val="en-US"/>
        </w:rPr>
      </w:pPr>
    </w:p>
    <w:tbl>
      <w:tblPr>
        <w:tblW w:w="5000" w:type="pct"/>
        <w:tblLook w:val="04A0"/>
      </w:tblPr>
      <w:tblGrid>
        <w:gridCol w:w="4463"/>
        <w:gridCol w:w="574"/>
        <w:gridCol w:w="963"/>
        <w:gridCol w:w="1127"/>
        <w:gridCol w:w="898"/>
        <w:gridCol w:w="1545"/>
      </w:tblGrid>
      <w:tr w:rsidR="00082FCE" w:rsidRPr="00082FCE" w:rsidTr="00082FCE">
        <w:trPr>
          <w:trHeight w:val="20"/>
        </w:trPr>
        <w:tc>
          <w:tcPr>
            <w:tcW w:w="5000" w:type="pct"/>
            <w:gridSpan w:val="6"/>
            <w:tcBorders>
              <w:top w:val="nil"/>
              <w:left w:val="nil"/>
              <w:right w:val="nil"/>
            </w:tcBorders>
            <w:shd w:val="clear" w:color="auto" w:fill="auto"/>
            <w:vAlign w:val="bottom"/>
            <w:hideMark/>
          </w:tcPr>
          <w:p w:rsidR="00082FCE" w:rsidRPr="00082FCE" w:rsidRDefault="00082FCE" w:rsidP="00082FCE">
            <w:pPr>
              <w:spacing w:after="0" w:line="240" w:lineRule="auto"/>
              <w:jc w:val="right"/>
              <w:rPr>
                <w:rFonts w:ascii="Times New Roman" w:eastAsia="Times New Roman" w:hAnsi="Times New Roman"/>
                <w:sz w:val="18"/>
                <w:szCs w:val="18"/>
                <w:lang w:eastAsia="ru-RU"/>
              </w:rPr>
            </w:pPr>
            <w:r w:rsidRPr="00082FCE">
              <w:rPr>
                <w:rFonts w:ascii="Times New Roman" w:eastAsia="Times New Roman" w:hAnsi="Times New Roman"/>
                <w:sz w:val="18"/>
                <w:szCs w:val="18"/>
                <w:lang w:eastAsia="ru-RU"/>
              </w:rPr>
              <w:t>Приложение №4 к решению</w:t>
            </w:r>
            <w:r w:rsidRPr="00082FCE">
              <w:rPr>
                <w:rFonts w:ascii="Times New Roman" w:eastAsia="Times New Roman" w:hAnsi="Times New Roman"/>
                <w:sz w:val="18"/>
                <w:szCs w:val="18"/>
                <w:lang w:eastAsia="ru-RU"/>
              </w:rPr>
              <w:br/>
              <w:t>Богучанского районного Совета депутатов</w:t>
            </w:r>
            <w:r w:rsidRPr="00082FCE">
              <w:rPr>
                <w:rFonts w:ascii="Times New Roman" w:eastAsia="Times New Roman" w:hAnsi="Times New Roman"/>
                <w:sz w:val="18"/>
                <w:szCs w:val="18"/>
                <w:lang w:eastAsia="ru-RU"/>
              </w:rPr>
              <w:br/>
              <w:t>от "26" апреля  2018 года №23/1-171</w:t>
            </w:r>
          </w:p>
          <w:p w:rsidR="00082FCE" w:rsidRPr="001F217B" w:rsidRDefault="00082FCE" w:rsidP="00082FCE">
            <w:pPr>
              <w:spacing w:after="0" w:line="240" w:lineRule="auto"/>
              <w:jc w:val="right"/>
              <w:rPr>
                <w:rFonts w:ascii="Times New Roman" w:eastAsia="Times New Roman" w:hAnsi="Times New Roman"/>
                <w:sz w:val="18"/>
                <w:szCs w:val="18"/>
                <w:lang w:eastAsia="ru-RU"/>
              </w:rPr>
            </w:pPr>
            <w:r w:rsidRPr="00082FCE">
              <w:rPr>
                <w:rFonts w:ascii="Times New Roman" w:eastAsia="Times New Roman" w:hAnsi="Times New Roman"/>
                <w:sz w:val="18"/>
                <w:szCs w:val="18"/>
                <w:lang w:eastAsia="ru-RU"/>
              </w:rPr>
              <w:t>Приложение 5 к решению</w:t>
            </w:r>
            <w:r w:rsidRPr="00082FCE">
              <w:rPr>
                <w:rFonts w:ascii="Times New Roman" w:eastAsia="Times New Roman" w:hAnsi="Times New Roman"/>
                <w:sz w:val="18"/>
                <w:szCs w:val="18"/>
                <w:lang w:eastAsia="ru-RU"/>
              </w:rPr>
              <w:br/>
              <w:t>Богучанского районного Совета депутатов</w:t>
            </w:r>
            <w:r w:rsidRPr="00082FCE">
              <w:rPr>
                <w:rFonts w:ascii="Times New Roman" w:eastAsia="Times New Roman" w:hAnsi="Times New Roman"/>
                <w:sz w:val="18"/>
                <w:szCs w:val="18"/>
                <w:lang w:eastAsia="ru-RU"/>
              </w:rPr>
              <w:br/>
              <w:t>от     "21 "декабря  2017 года № 21/1-151</w:t>
            </w:r>
          </w:p>
          <w:p w:rsidR="00082FCE" w:rsidRPr="001F217B" w:rsidRDefault="00082FCE" w:rsidP="00877547">
            <w:pPr>
              <w:spacing w:after="0" w:line="240" w:lineRule="auto"/>
              <w:jc w:val="right"/>
              <w:rPr>
                <w:rFonts w:ascii="Times New Roman" w:eastAsia="Times New Roman" w:hAnsi="Times New Roman"/>
                <w:sz w:val="20"/>
                <w:szCs w:val="18"/>
                <w:lang w:eastAsia="ru-RU"/>
              </w:rPr>
            </w:pPr>
          </w:p>
          <w:p w:rsidR="00082FCE" w:rsidRPr="00082FCE" w:rsidRDefault="00082FCE" w:rsidP="00877547">
            <w:pPr>
              <w:spacing w:line="240" w:lineRule="auto"/>
              <w:jc w:val="center"/>
              <w:rPr>
                <w:rFonts w:ascii="Arial" w:eastAsia="Times New Roman" w:hAnsi="Arial" w:cs="Arial"/>
                <w:sz w:val="20"/>
                <w:szCs w:val="20"/>
                <w:lang w:eastAsia="ru-RU"/>
              </w:rPr>
            </w:pPr>
            <w:r w:rsidRPr="00082FCE">
              <w:rPr>
                <w:rFonts w:ascii="Times New Roman" w:eastAsia="Times New Roman" w:hAnsi="Times New Roman"/>
                <w:sz w:val="20"/>
                <w:szCs w:val="18"/>
                <w:lang w:eastAsia="ru-RU"/>
              </w:rPr>
              <w:t>Ведомственная структура расходов районного бюджета на 2018 год</w:t>
            </w:r>
          </w:p>
        </w:tc>
      </w:tr>
      <w:tr w:rsidR="00877547" w:rsidRPr="00877547" w:rsidTr="00877547">
        <w:trPr>
          <w:trHeight w:val="20"/>
        </w:trPr>
        <w:tc>
          <w:tcPr>
            <w:tcW w:w="2332" w:type="pct"/>
            <w:tcBorders>
              <w:top w:val="nil"/>
              <w:left w:val="nil"/>
              <w:bottom w:val="nil"/>
              <w:right w:val="nil"/>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p>
        </w:tc>
        <w:tc>
          <w:tcPr>
            <w:tcW w:w="300" w:type="pct"/>
            <w:tcBorders>
              <w:top w:val="nil"/>
              <w:left w:val="nil"/>
              <w:bottom w:val="nil"/>
              <w:right w:val="nil"/>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p>
        </w:tc>
        <w:tc>
          <w:tcPr>
            <w:tcW w:w="503" w:type="pct"/>
            <w:tcBorders>
              <w:top w:val="nil"/>
              <w:left w:val="nil"/>
              <w:bottom w:val="nil"/>
              <w:right w:val="nil"/>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p>
        </w:tc>
        <w:tc>
          <w:tcPr>
            <w:tcW w:w="589" w:type="pct"/>
            <w:tcBorders>
              <w:top w:val="nil"/>
              <w:left w:val="nil"/>
              <w:bottom w:val="nil"/>
              <w:right w:val="nil"/>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p>
        </w:tc>
        <w:tc>
          <w:tcPr>
            <w:tcW w:w="469" w:type="pct"/>
            <w:tcBorders>
              <w:top w:val="nil"/>
              <w:left w:val="nil"/>
              <w:bottom w:val="nil"/>
              <w:right w:val="nil"/>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p>
        </w:tc>
        <w:tc>
          <w:tcPr>
            <w:tcW w:w="807" w:type="pct"/>
            <w:tcBorders>
              <w:top w:val="nil"/>
              <w:left w:val="nil"/>
              <w:bottom w:val="nil"/>
              <w:right w:val="nil"/>
            </w:tcBorders>
            <w:shd w:val="clear" w:color="auto" w:fill="auto"/>
            <w:noWrap/>
            <w:vAlign w:val="center"/>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(в рублях) </w:t>
            </w:r>
          </w:p>
        </w:tc>
      </w:tr>
      <w:tr w:rsidR="00877547" w:rsidRPr="00877547" w:rsidTr="00877547">
        <w:trPr>
          <w:trHeight w:val="20"/>
        </w:trPr>
        <w:tc>
          <w:tcPr>
            <w:tcW w:w="23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7547" w:rsidRPr="00877547" w:rsidRDefault="00877547" w:rsidP="00877547">
            <w:pPr>
              <w:spacing w:after="0" w:line="240" w:lineRule="auto"/>
              <w:jc w:val="center"/>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Наименование показателя</w:t>
            </w:r>
          </w:p>
        </w:tc>
        <w:tc>
          <w:tcPr>
            <w:tcW w:w="1861" w:type="pct"/>
            <w:gridSpan w:val="4"/>
            <w:tcBorders>
              <w:top w:val="single" w:sz="4" w:space="0" w:color="auto"/>
              <w:left w:val="nil"/>
              <w:bottom w:val="single" w:sz="4" w:space="0" w:color="auto"/>
              <w:right w:val="single" w:sz="4" w:space="0" w:color="000000"/>
            </w:tcBorders>
            <w:shd w:val="clear" w:color="auto" w:fill="auto"/>
            <w:vAlign w:val="center"/>
            <w:hideMark/>
          </w:tcPr>
          <w:p w:rsidR="00877547" w:rsidRPr="00877547" w:rsidRDefault="00877547" w:rsidP="00877547">
            <w:pPr>
              <w:spacing w:after="0" w:line="240" w:lineRule="auto"/>
              <w:jc w:val="center"/>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КБК</w:t>
            </w:r>
          </w:p>
        </w:tc>
        <w:tc>
          <w:tcPr>
            <w:tcW w:w="8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2018 год </w:t>
            </w:r>
          </w:p>
        </w:tc>
      </w:tr>
      <w:tr w:rsidR="00877547" w:rsidRPr="00877547" w:rsidTr="00877547">
        <w:trPr>
          <w:trHeight w:val="20"/>
        </w:trPr>
        <w:tc>
          <w:tcPr>
            <w:tcW w:w="2332" w:type="pct"/>
            <w:vMerge/>
            <w:tcBorders>
              <w:top w:val="single" w:sz="4" w:space="0" w:color="auto"/>
              <w:left w:val="single" w:sz="4" w:space="0" w:color="auto"/>
              <w:bottom w:val="single" w:sz="4" w:space="0" w:color="000000"/>
              <w:right w:val="single" w:sz="4" w:space="0" w:color="auto"/>
            </w:tcBorders>
            <w:vAlign w:val="center"/>
            <w:hideMark/>
          </w:tcPr>
          <w:p w:rsidR="00877547" w:rsidRPr="00877547" w:rsidRDefault="00877547" w:rsidP="00877547">
            <w:pPr>
              <w:spacing w:after="0" w:line="240" w:lineRule="auto"/>
              <w:rPr>
                <w:rFonts w:ascii="Times New Roman" w:eastAsia="Times New Roman" w:hAnsi="Times New Roman"/>
                <w:sz w:val="14"/>
                <w:szCs w:val="14"/>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877547" w:rsidRPr="00877547" w:rsidRDefault="00877547" w:rsidP="00877547">
            <w:pPr>
              <w:spacing w:after="0" w:line="240" w:lineRule="auto"/>
              <w:jc w:val="center"/>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КВСР</w:t>
            </w:r>
          </w:p>
        </w:tc>
        <w:tc>
          <w:tcPr>
            <w:tcW w:w="503" w:type="pct"/>
            <w:tcBorders>
              <w:top w:val="nil"/>
              <w:left w:val="nil"/>
              <w:bottom w:val="single" w:sz="4" w:space="0" w:color="auto"/>
              <w:right w:val="single" w:sz="4" w:space="0" w:color="auto"/>
            </w:tcBorders>
            <w:shd w:val="clear" w:color="auto" w:fill="auto"/>
            <w:vAlign w:val="center"/>
            <w:hideMark/>
          </w:tcPr>
          <w:p w:rsidR="00877547" w:rsidRPr="00877547" w:rsidRDefault="00877547" w:rsidP="00877547">
            <w:pPr>
              <w:spacing w:after="0" w:line="240" w:lineRule="auto"/>
              <w:jc w:val="center"/>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Подраздел</w:t>
            </w:r>
          </w:p>
        </w:tc>
        <w:tc>
          <w:tcPr>
            <w:tcW w:w="589" w:type="pct"/>
            <w:tcBorders>
              <w:top w:val="nil"/>
              <w:left w:val="nil"/>
              <w:bottom w:val="single" w:sz="4" w:space="0" w:color="auto"/>
              <w:right w:val="single" w:sz="4" w:space="0" w:color="auto"/>
            </w:tcBorders>
            <w:shd w:val="clear" w:color="auto" w:fill="auto"/>
            <w:vAlign w:val="center"/>
            <w:hideMark/>
          </w:tcPr>
          <w:p w:rsidR="00877547" w:rsidRPr="00877547" w:rsidRDefault="00877547" w:rsidP="00877547">
            <w:pPr>
              <w:spacing w:after="0" w:line="240" w:lineRule="auto"/>
              <w:jc w:val="center"/>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КЦСР</w:t>
            </w:r>
          </w:p>
        </w:tc>
        <w:tc>
          <w:tcPr>
            <w:tcW w:w="469" w:type="pct"/>
            <w:tcBorders>
              <w:top w:val="nil"/>
              <w:left w:val="nil"/>
              <w:bottom w:val="single" w:sz="4" w:space="0" w:color="auto"/>
              <w:right w:val="single" w:sz="4" w:space="0" w:color="auto"/>
            </w:tcBorders>
            <w:shd w:val="clear" w:color="auto" w:fill="auto"/>
            <w:vAlign w:val="center"/>
            <w:hideMark/>
          </w:tcPr>
          <w:p w:rsidR="00877547" w:rsidRPr="00877547" w:rsidRDefault="00877547" w:rsidP="00877547">
            <w:pPr>
              <w:spacing w:after="0" w:line="240" w:lineRule="auto"/>
              <w:jc w:val="center"/>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КВР</w:t>
            </w:r>
          </w:p>
        </w:tc>
        <w:tc>
          <w:tcPr>
            <w:tcW w:w="807" w:type="pct"/>
            <w:vMerge/>
            <w:tcBorders>
              <w:top w:val="single" w:sz="4" w:space="0" w:color="auto"/>
              <w:left w:val="single" w:sz="4" w:space="0" w:color="auto"/>
              <w:bottom w:val="single" w:sz="4" w:space="0" w:color="000000"/>
              <w:right w:val="single" w:sz="4" w:space="0" w:color="auto"/>
            </w:tcBorders>
            <w:vAlign w:val="center"/>
            <w:hideMark/>
          </w:tcPr>
          <w:p w:rsidR="00877547" w:rsidRPr="00877547" w:rsidRDefault="00877547" w:rsidP="00877547">
            <w:pPr>
              <w:spacing w:after="0" w:line="240" w:lineRule="auto"/>
              <w:rPr>
                <w:rFonts w:ascii="Times New Roman" w:eastAsia="Times New Roman" w:hAnsi="Times New Roman"/>
                <w:sz w:val="14"/>
                <w:szCs w:val="14"/>
                <w:lang w:eastAsia="ru-RU"/>
              </w:rPr>
            </w:pP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ВСЕГО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2 112 722 319,46</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Богучанский районный Совет депутатов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5 026 562,00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5 026 562,00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xml:space="preserve">Функционирование законодательных (представительных) органов </w:t>
            </w:r>
            <w:r w:rsidRPr="00877547">
              <w:rPr>
                <w:rFonts w:ascii="Times New Roman" w:eastAsia="Times New Roman" w:hAnsi="Times New Roman"/>
                <w:bCs/>
                <w:color w:val="000000"/>
                <w:sz w:val="14"/>
                <w:szCs w:val="14"/>
                <w:lang w:eastAsia="ru-RU"/>
              </w:rPr>
              <w:lastRenderedPageBreak/>
              <w:t>государственной власти и представительных органов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lastRenderedPageBreak/>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5 026 562,00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Непрограммные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5 026 562,00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2 364 156,00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2 114 156,00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1 247 432,00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376 724,00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436 886,00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3 114,00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приобретение основных сре</w:t>
            </w:r>
            <w:proofErr w:type="gramStart"/>
            <w:r w:rsidRPr="00877547">
              <w:rPr>
                <w:rFonts w:ascii="Times New Roman" w:eastAsia="Times New Roman" w:hAnsi="Times New Roman"/>
                <w:color w:val="000000"/>
                <w:sz w:val="14"/>
                <w:szCs w:val="14"/>
                <w:lang w:eastAsia="ru-RU"/>
              </w:rPr>
              <w:t>дств в р</w:t>
            </w:r>
            <w:proofErr w:type="gramEnd"/>
            <w:r w:rsidRPr="00877547">
              <w:rPr>
                <w:rFonts w:ascii="Times New Roman" w:eastAsia="Times New Roman" w:hAnsi="Times New Roman"/>
                <w:color w:val="000000"/>
                <w:sz w:val="14"/>
                <w:szCs w:val="14"/>
                <w:lang w:eastAsia="ru-RU"/>
              </w:rPr>
              <w:t>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2 662 406,00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2 562 406,00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1 742 075,00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216 000,00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504 331,00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8030067000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8030067000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Контрольно-счетная комиссия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1 462 472,00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1 462 472,00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1 462 472,00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1 462 472,00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637 358,28</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601 358,28</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416 020,34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125 637,94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42 500,00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8040000000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825 113,72</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8040060000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790 113,72</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8040060000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594 403,27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8040060000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8040060000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179 510,45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r w:rsidRPr="00877547">
              <w:rPr>
                <w:rFonts w:ascii="Times New Roman" w:eastAsia="Times New Roman" w:hAnsi="Times New Roman"/>
                <w:bCs/>
                <w:color w:val="000000"/>
                <w:sz w:val="14"/>
                <w:szCs w:val="14"/>
                <w:lang w:eastAsia="ru-RU"/>
              </w:rPr>
              <w:lastRenderedPageBreak/>
              <w:t>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lastRenderedPageBreak/>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8040067000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8040067000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Администрация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306 442 393,97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49 234 703,52</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1 324 577,00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1 324 577,00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1 324 577,00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1 324 577,00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1 012 824,00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8010060000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41 000,00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8010060000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270 753,00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47 547 026,52</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73 395,00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73 395,00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0420080040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73 395,00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0420080040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73 395,00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47 466 631,52</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47 466 631,52</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32 187 439,47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17 698 646,00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5 344 023,00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8 386 181,47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250 589,00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877547">
              <w:rPr>
                <w:rFonts w:ascii="Times New Roman" w:eastAsia="Times New Roman" w:hAnsi="Times New Roman"/>
                <w:color w:val="000000"/>
                <w:sz w:val="14"/>
                <w:szCs w:val="14"/>
                <w:lang w:eastAsia="ru-RU"/>
              </w:rPr>
              <w:t>размера оплаты труда</w:t>
            </w:r>
            <w:proofErr w:type="gramEnd"/>
            <w:r w:rsidRPr="00877547">
              <w:rPr>
                <w:rFonts w:ascii="Times New Roman" w:eastAsia="Times New Roman" w:hAnsi="Times New Roman"/>
                <w:color w:val="000000"/>
                <w:sz w:val="14"/>
                <w:szCs w:val="14"/>
                <w:lang w:eastAsia="ru-RU"/>
              </w:rPr>
              <w:t>)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631 993,00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485 402,00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146 591,00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873 700,00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873 700,00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Заработная плата и начисления работников, не являющихся </w:t>
            </w:r>
            <w:proofErr w:type="gramStart"/>
            <w:r w:rsidRPr="00877547">
              <w:rPr>
                <w:rFonts w:ascii="Times New Roman" w:eastAsia="Times New Roman" w:hAnsi="Times New Roman"/>
                <w:color w:val="000000"/>
                <w:sz w:val="14"/>
                <w:szCs w:val="14"/>
                <w:lang w:eastAsia="ru-RU"/>
              </w:rPr>
              <w:t>лицами</w:t>
            </w:r>
            <w:proofErr w:type="gramEnd"/>
            <w:r w:rsidRPr="00877547">
              <w:rPr>
                <w:rFonts w:ascii="Times New Roman" w:eastAsia="Times New Roman" w:hAnsi="Times New Roman"/>
                <w:color w:val="000000"/>
                <w:sz w:val="14"/>
                <w:szCs w:val="14"/>
                <w:lang w:eastAsia="ru-RU"/>
              </w:rPr>
              <w:t xml:space="preserve"> замещающими муниципальные должности, муниципальными служащими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802006Б000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6 407 600,00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802006Б000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4 921 352,00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802006Б000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1 486 248,00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2 779 358,81</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2 779 358,81</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приобретение основных сре</w:t>
            </w:r>
            <w:proofErr w:type="gramStart"/>
            <w:r w:rsidRPr="00877547">
              <w:rPr>
                <w:rFonts w:ascii="Times New Roman" w:eastAsia="Times New Roman" w:hAnsi="Times New Roman"/>
                <w:color w:val="000000"/>
                <w:sz w:val="14"/>
                <w:szCs w:val="14"/>
                <w:lang w:eastAsia="ru-RU"/>
              </w:rPr>
              <w:t>дств в р</w:t>
            </w:r>
            <w:proofErr w:type="gramEnd"/>
            <w:r w:rsidRPr="00877547">
              <w:rPr>
                <w:rFonts w:ascii="Times New Roman" w:eastAsia="Times New Roman" w:hAnsi="Times New Roman"/>
                <w:color w:val="000000"/>
                <w:sz w:val="14"/>
                <w:szCs w:val="14"/>
                <w:lang w:eastAsia="ru-RU"/>
              </w:rPr>
              <w:t>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1 576 490,00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1 576 490,00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896 830,24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802006Э000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896 830,24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w:t>
            </w:r>
            <w:r w:rsidRPr="00877547">
              <w:rPr>
                <w:rFonts w:ascii="Times New Roman" w:eastAsia="Times New Roman" w:hAnsi="Times New Roman"/>
                <w:color w:val="000000"/>
                <w:sz w:val="14"/>
                <w:szCs w:val="14"/>
                <w:lang w:eastAsia="ru-RU"/>
              </w:rPr>
              <w:lastRenderedPageBreak/>
              <w:t>районов Крайнего Севера и приравненных к ним местностей,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8020074670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546 100,00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8020074670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385 787,35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8020074670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34 805,00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8020074670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116 507,65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8020074670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8020076040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1 064 800,00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8020076040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771 574,70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8020076040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8020076040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233 015,30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8020076040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42 210,00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877547">
              <w:rPr>
                <w:rFonts w:ascii="Times New Roman" w:eastAsia="Times New Roman" w:hAnsi="Times New Roman"/>
                <w:color w:val="000000"/>
                <w:sz w:val="14"/>
                <w:szCs w:val="14"/>
                <w:lang w:eastAsia="ru-RU"/>
              </w:rPr>
              <w:t xml:space="preserve">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80200Ч0010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502 320,00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80200Ч0010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385 808,00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80200Ч0010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116 512,00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Исполнение судебных решений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9090080010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Судебная система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9040000000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9040051200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9040051200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336 400,00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0430080000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0430080000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126 400,00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126 400,00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877547">
              <w:rPr>
                <w:rFonts w:ascii="Times New Roman" w:eastAsia="Times New Roman" w:hAnsi="Times New Roman"/>
                <w:color w:val="000000"/>
                <w:sz w:val="14"/>
                <w:szCs w:val="14"/>
                <w:lang w:eastAsia="ru-RU"/>
              </w:rPr>
              <w:t>контроля за</w:t>
            </w:r>
            <w:proofErr w:type="gramEnd"/>
            <w:r w:rsidRPr="00877547">
              <w:rPr>
                <w:rFonts w:ascii="Times New Roman" w:eastAsia="Times New Roman" w:hAnsi="Times New Roman"/>
                <w:color w:val="000000"/>
                <w:sz w:val="14"/>
                <w:szCs w:val="14"/>
                <w:lang w:eastAsia="ru-RU"/>
              </w:rPr>
              <w:t xml:space="preserve"> их выполнением в рамках непрограммных расходов органов исполнительной власти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8020074290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53 100,00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8020074290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38 594,29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8020074290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11 655,71</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8020074290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2 850,00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46 607,51</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Взносы по обязательному социальному страхованию на выплаты </w:t>
            </w:r>
            <w:r w:rsidRPr="00877547">
              <w:rPr>
                <w:rFonts w:ascii="Times New Roman" w:eastAsia="Times New Roman" w:hAnsi="Times New Roman"/>
                <w:color w:val="000000"/>
                <w:sz w:val="14"/>
                <w:szCs w:val="14"/>
                <w:lang w:eastAsia="ru-RU"/>
              </w:rPr>
              <w:lastRenderedPageBreak/>
              <w:t>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14 074,49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8020075190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12 618,00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9060000000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9060080000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Публичные нормативные выплаты гражданам несоциального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9060080000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330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3 346 349,45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3 231 299,00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3 231 299,00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3 231 299,00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2 803 032,00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2 152 867,00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650 165,00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0410041010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168 007,00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0410041010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129 037,00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0410041010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38 970,00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0410074130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0410074130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04100S4130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04100S4130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пожарной безопасности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115 050,45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115 050,45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115 050,45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0420074120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2 429,00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0420074120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2 429,00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w:t>
            </w:r>
            <w:r w:rsidRPr="00877547">
              <w:rPr>
                <w:rFonts w:ascii="Times New Roman" w:eastAsia="Times New Roman" w:hAnsi="Times New Roman"/>
                <w:color w:val="000000"/>
                <w:sz w:val="14"/>
                <w:szCs w:val="14"/>
                <w:lang w:eastAsia="ru-RU"/>
              </w:rPr>
              <w:lastRenderedPageBreak/>
              <w:t>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04200S4120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121,45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04200S4120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121,45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НАЦИОНАЛЬНАЯ ЭКОНОМИКА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38 878 300,00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Сельское хозяйство и рыболовство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1 193 500,00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1 193 500,00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"Поддержка малых форм хозяйствования"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12100R543Б</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12100R543Б</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1 175 500,00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1230075170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1 175 500,00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1230075170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771 574,70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1230075170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1230075170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233 015,30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1230075170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50 910,00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Транспорт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36 704 800,00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36 704 800,00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36 704 800,00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09200Л0000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351 500,00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09200Л0000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351 500,00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09200Л0000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09200П0000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36 353 300,00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09200П0000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36 353 300,00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09200П0000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Дорожное хозяйство (дорожные фонды)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170 200,00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170 200,00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"Дороги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170 200,00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0910075080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140 000,00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0910075080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140 000,00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28 800,00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0910080000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28 800,00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09100S5080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09100S5080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Связь и информатика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lastRenderedPageBreak/>
              <w:t>Подпрограмма "Развитие информационного общества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0380000000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Средства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0380076450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0380076450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вопросы в области национальной экономики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809 800,00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131 500,00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128 500,00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0810080010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118 500,00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0810080010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118 500,00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0830080030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0830080030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678 300,00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"Устойчивое развитие сельских территорий"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678 300,00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1220075180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614 500,00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1220075180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614 500,00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1220080010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63 800,00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63 800,00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ЖИЛИЩНО-КОММУНАЛЬНОЕ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213 728 098,00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212 528 098,00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212 490 198,00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"Развитие и модернизация объектов коммунальной инфраструктуры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расходов на разработку схем и программ перспективного развития электроэнергетики муниципальных образований на пятилетний период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03100S3860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03100S3860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212 464 698,00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195 346 698,00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195 346 698,00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17 118 000,00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17 118 000,00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9090000000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37 900,00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90900Ш0000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90900Ш0000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Благоустройство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"Обращение с отходами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0360000000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0360080000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0360080000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СОЦИАЛЬНАЯ ПОЛИТИКА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1 254 943,00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Пенсионное обеспечение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1 254 943,00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1 254 943,00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0210000000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1 254 943,00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0210080010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1 254 943,00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пенсии, социальные доплаты к пенсиям</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0210080010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1 254 943,00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Муниципальное казенное учреждение "Централизованная бухгалтерия"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4 655 400,00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4 655 400,00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4 655 400,00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4 655 400,00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9070000000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4 655 400,00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9070040000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4 495 400,00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9070040000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3 251 560,40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9070040000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9070040000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981 971,60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9070040000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249 468,00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9070047000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9070047000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51 736 507,78</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ЖИЛИЩНО-КОММУНАЛЬНОЕ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50 652 938,00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Жилищное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w:t>
            </w:r>
            <w:r w:rsidRPr="00877547">
              <w:rPr>
                <w:rFonts w:ascii="Times New Roman" w:eastAsia="Times New Roman" w:hAnsi="Times New Roman"/>
                <w:color w:val="000000"/>
                <w:sz w:val="14"/>
                <w:szCs w:val="14"/>
                <w:lang w:eastAsia="ru-RU"/>
              </w:rPr>
              <w:lastRenderedPageBreak/>
              <w:t>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1010080010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1010080010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45 984 738,00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45 984 738,00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0350000000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45 984 738,00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proofErr w:type="gramStart"/>
            <w:r w:rsidRPr="00877547">
              <w:rPr>
                <w:rFonts w:ascii="Times New Roman" w:eastAsia="Times New Roman" w:hAnsi="Times New Roman"/>
                <w:bCs/>
                <w:color w:val="000000"/>
                <w:sz w:val="14"/>
                <w:szCs w:val="14"/>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877547">
              <w:rPr>
                <w:rFonts w:ascii="Times New Roman" w:eastAsia="Times New Roman" w:hAnsi="Times New Roman"/>
                <w:bCs/>
                <w:color w:val="000000"/>
                <w:sz w:val="14"/>
                <w:szCs w:val="14"/>
                <w:lang w:eastAsia="ru-RU"/>
              </w:rPr>
              <w:t xml:space="preserve">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0350075710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35 540 000,00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0350075710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35 540 000,00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0350080000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0350080000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9 482 627,90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0350080000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517 372,10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877547">
              <w:rPr>
                <w:rFonts w:ascii="Times New Roman" w:eastAsia="Times New Roman" w:hAnsi="Times New Roman"/>
                <w:color w:val="000000"/>
                <w:sz w:val="14"/>
                <w:szCs w:val="14"/>
                <w:lang w:eastAsia="ru-RU"/>
              </w:rPr>
              <w:t xml:space="preserve">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03500S5710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444 738,00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03500S5710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444 738,00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3 668 200,00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3 668 200,00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9050000000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3 668 200,00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9050040000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3 573 400,00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9050040000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2 596 543,39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9050040000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9050040000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784 156,61</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9050040000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9050040000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91 700,00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9050040000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9050047000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94 800,00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9050047000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94 800,00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9050047000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ОХРАНА ОКРУЖАЮЩЕЙ СРЕДЫ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0600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108 300,00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Другие вопросы в области охраны окружающей среды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108 300,00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108 300,00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0360000000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108 300,00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Софинансирование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w:t>
            </w:r>
            <w:r w:rsidRPr="00877547">
              <w:rPr>
                <w:rFonts w:ascii="Times New Roman" w:eastAsia="Times New Roman" w:hAnsi="Times New Roman"/>
                <w:color w:val="000000"/>
                <w:sz w:val="14"/>
                <w:szCs w:val="14"/>
                <w:lang w:eastAsia="ru-RU"/>
              </w:rPr>
              <w:lastRenderedPageBreak/>
              <w:t>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03600S4940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108 300,00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Бюджетные инвестиции в объекты капитального строительства государственной (муниципальной) собственности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03600S4940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414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108 300,00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ОБРАЗОВАНИЕ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975 269,78</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Общее образование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975 269,78</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975 269,78</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975 269,78</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0110077450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975 269,78</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0110077450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975 269,78</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Управление социальной защиты населения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73 216 180,00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СОЦИАЛЬНАЯ ПОЛИТИКА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73 216 180,00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Социальное обслуживание населения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54 325 560,00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54 325 560,00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"Повышение качества и доступности социальных услуг населению"</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0240000000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54 325 560,00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0240001510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54 325 560,00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0240001510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54 325 560,00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Социальное обеспечение населения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237 100,00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Муниципальная программа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0200000000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237 100,00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"Социальная поддержка семей, имеющих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0220000000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237 100,00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0220006400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237 100,00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0220006400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237 100,00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вопросы в области социальной политики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18 653 520,00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18 653 520,00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0260000000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18 653 520,00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0260075130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18 653 520,00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0260075130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12 131 190,00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0260075130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161 900,00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0260075130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3 663 630,00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0260075130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2 696 800,00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Муниципальное казенное учреждение "Управление культуры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236 659 417,90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ОБРАЗОВАНИЕ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52 550 443,00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Дополнительное образование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43 253 643,00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43 253 643,00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"Искусство и народное творчество"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0520080520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0520080520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43 053 643,00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Средства на увеличение </w:t>
            </w:r>
            <w:proofErr w:type="gramStart"/>
            <w:r w:rsidRPr="00877547">
              <w:rPr>
                <w:rFonts w:ascii="Times New Roman" w:eastAsia="Times New Roman" w:hAnsi="Times New Roman"/>
                <w:color w:val="000000"/>
                <w:sz w:val="14"/>
                <w:szCs w:val="14"/>
                <w:lang w:eastAsia="ru-RU"/>
              </w:rPr>
              <w:t>размеров оплаты труда педагогических работников муниципальных учреждений дополнительного</w:t>
            </w:r>
            <w:proofErr w:type="gramEnd"/>
            <w:r w:rsidRPr="00877547">
              <w:rPr>
                <w:rFonts w:ascii="Times New Roman" w:eastAsia="Times New Roman" w:hAnsi="Times New Roman"/>
                <w:color w:val="000000"/>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"Обеспечение условий реализации программы и прочие мероприятия" муниципальной </w:t>
            </w:r>
            <w:r w:rsidRPr="00877547">
              <w:rPr>
                <w:rFonts w:ascii="Times New Roman" w:eastAsia="Times New Roman" w:hAnsi="Times New Roman"/>
                <w:color w:val="000000"/>
                <w:sz w:val="14"/>
                <w:szCs w:val="14"/>
                <w:lang w:eastAsia="ru-RU"/>
              </w:rPr>
              <w:lastRenderedPageBreak/>
              <w:t>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0530010480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1 195 260,00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0530010480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1 195 260,00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32 261 604,00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32 261 604,00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5 766 066,00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5 766 066,00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0530045000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309 205,00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0530045000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309 205,00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2 857 508,00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2 857 508,00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334 000,00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334 000,00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Средства на реализацию гранта в целях содействия достижению и (или) поощрения </w:t>
            </w:r>
            <w:proofErr w:type="gramStart"/>
            <w:r w:rsidRPr="00877547">
              <w:rPr>
                <w:rFonts w:ascii="Times New Roman" w:eastAsia="Times New Roman" w:hAnsi="Times New Roman"/>
                <w:color w:val="000000"/>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877547">
              <w:rPr>
                <w:rFonts w:ascii="Times New Roman" w:eastAsia="Times New Roman" w:hAnsi="Times New Roman"/>
                <w:color w:val="000000"/>
                <w:sz w:val="14"/>
                <w:szCs w:val="14"/>
                <w:lang w:eastAsia="ru-RU"/>
              </w:rPr>
              <w:t xml:space="preserve">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0530077440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0530077440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Молодежная политика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9 296 800,00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9 296 800,00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415 000,00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0610080000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198 260,00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0610080000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198 260,00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06100S4560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216 740,00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06100S4560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216 740,00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0620080000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0620080000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"Обеспечение реализации муниципальной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0640000000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8 451 800,00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proofErr w:type="gramStart"/>
            <w:r w:rsidRPr="00877547">
              <w:rPr>
                <w:rFonts w:ascii="Times New Roman" w:eastAsia="Times New Roman" w:hAnsi="Times New Roman"/>
                <w:bCs/>
                <w:color w:val="000000"/>
                <w:sz w:val="14"/>
                <w:szCs w:val="14"/>
                <w:lang w:eastAsia="ru-RU"/>
              </w:rPr>
              <w:lastRenderedPageBreak/>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0640010430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985 800,00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0640010430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985 800,00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4 565 123,00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4 565 123,00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957 437,00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957 437,00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209 740,00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209 740,00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0640074560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1 083 700,00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0640074560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1 083 700,00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КУЛЬТУРА, КИНЕМАТОГРАФИЯ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175 681 094,90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Культура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114 768 363,90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114 768 363,90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"Культурное наследие"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33 385 548,67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Средства на увеличение </w:t>
            </w:r>
            <w:proofErr w:type="gramStart"/>
            <w:r w:rsidRPr="00877547">
              <w:rPr>
                <w:rFonts w:ascii="Times New Roman" w:eastAsia="Times New Roman" w:hAnsi="Times New Roman"/>
                <w:color w:val="000000"/>
                <w:sz w:val="14"/>
                <w:szCs w:val="14"/>
                <w:lang w:eastAsia="ru-RU"/>
              </w:rPr>
              <w:t>размеров оплаты труда работников учреждений</w:t>
            </w:r>
            <w:proofErr w:type="gramEnd"/>
            <w:r w:rsidRPr="00877547">
              <w:rPr>
                <w:rFonts w:ascii="Times New Roman" w:eastAsia="Times New Roman" w:hAnsi="Times New Roman"/>
                <w:color w:val="000000"/>
                <w:sz w:val="14"/>
                <w:szCs w:val="14"/>
                <w:lang w:eastAsia="ru-RU"/>
              </w:rPr>
              <w:t xml:space="preserve"> культуры, подведомственных муниципальным органам управления в области культуры,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0510010490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3 411 600,00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0510010490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3 411 600,00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24 372 861,00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24 372 861,00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0510045000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44 000,00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0510045000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44 000,00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включая расходы на предоставление субсидий </w:t>
            </w:r>
            <w:r w:rsidRPr="00877547">
              <w:rPr>
                <w:rFonts w:ascii="Times New Roman" w:eastAsia="Times New Roman" w:hAnsi="Times New Roman"/>
                <w:color w:val="000000"/>
                <w:sz w:val="14"/>
                <w:szCs w:val="14"/>
                <w:lang w:eastAsia="ru-RU"/>
              </w:rPr>
              <w:lastRenderedPageBreak/>
              <w:t>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3 660 000,00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3 660 000,00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Предоставление субсидий бюджетным учреждениям на отдельные мероприятия в </w:t>
            </w:r>
            <w:proofErr w:type="gramStart"/>
            <w:r w:rsidRPr="00877547">
              <w:rPr>
                <w:rFonts w:ascii="Times New Roman" w:eastAsia="Times New Roman" w:hAnsi="Times New Roman"/>
                <w:color w:val="000000"/>
                <w:sz w:val="14"/>
                <w:szCs w:val="14"/>
                <w:lang w:eastAsia="ru-RU"/>
              </w:rPr>
              <w:t>в</w:t>
            </w:r>
            <w:proofErr w:type="gramEnd"/>
            <w:r w:rsidRPr="00877547">
              <w:rPr>
                <w:rFonts w:ascii="Times New Roman" w:eastAsia="Times New Roman" w:hAnsi="Times New Roman"/>
                <w:color w:val="000000"/>
                <w:sz w:val="14"/>
                <w:szCs w:val="14"/>
                <w:lang w:eastAsia="ru-RU"/>
              </w:rPr>
              <w:t xml:space="preserve">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7 267,67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7 267,67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0510080520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0510080520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0510080530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0510080530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05100L5190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2 145,00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05100L5190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2 145,00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05100R5190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364 400,00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05100R5190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364 400,00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05100S5190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86 275,00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05100S5190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86 275,00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"Искусство и народное творчество"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81 372 815,23</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Средства на увеличение </w:t>
            </w:r>
            <w:proofErr w:type="gramStart"/>
            <w:r w:rsidRPr="00877547">
              <w:rPr>
                <w:rFonts w:ascii="Times New Roman" w:eastAsia="Times New Roman" w:hAnsi="Times New Roman"/>
                <w:color w:val="000000"/>
                <w:sz w:val="14"/>
                <w:szCs w:val="14"/>
                <w:lang w:eastAsia="ru-RU"/>
              </w:rPr>
              <w:t>размеров оплаты труда работников учреждений</w:t>
            </w:r>
            <w:proofErr w:type="gramEnd"/>
            <w:r w:rsidRPr="00877547">
              <w:rPr>
                <w:rFonts w:ascii="Times New Roman" w:eastAsia="Times New Roman" w:hAnsi="Times New Roman"/>
                <w:color w:val="000000"/>
                <w:sz w:val="14"/>
                <w:szCs w:val="14"/>
                <w:lang w:eastAsia="ru-RU"/>
              </w:rPr>
              <w:t xml:space="preserve"> культуры, подведомственных муниципальным органам управления в области культуры, в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0520010490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7 551 600,00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0520010490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7 551 600,00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47 050 946,00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47 050 946,00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877547">
              <w:rPr>
                <w:rFonts w:ascii="Times New Roman" w:eastAsia="Times New Roman" w:hAnsi="Times New Roman"/>
                <w:color w:val="000000"/>
                <w:sz w:val="14"/>
                <w:szCs w:val="14"/>
                <w:lang w:eastAsia="ru-RU"/>
              </w:rPr>
              <w:t>"м</w:t>
            </w:r>
            <w:proofErr w:type="gramEnd"/>
            <w:r w:rsidRPr="00877547">
              <w:rPr>
                <w:rFonts w:ascii="Times New Roman" w:eastAsia="Times New Roman" w:hAnsi="Times New Roman"/>
                <w:color w:val="000000"/>
                <w:sz w:val="14"/>
                <w:szCs w:val="14"/>
                <w:lang w:eastAsia="ru-RU"/>
              </w:rPr>
              <w:t>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0520045000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336 540,00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0520045000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336 540,00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877547">
              <w:rPr>
                <w:rFonts w:ascii="Times New Roman" w:eastAsia="Times New Roman" w:hAnsi="Times New Roman"/>
                <w:bCs/>
                <w:color w:val="000000"/>
                <w:sz w:val="14"/>
                <w:szCs w:val="14"/>
                <w:lang w:eastAsia="ru-RU"/>
              </w:rPr>
              <w:t>"м</w:t>
            </w:r>
            <w:proofErr w:type="gramEnd"/>
            <w:r w:rsidRPr="00877547">
              <w:rPr>
                <w:rFonts w:ascii="Times New Roman" w:eastAsia="Times New Roman" w:hAnsi="Times New Roman"/>
                <w:bCs/>
                <w:color w:val="000000"/>
                <w:sz w:val="14"/>
                <w:szCs w:val="14"/>
                <w:lang w:eastAsia="ru-RU"/>
              </w:rPr>
              <w:t>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0520047000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877547">
              <w:rPr>
                <w:rFonts w:ascii="Times New Roman" w:eastAsia="Times New Roman" w:hAnsi="Times New Roman"/>
                <w:color w:val="000000"/>
                <w:sz w:val="14"/>
                <w:szCs w:val="14"/>
                <w:lang w:eastAsia="ru-RU"/>
              </w:rPr>
              <w:t>"м</w:t>
            </w:r>
            <w:proofErr w:type="gramEnd"/>
            <w:r w:rsidRPr="00877547">
              <w:rPr>
                <w:rFonts w:ascii="Times New Roman" w:eastAsia="Times New Roman" w:hAnsi="Times New Roman"/>
                <w:color w:val="000000"/>
                <w:sz w:val="14"/>
                <w:szCs w:val="14"/>
                <w:lang w:eastAsia="ru-RU"/>
              </w:rPr>
              <w:t xml:space="preserve">униципальной программы Богучанского </w:t>
            </w:r>
            <w:r w:rsidRPr="00877547">
              <w:rPr>
                <w:rFonts w:ascii="Times New Roman" w:eastAsia="Times New Roman" w:hAnsi="Times New Roman"/>
                <w:color w:val="000000"/>
                <w:sz w:val="14"/>
                <w:szCs w:val="14"/>
                <w:lang w:eastAsia="ru-RU"/>
              </w:rPr>
              <w:lastRenderedPageBreak/>
              <w:t>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877547">
              <w:rPr>
                <w:rFonts w:ascii="Times New Roman" w:eastAsia="Times New Roman" w:hAnsi="Times New Roman"/>
                <w:color w:val="000000"/>
                <w:sz w:val="14"/>
                <w:szCs w:val="14"/>
                <w:lang w:eastAsia="ru-RU"/>
              </w:rPr>
              <w:t>"м</w:t>
            </w:r>
            <w:proofErr w:type="gramEnd"/>
            <w:r w:rsidRPr="00877547">
              <w:rPr>
                <w:rFonts w:ascii="Times New Roman" w:eastAsia="Times New Roman" w:hAnsi="Times New Roman"/>
                <w:color w:val="000000"/>
                <w:sz w:val="14"/>
                <w:szCs w:val="14"/>
                <w:lang w:eastAsia="ru-RU"/>
              </w:rPr>
              <w:t>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2 500 000,00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2 500 000,00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Предоставление субсидий бюджетным учреждениям на отдельные мероприятия в </w:t>
            </w:r>
            <w:proofErr w:type="gramStart"/>
            <w:r w:rsidRPr="00877547">
              <w:rPr>
                <w:rFonts w:ascii="Times New Roman" w:eastAsia="Times New Roman" w:hAnsi="Times New Roman"/>
                <w:color w:val="000000"/>
                <w:sz w:val="14"/>
                <w:szCs w:val="14"/>
                <w:lang w:eastAsia="ru-RU"/>
              </w:rPr>
              <w:t>в</w:t>
            </w:r>
            <w:proofErr w:type="gramEnd"/>
            <w:r w:rsidRPr="00877547">
              <w:rPr>
                <w:rFonts w:ascii="Times New Roman" w:eastAsia="Times New Roman" w:hAnsi="Times New Roman"/>
                <w:color w:val="000000"/>
                <w:sz w:val="14"/>
                <w:szCs w:val="14"/>
                <w:lang w:eastAsia="ru-RU"/>
              </w:rPr>
              <w:t xml:space="preserve">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230 729,23</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230 729,23</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0520080520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2 603 000,00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0520080520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2 603 000,00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Средства на реализацию гранта в целях содействия достижению и (или) поощрения </w:t>
            </w:r>
            <w:proofErr w:type="gramStart"/>
            <w:r w:rsidRPr="00877547">
              <w:rPr>
                <w:rFonts w:ascii="Times New Roman" w:eastAsia="Times New Roman" w:hAnsi="Times New Roman"/>
                <w:color w:val="000000"/>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877547">
              <w:rPr>
                <w:rFonts w:ascii="Times New Roman" w:eastAsia="Times New Roman" w:hAnsi="Times New Roman"/>
                <w:color w:val="000000"/>
                <w:sz w:val="14"/>
                <w:szCs w:val="14"/>
                <w:lang w:eastAsia="ru-RU"/>
              </w:rPr>
              <w:t xml:space="preserve">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0530077440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0530077440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w:t>
            </w:r>
            <w:proofErr w:type="gramStart"/>
            <w:r w:rsidRPr="00877547">
              <w:rPr>
                <w:rFonts w:ascii="Times New Roman" w:eastAsia="Times New Roman" w:hAnsi="Times New Roman"/>
                <w:color w:val="000000"/>
                <w:sz w:val="14"/>
                <w:szCs w:val="14"/>
                <w:lang w:eastAsia="ru-RU"/>
              </w:rPr>
              <w:t>дств в р</w:t>
            </w:r>
            <w:proofErr w:type="gramEnd"/>
            <w:r w:rsidRPr="00877547">
              <w:rPr>
                <w:rFonts w:ascii="Times New Roman" w:eastAsia="Times New Roman" w:hAnsi="Times New Roman"/>
                <w:color w:val="000000"/>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05300Ф0000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05300Ф0000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вопросы в области культуры, кинематографии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60 912 731,00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60 912 731,00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60 912 731,00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38 265 297,00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28 031 166,00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61 948,00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8 465 411,00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1 699 220,00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7 552,00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20 763 934,00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15 947 722,00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4 816 212,00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1 240 000,00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1 240 000,00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323 500,00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323 500,00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приобретение основных сре</w:t>
            </w:r>
            <w:proofErr w:type="gramStart"/>
            <w:r w:rsidRPr="00877547">
              <w:rPr>
                <w:rFonts w:ascii="Times New Roman" w:eastAsia="Times New Roman" w:hAnsi="Times New Roman"/>
                <w:color w:val="000000"/>
                <w:sz w:val="14"/>
                <w:szCs w:val="14"/>
                <w:lang w:eastAsia="ru-RU"/>
              </w:rPr>
              <w:t>дств в п</w:t>
            </w:r>
            <w:proofErr w:type="gramEnd"/>
            <w:r w:rsidRPr="00877547">
              <w:rPr>
                <w:rFonts w:ascii="Times New Roman" w:eastAsia="Times New Roman" w:hAnsi="Times New Roman"/>
                <w:color w:val="000000"/>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Оплата за электроэнергию, включая расходы на предоставление субсидий бюджетным учреждениям на финансовое обеспечение </w:t>
            </w:r>
            <w:r w:rsidRPr="00877547">
              <w:rPr>
                <w:rFonts w:ascii="Times New Roman" w:eastAsia="Times New Roman" w:hAnsi="Times New Roman"/>
                <w:color w:val="000000"/>
                <w:sz w:val="14"/>
                <w:szCs w:val="14"/>
                <w:lang w:eastAsia="ru-RU"/>
              </w:rPr>
              <w:lastRenderedPageBreak/>
              <w:t>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053004Э000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ФИЗИЧЕСКАЯ КУЛЬТУРА И СПОРТ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8 427 880,00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Физическая культура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6 491 400,00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6 491 400,00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"Развитие массовой физической культуры и спорта"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6 491 400,00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4 139 877,00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4 139 877,00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698 137,00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698 137,00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208 200,00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208 200,00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542 186,00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542 186,00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Выполнение полномочий поселения по организации и </w:t>
            </w:r>
            <w:proofErr w:type="gramStart"/>
            <w:r w:rsidRPr="00877547">
              <w:rPr>
                <w:rFonts w:ascii="Times New Roman" w:eastAsia="Times New Roman" w:hAnsi="Times New Roman"/>
                <w:color w:val="000000"/>
                <w:sz w:val="14"/>
                <w:szCs w:val="14"/>
                <w:lang w:eastAsia="ru-RU"/>
              </w:rPr>
              <w:t>проведения</w:t>
            </w:r>
            <w:proofErr w:type="gramEnd"/>
            <w:r w:rsidRPr="00877547">
              <w:rPr>
                <w:rFonts w:ascii="Times New Roman" w:eastAsia="Times New Roman" w:hAnsi="Times New Roman"/>
                <w:color w:val="000000"/>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07100Ч0020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563 000,00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07100Ч0020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563 000,00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Массовый спорт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1 936 480,00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1 936 480,00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"Развитие массовой физической культуры и спорта"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1 736 480,00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0710080010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711 480,00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0710080010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711 480,00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770 000,00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770 000,00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приобретение основных сре</w:t>
            </w:r>
            <w:proofErr w:type="gramStart"/>
            <w:r w:rsidRPr="00877547">
              <w:rPr>
                <w:rFonts w:ascii="Times New Roman" w:eastAsia="Times New Roman" w:hAnsi="Times New Roman"/>
                <w:color w:val="000000"/>
                <w:sz w:val="14"/>
                <w:szCs w:val="14"/>
                <w:lang w:eastAsia="ru-RU"/>
              </w:rPr>
              <w:t>дств в р</w:t>
            </w:r>
            <w:proofErr w:type="gramEnd"/>
            <w:r w:rsidRPr="00877547">
              <w:rPr>
                <w:rFonts w:ascii="Times New Roman" w:eastAsia="Times New Roman" w:hAnsi="Times New Roman"/>
                <w:color w:val="000000"/>
                <w:sz w:val="14"/>
                <w:szCs w:val="14"/>
                <w:lang w:eastAsia="ru-RU"/>
              </w:rPr>
              <w:t xml:space="preserve">амках подпрограммы "Развитие массовой физической культуры и спорта" муниципальной программы "Развитие физической культуры и спорта, в Богучанском </w:t>
            </w:r>
            <w:r w:rsidRPr="00877547">
              <w:rPr>
                <w:rFonts w:ascii="Times New Roman" w:eastAsia="Times New Roman" w:hAnsi="Times New Roman"/>
                <w:color w:val="000000"/>
                <w:sz w:val="14"/>
                <w:szCs w:val="14"/>
                <w:lang w:eastAsia="ru-RU"/>
              </w:rPr>
              <w:lastRenderedPageBreak/>
              <w:t>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071008Ф020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lastRenderedPageBreak/>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071008Ф020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255 000,00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"Формирование культуры здорового образа жизни"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0720080010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0720080010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0720080020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176 400,00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0720080020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176 400,00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0720080030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0720080030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24 678 265,79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Другие 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90900Д0000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90900Д0000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НАЦИОНАЛЬНАЯ ЭКОНОМИКА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1 949 100,00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вопросы в области национальной экономики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1 949 100,00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749 100,00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1040000000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749 100,00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1040080000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1040080000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Софинансирование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10400S5910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10400S5910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90900Ж0000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90900Ж0000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ЖИЛИЩНО-КОММУНАЛЬНОЕ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5 857 065,79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Жилищное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2 239 000,00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139 000,00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139 000,00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877547">
              <w:rPr>
                <w:rFonts w:ascii="Times New Roman" w:eastAsia="Times New Roman" w:hAnsi="Times New Roman"/>
                <w:color w:val="000000"/>
                <w:sz w:val="14"/>
                <w:szCs w:val="14"/>
                <w:lang w:eastAsia="ru-RU"/>
              </w:rPr>
              <w:t>"Р</w:t>
            </w:r>
            <w:proofErr w:type="gramEnd"/>
            <w:r w:rsidRPr="00877547">
              <w:rPr>
                <w:rFonts w:ascii="Times New Roman" w:eastAsia="Times New Roman" w:hAnsi="Times New Roman"/>
                <w:color w:val="000000"/>
                <w:sz w:val="14"/>
                <w:szCs w:val="14"/>
                <w:lang w:eastAsia="ru-RU"/>
              </w:rPr>
              <w:t>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0330080000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139 000,00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0330080000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139 000,00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"Приобретение жилых помещений работникам бюджетной сферы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1050000000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1050080000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населению</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1050080000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1050080000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412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1 500 000,00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3 618 065,79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Муниципальная программа "Реформирование и модернизация </w:t>
            </w:r>
            <w:r w:rsidRPr="00877547">
              <w:rPr>
                <w:rFonts w:ascii="Times New Roman" w:eastAsia="Times New Roman" w:hAnsi="Times New Roman"/>
                <w:color w:val="000000"/>
                <w:sz w:val="14"/>
                <w:szCs w:val="14"/>
                <w:lang w:eastAsia="ru-RU"/>
              </w:rPr>
              <w:lastRenderedPageBreak/>
              <w:t>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280 000,00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0350000000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280 000,00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035008Ф000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280 000,00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035008Ф000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280 000,00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2 355 000,00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"Борьба с пожарами в населенных пунктах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2 355 000,00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приобретение основных сре</w:t>
            </w:r>
            <w:proofErr w:type="gramStart"/>
            <w:r w:rsidRPr="00877547">
              <w:rPr>
                <w:rFonts w:ascii="Times New Roman" w:eastAsia="Times New Roman" w:hAnsi="Times New Roman"/>
                <w:color w:val="000000"/>
                <w:sz w:val="14"/>
                <w:szCs w:val="14"/>
                <w:lang w:eastAsia="ru-RU"/>
              </w:rPr>
              <w:t>дств в п</w:t>
            </w:r>
            <w:proofErr w:type="gramEnd"/>
            <w:r w:rsidRPr="00877547">
              <w:rPr>
                <w:rFonts w:ascii="Times New Roman" w:eastAsia="Times New Roman" w:hAnsi="Times New Roman"/>
                <w:color w:val="000000"/>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042004Ф010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2 355 000,00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042004Ф010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2 355 000,00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983 065,79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983 065,79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983 065,79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969 993,74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13 072,05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СОЦИАЛЬНАЯ ПОЛИТИКА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15 872 100,00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Социальное обеспечение населения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6 802 200,00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6 802 200,00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6 802 200,00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06300L0200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гражданам на приобретение жилья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06300L0200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06300L4970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2 142 693,00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гражданам на приобретение жилья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06300L4970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2 142 693,00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Средства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06300R4970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4 659 507,00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гражданам на приобретение жилья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06300R4970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4 659 507,00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"Устойчивое развитие сельских территорий"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расходных обязательств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12200L0183</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гражданам на приобретение жилья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12200L0183</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Охрана семьи и детства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9 069 900,00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9 069 900,00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9 069 900,00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01200R0820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9 069 900,00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01200R0820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9 069 900,00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управление образования администрации Богучанского района Красноярского края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1 188 946 502,07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ОБРАЗОВАНИЕ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1 150 537 702,07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Дошкольное образование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385 048 626,97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385 048 626,97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Подпрограмма "Развитие дошкольного, общего и дополнительного </w:t>
            </w:r>
            <w:r w:rsidRPr="00877547">
              <w:rPr>
                <w:rFonts w:ascii="Times New Roman" w:eastAsia="Times New Roman" w:hAnsi="Times New Roman"/>
                <w:color w:val="000000"/>
                <w:sz w:val="14"/>
                <w:szCs w:val="14"/>
                <w:lang w:eastAsia="ru-RU"/>
              </w:rPr>
              <w:lastRenderedPageBreak/>
              <w:t>образования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385 048 626,97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69 791 675,94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26 156 566,00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17 353,05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7 749 281,00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2 728,37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35 668 747,52</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196 000,00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34 397 192,00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26 391 834,00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8 005 358,00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0110047010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0110047010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011004Г010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37 175 820,00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011004Г010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37 175 820,00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011004П010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38 665 100,00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011004П010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38 665 100,00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приобретение основных сре</w:t>
            </w:r>
            <w:proofErr w:type="gramStart"/>
            <w:r w:rsidRPr="00877547">
              <w:rPr>
                <w:rFonts w:ascii="Times New Roman" w:eastAsia="Times New Roman" w:hAnsi="Times New Roman"/>
                <w:color w:val="000000"/>
                <w:sz w:val="14"/>
                <w:szCs w:val="14"/>
                <w:lang w:eastAsia="ru-RU"/>
              </w:rPr>
              <w:t>дств в п</w:t>
            </w:r>
            <w:proofErr w:type="gramEnd"/>
            <w:r w:rsidRPr="00877547">
              <w:rPr>
                <w:rFonts w:ascii="Times New Roman" w:eastAsia="Times New Roman" w:hAnsi="Times New Roman"/>
                <w:color w:val="000000"/>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91 938,00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91 938,00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011004Э010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7 817 025,00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011004Э010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7 817 025,00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877547">
              <w:rPr>
                <w:rFonts w:ascii="Times New Roman" w:eastAsia="Times New Roman" w:hAnsi="Times New Roman"/>
                <w:color w:val="000000"/>
                <w:sz w:val="14"/>
                <w:szCs w:val="14"/>
                <w:lang w:eastAsia="ru-RU"/>
              </w:rPr>
              <w:t xml:space="preserve">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69 732 200,00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50 604 837,00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1 513 125,00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15 282 613,00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2 331 625,00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0110075880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125 971 800,00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0110075880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83 170 631,00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0110075880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2 217 394,00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0110075880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25 117 533,00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0110075880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15 291 242,00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0110075880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0110075880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Средства на реализацию гранта в целях содействия достижению и (или) поощрения </w:t>
            </w:r>
            <w:proofErr w:type="gramStart"/>
            <w:r w:rsidRPr="00877547">
              <w:rPr>
                <w:rFonts w:ascii="Times New Roman" w:eastAsia="Times New Roman" w:hAnsi="Times New Roman"/>
                <w:color w:val="000000"/>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877547">
              <w:rPr>
                <w:rFonts w:ascii="Times New Roman" w:eastAsia="Times New Roman" w:hAnsi="Times New Roman"/>
                <w:color w:val="000000"/>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0110077440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555 876,03</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0110077440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547 970,00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0110077440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7 906,03</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Общее образование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667 403 921,10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667 403 921,10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667 403 921,10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69 162 599,00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39 384 800,00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11 787 954,00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17 544 845,00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235 000,00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48 475 682,00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37 231 707,00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11 243 975,00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0110043020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9 208 900,10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0110043020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688 454,60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0110043020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370 000,00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0110043020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5 832 665,00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0110043020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2 317 780,50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0110047020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Иные выплаты персоналу учреждений, за исключением фонда оплаты </w:t>
            </w:r>
            <w:r w:rsidRPr="00877547">
              <w:rPr>
                <w:rFonts w:ascii="Times New Roman" w:eastAsia="Times New Roman" w:hAnsi="Times New Roman"/>
                <w:color w:val="000000"/>
                <w:sz w:val="14"/>
                <w:szCs w:val="14"/>
                <w:lang w:eastAsia="ru-RU"/>
              </w:rPr>
              <w:lastRenderedPageBreak/>
              <w:t>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0110047020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011004Г020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91 361 211,00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011004Г020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91 361 211,00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011004П020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4 677 000,00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011004П020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4 677 000,00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приобретение основных сре</w:t>
            </w:r>
            <w:proofErr w:type="gramStart"/>
            <w:r w:rsidRPr="00877547">
              <w:rPr>
                <w:rFonts w:ascii="Times New Roman" w:eastAsia="Times New Roman" w:hAnsi="Times New Roman"/>
                <w:color w:val="000000"/>
                <w:sz w:val="14"/>
                <w:szCs w:val="14"/>
                <w:lang w:eastAsia="ru-RU"/>
              </w:rPr>
              <w:t>дств в п</w:t>
            </w:r>
            <w:proofErr w:type="gramEnd"/>
            <w:r w:rsidRPr="00877547">
              <w:rPr>
                <w:rFonts w:ascii="Times New Roman" w:eastAsia="Times New Roman" w:hAnsi="Times New Roman"/>
                <w:color w:val="000000"/>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205 500,00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011004Ф000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205 500,00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011004Э020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9 480 329,00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011004Э020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9 480 329,00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877547">
              <w:rPr>
                <w:rFonts w:ascii="Times New Roman" w:eastAsia="Times New Roman" w:hAnsi="Times New Roman"/>
                <w:color w:val="000000"/>
                <w:sz w:val="14"/>
                <w:szCs w:val="14"/>
                <w:lang w:eastAsia="ru-RU"/>
              </w:rPr>
              <w:t xml:space="preserve">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74 361 300,00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52 395 235,00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2 170 000,00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15 823 375,00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0110074090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3 972 690,00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5 446 400,00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5 446 400,00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352 885 000,00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256 869 977,00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2 944 290,00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77 574 733,00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15 380 000,00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35 850,00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80 150,00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населению</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360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Расходы на приобретение продуктов питания в рамках подпрограммы "Развитие дошкольного, общего и дополнительного образования </w:t>
            </w:r>
            <w:r w:rsidRPr="00877547">
              <w:rPr>
                <w:rFonts w:ascii="Times New Roman" w:eastAsia="Times New Roman" w:hAnsi="Times New Roman"/>
                <w:color w:val="000000"/>
                <w:sz w:val="14"/>
                <w:szCs w:val="14"/>
                <w:lang w:eastAsia="ru-RU"/>
              </w:rPr>
              <w:lastRenderedPageBreak/>
              <w:t>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011008П020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011008П020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01100S5630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01100S5630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Дополнительное образование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37 764 896,00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37 711 886,00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37 711 886,00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Средства на увеличение </w:t>
            </w:r>
            <w:proofErr w:type="gramStart"/>
            <w:r w:rsidRPr="00877547">
              <w:rPr>
                <w:rFonts w:ascii="Times New Roman" w:eastAsia="Times New Roman" w:hAnsi="Times New Roman"/>
                <w:color w:val="000000"/>
                <w:sz w:val="14"/>
                <w:szCs w:val="14"/>
                <w:lang w:eastAsia="ru-RU"/>
              </w:rPr>
              <w:t>размеров оплаты труда педагогических работников муниципальных учреждений дополнительного</w:t>
            </w:r>
            <w:proofErr w:type="gramEnd"/>
            <w:r w:rsidRPr="00877547">
              <w:rPr>
                <w:rFonts w:ascii="Times New Roman" w:eastAsia="Times New Roman" w:hAnsi="Times New Roman"/>
                <w:color w:val="000000"/>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0110010480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755 640,00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0110010480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425 146,00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0110010480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128 394,00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0110010480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202 100,00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29 624 530,00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13 308 400,00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4 013 620,00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725 000,00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11 452 510,00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2 396 100,00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1 383 105,00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417 695,00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595 300,00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0110045030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209 006,00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0110045030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0110045030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3 926,00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0110045030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192 080,00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0110047030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280 000,00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0110047030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0110047030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011004Г030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2 493 105,00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011004Г030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1 483 105,00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011004Г030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011004Э030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553 505,00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011004Э030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417 695,00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011004Э030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135 810,00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Средства на реализацию гранта в целях содействия достижению и (или) поощрения </w:t>
            </w:r>
            <w:proofErr w:type="gramStart"/>
            <w:r w:rsidRPr="00877547">
              <w:rPr>
                <w:rFonts w:ascii="Times New Roman" w:eastAsia="Times New Roman" w:hAnsi="Times New Roman"/>
                <w:color w:val="000000"/>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877547">
              <w:rPr>
                <w:rFonts w:ascii="Times New Roman" w:eastAsia="Times New Roman" w:hAnsi="Times New Roman"/>
                <w:color w:val="000000"/>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0110077440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0110077440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83 000,00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1 117 000,00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53 010,00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53 010,00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0930080010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53 010,00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0930080010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5 220,00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0930080010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6 780,00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0930080010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41 010,00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Молодежная политика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13 552 192,00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13 552 192,00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13 295 392,00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990 182,00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0110040040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990 182,00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340 500,00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0110041040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340 500,00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011004Г040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Субсидии бюджетным учреждениям на финансовое обеспечение </w:t>
            </w:r>
            <w:r w:rsidRPr="00877547">
              <w:rPr>
                <w:rFonts w:ascii="Times New Roman" w:eastAsia="Times New Roman" w:hAnsi="Times New Roman"/>
                <w:color w:val="000000"/>
                <w:sz w:val="14"/>
                <w:szCs w:val="1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011004Г040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011004Э040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011004Э040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0110073970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261 200,00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0110073970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261 200,00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0110076490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8 007 100,00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0110076490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5 484 771,00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0110076490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2 522 329,00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3 396 148,00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2 238 659,00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0110080030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1 157 489,00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01100S3970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01100S3970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256 800,00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62 450,00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45 315,00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13 685,00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3 450,00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013008П000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194 350,00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013008П000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194 350,00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вопросы в области образования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46 768 066,00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46 768 066,00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0110080020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220 000,00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2 833 580,00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0120075520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2 833 580,00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0120075520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1 543 211,00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0120075520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0120075520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466 050,00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0120075520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594 319,00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Подпрограмма "Обеспечение реализации муниципальной программы и прочие мероприятия в области образования"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43 714 486,00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35 320 808,00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22 562 065,00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225 000,00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6 812 645,67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5 710 000,00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0130040000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11 097,33</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0130040050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953 211,00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0130040050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732 113,00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0130040050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221 098,00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796 954,00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612 100,00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184 854,00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445 000,00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445 000,00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1 282 610,00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013004Э000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1 282 610,00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4 550 903,00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3 326 346,00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140 000,00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1 004 557,00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0130067000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СОЦИАЛЬНАЯ ПОЛИТИКА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38 408 800,00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Социальное обеспечение населения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32 777 000,00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32 777 000,00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32 777 000,00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proofErr w:type="gramStart"/>
            <w:r w:rsidRPr="00877547">
              <w:rPr>
                <w:rFonts w:ascii="Times New Roman" w:eastAsia="Times New Roman" w:hAnsi="Times New Roman"/>
                <w:color w:val="000000"/>
                <w:sz w:val="14"/>
                <w:szCs w:val="14"/>
                <w:lang w:eastAsia="ru-RU"/>
              </w:rPr>
              <w:t xml:space="preserve">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w:t>
            </w:r>
            <w:r w:rsidRPr="00877547">
              <w:rPr>
                <w:rFonts w:ascii="Times New Roman" w:eastAsia="Times New Roman" w:hAnsi="Times New Roman"/>
                <w:color w:val="000000"/>
                <w:sz w:val="14"/>
                <w:szCs w:val="14"/>
                <w:lang w:eastAsia="ru-RU"/>
              </w:rPr>
              <w:lastRenderedPageBreak/>
              <w:t>"Развитие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0110075540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735 800,00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0110075540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735 800,00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0110075660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32 041 200,00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0110075660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31 361 723,00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0110075660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679 477,00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Охрана семьи и детства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5 631 800,00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5 631 800,00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5 631 800,00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0110075560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5 631 800,00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0110075560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230 000,00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0110075560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5 401 800,00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Муниципальное казенное учреждение "Муниципальная пожарная часть № 1"</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28 970 773,00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27 124 971,00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Обеспечение пожарной безопасности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27 124 971,00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27 124 971,00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Подпрограмма "Борьба с пожарами в населенных пунктах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27 124 971,00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17 932 370,64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12 199 346,00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78 650,00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3 684 203,00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1 970 171,64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за счет средств от доходов по подвозу воды населению</w:t>
            </w:r>
            <w:proofErr w:type="gramStart"/>
            <w:r w:rsidRPr="00877547">
              <w:rPr>
                <w:rFonts w:ascii="Times New Roman" w:eastAsia="Times New Roman" w:hAnsi="Times New Roman"/>
                <w:color w:val="000000"/>
                <w:sz w:val="14"/>
                <w:szCs w:val="14"/>
                <w:lang w:eastAsia="ru-RU"/>
              </w:rPr>
              <w:t>,п</w:t>
            </w:r>
            <w:proofErr w:type="gramEnd"/>
            <w:r w:rsidRPr="00877547">
              <w:rPr>
                <w:rFonts w:ascii="Times New Roman" w:eastAsia="Times New Roman" w:hAnsi="Times New Roman"/>
                <w:color w:val="000000"/>
                <w:sz w:val="14"/>
                <w:szCs w:val="14"/>
                <w:lang w:eastAsia="ru-RU"/>
              </w:rPr>
              <w:t>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5 574 272,00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2 956 746,00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892 937,00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1 575 376,00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142 983,00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0420040090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6 230,00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0420047010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0420047010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за счет средств от доходов по подвозу воды населению</w:t>
            </w:r>
            <w:proofErr w:type="gramStart"/>
            <w:r w:rsidRPr="00877547">
              <w:rPr>
                <w:rFonts w:ascii="Times New Roman" w:eastAsia="Times New Roman" w:hAnsi="Times New Roman"/>
                <w:color w:val="000000"/>
                <w:sz w:val="14"/>
                <w:szCs w:val="14"/>
                <w:lang w:eastAsia="ru-RU"/>
              </w:rPr>
              <w:t>,п</w:t>
            </w:r>
            <w:proofErr w:type="gramEnd"/>
            <w:r w:rsidRPr="00877547">
              <w:rPr>
                <w:rFonts w:ascii="Times New Roman" w:eastAsia="Times New Roman" w:hAnsi="Times New Roman"/>
                <w:color w:val="000000"/>
                <w:sz w:val="14"/>
                <w:szCs w:val="14"/>
                <w:lang w:eastAsia="ru-RU"/>
              </w:rPr>
              <w:t>редприятиям,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0420047090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Иные выплаты персоналу учреждений, за исключением фонда оплаты </w:t>
            </w:r>
            <w:r w:rsidRPr="00877547">
              <w:rPr>
                <w:rFonts w:ascii="Times New Roman" w:eastAsia="Times New Roman" w:hAnsi="Times New Roman"/>
                <w:color w:val="000000"/>
                <w:sz w:val="14"/>
                <w:szCs w:val="14"/>
                <w:lang w:eastAsia="ru-RU"/>
              </w:rPr>
              <w:lastRenderedPageBreak/>
              <w:t>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0420047090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042004Г010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1 918 872,19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042004Г010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1 918 872,19</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w:t>
            </w:r>
            <w:proofErr w:type="gramStart"/>
            <w:r w:rsidRPr="00877547">
              <w:rPr>
                <w:rFonts w:ascii="Times New Roman" w:eastAsia="Times New Roman" w:hAnsi="Times New Roman"/>
                <w:color w:val="000000"/>
                <w:sz w:val="14"/>
                <w:szCs w:val="14"/>
                <w:lang w:eastAsia="ru-RU"/>
              </w:rPr>
              <w:t>,п</w:t>
            </w:r>
            <w:proofErr w:type="gramEnd"/>
            <w:r w:rsidRPr="00877547">
              <w:rPr>
                <w:rFonts w:ascii="Times New Roman" w:eastAsia="Times New Roman" w:hAnsi="Times New Roman"/>
                <w:color w:val="000000"/>
                <w:sz w:val="14"/>
                <w:szCs w:val="14"/>
                <w:lang w:eastAsia="ru-RU"/>
              </w:rPr>
              <w:t>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042004Г090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768 576,00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042004Г090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768 576,00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приобретение основных сре</w:t>
            </w:r>
            <w:proofErr w:type="gramStart"/>
            <w:r w:rsidRPr="00877547">
              <w:rPr>
                <w:rFonts w:ascii="Times New Roman" w:eastAsia="Times New Roman" w:hAnsi="Times New Roman"/>
                <w:color w:val="000000"/>
                <w:sz w:val="14"/>
                <w:szCs w:val="14"/>
                <w:lang w:eastAsia="ru-RU"/>
              </w:rPr>
              <w:t>дств в п</w:t>
            </w:r>
            <w:proofErr w:type="gramEnd"/>
            <w:r w:rsidRPr="00877547">
              <w:rPr>
                <w:rFonts w:ascii="Times New Roman" w:eastAsia="Times New Roman" w:hAnsi="Times New Roman"/>
                <w:color w:val="000000"/>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042004Ф010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042004Ф010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042004Э010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555 880,17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042004Э010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555 880,17</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ЖИЛИЩНО-КОММУНАЛЬНОЕ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1 845 802,00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1 845 802,00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1 845 802,00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1 845 802,00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1 845 802,00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936 845,00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0320075700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282 933,00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575 434,00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50 280,00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0320075700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310,00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190 927 844,95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53 988 067,55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12 942 392,00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12 942 392,00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"Обеспечение реализации муниципальной программы"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12 942 392,00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9 550 355,36</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5 930 055,30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65 700,00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1 794 437,86</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1 733 976,00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25 000,00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1 186,20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proofErr w:type="gramStart"/>
            <w:r w:rsidRPr="00877547">
              <w:rPr>
                <w:rFonts w:ascii="Times New Roman" w:eastAsia="Times New Roman" w:hAnsi="Times New Roman"/>
                <w:bCs/>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1120061000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350 000,00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1120061000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268 817,00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Взносы по обязательному социальному страхованию на выплаты </w:t>
            </w:r>
            <w:r w:rsidRPr="00877547">
              <w:rPr>
                <w:rFonts w:ascii="Times New Roman" w:eastAsia="Times New Roman" w:hAnsi="Times New Roman"/>
                <w:color w:val="000000"/>
                <w:sz w:val="14"/>
                <w:szCs w:val="14"/>
                <w:lang w:eastAsia="ru-RU"/>
              </w:rPr>
              <w:lastRenderedPageBreak/>
              <w:t>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1120061000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81 183,00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420 813,80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1120067000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420 813,80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Заработная плата и начисления работников, не являющихся </w:t>
            </w:r>
            <w:proofErr w:type="gramStart"/>
            <w:r w:rsidRPr="00877547">
              <w:rPr>
                <w:rFonts w:ascii="Times New Roman" w:eastAsia="Times New Roman" w:hAnsi="Times New Roman"/>
                <w:color w:val="000000"/>
                <w:sz w:val="14"/>
                <w:szCs w:val="14"/>
                <w:lang w:eastAsia="ru-RU"/>
              </w:rPr>
              <w:t>лицами</w:t>
            </w:r>
            <w:proofErr w:type="gramEnd"/>
            <w:r w:rsidRPr="00877547">
              <w:rPr>
                <w:rFonts w:ascii="Times New Roman" w:eastAsia="Times New Roman" w:hAnsi="Times New Roman"/>
                <w:color w:val="000000"/>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112006Б000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1 635 207,84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112006Б000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1 258 655,74</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112006Б000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376 552,10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423 306,00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112006Г000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423 306,00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162 862,00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112006Э000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162 862,00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Осуществление полномочий по формированию, исполнению бюджетов поселений и </w:t>
            </w:r>
            <w:proofErr w:type="gramStart"/>
            <w:r w:rsidRPr="00877547">
              <w:rPr>
                <w:rFonts w:ascii="Times New Roman" w:eastAsia="Times New Roman" w:hAnsi="Times New Roman"/>
                <w:color w:val="000000"/>
                <w:sz w:val="14"/>
                <w:szCs w:val="14"/>
                <w:lang w:eastAsia="ru-RU"/>
              </w:rPr>
              <w:t>контролю за</w:t>
            </w:r>
            <w:proofErr w:type="gramEnd"/>
            <w:r w:rsidRPr="00877547">
              <w:rPr>
                <w:rFonts w:ascii="Times New Roman" w:eastAsia="Times New Roman" w:hAnsi="Times New Roman"/>
                <w:color w:val="000000"/>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11200Ч0060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399 847,00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11200Ч0060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307 102,00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11200Ч0060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92 745,00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Резервные фонды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9010080000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Резервные средства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9010080000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870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1 000 000,00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40 045 675,55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183 500,00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183 500,00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1110075140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183 500,00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Субвенции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1110075140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530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183 500,00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39 862 175,55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39 862 175,55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39 862 175,55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9090080000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831</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Резервные средства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9090080000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870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39 762 175,55</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НАЦИОНАЛЬНАЯ ОБОРОНА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0200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4 629 100,00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Мобилизационная и вневойсковая подготовка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4 629 100,00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4 629 100,00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4 629 100,00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1110051180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4 629 100,00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Субвенции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1110051180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530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4 629 100,00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1 173 571,00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Обеспечение пожарной безопасности</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1 173 571,00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xml:space="preserve">Муниципальная программа "Защита населения и территории </w:t>
            </w:r>
            <w:r w:rsidRPr="00877547">
              <w:rPr>
                <w:rFonts w:ascii="Times New Roman" w:eastAsia="Times New Roman" w:hAnsi="Times New Roman"/>
                <w:color w:val="000000"/>
                <w:sz w:val="14"/>
                <w:szCs w:val="14"/>
                <w:lang w:eastAsia="ru-RU"/>
              </w:rPr>
              <w:lastRenderedPageBreak/>
              <w:t>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1 173 571,00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lastRenderedPageBreak/>
              <w:t>Подпрограмма "Борьба с пожарами в населенных пунктах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1 173 571,00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0420074120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1 173 571,00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0420074120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1 173 571,00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НАЦИОНАЛЬНАЯ ЭКОНОМИКА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33 676 700,00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Дорожное хозяйство (дорожные фонды)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33 676 700,00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33 676 700,00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"Дороги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33 397 900,00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0910075080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7 008 400,00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0910075080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7 008 400,00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0910075090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26 389 500,00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0910075090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bCs/>
                <w:color w:val="000000"/>
                <w:sz w:val="14"/>
                <w:szCs w:val="14"/>
                <w:lang w:eastAsia="ru-RU"/>
              </w:rPr>
            </w:pPr>
            <w:r w:rsidRPr="00877547">
              <w:rPr>
                <w:rFonts w:ascii="Times New Roman" w:eastAsia="Times New Roman" w:hAnsi="Times New Roman"/>
                <w:bCs/>
                <w:color w:val="000000"/>
                <w:sz w:val="14"/>
                <w:szCs w:val="14"/>
                <w:lang w:eastAsia="ru-RU"/>
              </w:rPr>
              <w:t>26 389 500,00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0930000000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278 800,00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0930074920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278 800,00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0930074920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278 800,00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ОБРАЗОВАНИЕ</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1 500 000,00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Молодежная политика</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1 500 000,00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877547" w:rsidRPr="00877547" w:rsidRDefault="00877547" w:rsidP="00877547">
            <w:pPr>
              <w:spacing w:after="0" w:line="240" w:lineRule="auto"/>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Муниципальная программа "Молодежь Приангарья"</w:t>
            </w:r>
          </w:p>
        </w:tc>
        <w:tc>
          <w:tcPr>
            <w:tcW w:w="300"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0600000000</w:t>
            </w:r>
          </w:p>
        </w:tc>
        <w:tc>
          <w:tcPr>
            <w:tcW w:w="469"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center"/>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877547" w:rsidRPr="00877547" w:rsidRDefault="00877547" w:rsidP="00877547">
            <w:pPr>
              <w:spacing w:after="0" w:line="240" w:lineRule="auto"/>
              <w:jc w:val="right"/>
              <w:rPr>
                <w:rFonts w:ascii="Times New Roman" w:eastAsia="Times New Roman" w:hAnsi="Times New Roman"/>
                <w:color w:val="000000"/>
                <w:sz w:val="14"/>
                <w:szCs w:val="14"/>
                <w:lang w:eastAsia="ru-RU"/>
              </w:rPr>
            </w:pPr>
            <w:r w:rsidRPr="00877547">
              <w:rPr>
                <w:rFonts w:ascii="Times New Roman" w:eastAsia="Times New Roman" w:hAnsi="Times New Roman"/>
                <w:color w:val="000000"/>
                <w:sz w:val="14"/>
                <w:szCs w:val="14"/>
                <w:lang w:eastAsia="ru-RU"/>
              </w:rPr>
              <w:t>1 500 000,00</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0610000000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1 500 000,00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06100Ч0050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1 500 000,00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06100Ч0050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540</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1 500 000,00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ЗДРАВООХРАНЕНИЕ</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0900</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64 000,00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Другие вопросы в области здравоохранения</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64 000,00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9000000000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64 000,00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9090000000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64 000,00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9090075550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64 000,00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9090075550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540</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64 000,00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ФИЗИЧЕСКАЯ КУЛЬТУРА И СПОРТ</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1100</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49 130,00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Физическая культура</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49 130,00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1100000000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49 130,00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49 130,00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Средства на повышение </w:t>
            </w:r>
            <w:proofErr w:type="gramStart"/>
            <w:r w:rsidRPr="00877547">
              <w:rPr>
                <w:rFonts w:ascii="Times New Roman" w:eastAsia="Times New Roman" w:hAnsi="Times New Roman"/>
                <w:sz w:val="14"/>
                <w:szCs w:val="14"/>
                <w:lang w:eastAsia="ru-RU"/>
              </w:rPr>
              <w:t>размеров оплаты труда работников бюджетной сферы Красноярского края</w:t>
            </w:r>
            <w:proofErr w:type="gramEnd"/>
            <w:r w:rsidRPr="00877547">
              <w:rPr>
                <w:rFonts w:ascii="Times New Roman" w:eastAsia="Times New Roman" w:hAnsi="Times New Roman"/>
                <w:sz w:val="14"/>
                <w:szCs w:val="14"/>
                <w:lang w:eastAsia="ru-RU"/>
              </w:rPr>
              <w:t xml:space="preserve"> с 1 января 2018 года на 4 процента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1110010470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49 130,00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1110010470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540</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49 130,00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ОБСЛУЖИВАНИЕ ГОСУДАРСТВЕННОГО И МУНИЦИПАЛЬНОГО ДОЛГА</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1300</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105 340,00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105 340,00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9000000000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105 340,00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9090000000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105 340,00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9090080000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105 340,00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Обслуживание муниципального долга</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9090080000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730</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105 340,00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1400</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95 741 936,40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69 961 500,00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lastRenderedPageBreak/>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1100000000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69 961 500,00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69 961 500,00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proofErr w:type="gramStart"/>
            <w:r w:rsidRPr="00877547">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1110076010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37 201 800,00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Дотации на выравнивание бюджетной обеспеченности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1110076010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511</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37 201 800,00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1110080130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32 759 700,00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Дотации на выравнивание бюджетной обеспеченности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1110080130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511</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32 759 700,00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Прочие межбюджетные трансферты общего характера</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25 780 436,40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1100000000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25 780 436,40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1110000000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25 780 436,40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Средства на повышение </w:t>
            </w:r>
            <w:proofErr w:type="gramStart"/>
            <w:r w:rsidRPr="00877547">
              <w:rPr>
                <w:rFonts w:ascii="Times New Roman" w:eastAsia="Times New Roman" w:hAnsi="Times New Roman"/>
                <w:sz w:val="14"/>
                <w:szCs w:val="14"/>
                <w:lang w:eastAsia="ru-RU"/>
              </w:rPr>
              <w:t>размеров оплаты труда работников бюджетной сферы Красноярского края</w:t>
            </w:r>
            <w:proofErr w:type="gramEnd"/>
            <w:r w:rsidRPr="00877547">
              <w:rPr>
                <w:rFonts w:ascii="Times New Roman" w:eastAsia="Times New Roman" w:hAnsi="Times New Roman"/>
                <w:sz w:val="14"/>
                <w:szCs w:val="14"/>
                <w:lang w:eastAsia="ru-RU"/>
              </w:rPr>
              <w:t xml:space="preserve"> с 1 января 2018 года на 4 процента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1110010470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2 339 895,00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1110010470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540</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2 339 895,00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1110080120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23 440 541,40   </w:t>
            </w:r>
          </w:p>
        </w:tc>
      </w:tr>
      <w:tr w:rsidR="00877547" w:rsidRPr="00877547" w:rsidTr="00877547">
        <w:trPr>
          <w:trHeight w:val="20"/>
        </w:trPr>
        <w:tc>
          <w:tcPr>
            <w:tcW w:w="2332" w:type="pct"/>
            <w:tcBorders>
              <w:top w:val="nil"/>
              <w:left w:val="single" w:sz="4" w:space="0" w:color="auto"/>
              <w:bottom w:val="single" w:sz="4" w:space="0" w:color="auto"/>
              <w:right w:val="single" w:sz="4" w:space="0" w:color="auto"/>
            </w:tcBorders>
            <w:shd w:val="clear" w:color="auto" w:fill="auto"/>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890</w:t>
            </w:r>
          </w:p>
        </w:tc>
        <w:tc>
          <w:tcPr>
            <w:tcW w:w="503"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1110080120</w:t>
            </w:r>
          </w:p>
        </w:tc>
        <w:tc>
          <w:tcPr>
            <w:tcW w:w="469"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540</w:t>
            </w:r>
          </w:p>
        </w:tc>
        <w:tc>
          <w:tcPr>
            <w:tcW w:w="807" w:type="pct"/>
            <w:tcBorders>
              <w:top w:val="nil"/>
              <w:left w:val="nil"/>
              <w:bottom w:val="single" w:sz="4" w:space="0" w:color="auto"/>
              <w:right w:val="single" w:sz="4" w:space="0" w:color="auto"/>
            </w:tcBorders>
            <w:shd w:val="clear" w:color="auto" w:fill="auto"/>
            <w:noWrap/>
            <w:vAlign w:val="bottom"/>
            <w:hideMark/>
          </w:tcPr>
          <w:p w:rsidR="00877547" w:rsidRPr="00877547" w:rsidRDefault="00877547" w:rsidP="00877547">
            <w:pPr>
              <w:spacing w:after="0" w:line="240" w:lineRule="auto"/>
              <w:jc w:val="right"/>
              <w:rPr>
                <w:rFonts w:ascii="Times New Roman" w:eastAsia="Times New Roman" w:hAnsi="Times New Roman"/>
                <w:sz w:val="14"/>
                <w:szCs w:val="14"/>
                <w:lang w:eastAsia="ru-RU"/>
              </w:rPr>
            </w:pPr>
            <w:r w:rsidRPr="00877547">
              <w:rPr>
                <w:rFonts w:ascii="Times New Roman" w:eastAsia="Times New Roman" w:hAnsi="Times New Roman"/>
                <w:sz w:val="14"/>
                <w:szCs w:val="14"/>
                <w:lang w:eastAsia="ru-RU"/>
              </w:rPr>
              <w:t xml:space="preserve">        23 440 541,40   </w:t>
            </w:r>
          </w:p>
        </w:tc>
      </w:tr>
    </w:tbl>
    <w:p w:rsidR="007B7AB2" w:rsidRDefault="007B7AB2" w:rsidP="007A341E">
      <w:pPr>
        <w:spacing w:after="0"/>
        <w:jc w:val="both"/>
      </w:pPr>
    </w:p>
    <w:tbl>
      <w:tblPr>
        <w:tblW w:w="5000" w:type="pct"/>
        <w:tblLook w:val="04A0"/>
      </w:tblPr>
      <w:tblGrid>
        <w:gridCol w:w="3138"/>
        <w:gridCol w:w="651"/>
        <w:gridCol w:w="1064"/>
        <w:gridCol w:w="1191"/>
        <w:gridCol w:w="532"/>
        <w:gridCol w:w="1497"/>
        <w:gridCol w:w="1497"/>
      </w:tblGrid>
      <w:tr w:rsidR="003211D6" w:rsidRPr="003211D6" w:rsidTr="003211D6">
        <w:trPr>
          <w:trHeight w:val="20"/>
        </w:trPr>
        <w:tc>
          <w:tcPr>
            <w:tcW w:w="5000" w:type="pct"/>
            <w:gridSpan w:val="7"/>
            <w:tcBorders>
              <w:top w:val="nil"/>
              <w:left w:val="nil"/>
              <w:right w:val="nil"/>
            </w:tcBorders>
            <w:shd w:val="clear" w:color="auto" w:fill="auto"/>
            <w:vAlign w:val="bottom"/>
            <w:hideMark/>
          </w:tcPr>
          <w:p w:rsidR="003211D6" w:rsidRPr="003211D6" w:rsidRDefault="003211D6" w:rsidP="003211D6">
            <w:pPr>
              <w:spacing w:after="0" w:line="240" w:lineRule="auto"/>
              <w:jc w:val="right"/>
              <w:rPr>
                <w:rFonts w:ascii="Times New Roman" w:eastAsia="Times New Roman" w:hAnsi="Times New Roman"/>
                <w:sz w:val="18"/>
                <w:szCs w:val="18"/>
                <w:lang w:eastAsia="ru-RU"/>
              </w:rPr>
            </w:pPr>
            <w:r w:rsidRPr="003211D6">
              <w:rPr>
                <w:rFonts w:ascii="Times New Roman" w:eastAsia="Times New Roman" w:hAnsi="Times New Roman"/>
                <w:sz w:val="18"/>
                <w:szCs w:val="18"/>
                <w:lang w:eastAsia="ru-RU"/>
              </w:rPr>
              <w:t>Приложение №5 к решению</w:t>
            </w:r>
            <w:r w:rsidRPr="003211D6">
              <w:rPr>
                <w:rFonts w:ascii="Times New Roman" w:eastAsia="Times New Roman" w:hAnsi="Times New Roman"/>
                <w:sz w:val="18"/>
                <w:szCs w:val="18"/>
                <w:lang w:eastAsia="ru-RU"/>
              </w:rPr>
              <w:br/>
              <w:t>Богучанского районного Совета депутатов</w:t>
            </w:r>
            <w:r w:rsidRPr="003211D6">
              <w:rPr>
                <w:rFonts w:ascii="Times New Roman" w:eastAsia="Times New Roman" w:hAnsi="Times New Roman"/>
                <w:sz w:val="18"/>
                <w:szCs w:val="18"/>
                <w:lang w:eastAsia="ru-RU"/>
              </w:rPr>
              <w:br/>
              <w:t>от "26" апреля  2018 года №23/1-171</w:t>
            </w:r>
          </w:p>
          <w:p w:rsidR="003211D6" w:rsidRPr="001F217B" w:rsidRDefault="003211D6" w:rsidP="003211D6">
            <w:pPr>
              <w:spacing w:after="0" w:line="240" w:lineRule="auto"/>
              <w:jc w:val="right"/>
              <w:rPr>
                <w:rFonts w:ascii="Times New Roman" w:eastAsia="Times New Roman" w:hAnsi="Times New Roman"/>
                <w:sz w:val="18"/>
                <w:szCs w:val="18"/>
                <w:lang w:eastAsia="ru-RU"/>
              </w:rPr>
            </w:pPr>
            <w:r w:rsidRPr="003211D6">
              <w:rPr>
                <w:rFonts w:ascii="Times New Roman" w:eastAsia="Times New Roman" w:hAnsi="Times New Roman"/>
                <w:sz w:val="18"/>
                <w:szCs w:val="18"/>
                <w:lang w:eastAsia="ru-RU"/>
              </w:rPr>
              <w:t>Приложение 6 к решению</w:t>
            </w:r>
            <w:r w:rsidRPr="003211D6">
              <w:rPr>
                <w:rFonts w:ascii="Times New Roman" w:eastAsia="Times New Roman" w:hAnsi="Times New Roman"/>
                <w:sz w:val="18"/>
                <w:szCs w:val="18"/>
                <w:lang w:eastAsia="ru-RU"/>
              </w:rPr>
              <w:br/>
              <w:t>Богучанского районного Совета депутатов</w:t>
            </w:r>
            <w:r w:rsidRPr="003211D6">
              <w:rPr>
                <w:rFonts w:ascii="Times New Roman" w:eastAsia="Times New Roman" w:hAnsi="Times New Roman"/>
                <w:sz w:val="18"/>
                <w:szCs w:val="18"/>
                <w:lang w:eastAsia="ru-RU"/>
              </w:rPr>
              <w:br/>
              <w:t>от     "21 "декабря  2017 года № 21/1-151</w:t>
            </w:r>
          </w:p>
          <w:p w:rsidR="003211D6" w:rsidRPr="001F217B" w:rsidRDefault="003211D6" w:rsidP="003211D6">
            <w:pPr>
              <w:spacing w:after="0" w:line="240" w:lineRule="auto"/>
              <w:jc w:val="right"/>
              <w:rPr>
                <w:rFonts w:ascii="Times New Roman" w:eastAsia="Times New Roman" w:hAnsi="Times New Roman"/>
                <w:sz w:val="18"/>
                <w:szCs w:val="18"/>
                <w:lang w:eastAsia="ru-RU"/>
              </w:rPr>
            </w:pPr>
          </w:p>
          <w:p w:rsidR="003211D6" w:rsidRPr="001F217B" w:rsidRDefault="003211D6" w:rsidP="003211D6">
            <w:pPr>
              <w:spacing w:after="0" w:line="240" w:lineRule="auto"/>
              <w:jc w:val="center"/>
              <w:rPr>
                <w:rFonts w:ascii="Times New Roman" w:eastAsia="Times New Roman" w:hAnsi="Times New Roman"/>
                <w:sz w:val="20"/>
                <w:szCs w:val="18"/>
                <w:lang w:eastAsia="ru-RU"/>
              </w:rPr>
            </w:pPr>
            <w:r w:rsidRPr="003211D6">
              <w:rPr>
                <w:rFonts w:ascii="Times New Roman" w:eastAsia="Times New Roman" w:hAnsi="Times New Roman"/>
                <w:sz w:val="20"/>
                <w:szCs w:val="18"/>
                <w:lang w:eastAsia="ru-RU"/>
              </w:rPr>
              <w:t>Ведомственная структура расходов районного бюджета на плановый период 2019-2020 годов</w:t>
            </w:r>
          </w:p>
          <w:p w:rsidR="003211D6" w:rsidRPr="001F217B" w:rsidRDefault="003211D6" w:rsidP="003211D6">
            <w:pPr>
              <w:spacing w:after="0" w:line="240" w:lineRule="auto"/>
              <w:jc w:val="center"/>
              <w:rPr>
                <w:rFonts w:ascii="Arial" w:eastAsia="Times New Roman" w:hAnsi="Arial" w:cs="Arial"/>
                <w:sz w:val="20"/>
                <w:szCs w:val="20"/>
                <w:lang w:eastAsia="ru-RU"/>
              </w:rPr>
            </w:pPr>
          </w:p>
        </w:tc>
      </w:tr>
      <w:tr w:rsidR="003211D6" w:rsidRPr="003211D6" w:rsidTr="003211D6">
        <w:trPr>
          <w:trHeight w:val="20"/>
        </w:trPr>
        <w:tc>
          <w:tcPr>
            <w:tcW w:w="1640" w:type="pct"/>
            <w:tcBorders>
              <w:top w:val="nil"/>
              <w:left w:val="nil"/>
              <w:bottom w:val="nil"/>
              <w:right w:val="nil"/>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
        </w:tc>
        <w:tc>
          <w:tcPr>
            <w:tcW w:w="340" w:type="pct"/>
            <w:tcBorders>
              <w:top w:val="nil"/>
              <w:left w:val="nil"/>
              <w:bottom w:val="nil"/>
              <w:right w:val="nil"/>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
        </w:tc>
        <w:tc>
          <w:tcPr>
            <w:tcW w:w="556" w:type="pct"/>
            <w:tcBorders>
              <w:top w:val="nil"/>
              <w:left w:val="nil"/>
              <w:bottom w:val="nil"/>
              <w:right w:val="nil"/>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
        </w:tc>
        <w:tc>
          <w:tcPr>
            <w:tcW w:w="622" w:type="pct"/>
            <w:tcBorders>
              <w:top w:val="nil"/>
              <w:left w:val="nil"/>
              <w:bottom w:val="nil"/>
              <w:right w:val="nil"/>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
        </w:tc>
        <w:tc>
          <w:tcPr>
            <w:tcW w:w="278" w:type="pct"/>
            <w:tcBorders>
              <w:top w:val="nil"/>
              <w:left w:val="nil"/>
              <w:bottom w:val="nil"/>
              <w:right w:val="nil"/>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
        </w:tc>
        <w:tc>
          <w:tcPr>
            <w:tcW w:w="782" w:type="pct"/>
            <w:tcBorders>
              <w:top w:val="nil"/>
              <w:left w:val="nil"/>
              <w:bottom w:val="nil"/>
              <w:right w:val="nil"/>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
        </w:tc>
        <w:tc>
          <w:tcPr>
            <w:tcW w:w="782" w:type="pct"/>
            <w:tcBorders>
              <w:top w:val="nil"/>
              <w:left w:val="nil"/>
              <w:bottom w:val="nil"/>
              <w:right w:val="nil"/>
            </w:tcBorders>
            <w:shd w:val="clear" w:color="auto" w:fill="auto"/>
            <w:noWrap/>
            <w:vAlign w:val="center"/>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(в рублях)</w:t>
            </w:r>
          </w:p>
        </w:tc>
      </w:tr>
      <w:tr w:rsidR="003211D6" w:rsidRPr="003211D6" w:rsidTr="003211D6">
        <w:trPr>
          <w:trHeight w:val="20"/>
        </w:trPr>
        <w:tc>
          <w:tcPr>
            <w:tcW w:w="1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4"/>
                <w:szCs w:val="14"/>
                <w:lang w:eastAsia="ru-RU"/>
              </w:rPr>
            </w:pPr>
            <w:r w:rsidRPr="003211D6">
              <w:rPr>
                <w:rFonts w:ascii="Arial" w:eastAsia="Times New Roman" w:hAnsi="Arial" w:cs="Arial"/>
                <w:sz w:val="14"/>
                <w:szCs w:val="14"/>
                <w:lang w:eastAsia="ru-RU"/>
              </w:rPr>
              <w:t>Наименование показателя</w:t>
            </w:r>
          </w:p>
        </w:tc>
        <w:tc>
          <w:tcPr>
            <w:tcW w:w="1796" w:type="pct"/>
            <w:gridSpan w:val="4"/>
            <w:tcBorders>
              <w:top w:val="single" w:sz="4" w:space="0" w:color="auto"/>
              <w:left w:val="nil"/>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4"/>
                <w:szCs w:val="14"/>
                <w:lang w:eastAsia="ru-RU"/>
              </w:rPr>
            </w:pPr>
            <w:r w:rsidRPr="003211D6">
              <w:rPr>
                <w:rFonts w:ascii="Arial" w:eastAsia="Times New Roman" w:hAnsi="Arial" w:cs="Arial"/>
                <w:sz w:val="14"/>
                <w:szCs w:val="14"/>
                <w:lang w:eastAsia="ru-RU"/>
              </w:rPr>
              <w:t>КБК</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4"/>
                <w:szCs w:val="14"/>
                <w:lang w:eastAsia="ru-RU"/>
              </w:rPr>
            </w:pPr>
            <w:r w:rsidRPr="003211D6">
              <w:rPr>
                <w:rFonts w:ascii="Arial" w:eastAsia="Times New Roman" w:hAnsi="Arial" w:cs="Arial"/>
                <w:sz w:val="14"/>
                <w:szCs w:val="14"/>
                <w:lang w:eastAsia="ru-RU"/>
              </w:rPr>
              <w:t>2019 год</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4"/>
                <w:szCs w:val="14"/>
                <w:lang w:eastAsia="ru-RU"/>
              </w:rPr>
            </w:pPr>
            <w:r w:rsidRPr="003211D6">
              <w:rPr>
                <w:rFonts w:ascii="Arial" w:eastAsia="Times New Roman" w:hAnsi="Arial" w:cs="Arial"/>
                <w:sz w:val="14"/>
                <w:szCs w:val="14"/>
                <w:lang w:eastAsia="ru-RU"/>
              </w:rPr>
              <w:t>2020 год</w:t>
            </w:r>
          </w:p>
        </w:tc>
      </w:tr>
      <w:tr w:rsidR="003211D6" w:rsidRPr="003211D6" w:rsidTr="003211D6">
        <w:trPr>
          <w:trHeight w:val="20"/>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3211D6" w:rsidRPr="003211D6" w:rsidRDefault="003211D6" w:rsidP="003211D6">
            <w:pPr>
              <w:spacing w:after="0" w:line="240" w:lineRule="auto"/>
              <w:rPr>
                <w:rFonts w:ascii="Arial" w:eastAsia="Times New Roman" w:hAnsi="Arial" w:cs="Arial"/>
                <w:sz w:val="14"/>
                <w:szCs w:val="14"/>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4"/>
                <w:szCs w:val="14"/>
                <w:lang w:eastAsia="ru-RU"/>
              </w:rPr>
            </w:pPr>
            <w:r w:rsidRPr="003211D6">
              <w:rPr>
                <w:rFonts w:ascii="Arial" w:eastAsia="Times New Roman" w:hAnsi="Arial" w:cs="Arial"/>
                <w:sz w:val="14"/>
                <w:szCs w:val="14"/>
                <w:lang w:eastAsia="ru-RU"/>
              </w:rPr>
              <w:t>КВСР</w:t>
            </w:r>
          </w:p>
        </w:tc>
        <w:tc>
          <w:tcPr>
            <w:tcW w:w="556" w:type="pct"/>
            <w:tcBorders>
              <w:top w:val="nil"/>
              <w:left w:val="nil"/>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4"/>
                <w:szCs w:val="14"/>
                <w:lang w:eastAsia="ru-RU"/>
              </w:rPr>
            </w:pPr>
            <w:r w:rsidRPr="003211D6">
              <w:rPr>
                <w:rFonts w:ascii="Arial" w:eastAsia="Times New Roman" w:hAnsi="Arial" w:cs="Arial"/>
                <w:sz w:val="14"/>
                <w:szCs w:val="14"/>
                <w:lang w:eastAsia="ru-RU"/>
              </w:rPr>
              <w:t>Подраздел</w:t>
            </w:r>
          </w:p>
        </w:tc>
        <w:tc>
          <w:tcPr>
            <w:tcW w:w="622" w:type="pct"/>
            <w:tcBorders>
              <w:top w:val="nil"/>
              <w:left w:val="nil"/>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4"/>
                <w:szCs w:val="14"/>
                <w:lang w:eastAsia="ru-RU"/>
              </w:rPr>
            </w:pPr>
            <w:r w:rsidRPr="003211D6">
              <w:rPr>
                <w:rFonts w:ascii="Arial" w:eastAsia="Times New Roman" w:hAnsi="Arial" w:cs="Arial"/>
                <w:sz w:val="14"/>
                <w:szCs w:val="14"/>
                <w:lang w:eastAsia="ru-RU"/>
              </w:rPr>
              <w:t>КЦСР</w:t>
            </w:r>
          </w:p>
        </w:tc>
        <w:tc>
          <w:tcPr>
            <w:tcW w:w="278" w:type="pct"/>
            <w:tcBorders>
              <w:top w:val="nil"/>
              <w:left w:val="nil"/>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4"/>
                <w:szCs w:val="14"/>
                <w:lang w:eastAsia="ru-RU"/>
              </w:rPr>
            </w:pPr>
            <w:r w:rsidRPr="003211D6">
              <w:rPr>
                <w:rFonts w:ascii="Arial" w:eastAsia="Times New Roman" w:hAnsi="Arial" w:cs="Arial"/>
                <w:sz w:val="14"/>
                <w:szCs w:val="14"/>
                <w:lang w:eastAsia="ru-RU"/>
              </w:rPr>
              <w:t>КВР</w:t>
            </w: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3211D6" w:rsidRPr="003211D6" w:rsidRDefault="003211D6" w:rsidP="003211D6">
            <w:pPr>
              <w:spacing w:after="0" w:line="240" w:lineRule="auto"/>
              <w:rPr>
                <w:rFonts w:ascii="Arial" w:eastAsia="Times New Roman" w:hAnsi="Arial" w:cs="Arial"/>
                <w:sz w:val="14"/>
                <w:szCs w:val="14"/>
                <w:lang w:eastAsia="ru-RU"/>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3211D6" w:rsidRPr="003211D6" w:rsidRDefault="003211D6" w:rsidP="003211D6">
            <w:pPr>
              <w:spacing w:after="0" w:line="240" w:lineRule="auto"/>
              <w:rPr>
                <w:rFonts w:ascii="Arial" w:eastAsia="Times New Roman" w:hAnsi="Arial" w:cs="Arial"/>
                <w:sz w:val="14"/>
                <w:szCs w:val="14"/>
                <w:lang w:eastAsia="ru-RU"/>
              </w:rPr>
            </w:pPr>
          </w:p>
        </w:tc>
      </w:tr>
      <w:tr w:rsidR="003211D6" w:rsidRPr="003211D6" w:rsidTr="003211D6">
        <w:trPr>
          <w:trHeight w:val="20"/>
        </w:trPr>
        <w:tc>
          <w:tcPr>
            <w:tcW w:w="1640" w:type="pct"/>
            <w:tcBorders>
              <w:top w:val="nil"/>
              <w:left w:val="single" w:sz="4" w:space="0" w:color="auto"/>
              <w:bottom w:val="single" w:sz="4" w:space="0" w:color="auto"/>
              <w:right w:val="nil"/>
            </w:tcBorders>
            <w:shd w:val="clear" w:color="auto" w:fill="auto"/>
            <w:vAlign w:val="center"/>
            <w:hideMark/>
          </w:tcPr>
          <w:p w:rsidR="003211D6" w:rsidRPr="003211D6" w:rsidRDefault="003211D6" w:rsidP="003211D6">
            <w:pPr>
              <w:spacing w:after="0" w:line="240" w:lineRule="auto"/>
              <w:rPr>
                <w:rFonts w:ascii="Arial" w:eastAsia="Times New Roman" w:hAnsi="Arial" w:cs="Arial"/>
                <w:bCs/>
                <w:sz w:val="14"/>
                <w:szCs w:val="14"/>
                <w:lang w:eastAsia="ru-RU"/>
              </w:rPr>
            </w:pPr>
            <w:r w:rsidRPr="003211D6">
              <w:rPr>
                <w:rFonts w:ascii="Arial" w:eastAsia="Times New Roman" w:hAnsi="Arial" w:cs="Arial"/>
                <w:bCs/>
                <w:sz w:val="14"/>
                <w:szCs w:val="14"/>
                <w:lang w:eastAsia="ru-RU"/>
              </w:rPr>
              <w:t>ВСЕГО</w:t>
            </w:r>
          </w:p>
        </w:tc>
        <w:tc>
          <w:tcPr>
            <w:tcW w:w="340" w:type="pct"/>
            <w:tcBorders>
              <w:top w:val="nil"/>
              <w:left w:val="nil"/>
              <w:bottom w:val="single" w:sz="4" w:space="0" w:color="auto"/>
              <w:right w:val="nil"/>
            </w:tcBorders>
            <w:shd w:val="clear" w:color="auto" w:fill="auto"/>
            <w:vAlign w:val="center"/>
            <w:hideMark/>
          </w:tcPr>
          <w:p w:rsidR="003211D6" w:rsidRPr="003211D6" w:rsidRDefault="003211D6" w:rsidP="003211D6">
            <w:pPr>
              <w:spacing w:after="0" w:line="240" w:lineRule="auto"/>
              <w:rPr>
                <w:rFonts w:ascii="Arial" w:eastAsia="Times New Roman" w:hAnsi="Arial" w:cs="Arial"/>
                <w:bCs/>
                <w:sz w:val="14"/>
                <w:szCs w:val="14"/>
                <w:lang w:eastAsia="ru-RU"/>
              </w:rPr>
            </w:pPr>
            <w:r w:rsidRPr="003211D6">
              <w:rPr>
                <w:rFonts w:ascii="Arial" w:eastAsia="Times New Roman" w:hAnsi="Arial" w:cs="Arial"/>
                <w:bCs/>
                <w:sz w:val="14"/>
                <w:szCs w:val="14"/>
                <w:lang w:eastAsia="ru-RU"/>
              </w:rPr>
              <w:t> </w:t>
            </w:r>
          </w:p>
        </w:tc>
        <w:tc>
          <w:tcPr>
            <w:tcW w:w="556" w:type="pct"/>
            <w:tcBorders>
              <w:top w:val="nil"/>
              <w:left w:val="nil"/>
              <w:bottom w:val="single" w:sz="4" w:space="0" w:color="auto"/>
              <w:right w:val="nil"/>
            </w:tcBorders>
            <w:shd w:val="clear" w:color="auto" w:fill="auto"/>
            <w:vAlign w:val="center"/>
            <w:hideMark/>
          </w:tcPr>
          <w:p w:rsidR="003211D6" w:rsidRPr="003211D6" w:rsidRDefault="003211D6" w:rsidP="003211D6">
            <w:pPr>
              <w:spacing w:after="0" w:line="240" w:lineRule="auto"/>
              <w:rPr>
                <w:rFonts w:ascii="Arial" w:eastAsia="Times New Roman" w:hAnsi="Arial" w:cs="Arial"/>
                <w:bCs/>
                <w:sz w:val="14"/>
                <w:szCs w:val="14"/>
                <w:lang w:eastAsia="ru-RU"/>
              </w:rPr>
            </w:pPr>
            <w:r w:rsidRPr="003211D6">
              <w:rPr>
                <w:rFonts w:ascii="Arial" w:eastAsia="Times New Roman" w:hAnsi="Arial" w:cs="Arial"/>
                <w:bCs/>
                <w:sz w:val="14"/>
                <w:szCs w:val="14"/>
                <w:lang w:eastAsia="ru-RU"/>
              </w:rPr>
              <w:t> </w:t>
            </w:r>
          </w:p>
        </w:tc>
        <w:tc>
          <w:tcPr>
            <w:tcW w:w="622" w:type="pct"/>
            <w:tcBorders>
              <w:top w:val="nil"/>
              <w:left w:val="nil"/>
              <w:bottom w:val="single" w:sz="4" w:space="0" w:color="auto"/>
              <w:right w:val="nil"/>
            </w:tcBorders>
            <w:shd w:val="clear" w:color="auto" w:fill="auto"/>
            <w:vAlign w:val="center"/>
            <w:hideMark/>
          </w:tcPr>
          <w:p w:rsidR="003211D6" w:rsidRPr="003211D6" w:rsidRDefault="003211D6" w:rsidP="003211D6">
            <w:pPr>
              <w:spacing w:after="0" w:line="240" w:lineRule="auto"/>
              <w:rPr>
                <w:rFonts w:ascii="Arial" w:eastAsia="Times New Roman" w:hAnsi="Arial" w:cs="Arial"/>
                <w:bCs/>
                <w:sz w:val="14"/>
                <w:szCs w:val="14"/>
                <w:lang w:eastAsia="ru-RU"/>
              </w:rPr>
            </w:pPr>
            <w:r w:rsidRPr="003211D6">
              <w:rPr>
                <w:rFonts w:ascii="Arial" w:eastAsia="Times New Roman" w:hAnsi="Arial" w:cs="Arial"/>
                <w:bCs/>
                <w:sz w:val="14"/>
                <w:szCs w:val="14"/>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rPr>
                <w:rFonts w:ascii="Arial" w:eastAsia="Times New Roman" w:hAnsi="Arial" w:cs="Arial"/>
                <w:bCs/>
                <w:sz w:val="14"/>
                <w:szCs w:val="14"/>
                <w:lang w:eastAsia="ru-RU"/>
              </w:rPr>
            </w:pPr>
            <w:r w:rsidRPr="003211D6">
              <w:rPr>
                <w:rFonts w:ascii="Arial" w:eastAsia="Times New Roman" w:hAnsi="Arial" w:cs="Arial"/>
                <w:bCs/>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center"/>
            <w:hideMark/>
          </w:tcPr>
          <w:p w:rsidR="003211D6" w:rsidRPr="003211D6" w:rsidRDefault="003211D6" w:rsidP="003211D6">
            <w:pPr>
              <w:spacing w:after="0" w:line="240" w:lineRule="auto"/>
              <w:jc w:val="right"/>
              <w:rPr>
                <w:rFonts w:ascii="Arial" w:eastAsia="Times New Roman" w:hAnsi="Arial" w:cs="Arial"/>
                <w:bCs/>
                <w:sz w:val="14"/>
                <w:szCs w:val="14"/>
                <w:lang w:eastAsia="ru-RU"/>
              </w:rPr>
            </w:pPr>
            <w:r w:rsidRPr="003211D6">
              <w:rPr>
                <w:rFonts w:ascii="Arial" w:eastAsia="Times New Roman" w:hAnsi="Arial" w:cs="Arial"/>
                <w:bCs/>
                <w:sz w:val="14"/>
                <w:szCs w:val="14"/>
                <w:lang w:eastAsia="ru-RU"/>
              </w:rPr>
              <w:t>1 882 109 172,00</w:t>
            </w:r>
          </w:p>
        </w:tc>
        <w:tc>
          <w:tcPr>
            <w:tcW w:w="782" w:type="pct"/>
            <w:tcBorders>
              <w:top w:val="nil"/>
              <w:left w:val="nil"/>
              <w:bottom w:val="single" w:sz="4" w:space="0" w:color="auto"/>
              <w:right w:val="single" w:sz="4" w:space="0" w:color="auto"/>
            </w:tcBorders>
            <w:shd w:val="clear" w:color="auto" w:fill="auto"/>
            <w:noWrap/>
            <w:vAlign w:val="center"/>
            <w:hideMark/>
          </w:tcPr>
          <w:p w:rsidR="003211D6" w:rsidRPr="003211D6" w:rsidRDefault="003211D6" w:rsidP="003211D6">
            <w:pPr>
              <w:spacing w:after="0" w:line="240" w:lineRule="auto"/>
              <w:jc w:val="right"/>
              <w:rPr>
                <w:rFonts w:ascii="Arial" w:eastAsia="Times New Roman" w:hAnsi="Arial" w:cs="Arial"/>
                <w:bCs/>
                <w:sz w:val="14"/>
                <w:szCs w:val="14"/>
                <w:lang w:eastAsia="ru-RU"/>
              </w:rPr>
            </w:pPr>
            <w:r w:rsidRPr="003211D6">
              <w:rPr>
                <w:rFonts w:ascii="Arial" w:eastAsia="Times New Roman" w:hAnsi="Arial" w:cs="Arial"/>
                <w:bCs/>
                <w:sz w:val="14"/>
                <w:szCs w:val="14"/>
                <w:lang w:eastAsia="ru-RU"/>
              </w:rPr>
              <w:t>1 886 521 038,00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Богучанский районный Совет депутатов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bookmarkStart w:id="1" w:name="RANGE!E8:E361"/>
            <w:r w:rsidRPr="003211D6">
              <w:rPr>
                <w:rFonts w:ascii="Arial" w:eastAsia="Times New Roman" w:hAnsi="Arial" w:cs="Arial"/>
                <w:sz w:val="14"/>
                <w:szCs w:val="14"/>
                <w:lang w:eastAsia="ru-RU"/>
              </w:rPr>
              <w:t> </w:t>
            </w:r>
            <w:bookmarkEnd w:id="1"/>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bookmarkStart w:id="2" w:name="RANGE!F8:F361"/>
            <w:r w:rsidRPr="003211D6">
              <w:rPr>
                <w:rFonts w:ascii="Arial" w:eastAsia="Times New Roman" w:hAnsi="Arial" w:cs="Arial"/>
                <w:sz w:val="14"/>
                <w:szCs w:val="14"/>
                <w:lang w:eastAsia="ru-RU"/>
              </w:rPr>
              <w:t>3 664 467,00</w:t>
            </w:r>
            <w:bookmarkEnd w:id="2"/>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bookmarkStart w:id="3" w:name="RANGE!G8:G361"/>
            <w:r w:rsidRPr="003211D6">
              <w:rPr>
                <w:rFonts w:ascii="Arial" w:eastAsia="Times New Roman" w:hAnsi="Arial" w:cs="Arial"/>
                <w:sz w:val="14"/>
                <w:szCs w:val="14"/>
                <w:lang w:eastAsia="ru-RU"/>
              </w:rPr>
              <w:t>1 659 333,00</w:t>
            </w:r>
            <w:bookmarkEnd w:id="3"/>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ОБЩЕГОСУДАРСТВЕННЫЕ ВОПРОСЫ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3 664 467,00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1 659 333,00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3 664 467,00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1 659 333,00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Непрограммные расходы на обеспечение деятельности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3 664 467,00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1 659 333,00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1 505 558,00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780 424,00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1 505 558,00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780 424,00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1 159 404,00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599 404,00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346 154,00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181 020,00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w:t>
            </w:r>
            <w:r w:rsidRPr="003211D6">
              <w:rPr>
                <w:rFonts w:ascii="Arial" w:eastAsia="Times New Roman" w:hAnsi="Arial" w:cs="Arial"/>
                <w:sz w:val="14"/>
                <w:szCs w:val="14"/>
                <w:lang w:eastAsia="ru-RU"/>
              </w:rPr>
              <w:lastRenderedPageBreak/>
              <w:t>образования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8030000000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2 158 909,00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878 909,00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8030060000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2 158 909,00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878 909,00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8030060000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1 675 046,00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675 046,00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8030060000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483 863,00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203 863,00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Контрольно-счетная комиссия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1 297 182,00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1 297 182,00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ОБЩЕГОСУДАРСТВЕННЫЕ ВОПРОСЫ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1 297 182,00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1 297 182,00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1 297 182,00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1 297 182,00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Непрограммные расходы на обеспечение деятельности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1 297 182,00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1 297 182,00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552 742,00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552 742,00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552 742,00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552 742,00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399 802,00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399 802,00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120 740,00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8040000000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744 440,00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744 440,00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8040060000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744 440,00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744 440,00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8040060000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571 766,00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571 766,00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8040060000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172 674,00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172 674,00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Администрация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304 378 302,00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282 578 902,00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ОБЩЕГОСУДАРСТВЕННЫЕ ВОПРОСЫ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47 519 122,00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25 498 222,00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1 273 846,00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1 273 846,00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Непрограммные расходы на обеспечение деятельности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1 273 846,00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1 273 846,00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1 273 846,00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1 273 846,00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1 273 846,00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1 273 846,00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973 860,00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973 860,00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8010060000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258 986,00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258 986,00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45 911 276,00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23 889 276,00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Муниципальная программа "Защита </w:t>
            </w:r>
            <w:r w:rsidRPr="003211D6">
              <w:rPr>
                <w:rFonts w:ascii="Arial" w:eastAsia="Times New Roman" w:hAnsi="Arial" w:cs="Arial"/>
                <w:sz w:val="14"/>
                <w:szCs w:val="14"/>
                <w:lang w:eastAsia="ru-RU"/>
              </w:rPr>
              <w:lastRenderedPageBreak/>
              <w:t>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73 395,00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73 395,00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Подпрограмма "Борьба с пожарами в населенных пунктах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73 395,00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73 395,00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0420080040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73 395,00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73 395,00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0420080040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73 395,00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73 395,00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Непрограммные расходы на обеспечение деятельности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45 837 881,00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23 815 881,00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45 837 881,00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23 815 881,00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32 659 293,00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14 959 293,00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17 017 204,00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10 017 204,00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5 139 196,00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3 139 196,00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9 752 304,00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1 052 304,00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иных платежей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853</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250 589,00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250 589,00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3211D6">
              <w:rPr>
                <w:rFonts w:ascii="Arial" w:eastAsia="Times New Roman" w:hAnsi="Arial" w:cs="Arial"/>
                <w:sz w:val="14"/>
                <w:szCs w:val="14"/>
                <w:lang w:eastAsia="ru-RU"/>
              </w:rPr>
              <w:t>размера оплаты труда</w:t>
            </w:r>
            <w:proofErr w:type="gramEnd"/>
            <w:r w:rsidRPr="003211D6">
              <w:rPr>
                <w:rFonts w:ascii="Arial" w:eastAsia="Times New Roman" w:hAnsi="Arial" w:cs="Arial"/>
                <w:sz w:val="14"/>
                <w:szCs w:val="14"/>
                <w:lang w:eastAsia="ru-RU"/>
              </w:rPr>
              <w:t>)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631 993,00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631 993,00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485 402,00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485 402,00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146 591,00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146 591,00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822 000,00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822 000,00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3211D6">
              <w:rPr>
                <w:rFonts w:ascii="Arial" w:eastAsia="Times New Roman" w:hAnsi="Arial" w:cs="Arial"/>
                <w:sz w:val="14"/>
                <w:szCs w:val="14"/>
                <w:lang w:eastAsia="ru-RU"/>
              </w:rPr>
              <w:t>лицами</w:t>
            </w:r>
            <w:proofErr w:type="gramEnd"/>
            <w:r w:rsidRPr="003211D6">
              <w:rPr>
                <w:rFonts w:ascii="Arial" w:eastAsia="Times New Roman" w:hAnsi="Arial" w:cs="Arial"/>
                <w:sz w:val="14"/>
                <w:szCs w:val="14"/>
                <w:lang w:eastAsia="ru-RU"/>
              </w:rPr>
              <w:t xml:space="preserve"> замещающими муниципальные должности, муниципальными служащими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802006Б000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6 188 600,00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6 188 600,00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802006Б000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4 753 149,00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4 753 149,00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802006Б000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1 435 451,00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1 435 451,00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2 700 000,00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2 700 000,00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802006Э000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8020074670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526 800,00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526 800,00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Фонд оплаты труда государственных </w:t>
            </w:r>
            <w:r w:rsidRPr="003211D6">
              <w:rPr>
                <w:rFonts w:ascii="Arial" w:eastAsia="Times New Roman" w:hAnsi="Arial" w:cs="Arial"/>
                <w:sz w:val="14"/>
                <w:szCs w:val="14"/>
                <w:lang w:eastAsia="ru-RU"/>
              </w:rPr>
              <w:lastRenderedPageBreak/>
              <w:t>(муниципальных)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8020074670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370 964,00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370 964,00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8020074670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34 805,00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34 805,00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8020074670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112 031,00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112 031,00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8020074670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8020076040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1 026 200,00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1 026 200,00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8020076040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741 928,00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741 928,00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8020076040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8020076040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224 062,00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224 062,00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8020076040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42 210,00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42 210,00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3211D6">
              <w:rPr>
                <w:rFonts w:ascii="Arial" w:eastAsia="Times New Roman" w:hAnsi="Arial" w:cs="Arial"/>
                <w:sz w:val="14"/>
                <w:szCs w:val="14"/>
                <w:lang w:eastAsia="ru-RU"/>
              </w:rPr>
              <w:t xml:space="preserve">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80200Ч0010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482 995,00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482 995,00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80200Ч0010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370 965,00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370 965,00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80200Ч0010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112 030,00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112 030,00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Судебная система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9040000000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9040051200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9040051200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общегосударственные вопросы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332 200,00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332 200,00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0430000000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0430080000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0430080000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Непрограммные расходы на обеспечение деятельности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122 200,00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122 200,00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122 200,00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122 200,00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3211D6">
              <w:rPr>
                <w:rFonts w:ascii="Arial" w:eastAsia="Times New Roman" w:hAnsi="Arial" w:cs="Arial"/>
                <w:sz w:val="14"/>
                <w:szCs w:val="14"/>
                <w:lang w:eastAsia="ru-RU"/>
              </w:rPr>
              <w:t>контроля за</w:t>
            </w:r>
            <w:proofErr w:type="gramEnd"/>
            <w:r w:rsidRPr="003211D6">
              <w:rPr>
                <w:rFonts w:ascii="Arial" w:eastAsia="Times New Roman" w:hAnsi="Arial" w:cs="Arial"/>
                <w:sz w:val="14"/>
                <w:szCs w:val="14"/>
                <w:lang w:eastAsia="ru-RU"/>
              </w:rPr>
              <w:t xml:space="preserve"> их выполнением в рамках непрограммных расходов органов исполнительной власти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8020074290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51 200,00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51 200,00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8020074290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37 135,00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37 135,00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8020074290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11 215,00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11 215,00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8020074290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2 850,00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2 850,00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8020075190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71 000,00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71 000,00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8020075190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44 841,00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44 841,00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8020075190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13 541,00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13 541,00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8020075190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12 618,00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12 618,00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9060000000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9060080000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Публичные нормативные выплаты гражданам несоциального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9060080000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330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НАЦИОНАЛЬНАЯ БЕЗОПАСНОСТЬ И ПРАВООХРАНИТЕЛЬНАЯ ДЕЯТЕЛЬНОСТЬ</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2 975 739,00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2 975 739,00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2 863 239,00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2 863 239,00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2 863 239,00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2 863 239,00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2 863 239,00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2 863 239,00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0410040010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2 695 232,00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2 695 232,00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0410040010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2 070 071,00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2 070 071,00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0410040010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625 161,00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625 161,00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w:t>
            </w:r>
            <w:r w:rsidRPr="003211D6">
              <w:rPr>
                <w:rFonts w:ascii="Arial" w:eastAsia="Times New Roman" w:hAnsi="Arial" w:cs="Arial"/>
                <w:sz w:val="14"/>
                <w:szCs w:val="14"/>
                <w:lang w:eastAsia="ru-RU"/>
              </w:rPr>
              <w:lastRenderedPageBreak/>
              <w:t>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0410041010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168 007,00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168 007,00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0410041010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129 037,00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129 037,00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0410041010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38 970,00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38 970,00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пожарной безопасности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112 500,00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0420080030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0420080030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НАЦИОНАЛЬНАЯ ЭКОНОМИКА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39 555 400,00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39 550 400,00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Сельское хозяйство и рыболовство</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1 146 900,00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1 141 200,00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1 146 900,00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1 141 200,00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"Поддержка малых форм хозяйствования"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9 600,00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12100R543Б</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9 600,00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12100R543Б</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9 600,00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1230000000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1 137 300,00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1 138 400,00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1230075170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1 137 300,00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1 138 400,00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1230075170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741 928,00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741 928,00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1230075170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120 400,00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121 500,00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1230075170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224 062,00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224 062,00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1230075170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50 910,00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50 910,00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Транспорт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0408</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36 704 800,00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36 704 800,00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0408</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36 704 800,00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36 704 800,00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транспортного комплекса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0408</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36 704 800,00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36 704 800,00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0408</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09200Л0000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351 500,00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351 500,00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0408</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09200Л0000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351 500,00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351 500,00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0408</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09200П0000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36 353 300,00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36 353 300,00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0408</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09200П0000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36 353 300,00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36 353 300,00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Дорожное хозяйство (дорожные фонды)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"Дороги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0910080000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0409</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0910080000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вопросы в области национальной экономики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1 671 500,00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1 671 500,00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1 057 000,00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1 057 000,00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субъектов малого и среднего предпринимательства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1 054 000,00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1 054 000,00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0810080010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1 044 000,00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1 044 000,00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0810080010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1 044 000,00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1 044 000,00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0810080020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0810080020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0830000000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0830080030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0830080030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614 500,00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614 500,00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"Устойчивое развитие сельских территорий"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614 500,00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614 500,00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1220075180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614 500,00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614 500,00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1220075180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614 500,00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614 500,00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ЖИЛИЩНО-КОММУНАЛЬНОЕ ХОЗЯЙСТВО</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213 073 098,00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213 299 598,00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Коммунальное хозяйство</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212 473 098,00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212 699 598,00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212 435 198,00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212 661 698,00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212 435 198,00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212 661 698,00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195 346 698,00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195 346 698,00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195 346 698,00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195 346 698,00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17 088 500,00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17 315 000,00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0320075770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17 088 500,00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17 315 000,00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90900Ш0000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90900Ш0000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Благоустройство</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"Обращение с отходами на территории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0360000000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0360080000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0360080000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СОЦИАЛЬНАЯ ПОЛИТИКА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Пенсионное обеспечение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0210080010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пенсии, социальные доплаты к пенсиям</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806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0210080010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312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1 254 943,00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Муниципальное казенное учреждение "Централизованная бухгалтерия"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ОБЩЕГОСУДАРСТВЕННЫЕ ВОПРОСЫ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общегосударственные вопросы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муниципального казенного учреждения в рамках непрограммных расходов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9070000000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муниципального казенного учреждения в рамках непрограммных расходов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9070040000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1 302 000,00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9070040000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810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9070040000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302 000,00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302 000,00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Муниципальное казенное учреждение "Муниципальная служба Заказчика"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1 996 699,00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646 699,00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ЖИЛИЩНО-КОММУНАЛЬНОЕ ХОЗЯЙСТВО</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1 948 699,00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646 699,00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вопросы в области жилищно-коммунального хозяйства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1 948 699,00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646 699,00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1 948 699,00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646 699,00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9050000000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1 948 699,00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646 699,00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9050040000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1 948 699,00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646 699,00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9050040000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1 496 697,00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496 697,00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9050040000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452 002,00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ОХРАНА ОКРУЖАЮЩЕЙ СРЕДЫ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вопросы в области охраны окружающей среды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"Обращение с отходами на территории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0360000000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Софинансирование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03600S4940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Бюджетные инвестиции в объекты капитального строительства государственной (муниципальной) собственности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830</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0605</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03600S4940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414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Управление социальной защиты населения администрации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58 507 300,00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58 507 300,00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СОЦИАЛЬНАЯ ПОЛИТИКА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58 507 300,00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58 507 300,00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Социальное обслуживание населения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"Повышение качества и доступности социальных услуг населению"</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0240000000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0240001510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0240001510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40 563 300,00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Социальное обеспечение населения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"Социальная поддержка семей, имеющих детей"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0220006400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0220006400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237 100,00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вопросы в области социальной политики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17 706 900,00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17 706 900,00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17 706 900,00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17 706 900,00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0260000000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17 706 900,00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17 706 900,00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0260075130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17 706 900,00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17 706 900,00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0260075130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11 673 000,00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11 673 000,00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0260075130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161 900,00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161 900,00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0260075130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3 525 200,00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3 525 200,00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848</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1006</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0260075130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2 346 800,00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2 346 800,00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Муниципальное казенное учреждение "Управление культуры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217 542 041,00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217 542 041,00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ОБРАЗОВАНИЕ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49 022 364,00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49 022 364,00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Дополнительное образование детей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40 861 364,00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40 861 364,00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40 861 364,00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40 861 364,00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"Искусство и народное творчество"</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0520080520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0520080520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Подпрограмма "Обеспечение условий реализации программы и прочие мероприятия"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40 661 364,00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40 661 364,00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31 064 585,00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31 064 585,00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31 064 585,00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31 064 585,00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5 766 066,00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5 766 066,00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5 766 066,00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5 766 066,00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0530045000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309 205,00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309 205,00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0530045000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309 205,00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309 205,00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2 857 508,00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2 857 508,00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2 857 508,00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2 857 508,00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334 000,00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Субсидии бюджетным учреждениям на </w:t>
            </w:r>
            <w:r w:rsidRPr="003211D6">
              <w:rPr>
                <w:rFonts w:ascii="Arial" w:eastAsia="Times New Roman" w:hAnsi="Arial" w:cs="Arial"/>
                <w:sz w:val="14"/>
                <w:szCs w:val="14"/>
                <w:lang w:eastAsia="ru-RU"/>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334 000,00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Молодежная политика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8 161 000,00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8 161 000,00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8 161 000,00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8 161 000,00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415 000,00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0610080000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198 260,00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198 260,00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0610080000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198 260,00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198 260,00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06100S4560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216 740,00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216 740,00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06100S4560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216 740,00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216 740,00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"Патриотическое воспитание молодежи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430 000,00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430 000,00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0620080000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430 000,00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430 000,00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0620080000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430 000,00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430 000,00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7 316 000,00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7 316 000,00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4 415 123,00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4 415 123,00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4 415 123,00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4 415 123,00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roofErr w:type="gramEnd"/>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Оплата жилищно-коммунальных услуг за исключением электроэнергии, включая расходы на предоставление субсидий </w:t>
            </w:r>
            <w:r w:rsidRPr="003211D6">
              <w:rPr>
                <w:rFonts w:ascii="Arial" w:eastAsia="Times New Roman" w:hAnsi="Arial" w:cs="Arial"/>
                <w:sz w:val="14"/>
                <w:szCs w:val="14"/>
                <w:lang w:eastAsia="ru-RU"/>
              </w:rPr>
              <w:lastRenderedPageBreak/>
              <w:t>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957 437,00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957 437,00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957 437,00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957 437,00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209 740,00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209 740,00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209 740,00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209 740,00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0640074560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1 083 700,00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1 083 700,00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0640074560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1 083 700,00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1 083 700,00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КУЛЬТУРА, КИНЕМАТОГРАФИЯ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160 233 577,00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160 233 577,00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Культура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100 758 047,00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100 758 047,00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100 758 047,00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100 758 047,00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"Культурное наследие"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28 953 561,00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28 953 561,00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23 448 161,00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23 448 161,00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23 448 161,00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23 448 161,00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0510045000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0510045000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3 660 000,00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3 660 000,00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3211D6">
              <w:rPr>
                <w:rFonts w:ascii="Arial" w:eastAsia="Times New Roman" w:hAnsi="Arial" w:cs="Arial"/>
                <w:sz w:val="14"/>
                <w:szCs w:val="14"/>
                <w:lang w:eastAsia="ru-RU"/>
              </w:rPr>
              <w:lastRenderedPageBreak/>
              <w:t>(выполнение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3 660 000,00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3 660 000,00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0510080520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187 000,00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0510080520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187 000,00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0510080530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0510080530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05100R5190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364 400,00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364 400,00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05100R5190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364 400,00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364 400,00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"Искусство и народное творчество"</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71 804 486,00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71 804 486,00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45 254 946,00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45 254 946,00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45 254 946,00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45 254 946,00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3211D6">
              <w:rPr>
                <w:rFonts w:ascii="Arial" w:eastAsia="Times New Roman" w:hAnsi="Arial" w:cs="Arial"/>
                <w:sz w:val="14"/>
                <w:szCs w:val="14"/>
                <w:lang w:eastAsia="ru-RU"/>
              </w:rPr>
              <w:t>"м</w:t>
            </w:r>
            <w:proofErr w:type="gramEnd"/>
            <w:r w:rsidRPr="003211D6">
              <w:rPr>
                <w:rFonts w:ascii="Arial" w:eastAsia="Times New Roman" w:hAnsi="Arial" w:cs="Arial"/>
                <w:sz w:val="14"/>
                <w:szCs w:val="14"/>
                <w:lang w:eastAsia="ru-RU"/>
              </w:rPr>
              <w:t>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0520045000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336 540,00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336 540,00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0520045000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336 540,00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336 540,00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3211D6">
              <w:rPr>
                <w:rFonts w:ascii="Arial" w:eastAsia="Times New Roman" w:hAnsi="Arial" w:cs="Arial"/>
                <w:sz w:val="14"/>
                <w:szCs w:val="14"/>
                <w:lang w:eastAsia="ru-RU"/>
              </w:rPr>
              <w:t>"м</w:t>
            </w:r>
            <w:proofErr w:type="gramEnd"/>
            <w:r w:rsidRPr="003211D6">
              <w:rPr>
                <w:rFonts w:ascii="Arial" w:eastAsia="Times New Roman" w:hAnsi="Arial" w:cs="Arial"/>
                <w:sz w:val="14"/>
                <w:szCs w:val="14"/>
                <w:lang w:eastAsia="ru-RU"/>
              </w:rPr>
              <w:t>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3211D6">
              <w:rPr>
                <w:rFonts w:ascii="Arial" w:eastAsia="Times New Roman" w:hAnsi="Arial" w:cs="Arial"/>
                <w:sz w:val="14"/>
                <w:szCs w:val="14"/>
                <w:lang w:eastAsia="ru-RU"/>
              </w:rPr>
              <w:t>"м</w:t>
            </w:r>
            <w:proofErr w:type="gramEnd"/>
            <w:r w:rsidRPr="003211D6">
              <w:rPr>
                <w:rFonts w:ascii="Arial" w:eastAsia="Times New Roman" w:hAnsi="Arial" w:cs="Arial"/>
                <w:sz w:val="14"/>
                <w:szCs w:val="14"/>
                <w:lang w:eastAsia="ru-RU"/>
              </w:rPr>
              <w:t>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21 000 000,00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Субсидии бюджетным учреждениям на финансовое обеспечение государственного </w:t>
            </w:r>
            <w:r w:rsidRPr="003211D6">
              <w:rPr>
                <w:rFonts w:ascii="Arial" w:eastAsia="Times New Roman" w:hAnsi="Arial" w:cs="Arial"/>
                <w:sz w:val="14"/>
                <w:szCs w:val="14"/>
                <w:lang w:eastAsia="ru-RU"/>
              </w:rPr>
              <w:lastRenderedPageBreak/>
              <w:t>(муниципального)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21 000 000,00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3211D6">
              <w:rPr>
                <w:rFonts w:ascii="Arial" w:eastAsia="Times New Roman" w:hAnsi="Arial" w:cs="Arial"/>
                <w:sz w:val="14"/>
                <w:szCs w:val="14"/>
                <w:lang w:eastAsia="ru-RU"/>
              </w:rPr>
              <w:t>"м</w:t>
            </w:r>
            <w:proofErr w:type="gramEnd"/>
            <w:r w:rsidRPr="003211D6">
              <w:rPr>
                <w:rFonts w:ascii="Arial" w:eastAsia="Times New Roman" w:hAnsi="Arial" w:cs="Arial"/>
                <w:sz w:val="14"/>
                <w:szCs w:val="14"/>
                <w:lang w:eastAsia="ru-RU"/>
              </w:rPr>
              <w:t>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2 500 000,00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2 500 000,00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2 500 000,00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2 500 000,00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0520080520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2 613 000,00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2 613 000,00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0520080520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2 613 000,00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2 613 000,00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вопросы в области культуры, кинематографии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59 475 530,00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59 475 530,00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59 475 530,00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59 475 530,00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"Обеспечение условий реализации программы и прочие мероприятия"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59 475 530,00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59 475 530,00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36 828 096,00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36 828 096,00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26 934 406,00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26 934 406,00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42 500,00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8 134 190,00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8 134 190,00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1 717 000,00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1 717 000,00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20 763 934,00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20 763 934,00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15 947 722,00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15 947 722,00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4 816 212,00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4 816 212,00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1 240 000,00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1 240 000,00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1 240 000,00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1 240 000,00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w:t>
            </w:r>
            <w:r w:rsidRPr="003211D6">
              <w:rPr>
                <w:rFonts w:ascii="Arial" w:eastAsia="Times New Roman" w:hAnsi="Arial" w:cs="Arial"/>
                <w:sz w:val="14"/>
                <w:szCs w:val="14"/>
                <w:lang w:eastAsia="ru-RU"/>
              </w:rPr>
              <w:lastRenderedPageBreak/>
              <w:t>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323 500,00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323 500,00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323 500,00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323 500,00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приобретение основных сре</w:t>
            </w:r>
            <w:proofErr w:type="gramStart"/>
            <w:r w:rsidRPr="003211D6">
              <w:rPr>
                <w:rFonts w:ascii="Arial" w:eastAsia="Times New Roman" w:hAnsi="Arial" w:cs="Arial"/>
                <w:sz w:val="14"/>
                <w:szCs w:val="14"/>
                <w:lang w:eastAsia="ru-RU"/>
              </w:rPr>
              <w:t>дств в п</w:t>
            </w:r>
            <w:proofErr w:type="gramEnd"/>
            <w:r w:rsidRPr="003211D6">
              <w:rPr>
                <w:rFonts w:ascii="Arial" w:eastAsia="Times New Roman" w:hAnsi="Arial" w:cs="Arial"/>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053004Ф000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053004Ф000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0804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053004Э000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ФИЗИЧЕСКАЯ КУЛЬТУРА И СПОРТ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8 286 100,00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8 286 100,00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Физическая культура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6 340 400,00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6 340 400,00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6 340 400,00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6 340 400,00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массовой физической культуры и спорта"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6 340 400,00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6 340 400,00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3 988 877,00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3 988 877,00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3 988 877,00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3 988 877,00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0710041000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330 000,00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0710047000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698 137,00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698 137,00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3211D6">
              <w:rPr>
                <w:rFonts w:ascii="Arial" w:eastAsia="Times New Roman" w:hAnsi="Arial" w:cs="Arial"/>
                <w:sz w:val="14"/>
                <w:szCs w:val="14"/>
                <w:lang w:eastAsia="ru-RU"/>
              </w:rPr>
              <w:lastRenderedPageBreak/>
              <w:t>(выполнение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071004Г000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698 137,00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698 137,00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208 200,00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208 200,00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071004Э000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208 200,00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208 200,00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0710080030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542 186,00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542 186,00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0710080030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542 186,00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542 186,00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Выполнение полномочий поселения по организации и </w:t>
            </w:r>
            <w:proofErr w:type="gramStart"/>
            <w:r w:rsidRPr="003211D6">
              <w:rPr>
                <w:rFonts w:ascii="Arial" w:eastAsia="Times New Roman" w:hAnsi="Arial" w:cs="Arial"/>
                <w:sz w:val="14"/>
                <w:szCs w:val="14"/>
                <w:lang w:eastAsia="ru-RU"/>
              </w:rPr>
              <w:t>проведения</w:t>
            </w:r>
            <w:proofErr w:type="gramEnd"/>
            <w:r w:rsidRPr="003211D6">
              <w:rPr>
                <w:rFonts w:ascii="Arial" w:eastAsia="Times New Roman" w:hAnsi="Arial" w:cs="Arial"/>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07100Ч0020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07100Ч0020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Массовый спорт</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1 945 700,00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1 945 700,00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1 945 700,00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1 945 700,00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массовой физической культуры и спорта"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1 745 700,00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1 745 700,00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0710080010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720 700,00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720 700,00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0710080010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720 700,00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720 700,00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770 000,00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770 000,00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770 000,00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770 000,00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приобретение основных сре</w:t>
            </w:r>
            <w:proofErr w:type="gramStart"/>
            <w:r w:rsidRPr="003211D6">
              <w:rPr>
                <w:rFonts w:ascii="Arial" w:eastAsia="Times New Roman" w:hAnsi="Arial" w:cs="Arial"/>
                <w:sz w:val="14"/>
                <w:szCs w:val="14"/>
                <w:lang w:eastAsia="ru-RU"/>
              </w:rPr>
              <w:t>дств в р</w:t>
            </w:r>
            <w:proofErr w:type="gramEnd"/>
            <w:r w:rsidRPr="003211D6">
              <w:rPr>
                <w:rFonts w:ascii="Arial" w:eastAsia="Times New Roman" w:hAnsi="Arial" w:cs="Arial"/>
                <w:sz w:val="14"/>
                <w:szCs w:val="14"/>
                <w:lang w:eastAsia="ru-RU"/>
              </w:rPr>
              <w:t>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071008Ф020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071008Ф020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"Формирование культуры здорового образа жизни"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0720080010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16 900,00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0720080010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16 900,00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16 900,00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Расходы на организацию и проведение профилактических мероприятий в рамках подпрограммы "Формирование культуры здорового образа жизни" муниципальной </w:t>
            </w:r>
            <w:r w:rsidRPr="003211D6">
              <w:rPr>
                <w:rFonts w:ascii="Arial" w:eastAsia="Times New Roman" w:hAnsi="Arial" w:cs="Arial"/>
                <w:sz w:val="14"/>
                <w:szCs w:val="14"/>
                <w:lang w:eastAsia="ru-RU"/>
              </w:rPr>
              <w:lastRenderedPageBreak/>
              <w:t>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0720080020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176 400,00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176 400,00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0720080020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176 400,00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176 400,00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0720080030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6 700,00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856</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0720080030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6 700,00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Управление муниципальной собственностью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3 181 693,00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9 660 193,00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ОБЩЕГОСУДАРСТВЕННЫЕ ВОПРОСЫ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общегосударственные вопросы</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90900Д0000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90900Д0000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НАЦИОНАЛЬНАЯ ЭКОНОМИКА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вопросы в области национальной экономики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90900Ж0000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0412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90900Ж0000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ЖИЛИЩНО-КОММУНАЛЬНОЕ ХОЗЯЙСТВО</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739 000,00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739 000,00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Жилищное хозяйство</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739 000,00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739 000,00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139 000,00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139 000,00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0330000000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139 000,00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139 000,00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3211D6">
              <w:rPr>
                <w:rFonts w:ascii="Arial" w:eastAsia="Times New Roman" w:hAnsi="Arial" w:cs="Arial"/>
                <w:sz w:val="14"/>
                <w:szCs w:val="14"/>
                <w:lang w:eastAsia="ru-RU"/>
              </w:rPr>
              <w:t>"Р</w:t>
            </w:r>
            <w:proofErr w:type="gramEnd"/>
            <w:r w:rsidRPr="003211D6">
              <w:rPr>
                <w:rFonts w:ascii="Arial" w:eastAsia="Times New Roman" w:hAnsi="Arial" w:cs="Arial"/>
                <w:sz w:val="14"/>
                <w:szCs w:val="14"/>
                <w:lang w:eastAsia="ru-RU"/>
              </w:rPr>
              <w:t>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0330080000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139 000,00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139 000,00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0330080000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139 000,00</w:t>
            </w:r>
          </w:p>
        </w:tc>
        <w:tc>
          <w:tcPr>
            <w:tcW w:w="78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139 000,00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"Приобретение жилых помещений работникам бюджетной сферы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1050000000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1050080000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населению</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1050080000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360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СОЦИАЛЬНАЯ ПОЛИТИКА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8 621 193,00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Социальное обеспечение населения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"Обеспечение жильем молодых семей в Богучанском районе"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0630000000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06300L0200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гражданам на приобретение жилья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06300L0200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322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2 142 693,00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Охрана семьи и детства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6 478 500,00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6 478 500,00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0120000000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6 478 500,00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01200R0820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6 478 500,00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863</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01200R0820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412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6 478 500,00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управление образования администрации Богучанского района Красноярского края</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1 162 381 510,00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1 162 381 510,00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ОБРАЗОВАНИЕ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0700</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1 123 972 710,00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1 123 972 710,00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Дошкольное образование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404 709 804,00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404 709 804,00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404 709 804,00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404 709 804,00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404 709 804,00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404 709 804,00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100 598 131,00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100 598 131,00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25 150 543,00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25 150 543,00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7 595 463,00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7 595 463,00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67 852 125,00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67 852 125,00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34 397 192,00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34 397 192,00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26 391 834,00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26 391 834,00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8 005 358,00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8 005 358,00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w:t>
            </w:r>
            <w:r w:rsidRPr="003211D6">
              <w:rPr>
                <w:rFonts w:ascii="Arial" w:eastAsia="Times New Roman" w:hAnsi="Arial" w:cs="Arial"/>
                <w:sz w:val="14"/>
                <w:szCs w:val="14"/>
                <w:lang w:eastAsia="ru-RU"/>
              </w:rPr>
              <w:lastRenderedPageBreak/>
              <w:t>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0110047010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0110047010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011004Г010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32 626 456,00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32 626 456,00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011004Г010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32 626 456,00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32 626 456,00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011004П010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38 665 100,00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38 665 100,00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011004П010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38 665 100,00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38 665 100,00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011004Э010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7 817 025,00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7 817 025,00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011004Э010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7 817 025,00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7 817 025,00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3211D6">
              <w:rPr>
                <w:rFonts w:ascii="Arial" w:eastAsia="Times New Roman" w:hAnsi="Arial" w:cs="Arial"/>
                <w:sz w:val="14"/>
                <w:szCs w:val="14"/>
                <w:lang w:eastAsia="ru-RU"/>
              </w:rPr>
              <w:t xml:space="preserve">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68 326 300,00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68 326 300,00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49 525 000,00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49 525 000,00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1 544 700,00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1 544 700,00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14 956 550,00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14 956 550,00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2 300 050,00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2 300 050,00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0110075880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121 429 600,00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121 429 600,00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0110075880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79 682 000,00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79 682 000,00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0110075880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2 255 000,00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2 255 000,00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Взносы по обязательному социальному </w:t>
            </w:r>
            <w:r w:rsidRPr="003211D6">
              <w:rPr>
                <w:rFonts w:ascii="Arial" w:eastAsia="Times New Roman" w:hAnsi="Arial" w:cs="Arial"/>
                <w:sz w:val="14"/>
                <w:szCs w:val="14"/>
                <w:lang w:eastAsia="ru-RU"/>
              </w:rPr>
              <w:lastRenderedPageBreak/>
              <w:t>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0110075880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24 063 964,00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24 063 964,00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0110075880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15 253 636,00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15 253 636,00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прочих налогов, сборов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0110075880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иных платежей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0701</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0110075880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853</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Общее образование</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623 420 607,00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623 420 607,00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623 420 607,00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623 420 607,00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0110000000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623 420 607,00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623 420 607,00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67 402 085,00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67 402 085,00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37 870 000,00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37 870 000,00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11 436 740,00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11 436 740,00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17 915 345,00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17 915 345,00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48 475 682,00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48 475 682,00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37 231 707,00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37 231 707,00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11 243 975,00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11 243 975,00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0110043020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0110043020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457 000,00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0110043020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113</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0110043020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1 153 000,00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1 153 000,00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0110047020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0110047020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011004Г020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77 390 011,00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77 390 011,00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011004Г020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77 390 011,00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77 390 011,00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011004П020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4 677 000,00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011004П020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4 677 000,00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011004Э020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9 480 329,00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9 480 329,00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011004Э020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9 480 329,00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9 480 329,00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3211D6">
              <w:rPr>
                <w:rFonts w:ascii="Arial" w:eastAsia="Times New Roman" w:hAnsi="Arial" w:cs="Arial"/>
                <w:sz w:val="14"/>
                <w:szCs w:val="14"/>
                <w:lang w:eastAsia="ru-RU"/>
              </w:rPr>
              <w:t xml:space="preserve">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71 965 300,00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71 965 300,00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50 555 000,00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50 555 000,00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2 170 000,00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2 170 000,00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15 267 610,00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15 267 610,00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0110074090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3 972 690,00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3 972 690,00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340 143 200,00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340 143 200,00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247 083 650,00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247 083 650,00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2 974 290,00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2 974 290,00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Взносы по обязательному социальному </w:t>
            </w:r>
            <w:r w:rsidRPr="003211D6">
              <w:rPr>
                <w:rFonts w:ascii="Arial" w:eastAsia="Times New Roman" w:hAnsi="Arial" w:cs="Arial"/>
                <w:sz w:val="14"/>
                <w:szCs w:val="14"/>
                <w:lang w:eastAsia="ru-RU"/>
              </w:rPr>
              <w:lastRenderedPageBreak/>
              <w:t>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74 619 260,00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74 619 260,00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15 350 000,00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15 350 000,00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прочих налогов, сборов</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иных платежей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853</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86 000,00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86 000,00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930 000,00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930 000,00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810 000,00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810 000,00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населению</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360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172 000,00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Публичные нормативные выплаты гражданам несоциального характера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0110080040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330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172 000,00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011008П020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0702</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011008П020</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Дополнительное образование детей</w:t>
            </w:r>
          </w:p>
        </w:tc>
        <w:tc>
          <w:tcPr>
            <w:tcW w:w="340"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35 639 008,00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35 639 008,00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35 585 998,00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35 585 998,00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35 585 998,00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35 585 998,00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28 554 282,00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28 554 282,00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12 810 000,00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12 810 000,00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3 868 620,00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3 868 620,00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11 030 662,00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11 030 662,00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2 396 100,00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2 396 100,00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1 383 105,00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1 383 105,00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417 695,00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417 695,00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595 300,00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595 300,00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Персональные выплаты, устанавливаемые </w:t>
            </w:r>
            <w:r w:rsidRPr="003211D6">
              <w:rPr>
                <w:rFonts w:ascii="Arial" w:eastAsia="Times New Roman" w:hAnsi="Arial" w:cs="Arial"/>
                <w:sz w:val="14"/>
                <w:szCs w:val="14"/>
                <w:lang w:eastAsia="ru-RU"/>
              </w:rPr>
              <w:lastRenderedPageBreak/>
              <w:t>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0110045030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209 006,00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209 006,00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0110045030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0110045030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3 926,00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3 926,00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0110045030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192 080,00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192 080,00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0110047030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280 000,00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280 000,00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0110047030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0110047030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011004Г030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2 393 105,00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2 393 105,00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011004Г030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1 383 105,00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1 383 105,00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011004Г030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1 010 000,00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1 010 000,00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011004Э030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553 505,00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553 505,00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011004Э030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417 695,00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417 695,00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011004Э030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135 810,00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135 810,00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83 000,00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83 000,00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иные цели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1 117 000,00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1 117 000,00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53 010,00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53 010,00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"Безопасность дорожного движения в Богучанском районе"</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0930000000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53 010,00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53 010,00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Отдельные мероприятия в рамках </w:t>
            </w:r>
            <w:r w:rsidRPr="003211D6">
              <w:rPr>
                <w:rFonts w:ascii="Arial" w:eastAsia="Times New Roman" w:hAnsi="Arial" w:cs="Arial"/>
                <w:sz w:val="14"/>
                <w:szCs w:val="14"/>
                <w:lang w:eastAsia="ru-RU"/>
              </w:rPr>
              <w:lastRenderedPageBreak/>
              <w:t>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0930080010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53 010,00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53 010,00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0930080010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5 220,00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5 220,00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0930080010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113</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6 780,00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6 780,00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0930080010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41 010,00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41 010,00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Молодежная политика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13 439 010,00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13 439 010,00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13 439 010,00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13 439 010,00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13 182 210,00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13 182 210,00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877 000,00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877 000,00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0110040040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877 000,00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877 000,00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340 500,00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340 500,00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0110041040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340 500,00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340 500,00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011004Г040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011004Г040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011004Э040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3211D6">
              <w:rPr>
                <w:rFonts w:ascii="Arial" w:eastAsia="Times New Roman" w:hAnsi="Arial" w:cs="Arial"/>
                <w:sz w:val="14"/>
                <w:szCs w:val="14"/>
                <w:lang w:eastAsia="ru-RU"/>
              </w:rPr>
              <w:lastRenderedPageBreak/>
              <w:t>(выполнение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011004Э040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0110073970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261 200,00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261 200,00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0110073970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261 200,00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261 200,00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0110076490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8 007 100,00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8 007 100,00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0110076490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5 484 771,00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5 484 771,00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0110076490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2 522 329,00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2 522 329,00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3 396 148,00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3 396 148,00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2 238 659,00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2 238 659,00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1 157 489,00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1 157 489,00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01100S3970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01100S3970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611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256 800,00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256 800,00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62 450,00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62 450,00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45 315,00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45 315,00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13 685,00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13 685,00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3 450,00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3 450,00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013008П000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194 350,00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194 350,00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013008П000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194 350,00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194 350,00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вопросы в области образования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46 764 281,00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46 764 281,00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46 764 281,00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46 764 281,00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Расходы на развитие системы образования Богучанского района в рамках подпрограммы "Развитие дошкольного, общего и дополнительного образования </w:t>
            </w:r>
            <w:r w:rsidRPr="003211D6">
              <w:rPr>
                <w:rFonts w:ascii="Arial" w:eastAsia="Times New Roman" w:hAnsi="Arial" w:cs="Arial"/>
                <w:sz w:val="14"/>
                <w:szCs w:val="14"/>
                <w:lang w:eastAsia="ru-RU"/>
              </w:rPr>
              <w:lastRenderedPageBreak/>
              <w:t>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0110080020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0120000000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4 134 400,00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4 134 400,00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0120075520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4 134 400,00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4 134 400,00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0120075520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2 225 784,00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2 225 784,00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0120075520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0120075520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672 187,00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672 187,00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0120075520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976 429,00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976 429,00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42 409 881,00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42 409 881,00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34 197 776,00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34 197 776,00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21 688 000,00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21 688 000,00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6 549 776,00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6 549 776,00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5 735 000,00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5 735 000,00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0130040050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953 211,00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953 211,00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0130040050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732 113,00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732 113,00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0130040050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221 098,00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221 098,00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0130041000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796 954,00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796 954,00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0130041000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612 100,00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612 100,00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0130041000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184 854,00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184 854,00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0130047000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0130047000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013004Г000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013004Г000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013004Э000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1 282 610,00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1 282 610,00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013004Э000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1 282 610,00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1 282 610,00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4 384 330,00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4 384 330,00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3 198 410,00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3 198 410,00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965 920,00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965 920,00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0130067000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0130067000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СОЦИАЛЬНАЯ ПОЛИТИКА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38408800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38408800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Социальное обеспечение населения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32777000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32777000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32777000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32777000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32777000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32777000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0110075540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735800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735800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0110075540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735800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735800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0110075660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32041200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32041200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0110075660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31361723</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31361723</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0110075660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321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679477</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679477</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Охрана семьи и детства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5631800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5631800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Муниципальная программа "Развитие </w:t>
            </w:r>
            <w:r w:rsidRPr="003211D6">
              <w:rPr>
                <w:rFonts w:ascii="Arial" w:eastAsia="Times New Roman" w:hAnsi="Arial" w:cs="Arial"/>
                <w:sz w:val="14"/>
                <w:szCs w:val="14"/>
                <w:lang w:eastAsia="ru-RU"/>
              </w:rPr>
              <w:lastRenderedPageBreak/>
              <w:t>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5631800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5631800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Подпрограмма "Развитие дошкольного, общего и дополнительного образования детей"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5631800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5631800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0110075560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5631800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5631800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0110075560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875</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1004</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0110075560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321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5 401 800,00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5 401 800,00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Муниципальное казенное учреждение "Муниципальная пожарная часть № 1"</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27 934 402,00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27 934 402,00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НАЦИОНАЛЬНАЯ БЕЗОПАСНОСТЬ И ПРАВООХРАНИТЕЛЬНАЯ ДЕЯТЕЛЬНОСТЬ</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26 088 600,00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26 088 600,00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пожарной безопасности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26 088 600,00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26 088 600,00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26 088 600,00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26 088 600,00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26 088 600,00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26 088 600,00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17 242 908,00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17 242 908,00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11 730 146,00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11 730 146,00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78 650,00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78 650,00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3 542 503,00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3 542 503,00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1 891 609,00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1 891 609,00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(оказание услуг) подведомственных учреждений за счет средств от доходов по подвозу воды населению</w:t>
            </w:r>
            <w:proofErr w:type="gramStart"/>
            <w:r w:rsidRPr="003211D6">
              <w:rPr>
                <w:rFonts w:ascii="Arial" w:eastAsia="Times New Roman" w:hAnsi="Arial" w:cs="Arial"/>
                <w:sz w:val="14"/>
                <w:szCs w:val="14"/>
                <w:lang w:eastAsia="ru-RU"/>
              </w:rPr>
              <w:t>,п</w:t>
            </w:r>
            <w:proofErr w:type="gramEnd"/>
            <w:r w:rsidRPr="003211D6">
              <w:rPr>
                <w:rFonts w:ascii="Arial" w:eastAsia="Times New Roman" w:hAnsi="Arial" w:cs="Arial"/>
                <w:sz w:val="14"/>
                <w:szCs w:val="14"/>
                <w:lang w:eastAsia="ru-RU"/>
              </w:rPr>
              <w:t>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5 523 072,00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5 523 072,00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2 956 746,00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2 956 746,00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892 937,00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892 937,00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1 527 389,00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1 527 389,00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прочих налогов, сборов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иных платежей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0420040090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853</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0420047010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0420047010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Оплата стоимости проезда в отпуск в </w:t>
            </w:r>
            <w:r w:rsidRPr="003211D6">
              <w:rPr>
                <w:rFonts w:ascii="Arial" w:eastAsia="Times New Roman" w:hAnsi="Arial" w:cs="Arial"/>
                <w:sz w:val="14"/>
                <w:szCs w:val="14"/>
                <w:lang w:eastAsia="ru-RU"/>
              </w:rPr>
              <w:lastRenderedPageBreak/>
              <w:t>соответствии с законодательством, за счет средств от доходов по подвозу воды населению</w:t>
            </w:r>
            <w:proofErr w:type="gramStart"/>
            <w:r w:rsidRPr="003211D6">
              <w:rPr>
                <w:rFonts w:ascii="Arial" w:eastAsia="Times New Roman" w:hAnsi="Arial" w:cs="Arial"/>
                <w:sz w:val="14"/>
                <w:szCs w:val="14"/>
                <w:lang w:eastAsia="ru-RU"/>
              </w:rPr>
              <w:t>,п</w:t>
            </w:r>
            <w:proofErr w:type="gramEnd"/>
            <w:r w:rsidRPr="003211D6">
              <w:rPr>
                <w:rFonts w:ascii="Arial" w:eastAsia="Times New Roman" w:hAnsi="Arial" w:cs="Arial"/>
                <w:sz w:val="14"/>
                <w:szCs w:val="14"/>
                <w:lang w:eastAsia="ru-RU"/>
              </w:rPr>
              <w:t>редприятиям,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0420047090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Иные выплаты персоналу учреждений,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0420047090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042004Г010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1 684 343,00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1 684 343,00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042004Г010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1 684 343,00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1 684 343,00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w:t>
            </w:r>
            <w:proofErr w:type="gramStart"/>
            <w:r w:rsidRPr="003211D6">
              <w:rPr>
                <w:rFonts w:ascii="Arial" w:eastAsia="Times New Roman" w:hAnsi="Arial" w:cs="Arial"/>
                <w:sz w:val="14"/>
                <w:szCs w:val="14"/>
                <w:lang w:eastAsia="ru-RU"/>
              </w:rPr>
              <w:t>,п</w:t>
            </w:r>
            <w:proofErr w:type="gramEnd"/>
            <w:r w:rsidRPr="003211D6">
              <w:rPr>
                <w:rFonts w:ascii="Arial" w:eastAsia="Times New Roman" w:hAnsi="Arial" w:cs="Arial"/>
                <w:sz w:val="14"/>
                <w:szCs w:val="14"/>
                <w:lang w:eastAsia="ru-RU"/>
              </w:rPr>
              <w:t>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042004Г090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768 576,00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768 576,00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042004Г090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768 576,00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768 576,00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Расходы на приобретение основных сре</w:t>
            </w:r>
            <w:proofErr w:type="gramStart"/>
            <w:r w:rsidRPr="003211D6">
              <w:rPr>
                <w:rFonts w:ascii="Arial" w:eastAsia="Times New Roman" w:hAnsi="Arial" w:cs="Arial"/>
                <w:sz w:val="14"/>
                <w:szCs w:val="14"/>
                <w:lang w:eastAsia="ru-RU"/>
              </w:rPr>
              <w:t>дств в п</w:t>
            </w:r>
            <w:proofErr w:type="gramEnd"/>
            <w:r w:rsidRPr="003211D6">
              <w:rPr>
                <w:rFonts w:ascii="Arial" w:eastAsia="Times New Roman" w:hAnsi="Arial" w:cs="Arial"/>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042004Ф010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042004Ф010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042004Э010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494 701,00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494 701,00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0310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042004Э010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494 701,00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494 701,00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ЖИЛИЩНО-КОММУНАЛЬНОЕ ХОЗЯЙСТВО</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Коммунальное хозяйство</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w:t>
            </w:r>
            <w:r w:rsidRPr="003211D6">
              <w:rPr>
                <w:rFonts w:ascii="Arial" w:eastAsia="Times New Roman" w:hAnsi="Arial" w:cs="Arial"/>
                <w:sz w:val="14"/>
                <w:szCs w:val="14"/>
                <w:lang w:eastAsia="ru-RU"/>
              </w:rPr>
              <w:lastRenderedPageBreak/>
              <w:t>модернизация жилищно-коммунального хозяйства и повышение энергетической эффективности"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1 845 802,00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Фонд оплаты труда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936 845,00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936 845,00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282 933,00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282 933,00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575 434,00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575 434,00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прочих налогов, сборов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50 280,00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50 280,00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иных платежей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880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0502</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0320075700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853</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310,00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310,00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финансовое управление администрации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76 923 576,00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77 011 476,00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ОБЩЕГОСУДАРСТВЕННЫЕ ВОПРОСЫ</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14 850 536,00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14 850 536,00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12 572 336,00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12 572 336,00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12 572 336,00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12 572 336,00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"Обеспечение реализации муниципальной программы"</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12 572 336,00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12 572 336,00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9 248 306,00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9 248 306,00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5 701 713,00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5 701 713,00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65 700,00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65 700,00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1 721 917,00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1 721 917,00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1 733 976,00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1 733 976,00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Уплата прочих налогов, сборов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852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25 000,00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1120061000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350 000,00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1120061000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268 817,00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268 817,00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1120061000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81 183,00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81 183,00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1120067000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422 000,00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1120067000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122</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422 000,00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422 000,00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3211D6">
              <w:rPr>
                <w:rFonts w:ascii="Arial" w:eastAsia="Times New Roman" w:hAnsi="Arial" w:cs="Arial"/>
                <w:sz w:val="14"/>
                <w:szCs w:val="14"/>
                <w:lang w:eastAsia="ru-RU"/>
              </w:rPr>
              <w:t>лицами</w:t>
            </w:r>
            <w:proofErr w:type="gramEnd"/>
            <w:r w:rsidRPr="003211D6">
              <w:rPr>
                <w:rFonts w:ascii="Arial" w:eastAsia="Times New Roman" w:hAnsi="Arial" w:cs="Arial"/>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112006Б000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1 581 371,00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1 581 371,00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112006Б000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1 214 571,00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1 214 571,00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112006Б000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366 800,00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366 800,00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112006Г000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423 306,00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423 306,00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112006Г000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423 306,00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423 306,00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112006Э000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162 862,00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162 862,00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Прочая закупка товаров, работ и услуг</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112006Э000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244</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162 862,00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162 862,00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Осуществление полномочий по формированию, исполнению бюджетов поселений и </w:t>
            </w:r>
            <w:proofErr w:type="gramStart"/>
            <w:r w:rsidRPr="003211D6">
              <w:rPr>
                <w:rFonts w:ascii="Arial" w:eastAsia="Times New Roman" w:hAnsi="Arial" w:cs="Arial"/>
                <w:sz w:val="14"/>
                <w:szCs w:val="14"/>
                <w:lang w:eastAsia="ru-RU"/>
              </w:rPr>
              <w:t>контролю за</w:t>
            </w:r>
            <w:proofErr w:type="gramEnd"/>
            <w:r w:rsidRPr="003211D6">
              <w:rPr>
                <w:rFonts w:ascii="Arial" w:eastAsia="Times New Roman" w:hAnsi="Arial" w:cs="Arial"/>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11200Ч0060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384 491,00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384 491,00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Фонд оплаты труда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11200Ч0060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295 308,00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295 308,00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0106</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11200Ч0060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129</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89 183,00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89 183,00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Резервные фонды</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Резервные фонды местных администраций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Резервные фонды местных администраций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9010080000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Резервные средства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9010080000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870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общегосударственные вопросы</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278 200,00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278 200,00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178 200,00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178 200,00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178 200,00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178 200,00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1110075140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178 200,00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178 200,00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Субвенции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1110075140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530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178 200,00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178 200,00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Исполнение судебных актов Российской Федерации и мировых соглашений по возмещению причиненного вреда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0113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831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НАЦИОНАЛЬНАЯ ОБОРОНА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4 675 300,00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4 832 800,00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Мобилизационная и вневойсковая подготовка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4 675 300,00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4 832 800,00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4 675 300,00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4 832 800,00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4 675 300,00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4 832 800,00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1110051180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4 675 300,00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4 832 800,00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Субвенции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0203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1110051180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530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4 675 300,00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4 832 800,00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ОБРАЗОВАНИЕ</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Молодежная политика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"Молодежь Приангарья"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xml:space="preserve">Подпрограмма "Вовлечение молодежи </w:t>
            </w:r>
            <w:r w:rsidRPr="003211D6">
              <w:rPr>
                <w:rFonts w:ascii="Arial" w:eastAsia="Times New Roman" w:hAnsi="Arial" w:cs="Arial"/>
                <w:sz w:val="14"/>
                <w:szCs w:val="14"/>
                <w:lang w:eastAsia="ru-RU"/>
              </w:rPr>
              <w:lastRenderedPageBreak/>
              <w:t>Богучанского района в социальную практику"</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06100Ч0050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межбюджетные трансферты</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0707</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06100Ч0050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540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1 500 000,00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ЗДРАВООХРАНЕНИЕ</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0900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вопросы в области здравоохранения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9090075550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межбюджетные трансферты</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0909</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9090075550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540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64 000,00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ОБСЛУЖИВАНИЕ ГОСУДАРСТВЕННОГО И МУНИЦИПАЛЬНОГО ДОЛГА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1300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72 340,00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Обслуживание государственного внутреннего и муниципального долга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1301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72 340,00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Другие непрограммные расходы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1301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72 340,00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1301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72 340,00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1301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72 340,00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Обслуживание муниципального долга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1301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9090080000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730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72 340,00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2 740,00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МЕЖБЮДЖЕТНЫЕ ТРАНСФЕРТЫ ОБЩЕГО ХАРАКТЕРА БЮДЖЕТАМ БЮДЖЕТНОЙ СИСТЕМЫ РОССИЙСКОЙ ФЕДЕРАЦИИ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1400</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55 761 400,00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55 761 400,00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44 761 400,00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44 761 400,00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44 761 400,00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44 761 400,00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44 761 400,00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44 761 400,00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proofErr w:type="gramStart"/>
            <w:r w:rsidRPr="003211D6">
              <w:rPr>
                <w:rFonts w:ascii="Arial" w:eastAsia="Times New Roman" w:hAnsi="Arial" w:cs="Arial"/>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1110076010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29 761 400,00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29 761 400,00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Дотации на выравнивание бюджетной обеспеченности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1110076010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511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29 761 400,00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29 761 400,00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1110080130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Дотации на выравнивание бюджетной обеспеченности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1401</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1110080130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511</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15 000 000,00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Прочие межбюджетные трансферты общего характера</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Муниципальная программа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1100000000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1110000000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lastRenderedPageBreak/>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1110080120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Иные межбюджетные трансферты</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890</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1403</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1110080120</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540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11 000 000,00</w:t>
            </w:r>
          </w:p>
        </w:tc>
      </w:tr>
      <w:tr w:rsidR="003211D6" w:rsidRPr="003211D6" w:rsidTr="003211D6">
        <w:trPr>
          <w:trHeight w:val="20"/>
        </w:trPr>
        <w:tc>
          <w:tcPr>
            <w:tcW w:w="1640" w:type="pct"/>
            <w:tcBorders>
              <w:top w:val="nil"/>
              <w:left w:val="single" w:sz="4" w:space="0" w:color="auto"/>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Условно-утверждаемые расходы</w:t>
            </w:r>
          </w:p>
        </w:tc>
        <w:tc>
          <w:tcPr>
            <w:tcW w:w="3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4"/>
                <w:szCs w:val="14"/>
                <w:lang w:eastAsia="ru-RU"/>
              </w:rPr>
            </w:pPr>
            <w:r w:rsidRPr="003211D6">
              <w:rPr>
                <w:rFonts w:ascii="Arial" w:eastAsia="Times New Roman" w:hAnsi="Arial" w:cs="Arial"/>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23 000 000,00</w:t>
            </w:r>
          </w:p>
        </w:tc>
        <w:tc>
          <w:tcPr>
            <w:tcW w:w="782"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4"/>
                <w:szCs w:val="14"/>
                <w:lang w:eastAsia="ru-RU"/>
              </w:rPr>
            </w:pPr>
            <w:r w:rsidRPr="003211D6">
              <w:rPr>
                <w:rFonts w:ascii="Arial" w:eastAsia="Times New Roman" w:hAnsi="Arial" w:cs="Arial"/>
                <w:sz w:val="14"/>
                <w:szCs w:val="14"/>
                <w:lang w:eastAsia="ru-RU"/>
              </w:rPr>
              <w:t>46 000 000,00</w:t>
            </w:r>
          </w:p>
        </w:tc>
      </w:tr>
    </w:tbl>
    <w:p w:rsidR="007B7AB2" w:rsidRDefault="007B7AB2" w:rsidP="007A341E">
      <w:pPr>
        <w:spacing w:after="0"/>
        <w:jc w:val="both"/>
      </w:pPr>
    </w:p>
    <w:tbl>
      <w:tblPr>
        <w:tblW w:w="5000" w:type="pct"/>
        <w:tblLook w:val="04A0"/>
      </w:tblPr>
      <w:tblGrid>
        <w:gridCol w:w="9570"/>
      </w:tblGrid>
      <w:tr w:rsidR="003211D6" w:rsidRPr="003211D6" w:rsidTr="003211D6">
        <w:trPr>
          <w:trHeight w:val="20"/>
        </w:trPr>
        <w:tc>
          <w:tcPr>
            <w:tcW w:w="5000" w:type="pct"/>
            <w:tcBorders>
              <w:top w:val="nil"/>
              <w:left w:val="nil"/>
              <w:right w:val="nil"/>
            </w:tcBorders>
            <w:shd w:val="clear" w:color="auto" w:fill="auto"/>
            <w:vAlign w:val="bottom"/>
            <w:hideMark/>
          </w:tcPr>
          <w:p w:rsidR="003211D6" w:rsidRPr="003211D6" w:rsidRDefault="003211D6" w:rsidP="003211D6">
            <w:pPr>
              <w:spacing w:after="0" w:line="240" w:lineRule="auto"/>
              <w:jc w:val="right"/>
              <w:rPr>
                <w:rFonts w:ascii="Times New Roman" w:eastAsia="Times New Roman" w:hAnsi="Times New Roman"/>
                <w:sz w:val="18"/>
                <w:szCs w:val="18"/>
                <w:lang w:eastAsia="ru-RU"/>
              </w:rPr>
            </w:pPr>
            <w:r w:rsidRPr="003211D6">
              <w:rPr>
                <w:rFonts w:ascii="Times New Roman" w:eastAsia="Times New Roman" w:hAnsi="Times New Roman"/>
                <w:sz w:val="18"/>
                <w:szCs w:val="18"/>
                <w:lang w:eastAsia="ru-RU"/>
              </w:rPr>
              <w:t>Приложение №6 к решению</w:t>
            </w:r>
            <w:r w:rsidRPr="003211D6">
              <w:rPr>
                <w:rFonts w:ascii="Times New Roman" w:eastAsia="Times New Roman" w:hAnsi="Times New Roman"/>
                <w:sz w:val="18"/>
                <w:szCs w:val="18"/>
                <w:lang w:eastAsia="ru-RU"/>
              </w:rPr>
              <w:br/>
              <w:t>Богучанского районного Совета депутатов</w:t>
            </w:r>
            <w:r w:rsidRPr="003211D6">
              <w:rPr>
                <w:rFonts w:ascii="Times New Roman" w:eastAsia="Times New Roman" w:hAnsi="Times New Roman"/>
                <w:sz w:val="18"/>
                <w:szCs w:val="18"/>
                <w:lang w:eastAsia="ru-RU"/>
              </w:rPr>
              <w:br/>
              <w:t>от "26" апреля  2018 года №23/1-171</w:t>
            </w:r>
          </w:p>
          <w:p w:rsidR="003211D6" w:rsidRPr="001F217B" w:rsidRDefault="003211D6" w:rsidP="003211D6">
            <w:pPr>
              <w:spacing w:after="0" w:line="240" w:lineRule="auto"/>
              <w:jc w:val="right"/>
              <w:rPr>
                <w:rFonts w:ascii="Times New Roman" w:eastAsia="Times New Roman" w:hAnsi="Times New Roman"/>
                <w:sz w:val="18"/>
                <w:szCs w:val="18"/>
                <w:lang w:eastAsia="ru-RU"/>
              </w:rPr>
            </w:pPr>
            <w:r w:rsidRPr="003211D6">
              <w:rPr>
                <w:rFonts w:ascii="Times New Roman" w:eastAsia="Times New Roman" w:hAnsi="Times New Roman"/>
                <w:sz w:val="18"/>
                <w:szCs w:val="18"/>
                <w:lang w:eastAsia="ru-RU"/>
              </w:rPr>
              <w:t>Приложение 7 к решению</w:t>
            </w:r>
            <w:r w:rsidRPr="003211D6">
              <w:rPr>
                <w:rFonts w:ascii="Times New Roman" w:eastAsia="Times New Roman" w:hAnsi="Times New Roman"/>
                <w:sz w:val="18"/>
                <w:szCs w:val="18"/>
                <w:lang w:eastAsia="ru-RU"/>
              </w:rPr>
              <w:br/>
              <w:t>Богучанского районного Совета депутатов</w:t>
            </w:r>
            <w:r w:rsidRPr="003211D6">
              <w:rPr>
                <w:rFonts w:ascii="Times New Roman" w:eastAsia="Times New Roman" w:hAnsi="Times New Roman"/>
                <w:sz w:val="18"/>
                <w:szCs w:val="18"/>
                <w:lang w:eastAsia="ru-RU"/>
              </w:rPr>
              <w:br/>
              <w:t>от     "21 "декабря  2017 года № 21/1-151</w:t>
            </w:r>
          </w:p>
          <w:p w:rsidR="003211D6" w:rsidRPr="001F217B" w:rsidRDefault="003211D6" w:rsidP="003211D6">
            <w:pPr>
              <w:spacing w:after="0" w:line="240" w:lineRule="auto"/>
              <w:jc w:val="right"/>
              <w:rPr>
                <w:rFonts w:ascii="Times New Roman" w:eastAsia="Times New Roman" w:hAnsi="Times New Roman"/>
                <w:sz w:val="18"/>
                <w:szCs w:val="18"/>
                <w:lang w:eastAsia="ru-RU"/>
              </w:rPr>
            </w:pPr>
          </w:p>
          <w:p w:rsidR="003211D6" w:rsidRPr="003211D6" w:rsidRDefault="003211D6" w:rsidP="003211D6">
            <w:pPr>
              <w:spacing w:after="0" w:line="240" w:lineRule="auto"/>
              <w:jc w:val="center"/>
              <w:rPr>
                <w:rFonts w:ascii="Arial" w:eastAsia="Times New Roman" w:hAnsi="Arial" w:cs="Arial"/>
                <w:sz w:val="20"/>
                <w:szCs w:val="20"/>
                <w:lang w:eastAsia="ru-RU"/>
              </w:rPr>
            </w:pPr>
            <w:r w:rsidRPr="003211D6">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2018 год</w:t>
            </w:r>
          </w:p>
        </w:tc>
      </w:tr>
    </w:tbl>
    <w:p w:rsidR="007B7AB2" w:rsidRPr="001F217B" w:rsidRDefault="007B7AB2" w:rsidP="007A341E">
      <w:pPr>
        <w:spacing w:after="0"/>
        <w:jc w:val="both"/>
        <w:rPr>
          <w:sz w:val="16"/>
        </w:rPr>
      </w:pPr>
    </w:p>
    <w:tbl>
      <w:tblPr>
        <w:tblW w:w="5000" w:type="pct"/>
        <w:tblLook w:val="04A0"/>
      </w:tblPr>
      <w:tblGrid>
        <w:gridCol w:w="7025"/>
        <w:gridCol w:w="626"/>
        <w:gridCol w:w="948"/>
        <w:gridCol w:w="971"/>
      </w:tblGrid>
      <w:tr w:rsidR="003211D6" w:rsidRPr="003211D6" w:rsidTr="003211D6">
        <w:trPr>
          <w:trHeight w:val="20"/>
        </w:trPr>
        <w:tc>
          <w:tcPr>
            <w:tcW w:w="3332" w:type="pct"/>
            <w:tcBorders>
              <w:top w:val="nil"/>
              <w:left w:val="nil"/>
              <w:bottom w:val="nil"/>
              <w:right w:val="nil"/>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2"/>
                <w:szCs w:val="14"/>
                <w:lang w:eastAsia="ru-RU"/>
              </w:rPr>
            </w:pPr>
          </w:p>
        </w:tc>
        <w:tc>
          <w:tcPr>
            <w:tcW w:w="440" w:type="pct"/>
            <w:tcBorders>
              <w:top w:val="nil"/>
              <w:left w:val="nil"/>
              <w:bottom w:val="nil"/>
              <w:right w:val="nil"/>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2"/>
                <w:szCs w:val="14"/>
                <w:lang w:eastAsia="ru-RU"/>
              </w:rPr>
            </w:pPr>
          </w:p>
        </w:tc>
        <w:tc>
          <w:tcPr>
            <w:tcW w:w="608" w:type="pct"/>
            <w:tcBorders>
              <w:top w:val="nil"/>
              <w:left w:val="nil"/>
              <w:bottom w:val="nil"/>
              <w:right w:val="nil"/>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2"/>
                <w:szCs w:val="14"/>
                <w:lang w:eastAsia="ru-RU"/>
              </w:rPr>
            </w:pPr>
          </w:p>
        </w:tc>
        <w:tc>
          <w:tcPr>
            <w:tcW w:w="620" w:type="pct"/>
            <w:tcBorders>
              <w:top w:val="nil"/>
              <w:left w:val="nil"/>
              <w:bottom w:val="nil"/>
              <w:right w:val="nil"/>
            </w:tcBorders>
            <w:shd w:val="clear" w:color="auto" w:fill="auto"/>
            <w:noWrap/>
            <w:vAlign w:val="center"/>
            <w:hideMark/>
          </w:tcPr>
          <w:p w:rsidR="003211D6" w:rsidRPr="003211D6" w:rsidRDefault="003211D6" w:rsidP="003211D6">
            <w:pPr>
              <w:spacing w:after="0" w:line="240" w:lineRule="auto"/>
              <w:jc w:val="right"/>
              <w:rPr>
                <w:rFonts w:ascii="Arial" w:eastAsia="Times New Roman" w:hAnsi="Arial" w:cs="Arial"/>
                <w:sz w:val="12"/>
                <w:szCs w:val="14"/>
                <w:lang w:eastAsia="ru-RU"/>
              </w:rPr>
            </w:pPr>
            <w:r w:rsidRPr="003211D6">
              <w:rPr>
                <w:rFonts w:ascii="Arial" w:eastAsia="Times New Roman" w:hAnsi="Arial" w:cs="Arial"/>
                <w:sz w:val="12"/>
                <w:szCs w:val="14"/>
                <w:lang w:eastAsia="ru-RU"/>
              </w:rPr>
              <w:t>(в рублях)</w:t>
            </w:r>
          </w:p>
        </w:tc>
      </w:tr>
      <w:tr w:rsidR="003211D6" w:rsidRPr="003211D6" w:rsidTr="003211D6">
        <w:trPr>
          <w:trHeight w:val="20"/>
        </w:trPr>
        <w:tc>
          <w:tcPr>
            <w:tcW w:w="3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2"/>
                <w:szCs w:val="14"/>
                <w:lang w:eastAsia="ru-RU"/>
              </w:rPr>
            </w:pPr>
            <w:r w:rsidRPr="003211D6">
              <w:rPr>
                <w:rFonts w:ascii="Arial" w:eastAsia="Times New Roman" w:hAnsi="Arial" w:cs="Arial"/>
                <w:sz w:val="12"/>
                <w:szCs w:val="14"/>
                <w:lang w:eastAsia="ru-RU"/>
              </w:rPr>
              <w:t>Наименование показателя</w:t>
            </w:r>
          </w:p>
        </w:tc>
        <w:tc>
          <w:tcPr>
            <w:tcW w:w="104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3211D6" w:rsidRPr="003211D6" w:rsidRDefault="003211D6" w:rsidP="003211D6">
            <w:pPr>
              <w:spacing w:after="0" w:line="240" w:lineRule="auto"/>
              <w:jc w:val="center"/>
              <w:rPr>
                <w:rFonts w:ascii="Arial" w:eastAsia="Times New Roman" w:hAnsi="Arial" w:cs="Arial"/>
                <w:sz w:val="12"/>
                <w:szCs w:val="14"/>
                <w:lang w:eastAsia="ru-RU"/>
              </w:rPr>
            </w:pPr>
            <w:r w:rsidRPr="003211D6">
              <w:rPr>
                <w:rFonts w:ascii="Arial" w:eastAsia="Times New Roman" w:hAnsi="Arial" w:cs="Arial"/>
                <w:sz w:val="12"/>
                <w:szCs w:val="14"/>
                <w:lang w:eastAsia="ru-RU"/>
              </w:rPr>
              <w:t>КБК</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2"/>
                <w:szCs w:val="14"/>
                <w:lang w:eastAsia="ru-RU"/>
              </w:rPr>
            </w:pPr>
            <w:r w:rsidRPr="003211D6">
              <w:rPr>
                <w:rFonts w:ascii="Arial" w:eastAsia="Times New Roman" w:hAnsi="Arial" w:cs="Arial"/>
                <w:sz w:val="12"/>
                <w:szCs w:val="14"/>
                <w:lang w:eastAsia="ru-RU"/>
              </w:rPr>
              <w:t>2018 год</w:t>
            </w:r>
          </w:p>
        </w:tc>
      </w:tr>
      <w:tr w:rsidR="003211D6" w:rsidRPr="003211D6" w:rsidTr="003211D6">
        <w:trPr>
          <w:trHeight w:val="20"/>
        </w:trPr>
        <w:tc>
          <w:tcPr>
            <w:tcW w:w="3332" w:type="pct"/>
            <w:vMerge/>
            <w:tcBorders>
              <w:top w:val="single" w:sz="4" w:space="0" w:color="auto"/>
              <w:left w:val="single" w:sz="4" w:space="0" w:color="auto"/>
              <w:bottom w:val="single" w:sz="4" w:space="0" w:color="auto"/>
              <w:right w:val="single" w:sz="4" w:space="0" w:color="auto"/>
            </w:tcBorders>
            <w:vAlign w:val="center"/>
            <w:hideMark/>
          </w:tcPr>
          <w:p w:rsidR="003211D6" w:rsidRPr="003211D6" w:rsidRDefault="003211D6" w:rsidP="003211D6">
            <w:pPr>
              <w:spacing w:after="0" w:line="240" w:lineRule="auto"/>
              <w:rPr>
                <w:rFonts w:ascii="Arial" w:eastAsia="Times New Roman" w:hAnsi="Arial" w:cs="Arial"/>
                <w:sz w:val="12"/>
                <w:szCs w:val="14"/>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2"/>
                <w:szCs w:val="14"/>
                <w:lang w:eastAsia="ru-RU"/>
              </w:rPr>
            </w:pPr>
            <w:r w:rsidRPr="003211D6">
              <w:rPr>
                <w:rFonts w:ascii="Arial" w:eastAsia="Times New Roman" w:hAnsi="Arial" w:cs="Arial"/>
                <w:sz w:val="12"/>
                <w:szCs w:val="14"/>
                <w:lang w:eastAsia="ru-RU"/>
              </w:rPr>
              <w:t>Раздел</w:t>
            </w:r>
          </w:p>
        </w:tc>
        <w:tc>
          <w:tcPr>
            <w:tcW w:w="608" w:type="pct"/>
            <w:tcBorders>
              <w:top w:val="nil"/>
              <w:left w:val="nil"/>
              <w:bottom w:val="single" w:sz="4" w:space="0" w:color="auto"/>
              <w:right w:val="single" w:sz="4" w:space="0" w:color="auto"/>
            </w:tcBorders>
            <w:shd w:val="clear" w:color="auto" w:fill="auto"/>
            <w:vAlign w:val="center"/>
            <w:hideMark/>
          </w:tcPr>
          <w:p w:rsidR="003211D6" w:rsidRPr="003211D6" w:rsidRDefault="003211D6" w:rsidP="003211D6">
            <w:pPr>
              <w:spacing w:after="0" w:line="240" w:lineRule="auto"/>
              <w:jc w:val="center"/>
              <w:rPr>
                <w:rFonts w:ascii="Arial" w:eastAsia="Times New Roman" w:hAnsi="Arial" w:cs="Arial"/>
                <w:sz w:val="12"/>
                <w:szCs w:val="14"/>
                <w:lang w:eastAsia="ru-RU"/>
              </w:rPr>
            </w:pPr>
            <w:r w:rsidRPr="003211D6">
              <w:rPr>
                <w:rFonts w:ascii="Arial" w:eastAsia="Times New Roman" w:hAnsi="Arial" w:cs="Arial"/>
                <w:sz w:val="12"/>
                <w:szCs w:val="14"/>
                <w:lang w:eastAsia="ru-RU"/>
              </w:rPr>
              <w:t>Подраздел</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3211D6" w:rsidRPr="003211D6" w:rsidRDefault="003211D6" w:rsidP="003211D6">
            <w:pPr>
              <w:spacing w:after="0" w:line="240" w:lineRule="auto"/>
              <w:rPr>
                <w:rFonts w:ascii="Arial" w:eastAsia="Times New Roman" w:hAnsi="Arial" w:cs="Arial"/>
                <w:sz w:val="12"/>
                <w:szCs w:val="14"/>
                <w:lang w:eastAsia="ru-RU"/>
              </w:rPr>
            </w:pP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Всего расходов</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 </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 </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2 112 722 319,46</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ОБЩЕГОСУДАРСТВЕННЫЕ ВОПРОСЫ</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01</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00</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115 367 205,07</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Функционирование высшего должностного лица субъекта Российской  Федерации и муниципального образования</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02</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1 324 577,00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03</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5 026 562,00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04</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47 547 026,52</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Судебная система</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05</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26 700,00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06</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14 404 864,00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Резервные фонды</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11</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1 000 000,00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Другие общегосударственные вопросы</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13</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46 037 475,55</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НАЦИОНАЛЬНАЯ ОБОРОНА</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02</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00</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4 629 100,00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Мобилизационная и вневойсковая подготовка</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02</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03</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4 629 100,00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НАЦИОНАЛЬНАЯ БЕЗОПАСНОСТЬ И ПРАВООХРАНИТЕЛЬНАЯ ДЕЯТЕЛЬНОСТЬ</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03</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00</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31 644 891,45</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03</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09</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3 231 299,00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Обеспечение пожарной безопасности</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03</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10</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28 413 592,45</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НАЦИОНАЛЬНАЯ ЭКОНОМИКА</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04</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00</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74 504 100,00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Сельское хозяйство и рыболовство</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04</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05</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1 193 500,00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Транспорт</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04</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08</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36 704 800,00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Дорожное хозяйство (дорожные фонды)</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04</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09</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33 846 900,00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Связь и информатика</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04</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10</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Другие вопросы в области национальной экономики</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04</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12</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2 758 900,00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ЖИЛИЩНО-КОММУНАЛЬНОЕ ХОЗЯЙСТВО</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05</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00</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272 083 903,79</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Жилищное хозяйство</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05</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3 239 000,00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Коммунальное хозяйство</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05</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02</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263 976 703,79</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Благоустройство</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05</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03</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1 200 000,00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Другие вопросы в области жилищно-коммунального хозяйства</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05</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05</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3 668 200,00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ОХРАНА ОКРУЖАЮЩЕЙ СРЕДЫ</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06</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00</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108 300,00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Другие вопросы в области охраны окружающей среды</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06</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05</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108 300,00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ОБРАЗОВАНИЕ</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07</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00</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1 205 563 414,85</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Дошкольное образование</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07</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385 048 626,97</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Общее образование</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07</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02</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668 379 190,88</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Дополнительное образование детей</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07</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03</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81 018 539,00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Молодежная политика</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07</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07</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24 348 992,00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Другие вопросы в области образования</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07</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09</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46 768 066,00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КУЛЬТУРА, КИНЕМАТОГРАФИЯ</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08</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00</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175 681 094,90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Культура</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08</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01</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114 768 363,90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Другие вопросы в области культуры, кинематографии</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08</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04</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60 912 731,00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ЗДРАВООХРАНЕНИЕ</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09</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00</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64 000,00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Другие вопросы в области здравоохранения</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09</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09</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64 000,00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СОЦИАЛЬНАЯ ПОЛИТИКА</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10</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00</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128 752 023,00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Пенсионное обеспечение</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10</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1 254 943,00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Социальное обслуживание населения</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10</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02</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54 325 560,00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lastRenderedPageBreak/>
              <w:t>Социальное обеспечение населения</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10</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03</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39 816 300,00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Охрана семьи и детства</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10</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04</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14 701 700,00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Другие вопросы в области социальной политики</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10</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06</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18 653 520,00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ФИЗИЧЕСКАЯ КУЛЬТУРА И СПОРТ</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11</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00</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8 477 010,00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Физическая культура</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11</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01</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6 540 530,00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Массовый спорт</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11</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02</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1 936 480,00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000000" w:fill="FFFFFF"/>
            <w:vAlign w:val="bottom"/>
            <w:hideMark/>
          </w:tcPr>
          <w:p w:rsidR="003211D6" w:rsidRPr="003211D6" w:rsidRDefault="003211D6" w:rsidP="003211D6">
            <w:pPr>
              <w:spacing w:after="0" w:line="240" w:lineRule="auto"/>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ОБСЛУЖИВАНИЕ ГОСУДАРСТВЕННОГО И МУНИЦИПАЛЬНОГО ДОЛГА</w:t>
            </w:r>
          </w:p>
        </w:tc>
        <w:tc>
          <w:tcPr>
            <w:tcW w:w="44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13</w:t>
            </w:r>
          </w:p>
        </w:tc>
        <w:tc>
          <w:tcPr>
            <w:tcW w:w="608"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center"/>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00</w:t>
            </w:r>
          </w:p>
        </w:tc>
        <w:tc>
          <w:tcPr>
            <w:tcW w:w="620" w:type="pct"/>
            <w:tcBorders>
              <w:top w:val="nil"/>
              <w:left w:val="nil"/>
              <w:bottom w:val="single" w:sz="4" w:space="0" w:color="auto"/>
              <w:right w:val="single" w:sz="4" w:space="0" w:color="auto"/>
            </w:tcBorders>
            <w:shd w:val="clear" w:color="000000" w:fill="FFFFFF"/>
            <w:hideMark/>
          </w:tcPr>
          <w:p w:rsidR="003211D6" w:rsidRPr="003211D6" w:rsidRDefault="003211D6" w:rsidP="003211D6">
            <w:pPr>
              <w:spacing w:after="0" w:line="240" w:lineRule="auto"/>
              <w:jc w:val="right"/>
              <w:rPr>
                <w:rFonts w:ascii="Arial" w:eastAsia="Times New Roman" w:hAnsi="Arial" w:cs="Arial"/>
                <w:bCs/>
                <w:color w:val="000000"/>
                <w:sz w:val="12"/>
                <w:szCs w:val="14"/>
                <w:lang w:eastAsia="ru-RU"/>
              </w:rPr>
            </w:pPr>
            <w:r w:rsidRPr="003211D6">
              <w:rPr>
                <w:rFonts w:ascii="Arial" w:eastAsia="Times New Roman" w:hAnsi="Arial" w:cs="Arial"/>
                <w:bCs/>
                <w:color w:val="000000"/>
                <w:sz w:val="12"/>
                <w:szCs w:val="14"/>
                <w:lang w:eastAsia="ru-RU"/>
              </w:rPr>
              <w:t>105 340,00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Обслуживание государственного внутреннего и муниципального долга</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13</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01</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sz w:val="12"/>
                <w:szCs w:val="14"/>
                <w:lang w:eastAsia="ru-RU"/>
              </w:rPr>
            </w:pPr>
            <w:r w:rsidRPr="003211D6">
              <w:rPr>
                <w:rFonts w:ascii="Arial CYR" w:eastAsia="Times New Roman" w:hAnsi="Arial CYR" w:cs="Arial CYR"/>
                <w:sz w:val="12"/>
                <w:szCs w:val="14"/>
                <w:lang w:eastAsia="ru-RU"/>
              </w:rPr>
              <w:t>105 340,00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vAlign w:val="bottom"/>
            <w:hideMark/>
          </w:tcPr>
          <w:p w:rsidR="003211D6" w:rsidRPr="003211D6" w:rsidRDefault="003211D6" w:rsidP="003211D6">
            <w:pPr>
              <w:spacing w:after="0" w:line="240" w:lineRule="auto"/>
              <w:rPr>
                <w:rFonts w:ascii="Arial CYR" w:eastAsia="Times New Roman" w:hAnsi="Arial CYR" w:cs="Arial CYR"/>
                <w:bCs/>
                <w:sz w:val="12"/>
                <w:szCs w:val="14"/>
                <w:lang w:eastAsia="ru-RU"/>
              </w:rPr>
            </w:pPr>
            <w:r w:rsidRPr="003211D6">
              <w:rPr>
                <w:rFonts w:ascii="Arial CYR" w:eastAsia="Times New Roman" w:hAnsi="Arial CYR" w:cs="Arial CYR"/>
                <w:bCs/>
                <w:sz w:val="12"/>
                <w:szCs w:val="14"/>
                <w:lang w:eastAsia="ru-RU"/>
              </w:rPr>
              <w:t>МЕЖБЮДЖЕТНЫЕ ТРАНСФЕРТЫ ОБЩЕГО ХАРАКТЕРА БЮДЖЕТАМ БЮДЖЕТНОЙ СИСТЕМЫ РОССИЙСКОЙ ФЕДЕРАЦИИ</w:t>
            </w:r>
          </w:p>
        </w:tc>
        <w:tc>
          <w:tcPr>
            <w:tcW w:w="44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bCs/>
                <w:sz w:val="12"/>
                <w:szCs w:val="14"/>
                <w:lang w:eastAsia="ru-RU"/>
              </w:rPr>
            </w:pPr>
            <w:r w:rsidRPr="003211D6">
              <w:rPr>
                <w:rFonts w:ascii="Arial CYR" w:eastAsia="Times New Roman" w:hAnsi="Arial CYR" w:cs="Arial CYR"/>
                <w:bCs/>
                <w:sz w:val="12"/>
                <w:szCs w:val="14"/>
                <w:lang w:eastAsia="ru-RU"/>
              </w:rPr>
              <w:t>14</w:t>
            </w:r>
          </w:p>
        </w:tc>
        <w:tc>
          <w:tcPr>
            <w:tcW w:w="608"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center"/>
              <w:rPr>
                <w:rFonts w:ascii="Arial CYR" w:eastAsia="Times New Roman" w:hAnsi="Arial CYR" w:cs="Arial CYR"/>
                <w:bCs/>
                <w:sz w:val="12"/>
                <w:szCs w:val="14"/>
                <w:lang w:eastAsia="ru-RU"/>
              </w:rPr>
            </w:pPr>
            <w:r w:rsidRPr="003211D6">
              <w:rPr>
                <w:rFonts w:ascii="Arial CYR" w:eastAsia="Times New Roman" w:hAnsi="Arial CYR" w:cs="Arial CYR"/>
                <w:bCs/>
                <w:sz w:val="12"/>
                <w:szCs w:val="14"/>
                <w:lang w:eastAsia="ru-RU"/>
              </w:rPr>
              <w:t>00</w:t>
            </w:r>
          </w:p>
        </w:tc>
        <w:tc>
          <w:tcPr>
            <w:tcW w:w="620" w:type="pct"/>
            <w:tcBorders>
              <w:top w:val="nil"/>
              <w:left w:val="nil"/>
              <w:bottom w:val="single" w:sz="4" w:space="0" w:color="auto"/>
              <w:right w:val="single" w:sz="4" w:space="0" w:color="auto"/>
            </w:tcBorders>
            <w:shd w:val="clear" w:color="auto" w:fill="auto"/>
            <w:hideMark/>
          </w:tcPr>
          <w:p w:rsidR="003211D6" w:rsidRPr="003211D6" w:rsidRDefault="003211D6" w:rsidP="003211D6">
            <w:pPr>
              <w:spacing w:after="0" w:line="240" w:lineRule="auto"/>
              <w:jc w:val="right"/>
              <w:rPr>
                <w:rFonts w:ascii="Arial CYR" w:eastAsia="Times New Roman" w:hAnsi="Arial CYR" w:cs="Arial CYR"/>
                <w:bCs/>
                <w:sz w:val="12"/>
                <w:szCs w:val="14"/>
                <w:lang w:eastAsia="ru-RU"/>
              </w:rPr>
            </w:pPr>
            <w:r w:rsidRPr="003211D6">
              <w:rPr>
                <w:rFonts w:ascii="Arial CYR" w:eastAsia="Times New Roman" w:hAnsi="Arial CYR" w:cs="Arial CYR"/>
                <w:bCs/>
                <w:sz w:val="12"/>
                <w:szCs w:val="14"/>
                <w:lang w:eastAsia="ru-RU"/>
              </w:rPr>
              <w:t>95 741 936,40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2"/>
                <w:szCs w:val="14"/>
                <w:lang w:eastAsia="ru-RU"/>
              </w:rPr>
            </w:pPr>
            <w:r w:rsidRPr="003211D6">
              <w:rPr>
                <w:rFonts w:ascii="Arial" w:eastAsia="Times New Roman" w:hAnsi="Arial" w:cs="Arial"/>
                <w:sz w:val="12"/>
                <w:szCs w:val="14"/>
                <w:lang w:eastAsia="ru-RU"/>
              </w:rPr>
              <w:t>Дотации на выравнивание бюджетной обеспеченности субъектов Российской Федерации и муниципальных образований</w:t>
            </w:r>
          </w:p>
        </w:tc>
        <w:tc>
          <w:tcPr>
            <w:tcW w:w="4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center"/>
              <w:rPr>
                <w:rFonts w:ascii="Arial" w:eastAsia="Times New Roman" w:hAnsi="Arial" w:cs="Arial"/>
                <w:sz w:val="12"/>
                <w:szCs w:val="14"/>
                <w:lang w:eastAsia="ru-RU"/>
              </w:rPr>
            </w:pPr>
            <w:r w:rsidRPr="003211D6">
              <w:rPr>
                <w:rFonts w:ascii="Arial" w:eastAsia="Times New Roman" w:hAnsi="Arial" w:cs="Arial"/>
                <w:sz w:val="12"/>
                <w:szCs w:val="14"/>
                <w:lang w:eastAsia="ru-RU"/>
              </w:rPr>
              <w:t>14</w:t>
            </w:r>
          </w:p>
        </w:tc>
        <w:tc>
          <w:tcPr>
            <w:tcW w:w="60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center"/>
              <w:rPr>
                <w:rFonts w:ascii="Arial" w:eastAsia="Times New Roman" w:hAnsi="Arial" w:cs="Arial"/>
                <w:sz w:val="12"/>
                <w:szCs w:val="14"/>
                <w:lang w:eastAsia="ru-RU"/>
              </w:rPr>
            </w:pPr>
            <w:r w:rsidRPr="003211D6">
              <w:rPr>
                <w:rFonts w:ascii="Arial" w:eastAsia="Times New Roman" w:hAnsi="Arial" w:cs="Arial"/>
                <w:sz w:val="12"/>
                <w:szCs w:val="14"/>
                <w:lang w:eastAsia="ru-RU"/>
              </w:rPr>
              <w:t>01</w:t>
            </w:r>
          </w:p>
        </w:tc>
        <w:tc>
          <w:tcPr>
            <w:tcW w:w="62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2"/>
                <w:szCs w:val="14"/>
                <w:lang w:eastAsia="ru-RU"/>
              </w:rPr>
            </w:pPr>
            <w:r w:rsidRPr="003211D6">
              <w:rPr>
                <w:rFonts w:ascii="Arial" w:eastAsia="Times New Roman" w:hAnsi="Arial" w:cs="Arial"/>
                <w:sz w:val="12"/>
                <w:szCs w:val="14"/>
                <w:lang w:eastAsia="ru-RU"/>
              </w:rPr>
              <w:t>69961500</w:t>
            </w:r>
          </w:p>
        </w:tc>
      </w:tr>
      <w:tr w:rsidR="003211D6" w:rsidRPr="003211D6" w:rsidTr="003211D6">
        <w:trPr>
          <w:trHeight w:val="20"/>
        </w:trPr>
        <w:tc>
          <w:tcPr>
            <w:tcW w:w="3332" w:type="pct"/>
            <w:tcBorders>
              <w:top w:val="nil"/>
              <w:left w:val="single" w:sz="4" w:space="0" w:color="auto"/>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rPr>
                <w:rFonts w:ascii="Arial" w:eastAsia="Times New Roman" w:hAnsi="Arial" w:cs="Arial"/>
                <w:sz w:val="12"/>
                <w:szCs w:val="14"/>
                <w:lang w:eastAsia="ru-RU"/>
              </w:rPr>
            </w:pPr>
            <w:r w:rsidRPr="003211D6">
              <w:rPr>
                <w:rFonts w:ascii="Arial" w:eastAsia="Times New Roman" w:hAnsi="Arial" w:cs="Arial"/>
                <w:sz w:val="12"/>
                <w:szCs w:val="14"/>
                <w:lang w:eastAsia="ru-RU"/>
              </w:rPr>
              <w:t>Прочие межбюджетные трансферты общего характера</w:t>
            </w:r>
          </w:p>
        </w:tc>
        <w:tc>
          <w:tcPr>
            <w:tcW w:w="44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center"/>
              <w:rPr>
                <w:rFonts w:ascii="Arial" w:eastAsia="Times New Roman" w:hAnsi="Arial" w:cs="Arial"/>
                <w:sz w:val="12"/>
                <w:szCs w:val="14"/>
                <w:lang w:eastAsia="ru-RU"/>
              </w:rPr>
            </w:pPr>
            <w:r w:rsidRPr="003211D6">
              <w:rPr>
                <w:rFonts w:ascii="Arial" w:eastAsia="Times New Roman" w:hAnsi="Arial" w:cs="Arial"/>
                <w:sz w:val="12"/>
                <w:szCs w:val="14"/>
                <w:lang w:eastAsia="ru-RU"/>
              </w:rPr>
              <w:t>14</w:t>
            </w:r>
          </w:p>
        </w:tc>
        <w:tc>
          <w:tcPr>
            <w:tcW w:w="608"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center"/>
              <w:rPr>
                <w:rFonts w:ascii="Arial" w:eastAsia="Times New Roman" w:hAnsi="Arial" w:cs="Arial"/>
                <w:sz w:val="12"/>
                <w:szCs w:val="14"/>
                <w:lang w:eastAsia="ru-RU"/>
              </w:rPr>
            </w:pPr>
            <w:r w:rsidRPr="003211D6">
              <w:rPr>
                <w:rFonts w:ascii="Arial" w:eastAsia="Times New Roman" w:hAnsi="Arial" w:cs="Arial"/>
                <w:sz w:val="12"/>
                <w:szCs w:val="14"/>
                <w:lang w:eastAsia="ru-RU"/>
              </w:rPr>
              <w:t>03</w:t>
            </w:r>
          </w:p>
        </w:tc>
        <w:tc>
          <w:tcPr>
            <w:tcW w:w="620" w:type="pct"/>
            <w:tcBorders>
              <w:top w:val="nil"/>
              <w:left w:val="nil"/>
              <w:bottom w:val="single" w:sz="4" w:space="0" w:color="auto"/>
              <w:right w:val="single" w:sz="4" w:space="0" w:color="auto"/>
            </w:tcBorders>
            <w:shd w:val="clear" w:color="auto" w:fill="auto"/>
            <w:noWrap/>
            <w:vAlign w:val="bottom"/>
            <w:hideMark/>
          </w:tcPr>
          <w:p w:rsidR="003211D6" w:rsidRPr="003211D6" w:rsidRDefault="003211D6" w:rsidP="003211D6">
            <w:pPr>
              <w:spacing w:after="0" w:line="240" w:lineRule="auto"/>
              <w:jc w:val="right"/>
              <w:rPr>
                <w:rFonts w:ascii="Arial" w:eastAsia="Times New Roman" w:hAnsi="Arial" w:cs="Arial"/>
                <w:sz w:val="12"/>
                <w:szCs w:val="14"/>
                <w:lang w:eastAsia="ru-RU"/>
              </w:rPr>
            </w:pPr>
            <w:r w:rsidRPr="003211D6">
              <w:rPr>
                <w:rFonts w:ascii="Arial" w:eastAsia="Times New Roman" w:hAnsi="Arial" w:cs="Arial"/>
                <w:sz w:val="12"/>
                <w:szCs w:val="14"/>
                <w:lang w:eastAsia="ru-RU"/>
              </w:rPr>
              <w:t>25780436,4</w:t>
            </w:r>
          </w:p>
        </w:tc>
      </w:tr>
    </w:tbl>
    <w:p w:rsidR="007B7AB2" w:rsidRDefault="007B7AB2" w:rsidP="007A341E">
      <w:pPr>
        <w:spacing w:after="0"/>
        <w:jc w:val="both"/>
      </w:pPr>
    </w:p>
    <w:tbl>
      <w:tblPr>
        <w:tblW w:w="5000" w:type="pct"/>
        <w:tblLook w:val="04A0"/>
      </w:tblPr>
      <w:tblGrid>
        <w:gridCol w:w="9570"/>
      </w:tblGrid>
      <w:tr w:rsidR="0097600D" w:rsidRPr="0097600D" w:rsidTr="0097600D">
        <w:trPr>
          <w:trHeight w:val="20"/>
        </w:trPr>
        <w:tc>
          <w:tcPr>
            <w:tcW w:w="5000" w:type="pct"/>
            <w:tcBorders>
              <w:top w:val="nil"/>
              <w:left w:val="nil"/>
              <w:right w:val="nil"/>
            </w:tcBorders>
            <w:shd w:val="clear" w:color="auto" w:fill="auto"/>
            <w:vAlign w:val="bottom"/>
            <w:hideMark/>
          </w:tcPr>
          <w:p w:rsidR="0097600D" w:rsidRPr="0097600D" w:rsidRDefault="0097600D" w:rsidP="0097600D">
            <w:pPr>
              <w:spacing w:after="0" w:line="240" w:lineRule="auto"/>
              <w:jc w:val="right"/>
              <w:rPr>
                <w:rFonts w:ascii="Times New Roman" w:eastAsia="Times New Roman" w:hAnsi="Times New Roman"/>
                <w:sz w:val="18"/>
                <w:szCs w:val="18"/>
                <w:lang w:eastAsia="ru-RU"/>
              </w:rPr>
            </w:pPr>
            <w:r w:rsidRPr="0097600D">
              <w:rPr>
                <w:rFonts w:ascii="Times New Roman" w:eastAsia="Times New Roman" w:hAnsi="Times New Roman"/>
                <w:sz w:val="18"/>
                <w:szCs w:val="18"/>
                <w:lang w:eastAsia="ru-RU"/>
              </w:rPr>
              <w:t>Приложение №7 к решению</w:t>
            </w:r>
            <w:r w:rsidRPr="0097600D">
              <w:rPr>
                <w:rFonts w:ascii="Times New Roman" w:eastAsia="Times New Roman" w:hAnsi="Times New Roman"/>
                <w:sz w:val="18"/>
                <w:szCs w:val="18"/>
                <w:lang w:eastAsia="ru-RU"/>
              </w:rPr>
              <w:br/>
              <w:t>Богучанского районного Совета депутатов</w:t>
            </w:r>
            <w:r w:rsidRPr="0097600D">
              <w:rPr>
                <w:rFonts w:ascii="Times New Roman" w:eastAsia="Times New Roman" w:hAnsi="Times New Roman"/>
                <w:sz w:val="18"/>
                <w:szCs w:val="18"/>
                <w:lang w:eastAsia="ru-RU"/>
              </w:rPr>
              <w:br/>
              <w:t>от "26" апреля  2018 года №23/1-171</w:t>
            </w:r>
          </w:p>
          <w:p w:rsidR="0097600D" w:rsidRPr="001F217B" w:rsidRDefault="0097600D" w:rsidP="0097600D">
            <w:pPr>
              <w:spacing w:after="0" w:line="240" w:lineRule="auto"/>
              <w:jc w:val="right"/>
              <w:rPr>
                <w:rFonts w:ascii="Times New Roman" w:eastAsia="Times New Roman" w:hAnsi="Times New Roman"/>
                <w:sz w:val="18"/>
                <w:szCs w:val="18"/>
                <w:lang w:eastAsia="ru-RU"/>
              </w:rPr>
            </w:pPr>
            <w:r w:rsidRPr="0097600D">
              <w:rPr>
                <w:rFonts w:ascii="Times New Roman" w:eastAsia="Times New Roman" w:hAnsi="Times New Roman"/>
                <w:sz w:val="18"/>
                <w:szCs w:val="18"/>
                <w:lang w:eastAsia="ru-RU"/>
              </w:rPr>
              <w:t>Приложение 8 к решению</w:t>
            </w:r>
            <w:r w:rsidRPr="0097600D">
              <w:rPr>
                <w:rFonts w:ascii="Times New Roman" w:eastAsia="Times New Roman" w:hAnsi="Times New Roman"/>
                <w:sz w:val="18"/>
                <w:szCs w:val="18"/>
                <w:lang w:eastAsia="ru-RU"/>
              </w:rPr>
              <w:br/>
              <w:t>Богучанского районного Совета депутатов</w:t>
            </w:r>
            <w:r w:rsidRPr="0097600D">
              <w:rPr>
                <w:rFonts w:ascii="Times New Roman" w:eastAsia="Times New Roman" w:hAnsi="Times New Roman"/>
                <w:sz w:val="18"/>
                <w:szCs w:val="18"/>
                <w:lang w:eastAsia="ru-RU"/>
              </w:rPr>
              <w:br/>
              <w:t>от     "21 "декабря  2017 года № 21/1-151</w:t>
            </w:r>
          </w:p>
          <w:p w:rsidR="0097600D" w:rsidRPr="001F217B" w:rsidRDefault="0097600D" w:rsidP="0097600D">
            <w:pPr>
              <w:spacing w:after="0" w:line="240" w:lineRule="auto"/>
              <w:jc w:val="right"/>
              <w:rPr>
                <w:rFonts w:ascii="Times New Roman" w:eastAsia="Times New Roman" w:hAnsi="Times New Roman"/>
                <w:sz w:val="18"/>
                <w:szCs w:val="18"/>
                <w:lang w:eastAsia="ru-RU"/>
              </w:rPr>
            </w:pPr>
          </w:p>
          <w:p w:rsidR="0097600D" w:rsidRPr="0097600D" w:rsidRDefault="0097600D" w:rsidP="0097600D">
            <w:pPr>
              <w:spacing w:after="0" w:line="240" w:lineRule="auto"/>
              <w:jc w:val="center"/>
              <w:rPr>
                <w:rFonts w:ascii="Times New Roman" w:eastAsia="Times New Roman" w:hAnsi="Times New Roman"/>
                <w:sz w:val="18"/>
                <w:szCs w:val="18"/>
                <w:lang w:eastAsia="ru-RU"/>
              </w:rPr>
            </w:pPr>
            <w:r w:rsidRPr="0097600D">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плановый период 2019-2020 годов</w:t>
            </w:r>
          </w:p>
        </w:tc>
      </w:tr>
    </w:tbl>
    <w:p w:rsidR="007B7AB2" w:rsidRPr="001F217B" w:rsidRDefault="007B7AB2" w:rsidP="007A341E">
      <w:pPr>
        <w:spacing w:after="0"/>
        <w:jc w:val="both"/>
        <w:rPr>
          <w:sz w:val="10"/>
        </w:rPr>
      </w:pPr>
    </w:p>
    <w:tbl>
      <w:tblPr>
        <w:tblW w:w="5000" w:type="pct"/>
        <w:tblLook w:val="04A0"/>
      </w:tblPr>
      <w:tblGrid>
        <w:gridCol w:w="3837"/>
        <w:gridCol w:w="839"/>
        <w:gridCol w:w="1112"/>
        <w:gridCol w:w="1891"/>
        <w:gridCol w:w="1891"/>
      </w:tblGrid>
      <w:tr w:rsidR="0097600D" w:rsidRPr="0097600D" w:rsidTr="0097600D">
        <w:trPr>
          <w:trHeight w:val="20"/>
        </w:trPr>
        <w:tc>
          <w:tcPr>
            <w:tcW w:w="2004" w:type="pct"/>
            <w:tcBorders>
              <w:top w:val="nil"/>
              <w:left w:val="nil"/>
              <w:bottom w:val="nil"/>
              <w:right w:val="nil"/>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p>
        </w:tc>
        <w:tc>
          <w:tcPr>
            <w:tcW w:w="438" w:type="pct"/>
            <w:tcBorders>
              <w:top w:val="nil"/>
              <w:left w:val="nil"/>
              <w:bottom w:val="nil"/>
              <w:right w:val="nil"/>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p>
        </w:tc>
        <w:tc>
          <w:tcPr>
            <w:tcW w:w="581" w:type="pct"/>
            <w:tcBorders>
              <w:top w:val="nil"/>
              <w:left w:val="nil"/>
              <w:bottom w:val="nil"/>
              <w:right w:val="nil"/>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p>
        </w:tc>
        <w:tc>
          <w:tcPr>
            <w:tcW w:w="988" w:type="pct"/>
            <w:tcBorders>
              <w:top w:val="nil"/>
              <w:left w:val="nil"/>
              <w:bottom w:val="nil"/>
              <w:right w:val="nil"/>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p>
        </w:tc>
        <w:tc>
          <w:tcPr>
            <w:tcW w:w="988" w:type="pct"/>
            <w:tcBorders>
              <w:top w:val="nil"/>
              <w:left w:val="nil"/>
              <w:bottom w:val="nil"/>
              <w:right w:val="nil"/>
            </w:tcBorders>
            <w:shd w:val="clear" w:color="auto" w:fill="auto"/>
            <w:noWrap/>
            <w:vAlign w:val="center"/>
            <w:hideMark/>
          </w:tcPr>
          <w:p w:rsidR="0097600D" w:rsidRPr="0097600D" w:rsidRDefault="0097600D" w:rsidP="0097600D">
            <w:pPr>
              <w:spacing w:after="0" w:line="240" w:lineRule="auto"/>
              <w:jc w:val="right"/>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(в рублях)</w:t>
            </w:r>
          </w:p>
        </w:tc>
      </w:tr>
      <w:tr w:rsidR="0097600D" w:rsidRPr="0097600D" w:rsidTr="0097600D">
        <w:trPr>
          <w:trHeight w:val="20"/>
        </w:trPr>
        <w:tc>
          <w:tcPr>
            <w:tcW w:w="20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Наименование показателя</w:t>
            </w:r>
          </w:p>
        </w:tc>
        <w:tc>
          <w:tcPr>
            <w:tcW w:w="1019" w:type="pct"/>
            <w:gridSpan w:val="2"/>
            <w:tcBorders>
              <w:top w:val="single" w:sz="4" w:space="0" w:color="auto"/>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КБК</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2019 год</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2020 год</w:t>
            </w:r>
          </w:p>
        </w:tc>
      </w:tr>
      <w:tr w:rsidR="0097600D" w:rsidRPr="0097600D" w:rsidTr="0097600D">
        <w:trPr>
          <w:trHeight w:val="20"/>
        </w:trPr>
        <w:tc>
          <w:tcPr>
            <w:tcW w:w="2004" w:type="pct"/>
            <w:vMerge/>
            <w:tcBorders>
              <w:top w:val="single" w:sz="4" w:space="0" w:color="auto"/>
              <w:left w:val="single" w:sz="4" w:space="0" w:color="auto"/>
              <w:bottom w:val="single" w:sz="4" w:space="0" w:color="auto"/>
              <w:right w:val="single" w:sz="4" w:space="0" w:color="auto"/>
            </w:tcBorders>
            <w:vAlign w:val="center"/>
            <w:hideMark/>
          </w:tcPr>
          <w:p w:rsidR="0097600D" w:rsidRPr="0097600D" w:rsidRDefault="0097600D" w:rsidP="0097600D">
            <w:pPr>
              <w:spacing w:after="0" w:line="240" w:lineRule="auto"/>
              <w:rPr>
                <w:rFonts w:ascii="Times New Roman" w:eastAsia="Times New Roman" w:hAnsi="Times New Roman"/>
                <w:sz w:val="14"/>
                <w:szCs w:val="14"/>
                <w:lang w:eastAsia="ru-RU"/>
              </w:rPr>
            </w:pPr>
          </w:p>
        </w:tc>
        <w:tc>
          <w:tcPr>
            <w:tcW w:w="438" w:type="pct"/>
            <w:tcBorders>
              <w:top w:val="nil"/>
              <w:left w:val="nil"/>
              <w:bottom w:val="single" w:sz="4" w:space="0" w:color="auto"/>
              <w:right w:val="single" w:sz="4" w:space="0" w:color="auto"/>
            </w:tcBorders>
            <w:shd w:val="clear" w:color="auto" w:fill="auto"/>
            <w:vAlign w:val="center"/>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Раздел</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Подраздел</w:t>
            </w: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97600D" w:rsidRPr="0097600D" w:rsidRDefault="0097600D" w:rsidP="0097600D">
            <w:pPr>
              <w:spacing w:after="0" w:line="240" w:lineRule="auto"/>
              <w:rPr>
                <w:rFonts w:ascii="Times New Roman" w:eastAsia="Times New Roman" w:hAnsi="Times New Roman"/>
                <w:sz w:val="14"/>
                <w:szCs w:val="14"/>
                <w:lang w:eastAsia="ru-RU"/>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97600D" w:rsidRPr="0097600D" w:rsidRDefault="0097600D" w:rsidP="0097600D">
            <w:pPr>
              <w:spacing w:after="0" w:line="240" w:lineRule="auto"/>
              <w:rPr>
                <w:rFonts w:ascii="Times New Roman" w:eastAsia="Times New Roman" w:hAnsi="Times New Roman"/>
                <w:sz w:val="14"/>
                <w:szCs w:val="14"/>
                <w:lang w:eastAsia="ru-RU"/>
              </w:rPr>
            </w:pPr>
          </w:p>
        </w:tc>
      </w:tr>
      <w:tr w:rsidR="0097600D" w:rsidRPr="0097600D" w:rsidTr="0097600D">
        <w:trPr>
          <w:trHeight w:val="20"/>
        </w:trPr>
        <w:tc>
          <w:tcPr>
            <w:tcW w:w="2004" w:type="pct"/>
            <w:tcBorders>
              <w:top w:val="nil"/>
              <w:left w:val="single" w:sz="4" w:space="0" w:color="auto"/>
              <w:bottom w:val="single" w:sz="4" w:space="0" w:color="auto"/>
              <w:right w:val="nil"/>
            </w:tcBorders>
            <w:shd w:val="clear" w:color="auto" w:fill="auto"/>
            <w:vAlign w:val="center"/>
            <w:hideMark/>
          </w:tcPr>
          <w:p w:rsidR="0097600D" w:rsidRPr="0097600D" w:rsidRDefault="0097600D" w:rsidP="0097600D">
            <w:pPr>
              <w:spacing w:after="0" w:line="240" w:lineRule="auto"/>
              <w:rPr>
                <w:rFonts w:ascii="Times New Roman" w:eastAsia="Times New Roman" w:hAnsi="Times New Roman"/>
                <w:bCs/>
                <w:sz w:val="14"/>
                <w:szCs w:val="14"/>
                <w:lang w:eastAsia="ru-RU"/>
              </w:rPr>
            </w:pPr>
            <w:r w:rsidRPr="0097600D">
              <w:rPr>
                <w:rFonts w:ascii="Times New Roman" w:eastAsia="Times New Roman" w:hAnsi="Times New Roman"/>
                <w:bCs/>
                <w:sz w:val="14"/>
                <w:szCs w:val="14"/>
                <w:lang w:eastAsia="ru-RU"/>
              </w:rPr>
              <w:t>Всего расходов:</w:t>
            </w:r>
          </w:p>
        </w:tc>
        <w:tc>
          <w:tcPr>
            <w:tcW w:w="438" w:type="pct"/>
            <w:tcBorders>
              <w:top w:val="nil"/>
              <w:left w:val="nil"/>
              <w:bottom w:val="single" w:sz="4" w:space="0" w:color="auto"/>
              <w:right w:val="nil"/>
            </w:tcBorders>
            <w:shd w:val="clear" w:color="auto" w:fill="auto"/>
            <w:vAlign w:val="center"/>
            <w:hideMark/>
          </w:tcPr>
          <w:p w:rsidR="0097600D" w:rsidRPr="0097600D" w:rsidRDefault="0097600D" w:rsidP="0097600D">
            <w:pPr>
              <w:spacing w:after="0" w:line="240" w:lineRule="auto"/>
              <w:rPr>
                <w:rFonts w:ascii="Times New Roman" w:eastAsia="Times New Roman" w:hAnsi="Times New Roman"/>
                <w:bCs/>
                <w:sz w:val="14"/>
                <w:szCs w:val="14"/>
                <w:lang w:eastAsia="ru-RU"/>
              </w:rPr>
            </w:pPr>
            <w:r w:rsidRPr="0097600D">
              <w:rPr>
                <w:rFonts w:ascii="Times New Roman" w:eastAsia="Times New Roman" w:hAnsi="Times New Roman"/>
                <w:bCs/>
                <w:sz w:val="14"/>
                <w:szCs w:val="14"/>
                <w:lang w:eastAsia="ru-RU"/>
              </w:rPr>
              <w:t> </w:t>
            </w:r>
          </w:p>
        </w:tc>
        <w:tc>
          <w:tcPr>
            <w:tcW w:w="581" w:type="pct"/>
            <w:tcBorders>
              <w:top w:val="nil"/>
              <w:left w:val="nil"/>
              <w:bottom w:val="single" w:sz="4" w:space="0" w:color="auto"/>
              <w:right w:val="single" w:sz="4" w:space="0" w:color="auto"/>
            </w:tcBorders>
            <w:shd w:val="clear" w:color="auto" w:fill="auto"/>
            <w:vAlign w:val="center"/>
            <w:hideMark/>
          </w:tcPr>
          <w:p w:rsidR="0097600D" w:rsidRPr="0097600D" w:rsidRDefault="0097600D" w:rsidP="0097600D">
            <w:pPr>
              <w:spacing w:after="0" w:line="240" w:lineRule="auto"/>
              <w:rPr>
                <w:rFonts w:ascii="Times New Roman" w:eastAsia="Times New Roman" w:hAnsi="Times New Roman"/>
                <w:bCs/>
                <w:sz w:val="14"/>
                <w:szCs w:val="14"/>
                <w:lang w:eastAsia="ru-RU"/>
              </w:rPr>
            </w:pPr>
            <w:r w:rsidRPr="0097600D">
              <w:rPr>
                <w:rFonts w:ascii="Times New Roman" w:eastAsia="Times New Roman" w:hAnsi="Times New Roman"/>
                <w:bCs/>
                <w:sz w:val="14"/>
                <w:szCs w:val="14"/>
                <w:lang w:eastAsia="ru-RU"/>
              </w:rPr>
              <w:t> </w:t>
            </w:r>
          </w:p>
        </w:tc>
        <w:tc>
          <w:tcPr>
            <w:tcW w:w="988" w:type="pct"/>
            <w:tcBorders>
              <w:top w:val="nil"/>
              <w:left w:val="nil"/>
              <w:bottom w:val="single" w:sz="4" w:space="0" w:color="auto"/>
              <w:right w:val="single" w:sz="4" w:space="0" w:color="auto"/>
            </w:tcBorders>
            <w:shd w:val="clear" w:color="auto" w:fill="auto"/>
            <w:vAlign w:val="center"/>
            <w:hideMark/>
          </w:tcPr>
          <w:p w:rsidR="0097600D" w:rsidRPr="0097600D" w:rsidRDefault="0097600D" w:rsidP="0097600D">
            <w:pPr>
              <w:spacing w:after="0" w:line="240" w:lineRule="auto"/>
              <w:jc w:val="right"/>
              <w:rPr>
                <w:rFonts w:ascii="Times New Roman" w:eastAsia="Times New Roman" w:hAnsi="Times New Roman"/>
                <w:bCs/>
                <w:sz w:val="14"/>
                <w:szCs w:val="14"/>
                <w:lang w:eastAsia="ru-RU"/>
              </w:rPr>
            </w:pPr>
            <w:r w:rsidRPr="0097600D">
              <w:rPr>
                <w:rFonts w:ascii="Times New Roman" w:eastAsia="Times New Roman" w:hAnsi="Times New Roman"/>
                <w:bCs/>
                <w:sz w:val="14"/>
                <w:szCs w:val="14"/>
                <w:lang w:eastAsia="ru-RU"/>
              </w:rPr>
              <w:t>1 882 109 172,00</w:t>
            </w:r>
          </w:p>
        </w:tc>
        <w:tc>
          <w:tcPr>
            <w:tcW w:w="988" w:type="pct"/>
            <w:tcBorders>
              <w:top w:val="nil"/>
              <w:left w:val="nil"/>
              <w:bottom w:val="single" w:sz="4" w:space="0" w:color="auto"/>
              <w:right w:val="single" w:sz="4" w:space="0" w:color="auto"/>
            </w:tcBorders>
            <w:shd w:val="clear" w:color="auto" w:fill="auto"/>
            <w:vAlign w:val="center"/>
            <w:hideMark/>
          </w:tcPr>
          <w:p w:rsidR="0097600D" w:rsidRPr="0097600D" w:rsidRDefault="0097600D" w:rsidP="0097600D">
            <w:pPr>
              <w:spacing w:after="0" w:line="240" w:lineRule="auto"/>
              <w:jc w:val="right"/>
              <w:rPr>
                <w:rFonts w:ascii="Times New Roman" w:eastAsia="Times New Roman" w:hAnsi="Times New Roman"/>
                <w:bCs/>
                <w:sz w:val="14"/>
                <w:szCs w:val="14"/>
                <w:lang w:eastAsia="ru-RU"/>
              </w:rPr>
            </w:pPr>
            <w:r w:rsidRPr="0097600D">
              <w:rPr>
                <w:rFonts w:ascii="Times New Roman" w:eastAsia="Times New Roman" w:hAnsi="Times New Roman"/>
                <w:bCs/>
                <w:sz w:val="14"/>
                <w:szCs w:val="14"/>
                <w:lang w:eastAsia="ru-RU"/>
              </w:rPr>
              <w:t>1 886 521 038,00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ОБЩЕГОСУДАРСТВЕННЫЕ ВОПРОСЫ</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68 733 307,00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44 707 273,00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02</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1 273 846,00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1 273 846,00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03</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3 664 467,00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1 659 333,00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04</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45 911 276,00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23 889 276,00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Судебная система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05</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1 800,00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2 900,00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06</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13 869 518,00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13 869 518,00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Резервные фонды</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11</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2 000 000,00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2 000 000,00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Другие общегосударственные вопросы</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13</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2 012 400,00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2 012 400,00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НАЦИОНАЛЬНАЯ ОБОРОНА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02</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4 675 300,00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4 832 800,00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Мобилизационная и вневойсковая подготовка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02</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03</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4 675 300,00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4 832 800,00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НАЦИОНАЛЬНАЯ БЕЗОПАСНОСТЬ И ПРАВООХРАНИТЕЛЬНАЯ ДЕЯТЕЛЬНОСТЬ</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03</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29 064 339,00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29 064 339,00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03</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09</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2 863 239,00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2 863 239,00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Обеспечение пожарной безопасности</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03</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26 201 100,00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26 201 100,00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НАЦИОНАЛЬНАЯ ЭКОНОМИКА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39 755 400,00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39 750 400,00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Сельское хозяйство и рыболовство</w:t>
            </w:r>
          </w:p>
        </w:tc>
        <w:tc>
          <w:tcPr>
            <w:tcW w:w="438" w:type="pct"/>
            <w:tcBorders>
              <w:top w:val="nil"/>
              <w:left w:val="nil"/>
              <w:bottom w:val="single" w:sz="4" w:space="0" w:color="auto"/>
              <w:right w:val="single" w:sz="4" w:space="0" w:color="auto"/>
            </w:tcBorders>
            <w:shd w:val="clear" w:color="auto" w:fill="auto"/>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05</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1 146 900,00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1 141 200,00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Транспорт</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08</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36 704 800,00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36 704 800,00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Дорожное хозяйство (дорожные фонды)</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09</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32 200,00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32 900,00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Другие вопросы в области национальной экономики</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12</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1 871 500,00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1 871 500,00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ЖИЛИЩНО-КОММУНАЛЬНОЕ ХОЗЯЙСТВО</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217 606 599,00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216 531 099,00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Жилищное хозяйство</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739 000,00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739 000,00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Коммунальное хозяйство</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02</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214 318 900,00</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214 545 400,00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Благоустройство</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03</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600 000,00   </w:t>
            </w:r>
          </w:p>
        </w:tc>
        <w:tc>
          <w:tcPr>
            <w:tcW w:w="98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600 000,00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Другие вопросы в области жилищно-коммунального хозяйства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05</w:t>
            </w:r>
          </w:p>
        </w:tc>
        <w:tc>
          <w:tcPr>
            <w:tcW w:w="988" w:type="pct"/>
            <w:tcBorders>
              <w:top w:val="nil"/>
              <w:left w:val="nil"/>
              <w:bottom w:val="single" w:sz="4" w:space="0" w:color="auto"/>
              <w:right w:val="single" w:sz="4" w:space="0" w:color="auto"/>
            </w:tcBorders>
            <w:shd w:val="clear" w:color="auto" w:fill="auto"/>
            <w:noWrap/>
            <w:vAlign w:val="center"/>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1 948 699,00   </w:t>
            </w:r>
          </w:p>
        </w:tc>
        <w:tc>
          <w:tcPr>
            <w:tcW w:w="988" w:type="pct"/>
            <w:tcBorders>
              <w:top w:val="nil"/>
              <w:left w:val="nil"/>
              <w:bottom w:val="single" w:sz="4" w:space="0" w:color="auto"/>
              <w:right w:val="single" w:sz="4" w:space="0" w:color="auto"/>
            </w:tcBorders>
            <w:shd w:val="clear" w:color="auto" w:fill="auto"/>
            <w:noWrap/>
            <w:vAlign w:val="center"/>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646 699,00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ОХРАНА ОКРУЖАЮЩЕЙ СРЕДЫ</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06</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48 000,00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Другие вопросы в области охраны окружающей среды</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06</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05</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48 000,00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ОБРАЗОВАНИЕ</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1 174 495 074,00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1 174 495 074,00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Дошкольное образование</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404 709 804,00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404 709 804,00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Общее образование</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02</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623 420 607,00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623 420 607,00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Дополнительное образование детей</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03</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76 500 372,00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76 500 372,00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Молодежная политика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07</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23 100 010,00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23 100 010,00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Другие вопросы в области образования</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09</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46 764 281,00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46 764 281,00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КУЛЬТУРА, КИНЕМАТОГРАФИЯ</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08</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160 233 577,00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160 233 577,00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Культура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08</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100 758 047,00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100 758 047,00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Другие вопросы в области культуры, кинематографии</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08</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04</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59 475 530,00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59 475 530,00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ЗДРАВООХРАНЕНИЕ</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09</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64 000,00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64 000,00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Другие вопросы в области здравоохранения</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09</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09</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64 000,00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64 000,00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СОЦИАЛЬНАЯ ПОЛИТИКА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100 313 736,00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106 792 236,00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Пенсионное обеспечение</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1 254 943,00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1 254 943,00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Социальное обслуживание населения</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02</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40 563 300,00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40 563 300,00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Социальное обеспечение населения</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03</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35 156 793,00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35 156 793,00   </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Охрана семьи и детства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04</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5 631 800,00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12 110 300,00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Другие вопросы в области социальной политики</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10</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06</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17 706 900,00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17 706 900,00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lastRenderedPageBreak/>
              <w:t>ФИЗИЧЕСКАЯ КУЛЬТУРА И СПОРТ</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11</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8 286 100,00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8 286 100,00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Физическая культура</w:t>
            </w:r>
          </w:p>
        </w:tc>
        <w:tc>
          <w:tcPr>
            <w:tcW w:w="438" w:type="pct"/>
            <w:tcBorders>
              <w:top w:val="nil"/>
              <w:left w:val="nil"/>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11</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6 340 400,00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6 340 400,00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Массовый спорт</w:t>
            </w:r>
          </w:p>
        </w:tc>
        <w:tc>
          <w:tcPr>
            <w:tcW w:w="43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11</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02</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1 945 700,00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1 945 700,00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ОБСЛУЖИВАНИЕ ГОСУДАРСТВЕННОГО И МУНИЦИПАЛЬНОГО ДОЛГА</w:t>
            </w:r>
          </w:p>
        </w:tc>
        <w:tc>
          <w:tcPr>
            <w:tcW w:w="43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13</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72 340,00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2 740,00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43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13</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72 340,00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2 740,00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3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14</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55 761 400,00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55 761 400,00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3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14</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44 761 400,00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44 761 400,00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Прочие межбюджетные трансферты общего характера</w:t>
            </w:r>
          </w:p>
        </w:tc>
        <w:tc>
          <w:tcPr>
            <w:tcW w:w="43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14</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03</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11 000 000,00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11 000 000,00</w:t>
            </w:r>
          </w:p>
        </w:tc>
      </w:tr>
      <w:tr w:rsidR="0097600D" w:rsidRPr="0097600D" w:rsidTr="0097600D">
        <w:trPr>
          <w:trHeight w:val="2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Условно-утверждаемые расходы</w:t>
            </w:r>
          </w:p>
        </w:tc>
        <w:tc>
          <w:tcPr>
            <w:tcW w:w="43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w:t>
            </w:r>
          </w:p>
        </w:tc>
        <w:tc>
          <w:tcPr>
            <w:tcW w:w="581"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23 000 000,00</w:t>
            </w:r>
          </w:p>
        </w:tc>
        <w:tc>
          <w:tcPr>
            <w:tcW w:w="988" w:type="pct"/>
            <w:tcBorders>
              <w:top w:val="nil"/>
              <w:left w:val="nil"/>
              <w:bottom w:val="single" w:sz="4" w:space="0" w:color="auto"/>
              <w:right w:val="single" w:sz="4" w:space="0" w:color="auto"/>
            </w:tcBorders>
            <w:shd w:val="clear" w:color="auto" w:fill="auto"/>
            <w:noWrap/>
            <w:vAlign w:val="bottom"/>
            <w:hideMark/>
          </w:tcPr>
          <w:p w:rsidR="0097600D" w:rsidRPr="0097600D" w:rsidRDefault="0097600D" w:rsidP="0097600D">
            <w:pPr>
              <w:spacing w:after="0" w:line="240" w:lineRule="auto"/>
              <w:jc w:val="center"/>
              <w:rPr>
                <w:rFonts w:ascii="Times New Roman" w:eastAsia="Times New Roman" w:hAnsi="Times New Roman"/>
                <w:sz w:val="14"/>
                <w:szCs w:val="14"/>
                <w:lang w:eastAsia="ru-RU"/>
              </w:rPr>
            </w:pPr>
            <w:r w:rsidRPr="0097600D">
              <w:rPr>
                <w:rFonts w:ascii="Times New Roman" w:eastAsia="Times New Roman" w:hAnsi="Times New Roman"/>
                <w:sz w:val="14"/>
                <w:szCs w:val="14"/>
                <w:lang w:eastAsia="ru-RU"/>
              </w:rPr>
              <w:t xml:space="preserve">          46 000 000,00   </w:t>
            </w:r>
          </w:p>
        </w:tc>
      </w:tr>
    </w:tbl>
    <w:p w:rsidR="007B7AB2" w:rsidRDefault="007B7AB2" w:rsidP="007A341E">
      <w:pPr>
        <w:spacing w:after="0"/>
        <w:jc w:val="both"/>
      </w:pPr>
    </w:p>
    <w:tbl>
      <w:tblPr>
        <w:tblW w:w="5000" w:type="pct"/>
        <w:tblLook w:val="04A0"/>
      </w:tblPr>
      <w:tblGrid>
        <w:gridCol w:w="9570"/>
      </w:tblGrid>
      <w:tr w:rsidR="0097600D" w:rsidRPr="0097600D" w:rsidTr="0097600D">
        <w:trPr>
          <w:trHeight w:val="20"/>
        </w:trPr>
        <w:tc>
          <w:tcPr>
            <w:tcW w:w="5000" w:type="pct"/>
            <w:tcBorders>
              <w:top w:val="nil"/>
              <w:left w:val="nil"/>
              <w:right w:val="nil"/>
            </w:tcBorders>
            <w:shd w:val="clear" w:color="auto" w:fill="auto"/>
            <w:vAlign w:val="bottom"/>
            <w:hideMark/>
          </w:tcPr>
          <w:p w:rsidR="0097600D" w:rsidRPr="0097600D" w:rsidRDefault="0097600D" w:rsidP="0097600D">
            <w:pPr>
              <w:spacing w:after="0" w:line="240" w:lineRule="auto"/>
              <w:jc w:val="right"/>
              <w:rPr>
                <w:rFonts w:ascii="Times New Roman" w:eastAsia="Times New Roman" w:hAnsi="Times New Roman"/>
                <w:sz w:val="18"/>
                <w:szCs w:val="18"/>
                <w:lang w:eastAsia="ru-RU"/>
              </w:rPr>
            </w:pPr>
            <w:r w:rsidRPr="0097600D">
              <w:rPr>
                <w:rFonts w:ascii="Times New Roman" w:eastAsia="Times New Roman" w:hAnsi="Times New Roman"/>
                <w:sz w:val="18"/>
                <w:szCs w:val="18"/>
                <w:lang w:eastAsia="ru-RU"/>
              </w:rPr>
              <w:t>Приложение №8 к решению</w:t>
            </w:r>
            <w:r w:rsidRPr="0097600D">
              <w:rPr>
                <w:rFonts w:ascii="Times New Roman" w:eastAsia="Times New Roman" w:hAnsi="Times New Roman"/>
                <w:sz w:val="18"/>
                <w:szCs w:val="18"/>
                <w:lang w:eastAsia="ru-RU"/>
              </w:rPr>
              <w:br/>
              <w:t>Богучанского районного Совета депутатов</w:t>
            </w:r>
            <w:r w:rsidRPr="0097600D">
              <w:rPr>
                <w:rFonts w:ascii="Times New Roman" w:eastAsia="Times New Roman" w:hAnsi="Times New Roman"/>
                <w:sz w:val="18"/>
                <w:szCs w:val="18"/>
                <w:lang w:eastAsia="ru-RU"/>
              </w:rPr>
              <w:br/>
              <w:t>от "26" апреля  2018 года №23/1-171</w:t>
            </w:r>
          </w:p>
          <w:p w:rsidR="0097600D" w:rsidRPr="001F217B" w:rsidRDefault="0097600D" w:rsidP="0097600D">
            <w:pPr>
              <w:spacing w:after="0" w:line="240" w:lineRule="auto"/>
              <w:jc w:val="right"/>
              <w:rPr>
                <w:rFonts w:ascii="Times New Roman" w:eastAsia="Times New Roman" w:hAnsi="Times New Roman"/>
                <w:sz w:val="18"/>
                <w:szCs w:val="18"/>
                <w:lang w:eastAsia="ru-RU"/>
              </w:rPr>
            </w:pPr>
            <w:r w:rsidRPr="0097600D">
              <w:rPr>
                <w:rFonts w:ascii="Times New Roman" w:eastAsia="Times New Roman" w:hAnsi="Times New Roman"/>
                <w:sz w:val="18"/>
                <w:szCs w:val="18"/>
                <w:lang w:eastAsia="ru-RU"/>
              </w:rPr>
              <w:t>Приложение 9 к решению</w:t>
            </w:r>
            <w:r w:rsidRPr="0097600D">
              <w:rPr>
                <w:rFonts w:ascii="Times New Roman" w:eastAsia="Times New Roman" w:hAnsi="Times New Roman"/>
                <w:sz w:val="18"/>
                <w:szCs w:val="18"/>
                <w:lang w:eastAsia="ru-RU"/>
              </w:rPr>
              <w:br/>
              <w:t>Богучанского районного Совета депутатов</w:t>
            </w:r>
            <w:r w:rsidRPr="0097600D">
              <w:rPr>
                <w:rFonts w:ascii="Times New Roman" w:eastAsia="Times New Roman" w:hAnsi="Times New Roman"/>
                <w:sz w:val="18"/>
                <w:szCs w:val="18"/>
                <w:lang w:eastAsia="ru-RU"/>
              </w:rPr>
              <w:br/>
              <w:t>от     "21 "декабря  2017 года № 21/1-151</w:t>
            </w:r>
          </w:p>
          <w:p w:rsidR="0097600D" w:rsidRPr="001F217B" w:rsidRDefault="0097600D" w:rsidP="0097600D">
            <w:pPr>
              <w:spacing w:after="0" w:line="240" w:lineRule="auto"/>
              <w:jc w:val="right"/>
              <w:rPr>
                <w:rFonts w:ascii="Times New Roman" w:eastAsia="Times New Roman" w:hAnsi="Times New Roman"/>
                <w:sz w:val="18"/>
                <w:szCs w:val="18"/>
                <w:lang w:eastAsia="ru-RU"/>
              </w:rPr>
            </w:pPr>
          </w:p>
          <w:p w:rsidR="0097600D" w:rsidRPr="0097600D" w:rsidRDefault="0097600D" w:rsidP="00043121">
            <w:pPr>
              <w:spacing w:after="0" w:line="240" w:lineRule="auto"/>
              <w:jc w:val="center"/>
              <w:rPr>
                <w:rFonts w:ascii="Times New Roman" w:eastAsia="Times New Roman" w:hAnsi="Times New Roman"/>
                <w:sz w:val="18"/>
                <w:szCs w:val="18"/>
                <w:lang w:eastAsia="ru-RU"/>
              </w:rPr>
            </w:pPr>
            <w:r w:rsidRPr="0097600D">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2018 год</w:t>
            </w:r>
          </w:p>
        </w:tc>
      </w:tr>
    </w:tbl>
    <w:p w:rsidR="007B7AB2" w:rsidRPr="001F217B" w:rsidRDefault="007B7AB2" w:rsidP="007A341E">
      <w:pPr>
        <w:spacing w:after="0"/>
        <w:jc w:val="both"/>
        <w:rPr>
          <w:sz w:val="12"/>
        </w:rPr>
      </w:pPr>
    </w:p>
    <w:tbl>
      <w:tblPr>
        <w:tblW w:w="5000" w:type="pct"/>
        <w:tblLook w:val="04A0"/>
      </w:tblPr>
      <w:tblGrid>
        <w:gridCol w:w="5056"/>
        <w:gridCol w:w="1210"/>
        <w:gridCol w:w="588"/>
        <w:gridCol w:w="1076"/>
        <w:gridCol w:w="1640"/>
      </w:tblGrid>
      <w:tr w:rsidR="00043121" w:rsidRPr="00043121" w:rsidTr="00043121">
        <w:trPr>
          <w:trHeight w:val="20"/>
        </w:trPr>
        <w:tc>
          <w:tcPr>
            <w:tcW w:w="2642" w:type="pct"/>
            <w:tcBorders>
              <w:top w:val="nil"/>
              <w:left w:val="nil"/>
              <w:bottom w:val="nil"/>
              <w:right w:val="nil"/>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632" w:type="pct"/>
            <w:tcBorders>
              <w:top w:val="nil"/>
              <w:left w:val="nil"/>
              <w:bottom w:val="nil"/>
              <w:right w:val="nil"/>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307" w:type="pct"/>
            <w:tcBorders>
              <w:top w:val="nil"/>
              <w:left w:val="nil"/>
              <w:bottom w:val="nil"/>
              <w:right w:val="nil"/>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562" w:type="pct"/>
            <w:tcBorders>
              <w:top w:val="nil"/>
              <w:left w:val="nil"/>
              <w:bottom w:val="nil"/>
              <w:right w:val="nil"/>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857" w:type="pct"/>
            <w:tcBorders>
              <w:top w:val="nil"/>
              <w:left w:val="nil"/>
              <w:bottom w:val="nil"/>
              <w:right w:val="nil"/>
            </w:tcBorders>
            <w:shd w:val="clear" w:color="auto" w:fill="auto"/>
            <w:noWrap/>
            <w:vAlign w:val="center"/>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(в рублях)</w:t>
            </w:r>
          </w:p>
        </w:tc>
      </w:tr>
      <w:tr w:rsidR="00043121" w:rsidRPr="00043121" w:rsidTr="00043121">
        <w:trPr>
          <w:trHeight w:val="20"/>
        </w:trPr>
        <w:tc>
          <w:tcPr>
            <w:tcW w:w="26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Наименование показателя</w:t>
            </w:r>
          </w:p>
        </w:tc>
        <w:tc>
          <w:tcPr>
            <w:tcW w:w="150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КБК</w:t>
            </w:r>
          </w:p>
        </w:tc>
        <w:tc>
          <w:tcPr>
            <w:tcW w:w="8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2018 год</w:t>
            </w:r>
          </w:p>
        </w:tc>
      </w:tr>
      <w:tr w:rsidR="00043121" w:rsidRPr="00043121" w:rsidTr="00043121">
        <w:trPr>
          <w:trHeight w:val="20"/>
        </w:trPr>
        <w:tc>
          <w:tcPr>
            <w:tcW w:w="2642" w:type="pct"/>
            <w:vMerge/>
            <w:tcBorders>
              <w:top w:val="single" w:sz="4" w:space="0" w:color="auto"/>
              <w:left w:val="single" w:sz="4" w:space="0" w:color="auto"/>
              <w:bottom w:val="single" w:sz="4" w:space="0" w:color="000000"/>
              <w:right w:val="single" w:sz="4" w:space="0" w:color="auto"/>
            </w:tcBorders>
            <w:vAlign w:val="center"/>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632" w:type="pct"/>
            <w:tcBorders>
              <w:top w:val="nil"/>
              <w:left w:val="nil"/>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КЦСР</w:t>
            </w:r>
          </w:p>
        </w:tc>
        <w:tc>
          <w:tcPr>
            <w:tcW w:w="307" w:type="pct"/>
            <w:tcBorders>
              <w:top w:val="nil"/>
              <w:left w:val="nil"/>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КВР</w:t>
            </w:r>
          </w:p>
        </w:tc>
        <w:tc>
          <w:tcPr>
            <w:tcW w:w="562" w:type="pct"/>
            <w:tcBorders>
              <w:top w:val="nil"/>
              <w:left w:val="nil"/>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Подраздел</w:t>
            </w:r>
          </w:p>
        </w:tc>
        <w:tc>
          <w:tcPr>
            <w:tcW w:w="857" w:type="pct"/>
            <w:vMerge/>
            <w:tcBorders>
              <w:top w:val="single" w:sz="4" w:space="0" w:color="auto"/>
              <w:left w:val="single" w:sz="4" w:space="0" w:color="auto"/>
              <w:bottom w:val="single" w:sz="4" w:space="0" w:color="000000"/>
              <w:right w:val="single" w:sz="4" w:space="0" w:color="auto"/>
            </w:tcBorders>
            <w:vAlign w:val="center"/>
            <w:hideMark/>
          </w:tcPr>
          <w:p w:rsidR="00043121" w:rsidRPr="00043121" w:rsidRDefault="00043121" w:rsidP="00043121">
            <w:pPr>
              <w:spacing w:after="0" w:line="240" w:lineRule="auto"/>
              <w:rPr>
                <w:rFonts w:ascii="Arial" w:eastAsia="Times New Roman" w:hAnsi="Arial" w:cs="Arial"/>
                <w:sz w:val="14"/>
                <w:szCs w:val="14"/>
                <w:lang w:eastAsia="ru-RU"/>
              </w:rPr>
            </w:pP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Всего расходов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2 112 722 319,46</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Муниципальная программа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0100000000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1 198 938 661,85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"Развитие дошкольного, общего и дополнительного образования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1 143 063 895,85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Средства на увеличение </w:t>
            </w:r>
            <w:proofErr w:type="gramStart"/>
            <w:r w:rsidRPr="00043121">
              <w:rPr>
                <w:rFonts w:ascii="Arial" w:eastAsia="Times New Roman" w:hAnsi="Arial" w:cs="Arial"/>
                <w:color w:val="000000"/>
                <w:sz w:val="14"/>
                <w:szCs w:val="14"/>
                <w:lang w:eastAsia="ru-RU"/>
              </w:rPr>
              <w:t>размеров оплаты труда педагогических работников муниципальных учреждений дополнительного</w:t>
            </w:r>
            <w:proofErr w:type="gramEnd"/>
            <w:r w:rsidRPr="00043121">
              <w:rPr>
                <w:rFonts w:ascii="Arial" w:eastAsia="Times New Roman" w:hAnsi="Arial" w:cs="Arial"/>
                <w:color w:val="000000"/>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755 640,00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553 540,00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553 540,00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202 100,00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202 100,00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69 791 675,94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33 923 200,05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33 923 200,05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2 728,37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2 728,37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35 668 747,52</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35 668 747,52</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Исполнение судебных актов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196 000,00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196 000,00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69 162 599,00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51 382 754,00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51 382 754,00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17 544 845,00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17 544 845,00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Обеспечение деятельности (оказание услуг) учреждений </w:t>
            </w:r>
            <w:r w:rsidRPr="00043121">
              <w:rPr>
                <w:rFonts w:ascii="Arial" w:eastAsia="Times New Roman" w:hAnsi="Arial" w:cs="Arial"/>
                <w:color w:val="000000"/>
                <w:sz w:val="14"/>
                <w:szCs w:val="14"/>
                <w:lang w:eastAsia="ru-RU"/>
              </w:rPr>
              <w:lastRenderedPageBreak/>
              <w:t>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0110040030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29 624 530,00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17 442 020,00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17 442 020,00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725 000,00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725 000,00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11 452 510,00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11 452 510,00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990 182,00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990 182,00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0110040040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990 182,00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34 397 192,00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34 397 192,00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34 397 192,00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48 475 682,00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48 475 682,00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48 475 682,00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2 396 100,00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1 800 800,00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1 800 800,00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595 300,00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595 300,00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340 500,00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340 500,00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0110041040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340 500,00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9 208 900,10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1 058 454,60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1 058 454,60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8 150 445,50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8 150 445,50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w:t>
            </w:r>
            <w:r w:rsidRPr="00043121">
              <w:rPr>
                <w:rFonts w:ascii="Arial" w:eastAsia="Times New Roman" w:hAnsi="Arial" w:cs="Arial"/>
                <w:color w:val="000000"/>
                <w:sz w:val="14"/>
                <w:szCs w:val="14"/>
                <w:lang w:eastAsia="ru-RU"/>
              </w:rPr>
              <w:lastRenderedPageBreak/>
              <w:t>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0110045030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209 006,00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0110045030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16 926,00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0110045030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16 926,00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0110045030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192 080,00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0110045030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192 080,00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920 000,00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920 000,00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920 000,00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37 175 820,00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37 175 820,00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37 175 820,00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91 361 211,00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91 361 211,00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91 361 211,00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2 493 105,00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1 483 105,00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1 483 105,00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011004Г040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011004П010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38 665 100,00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011004П010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38 665 100,00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011004П010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38 665 100,00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Продукты питания в учреждениях начального общего, основного общего, </w:t>
            </w:r>
            <w:r w:rsidRPr="00043121">
              <w:rPr>
                <w:rFonts w:ascii="Arial" w:eastAsia="Times New Roman" w:hAnsi="Arial" w:cs="Arial"/>
                <w:color w:val="000000"/>
                <w:sz w:val="14"/>
                <w:szCs w:val="14"/>
                <w:lang w:eastAsia="ru-RU"/>
              </w:rPr>
              <w:lastRenderedPageBreak/>
              <w:t>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011004П020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4 677 000,00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011004П020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4 677 000,00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011004П020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4 677 000,00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приобретение основных сре</w:t>
            </w:r>
            <w:proofErr w:type="gramStart"/>
            <w:r w:rsidRPr="00043121">
              <w:rPr>
                <w:rFonts w:ascii="Arial" w:eastAsia="Times New Roman" w:hAnsi="Arial" w:cs="Arial"/>
                <w:color w:val="000000"/>
                <w:sz w:val="14"/>
                <w:szCs w:val="14"/>
                <w:lang w:eastAsia="ru-RU"/>
              </w:rPr>
              <w:t>дств в п</w:t>
            </w:r>
            <w:proofErr w:type="gramEnd"/>
            <w:r w:rsidRPr="00043121">
              <w:rPr>
                <w:rFonts w:ascii="Arial" w:eastAsia="Times New Roman" w:hAnsi="Arial" w:cs="Arial"/>
                <w:color w:val="000000"/>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297 438,00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297 438,00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91 938,00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205 500,00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7 817 025,00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7 817 025,00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7 817 025,00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9 480 329,00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9 480 329,00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9 480 329,00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553 505,00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417 695,00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417 695,00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135 810,00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135 810,00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011004Э040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0110073970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261 200,00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0110073970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261 200,00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0110073970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261 200,00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043121">
              <w:rPr>
                <w:rFonts w:ascii="Arial" w:eastAsia="Times New Roman" w:hAnsi="Arial" w:cs="Arial"/>
                <w:color w:val="000000"/>
                <w:sz w:val="14"/>
                <w:szCs w:val="14"/>
                <w:lang w:eastAsia="ru-RU"/>
              </w:rPr>
              <w:t xml:space="preserve">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69 732 200,00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67 400 575,00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67 400 575,00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2 331 625,00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2 331 625,00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 xml:space="preserve">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w:t>
            </w:r>
            <w:r w:rsidRPr="00043121">
              <w:rPr>
                <w:rFonts w:ascii="Arial" w:eastAsia="Times New Roman" w:hAnsi="Arial" w:cs="Arial"/>
                <w:color w:val="000000"/>
                <w:sz w:val="14"/>
                <w:szCs w:val="14"/>
                <w:lang w:eastAsia="ru-RU"/>
              </w:rPr>
              <w:lastRenderedPageBreak/>
              <w:t>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043121">
              <w:rPr>
                <w:rFonts w:ascii="Arial" w:eastAsia="Times New Roman" w:hAnsi="Arial" w:cs="Arial"/>
                <w:color w:val="000000"/>
                <w:sz w:val="14"/>
                <w:szCs w:val="14"/>
                <w:lang w:eastAsia="ru-RU"/>
              </w:rPr>
              <w:t xml:space="preserve">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0110074090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74 361 300,00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0110074090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70 388 610,00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0110074090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70 388 610,00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0110074090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3 972 690,00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0110074090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3 972 690,00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0110075540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735 800,00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0110075540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735 800,00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0110075540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735 800,00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5 631 800,00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5 401 800,00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5 401 800,00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5 446 400,00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5 446 400,00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5 446 400,00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352 885 000,00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337 389 000,00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337 389 000,00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15 380 000,00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15 380 000,00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116 000,00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116 000,00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32 041 200,00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31 361 723,00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31 361 723,00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679 477,00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679 477,00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125 971 800,00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110 505 558,00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110 505 558,00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15 291 242,00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15 291 242,00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w:t>
            </w:r>
            <w:r w:rsidRPr="00043121">
              <w:rPr>
                <w:rFonts w:ascii="Arial" w:eastAsia="Times New Roman" w:hAnsi="Arial" w:cs="Arial"/>
                <w:color w:val="000000"/>
                <w:sz w:val="14"/>
                <w:szCs w:val="14"/>
                <w:lang w:eastAsia="ru-RU"/>
              </w:rPr>
              <w:lastRenderedPageBreak/>
              <w:t>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0110076490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8 007 100,00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5 484 771,00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5 484 771,00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2 522 329,00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2 522 329,00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Средства на реализацию гранта в целях содействия достижению и (или) поощрения </w:t>
            </w:r>
            <w:proofErr w:type="gramStart"/>
            <w:r w:rsidRPr="00043121">
              <w:rPr>
                <w:rFonts w:ascii="Arial" w:eastAsia="Times New Roman" w:hAnsi="Arial" w:cs="Arial"/>
                <w:color w:val="000000"/>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043121">
              <w:rPr>
                <w:rFonts w:ascii="Arial" w:eastAsia="Times New Roman" w:hAnsi="Arial" w:cs="Arial"/>
                <w:color w:val="000000"/>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755 876,03</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555 876,03</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555 876,03</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0110077450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975 269,78</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0110077450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975 269,78</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0110077450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975 269,78</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2 350 000,00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1 113 000,00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220 000,00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выплаты населению</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1 117 000,00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1 117 000,00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3 396 148,00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2 238 659,00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2 238 659,00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1 157 489,00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1 157 489,00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0110080040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011008П020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011008П020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011008П020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01100S3970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01100S3970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01100S3970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01100S5630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01100S5630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01100S5630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11 903 480,00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2 833 580,00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2 239 261,00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2 239 261,00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594 319,00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594 319,00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01200R0820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9 069 900,00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Бюджетные инвестиции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01200R0820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9 069 900,00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01200R0820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9 069 900,00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43 971 286,00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35 320 808,00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29 599 710,67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29 599 710,67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5 710 000,00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5 710 000,00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11 097,33</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11 097,33</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953 211,00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953 211,00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0130040050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953 211,00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796 954,00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796 954,00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796 954,00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445 000,00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445 000,00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445 000,00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1 282 610,00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1 282 610,00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1 282 610,00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4 550 903,00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4 470 903,00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4 470 903,00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0130067000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62 450,00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Иные закупки товаров, работ и услуг для обеспечения государственных </w:t>
            </w:r>
            <w:r w:rsidRPr="00043121">
              <w:rPr>
                <w:rFonts w:ascii="Arial" w:eastAsia="Times New Roman" w:hAnsi="Arial" w:cs="Arial"/>
                <w:color w:val="000000"/>
                <w:sz w:val="14"/>
                <w:szCs w:val="14"/>
                <w:lang w:eastAsia="ru-RU"/>
              </w:rPr>
              <w:lastRenderedPageBreak/>
              <w:t>(муниципальных)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0130080000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3 450,00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3 450,00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013008П000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194 350,00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013008П000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194 350,00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013008П000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194 350,00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74 471 123,00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1 254 943,00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1 254 943,00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Публичные нормативные социальные выплаты гражданам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1 254 943,00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Пенсионное обеспечение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1 254 943,00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"Социальная поддержка семей, имеющих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237 100,00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0220006400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237 100,00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0220006400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237 100,00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0220006400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237 100,00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Подпрограмма "Повышение качества и доступности социальных услуг населению"</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0240000000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54 325 560,00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0240001510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54 325 560,00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0240001510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54 325 560,00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Социальное обслуживание населения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0240001510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54 325 560,00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0260000000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18 653 520,00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18 653 520,00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15 956 720,00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15 956 720,00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2 696 800,00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2 696 800,00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262 048 038,00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"Развитие и модернизация объектов коммунальной инфраструктуры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разработку схем и программ перспективного развития электроэнергетики муниципальных образований на пятилетний период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03100S3860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03100S3860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03100S3860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214 310 500,00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197 192 500,00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1 219 778,00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1 219 778,00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575 434,00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575 434,00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195 346 698,00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195 346 698,00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50 590,00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50 590,00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17 118 000,00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17 118 000,00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0320075770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17 118 000,00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0330000000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139 000,00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043121">
              <w:rPr>
                <w:rFonts w:ascii="Arial" w:eastAsia="Times New Roman" w:hAnsi="Arial" w:cs="Arial"/>
                <w:color w:val="000000"/>
                <w:sz w:val="14"/>
                <w:szCs w:val="14"/>
                <w:lang w:eastAsia="ru-RU"/>
              </w:rPr>
              <w:t>"Р</w:t>
            </w:r>
            <w:proofErr w:type="gramEnd"/>
            <w:r w:rsidRPr="00043121">
              <w:rPr>
                <w:rFonts w:ascii="Arial" w:eastAsia="Times New Roman" w:hAnsi="Arial" w:cs="Arial"/>
                <w:color w:val="000000"/>
                <w:sz w:val="14"/>
                <w:szCs w:val="14"/>
                <w:lang w:eastAsia="ru-RU"/>
              </w:rPr>
              <w:t>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139 000,00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139 000,00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139 000,00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46 264 738,00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043121">
              <w:rPr>
                <w:rFonts w:ascii="Arial" w:eastAsia="Times New Roman" w:hAnsi="Arial" w:cs="Arial"/>
                <w:color w:val="000000"/>
                <w:sz w:val="14"/>
                <w:szCs w:val="14"/>
                <w:lang w:eastAsia="ru-RU"/>
              </w:rPr>
              <w:t xml:space="preserve">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0350075710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35 540 000,00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0350075710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35 540 000,00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0350075710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35 540 000,00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035008Ф000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035008Ф000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035008Ф000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280 000,00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043121">
              <w:rPr>
                <w:rFonts w:ascii="Arial" w:eastAsia="Times New Roman" w:hAnsi="Arial" w:cs="Arial"/>
                <w:color w:val="000000"/>
                <w:sz w:val="14"/>
                <w:szCs w:val="14"/>
                <w:lang w:eastAsia="ru-RU"/>
              </w:rPr>
              <w:t xml:space="preserve">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03500S5710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444 738,00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03500S5710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444 738,00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03500S5710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444 738,00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"Обращение с отходами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0360000000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1 308 300,00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Отдельные мероприятия в рамках подпрограммы "Обращение с </w:t>
            </w:r>
            <w:r w:rsidRPr="00043121">
              <w:rPr>
                <w:rFonts w:ascii="Arial" w:eastAsia="Times New Roman" w:hAnsi="Arial" w:cs="Arial"/>
                <w:color w:val="000000"/>
                <w:sz w:val="14"/>
                <w:szCs w:val="14"/>
                <w:lang w:eastAsia="ru-RU"/>
              </w:rPr>
              <w:lastRenderedPageBreak/>
              <w:t>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0360080000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0360080000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Благоустройство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0360080000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03600S4940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108 300,00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Бюджетные инвестиции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03600S4940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108 300,00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охраны окружающей среды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03600S4940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0605</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108 300,00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34 223 286,45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3 231 299,00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2 803 032,00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2 803 032,00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2 803 032,00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0410041010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168 007,00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0410041010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168 007,00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0410041010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168 007,00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0410074130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0410074130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0410074130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04100S4130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04100S4130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04100S4130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"Борьба с пожарами в населенных пунктах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30 841 987,45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17 932 370,64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15 962 199,00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15 962 199,00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1 970 171,64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1 970 171,64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подведомственных учреждений за счет средств от доходов по подвозу воды населению</w:t>
            </w:r>
            <w:proofErr w:type="gramStart"/>
            <w:r w:rsidRPr="00043121">
              <w:rPr>
                <w:rFonts w:ascii="Arial" w:eastAsia="Times New Roman" w:hAnsi="Arial" w:cs="Arial"/>
                <w:color w:val="000000"/>
                <w:sz w:val="14"/>
                <w:szCs w:val="14"/>
                <w:lang w:eastAsia="ru-RU"/>
              </w:rPr>
              <w:t>,п</w:t>
            </w:r>
            <w:proofErr w:type="gramEnd"/>
            <w:r w:rsidRPr="00043121">
              <w:rPr>
                <w:rFonts w:ascii="Arial" w:eastAsia="Times New Roman" w:hAnsi="Arial" w:cs="Arial"/>
                <w:color w:val="000000"/>
                <w:sz w:val="14"/>
                <w:szCs w:val="14"/>
                <w:lang w:eastAsia="ru-RU"/>
              </w:rPr>
              <w:t xml:space="preserve">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w:t>
            </w:r>
            <w:r w:rsidRPr="00043121">
              <w:rPr>
                <w:rFonts w:ascii="Arial" w:eastAsia="Times New Roman" w:hAnsi="Arial" w:cs="Arial"/>
                <w:color w:val="000000"/>
                <w:sz w:val="14"/>
                <w:szCs w:val="14"/>
                <w:lang w:eastAsia="ru-RU"/>
              </w:rPr>
              <w:lastRenderedPageBreak/>
              <w:t>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0420040090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5 574 272,00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3 849 683,00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3 849 683,00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1 575 376,00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1 575 376,00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149 213,00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149 213,00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0420047010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0420047010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0420047010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за счет средств от доходов по подвозу воды населению</w:t>
            </w:r>
            <w:proofErr w:type="gramStart"/>
            <w:r w:rsidRPr="00043121">
              <w:rPr>
                <w:rFonts w:ascii="Arial" w:eastAsia="Times New Roman" w:hAnsi="Arial" w:cs="Arial"/>
                <w:color w:val="000000"/>
                <w:sz w:val="14"/>
                <w:szCs w:val="14"/>
                <w:lang w:eastAsia="ru-RU"/>
              </w:rPr>
              <w:t>,п</w:t>
            </w:r>
            <w:proofErr w:type="gramEnd"/>
            <w:r w:rsidRPr="00043121">
              <w:rPr>
                <w:rFonts w:ascii="Arial" w:eastAsia="Times New Roman" w:hAnsi="Arial" w:cs="Arial"/>
                <w:color w:val="000000"/>
                <w:sz w:val="14"/>
                <w:szCs w:val="14"/>
                <w:lang w:eastAsia="ru-RU"/>
              </w:rPr>
              <w:t>редприятиям,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0420047090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0420047090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0420047090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042004Г010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1 918 872,19</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042004Г010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1 918 872,19</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042004Г010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1 918 872,19</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w:t>
            </w:r>
            <w:proofErr w:type="gramStart"/>
            <w:r w:rsidRPr="00043121">
              <w:rPr>
                <w:rFonts w:ascii="Arial" w:eastAsia="Times New Roman" w:hAnsi="Arial" w:cs="Arial"/>
                <w:color w:val="000000"/>
                <w:sz w:val="14"/>
                <w:szCs w:val="14"/>
                <w:lang w:eastAsia="ru-RU"/>
              </w:rPr>
              <w:t>,п</w:t>
            </w:r>
            <w:proofErr w:type="gramEnd"/>
            <w:r w:rsidRPr="00043121">
              <w:rPr>
                <w:rFonts w:ascii="Arial" w:eastAsia="Times New Roman" w:hAnsi="Arial" w:cs="Arial"/>
                <w:color w:val="000000"/>
                <w:sz w:val="14"/>
                <w:szCs w:val="14"/>
                <w:lang w:eastAsia="ru-RU"/>
              </w:rPr>
              <w:t>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042004Г090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768 576,00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042004Г090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768 576,00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042004Г090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768 576,00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приобретение основных сре</w:t>
            </w:r>
            <w:proofErr w:type="gramStart"/>
            <w:r w:rsidRPr="00043121">
              <w:rPr>
                <w:rFonts w:ascii="Arial" w:eastAsia="Times New Roman" w:hAnsi="Arial" w:cs="Arial"/>
                <w:color w:val="000000"/>
                <w:sz w:val="14"/>
                <w:szCs w:val="14"/>
                <w:lang w:eastAsia="ru-RU"/>
              </w:rPr>
              <w:t>дств в п</w:t>
            </w:r>
            <w:proofErr w:type="gramEnd"/>
            <w:r w:rsidRPr="00043121">
              <w:rPr>
                <w:rFonts w:ascii="Arial" w:eastAsia="Times New Roman" w:hAnsi="Arial" w:cs="Arial"/>
                <w:color w:val="000000"/>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042004Ф010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2 555 000,00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042004Ф010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2 555 000,00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042004Ф010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042004Ф010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2 355 000,00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042004Э010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555 880,17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042004Э010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555 880,17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042004Э010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555 880,17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1 176 000,00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2 429,00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2 429,00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1 173 571,00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1 173 571,00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w:t>
            </w:r>
            <w:r w:rsidRPr="00043121">
              <w:rPr>
                <w:rFonts w:ascii="Arial" w:eastAsia="Times New Roman" w:hAnsi="Arial" w:cs="Arial"/>
                <w:color w:val="000000"/>
                <w:sz w:val="14"/>
                <w:szCs w:val="14"/>
                <w:lang w:eastAsia="ru-RU"/>
              </w:rPr>
              <w:lastRenderedPageBreak/>
              <w:t>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0420080020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0420080040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73 395,00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0420080040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73 395,00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0420080040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73 395,00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04200S4120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121,45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04200S4120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121,45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04200S4120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121,45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0430000000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0430080000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218 934 737,90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"Культурное наследие"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33 385 548,67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Средства на увеличение </w:t>
            </w:r>
            <w:proofErr w:type="gramStart"/>
            <w:r w:rsidRPr="00043121">
              <w:rPr>
                <w:rFonts w:ascii="Arial" w:eastAsia="Times New Roman" w:hAnsi="Arial" w:cs="Arial"/>
                <w:color w:val="000000"/>
                <w:sz w:val="14"/>
                <w:szCs w:val="14"/>
                <w:lang w:eastAsia="ru-RU"/>
              </w:rPr>
              <w:t>размеров оплаты труда работников учреждений</w:t>
            </w:r>
            <w:proofErr w:type="gramEnd"/>
            <w:r w:rsidRPr="00043121">
              <w:rPr>
                <w:rFonts w:ascii="Arial" w:eastAsia="Times New Roman" w:hAnsi="Arial" w:cs="Arial"/>
                <w:color w:val="000000"/>
                <w:sz w:val="14"/>
                <w:szCs w:val="14"/>
                <w:lang w:eastAsia="ru-RU"/>
              </w:rPr>
              <w:t xml:space="preserve"> культуры, подведомственных муниципальным органам управления в области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0510010490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3 411 600,00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0510010490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3 411 600,00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0510010490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3 411 600,00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24 372 861,00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24 372 861,00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24 372 861,00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0510045000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44 000,00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0510045000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44 000,00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0510045000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44 000,00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3 660 000,00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3 660 000,00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3 660 000,00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Предоставление субсидий бюджетным учреждениям на отдельные мероприятия в </w:t>
            </w:r>
            <w:proofErr w:type="gramStart"/>
            <w:r w:rsidRPr="00043121">
              <w:rPr>
                <w:rFonts w:ascii="Arial" w:eastAsia="Times New Roman" w:hAnsi="Arial" w:cs="Arial"/>
                <w:color w:val="000000"/>
                <w:sz w:val="14"/>
                <w:szCs w:val="14"/>
                <w:lang w:eastAsia="ru-RU"/>
              </w:rPr>
              <w:t>в</w:t>
            </w:r>
            <w:proofErr w:type="gramEnd"/>
            <w:r w:rsidRPr="00043121">
              <w:rPr>
                <w:rFonts w:ascii="Arial" w:eastAsia="Times New Roman" w:hAnsi="Arial" w:cs="Arial"/>
                <w:color w:val="000000"/>
                <w:sz w:val="14"/>
                <w:szCs w:val="14"/>
                <w:lang w:eastAsia="ru-RU"/>
              </w:rPr>
              <w:t xml:space="preserve">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7 267,67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7 267,67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7 267,67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0510080520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187 000,00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0510080520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187 000,00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0510080520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187 000,00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0510080530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0510080530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0510080530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05100L5190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2 145,00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05100L5190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2 145,00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05100L5190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2 145,00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05100R5190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364 400,00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05100R5190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364 400,00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05100R5190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364 400,00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05100S5190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86 275,00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05100S5190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86 275,00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05100S5190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86 275,00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"Искусство и народное творчество"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81 572 815,23</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Средства на увеличение </w:t>
            </w:r>
            <w:proofErr w:type="gramStart"/>
            <w:r w:rsidRPr="00043121">
              <w:rPr>
                <w:rFonts w:ascii="Arial" w:eastAsia="Times New Roman" w:hAnsi="Arial" w:cs="Arial"/>
                <w:color w:val="000000"/>
                <w:sz w:val="14"/>
                <w:szCs w:val="14"/>
                <w:lang w:eastAsia="ru-RU"/>
              </w:rPr>
              <w:t>размеров оплаты труда работников учреждений</w:t>
            </w:r>
            <w:proofErr w:type="gramEnd"/>
            <w:r w:rsidRPr="00043121">
              <w:rPr>
                <w:rFonts w:ascii="Arial" w:eastAsia="Times New Roman" w:hAnsi="Arial" w:cs="Arial"/>
                <w:color w:val="000000"/>
                <w:sz w:val="14"/>
                <w:szCs w:val="14"/>
                <w:lang w:eastAsia="ru-RU"/>
              </w:rPr>
              <w:t xml:space="preserve"> культуры, подведомственных муниципальным органам управления в области культуры,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0520010490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7 551 600,00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0520010490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7 551 600,00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0520010490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7 551 600,00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47 050 946,00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47 050 946,00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47 050 946,00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043121">
              <w:rPr>
                <w:rFonts w:ascii="Arial" w:eastAsia="Times New Roman" w:hAnsi="Arial" w:cs="Arial"/>
                <w:color w:val="000000"/>
                <w:sz w:val="14"/>
                <w:szCs w:val="14"/>
                <w:lang w:eastAsia="ru-RU"/>
              </w:rPr>
              <w:t>"м</w:t>
            </w:r>
            <w:proofErr w:type="gramEnd"/>
            <w:r w:rsidRPr="00043121">
              <w:rPr>
                <w:rFonts w:ascii="Arial" w:eastAsia="Times New Roman" w:hAnsi="Arial" w:cs="Arial"/>
                <w:color w:val="000000"/>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0520045000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336 540,00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0520045000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336 540,00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0520045000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336 540,00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043121">
              <w:rPr>
                <w:rFonts w:ascii="Arial" w:eastAsia="Times New Roman" w:hAnsi="Arial" w:cs="Arial"/>
                <w:color w:val="000000"/>
                <w:sz w:val="14"/>
                <w:szCs w:val="14"/>
                <w:lang w:eastAsia="ru-RU"/>
              </w:rPr>
              <w:t>"м</w:t>
            </w:r>
            <w:proofErr w:type="gramEnd"/>
            <w:r w:rsidRPr="00043121">
              <w:rPr>
                <w:rFonts w:ascii="Arial" w:eastAsia="Times New Roman" w:hAnsi="Arial" w:cs="Arial"/>
                <w:color w:val="000000"/>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043121">
              <w:rPr>
                <w:rFonts w:ascii="Arial" w:eastAsia="Times New Roman" w:hAnsi="Arial" w:cs="Arial"/>
                <w:color w:val="000000"/>
                <w:sz w:val="14"/>
                <w:szCs w:val="14"/>
                <w:lang w:eastAsia="ru-RU"/>
              </w:rPr>
              <w:t>"м</w:t>
            </w:r>
            <w:proofErr w:type="gramEnd"/>
            <w:r w:rsidRPr="00043121">
              <w:rPr>
                <w:rFonts w:ascii="Arial" w:eastAsia="Times New Roman" w:hAnsi="Arial" w:cs="Arial"/>
                <w:color w:val="000000"/>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043121">
              <w:rPr>
                <w:rFonts w:ascii="Arial" w:eastAsia="Times New Roman" w:hAnsi="Arial" w:cs="Arial"/>
                <w:color w:val="000000"/>
                <w:sz w:val="14"/>
                <w:szCs w:val="14"/>
                <w:lang w:eastAsia="ru-RU"/>
              </w:rPr>
              <w:t>"м</w:t>
            </w:r>
            <w:proofErr w:type="gramEnd"/>
            <w:r w:rsidRPr="00043121">
              <w:rPr>
                <w:rFonts w:ascii="Arial" w:eastAsia="Times New Roman" w:hAnsi="Arial" w:cs="Arial"/>
                <w:color w:val="000000"/>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Предоставление субсидий бюджетным учреждениям на отдельные мероприятия в </w:t>
            </w:r>
            <w:proofErr w:type="gramStart"/>
            <w:r w:rsidRPr="00043121">
              <w:rPr>
                <w:rFonts w:ascii="Arial" w:eastAsia="Times New Roman" w:hAnsi="Arial" w:cs="Arial"/>
                <w:color w:val="000000"/>
                <w:sz w:val="14"/>
                <w:szCs w:val="14"/>
                <w:lang w:eastAsia="ru-RU"/>
              </w:rPr>
              <w:t>в</w:t>
            </w:r>
            <w:proofErr w:type="gramEnd"/>
            <w:r w:rsidRPr="00043121">
              <w:rPr>
                <w:rFonts w:ascii="Arial" w:eastAsia="Times New Roman" w:hAnsi="Arial" w:cs="Arial"/>
                <w:color w:val="000000"/>
                <w:sz w:val="14"/>
                <w:szCs w:val="14"/>
                <w:lang w:eastAsia="ru-RU"/>
              </w:rPr>
              <w:t xml:space="preserve">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230 729,23</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230 729,23</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230 729,23</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Расходы на проведение культурно-массовых мероприятий в рамках </w:t>
            </w:r>
            <w:r w:rsidRPr="00043121">
              <w:rPr>
                <w:rFonts w:ascii="Arial" w:eastAsia="Times New Roman" w:hAnsi="Arial" w:cs="Arial"/>
                <w:color w:val="000000"/>
                <w:sz w:val="14"/>
                <w:szCs w:val="14"/>
                <w:lang w:eastAsia="ru-RU"/>
              </w:rPr>
              <w:lastRenderedPageBreak/>
              <w:t>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0520080520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2 803 000,00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0520080520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2 803 000,00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0520080520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0520080520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2 603 000,00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"Обеспечение условий реализации программы и прочие мероприятия"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103 976 374,00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Средства на увеличение </w:t>
            </w:r>
            <w:proofErr w:type="gramStart"/>
            <w:r w:rsidRPr="00043121">
              <w:rPr>
                <w:rFonts w:ascii="Arial" w:eastAsia="Times New Roman" w:hAnsi="Arial" w:cs="Arial"/>
                <w:color w:val="000000"/>
                <w:sz w:val="14"/>
                <w:szCs w:val="14"/>
                <w:lang w:eastAsia="ru-RU"/>
              </w:rPr>
              <w:t>размеров оплаты труда педагогических работников муниципальных учреждений дополнительного</w:t>
            </w:r>
            <w:proofErr w:type="gramEnd"/>
            <w:r w:rsidRPr="00043121">
              <w:rPr>
                <w:rFonts w:ascii="Arial" w:eastAsia="Times New Roman" w:hAnsi="Arial" w:cs="Arial"/>
                <w:color w:val="000000"/>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0530010480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1 195 260,00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0530010480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1 195 260,00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0530010480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1 195 260,00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70 526 901,00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36 558 525,00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36 558 525,00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1 699 220,00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1 699 220,00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32 261 604,00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32 261 604,00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7 552,00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7 552,00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26 530 000,00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20 763 934,00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20 763 934,00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5 766 066,00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5 766 066,00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0530045000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309 205,00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0530045000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309 205,00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0530045000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309 205,00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1 570 000,00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1 240 000,00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1 240 000,00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3 181 008,00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323 500,00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323 500,00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2 857 508,00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2 857 508,00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приобретение основных сре</w:t>
            </w:r>
            <w:proofErr w:type="gramStart"/>
            <w:r w:rsidRPr="00043121">
              <w:rPr>
                <w:rFonts w:ascii="Arial" w:eastAsia="Times New Roman" w:hAnsi="Arial" w:cs="Arial"/>
                <w:color w:val="000000"/>
                <w:sz w:val="14"/>
                <w:szCs w:val="14"/>
                <w:lang w:eastAsia="ru-RU"/>
              </w:rPr>
              <w:t>дств в п</w:t>
            </w:r>
            <w:proofErr w:type="gramEnd"/>
            <w:r w:rsidRPr="00043121">
              <w:rPr>
                <w:rFonts w:ascii="Arial" w:eastAsia="Times New Roman" w:hAnsi="Arial" w:cs="Arial"/>
                <w:color w:val="000000"/>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534 000,00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334 000,00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334 000,00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Предоставление субсидий бюджетным учреждениям на приобретение основных сре</w:t>
            </w:r>
            <w:proofErr w:type="gramStart"/>
            <w:r w:rsidRPr="00043121">
              <w:rPr>
                <w:rFonts w:ascii="Arial" w:eastAsia="Times New Roman" w:hAnsi="Arial" w:cs="Arial"/>
                <w:color w:val="000000"/>
                <w:sz w:val="14"/>
                <w:szCs w:val="14"/>
                <w:lang w:eastAsia="ru-RU"/>
              </w:rPr>
              <w:t>дств в р</w:t>
            </w:r>
            <w:proofErr w:type="gramEnd"/>
            <w:r w:rsidRPr="00043121">
              <w:rPr>
                <w:rFonts w:ascii="Arial" w:eastAsia="Times New Roman" w:hAnsi="Arial" w:cs="Arial"/>
                <w:color w:val="000000"/>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05300Ф0000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05300Ф0000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05300Ф0000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17 599 000,00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"Вовлечение молодежи Богучанского района в социальную практику"</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1 915 000,00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198 260,00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198 260,00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198 260,00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06100S4560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216 740,00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06100S4560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216 740,00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06100S4560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216 740,00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06100Ч0050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1 500 000,00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06100Ч0050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1 500 000,00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06100Ч0050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1 500 000,00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"Патриотическое воспитание молодежи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0620080000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0620080000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0620080000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"Обеспечение жильем молодых семей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0630000000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6 802 200,00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06300L4970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2 142 693,00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06300L4970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2 142 693,00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06300L4970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2 142 693,00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Средства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06300R4970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4 659 507,00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06300R4970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4 659 507,00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06300R4970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4 659 507,00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8 451 800,00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0640010430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985 800,00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0640010430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985 800,00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0640010430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985 800,00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4 565 123,00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4 565 123,00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4 565 123,00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w:t>
            </w:r>
            <w:r w:rsidRPr="00043121">
              <w:rPr>
                <w:rFonts w:ascii="Arial" w:eastAsia="Times New Roman" w:hAnsi="Arial" w:cs="Arial"/>
                <w:color w:val="000000"/>
                <w:sz w:val="14"/>
                <w:szCs w:val="14"/>
                <w:lang w:eastAsia="ru-RU"/>
              </w:rPr>
              <w:lastRenderedPageBreak/>
              <w:t>"Обеспечение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0640047000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957 437,00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957 437,00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957 437,00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209 740,00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209 740,00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209 740,00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0640074560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1 083 700,00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0640074560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1 083 700,00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0640074560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1 083 700,00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8 427 880,00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"Развитие массовой физической культуры и спорта"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8 227 880,00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4 139 877,00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4 139 877,00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4 139 877,00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698 137,00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698 137,00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698 137,00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208 200,00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208 200,00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071004Э000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208 200,00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0710080010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711 480,00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711 480,00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711 480,00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770 000,00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770 000,00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770 000,00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542 186,00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542 186,00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542 186,00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Расходы на приобретение основных сре</w:t>
            </w:r>
            <w:proofErr w:type="gramStart"/>
            <w:r w:rsidRPr="00043121">
              <w:rPr>
                <w:rFonts w:ascii="Arial" w:eastAsia="Times New Roman" w:hAnsi="Arial" w:cs="Arial"/>
                <w:color w:val="000000"/>
                <w:sz w:val="14"/>
                <w:szCs w:val="14"/>
                <w:lang w:eastAsia="ru-RU"/>
              </w:rPr>
              <w:t>дств в р</w:t>
            </w:r>
            <w:proofErr w:type="gramEnd"/>
            <w:r w:rsidRPr="00043121">
              <w:rPr>
                <w:rFonts w:ascii="Arial" w:eastAsia="Times New Roman" w:hAnsi="Arial" w:cs="Arial"/>
                <w:color w:val="000000"/>
                <w:sz w:val="14"/>
                <w:szCs w:val="14"/>
                <w:lang w:eastAsia="ru-RU"/>
              </w:rPr>
              <w:t>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071008Ф020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071008Ф020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071008Ф020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xml:space="preserve">Выполнение полномочий поселения по организации и </w:t>
            </w:r>
            <w:proofErr w:type="gramStart"/>
            <w:r w:rsidRPr="00043121">
              <w:rPr>
                <w:rFonts w:ascii="Arial" w:eastAsia="Times New Roman" w:hAnsi="Arial" w:cs="Arial"/>
                <w:bCs/>
                <w:color w:val="000000"/>
                <w:sz w:val="14"/>
                <w:szCs w:val="14"/>
                <w:lang w:eastAsia="ru-RU"/>
              </w:rPr>
              <w:t>проведения</w:t>
            </w:r>
            <w:proofErr w:type="gramEnd"/>
            <w:r w:rsidRPr="00043121">
              <w:rPr>
                <w:rFonts w:ascii="Arial" w:eastAsia="Times New Roman" w:hAnsi="Arial" w:cs="Arial"/>
                <w:bCs/>
                <w:color w:val="000000"/>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07100Ч0020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563 000,00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07100Ч0020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563 000,00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07100Ч0020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563 000,00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"Формирование культуры здорового образа жизни"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16 900,00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16 900,00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16 900,00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176 400,00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176 400,00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176 400,00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0720080030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131 500,00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"Развитие субъектов малого и среднего предпринимательства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128 500,00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118 500,00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118 500,00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118 500,00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0810080020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0830000000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0830080030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0830080030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0830080030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70 604 710,00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"Дороги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33 568 100,00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7 148 400,00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140 000,00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140 000,00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7 008 400,00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7 008 400,00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xml:space="preserve">Расходы на капитальный ремонт и ремонт автомобильных дорог общего </w:t>
            </w:r>
            <w:r w:rsidRPr="00043121">
              <w:rPr>
                <w:rFonts w:ascii="Arial" w:eastAsia="Times New Roman" w:hAnsi="Arial" w:cs="Arial"/>
                <w:bCs/>
                <w:color w:val="000000"/>
                <w:sz w:val="14"/>
                <w:szCs w:val="14"/>
                <w:lang w:eastAsia="ru-RU"/>
              </w:rPr>
              <w:lastRenderedPageBreak/>
              <w:t>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lastRenderedPageBreak/>
              <w:t>0910075090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26 389 500,00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0910075090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26 389 500,00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0910075090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26 389 500,00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28 800,00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28 800,00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28 800,00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09100S5080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09100S5080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09100S5080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"Развитие транспортного комплекса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36 704 800,00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09200Л0000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351 500,00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09200Л0000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351 500,00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Транспорт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09200Л0000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0408</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351 500,00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09200П0000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36 353 300,00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09200П0000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36 353 300,00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Транспорт</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09200П0000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0408</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36 353 300,00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"Безопасность дорожного движения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0930000000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331 810,00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0930074920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278 800,00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0930074920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278 800,00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0930074920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278 800,00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0930080010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53 010,00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0930080010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0930080010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0930080010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41 010,00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0930080010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41 010,00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3 849 100,00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1010080010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"Осуществление градостроительной деятельности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1040000000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749 100,00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1040080000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439 100,00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1040080000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439 100,00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1040080000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439 100,00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Софинансирование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10400S5910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10400S5910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10400S5910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310 000,00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"Приобретение жилых помещений работникам бюджетной сферы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1050000000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1050080000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выплаты населению</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1050080000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1050080000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Бюджетные инвестиции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1050080000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1 500 000,00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1050080000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1 500 000,00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113 546 058,40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100 603 666,40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Средства на повышение </w:t>
            </w:r>
            <w:proofErr w:type="gramStart"/>
            <w:r w:rsidRPr="00043121">
              <w:rPr>
                <w:rFonts w:ascii="Arial" w:eastAsia="Times New Roman" w:hAnsi="Arial" w:cs="Arial"/>
                <w:color w:val="000000"/>
                <w:sz w:val="14"/>
                <w:szCs w:val="14"/>
                <w:lang w:eastAsia="ru-RU"/>
              </w:rPr>
              <w:t>размеров оплаты труда работников бюджетной сферы Красноярского края</w:t>
            </w:r>
            <w:proofErr w:type="gramEnd"/>
            <w:r w:rsidRPr="00043121">
              <w:rPr>
                <w:rFonts w:ascii="Arial" w:eastAsia="Times New Roman" w:hAnsi="Arial" w:cs="Arial"/>
                <w:color w:val="000000"/>
                <w:sz w:val="14"/>
                <w:szCs w:val="14"/>
                <w:lang w:eastAsia="ru-RU"/>
              </w:rPr>
              <w:t xml:space="preserve"> с 1 января 2018 года на 4 процента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1110010470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2 389 025,00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1110010470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2 389 025,00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1110010470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49 130,00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Прочие межбюджетные трансферты общего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1110010470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1403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2 339 895,00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1110051180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4 629 100,00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Субвенции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1110051180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4 629 100,00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Мобилизационная и вневойсковая подготовка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1110051180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0203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4 629 100,00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1110075140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183 500,00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Субвенции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1110075140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183 500,00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1110075140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183 500,00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1110076010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37 201 800,00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Дотации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1110076010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37 201 800,00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1110076010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1401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37 201 800,00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1110080120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23 440 541,40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1110080120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23 440 541,40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Прочие межбюджетные трансферты общего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1110080120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1403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23 440 541,40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1110080130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32 759 700,00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Дотации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1110080130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510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32 759 700,00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1110080130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1401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32 759 700,00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"Обеспечение реализации муниципальной программы"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12 942 392,00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9 550 355,36</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7 790 193,16</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7 790 193,16</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1 733 976,00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1 733 976,00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26 186,20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26 186,20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 xml:space="preserve">Региональные выплаты и выплаты, обеспечивающие уровень </w:t>
            </w:r>
            <w:r w:rsidRPr="00043121">
              <w:rPr>
                <w:rFonts w:ascii="Arial" w:eastAsia="Times New Roman" w:hAnsi="Arial" w:cs="Arial"/>
                <w:color w:val="000000"/>
                <w:sz w:val="14"/>
                <w:szCs w:val="14"/>
                <w:lang w:eastAsia="ru-RU"/>
              </w:rPr>
              <w:lastRenderedPageBreak/>
              <w:t>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1120061000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420 813,80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420 813,80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420 813,80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Заработная плата и начисления работников, не являющихся </w:t>
            </w:r>
            <w:proofErr w:type="gramStart"/>
            <w:r w:rsidRPr="00043121">
              <w:rPr>
                <w:rFonts w:ascii="Arial" w:eastAsia="Times New Roman" w:hAnsi="Arial" w:cs="Arial"/>
                <w:color w:val="000000"/>
                <w:sz w:val="14"/>
                <w:szCs w:val="14"/>
                <w:lang w:eastAsia="ru-RU"/>
              </w:rPr>
              <w:t>лицами</w:t>
            </w:r>
            <w:proofErr w:type="gramEnd"/>
            <w:r w:rsidRPr="00043121">
              <w:rPr>
                <w:rFonts w:ascii="Arial" w:eastAsia="Times New Roman" w:hAnsi="Arial" w:cs="Arial"/>
                <w:color w:val="000000"/>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112006Б000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1 635 207,84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112006Б000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1 635 207,84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112006Б000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1 635 207,84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423 306,00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423 306,00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112006Г000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423 306,00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162 862,00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162 862,00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112006Э000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162 862,00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Осуществление полномочий по формированию, исполнению бюджетов поселений и </w:t>
            </w:r>
            <w:proofErr w:type="gramStart"/>
            <w:r w:rsidRPr="00043121">
              <w:rPr>
                <w:rFonts w:ascii="Arial" w:eastAsia="Times New Roman" w:hAnsi="Arial" w:cs="Arial"/>
                <w:color w:val="000000"/>
                <w:sz w:val="14"/>
                <w:szCs w:val="14"/>
                <w:lang w:eastAsia="ru-RU"/>
              </w:rPr>
              <w:t>контролю за</w:t>
            </w:r>
            <w:proofErr w:type="gramEnd"/>
            <w:r w:rsidRPr="00043121">
              <w:rPr>
                <w:rFonts w:ascii="Arial" w:eastAsia="Times New Roman" w:hAnsi="Arial" w:cs="Arial"/>
                <w:color w:val="000000"/>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11200Ч0060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399 847,00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11200Ч0060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399 847,00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11200Ч0060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399 847,00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Муниципальная программа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1 871 800,00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"Поддержка малых форм хозяйствования"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12100R543Б</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12100R543Б</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12100R543Б</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0405</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18 000,00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"Устойчивое развитие сельских территорий"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678 300,00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1220075180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614 500,00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1220075180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614 500,00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1220075180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614 500,00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1220080010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63 800,00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1220080010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63 800,00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1220080010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63 800,00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1230000000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1 175 500,00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w:t>
            </w:r>
            <w:r w:rsidRPr="00043121">
              <w:rPr>
                <w:rFonts w:ascii="Arial" w:eastAsia="Times New Roman" w:hAnsi="Arial" w:cs="Arial"/>
                <w:color w:val="000000"/>
                <w:sz w:val="14"/>
                <w:szCs w:val="14"/>
                <w:lang w:eastAsia="ru-RU"/>
              </w:rPr>
              <w:lastRenderedPageBreak/>
              <w:t>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1230075170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1 175 500,00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1230075170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1 124 590,00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1230075170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0405</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1 124 590,00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1230075170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50 910,00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1230075170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0405</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50 910,00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Непрограммные расходы на обеспечение деятельности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55 406 642,52</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1 324 577,00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8010060000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1 324 577,00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8010060000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1 324 577,00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8010060000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0102</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1 324 577,00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50 594 545,80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34 902 953,75</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25 774 683,28</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1 674 156,00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23 542 669,00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557 858,28</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8 865 567,47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436 886,00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8 386 181,47</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42 500,00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262 703,00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3 114,00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258 589,00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43121">
              <w:rPr>
                <w:rFonts w:ascii="Arial" w:eastAsia="Times New Roman" w:hAnsi="Arial" w:cs="Arial"/>
                <w:color w:val="000000"/>
                <w:sz w:val="14"/>
                <w:szCs w:val="14"/>
                <w:lang w:eastAsia="ru-RU"/>
              </w:rPr>
              <w:t>размера оплаты труда</w:t>
            </w:r>
            <w:proofErr w:type="gramEnd"/>
            <w:r w:rsidRPr="00043121">
              <w:rPr>
                <w:rFonts w:ascii="Arial" w:eastAsia="Times New Roman" w:hAnsi="Arial" w:cs="Arial"/>
                <w:color w:val="000000"/>
                <w:sz w:val="14"/>
                <w:szCs w:val="14"/>
                <w:lang w:eastAsia="ru-RU"/>
              </w:rPr>
              <w:t>)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631 993,00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631 993,00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8020061000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631 993,00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1 109 700,00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1 109 700,00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873 700,00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36 000,00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Заработная плата и начисления работников, не являющихся </w:t>
            </w:r>
            <w:proofErr w:type="gramStart"/>
            <w:r w:rsidRPr="00043121">
              <w:rPr>
                <w:rFonts w:ascii="Arial" w:eastAsia="Times New Roman" w:hAnsi="Arial" w:cs="Arial"/>
                <w:color w:val="000000"/>
                <w:sz w:val="14"/>
                <w:szCs w:val="14"/>
                <w:lang w:eastAsia="ru-RU"/>
              </w:rPr>
              <w:t>лицами</w:t>
            </w:r>
            <w:proofErr w:type="gramEnd"/>
            <w:r w:rsidRPr="00043121">
              <w:rPr>
                <w:rFonts w:ascii="Arial" w:eastAsia="Times New Roman" w:hAnsi="Arial" w:cs="Arial"/>
                <w:color w:val="000000"/>
                <w:sz w:val="14"/>
                <w:szCs w:val="14"/>
                <w:lang w:eastAsia="ru-RU"/>
              </w:rPr>
              <w:t xml:space="preserve"> замещающими муниципальные должности, муниципальными служащими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802006Б000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6 407 600,00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802006Б000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6 407 600,00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802006Б000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6 407 600,00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2 779 358,81</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Иные закупки товаров, работ и услуг для обеспечения государственных </w:t>
            </w:r>
            <w:r w:rsidRPr="00043121">
              <w:rPr>
                <w:rFonts w:ascii="Arial" w:eastAsia="Times New Roman" w:hAnsi="Arial" w:cs="Arial"/>
                <w:color w:val="000000"/>
                <w:sz w:val="14"/>
                <w:szCs w:val="14"/>
                <w:lang w:eastAsia="ru-RU"/>
              </w:rPr>
              <w:lastRenderedPageBreak/>
              <w:t>(муниципальных)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802006Г000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2 779 358,81</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802006Г000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2 779 358,81</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приобретение основных сре</w:t>
            </w:r>
            <w:proofErr w:type="gramStart"/>
            <w:r w:rsidRPr="00043121">
              <w:rPr>
                <w:rFonts w:ascii="Arial" w:eastAsia="Times New Roman" w:hAnsi="Arial" w:cs="Arial"/>
                <w:color w:val="000000"/>
                <w:sz w:val="14"/>
                <w:szCs w:val="14"/>
                <w:lang w:eastAsia="ru-RU"/>
              </w:rPr>
              <w:t>дств в р</w:t>
            </w:r>
            <w:proofErr w:type="gramEnd"/>
            <w:r w:rsidRPr="00043121">
              <w:rPr>
                <w:rFonts w:ascii="Arial" w:eastAsia="Times New Roman" w:hAnsi="Arial" w:cs="Arial"/>
                <w:color w:val="000000"/>
                <w:sz w:val="14"/>
                <w:szCs w:val="14"/>
                <w:lang w:eastAsia="ru-RU"/>
              </w:rPr>
              <w:t>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1 626 490,00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1 626 490,00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802006Ф000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1 576 490,00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за электроэнергию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896 830,24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896 830,24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802006Э000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896 830,24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043121">
              <w:rPr>
                <w:rFonts w:ascii="Arial" w:eastAsia="Times New Roman" w:hAnsi="Arial" w:cs="Arial"/>
                <w:color w:val="000000"/>
                <w:sz w:val="14"/>
                <w:szCs w:val="14"/>
                <w:lang w:eastAsia="ru-RU"/>
              </w:rPr>
              <w:t>контроля за</w:t>
            </w:r>
            <w:proofErr w:type="gramEnd"/>
            <w:r w:rsidRPr="00043121">
              <w:rPr>
                <w:rFonts w:ascii="Arial" w:eastAsia="Times New Roman" w:hAnsi="Arial" w:cs="Arial"/>
                <w:color w:val="000000"/>
                <w:sz w:val="14"/>
                <w:szCs w:val="14"/>
                <w:lang w:eastAsia="ru-RU"/>
              </w:rPr>
              <w:t xml:space="preserve"> их выполнением в рамках непрограммных расходов органов исполнительной власти</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53 100,00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50 250,00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50 250,00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2 850,00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546 100,00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537 100,00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537 100,00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73 300,00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bCs/>
                <w:color w:val="000000"/>
                <w:sz w:val="14"/>
                <w:szCs w:val="14"/>
                <w:lang w:eastAsia="ru-RU"/>
              </w:rPr>
            </w:pPr>
            <w:r w:rsidRPr="00043121">
              <w:rPr>
                <w:rFonts w:ascii="Arial" w:eastAsia="Times New Roman" w:hAnsi="Arial" w:cs="Arial"/>
                <w:bCs/>
                <w:color w:val="000000"/>
                <w:sz w:val="14"/>
                <w:szCs w:val="14"/>
                <w:lang w:eastAsia="ru-RU"/>
              </w:rPr>
              <w:t>60 682,00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60 682,00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12 618,00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12 618,00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1 064 800,00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1 022 590,00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1 022 590,00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42 210,00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42 210,00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proofErr w:type="gramStart"/>
            <w:r w:rsidRPr="00043121">
              <w:rPr>
                <w:rFonts w:ascii="Arial" w:eastAsia="Times New Roman" w:hAnsi="Arial" w:cs="Arial"/>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043121">
              <w:rPr>
                <w:rFonts w:ascii="Arial" w:eastAsia="Times New Roman" w:hAnsi="Arial" w:cs="Arial"/>
                <w:color w:val="000000"/>
                <w:sz w:val="14"/>
                <w:szCs w:val="14"/>
                <w:lang w:eastAsia="ru-RU"/>
              </w:rPr>
              <w:t xml:space="preserve">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80200Ч0010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502 320,00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80200Ч0010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502 320,00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80200Ч0010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502 320,00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Обеспечение деятельности депутатов представительного органа муниципального образования в рамках непрограммных расходов органов </w:t>
            </w:r>
            <w:r w:rsidRPr="00043121">
              <w:rPr>
                <w:rFonts w:ascii="Arial" w:eastAsia="Times New Roman" w:hAnsi="Arial" w:cs="Arial"/>
                <w:color w:val="000000"/>
                <w:sz w:val="14"/>
                <w:szCs w:val="14"/>
                <w:lang w:eastAsia="ru-RU"/>
              </w:rPr>
              <w:lastRenderedPageBreak/>
              <w:t>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8030000000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2 662 406,00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8030060000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2 562 406,00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8030060000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2 562 406,00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8030060000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2 562 406,00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8030067000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8030067000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8030067000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8040000000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825 113,72</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8040060000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790 113,72</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8040060000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790 113,72</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8040060000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790 113,72</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8040067000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8040067000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8040067000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35 000,00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9000000000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52 669 781,34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9010000000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9010080000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9010080000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870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Резервные фонды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9010080000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870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0111</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1 000 000,00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9040000000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9040051200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9040051200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Судебная система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9040051200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0105</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26 700,00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3 668 200,00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3 573 400,00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3 460 700,00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0505</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3 460 700,00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91 700,00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0505</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91 700,00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0505</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21 000,00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94 800,00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94 800,00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9050047000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0505</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94 800,00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9060000000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9060080000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9060080000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9060080000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330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муниципального казенного учреждения в рамках непрограммных расходов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9070000000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4 655 400,00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Обеспечение деятельности муниципального казенного учреждения в рамках непрограммных расходов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9070040000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4 495 400,00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9070040000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4 245 932,00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9070040000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4 245 932,00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xml:space="preserve">Иные закупки товаров, работ и услуг для обеспечения государственных </w:t>
            </w:r>
            <w:r w:rsidRPr="00043121">
              <w:rPr>
                <w:rFonts w:ascii="Arial" w:eastAsia="Times New Roman" w:hAnsi="Arial" w:cs="Arial"/>
                <w:color w:val="000000"/>
                <w:sz w:val="14"/>
                <w:szCs w:val="14"/>
                <w:lang w:eastAsia="ru-RU"/>
              </w:rPr>
              <w:lastRenderedPageBreak/>
              <w:t>(муниципальных) нужд</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9070040000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249 468,00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lastRenderedPageBreak/>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9070040000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249 468,00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9070047000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9070047000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9070047000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160 000,00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9090000000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43 259 481,34</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043121" w:rsidRPr="00043121" w:rsidRDefault="00043121" w:rsidP="00043121">
            <w:pPr>
              <w:spacing w:after="0" w:line="240" w:lineRule="auto"/>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9090075550</w:t>
            </w:r>
          </w:p>
        </w:tc>
        <w:tc>
          <w:tcPr>
            <w:tcW w:w="30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center"/>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043121" w:rsidRPr="00043121" w:rsidRDefault="00043121" w:rsidP="00043121">
            <w:pPr>
              <w:spacing w:after="0" w:line="240" w:lineRule="auto"/>
              <w:jc w:val="right"/>
              <w:rPr>
                <w:rFonts w:ascii="Arial" w:eastAsia="Times New Roman" w:hAnsi="Arial" w:cs="Arial"/>
                <w:color w:val="000000"/>
                <w:sz w:val="14"/>
                <w:szCs w:val="14"/>
                <w:lang w:eastAsia="ru-RU"/>
              </w:rPr>
            </w:pPr>
            <w:r w:rsidRPr="00043121">
              <w:rPr>
                <w:rFonts w:ascii="Arial" w:eastAsia="Times New Roman" w:hAnsi="Arial" w:cs="Arial"/>
                <w:color w:val="000000"/>
                <w:sz w:val="14"/>
                <w:szCs w:val="14"/>
                <w:lang w:eastAsia="ru-RU"/>
              </w:rPr>
              <w:t>64 000,00</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9090075550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64 000,00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здравоохранения</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9090075550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0909</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64 000,00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39 967 515,55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Обслуживание муниципального долга</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730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105 340,00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Обслуживание государственного внутреннего и муниципального долга</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730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1301</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105 340,00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Исполнение судебных актов</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830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100 000,00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830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100 000,00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39 762 175,55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39 762 175,55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Исполнение судебных решений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990 065,79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969 993,74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969 993,74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Исполнение судебных актов</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830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20 072,05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830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7 000,00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830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13 072,05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90900Д0000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1 000 000,00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90900Д0000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1 000 000,00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90900Д0000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1 000 000,00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90900Ж0000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1 200 000,00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90900Ж0000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1 200 000,00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90900Ж0000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0412</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1 200 000,00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90900Ш0000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37 900,00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90900Ш0000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37 900,00   </w:t>
            </w:r>
          </w:p>
        </w:tc>
      </w:tr>
      <w:tr w:rsidR="00043121" w:rsidRPr="00043121" w:rsidTr="00043121">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90900Ш0000</w:t>
            </w:r>
          </w:p>
        </w:tc>
        <w:tc>
          <w:tcPr>
            <w:tcW w:w="30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37 900,00   </w:t>
            </w:r>
          </w:p>
        </w:tc>
      </w:tr>
    </w:tbl>
    <w:p w:rsidR="007B7AB2" w:rsidRPr="00043121" w:rsidRDefault="007B7AB2" w:rsidP="007A341E">
      <w:pPr>
        <w:spacing w:after="0"/>
        <w:jc w:val="both"/>
        <w:rPr>
          <w:lang w:val="en-US"/>
        </w:rPr>
      </w:pPr>
    </w:p>
    <w:tbl>
      <w:tblPr>
        <w:tblW w:w="5000" w:type="pct"/>
        <w:tblLook w:val="04A0"/>
      </w:tblPr>
      <w:tblGrid>
        <w:gridCol w:w="9570"/>
      </w:tblGrid>
      <w:tr w:rsidR="00043121" w:rsidRPr="00043121" w:rsidTr="00043121">
        <w:trPr>
          <w:trHeight w:val="20"/>
        </w:trPr>
        <w:tc>
          <w:tcPr>
            <w:tcW w:w="5000" w:type="pct"/>
            <w:tcBorders>
              <w:top w:val="nil"/>
              <w:left w:val="nil"/>
              <w:right w:val="nil"/>
            </w:tcBorders>
            <w:shd w:val="clear" w:color="auto" w:fill="auto"/>
            <w:vAlign w:val="bottom"/>
            <w:hideMark/>
          </w:tcPr>
          <w:p w:rsidR="00043121" w:rsidRPr="00043121" w:rsidRDefault="00043121" w:rsidP="00043121">
            <w:pPr>
              <w:spacing w:after="0" w:line="240" w:lineRule="auto"/>
              <w:jc w:val="right"/>
              <w:rPr>
                <w:rFonts w:ascii="Times New Roman" w:eastAsia="Times New Roman" w:hAnsi="Times New Roman"/>
                <w:sz w:val="18"/>
                <w:szCs w:val="18"/>
                <w:lang w:eastAsia="ru-RU"/>
              </w:rPr>
            </w:pPr>
            <w:r w:rsidRPr="00043121">
              <w:rPr>
                <w:rFonts w:ascii="Times New Roman" w:eastAsia="Times New Roman" w:hAnsi="Times New Roman"/>
                <w:sz w:val="18"/>
                <w:szCs w:val="18"/>
                <w:lang w:eastAsia="ru-RU"/>
              </w:rPr>
              <w:t>Приложение №9 к решению</w:t>
            </w:r>
            <w:r w:rsidRPr="00043121">
              <w:rPr>
                <w:rFonts w:ascii="Times New Roman" w:eastAsia="Times New Roman" w:hAnsi="Times New Roman"/>
                <w:sz w:val="18"/>
                <w:szCs w:val="18"/>
                <w:lang w:eastAsia="ru-RU"/>
              </w:rPr>
              <w:br/>
              <w:t>Богучанского районного Совета депутатов</w:t>
            </w:r>
            <w:r w:rsidRPr="00043121">
              <w:rPr>
                <w:rFonts w:ascii="Times New Roman" w:eastAsia="Times New Roman" w:hAnsi="Times New Roman"/>
                <w:sz w:val="18"/>
                <w:szCs w:val="18"/>
                <w:lang w:eastAsia="ru-RU"/>
              </w:rPr>
              <w:br/>
              <w:t>от "26" апреля  2018 года №23/1-171</w:t>
            </w:r>
          </w:p>
          <w:p w:rsidR="00043121" w:rsidRPr="001F217B" w:rsidRDefault="00043121" w:rsidP="00043121">
            <w:pPr>
              <w:spacing w:after="0" w:line="240" w:lineRule="auto"/>
              <w:jc w:val="right"/>
              <w:rPr>
                <w:rFonts w:ascii="Times New Roman" w:eastAsia="Times New Roman" w:hAnsi="Times New Roman"/>
                <w:sz w:val="18"/>
                <w:szCs w:val="18"/>
                <w:lang w:eastAsia="ru-RU"/>
              </w:rPr>
            </w:pPr>
            <w:r w:rsidRPr="00043121">
              <w:rPr>
                <w:rFonts w:ascii="Times New Roman" w:eastAsia="Times New Roman" w:hAnsi="Times New Roman"/>
                <w:sz w:val="18"/>
                <w:szCs w:val="18"/>
                <w:lang w:eastAsia="ru-RU"/>
              </w:rPr>
              <w:t>Приложение 10 к решению</w:t>
            </w:r>
            <w:r w:rsidRPr="00043121">
              <w:rPr>
                <w:rFonts w:ascii="Times New Roman" w:eastAsia="Times New Roman" w:hAnsi="Times New Roman"/>
                <w:sz w:val="18"/>
                <w:szCs w:val="18"/>
                <w:lang w:eastAsia="ru-RU"/>
              </w:rPr>
              <w:br/>
              <w:t>Богучанского районного Совета депутатов</w:t>
            </w:r>
            <w:r w:rsidRPr="00043121">
              <w:rPr>
                <w:rFonts w:ascii="Times New Roman" w:eastAsia="Times New Roman" w:hAnsi="Times New Roman"/>
                <w:sz w:val="18"/>
                <w:szCs w:val="18"/>
                <w:lang w:eastAsia="ru-RU"/>
              </w:rPr>
              <w:br/>
              <w:t>от     "21 "декабря  2017 года № 21/1-151</w:t>
            </w:r>
          </w:p>
          <w:p w:rsidR="00043121" w:rsidRPr="001F217B" w:rsidRDefault="00043121" w:rsidP="00043121">
            <w:pPr>
              <w:spacing w:after="0" w:line="240" w:lineRule="auto"/>
              <w:jc w:val="right"/>
              <w:rPr>
                <w:rFonts w:ascii="Times New Roman" w:eastAsia="Times New Roman" w:hAnsi="Times New Roman"/>
                <w:sz w:val="18"/>
                <w:szCs w:val="18"/>
                <w:lang w:eastAsia="ru-RU"/>
              </w:rPr>
            </w:pPr>
          </w:p>
          <w:p w:rsidR="00043121" w:rsidRPr="00043121" w:rsidRDefault="00043121" w:rsidP="00043121">
            <w:pPr>
              <w:spacing w:after="0" w:line="240" w:lineRule="auto"/>
              <w:jc w:val="center"/>
              <w:rPr>
                <w:rFonts w:ascii="Times New Roman" w:eastAsia="Times New Roman" w:hAnsi="Times New Roman"/>
                <w:sz w:val="18"/>
                <w:szCs w:val="18"/>
                <w:lang w:eastAsia="ru-RU"/>
              </w:rPr>
            </w:pPr>
            <w:r w:rsidRPr="00043121">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плановый период 2019-2020 годов</w:t>
            </w:r>
          </w:p>
        </w:tc>
      </w:tr>
    </w:tbl>
    <w:p w:rsidR="007B7AB2" w:rsidRDefault="007B7AB2" w:rsidP="007A341E">
      <w:pPr>
        <w:spacing w:after="0"/>
        <w:jc w:val="both"/>
      </w:pPr>
    </w:p>
    <w:tbl>
      <w:tblPr>
        <w:tblW w:w="5000" w:type="pct"/>
        <w:tblLook w:val="04A0"/>
      </w:tblPr>
      <w:tblGrid>
        <w:gridCol w:w="5416"/>
        <w:gridCol w:w="908"/>
        <w:gridCol w:w="440"/>
        <w:gridCol w:w="817"/>
        <w:gridCol w:w="962"/>
        <w:gridCol w:w="1027"/>
      </w:tblGrid>
      <w:tr w:rsidR="00043121" w:rsidRPr="00043121" w:rsidTr="00043121">
        <w:trPr>
          <w:trHeight w:val="20"/>
        </w:trPr>
        <w:tc>
          <w:tcPr>
            <w:tcW w:w="2894" w:type="pct"/>
            <w:tcBorders>
              <w:top w:val="nil"/>
              <w:left w:val="nil"/>
              <w:bottom w:val="nil"/>
              <w:right w:val="nil"/>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454" w:type="pct"/>
            <w:tcBorders>
              <w:top w:val="nil"/>
              <w:left w:val="nil"/>
              <w:bottom w:val="nil"/>
              <w:right w:val="nil"/>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194" w:type="pct"/>
            <w:tcBorders>
              <w:top w:val="nil"/>
              <w:left w:val="nil"/>
              <w:bottom w:val="nil"/>
              <w:right w:val="nil"/>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403" w:type="pct"/>
            <w:tcBorders>
              <w:top w:val="nil"/>
              <w:left w:val="nil"/>
              <w:bottom w:val="nil"/>
              <w:right w:val="nil"/>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518" w:type="pct"/>
            <w:tcBorders>
              <w:top w:val="nil"/>
              <w:left w:val="nil"/>
              <w:bottom w:val="nil"/>
              <w:right w:val="nil"/>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537" w:type="pct"/>
            <w:tcBorders>
              <w:top w:val="nil"/>
              <w:left w:val="nil"/>
              <w:bottom w:val="nil"/>
              <w:right w:val="nil"/>
            </w:tcBorders>
            <w:shd w:val="clear" w:color="auto" w:fill="auto"/>
            <w:noWrap/>
            <w:vAlign w:val="center"/>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(в рублях)</w:t>
            </w:r>
          </w:p>
        </w:tc>
      </w:tr>
      <w:tr w:rsidR="00043121" w:rsidRPr="00043121" w:rsidTr="00043121">
        <w:trPr>
          <w:trHeight w:val="20"/>
        </w:trPr>
        <w:tc>
          <w:tcPr>
            <w:tcW w:w="28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Наименование показателя</w:t>
            </w:r>
          </w:p>
        </w:tc>
        <w:tc>
          <w:tcPr>
            <w:tcW w:w="1051" w:type="pct"/>
            <w:gridSpan w:val="3"/>
            <w:tcBorders>
              <w:top w:val="single" w:sz="4" w:space="0" w:color="auto"/>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КБК</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2019 год</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2020 год</w:t>
            </w:r>
          </w:p>
        </w:tc>
      </w:tr>
      <w:tr w:rsidR="00043121" w:rsidRPr="00043121" w:rsidTr="00043121">
        <w:trPr>
          <w:trHeight w:val="20"/>
        </w:trPr>
        <w:tc>
          <w:tcPr>
            <w:tcW w:w="2894" w:type="pct"/>
            <w:vMerge/>
            <w:tcBorders>
              <w:top w:val="single" w:sz="4" w:space="0" w:color="auto"/>
              <w:left w:val="single" w:sz="4" w:space="0" w:color="auto"/>
              <w:bottom w:val="single" w:sz="4" w:space="0" w:color="auto"/>
              <w:right w:val="single" w:sz="4" w:space="0" w:color="auto"/>
            </w:tcBorders>
            <w:vAlign w:val="center"/>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КЦСР</w:t>
            </w:r>
          </w:p>
        </w:tc>
        <w:tc>
          <w:tcPr>
            <w:tcW w:w="194" w:type="pct"/>
            <w:tcBorders>
              <w:top w:val="nil"/>
              <w:left w:val="nil"/>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КВР</w:t>
            </w:r>
          </w:p>
        </w:tc>
        <w:tc>
          <w:tcPr>
            <w:tcW w:w="403" w:type="pct"/>
            <w:tcBorders>
              <w:top w:val="nil"/>
              <w:left w:val="nil"/>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Подраздел</w:t>
            </w: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43121" w:rsidRPr="00043121" w:rsidRDefault="00043121" w:rsidP="00043121">
            <w:pPr>
              <w:spacing w:after="0" w:line="240" w:lineRule="auto"/>
              <w:rPr>
                <w:rFonts w:ascii="Arial" w:eastAsia="Times New Roman" w:hAnsi="Arial" w:cs="Arial"/>
                <w:sz w:val="14"/>
                <w:szCs w:val="1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043121" w:rsidRPr="00043121" w:rsidRDefault="00043121" w:rsidP="00043121">
            <w:pPr>
              <w:spacing w:after="0" w:line="240" w:lineRule="auto"/>
              <w:rPr>
                <w:rFonts w:ascii="Arial" w:eastAsia="Times New Roman" w:hAnsi="Arial" w:cs="Arial"/>
                <w:sz w:val="14"/>
                <w:szCs w:val="14"/>
                <w:lang w:eastAsia="ru-RU"/>
              </w:rPr>
            </w:pPr>
          </w:p>
        </w:tc>
      </w:tr>
      <w:tr w:rsidR="00043121" w:rsidRPr="00043121" w:rsidTr="00043121">
        <w:trPr>
          <w:trHeight w:val="20"/>
        </w:trPr>
        <w:tc>
          <w:tcPr>
            <w:tcW w:w="2894" w:type="pct"/>
            <w:tcBorders>
              <w:top w:val="nil"/>
              <w:left w:val="single" w:sz="4" w:space="0" w:color="auto"/>
              <w:bottom w:val="single" w:sz="4" w:space="0" w:color="auto"/>
              <w:right w:val="nil"/>
            </w:tcBorders>
            <w:shd w:val="clear" w:color="auto" w:fill="auto"/>
            <w:vAlign w:val="center"/>
            <w:hideMark/>
          </w:tcPr>
          <w:p w:rsidR="00043121" w:rsidRPr="00043121" w:rsidRDefault="00043121" w:rsidP="00043121">
            <w:pPr>
              <w:spacing w:after="0" w:line="240" w:lineRule="auto"/>
              <w:rPr>
                <w:rFonts w:ascii="Arial" w:eastAsia="Times New Roman" w:hAnsi="Arial" w:cs="Arial"/>
                <w:bCs/>
                <w:sz w:val="14"/>
                <w:szCs w:val="14"/>
                <w:lang w:eastAsia="ru-RU"/>
              </w:rPr>
            </w:pPr>
            <w:r w:rsidRPr="00043121">
              <w:rPr>
                <w:rFonts w:ascii="Arial" w:eastAsia="Times New Roman" w:hAnsi="Arial" w:cs="Arial"/>
                <w:bCs/>
                <w:sz w:val="14"/>
                <w:szCs w:val="14"/>
                <w:lang w:eastAsia="ru-RU"/>
              </w:rPr>
              <w:t>Всего расходов</w:t>
            </w:r>
          </w:p>
        </w:tc>
        <w:tc>
          <w:tcPr>
            <w:tcW w:w="454" w:type="pct"/>
            <w:tcBorders>
              <w:top w:val="nil"/>
              <w:left w:val="nil"/>
              <w:bottom w:val="single" w:sz="4" w:space="0" w:color="auto"/>
              <w:right w:val="nil"/>
            </w:tcBorders>
            <w:shd w:val="clear" w:color="auto" w:fill="auto"/>
            <w:vAlign w:val="center"/>
            <w:hideMark/>
          </w:tcPr>
          <w:p w:rsidR="00043121" w:rsidRPr="00043121" w:rsidRDefault="00043121" w:rsidP="00043121">
            <w:pPr>
              <w:spacing w:after="0" w:line="240" w:lineRule="auto"/>
              <w:rPr>
                <w:rFonts w:ascii="Arial" w:eastAsia="Times New Roman" w:hAnsi="Arial" w:cs="Arial"/>
                <w:bCs/>
                <w:sz w:val="14"/>
                <w:szCs w:val="14"/>
                <w:lang w:eastAsia="ru-RU"/>
              </w:rPr>
            </w:pPr>
            <w:r w:rsidRPr="00043121">
              <w:rPr>
                <w:rFonts w:ascii="Arial" w:eastAsia="Times New Roman" w:hAnsi="Arial" w:cs="Arial"/>
                <w:bCs/>
                <w:sz w:val="14"/>
                <w:szCs w:val="14"/>
                <w:lang w:eastAsia="ru-RU"/>
              </w:rPr>
              <w:t> </w:t>
            </w:r>
          </w:p>
        </w:tc>
        <w:tc>
          <w:tcPr>
            <w:tcW w:w="194" w:type="pct"/>
            <w:tcBorders>
              <w:top w:val="nil"/>
              <w:left w:val="nil"/>
              <w:bottom w:val="single" w:sz="4" w:space="0" w:color="auto"/>
              <w:right w:val="nil"/>
            </w:tcBorders>
            <w:shd w:val="clear" w:color="auto" w:fill="auto"/>
            <w:vAlign w:val="center"/>
            <w:hideMark/>
          </w:tcPr>
          <w:p w:rsidR="00043121" w:rsidRPr="00043121" w:rsidRDefault="00043121" w:rsidP="00043121">
            <w:pPr>
              <w:spacing w:after="0" w:line="240" w:lineRule="auto"/>
              <w:rPr>
                <w:rFonts w:ascii="Arial" w:eastAsia="Times New Roman" w:hAnsi="Arial" w:cs="Arial"/>
                <w:bCs/>
                <w:sz w:val="14"/>
                <w:szCs w:val="14"/>
                <w:lang w:eastAsia="ru-RU"/>
              </w:rPr>
            </w:pPr>
            <w:r w:rsidRPr="00043121">
              <w:rPr>
                <w:rFonts w:ascii="Arial" w:eastAsia="Times New Roman" w:hAnsi="Arial" w:cs="Arial"/>
                <w:bCs/>
                <w:sz w:val="14"/>
                <w:szCs w:val="14"/>
                <w:lang w:eastAsia="ru-RU"/>
              </w:rPr>
              <w:t> </w:t>
            </w:r>
          </w:p>
        </w:tc>
        <w:tc>
          <w:tcPr>
            <w:tcW w:w="403" w:type="pct"/>
            <w:tcBorders>
              <w:top w:val="nil"/>
              <w:left w:val="nil"/>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rPr>
                <w:rFonts w:ascii="Arial" w:eastAsia="Times New Roman" w:hAnsi="Arial" w:cs="Arial"/>
                <w:bCs/>
                <w:sz w:val="14"/>
                <w:szCs w:val="14"/>
                <w:lang w:eastAsia="ru-RU"/>
              </w:rPr>
            </w:pPr>
            <w:r w:rsidRPr="00043121">
              <w:rPr>
                <w:rFonts w:ascii="Arial" w:eastAsia="Times New Roman" w:hAnsi="Arial" w:cs="Arial"/>
                <w:bCs/>
                <w:sz w:val="14"/>
                <w:szCs w:val="14"/>
                <w:lang w:eastAsia="ru-RU"/>
              </w:rPr>
              <w:t> </w:t>
            </w:r>
          </w:p>
        </w:tc>
        <w:tc>
          <w:tcPr>
            <w:tcW w:w="518" w:type="pct"/>
            <w:tcBorders>
              <w:top w:val="nil"/>
              <w:left w:val="nil"/>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jc w:val="right"/>
              <w:rPr>
                <w:rFonts w:ascii="Arial" w:eastAsia="Times New Roman" w:hAnsi="Arial" w:cs="Arial"/>
                <w:bCs/>
                <w:sz w:val="14"/>
                <w:szCs w:val="14"/>
                <w:lang w:eastAsia="ru-RU"/>
              </w:rPr>
            </w:pPr>
            <w:r w:rsidRPr="00043121">
              <w:rPr>
                <w:rFonts w:ascii="Arial" w:eastAsia="Times New Roman" w:hAnsi="Arial" w:cs="Arial"/>
                <w:bCs/>
                <w:sz w:val="14"/>
                <w:szCs w:val="14"/>
                <w:lang w:eastAsia="ru-RU"/>
              </w:rPr>
              <w:t>1 882 109 172,00</w:t>
            </w:r>
          </w:p>
        </w:tc>
        <w:tc>
          <w:tcPr>
            <w:tcW w:w="537" w:type="pct"/>
            <w:tcBorders>
              <w:top w:val="nil"/>
              <w:left w:val="nil"/>
              <w:bottom w:val="single" w:sz="4" w:space="0" w:color="auto"/>
              <w:right w:val="single" w:sz="4" w:space="0" w:color="auto"/>
            </w:tcBorders>
            <w:shd w:val="clear" w:color="auto" w:fill="auto"/>
            <w:vAlign w:val="center"/>
            <w:hideMark/>
          </w:tcPr>
          <w:p w:rsidR="00043121" w:rsidRPr="00043121" w:rsidRDefault="00043121" w:rsidP="00043121">
            <w:pPr>
              <w:spacing w:after="0" w:line="240" w:lineRule="auto"/>
              <w:jc w:val="right"/>
              <w:rPr>
                <w:rFonts w:ascii="Arial" w:eastAsia="Times New Roman" w:hAnsi="Arial" w:cs="Arial"/>
                <w:bCs/>
                <w:sz w:val="14"/>
                <w:szCs w:val="14"/>
                <w:lang w:eastAsia="ru-RU"/>
              </w:rPr>
            </w:pPr>
            <w:r w:rsidRPr="00043121">
              <w:rPr>
                <w:rFonts w:ascii="Arial" w:eastAsia="Times New Roman" w:hAnsi="Arial" w:cs="Arial"/>
                <w:bCs/>
                <w:sz w:val="14"/>
                <w:szCs w:val="14"/>
                <w:lang w:eastAsia="ru-RU"/>
              </w:rPr>
              <w:t>1 886 521 038,00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1 162 328 500,00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1 168 807 000,00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1 115 527 419,00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1 115 527 419,00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100 598 131,00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100 598 131,00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w:t>
            </w:r>
            <w:r w:rsidRPr="00043121">
              <w:rPr>
                <w:rFonts w:ascii="Arial" w:eastAsia="Times New Roman" w:hAnsi="Arial" w:cs="Arial"/>
                <w:sz w:val="14"/>
                <w:szCs w:val="14"/>
                <w:lang w:eastAsia="ru-RU"/>
              </w:rPr>
              <w:lastRenderedPageBreak/>
              <w:t>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11</w:t>
            </w:r>
            <w:r w:rsidRPr="00043121">
              <w:rPr>
                <w:rFonts w:ascii="Arial" w:eastAsia="Times New Roman" w:hAnsi="Arial" w:cs="Arial"/>
                <w:sz w:val="14"/>
                <w:szCs w:val="14"/>
                <w:lang w:eastAsia="ru-RU"/>
              </w:rPr>
              <w:lastRenderedPageBreak/>
              <w:t>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32 746 </w:t>
            </w:r>
            <w:r w:rsidRPr="00043121">
              <w:rPr>
                <w:rFonts w:ascii="Arial" w:eastAsia="Times New Roman" w:hAnsi="Arial" w:cs="Arial"/>
                <w:sz w:val="14"/>
                <w:szCs w:val="14"/>
                <w:lang w:eastAsia="ru-RU"/>
              </w:rPr>
              <w:lastRenderedPageBreak/>
              <w:t>006,00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 xml:space="preserve">32 746 </w:t>
            </w:r>
            <w:r w:rsidRPr="00043121">
              <w:rPr>
                <w:rFonts w:ascii="Arial" w:eastAsia="Times New Roman" w:hAnsi="Arial" w:cs="Arial"/>
                <w:sz w:val="14"/>
                <w:szCs w:val="14"/>
                <w:lang w:eastAsia="ru-RU"/>
              </w:rPr>
              <w:lastRenderedPageBreak/>
              <w:t>006,00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32 746 006,00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32 746 006,00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67 852 125,00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67 852 125,00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67 852 125,00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67 852 125,00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67 402 085,00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67 402 085,00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49 486 740,00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49 486 740,00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49 486 740,00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49 486 740,00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17 915 345,00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17 915 345,00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17 915 345,00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17 915 345,00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28 554 282,00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28 554 282,00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16 798 620,00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16 798 620,00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16 798 620,00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16 798 620,00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11 030 662,00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11 030 662,00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11 030 662,00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11 030 662,00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0110040040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34 397 192,00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34 397 192,00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34 397 192,00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34 397 192,00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34 397 192,00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34 397 192,00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48 475 682,00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48 475 682,00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48 475 682,00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48 475 682,00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48 475 682,00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48 475 682,00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2 396 100,00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2 396 100,00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595 300,00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595 300,00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595 300,00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595 300,00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340 500,00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340 500,00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340 500,00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340 500,00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0110041040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340 500,00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340 500,00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0110043020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0110043020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0110043020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0110043020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1 153 000,00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1 153 000,00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0110043020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1 153 000,00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1 153 000,00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0110045030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209 006,00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209 006,00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0110045030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16 926,00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16 926,00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0110045030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16 926,00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16 926,00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0110045030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192 080,00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192 080,00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0110045030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192 080,00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192 080,00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0110047030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w:t>
            </w:r>
            <w:r w:rsidRPr="00043121">
              <w:rPr>
                <w:rFonts w:ascii="Arial" w:eastAsia="Times New Roman" w:hAnsi="Arial" w:cs="Arial"/>
                <w:sz w:val="14"/>
                <w:szCs w:val="14"/>
                <w:lang w:eastAsia="ru-RU"/>
              </w:rPr>
              <w:lastRenderedPageBreak/>
              <w:t>"Развитие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011004Г010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32 626 456,00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32 626 456,00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32 626 456,00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32 626 456,00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32 626 456,00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32 626 456,00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77 390 011,00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77 390 011,00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77 390 011,00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77 390 011,00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77 390 011,00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77 390 011,00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2 393 105,00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2 393 105,00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1 383 105,00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1 383 105,00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1 383 105,00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1 383 105,00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1 010 000,00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1 010 000,00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1 010 000,00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1 010 000,00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011004Г040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011004П010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38 665 100,00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38 665 100,00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011004П010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38 665 100,00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38 665 100,00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011004П010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38 665 100,00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38 665 100,00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011004П020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4 677 000,00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4 677 000,00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011004П020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4 677 000,00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4 677 000,00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011004П020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4 677 000,00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4 677 000,00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7 817 025,00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7 817 025,00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7 817 025,00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7 817 025,00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7 817 025,00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7 817 025,00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9 480 329,00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9 480 329,00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9 480 329,00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9 480 329,00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9 480 329,00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9 480 329,00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553 505,00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553 505,00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Иные закупки товаров, работ и услуг для обеспечения государственных </w:t>
            </w:r>
            <w:r w:rsidRPr="00043121">
              <w:rPr>
                <w:rFonts w:ascii="Arial" w:eastAsia="Times New Roman" w:hAnsi="Arial" w:cs="Arial"/>
                <w:sz w:val="14"/>
                <w:szCs w:val="14"/>
                <w:lang w:eastAsia="ru-RU"/>
              </w:rPr>
              <w:lastRenderedPageBreak/>
              <w:t>(муниципальных)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011004Э0</w:t>
            </w:r>
            <w:r w:rsidRPr="00043121">
              <w:rPr>
                <w:rFonts w:ascii="Arial" w:eastAsia="Times New Roman" w:hAnsi="Arial" w:cs="Arial"/>
                <w:sz w:val="14"/>
                <w:szCs w:val="14"/>
                <w:lang w:eastAsia="ru-RU"/>
              </w:rPr>
              <w:lastRenderedPageBreak/>
              <w:t>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24</w:t>
            </w:r>
            <w:r w:rsidRPr="00043121">
              <w:rPr>
                <w:rFonts w:ascii="Arial" w:eastAsia="Times New Roman" w:hAnsi="Arial" w:cs="Arial"/>
                <w:sz w:val="14"/>
                <w:szCs w:val="14"/>
                <w:lang w:eastAsia="ru-RU"/>
              </w:rPr>
              <w:lastRenderedPageBreak/>
              <w:t>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417 695,00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417 695,00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417 695,00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417 695,00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135 810,00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135 810,00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135 810,00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135 810,00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011004Э040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0110073970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261 200,00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261 200,00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0110073970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261 200,00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261 200,00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0110073970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261 200,00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261 200,00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043121">
              <w:rPr>
                <w:rFonts w:ascii="Arial" w:eastAsia="Times New Roman" w:hAnsi="Arial" w:cs="Arial"/>
                <w:sz w:val="14"/>
                <w:szCs w:val="14"/>
                <w:lang w:eastAsia="ru-RU"/>
              </w:rPr>
              <w:t xml:space="preserve">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68 326 300,00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68 326 300,00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66 026 250,00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66 026 250,00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66 026 250,00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66 026 250,00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2 300 050,00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2 300 050,00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2 300 050,00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2 300 050,00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043121">
              <w:rPr>
                <w:rFonts w:ascii="Arial" w:eastAsia="Times New Roman" w:hAnsi="Arial" w:cs="Arial"/>
                <w:sz w:val="14"/>
                <w:szCs w:val="14"/>
                <w:lang w:eastAsia="ru-RU"/>
              </w:rPr>
              <w:t xml:space="preserve">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71 965 300,00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71 965 300,00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67 992 610,00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67 992 610,00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67 992 610,00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67 992 610,00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3 972 690,00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3 972 690,00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0110074090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3 972 690,00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3 972 690,00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0110075540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735 800,00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735 800,00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0110075540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735 800,00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735 800,00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Социальное обеспечение населения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0110075540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735 800,00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735 800,00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5 631 800,00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5 631 800,00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Охрана семьи и детства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5 401 800,00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5 401 800,00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Охрана семьи и детства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5 401 800,00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5 401 800,00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340 143 200,00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340 143 200,00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324 677 200,00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324 677 200,00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324 677 200,00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324 677 200,00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Уплата налогов, сборов и иных платежей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116 000,00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116 000,00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116 000,00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116 000,00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32 041 200,00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32 041 200,00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31 361 723,00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31 361 723,00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Социальное обеспечение населения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31 361 723,00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31 361 723,00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679 477,00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679 477,00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Социальное обеспечение населения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0110075660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679 477,00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679 477,00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0110075880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121 429 600,00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121 429 600,00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0110075880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106 000 964,00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106 000 964,00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0110075880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106 000 964,00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106 000 964,00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0110075880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15 253 636,00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15 253 636,00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0110075880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15 253 636,00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15 253 636,00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Уплата налогов, сборов и иных платежей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0110075880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Дошкольное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0110075880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0110076490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8 007 100,00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8 007 100,00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0110076490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5 484 771,00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5 484 771,00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0110076490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5 484 771,00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5 484 771,00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0110076490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2 522 329,00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2 522 329,00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0110076490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2 522 329,00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2 522 329,00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1 113 000,00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1 113 000,00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810 000,00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810 000,00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220 000,00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220 000,00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выплаты населению</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360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360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1 117 000,00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1 117 000,00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w:t>
            </w:r>
            <w:r w:rsidRPr="00043121">
              <w:rPr>
                <w:rFonts w:ascii="Arial" w:eastAsia="Times New Roman" w:hAnsi="Arial" w:cs="Arial"/>
                <w:sz w:val="14"/>
                <w:szCs w:val="14"/>
                <w:lang w:eastAsia="ru-RU"/>
              </w:rPr>
              <w:lastRenderedPageBreak/>
              <w:t>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61</w:t>
            </w:r>
            <w:r w:rsidRPr="00043121">
              <w:rPr>
                <w:rFonts w:ascii="Arial" w:eastAsia="Times New Roman" w:hAnsi="Arial" w:cs="Arial"/>
                <w:sz w:val="14"/>
                <w:szCs w:val="14"/>
                <w:lang w:eastAsia="ru-RU"/>
              </w:rPr>
              <w:lastRenderedPageBreak/>
              <w:t>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1 117 </w:t>
            </w:r>
            <w:r w:rsidRPr="00043121">
              <w:rPr>
                <w:rFonts w:ascii="Arial" w:eastAsia="Times New Roman" w:hAnsi="Arial" w:cs="Arial"/>
                <w:sz w:val="14"/>
                <w:szCs w:val="14"/>
                <w:lang w:eastAsia="ru-RU"/>
              </w:rPr>
              <w:lastRenderedPageBreak/>
              <w:t>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 xml:space="preserve">1 117 </w:t>
            </w:r>
            <w:r w:rsidRPr="00043121">
              <w:rPr>
                <w:rFonts w:ascii="Arial" w:eastAsia="Times New Roman" w:hAnsi="Arial" w:cs="Arial"/>
                <w:sz w:val="14"/>
                <w:szCs w:val="14"/>
                <w:lang w:eastAsia="ru-RU"/>
              </w:rPr>
              <w:lastRenderedPageBreak/>
              <w:t>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3 396 148,00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3 396 148,00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2 238 659,00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2 238 659,00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2 238 659,00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2 238 659,00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1 157 489,00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1 157 489,00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1 157 489,00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1 157 489,00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172 000,00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Публичные нормативные выплаты гражданам несоциального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330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172 000,00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0110080040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330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172 000,00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011008П020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011008П020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Общее образование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011008П020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01100S3970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01100S3970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01100S3970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4 134 400,00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10 612 900,00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0120075520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4 134 400,00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4 134 400,00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0120075520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3 157 971,00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3 157 971,00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0120075520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3 157 971,00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3 157 971,00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0120075520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976 429,00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976 429,00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0120075520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976 429,00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976 429,00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01200R0820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6 478 500,00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Бюджетные инвестиции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01200R0820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410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6 478 500,00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Охрана семьи и детства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01200R0820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410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6 478 500,00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42 666 681,00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42 666 681,00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34 197 776,00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34 197 776,00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28 462 776,00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28 462 776,00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28 462 776,00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28 462 776,00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5 735 000,00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5 735 000,00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5 735 000,00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5 735 000,00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0130040050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953 211,00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953 211,00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0130040050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953 211,00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953 211,00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0130040050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953 211,00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953 211,00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r w:rsidRPr="00043121">
              <w:rPr>
                <w:rFonts w:ascii="Arial" w:eastAsia="Times New Roman" w:hAnsi="Arial" w:cs="Arial"/>
                <w:sz w:val="14"/>
                <w:szCs w:val="14"/>
                <w:lang w:eastAsia="ru-RU"/>
              </w:rPr>
              <w:lastRenderedPageBreak/>
              <w:t>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0130041000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796 954,00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796 954,00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796 954,00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796 954,00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796 954,00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796 954,00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1 282 610,00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1 282 610,00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1 282 610,00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1 282 610,00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1 282 610,00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1 282 610,00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4 384 330,00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4 384 330,00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4 304 330,00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4 304 330,00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4 304 330,00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4 304 330,00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0130067000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0130067000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0130067000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62 450,00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62 450,00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3 450,00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3 450,00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3 450,00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3 450,00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013008П000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194 350,00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194 350,00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013008П000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194 350,00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194 350,00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013008П000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194 350,00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194 350,00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59 762 243,00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59 762 243,00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1 254 943,00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1 254 943,00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0210080010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1 254 943,00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1 254 943,00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Публичные нормативные социальные выплаты гражданам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0210080010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1 254 943,00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1 254 943,00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Пенсионное обеспечение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02100800</w:t>
            </w:r>
            <w:r w:rsidRPr="00043121">
              <w:rPr>
                <w:rFonts w:ascii="Arial" w:eastAsia="Times New Roman" w:hAnsi="Arial" w:cs="Arial"/>
                <w:sz w:val="14"/>
                <w:szCs w:val="14"/>
                <w:lang w:eastAsia="ru-RU"/>
              </w:rPr>
              <w:lastRenderedPageBreak/>
              <w:t>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31</w:t>
            </w:r>
            <w:r w:rsidRPr="00043121">
              <w:rPr>
                <w:rFonts w:ascii="Arial" w:eastAsia="Times New Roman" w:hAnsi="Arial" w:cs="Arial"/>
                <w:sz w:val="14"/>
                <w:szCs w:val="14"/>
                <w:lang w:eastAsia="ru-RU"/>
              </w:rPr>
              <w:lastRenderedPageBreak/>
              <w:t>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1001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1 254 </w:t>
            </w:r>
            <w:r w:rsidRPr="00043121">
              <w:rPr>
                <w:rFonts w:ascii="Arial" w:eastAsia="Times New Roman" w:hAnsi="Arial" w:cs="Arial"/>
                <w:sz w:val="14"/>
                <w:szCs w:val="14"/>
                <w:lang w:eastAsia="ru-RU"/>
              </w:rPr>
              <w:lastRenderedPageBreak/>
              <w:t>943,00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 xml:space="preserve">1 254 </w:t>
            </w:r>
            <w:r w:rsidRPr="00043121">
              <w:rPr>
                <w:rFonts w:ascii="Arial" w:eastAsia="Times New Roman" w:hAnsi="Arial" w:cs="Arial"/>
                <w:sz w:val="14"/>
                <w:szCs w:val="14"/>
                <w:lang w:eastAsia="ru-RU"/>
              </w:rPr>
              <w:lastRenderedPageBreak/>
              <w:t>943,00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Подпрограмма "Социальная поддержка семей, имеющих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237 100,00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237 100,00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0220006400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237 100,00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237 100,00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0220006400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237 100,00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237 100,00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Социальное обеспечение населения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0220006400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237 100,00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237 100,00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"Повышение качества и доступности социальных услуг населению"</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0240000000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40 563 300,00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40 563 300,00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0240001510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40 563 300,00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40 563 300,00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0240001510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40 563 300,00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40 563 300,00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Социальное обслуживание населения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0240001510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40 563 300,00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40 563 300,00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0260000000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17 706 900,00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17 706 900,00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0260075130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17 706 900,00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17 706 900,00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0260075130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15 360 100,00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15 360 100,00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социальной политики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0260075130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1006</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15 360 100,00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15 360 100,00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0260075130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2 346 800,00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2 346 800,00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социальной политики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0260075130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1006</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2 346 800,00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2 346 800,00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215 068 000,00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215 246 500,00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214 281 000,00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214 507 500,00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197 192 500,00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197 192 500,00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1 219 778,00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1 219 778,00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Коммунальное хозяйство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1 219 778,00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1 219 778,00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575 434,00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575 434,00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Коммунальное хозяйство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575 434,00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575 434,00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195 346 698,00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195 346 698,00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Коммунальное хозяйство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195 346 698,00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195 346 698,00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Уплата налогов, сборов и иных платежей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50 590,00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50 590,00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Коммунальное хозяйство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50 590,00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50 590,00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17 088 500,00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17 315 000,00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17 088 500,00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17 315 000,00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Коммунальное хозяйство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0320075770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17 088 500,00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17 315 000,00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0330000000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139 000,00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139 000,00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Отдельные мероприятия в рамках подпрограммы "Организация проведения </w:t>
            </w:r>
            <w:r w:rsidRPr="00043121">
              <w:rPr>
                <w:rFonts w:ascii="Arial" w:eastAsia="Times New Roman" w:hAnsi="Arial" w:cs="Arial"/>
                <w:sz w:val="14"/>
                <w:szCs w:val="14"/>
                <w:lang w:eastAsia="ru-RU"/>
              </w:rPr>
              <w:lastRenderedPageBreak/>
              <w:t>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043121">
              <w:rPr>
                <w:rFonts w:ascii="Arial" w:eastAsia="Times New Roman" w:hAnsi="Arial" w:cs="Arial"/>
                <w:sz w:val="14"/>
                <w:szCs w:val="14"/>
                <w:lang w:eastAsia="ru-RU"/>
              </w:rPr>
              <w:t>"Р</w:t>
            </w:r>
            <w:proofErr w:type="gramEnd"/>
            <w:r w:rsidRPr="00043121">
              <w:rPr>
                <w:rFonts w:ascii="Arial" w:eastAsia="Times New Roman" w:hAnsi="Arial" w:cs="Arial"/>
                <w:sz w:val="14"/>
                <w:szCs w:val="14"/>
                <w:lang w:eastAsia="ru-RU"/>
              </w:rPr>
              <w:t>еформирование и модернизация жилищно-коммунального хозяйства и повышение энергетической эффективности"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03300800</w:t>
            </w:r>
            <w:r w:rsidRPr="00043121">
              <w:rPr>
                <w:rFonts w:ascii="Arial" w:eastAsia="Times New Roman" w:hAnsi="Arial" w:cs="Arial"/>
                <w:sz w:val="14"/>
                <w:szCs w:val="14"/>
                <w:lang w:eastAsia="ru-RU"/>
              </w:rPr>
              <w:lastRenderedPageBreak/>
              <w:t>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139 000,00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139 000,00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139 000,00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139 000,00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Жилищное хозяйство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139 000,00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139 000,00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"Обращение с отходами на территории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0360000000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648 000,00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0360080000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0360080000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Благоустройство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0360080000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Софинансирование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03600S4940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Бюджетные инвестиции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03600S4940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410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охраны окружающей среды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03600S4940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410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0605</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29 287 734,00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29 287 734,00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2 863 239,00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2 863 239,00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2 695 232,00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2 695 232,00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2 695 232,00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2 695 232,00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2 695 232,00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2 695 232,00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0410041010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168 007,00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168 007,00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0410041010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168 007,00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168 007,00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0410041010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168 007,00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168 007,00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26 274 495,00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26 274 495,00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17 242 908,00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17 242 908,00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15 351 299,00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15 351 299,00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15 351 299,00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15 351 299,00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1 891 609,00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1 891 609,00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1 891 609,00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1 891 609,00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подведомственных учреждений за счет средств от доходов по подвозу воды населению</w:t>
            </w:r>
            <w:proofErr w:type="gramStart"/>
            <w:r w:rsidRPr="00043121">
              <w:rPr>
                <w:rFonts w:ascii="Arial" w:eastAsia="Times New Roman" w:hAnsi="Arial" w:cs="Arial"/>
                <w:sz w:val="14"/>
                <w:szCs w:val="14"/>
                <w:lang w:eastAsia="ru-RU"/>
              </w:rPr>
              <w:t>,п</w:t>
            </w:r>
            <w:proofErr w:type="gramEnd"/>
            <w:r w:rsidRPr="00043121">
              <w:rPr>
                <w:rFonts w:ascii="Arial" w:eastAsia="Times New Roman" w:hAnsi="Arial" w:cs="Arial"/>
                <w:sz w:val="14"/>
                <w:szCs w:val="14"/>
                <w:lang w:eastAsia="ru-RU"/>
              </w:rPr>
              <w:t>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5 523 072,00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5 523 072,00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3 849 683,00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3 849 683,00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3 849 683,00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3 849 683,00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1 527 389,00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1 527 389,00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1 527 389,00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1 527 389,00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Уплата налогов, сборов и иных платежей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146 000,00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146 000,00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0420040090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146 000,00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146 000,00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0420047010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0420047010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0420047010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за счет средств от доходов по подвозу воды населению</w:t>
            </w:r>
            <w:proofErr w:type="gramStart"/>
            <w:r w:rsidRPr="00043121">
              <w:rPr>
                <w:rFonts w:ascii="Arial" w:eastAsia="Times New Roman" w:hAnsi="Arial" w:cs="Arial"/>
                <w:sz w:val="14"/>
                <w:szCs w:val="14"/>
                <w:lang w:eastAsia="ru-RU"/>
              </w:rPr>
              <w:t>,п</w:t>
            </w:r>
            <w:proofErr w:type="gramEnd"/>
            <w:r w:rsidRPr="00043121">
              <w:rPr>
                <w:rFonts w:ascii="Arial" w:eastAsia="Times New Roman" w:hAnsi="Arial" w:cs="Arial"/>
                <w:sz w:val="14"/>
                <w:szCs w:val="14"/>
                <w:lang w:eastAsia="ru-RU"/>
              </w:rPr>
              <w:t>редприятиям,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0420047090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0420047090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0420047090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042004Г010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1 684 343,00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1 684 343,00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042004Г010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1 684 343,00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1 684 343,00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042004Г010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1 684 343,00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1 684 343,00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w:t>
            </w:r>
            <w:proofErr w:type="gramStart"/>
            <w:r w:rsidRPr="00043121">
              <w:rPr>
                <w:rFonts w:ascii="Arial" w:eastAsia="Times New Roman" w:hAnsi="Arial" w:cs="Arial"/>
                <w:sz w:val="14"/>
                <w:szCs w:val="14"/>
                <w:lang w:eastAsia="ru-RU"/>
              </w:rPr>
              <w:t>,п</w:t>
            </w:r>
            <w:proofErr w:type="gramEnd"/>
            <w:r w:rsidRPr="00043121">
              <w:rPr>
                <w:rFonts w:ascii="Arial" w:eastAsia="Times New Roman" w:hAnsi="Arial" w:cs="Arial"/>
                <w:sz w:val="14"/>
                <w:szCs w:val="14"/>
                <w:lang w:eastAsia="ru-RU"/>
              </w:rPr>
              <w:t>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042004Г090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768 576,00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768 576,00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042004Г090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768 576,00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768 576,00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042004Г090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768 576,00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768 576,00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приобретение основных сре</w:t>
            </w:r>
            <w:proofErr w:type="gramStart"/>
            <w:r w:rsidRPr="00043121">
              <w:rPr>
                <w:rFonts w:ascii="Arial" w:eastAsia="Times New Roman" w:hAnsi="Arial" w:cs="Arial"/>
                <w:sz w:val="14"/>
                <w:szCs w:val="14"/>
                <w:lang w:eastAsia="ru-RU"/>
              </w:rPr>
              <w:t>дств в п</w:t>
            </w:r>
            <w:proofErr w:type="gramEnd"/>
            <w:r w:rsidRPr="00043121">
              <w:rPr>
                <w:rFonts w:ascii="Arial" w:eastAsia="Times New Roman" w:hAnsi="Arial" w:cs="Arial"/>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042004Ф010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042004Ф010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042004Ф010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042004Э010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494 701,00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494 701,00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042004Э010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494 701,00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494 701,00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042004Э010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494 701,00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494 701,00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w:t>
            </w:r>
            <w:r w:rsidRPr="00043121">
              <w:rPr>
                <w:rFonts w:ascii="Arial" w:eastAsia="Times New Roman" w:hAnsi="Arial" w:cs="Arial"/>
                <w:sz w:val="14"/>
                <w:szCs w:val="14"/>
                <w:lang w:eastAsia="ru-RU"/>
              </w:rPr>
              <w:lastRenderedPageBreak/>
              <w:t>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0420080030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пожарной безопасности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0310</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0420080040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73 395,00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73 395,00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0420080040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73 395,00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73 395,00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0420080040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73 395,00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73 395,00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0430000000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0430080000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201 094 941,00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201 094 941,00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"Культурное наследие"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28 953 561,00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28 953 561,00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23 448 161,00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23 448 161,00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23 448 161,00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23 448 161,00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23 448 161,00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23 448 161,00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0510045000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0510045000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0510045000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3 660 000,00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3 660 000,00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3 660 000,00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3 660 000,00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3 660 000,00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3 660 000,00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0510080520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187 000,00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187 000,00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0510080520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187 000,00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187 000,00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0510080520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187 000,00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187 000,00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0510080530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0510080530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0510080530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05100R5190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364 400,00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364 400,00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05100R5190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364 400,00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364 400,00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05100R5190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364 400,00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364 400,00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"Искусство и народное творчество"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72 004 486,00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72 004 486,00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45 254 946,00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45 254 946,00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45 254 946,00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45 254 946,00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45 254 946,00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45 254 946,00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043121">
              <w:rPr>
                <w:rFonts w:ascii="Arial" w:eastAsia="Times New Roman" w:hAnsi="Arial" w:cs="Arial"/>
                <w:sz w:val="14"/>
                <w:szCs w:val="14"/>
                <w:lang w:eastAsia="ru-RU"/>
              </w:rPr>
              <w:t>"м</w:t>
            </w:r>
            <w:proofErr w:type="gramEnd"/>
            <w:r w:rsidRPr="00043121">
              <w:rPr>
                <w:rFonts w:ascii="Arial" w:eastAsia="Times New Roman" w:hAnsi="Arial" w:cs="Arial"/>
                <w:sz w:val="14"/>
                <w:szCs w:val="14"/>
                <w:lang w:eastAsia="ru-RU"/>
              </w:rPr>
              <w:t>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0520045000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336 540,00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336 540,00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0520045000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336 540,00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336 540,00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0520045000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336 540,00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336 540,00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043121">
              <w:rPr>
                <w:rFonts w:ascii="Arial" w:eastAsia="Times New Roman" w:hAnsi="Arial" w:cs="Arial"/>
                <w:sz w:val="14"/>
                <w:szCs w:val="14"/>
                <w:lang w:eastAsia="ru-RU"/>
              </w:rPr>
              <w:t>"м</w:t>
            </w:r>
            <w:proofErr w:type="gramEnd"/>
            <w:r w:rsidRPr="00043121">
              <w:rPr>
                <w:rFonts w:ascii="Arial" w:eastAsia="Times New Roman" w:hAnsi="Arial" w:cs="Arial"/>
                <w:sz w:val="14"/>
                <w:szCs w:val="14"/>
                <w:lang w:eastAsia="ru-RU"/>
              </w:rPr>
              <w:t>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043121">
              <w:rPr>
                <w:rFonts w:ascii="Arial" w:eastAsia="Times New Roman" w:hAnsi="Arial" w:cs="Arial"/>
                <w:sz w:val="14"/>
                <w:szCs w:val="14"/>
                <w:lang w:eastAsia="ru-RU"/>
              </w:rPr>
              <w:t>"м</w:t>
            </w:r>
            <w:proofErr w:type="gramEnd"/>
            <w:r w:rsidRPr="00043121">
              <w:rPr>
                <w:rFonts w:ascii="Arial" w:eastAsia="Times New Roman" w:hAnsi="Arial" w:cs="Arial"/>
                <w:sz w:val="14"/>
                <w:szCs w:val="14"/>
                <w:lang w:eastAsia="ru-RU"/>
              </w:rPr>
              <w:t>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21 000 000,00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21 000 000,00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21 000 000,00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043121">
              <w:rPr>
                <w:rFonts w:ascii="Arial" w:eastAsia="Times New Roman" w:hAnsi="Arial" w:cs="Arial"/>
                <w:sz w:val="14"/>
                <w:szCs w:val="14"/>
                <w:lang w:eastAsia="ru-RU"/>
              </w:rPr>
              <w:t>"м</w:t>
            </w:r>
            <w:proofErr w:type="gramEnd"/>
            <w:r w:rsidRPr="00043121">
              <w:rPr>
                <w:rFonts w:ascii="Arial" w:eastAsia="Times New Roman" w:hAnsi="Arial" w:cs="Arial"/>
                <w:sz w:val="14"/>
                <w:szCs w:val="14"/>
                <w:lang w:eastAsia="ru-RU"/>
              </w:rPr>
              <w:t>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2 500 000,00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0520080520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2 813 000,00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2 813 000,00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0520080520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2 813 000,00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2 813 000,00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0520080520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0520080520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2 613 000,00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2 613 000,00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"Обеспечение условий реализации программы и прочие мероприятия"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100 136 894,00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100 136 894,00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67 892 681,00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67 892 681,00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35 111 096,00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35 111 096,00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культуры, кинематографии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35 111 096,00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35 111 096,00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1 717 000,00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1 717 000,00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культуры, кинематографии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1 717 000,00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1 717 000,00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31 064 585,00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31 064 585,00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31 064 585,00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31 064 585,00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26 530 000,00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26 530 000,00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20 763 934,00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20 763 934,00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культуры, кинематографии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20 763 934,00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20 763 934,00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5 766 066,00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5 766 066,00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5 766 066,00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5 766 066,00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0530045000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309 205,00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309 205,00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0530045000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309 205,00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309 205,00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0530045000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309 205,00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309 205,00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1 570 000,00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1 570 000,00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1 240 000,00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1 240 000,00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культуры, кинематографии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1 240 000,00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1 240 000,00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3 181 008,00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3 181 008,00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323 500,00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323 500,00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культуры, кинематографии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323 500,00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323 500,00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2 857 508,00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2 857 508,00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2 857 508,00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2 857 508,00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приобретение основных сре</w:t>
            </w:r>
            <w:proofErr w:type="gramStart"/>
            <w:r w:rsidRPr="00043121">
              <w:rPr>
                <w:rFonts w:ascii="Arial" w:eastAsia="Times New Roman" w:hAnsi="Arial" w:cs="Arial"/>
                <w:sz w:val="14"/>
                <w:szCs w:val="14"/>
                <w:lang w:eastAsia="ru-RU"/>
              </w:rPr>
              <w:t>дств в п</w:t>
            </w:r>
            <w:proofErr w:type="gramEnd"/>
            <w:r w:rsidRPr="00043121">
              <w:rPr>
                <w:rFonts w:ascii="Arial" w:eastAsia="Times New Roman" w:hAnsi="Arial" w:cs="Arial"/>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053004Ф000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053004Ф000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культуры, кинематографии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053004Ф000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534 000,00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534 000,00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культуры, кинематографии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0804</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053004Э000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11 803 693,00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11 803 693,00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1 915 000,00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1 915 000,00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198 260,00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198 260,00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198 260,00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198 260,00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06100800</w:t>
            </w:r>
            <w:r w:rsidRPr="00043121">
              <w:rPr>
                <w:rFonts w:ascii="Arial" w:eastAsia="Times New Roman" w:hAnsi="Arial" w:cs="Arial"/>
                <w:sz w:val="14"/>
                <w:szCs w:val="14"/>
                <w:lang w:eastAsia="ru-RU"/>
              </w:rPr>
              <w:lastRenderedPageBreak/>
              <w:t>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61</w:t>
            </w:r>
            <w:r w:rsidRPr="00043121">
              <w:rPr>
                <w:rFonts w:ascii="Arial" w:eastAsia="Times New Roman" w:hAnsi="Arial" w:cs="Arial"/>
                <w:sz w:val="14"/>
                <w:szCs w:val="14"/>
                <w:lang w:eastAsia="ru-RU"/>
              </w:rPr>
              <w:lastRenderedPageBreak/>
              <w:t>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198 260,00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198 260,00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06100S4560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216 740,00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216 740,00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06100S4560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216 740,00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216 740,00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06100S4560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216 740,00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216 740,00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06100Ч0050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межбюджетные трансферты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06100Ч0050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06100Ч0050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"Патриотическое воспитание молодежи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0620080000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0620080000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0620080000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"Обеспечение жильем молодых семей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0630000000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2 142 693,00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2 142 693,00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06300L0200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2 142 693,00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2 142 693,00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06300L0200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2 142 693,00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2 142 693,00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Социальное обеспечение населения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06300L0200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1003</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2 142 693,00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2 142 693,00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7 316 000,00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7 316 000,00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4 415 123,00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4 415 123,00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4 415 123,00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4 415 123,00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4 415 123,00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4 415 123,00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957 437,00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957 437,00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957 437,00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957 437,00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957 437,00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957 437,00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209 740,00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209 740,00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209 740,00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209 740,00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209 740,00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209 740,00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Расходы на поддержку деятельности муниципальных молодежных центров в </w:t>
            </w:r>
            <w:r w:rsidRPr="00043121">
              <w:rPr>
                <w:rFonts w:ascii="Arial" w:eastAsia="Times New Roman" w:hAnsi="Arial" w:cs="Arial"/>
                <w:sz w:val="14"/>
                <w:szCs w:val="14"/>
                <w:lang w:eastAsia="ru-RU"/>
              </w:rPr>
              <w:lastRenderedPageBreak/>
              <w:t>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06400745</w:t>
            </w:r>
            <w:r w:rsidRPr="00043121">
              <w:rPr>
                <w:rFonts w:ascii="Arial" w:eastAsia="Times New Roman" w:hAnsi="Arial" w:cs="Arial"/>
                <w:sz w:val="14"/>
                <w:szCs w:val="14"/>
                <w:lang w:eastAsia="ru-RU"/>
              </w:rPr>
              <w:lastRenderedPageBreak/>
              <w:t>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1 083 </w:t>
            </w:r>
            <w:r w:rsidRPr="00043121">
              <w:rPr>
                <w:rFonts w:ascii="Arial" w:eastAsia="Times New Roman" w:hAnsi="Arial" w:cs="Arial"/>
                <w:sz w:val="14"/>
                <w:szCs w:val="14"/>
                <w:lang w:eastAsia="ru-RU"/>
              </w:rPr>
              <w:lastRenderedPageBreak/>
              <w:t>700,00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 xml:space="preserve">1 083 </w:t>
            </w:r>
            <w:r w:rsidRPr="00043121">
              <w:rPr>
                <w:rFonts w:ascii="Arial" w:eastAsia="Times New Roman" w:hAnsi="Arial" w:cs="Arial"/>
                <w:sz w:val="14"/>
                <w:szCs w:val="14"/>
                <w:lang w:eastAsia="ru-RU"/>
              </w:rPr>
              <w:lastRenderedPageBreak/>
              <w:t>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0640074560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1 083 700,00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1 083 700,00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Молодежная политика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0640074560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0707</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1 083 700,00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1 083 700,00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8 286 100,00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8 286 100,00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"Развитие массовой физической культуры и спорта"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8 086 100,00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8 086 100,00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3 988 877,00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3 988 877,00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3 988 877,00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3 988 877,00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Физическая 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3 988 877,00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3 988 877,00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Физическая 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330 000,00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Физическая 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698 137,00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698 137,00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698 137,00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698 137,00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Физическая 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698 137,00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698 137,00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208 200,00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208 200,00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208 200,00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208 200,00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Физическая 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071004Э000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208 200,00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208 200,00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720 700,00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720 700,00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720 700,00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720 700,00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Массовый спорт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720 700,00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720 700,00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Массовый спорт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770 000,00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542 186,00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542 186,00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542 186,00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542 186,00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Физическая 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542 186,00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542 186,00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приобретение основных сре</w:t>
            </w:r>
            <w:proofErr w:type="gramStart"/>
            <w:r w:rsidRPr="00043121">
              <w:rPr>
                <w:rFonts w:ascii="Arial" w:eastAsia="Times New Roman" w:hAnsi="Arial" w:cs="Arial"/>
                <w:sz w:val="14"/>
                <w:szCs w:val="14"/>
                <w:lang w:eastAsia="ru-RU"/>
              </w:rPr>
              <w:t>дств в р</w:t>
            </w:r>
            <w:proofErr w:type="gramEnd"/>
            <w:r w:rsidRPr="00043121">
              <w:rPr>
                <w:rFonts w:ascii="Arial" w:eastAsia="Times New Roman" w:hAnsi="Arial" w:cs="Arial"/>
                <w:sz w:val="14"/>
                <w:szCs w:val="14"/>
                <w:lang w:eastAsia="ru-RU"/>
              </w:rPr>
              <w:t xml:space="preserve">амках подпрограммы "Развитие массовой физической культуры и спорта" муниципальной </w:t>
            </w:r>
            <w:r w:rsidRPr="00043121">
              <w:rPr>
                <w:rFonts w:ascii="Arial" w:eastAsia="Times New Roman" w:hAnsi="Arial" w:cs="Arial"/>
                <w:sz w:val="14"/>
                <w:szCs w:val="14"/>
                <w:lang w:eastAsia="ru-RU"/>
              </w:rPr>
              <w:lastRenderedPageBreak/>
              <w:t>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071008Ф020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071008Ф020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Массовый спорт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071008Ф020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255 000,00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Выполнение полномочий поселения по организации и </w:t>
            </w:r>
            <w:proofErr w:type="gramStart"/>
            <w:r w:rsidRPr="00043121">
              <w:rPr>
                <w:rFonts w:ascii="Arial" w:eastAsia="Times New Roman" w:hAnsi="Arial" w:cs="Arial"/>
                <w:sz w:val="14"/>
                <w:szCs w:val="14"/>
                <w:lang w:eastAsia="ru-RU"/>
              </w:rPr>
              <w:t>проведения</w:t>
            </w:r>
            <w:proofErr w:type="gramEnd"/>
            <w:r w:rsidRPr="00043121">
              <w:rPr>
                <w:rFonts w:ascii="Arial" w:eastAsia="Times New Roman" w:hAnsi="Arial" w:cs="Arial"/>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07100Ч0020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563 000,00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563 000,00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07100Ч0020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563 000,00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563 000,00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Физическая культура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07100Ч0020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1101</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563 000,00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563 000,00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"Формирование культуры здорового образа жизни"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Массовый спорт</w:t>
            </w:r>
          </w:p>
        </w:tc>
        <w:tc>
          <w:tcPr>
            <w:tcW w:w="454"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176 400,00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176 400,00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176 400,00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176 400,00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Массовый спорт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176 400,00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176 400,00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6 700,00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бюджетным учреждениям</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6 700,00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Массовый спорт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0720080030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610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6 700,00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1 057 000,00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1 057 000,00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"Развитие субъектов малого и среднего предпринимательства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1 054 000,00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1 054 000,00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0810080010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1 044 000,00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1 044 000,00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0810080010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1 044 000,00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1 044 000,00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национальной экономики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0810080010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1 044 000,00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1 044 000,00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0810080020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национальной экономики</w:t>
            </w:r>
          </w:p>
        </w:tc>
        <w:tc>
          <w:tcPr>
            <w:tcW w:w="454"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0810080020</w:t>
            </w:r>
          </w:p>
        </w:tc>
        <w:tc>
          <w:tcPr>
            <w:tcW w:w="194"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0412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454"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0830000000</w:t>
            </w:r>
          </w:p>
        </w:tc>
        <w:tc>
          <w:tcPr>
            <w:tcW w:w="194"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043121" w:rsidRPr="00043121" w:rsidRDefault="00043121" w:rsidP="00043121">
            <w:pPr>
              <w:spacing w:after="0" w:line="240" w:lineRule="auto"/>
              <w:jc w:val="center"/>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0830080030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0830080030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национальной экономики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0830080030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0412</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3 000,00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36 790 010,00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36 790 710,00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"Дороги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Отдельные мероприятия в рамках подпрограммы "Дороги Богучанского района" муниципальной программы "Развитие транспортной системы </w:t>
            </w:r>
            <w:r w:rsidRPr="00043121">
              <w:rPr>
                <w:rFonts w:ascii="Arial" w:eastAsia="Times New Roman" w:hAnsi="Arial" w:cs="Arial"/>
                <w:sz w:val="14"/>
                <w:szCs w:val="14"/>
                <w:lang w:eastAsia="ru-RU"/>
              </w:rPr>
              <w:lastRenderedPageBreak/>
              <w:t>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0910080000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0910080000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Дорожное хозяйство (дорожные фонды)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0910080000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0409</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32 200,00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32 900,00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"Развитие транспортного комплекса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36 704 800,00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36 704 800,00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09200Л0000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351 500,00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351 500,00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09200Л0000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351 500,00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351 500,00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Транспорт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09200Л0000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0408</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351 500,00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351 500,00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09200П0000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36 353 300,00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36 353 300,00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09200П0000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36 353 300,00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36 353 300,00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Транспорт</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09200П0000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0408</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36 353 300,00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36 353 300,00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"Безопасность дорожного движения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0930000000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53 010,00</w:t>
            </w:r>
          </w:p>
        </w:tc>
        <w:tc>
          <w:tcPr>
            <w:tcW w:w="537"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53 010,00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0930080010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53 010,00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53 010,00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0930080010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0930080010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0930080010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41 010,00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41 010,00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Дополнительное образование детей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0930080010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0703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41 010,00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41 010,00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"Приобретение жилых помещений работникам бюджетной сферы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1050000000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1050080000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выплаты населению</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1050080000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360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Жилищное хозяйство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1050080000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360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0501</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Муниципальная программа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73 187 236,00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73 344 736,00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60 614 900,00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60 772 400,00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1110051180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4 675 300,00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4 832 800,00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Субвенции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1110051180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530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4 675 300,00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4 832 800,00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Мобилизационная и вневойсковая подготовка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1110051180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530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0203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4 675 300,00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4 832 800,00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1110075140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178 200,00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178 200,00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Субвенции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1110075140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530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178 200,00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178 200,00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1110075140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530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178 200,00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178 200,00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1110076010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29 761 400,00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29 761 400,00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Дотации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1110076010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29 761 400,00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29 761 400,00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1110076010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1401</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29 761 400,00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29 761 400,00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1110080120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межбюджетные трансферты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1110080120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Прочие межбюджетные трансферты общего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1110080120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1403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11 000 000,00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1110080130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Дотации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1110080130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1110080130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1401</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15 000 000,00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"Обеспечение реализации муниципальной программы"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12 572 336,00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12 572 336,00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9 248 306,00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9 248 306,00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7 489 330,00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7 489 330,00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7 489 330,00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7 489 330,00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1 733 976,00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1 733 976,00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1 733 976,00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1 733 976,00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Уплата налогов, сборов и иных платежей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350 000,00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043121">
              <w:rPr>
                <w:rFonts w:ascii="Arial" w:eastAsia="Times New Roman" w:hAnsi="Arial" w:cs="Arial"/>
                <w:sz w:val="14"/>
                <w:szCs w:val="14"/>
                <w:lang w:eastAsia="ru-RU"/>
              </w:rPr>
              <w:t>лицами</w:t>
            </w:r>
            <w:proofErr w:type="gramEnd"/>
            <w:r w:rsidRPr="00043121">
              <w:rPr>
                <w:rFonts w:ascii="Arial" w:eastAsia="Times New Roman" w:hAnsi="Arial" w:cs="Arial"/>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112006Б000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1 581 371,00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1 581 371,00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112006Б000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1 581 371,00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1 581 371,00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112006Б000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1 581 371,00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1 581 371,00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423 306,00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423 306,00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423 306,00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423 306,00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423 306,00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423 306,00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162 862,00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162 862,00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162 862,00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162 862,00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112006Э000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162 862,00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162 862,00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Осуществление полномочий по формированию, исполнению бюджетов поселений и </w:t>
            </w:r>
            <w:proofErr w:type="gramStart"/>
            <w:r w:rsidRPr="00043121">
              <w:rPr>
                <w:rFonts w:ascii="Arial" w:eastAsia="Times New Roman" w:hAnsi="Arial" w:cs="Arial"/>
                <w:sz w:val="14"/>
                <w:szCs w:val="14"/>
                <w:lang w:eastAsia="ru-RU"/>
              </w:rPr>
              <w:t>контролю за</w:t>
            </w:r>
            <w:proofErr w:type="gramEnd"/>
            <w:r w:rsidRPr="00043121">
              <w:rPr>
                <w:rFonts w:ascii="Arial" w:eastAsia="Times New Roman" w:hAnsi="Arial" w:cs="Arial"/>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11200Ч0060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384 491,00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384 491,00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11200Ч0060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384 491,00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384 491,00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Обеспечение деятельности финансовых, налоговых и таможенных органов и </w:t>
            </w:r>
            <w:r w:rsidRPr="00043121">
              <w:rPr>
                <w:rFonts w:ascii="Arial" w:eastAsia="Times New Roman" w:hAnsi="Arial" w:cs="Arial"/>
                <w:sz w:val="14"/>
                <w:szCs w:val="14"/>
                <w:lang w:eastAsia="ru-RU"/>
              </w:rPr>
              <w:lastRenderedPageBreak/>
              <w:t>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11200Ч00</w:t>
            </w:r>
            <w:r w:rsidRPr="00043121">
              <w:rPr>
                <w:rFonts w:ascii="Arial" w:eastAsia="Times New Roman" w:hAnsi="Arial" w:cs="Arial"/>
                <w:sz w:val="14"/>
                <w:szCs w:val="14"/>
                <w:lang w:eastAsia="ru-RU"/>
              </w:rPr>
              <w:lastRenderedPageBreak/>
              <w:t>60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12</w:t>
            </w:r>
            <w:r w:rsidRPr="00043121">
              <w:rPr>
                <w:rFonts w:ascii="Arial" w:eastAsia="Times New Roman" w:hAnsi="Arial" w:cs="Arial"/>
                <w:sz w:val="14"/>
                <w:szCs w:val="14"/>
                <w:lang w:eastAsia="ru-RU"/>
              </w:rPr>
              <w:lastRenderedPageBreak/>
              <w:t>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384 491,00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384 491,00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Муниципальная программа "Развитие сельского хозяйства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1 761 400,00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1 755 700,00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"Поддержка малых форм хозяйствования"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9 600,00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12100R543Б</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9 600,00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12100R543Б</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9 600,00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Сельское хозяйство и рыболовство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12100R543Б</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0405</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9 600,00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"Устойчивое развитие сельских территорий"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614 500,00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614 500,00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1220075180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614 500,00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614 500,00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1220075180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614 500,00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614 500,00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национальной экономики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1220075180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0412</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614 500,00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614 500,00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1230000000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1 137 300,00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1 138 400,00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1230075170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1 137 300,00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1 138 400,00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1230075170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1 086 390,00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1 087 490,00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Сельское хозяйство и рыболовство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1230075170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0405</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1 086 390,00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1 087 490,00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1230075170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50 910,00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50 910,00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Сельское хозяйство и рыболовство</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1230075170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0405</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50 910,00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50 910,00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Непрограммные расходы на обеспечение деятельности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52 195 576,00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28 168 442,00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1 273 846,00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1 273 846,00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8010060000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1 273 846,00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1 273 846,00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8010060000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1 273 846,00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1 273 846,00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8010060000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0102</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1 273 846,00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1 273 846,00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48 018 381,00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25 271 247,00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34 717 593,00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16 292 459,00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24 698 700,00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14 973 566,00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1 505 558,00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780 424,00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22 656 400,00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13 656 400,00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536 742,00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536 742,00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9 768 304,00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1 068 304,00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9 752 304,00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1 052 304,00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16 000,00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Уплата налогов, сборов и иных платежей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250 589,00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250 589,00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850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250 589,00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250 589,00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43121">
              <w:rPr>
                <w:rFonts w:ascii="Arial" w:eastAsia="Times New Roman" w:hAnsi="Arial" w:cs="Arial"/>
                <w:sz w:val="14"/>
                <w:szCs w:val="14"/>
                <w:lang w:eastAsia="ru-RU"/>
              </w:rPr>
              <w:t>размера оплаты труда</w:t>
            </w:r>
            <w:proofErr w:type="gramEnd"/>
            <w:r w:rsidRPr="00043121">
              <w:rPr>
                <w:rFonts w:ascii="Arial" w:eastAsia="Times New Roman" w:hAnsi="Arial" w:cs="Arial"/>
                <w:sz w:val="14"/>
                <w:szCs w:val="14"/>
                <w:lang w:eastAsia="ru-RU"/>
              </w:rPr>
              <w:t>)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631 993,00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631 993,00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631 993,00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631 993,00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8020061000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631 993,00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631 993,00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822 000,00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822 000,00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8020067000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822 000,00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043121">
              <w:rPr>
                <w:rFonts w:ascii="Arial" w:eastAsia="Times New Roman" w:hAnsi="Arial" w:cs="Arial"/>
                <w:sz w:val="14"/>
                <w:szCs w:val="14"/>
                <w:lang w:eastAsia="ru-RU"/>
              </w:rPr>
              <w:t>лицами</w:t>
            </w:r>
            <w:proofErr w:type="gramEnd"/>
            <w:r w:rsidRPr="00043121">
              <w:rPr>
                <w:rFonts w:ascii="Arial" w:eastAsia="Times New Roman" w:hAnsi="Arial" w:cs="Arial"/>
                <w:sz w:val="14"/>
                <w:szCs w:val="14"/>
                <w:lang w:eastAsia="ru-RU"/>
              </w:rPr>
              <w:t xml:space="preserve"> замещающими муниципальные должности, муниципальными служащими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802006Б000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6 188 600,00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6 188 600,00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802006Б000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6 188 600,00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6 188 600,00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802006Б000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6 188 600,00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6 188 600,00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2 700 000,00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2 700 000,00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802006Г000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2 700 000,00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Оплата за электроэнергию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802006Э000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043121">
              <w:rPr>
                <w:rFonts w:ascii="Arial" w:eastAsia="Times New Roman" w:hAnsi="Arial" w:cs="Arial"/>
                <w:sz w:val="14"/>
                <w:szCs w:val="14"/>
                <w:lang w:eastAsia="ru-RU"/>
              </w:rPr>
              <w:t>контроля за</w:t>
            </w:r>
            <w:proofErr w:type="gramEnd"/>
            <w:r w:rsidRPr="00043121">
              <w:rPr>
                <w:rFonts w:ascii="Arial" w:eastAsia="Times New Roman" w:hAnsi="Arial" w:cs="Arial"/>
                <w:sz w:val="14"/>
                <w:szCs w:val="14"/>
                <w:lang w:eastAsia="ru-RU"/>
              </w:rPr>
              <w:t xml:space="preserve"> их выполнением в рамках непрограммных расходов органов исполнительной власти</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8020074290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51 200,00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51 200,00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8020074290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48 350,00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48 350,00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8020074290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48 350,00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48 350,00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8020074290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2 850,00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8020074290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2 850,00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2 850,00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8020074670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526 800,00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526 800,00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8020074670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517 800,00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517 800,00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8020074670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517 800,00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517 800,00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8020074670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8020074670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8020075190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71 000,00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71 000,00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8020075190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58 382,00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58 382,00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8020075190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58 382,00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58 382,00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8020075190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12 618,00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12 618,00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8020075190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12 618,00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12 618,00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8020076040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1 026 200,00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1 026 200,00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8020076040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983 990,00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983 990,00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8020076040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983 990,00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983 990,00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8020076040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42 210,00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42 210,00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8020076040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42 210,00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42 210,00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proofErr w:type="gramStart"/>
            <w:r w:rsidRPr="00043121">
              <w:rPr>
                <w:rFonts w:ascii="Arial" w:eastAsia="Times New Roman" w:hAnsi="Arial" w:cs="Arial"/>
                <w:sz w:val="14"/>
                <w:szCs w:val="14"/>
                <w:lang w:eastAsia="ru-RU"/>
              </w:rPr>
              <w:t xml:space="preserve">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w:t>
            </w:r>
            <w:r w:rsidRPr="00043121">
              <w:rPr>
                <w:rFonts w:ascii="Arial" w:eastAsia="Times New Roman" w:hAnsi="Arial" w:cs="Arial"/>
                <w:sz w:val="14"/>
                <w:szCs w:val="14"/>
                <w:lang w:eastAsia="ru-RU"/>
              </w:rPr>
              <w:lastRenderedPageBreak/>
              <w:t>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043121">
              <w:rPr>
                <w:rFonts w:ascii="Arial" w:eastAsia="Times New Roman" w:hAnsi="Arial" w:cs="Arial"/>
                <w:sz w:val="14"/>
                <w:szCs w:val="14"/>
                <w:lang w:eastAsia="ru-RU"/>
              </w:rPr>
              <w:t xml:space="preserve">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80200Ч0010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482 995,00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482 995,00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80200Ч0010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482 995,00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482 995,00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80200Ч0010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0104</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482 995,00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482 995,00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8030000000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2 158 909,00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878 909,00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8030060000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2 158 909,00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878 909,00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8030060000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2 158 909,00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878 909,00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8030060000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2 158 909,00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878 909,00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8040000000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744 440,00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744 440,00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8040060000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744 440,00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744 440,00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8040060000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744 440,00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744 440,00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8040060000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0106</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744 440,00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744 440,00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непрограммные расходы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9000000000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5 886 739,00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4 516 239,00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Резервные фонды местных администраций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9010000000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Резервные фонды местных администраций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9010080000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Резервные средства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9010080000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870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Резервные фонды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9010080000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870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0111</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2 000 000,00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9040000000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9040051200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9040051200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Судебная система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9040051200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0105</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1 800,00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9050000000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1 948 699,00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646 699,00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9050040000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1 948 699,00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646 699,00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казенных учреждений</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9050040000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1 948 699,00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646 699,00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жилищно-коммунального хозяйства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9050040000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110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0505</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1 948 699,00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646 699,00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9060000000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9060080000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Публичные нормативные выплаты гражданам несоциального характера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9060080000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330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9060080000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330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муниципального казенного учреждения в рамках непрограммных расходов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9070000000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1 302 000,00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1 302 000,00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Обеспечение деятельности муниципального казенного учреждения в рамках непрограммных расходов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9070040000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1 302 000,00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1 302 000,00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Расходы на выплаты персоналу государственных (муниципальных) органов</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9070040000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1 302 000,00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1 302 000,00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9070040000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120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1 302 000,00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1 302 000,00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9090000000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574 240,00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504 640,00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9090075550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межбюджетные трансферты</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9090075550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540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здравоохранения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90900755</w:t>
            </w:r>
            <w:r w:rsidRPr="00043121">
              <w:rPr>
                <w:rFonts w:ascii="Arial" w:eastAsia="Times New Roman" w:hAnsi="Arial" w:cs="Arial"/>
                <w:sz w:val="14"/>
                <w:szCs w:val="14"/>
                <w:lang w:eastAsia="ru-RU"/>
              </w:rPr>
              <w:lastRenderedPageBreak/>
              <w:t>50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54</w:t>
            </w:r>
            <w:r w:rsidRPr="00043121">
              <w:rPr>
                <w:rFonts w:ascii="Arial" w:eastAsia="Times New Roman" w:hAnsi="Arial" w:cs="Arial"/>
                <w:sz w:val="14"/>
                <w:szCs w:val="14"/>
                <w:lang w:eastAsia="ru-RU"/>
              </w:rPr>
              <w:lastRenderedPageBreak/>
              <w:t>0</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0909</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64 000,00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lastRenderedPageBreak/>
              <w:t>Отдельные мероприятия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194"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172 340,00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102 740,00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Обслуживание муниципального долга</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730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72 340,00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2 740,00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Обслуживание государственного внутреннего и муниципального долга</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730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1301</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72 340,00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2 740,00   </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Исполнение судебных актов</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830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100 000,00   </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9090080000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830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100 000,00   </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90900Д0000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100 000,00   </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90900Д0000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общегосударственные вопросы</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90900Д0000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0113</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100 000,00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90900Ж0000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90900Ж0000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Другие вопросы в области национальной экономики</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90900Ж0000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0412</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200 000,00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90900Ш0000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37 900,00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37 900,00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90900Ш0000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37 900,00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37 900,00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Коммунальное хозяйство</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90900Ш0000</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240</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0502</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37 900,00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37 900,00</w:t>
            </w:r>
          </w:p>
        </w:tc>
      </w:tr>
      <w:tr w:rsidR="00043121" w:rsidRPr="00043121" w:rsidTr="00043121">
        <w:trPr>
          <w:trHeight w:val="20"/>
        </w:trPr>
        <w:tc>
          <w:tcPr>
            <w:tcW w:w="2894" w:type="pct"/>
            <w:tcBorders>
              <w:top w:val="nil"/>
              <w:left w:val="single" w:sz="4" w:space="0" w:color="auto"/>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Условно-утверждаемые расходы</w:t>
            </w:r>
          </w:p>
        </w:tc>
        <w:tc>
          <w:tcPr>
            <w:tcW w:w="45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w:t>
            </w:r>
          </w:p>
        </w:tc>
        <w:tc>
          <w:tcPr>
            <w:tcW w:w="518"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jc w:val="right"/>
              <w:rPr>
                <w:rFonts w:ascii="Arial" w:eastAsia="Times New Roman" w:hAnsi="Arial" w:cs="Arial"/>
                <w:sz w:val="14"/>
                <w:szCs w:val="14"/>
                <w:lang w:eastAsia="ru-RU"/>
              </w:rPr>
            </w:pPr>
            <w:r w:rsidRPr="00043121">
              <w:rPr>
                <w:rFonts w:ascii="Arial" w:eastAsia="Times New Roman" w:hAnsi="Arial" w:cs="Arial"/>
                <w:sz w:val="14"/>
                <w:szCs w:val="14"/>
                <w:lang w:eastAsia="ru-RU"/>
              </w:rPr>
              <w:t>23 000 000,00</w:t>
            </w:r>
          </w:p>
        </w:tc>
        <w:tc>
          <w:tcPr>
            <w:tcW w:w="537" w:type="pct"/>
            <w:tcBorders>
              <w:top w:val="nil"/>
              <w:left w:val="nil"/>
              <w:bottom w:val="single" w:sz="4" w:space="0" w:color="auto"/>
              <w:right w:val="single" w:sz="4" w:space="0" w:color="auto"/>
            </w:tcBorders>
            <w:shd w:val="clear" w:color="auto" w:fill="auto"/>
            <w:noWrap/>
            <w:vAlign w:val="bottom"/>
            <w:hideMark/>
          </w:tcPr>
          <w:p w:rsidR="00043121" w:rsidRPr="00043121" w:rsidRDefault="00043121" w:rsidP="00043121">
            <w:pPr>
              <w:spacing w:after="0" w:line="240" w:lineRule="auto"/>
              <w:rPr>
                <w:rFonts w:ascii="Arial" w:eastAsia="Times New Roman" w:hAnsi="Arial" w:cs="Arial"/>
                <w:sz w:val="14"/>
                <w:szCs w:val="14"/>
                <w:lang w:eastAsia="ru-RU"/>
              </w:rPr>
            </w:pPr>
            <w:r w:rsidRPr="00043121">
              <w:rPr>
                <w:rFonts w:ascii="Arial" w:eastAsia="Times New Roman" w:hAnsi="Arial" w:cs="Arial"/>
                <w:sz w:val="14"/>
                <w:szCs w:val="14"/>
                <w:lang w:eastAsia="ru-RU"/>
              </w:rPr>
              <w:t xml:space="preserve">  46 000 000,00   </w:t>
            </w:r>
          </w:p>
        </w:tc>
      </w:tr>
    </w:tbl>
    <w:p w:rsidR="007B7AB2" w:rsidRPr="00095441" w:rsidRDefault="007B7AB2" w:rsidP="007A341E">
      <w:pPr>
        <w:spacing w:after="0"/>
        <w:jc w:val="both"/>
        <w:rPr>
          <w:lang w:val="en-US"/>
        </w:rPr>
      </w:pPr>
    </w:p>
    <w:tbl>
      <w:tblPr>
        <w:tblW w:w="5000" w:type="pct"/>
        <w:tblLook w:val="04A0"/>
      </w:tblPr>
      <w:tblGrid>
        <w:gridCol w:w="9570"/>
      </w:tblGrid>
      <w:tr w:rsidR="00095441" w:rsidRPr="00095441" w:rsidTr="00095441">
        <w:trPr>
          <w:trHeight w:val="20"/>
        </w:trPr>
        <w:tc>
          <w:tcPr>
            <w:tcW w:w="5000" w:type="pct"/>
            <w:tcBorders>
              <w:top w:val="nil"/>
              <w:left w:val="nil"/>
              <w:right w:val="nil"/>
            </w:tcBorders>
            <w:shd w:val="clear" w:color="auto" w:fill="auto"/>
            <w:vAlign w:val="bottom"/>
            <w:hideMark/>
          </w:tcPr>
          <w:p w:rsidR="00095441" w:rsidRPr="00095441" w:rsidRDefault="00095441" w:rsidP="00095441">
            <w:pPr>
              <w:spacing w:after="0" w:line="240" w:lineRule="auto"/>
              <w:jc w:val="right"/>
              <w:rPr>
                <w:rFonts w:ascii="Times New Roman" w:eastAsia="Times New Roman" w:hAnsi="Times New Roman"/>
                <w:sz w:val="18"/>
                <w:szCs w:val="18"/>
                <w:lang w:eastAsia="ru-RU"/>
              </w:rPr>
            </w:pPr>
            <w:r w:rsidRPr="00095441">
              <w:rPr>
                <w:rFonts w:ascii="Times New Roman" w:eastAsia="Times New Roman" w:hAnsi="Times New Roman"/>
                <w:sz w:val="18"/>
                <w:szCs w:val="18"/>
                <w:lang w:eastAsia="ru-RU"/>
              </w:rPr>
              <w:t>Приложение №10 к решению</w:t>
            </w:r>
            <w:r w:rsidRPr="00095441">
              <w:rPr>
                <w:rFonts w:ascii="Times New Roman" w:eastAsia="Times New Roman" w:hAnsi="Times New Roman"/>
                <w:sz w:val="18"/>
                <w:szCs w:val="18"/>
                <w:lang w:eastAsia="ru-RU"/>
              </w:rPr>
              <w:br/>
              <w:t>Богучанского районного Совета депутатов</w:t>
            </w:r>
            <w:r w:rsidRPr="00095441">
              <w:rPr>
                <w:rFonts w:ascii="Times New Roman" w:eastAsia="Times New Roman" w:hAnsi="Times New Roman"/>
                <w:sz w:val="18"/>
                <w:szCs w:val="18"/>
                <w:lang w:eastAsia="ru-RU"/>
              </w:rPr>
              <w:br/>
              <w:t>от "26" апреля  2018 года №23/1-171</w:t>
            </w:r>
          </w:p>
          <w:p w:rsidR="00095441" w:rsidRPr="001F217B" w:rsidRDefault="00095441" w:rsidP="00095441">
            <w:pPr>
              <w:spacing w:after="0" w:line="240" w:lineRule="auto"/>
              <w:jc w:val="right"/>
              <w:rPr>
                <w:rFonts w:ascii="Times New Roman" w:eastAsia="Times New Roman" w:hAnsi="Times New Roman"/>
                <w:sz w:val="18"/>
                <w:szCs w:val="18"/>
                <w:lang w:eastAsia="ru-RU"/>
              </w:rPr>
            </w:pPr>
            <w:r w:rsidRPr="00095441">
              <w:rPr>
                <w:rFonts w:ascii="Times New Roman" w:eastAsia="Times New Roman" w:hAnsi="Times New Roman"/>
                <w:sz w:val="18"/>
                <w:szCs w:val="18"/>
                <w:lang w:eastAsia="ru-RU"/>
              </w:rPr>
              <w:t>Приложение 13 к решению</w:t>
            </w:r>
            <w:r w:rsidRPr="00095441">
              <w:rPr>
                <w:rFonts w:ascii="Times New Roman" w:eastAsia="Times New Roman" w:hAnsi="Times New Roman"/>
                <w:sz w:val="18"/>
                <w:szCs w:val="18"/>
                <w:lang w:eastAsia="ru-RU"/>
              </w:rPr>
              <w:br/>
              <w:t>Богучанского районного Совета депутатов</w:t>
            </w:r>
            <w:r w:rsidRPr="00095441">
              <w:rPr>
                <w:rFonts w:ascii="Times New Roman" w:eastAsia="Times New Roman" w:hAnsi="Times New Roman"/>
                <w:sz w:val="18"/>
                <w:szCs w:val="18"/>
                <w:lang w:eastAsia="ru-RU"/>
              </w:rPr>
              <w:br/>
              <w:t>от     "21 "декабря  2017 года № 21/1-151</w:t>
            </w:r>
          </w:p>
          <w:p w:rsidR="00095441" w:rsidRPr="001F217B" w:rsidRDefault="00095441" w:rsidP="00095441">
            <w:pPr>
              <w:spacing w:after="0" w:line="240" w:lineRule="auto"/>
              <w:jc w:val="right"/>
              <w:rPr>
                <w:rFonts w:ascii="Times New Roman" w:eastAsia="Times New Roman" w:hAnsi="Times New Roman"/>
                <w:sz w:val="18"/>
                <w:szCs w:val="18"/>
                <w:lang w:eastAsia="ru-RU"/>
              </w:rPr>
            </w:pPr>
          </w:p>
          <w:p w:rsidR="00095441" w:rsidRPr="00095441" w:rsidRDefault="00095441" w:rsidP="00095441">
            <w:pPr>
              <w:spacing w:after="0" w:line="240" w:lineRule="auto"/>
              <w:jc w:val="center"/>
              <w:rPr>
                <w:rFonts w:ascii="Times New Roman" w:eastAsia="Times New Roman" w:hAnsi="Times New Roman"/>
                <w:sz w:val="18"/>
                <w:szCs w:val="18"/>
                <w:lang w:eastAsia="ru-RU"/>
              </w:rPr>
            </w:pPr>
            <w:r w:rsidRPr="00095441">
              <w:rPr>
                <w:rFonts w:ascii="Times New Roman" w:eastAsia="Times New Roman" w:hAnsi="Times New Roman"/>
                <w:sz w:val="20"/>
                <w:szCs w:val="18"/>
                <w:lang w:eastAsia="ru-RU"/>
              </w:rPr>
              <w:t>Распределение трансфертов на поддержку мер по обеспечению сбалансированности бюджетов поселений на  2018 год и плановый период 2019-2020 годов</w:t>
            </w:r>
          </w:p>
        </w:tc>
      </w:tr>
    </w:tbl>
    <w:p w:rsidR="007B7AB2" w:rsidRPr="001F217B" w:rsidRDefault="007B7AB2" w:rsidP="007A341E">
      <w:pPr>
        <w:spacing w:after="0"/>
        <w:jc w:val="both"/>
        <w:rPr>
          <w:sz w:val="12"/>
        </w:rPr>
      </w:pPr>
    </w:p>
    <w:tbl>
      <w:tblPr>
        <w:tblW w:w="5000" w:type="pct"/>
        <w:tblLook w:val="04A0"/>
      </w:tblPr>
      <w:tblGrid>
        <w:gridCol w:w="4663"/>
        <w:gridCol w:w="1705"/>
        <w:gridCol w:w="1581"/>
        <w:gridCol w:w="1621"/>
      </w:tblGrid>
      <w:tr w:rsidR="00095441" w:rsidRPr="00095441" w:rsidTr="00095441">
        <w:trPr>
          <w:trHeight w:val="20"/>
        </w:trPr>
        <w:tc>
          <w:tcPr>
            <w:tcW w:w="2436" w:type="pct"/>
            <w:tcBorders>
              <w:top w:val="nil"/>
              <w:left w:val="nil"/>
              <w:bottom w:val="nil"/>
              <w:right w:val="nil"/>
            </w:tcBorders>
            <w:shd w:val="clear" w:color="auto" w:fill="auto"/>
            <w:noWrap/>
            <w:vAlign w:val="bottom"/>
            <w:hideMark/>
          </w:tcPr>
          <w:p w:rsidR="00095441" w:rsidRPr="00095441" w:rsidRDefault="00095441" w:rsidP="00095441">
            <w:pPr>
              <w:spacing w:after="0" w:line="240" w:lineRule="auto"/>
              <w:rPr>
                <w:rFonts w:ascii="Times New Roman" w:eastAsia="Times New Roman" w:hAnsi="Times New Roman"/>
                <w:sz w:val="14"/>
                <w:szCs w:val="14"/>
                <w:lang w:eastAsia="ru-RU"/>
              </w:rPr>
            </w:pPr>
          </w:p>
        </w:tc>
        <w:tc>
          <w:tcPr>
            <w:tcW w:w="891" w:type="pct"/>
            <w:tcBorders>
              <w:top w:val="nil"/>
              <w:left w:val="nil"/>
              <w:bottom w:val="nil"/>
              <w:right w:val="nil"/>
            </w:tcBorders>
            <w:shd w:val="clear" w:color="auto" w:fill="auto"/>
            <w:noWrap/>
            <w:vAlign w:val="center"/>
            <w:hideMark/>
          </w:tcPr>
          <w:p w:rsidR="00095441" w:rsidRPr="00095441" w:rsidRDefault="00095441" w:rsidP="00095441">
            <w:pPr>
              <w:spacing w:after="0" w:line="240" w:lineRule="auto"/>
              <w:jc w:val="right"/>
              <w:rPr>
                <w:rFonts w:ascii="Arial" w:eastAsia="Times New Roman" w:hAnsi="Arial" w:cs="Arial"/>
                <w:sz w:val="14"/>
                <w:szCs w:val="14"/>
                <w:lang w:eastAsia="ru-RU"/>
              </w:rPr>
            </w:pPr>
          </w:p>
        </w:tc>
        <w:tc>
          <w:tcPr>
            <w:tcW w:w="826" w:type="pct"/>
            <w:tcBorders>
              <w:top w:val="nil"/>
              <w:left w:val="nil"/>
              <w:bottom w:val="nil"/>
              <w:right w:val="nil"/>
            </w:tcBorders>
            <w:shd w:val="clear" w:color="auto" w:fill="auto"/>
            <w:noWrap/>
            <w:vAlign w:val="center"/>
            <w:hideMark/>
          </w:tcPr>
          <w:p w:rsidR="00095441" w:rsidRPr="00095441" w:rsidRDefault="00095441" w:rsidP="00095441">
            <w:pPr>
              <w:spacing w:after="0" w:line="240" w:lineRule="auto"/>
              <w:jc w:val="right"/>
              <w:rPr>
                <w:rFonts w:ascii="Arial" w:eastAsia="Times New Roman" w:hAnsi="Arial" w:cs="Arial"/>
                <w:sz w:val="14"/>
                <w:szCs w:val="14"/>
                <w:lang w:eastAsia="ru-RU"/>
              </w:rPr>
            </w:pPr>
          </w:p>
        </w:tc>
        <w:tc>
          <w:tcPr>
            <w:tcW w:w="848" w:type="pct"/>
            <w:tcBorders>
              <w:top w:val="nil"/>
              <w:left w:val="nil"/>
              <w:bottom w:val="nil"/>
              <w:right w:val="nil"/>
            </w:tcBorders>
            <w:shd w:val="clear" w:color="auto" w:fill="auto"/>
            <w:noWrap/>
            <w:vAlign w:val="center"/>
            <w:hideMark/>
          </w:tcPr>
          <w:p w:rsidR="00095441" w:rsidRPr="00095441" w:rsidRDefault="00095441" w:rsidP="00095441">
            <w:pPr>
              <w:spacing w:after="0" w:line="240" w:lineRule="auto"/>
              <w:jc w:val="right"/>
              <w:rPr>
                <w:rFonts w:ascii="Times New Roman" w:eastAsia="Times New Roman" w:hAnsi="Times New Roman"/>
                <w:sz w:val="14"/>
                <w:szCs w:val="14"/>
                <w:lang w:eastAsia="ru-RU"/>
              </w:rPr>
            </w:pPr>
            <w:r w:rsidRPr="00095441">
              <w:rPr>
                <w:rFonts w:ascii="Times New Roman" w:eastAsia="Times New Roman" w:hAnsi="Times New Roman"/>
                <w:sz w:val="14"/>
                <w:szCs w:val="14"/>
                <w:lang w:eastAsia="ru-RU"/>
              </w:rPr>
              <w:t>(в рублях)</w:t>
            </w:r>
          </w:p>
        </w:tc>
      </w:tr>
      <w:tr w:rsidR="00095441" w:rsidRPr="00095441" w:rsidTr="00095441">
        <w:trPr>
          <w:trHeight w:val="20"/>
        </w:trPr>
        <w:tc>
          <w:tcPr>
            <w:tcW w:w="2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441" w:rsidRPr="00095441" w:rsidRDefault="00095441" w:rsidP="00095441">
            <w:pPr>
              <w:spacing w:after="0" w:line="240" w:lineRule="auto"/>
              <w:jc w:val="center"/>
              <w:rPr>
                <w:rFonts w:ascii="Times New Roman" w:eastAsia="Times New Roman" w:hAnsi="Times New Roman"/>
                <w:sz w:val="14"/>
                <w:szCs w:val="14"/>
                <w:lang w:eastAsia="ru-RU"/>
              </w:rPr>
            </w:pPr>
            <w:r w:rsidRPr="00095441">
              <w:rPr>
                <w:rFonts w:ascii="Times New Roman" w:eastAsia="Times New Roman" w:hAnsi="Times New Roman"/>
                <w:sz w:val="14"/>
                <w:szCs w:val="14"/>
                <w:lang w:eastAsia="ru-RU"/>
              </w:rPr>
              <w:t>Наименование</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095441" w:rsidRPr="00095441" w:rsidRDefault="00095441" w:rsidP="00095441">
            <w:pPr>
              <w:spacing w:after="0" w:line="240" w:lineRule="auto"/>
              <w:jc w:val="center"/>
              <w:rPr>
                <w:rFonts w:ascii="Times New Roman" w:eastAsia="Times New Roman" w:hAnsi="Times New Roman"/>
                <w:sz w:val="14"/>
                <w:szCs w:val="14"/>
                <w:lang w:eastAsia="ru-RU"/>
              </w:rPr>
            </w:pPr>
            <w:r w:rsidRPr="00095441">
              <w:rPr>
                <w:rFonts w:ascii="Times New Roman" w:eastAsia="Times New Roman" w:hAnsi="Times New Roman"/>
                <w:sz w:val="14"/>
                <w:szCs w:val="14"/>
                <w:lang w:eastAsia="ru-RU"/>
              </w:rPr>
              <w:t>2018 год</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095441" w:rsidRPr="00095441" w:rsidRDefault="00095441" w:rsidP="00095441">
            <w:pPr>
              <w:spacing w:after="0" w:line="240" w:lineRule="auto"/>
              <w:jc w:val="center"/>
              <w:rPr>
                <w:rFonts w:ascii="Times New Roman" w:eastAsia="Times New Roman" w:hAnsi="Times New Roman"/>
                <w:sz w:val="14"/>
                <w:szCs w:val="14"/>
                <w:lang w:eastAsia="ru-RU"/>
              </w:rPr>
            </w:pPr>
            <w:r w:rsidRPr="00095441">
              <w:rPr>
                <w:rFonts w:ascii="Times New Roman" w:eastAsia="Times New Roman" w:hAnsi="Times New Roman"/>
                <w:sz w:val="14"/>
                <w:szCs w:val="14"/>
                <w:lang w:eastAsia="ru-RU"/>
              </w:rPr>
              <w:t>2019 год</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095441" w:rsidRPr="00095441" w:rsidRDefault="00095441" w:rsidP="00095441">
            <w:pPr>
              <w:spacing w:after="0" w:line="240" w:lineRule="auto"/>
              <w:jc w:val="center"/>
              <w:rPr>
                <w:rFonts w:ascii="Times New Roman" w:eastAsia="Times New Roman" w:hAnsi="Times New Roman"/>
                <w:sz w:val="14"/>
                <w:szCs w:val="14"/>
                <w:lang w:eastAsia="ru-RU"/>
              </w:rPr>
            </w:pPr>
            <w:r w:rsidRPr="00095441">
              <w:rPr>
                <w:rFonts w:ascii="Times New Roman" w:eastAsia="Times New Roman" w:hAnsi="Times New Roman"/>
                <w:sz w:val="14"/>
                <w:szCs w:val="14"/>
                <w:lang w:eastAsia="ru-RU"/>
              </w:rPr>
              <w:t>2020 год</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noWrap/>
            <w:vAlign w:val="center"/>
            <w:hideMark/>
          </w:tcPr>
          <w:p w:rsidR="00095441" w:rsidRPr="00095441" w:rsidRDefault="00095441" w:rsidP="00095441">
            <w:pPr>
              <w:spacing w:after="0" w:line="240" w:lineRule="auto"/>
              <w:jc w:val="center"/>
              <w:rPr>
                <w:rFonts w:ascii="Times New Roman" w:eastAsia="Times New Roman" w:hAnsi="Times New Roman"/>
                <w:bCs/>
                <w:sz w:val="14"/>
                <w:szCs w:val="14"/>
                <w:lang w:eastAsia="ru-RU"/>
              </w:rPr>
            </w:pPr>
            <w:r w:rsidRPr="00095441">
              <w:rPr>
                <w:rFonts w:ascii="Times New Roman" w:eastAsia="Times New Roman" w:hAnsi="Times New Roman"/>
                <w:bCs/>
                <w:sz w:val="14"/>
                <w:szCs w:val="14"/>
                <w:lang w:eastAsia="ru-RU"/>
              </w:rPr>
              <w:t>ВСЕГО</w:t>
            </w:r>
          </w:p>
        </w:tc>
        <w:tc>
          <w:tcPr>
            <w:tcW w:w="891" w:type="pct"/>
            <w:tcBorders>
              <w:top w:val="nil"/>
              <w:left w:val="nil"/>
              <w:bottom w:val="single" w:sz="4" w:space="0" w:color="auto"/>
              <w:right w:val="single" w:sz="4" w:space="0" w:color="auto"/>
            </w:tcBorders>
            <w:shd w:val="clear" w:color="auto" w:fill="auto"/>
            <w:noWrap/>
            <w:vAlign w:val="center"/>
            <w:hideMark/>
          </w:tcPr>
          <w:p w:rsidR="00095441" w:rsidRPr="00095441" w:rsidRDefault="00095441" w:rsidP="00095441">
            <w:pPr>
              <w:spacing w:after="0" w:line="240" w:lineRule="auto"/>
              <w:jc w:val="right"/>
              <w:rPr>
                <w:rFonts w:ascii="Times New Roman" w:eastAsia="Times New Roman" w:hAnsi="Times New Roman"/>
                <w:bCs/>
                <w:sz w:val="14"/>
                <w:szCs w:val="14"/>
                <w:lang w:eastAsia="ru-RU"/>
              </w:rPr>
            </w:pPr>
            <w:r w:rsidRPr="00095441">
              <w:rPr>
                <w:rFonts w:ascii="Times New Roman" w:eastAsia="Times New Roman" w:hAnsi="Times New Roman"/>
                <w:bCs/>
                <w:sz w:val="14"/>
                <w:szCs w:val="14"/>
                <w:lang w:eastAsia="ru-RU"/>
              </w:rPr>
              <w:t xml:space="preserve">23 440 541,40 </w:t>
            </w:r>
          </w:p>
        </w:tc>
        <w:tc>
          <w:tcPr>
            <w:tcW w:w="826" w:type="pct"/>
            <w:tcBorders>
              <w:top w:val="nil"/>
              <w:left w:val="nil"/>
              <w:bottom w:val="single" w:sz="4" w:space="0" w:color="auto"/>
              <w:right w:val="single" w:sz="4" w:space="0" w:color="auto"/>
            </w:tcBorders>
            <w:shd w:val="clear" w:color="auto" w:fill="auto"/>
            <w:noWrap/>
            <w:vAlign w:val="center"/>
            <w:hideMark/>
          </w:tcPr>
          <w:p w:rsidR="00095441" w:rsidRPr="00095441" w:rsidRDefault="00095441" w:rsidP="00095441">
            <w:pPr>
              <w:spacing w:after="0" w:line="240" w:lineRule="auto"/>
              <w:jc w:val="right"/>
              <w:rPr>
                <w:rFonts w:ascii="Times New Roman" w:eastAsia="Times New Roman" w:hAnsi="Times New Roman"/>
                <w:bCs/>
                <w:sz w:val="14"/>
                <w:szCs w:val="14"/>
                <w:lang w:eastAsia="ru-RU"/>
              </w:rPr>
            </w:pPr>
            <w:r w:rsidRPr="00095441">
              <w:rPr>
                <w:rFonts w:ascii="Times New Roman" w:eastAsia="Times New Roman" w:hAnsi="Times New Roman"/>
                <w:bCs/>
                <w:sz w:val="14"/>
                <w:szCs w:val="14"/>
                <w:lang w:eastAsia="ru-RU"/>
              </w:rPr>
              <w:t xml:space="preserve">11 000 000,00 </w:t>
            </w:r>
          </w:p>
        </w:tc>
        <w:tc>
          <w:tcPr>
            <w:tcW w:w="848" w:type="pct"/>
            <w:tcBorders>
              <w:top w:val="nil"/>
              <w:left w:val="nil"/>
              <w:bottom w:val="single" w:sz="4" w:space="0" w:color="auto"/>
              <w:right w:val="single" w:sz="4" w:space="0" w:color="auto"/>
            </w:tcBorders>
            <w:shd w:val="clear" w:color="auto" w:fill="auto"/>
            <w:noWrap/>
            <w:vAlign w:val="center"/>
            <w:hideMark/>
          </w:tcPr>
          <w:p w:rsidR="00095441" w:rsidRPr="00095441" w:rsidRDefault="00095441" w:rsidP="00095441">
            <w:pPr>
              <w:spacing w:after="0" w:line="240" w:lineRule="auto"/>
              <w:jc w:val="right"/>
              <w:rPr>
                <w:rFonts w:ascii="Times New Roman" w:eastAsia="Times New Roman" w:hAnsi="Times New Roman"/>
                <w:bCs/>
                <w:sz w:val="14"/>
                <w:szCs w:val="14"/>
                <w:lang w:eastAsia="ru-RU"/>
              </w:rPr>
            </w:pPr>
            <w:r w:rsidRPr="00095441">
              <w:rPr>
                <w:rFonts w:ascii="Times New Roman" w:eastAsia="Times New Roman" w:hAnsi="Times New Roman"/>
                <w:bCs/>
                <w:sz w:val="14"/>
                <w:szCs w:val="14"/>
                <w:lang w:eastAsia="ru-RU"/>
              </w:rPr>
              <w:t xml:space="preserve">11 000 000,00 </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Ангарского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1 645 800,00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800 200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800 200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Артюгинского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2 766 300,00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1 345 000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1 345 000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Говорковского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2 310 800,00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1 123 600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1 123 600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Манзенского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1 986 200,00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965 800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965 800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Невонского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2 836 000,00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1 378 900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1 378 900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Новохайского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2 266 900,00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1 102 200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1 102 200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Октябрьского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175 700,00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85 400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85 400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Осиновомысского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706 600,00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343 700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343 700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Пинчугского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2 606 000,00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1 267 100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1 267 100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Таежнинского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817 141,40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Такучетского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253 100,00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123 000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123 000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Хребтовского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1 350 500,00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656 600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656 600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Чуноярского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1 027 100,00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499 400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499 400</w:t>
            </w:r>
          </w:p>
        </w:tc>
      </w:tr>
      <w:tr w:rsidR="00095441" w:rsidRPr="00095441" w:rsidTr="00095441">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Администрация Шиверского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 xml:space="preserve">2 692 400,00 </w:t>
            </w:r>
          </w:p>
        </w:tc>
        <w:tc>
          <w:tcPr>
            <w:tcW w:w="826"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1 309 100</w:t>
            </w:r>
          </w:p>
        </w:tc>
        <w:tc>
          <w:tcPr>
            <w:tcW w:w="84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Times New Roman" w:eastAsia="Times New Roman" w:hAnsi="Times New Roman"/>
                <w:color w:val="000000"/>
                <w:sz w:val="14"/>
                <w:szCs w:val="14"/>
                <w:lang w:eastAsia="ru-RU"/>
              </w:rPr>
            </w:pPr>
            <w:r w:rsidRPr="00095441">
              <w:rPr>
                <w:rFonts w:ascii="Times New Roman" w:eastAsia="Times New Roman" w:hAnsi="Times New Roman"/>
                <w:color w:val="000000"/>
                <w:sz w:val="14"/>
                <w:szCs w:val="14"/>
                <w:lang w:eastAsia="ru-RU"/>
              </w:rPr>
              <w:t>1 309 100</w:t>
            </w:r>
          </w:p>
        </w:tc>
      </w:tr>
    </w:tbl>
    <w:p w:rsidR="007B7AB2" w:rsidRPr="00095441" w:rsidRDefault="007B7AB2" w:rsidP="007A341E">
      <w:pPr>
        <w:spacing w:after="0"/>
        <w:jc w:val="both"/>
        <w:rPr>
          <w:lang w:val="en-US"/>
        </w:rPr>
      </w:pPr>
    </w:p>
    <w:tbl>
      <w:tblPr>
        <w:tblW w:w="5000" w:type="pct"/>
        <w:tblLook w:val="04A0"/>
      </w:tblPr>
      <w:tblGrid>
        <w:gridCol w:w="457"/>
        <w:gridCol w:w="4871"/>
        <w:gridCol w:w="1246"/>
        <w:gridCol w:w="1451"/>
        <w:gridCol w:w="1545"/>
      </w:tblGrid>
      <w:tr w:rsidR="00095441" w:rsidRPr="00095441" w:rsidTr="00095441">
        <w:trPr>
          <w:trHeight w:val="20"/>
        </w:trPr>
        <w:tc>
          <w:tcPr>
            <w:tcW w:w="5000" w:type="pct"/>
            <w:gridSpan w:val="5"/>
            <w:tcBorders>
              <w:top w:val="nil"/>
              <w:left w:val="nil"/>
              <w:right w:val="nil"/>
            </w:tcBorders>
            <w:shd w:val="clear" w:color="auto" w:fill="auto"/>
            <w:vAlign w:val="bottom"/>
            <w:hideMark/>
          </w:tcPr>
          <w:p w:rsidR="00095441" w:rsidRPr="00095441" w:rsidRDefault="00095441" w:rsidP="00095441">
            <w:pPr>
              <w:spacing w:after="0" w:line="240" w:lineRule="auto"/>
              <w:jc w:val="right"/>
              <w:rPr>
                <w:rFonts w:ascii="Times New Roman" w:eastAsia="Times New Roman" w:hAnsi="Times New Roman"/>
                <w:sz w:val="18"/>
                <w:szCs w:val="18"/>
                <w:lang w:eastAsia="ru-RU"/>
              </w:rPr>
            </w:pPr>
            <w:r w:rsidRPr="00095441">
              <w:rPr>
                <w:rFonts w:ascii="Times New Roman" w:eastAsia="Times New Roman" w:hAnsi="Times New Roman"/>
                <w:sz w:val="18"/>
                <w:szCs w:val="18"/>
                <w:lang w:eastAsia="ru-RU"/>
              </w:rPr>
              <w:t>Приложение №11 к решению</w:t>
            </w:r>
            <w:r w:rsidRPr="00095441">
              <w:rPr>
                <w:rFonts w:ascii="Times New Roman" w:eastAsia="Times New Roman" w:hAnsi="Times New Roman"/>
                <w:sz w:val="18"/>
                <w:szCs w:val="18"/>
                <w:lang w:eastAsia="ru-RU"/>
              </w:rPr>
              <w:br/>
              <w:t>Богучанского районного Совета депутатов</w:t>
            </w:r>
            <w:r w:rsidRPr="00095441">
              <w:rPr>
                <w:rFonts w:ascii="Times New Roman" w:eastAsia="Times New Roman" w:hAnsi="Times New Roman"/>
                <w:sz w:val="18"/>
                <w:szCs w:val="18"/>
                <w:lang w:eastAsia="ru-RU"/>
              </w:rPr>
              <w:br/>
              <w:t>от "26" апреля  2018 года №23/1-171</w:t>
            </w:r>
          </w:p>
          <w:p w:rsidR="00095441" w:rsidRPr="001F217B" w:rsidRDefault="00095441" w:rsidP="00095441">
            <w:pPr>
              <w:spacing w:after="0" w:line="240" w:lineRule="auto"/>
              <w:jc w:val="right"/>
              <w:rPr>
                <w:rFonts w:ascii="Times New Roman" w:eastAsia="Times New Roman" w:hAnsi="Times New Roman"/>
                <w:sz w:val="18"/>
                <w:szCs w:val="18"/>
                <w:lang w:eastAsia="ru-RU"/>
              </w:rPr>
            </w:pPr>
            <w:r w:rsidRPr="00095441">
              <w:rPr>
                <w:rFonts w:ascii="Times New Roman" w:eastAsia="Times New Roman" w:hAnsi="Times New Roman"/>
                <w:sz w:val="18"/>
                <w:szCs w:val="18"/>
                <w:lang w:eastAsia="ru-RU"/>
              </w:rPr>
              <w:t>Приложение 21 к решению</w:t>
            </w:r>
            <w:r w:rsidRPr="00095441">
              <w:rPr>
                <w:rFonts w:ascii="Times New Roman" w:eastAsia="Times New Roman" w:hAnsi="Times New Roman"/>
                <w:sz w:val="18"/>
                <w:szCs w:val="18"/>
                <w:lang w:eastAsia="ru-RU"/>
              </w:rPr>
              <w:br/>
              <w:t>Богучанского районного Совета депутатов</w:t>
            </w:r>
            <w:r w:rsidRPr="00095441">
              <w:rPr>
                <w:rFonts w:ascii="Times New Roman" w:eastAsia="Times New Roman" w:hAnsi="Times New Roman"/>
                <w:sz w:val="18"/>
                <w:szCs w:val="18"/>
                <w:lang w:eastAsia="ru-RU"/>
              </w:rPr>
              <w:br/>
              <w:t>от     "21 "декабря  2017 года № 21/1-151</w:t>
            </w:r>
          </w:p>
          <w:p w:rsidR="00095441" w:rsidRPr="001F217B" w:rsidRDefault="00095441" w:rsidP="00095441">
            <w:pPr>
              <w:spacing w:after="0" w:line="240" w:lineRule="auto"/>
              <w:jc w:val="right"/>
              <w:rPr>
                <w:rFonts w:ascii="Times New Roman" w:eastAsia="Times New Roman" w:hAnsi="Times New Roman"/>
                <w:sz w:val="18"/>
                <w:szCs w:val="18"/>
                <w:lang w:eastAsia="ru-RU"/>
              </w:rPr>
            </w:pPr>
          </w:p>
          <w:p w:rsidR="00095441" w:rsidRPr="001F217B" w:rsidRDefault="00095441" w:rsidP="00095441">
            <w:pPr>
              <w:spacing w:after="0" w:line="240" w:lineRule="auto"/>
              <w:jc w:val="center"/>
              <w:rPr>
                <w:rFonts w:ascii="Times New Roman" w:eastAsia="Times New Roman" w:hAnsi="Times New Roman"/>
                <w:sz w:val="18"/>
                <w:szCs w:val="18"/>
                <w:lang w:eastAsia="ru-RU"/>
              </w:rPr>
            </w:pPr>
            <w:r w:rsidRPr="00095441">
              <w:rPr>
                <w:rFonts w:ascii="Times New Roman" w:eastAsia="Times New Roman" w:hAnsi="Times New Roman"/>
                <w:sz w:val="18"/>
                <w:szCs w:val="18"/>
                <w:lang w:eastAsia="ru-RU"/>
              </w:rPr>
              <w:t>Долевое финансиро</w:t>
            </w:r>
            <w:r>
              <w:rPr>
                <w:rFonts w:ascii="Times New Roman" w:eastAsia="Times New Roman" w:hAnsi="Times New Roman"/>
                <w:sz w:val="18"/>
                <w:szCs w:val="18"/>
                <w:lang w:eastAsia="ru-RU"/>
              </w:rPr>
              <w:t>вание мероприятий выделенных из</w:t>
            </w:r>
            <w:r w:rsidRPr="00095441">
              <w:rPr>
                <w:rFonts w:ascii="Times New Roman" w:eastAsia="Times New Roman" w:hAnsi="Times New Roman"/>
                <w:sz w:val="18"/>
                <w:szCs w:val="18"/>
                <w:lang w:eastAsia="ru-RU"/>
              </w:rPr>
              <w:t xml:space="preserve">  краевого бюджета на  2018 год и плановый период 2019-2020 годов</w:t>
            </w:r>
          </w:p>
          <w:p w:rsidR="00095441" w:rsidRPr="001F217B" w:rsidRDefault="00095441" w:rsidP="00095441">
            <w:pPr>
              <w:spacing w:after="0" w:line="240" w:lineRule="auto"/>
              <w:jc w:val="center"/>
              <w:rPr>
                <w:rFonts w:ascii="Times New Roman" w:eastAsia="Times New Roman" w:hAnsi="Times New Roman"/>
                <w:sz w:val="12"/>
                <w:szCs w:val="18"/>
                <w:lang w:eastAsia="ru-RU"/>
              </w:rPr>
            </w:pPr>
          </w:p>
        </w:tc>
      </w:tr>
      <w:tr w:rsidR="00095441" w:rsidRPr="00095441" w:rsidTr="00095441">
        <w:trPr>
          <w:trHeight w:val="20"/>
        </w:trPr>
        <w:tc>
          <w:tcPr>
            <w:tcW w:w="239" w:type="pct"/>
            <w:tcBorders>
              <w:top w:val="nil"/>
              <w:left w:val="nil"/>
              <w:bottom w:val="nil"/>
              <w:right w:val="nil"/>
            </w:tcBorders>
            <w:shd w:val="clear" w:color="auto" w:fill="auto"/>
            <w:noWrap/>
            <w:vAlign w:val="bottom"/>
            <w:hideMark/>
          </w:tcPr>
          <w:p w:rsidR="00095441" w:rsidRPr="00095441" w:rsidRDefault="00095441" w:rsidP="00095441">
            <w:pPr>
              <w:spacing w:after="0" w:line="240" w:lineRule="auto"/>
              <w:rPr>
                <w:rFonts w:ascii="Arial CYR" w:eastAsia="Times New Roman" w:hAnsi="Arial CYR" w:cs="Arial CYR"/>
                <w:sz w:val="14"/>
                <w:szCs w:val="14"/>
                <w:lang w:eastAsia="ru-RU"/>
              </w:rPr>
            </w:pPr>
          </w:p>
        </w:tc>
        <w:tc>
          <w:tcPr>
            <w:tcW w:w="2545" w:type="pct"/>
            <w:tcBorders>
              <w:top w:val="nil"/>
              <w:left w:val="nil"/>
              <w:bottom w:val="nil"/>
              <w:right w:val="nil"/>
            </w:tcBorders>
            <w:shd w:val="clear" w:color="auto" w:fill="auto"/>
            <w:vAlign w:val="center"/>
            <w:hideMark/>
          </w:tcPr>
          <w:p w:rsidR="00095441" w:rsidRPr="001F217B" w:rsidRDefault="00095441" w:rsidP="00095441">
            <w:pPr>
              <w:spacing w:after="0" w:line="240" w:lineRule="auto"/>
              <w:jc w:val="center"/>
              <w:rPr>
                <w:rFonts w:ascii="Arial" w:eastAsia="Times New Roman" w:hAnsi="Arial" w:cs="Arial"/>
                <w:sz w:val="14"/>
                <w:szCs w:val="14"/>
                <w:lang w:eastAsia="ru-RU"/>
              </w:rPr>
            </w:pPr>
          </w:p>
        </w:tc>
        <w:tc>
          <w:tcPr>
            <w:tcW w:w="651" w:type="pct"/>
            <w:tcBorders>
              <w:top w:val="nil"/>
              <w:left w:val="nil"/>
              <w:bottom w:val="nil"/>
              <w:right w:val="nil"/>
            </w:tcBorders>
            <w:shd w:val="clear" w:color="auto" w:fill="auto"/>
            <w:vAlign w:val="center"/>
            <w:hideMark/>
          </w:tcPr>
          <w:p w:rsidR="00095441" w:rsidRPr="00095441" w:rsidRDefault="00095441" w:rsidP="00095441">
            <w:pPr>
              <w:spacing w:after="0" w:line="240" w:lineRule="auto"/>
              <w:jc w:val="center"/>
              <w:rPr>
                <w:rFonts w:ascii="Arial" w:eastAsia="Times New Roman" w:hAnsi="Arial" w:cs="Arial"/>
                <w:sz w:val="14"/>
                <w:szCs w:val="14"/>
                <w:lang w:eastAsia="ru-RU"/>
              </w:rPr>
            </w:pPr>
          </w:p>
        </w:tc>
        <w:tc>
          <w:tcPr>
            <w:tcW w:w="758" w:type="pct"/>
            <w:tcBorders>
              <w:top w:val="nil"/>
              <w:left w:val="nil"/>
              <w:bottom w:val="nil"/>
              <w:right w:val="nil"/>
            </w:tcBorders>
            <w:shd w:val="clear" w:color="auto" w:fill="auto"/>
            <w:vAlign w:val="center"/>
            <w:hideMark/>
          </w:tcPr>
          <w:p w:rsidR="00095441" w:rsidRPr="00095441" w:rsidRDefault="00095441" w:rsidP="00095441">
            <w:pPr>
              <w:spacing w:after="0" w:line="240" w:lineRule="auto"/>
              <w:jc w:val="center"/>
              <w:rPr>
                <w:rFonts w:ascii="Arial" w:eastAsia="Times New Roman" w:hAnsi="Arial" w:cs="Arial"/>
                <w:sz w:val="14"/>
                <w:szCs w:val="14"/>
                <w:lang w:eastAsia="ru-RU"/>
              </w:rPr>
            </w:pPr>
          </w:p>
        </w:tc>
        <w:tc>
          <w:tcPr>
            <w:tcW w:w="807" w:type="pct"/>
            <w:tcBorders>
              <w:top w:val="nil"/>
              <w:left w:val="nil"/>
              <w:bottom w:val="nil"/>
              <w:right w:val="nil"/>
            </w:tcBorders>
            <w:shd w:val="clear" w:color="auto" w:fill="auto"/>
            <w:noWrap/>
            <w:vAlign w:val="center"/>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(в рублях)</w:t>
            </w:r>
          </w:p>
        </w:tc>
      </w:tr>
      <w:tr w:rsidR="00095441" w:rsidRPr="00095441" w:rsidTr="00095441">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2545" w:type="pct"/>
            <w:tcBorders>
              <w:top w:val="single" w:sz="4" w:space="0" w:color="auto"/>
              <w:left w:val="nil"/>
              <w:bottom w:val="single" w:sz="4" w:space="0" w:color="auto"/>
              <w:right w:val="single" w:sz="4" w:space="0" w:color="auto"/>
            </w:tcBorders>
            <w:shd w:val="clear" w:color="auto" w:fill="auto"/>
            <w:vAlign w:val="center"/>
            <w:hideMark/>
          </w:tcPr>
          <w:p w:rsidR="00095441" w:rsidRPr="00095441" w:rsidRDefault="00095441" w:rsidP="00095441">
            <w:pPr>
              <w:spacing w:after="0" w:line="240" w:lineRule="auto"/>
              <w:jc w:val="center"/>
              <w:rPr>
                <w:rFonts w:ascii="Arial" w:eastAsia="Times New Roman" w:hAnsi="Arial" w:cs="Arial"/>
                <w:sz w:val="14"/>
                <w:szCs w:val="14"/>
                <w:lang w:eastAsia="ru-RU"/>
              </w:rPr>
            </w:pPr>
            <w:r w:rsidRPr="00095441">
              <w:rPr>
                <w:rFonts w:ascii="Arial" w:eastAsia="Times New Roman" w:hAnsi="Arial" w:cs="Arial"/>
                <w:sz w:val="14"/>
                <w:szCs w:val="14"/>
                <w:lang w:eastAsia="ru-RU"/>
              </w:rPr>
              <w:t>Наименование</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095441" w:rsidRPr="00095441" w:rsidRDefault="00095441" w:rsidP="00095441">
            <w:pPr>
              <w:spacing w:after="0" w:line="240" w:lineRule="auto"/>
              <w:jc w:val="center"/>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2018 год</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095441" w:rsidRPr="00095441" w:rsidRDefault="00095441" w:rsidP="00095441">
            <w:pPr>
              <w:spacing w:after="0" w:line="240" w:lineRule="auto"/>
              <w:jc w:val="center"/>
              <w:rPr>
                <w:rFonts w:ascii="Arial" w:eastAsia="Times New Roman" w:hAnsi="Arial" w:cs="Arial"/>
                <w:sz w:val="14"/>
                <w:szCs w:val="14"/>
                <w:lang w:eastAsia="ru-RU"/>
              </w:rPr>
            </w:pPr>
            <w:r w:rsidRPr="00095441">
              <w:rPr>
                <w:rFonts w:ascii="Arial" w:eastAsia="Times New Roman" w:hAnsi="Arial" w:cs="Arial"/>
                <w:sz w:val="14"/>
                <w:szCs w:val="14"/>
                <w:lang w:eastAsia="ru-RU"/>
              </w:rPr>
              <w:t>2019 год</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095441" w:rsidRPr="00095441" w:rsidRDefault="00095441" w:rsidP="00095441">
            <w:pPr>
              <w:spacing w:after="0" w:line="240" w:lineRule="auto"/>
              <w:jc w:val="center"/>
              <w:rPr>
                <w:rFonts w:ascii="Arial" w:eastAsia="Times New Roman" w:hAnsi="Arial" w:cs="Arial"/>
                <w:sz w:val="14"/>
                <w:szCs w:val="14"/>
                <w:lang w:eastAsia="ru-RU"/>
              </w:rPr>
            </w:pPr>
            <w:r w:rsidRPr="00095441">
              <w:rPr>
                <w:rFonts w:ascii="Arial" w:eastAsia="Times New Roman" w:hAnsi="Arial" w:cs="Arial"/>
                <w:sz w:val="14"/>
                <w:szCs w:val="14"/>
                <w:lang w:eastAsia="ru-RU"/>
              </w:rPr>
              <w:t>2020 год</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2545" w:type="pct"/>
            <w:tcBorders>
              <w:top w:val="nil"/>
              <w:left w:val="nil"/>
              <w:bottom w:val="single" w:sz="4" w:space="0" w:color="auto"/>
              <w:right w:val="single" w:sz="4" w:space="0" w:color="auto"/>
            </w:tcBorders>
            <w:shd w:val="clear" w:color="auto" w:fill="auto"/>
            <w:noWrap/>
            <w:vAlign w:val="center"/>
            <w:hideMark/>
          </w:tcPr>
          <w:p w:rsidR="00095441" w:rsidRPr="00095441" w:rsidRDefault="00095441" w:rsidP="00095441">
            <w:pPr>
              <w:spacing w:after="0" w:line="240" w:lineRule="auto"/>
              <w:jc w:val="center"/>
              <w:rPr>
                <w:rFonts w:ascii="Arial" w:eastAsia="Times New Roman" w:hAnsi="Arial" w:cs="Arial"/>
                <w:bCs/>
                <w:sz w:val="14"/>
                <w:szCs w:val="14"/>
                <w:lang w:eastAsia="ru-RU"/>
              </w:rPr>
            </w:pPr>
            <w:r w:rsidRPr="00095441">
              <w:rPr>
                <w:rFonts w:ascii="Arial" w:eastAsia="Times New Roman" w:hAnsi="Arial" w:cs="Arial"/>
                <w:bCs/>
                <w:sz w:val="14"/>
                <w:szCs w:val="14"/>
                <w:lang w:eastAsia="ru-RU"/>
              </w:rPr>
              <w:t>ВСЕГО</w:t>
            </w:r>
          </w:p>
        </w:tc>
        <w:tc>
          <w:tcPr>
            <w:tcW w:w="651" w:type="pct"/>
            <w:tcBorders>
              <w:top w:val="nil"/>
              <w:left w:val="nil"/>
              <w:bottom w:val="single" w:sz="4" w:space="0" w:color="auto"/>
              <w:right w:val="single" w:sz="4" w:space="0" w:color="auto"/>
            </w:tcBorders>
            <w:shd w:val="clear" w:color="auto" w:fill="auto"/>
            <w:noWrap/>
            <w:vAlign w:val="center"/>
            <w:hideMark/>
          </w:tcPr>
          <w:p w:rsidR="00095441" w:rsidRPr="00095441" w:rsidRDefault="00095441" w:rsidP="00095441">
            <w:pPr>
              <w:spacing w:after="0" w:line="240" w:lineRule="auto"/>
              <w:jc w:val="right"/>
              <w:rPr>
                <w:rFonts w:ascii="Arial" w:eastAsia="Times New Roman" w:hAnsi="Arial" w:cs="Arial"/>
                <w:bCs/>
                <w:sz w:val="14"/>
                <w:szCs w:val="14"/>
                <w:lang w:eastAsia="ru-RU"/>
              </w:rPr>
            </w:pPr>
            <w:r w:rsidRPr="00095441">
              <w:rPr>
                <w:rFonts w:ascii="Arial" w:eastAsia="Times New Roman" w:hAnsi="Arial" w:cs="Arial"/>
                <w:bCs/>
                <w:sz w:val="14"/>
                <w:szCs w:val="14"/>
                <w:lang w:eastAsia="ru-RU"/>
              </w:rPr>
              <w:t>3 393 434,45</w:t>
            </w:r>
          </w:p>
        </w:tc>
        <w:tc>
          <w:tcPr>
            <w:tcW w:w="758" w:type="pct"/>
            <w:tcBorders>
              <w:top w:val="nil"/>
              <w:left w:val="nil"/>
              <w:bottom w:val="single" w:sz="4" w:space="0" w:color="auto"/>
              <w:right w:val="single" w:sz="4" w:space="0" w:color="auto"/>
            </w:tcBorders>
            <w:shd w:val="clear" w:color="auto" w:fill="auto"/>
            <w:noWrap/>
            <w:vAlign w:val="center"/>
            <w:hideMark/>
          </w:tcPr>
          <w:p w:rsidR="00095441" w:rsidRPr="00095441" w:rsidRDefault="00095441" w:rsidP="00095441">
            <w:pPr>
              <w:spacing w:after="0" w:line="240" w:lineRule="auto"/>
              <w:jc w:val="right"/>
              <w:rPr>
                <w:rFonts w:ascii="Arial" w:eastAsia="Times New Roman" w:hAnsi="Arial" w:cs="Arial"/>
                <w:bCs/>
                <w:sz w:val="14"/>
                <w:szCs w:val="14"/>
                <w:lang w:eastAsia="ru-RU"/>
              </w:rPr>
            </w:pPr>
            <w:r w:rsidRPr="00095441">
              <w:rPr>
                <w:rFonts w:ascii="Arial" w:eastAsia="Times New Roman" w:hAnsi="Arial" w:cs="Arial"/>
                <w:bCs/>
                <w:sz w:val="14"/>
                <w:szCs w:val="14"/>
                <w:lang w:eastAsia="ru-RU"/>
              </w:rPr>
              <w:t>2 407 695,00</w:t>
            </w:r>
          </w:p>
        </w:tc>
        <w:tc>
          <w:tcPr>
            <w:tcW w:w="807" w:type="pct"/>
            <w:tcBorders>
              <w:top w:val="nil"/>
              <w:left w:val="nil"/>
              <w:bottom w:val="single" w:sz="4" w:space="0" w:color="auto"/>
              <w:right w:val="single" w:sz="4" w:space="0" w:color="auto"/>
            </w:tcBorders>
            <w:shd w:val="clear" w:color="auto" w:fill="auto"/>
            <w:noWrap/>
            <w:vAlign w:val="center"/>
            <w:hideMark/>
          </w:tcPr>
          <w:p w:rsidR="00095441" w:rsidRPr="00095441" w:rsidRDefault="00095441" w:rsidP="00095441">
            <w:pPr>
              <w:spacing w:after="0" w:line="240" w:lineRule="auto"/>
              <w:jc w:val="right"/>
              <w:rPr>
                <w:rFonts w:ascii="Arial" w:eastAsia="Times New Roman" w:hAnsi="Arial" w:cs="Arial"/>
                <w:bCs/>
                <w:sz w:val="14"/>
                <w:szCs w:val="14"/>
                <w:lang w:eastAsia="ru-RU"/>
              </w:rPr>
            </w:pPr>
            <w:r w:rsidRPr="00095441">
              <w:rPr>
                <w:rFonts w:ascii="Arial" w:eastAsia="Times New Roman" w:hAnsi="Arial" w:cs="Arial"/>
                <w:bCs/>
                <w:sz w:val="14"/>
                <w:szCs w:val="14"/>
                <w:lang w:eastAsia="ru-RU"/>
              </w:rPr>
              <w:t>2 359 695,00</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1</w:t>
            </w:r>
          </w:p>
        </w:tc>
        <w:tc>
          <w:tcPr>
            <w:tcW w:w="2545"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Софинансирование за счет средств местного бюджета расходов на поддержку деятельности муниципальных молодежных центров в </w:t>
            </w:r>
            <w:r w:rsidRPr="00095441">
              <w:rPr>
                <w:rFonts w:ascii="Arial" w:eastAsia="Times New Roman" w:hAnsi="Arial" w:cs="Arial"/>
                <w:sz w:val="14"/>
                <w:szCs w:val="14"/>
                <w:lang w:eastAsia="ru-RU"/>
              </w:rPr>
              <w:lastRenderedPageBreak/>
              <w:t>рамках подпрограммы "Вовлечение молодежи Богучанского района в социальную практику" муниципальной программы "Молодежь Приангарья"</w:t>
            </w:r>
          </w:p>
        </w:tc>
        <w:tc>
          <w:tcPr>
            <w:tcW w:w="651"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lastRenderedPageBreak/>
              <w:t xml:space="preserve">    216 740,00   </w:t>
            </w:r>
          </w:p>
        </w:tc>
        <w:tc>
          <w:tcPr>
            <w:tcW w:w="758"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216 740,00   </w:t>
            </w:r>
          </w:p>
        </w:tc>
        <w:tc>
          <w:tcPr>
            <w:tcW w:w="807"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216 740,00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lastRenderedPageBreak/>
              <w:t>2</w:t>
            </w:r>
          </w:p>
        </w:tc>
        <w:tc>
          <w:tcPr>
            <w:tcW w:w="2545"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Софинансирование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51"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310 000,00   </w:t>
            </w:r>
          </w:p>
        </w:tc>
        <w:tc>
          <w:tcPr>
            <w:tcW w:w="758" w:type="pct"/>
            <w:tcBorders>
              <w:top w:val="nil"/>
              <w:left w:val="nil"/>
              <w:bottom w:val="single" w:sz="4" w:space="0" w:color="auto"/>
              <w:right w:val="single" w:sz="4" w:space="0" w:color="auto"/>
            </w:tcBorders>
            <w:shd w:val="clear" w:color="auto" w:fill="auto"/>
            <w:noWrap/>
            <w:hideMark/>
          </w:tcPr>
          <w:p w:rsidR="00095441" w:rsidRPr="00095441" w:rsidRDefault="00095441" w:rsidP="00095441">
            <w:pPr>
              <w:spacing w:after="0" w:line="240" w:lineRule="auto"/>
              <w:jc w:val="center"/>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w:t>
            </w:r>
          </w:p>
        </w:tc>
        <w:tc>
          <w:tcPr>
            <w:tcW w:w="807" w:type="pct"/>
            <w:tcBorders>
              <w:top w:val="nil"/>
              <w:left w:val="nil"/>
              <w:bottom w:val="single" w:sz="4" w:space="0" w:color="auto"/>
              <w:right w:val="single" w:sz="4" w:space="0" w:color="auto"/>
            </w:tcBorders>
            <w:shd w:val="clear" w:color="auto" w:fill="auto"/>
            <w:noWrap/>
            <w:hideMark/>
          </w:tcPr>
          <w:p w:rsidR="00095441" w:rsidRPr="00095441" w:rsidRDefault="00095441" w:rsidP="00095441">
            <w:pPr>
              <w:spacing w:after="0" w:line="240" w:lineRule="auto"/>
              <w:jc w:val="center"/>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3</w:t>
            </w:r>
          </w:p>
        </w:tc>
        <w:tc>
          <w:tcPr>
            <w:tcW w:w="2545"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51"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2 142 693,00   </w:t>
            </w:r>
          </w:p>
        </w:tc>
        <w:tc>
          <w:tcPr>
            <w:tcW w:w="758"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2 142 693,00   </w:t>
            </w:r>
          </w:p>
        </w:tc>
        <w:tc>
          <w:tcPr>
            <w:tcW w:w="807"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2 142 693,00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4</w:t>
            </w:r>
          </w:p>
        </w:tc>
        <w:tc>
          <w:tcPr>
            <w:tcW w:w="2545"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Софинансирование за счет средств местного бюджета расходных обязательств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51"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758" w:type="pct"/>
            <w:tcBorders>
              <w:top w:val="nil"/>
              <w:left w:val="nil"/>
              <w:bottom w:val="single" w:sz="4" w:space="0" w:color="auto"/>
              <w:right w:val="single" w:sz="4" w:space="0" w:color="auto"/>
            </w:tcBorders>
            <w:shd w:val="clear" w:color="auto" w:fill="auto"/>
            <w:noWrap/>
            <w:hideMark/>
          </w:tcPr>
          <w:p w:rsidR="00095441" w:rsidRPr="00095441" w:rsidRDefault="00095441" w:rsidP="00095441">
            <w:pPr>
              <w:spacing w:after="0" w:line="240" w:lineRule="auto"/>
              <w:jc w:val="center"/>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w:t>
            </w:r>
          </w:p>
        </w:tc>
        <w:tc>
          <w:tcPr>
            <w:tcW w:w="807" w:type="pct"/>
            <w:tcBorders>
              <w:top w:val="nil"/>
              <w:left w:val="nil"/>
              <w:bottom w:val="single" w:sz="4" w:space="0" w:color="auto"/>
              <w:right w:val="single" w:sz="4" w:space="0" w:color="auto"/>
            </w:tcBorders>
            <w:shd w:val="clear" w:color="auto" w:fill="auto"/>
            <w:noWrap/>
            <w:hideMark/>
          </w:tcPr>
          <w:p w:rsidR="00095441" w:rsidRPr="00095441" w:rsidRDefault="00095441" w:rsidP="00095441">
            <w:pPr>
              <w:spacing w:after="0" w:line="240" w:lineRule="auto"/>
              <w:jc w:val="center"/>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5</w:t>
            </w:r>
          </w:p>
        </w:tc>
        <w:tc>
          <w:tcPr>
            <w:tcW w:w="2545" w:type="pct"/>
            <w:tcBorders>
              <w:top w:val="nil"/>
              <w:left w:val="nil"/>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262,00   </w:t>
            </w:r>
          </w:p>
        </w:tc>
        <w:tc>
          <w:tcPr>
            <w:tcW w:w="758"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262,00   </w:t>
            </w:r>
          </w:p>
        </w:tc>
        <w:tc>
          <w:tcPr>
            <w:tcW w:w="807" w:type="pct"/>
            <w:tcBorders>
              <w:top w:val="nil"/>
              <w:left w:val="nil"/>
              <w:bottom w:val="single" w:sz="4" w:space="0" w:color="auto"/>
              <w:right w:val="single" w:sz="4" w:space="0" w:color="auto"/>
            </w:tcBorders>
            <w:shd w:val="clear" w:color="auto" w:fill="auto"/>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 xml:space="preserve">                 262,00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6</w:t>
            </w:r>
          </w:p>
        </w:tc>
        <w:tc>
          <w:tcPr>
            <w:tcW w:w="2545"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260,00</w:t>
            </w:r>
          </w:p>
        </w:tc>
        <w:tc>
          <w:tcPr>
            <w:tcW w:w="75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7</w:t>
            </w:r>
          </w:p>
        </w:tc>
        <w:tc>
          <w:tcPr>
            <w:tcW w:w="2545"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121,45</w:t>
            </w:r>
          </w:p>
        </w:tc>
        <w:tc>
          <w:tcPr>
            <w:tcW w:w="75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8</w:t>
            </w:r>
          </w:p>
        </w:tc>
        <w:tc>
          <w:tcPr>
            <w:tcW w:w="2545"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Софинансирование за счет средств местного бюджета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51"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1 400,00</w:t>
            </w:r>
          </w:p>
        </w:tc>
        <w:tc>
          <w:tcPr>
            <w:tcW w:w="75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9</w:t>
            </w:r>
          </w:p>
        </w:tc>
        <w:tc>
          <w:tcPr>
            <w:tcW w:w="2545"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Софинансирование за счет средств местного бюджета расходов на разработку схем и программ перспективного развития электроэнергетики муниципальных образований на пятилетний период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25 500,00</w:t>
            </w:r>
          </w:p>
        </w:tc>
        <w:tc>
          <w:tcPr>
            <w:tcW w:w="75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10</w:t>
            </w:r>
          </w:p>
        </w:tc>
        <w:tc>
          <w:tcPr>
            <w:tcW w:w="2545"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2 145,00</w:t>
            </w:r>
          </w:p>
        </w:tc>
        <w:tc>
          <w:tcPr>
            <w:tcW w:w="75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11</w:t>
            </w:r>
          </w:p>
        </w:tc>
        <w:tc>
          <w:tcPr>
            <w:tcW w:w="2545"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86 275,00</w:t>
            </w:r>
          </w:p>
        </w:tc>
        <w:tc>
          <w:tcPr>
            <w:tcW w:w="75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12</w:t>
            </w:r>
          </w:p>
        </w:tc>
        <w:tc>
          <w:tcPr>
            <w:tcW w:w="2545" w:type="pct"/>
            <w:tcBorders>
              <w:top w:val="nil"/>
              <w:left w:val="nil"/>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Софинансирование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108 300,00</w:t>
            </w:r>
          </w:p>
        </w:tc>
        <w:tc>
          <w:tcPr>
            <w:tcW w:w="758"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48 000,00</w:t>
            </w:r>
          </w:p>
        </w:tc>
        <w:tc>
          <w:tcPr>
            <w:tcW w:w="807"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13</w:t>
            </w:r>
          </w:p>
        </w:tc>
        <w:tc>
          <w:tcPr>
            <w:tcW w:w="2545" w:type="pct"/>
            <w:tcBorders>
              <w:top w:val="nil"/>
              <w:left w:val="nil"/>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Arial" w:eastAsia="Times New Roman" w:hAnsi="Arial" w:cs="Arial"/>
                <w:sz w:val="14"/>
                <w:szCs w:val="14"/>
                <w:lang w:eastAsia="ru-RU"/>
              </w:rPr>
            </w:pPr>
            <w:proofErr w:type="gramStart"/>
            <w:r w:rsidRPr="00095441">
              <w:rPr>
                <w:rFonts w:ascii="Arial" w:eastAsia="Times New Roman" w:hAnsi="Arial" w:cs="Arial"/>
                <w:sz w:val="14"/>
                <w:szCs w:val="14"/>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095441">
              <w:rPr>
                <w:rFonts w:ascii="Arial" w:eastAsia="Times New Roman" w:hAnsi="Arial" w:cs="Arial"/>
                <w:sz w:val="14"/>
                <w:szCs w:val="14"/>
                <w:lang w:eastAsia="ru-RU"/>
              </w:rPr>
              <w:t xml:space="preserve">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444 738,00</w:t>
            </w:r>
          </w:p>
        </w:tc>
        <w:tc>
          <w:tcPr>
            <w:tcW w:w="75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r>
      <w:tr w:rsidR="00095441" w:rsidRPr="00095441" w:rsidTr="0009544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jc w:val="right"/>
              <w:rPr>
                <w:rFonts w:ascii="Arial" w:eastAsia="Times New Roman" w:hAnsi="Arial" w:cs="Arial"/>
                <w:sz w:val="14"/>
                <w:szCs w:val="14"/>
                <w:lang w:eastAsia="ru-RU"/>
              </w:rPr>
            </w:pPr>
            <w:r w:rsidRPr="00095441">
              <w:rPr>
                <w:rFonts w:ascii="Arial" w:eastAsia="Times New Roman" w:hAnsi="Arial" w:cs="Arial"/>
                <w:sz w:val="14"/>
                <w:szCs w:val="14"/>
                <w:lang w:eastAsia="ru-RU"/>
              </w:rPr>
              <w:t>14</w:t>
            </w:r>
          </w:p>
        </w:tc>
        <w:tc>
          <w:tcPr>
            <w:tcW w:w="2545" w:type="pct"/>
            <w:tcBorders>
              <w:top w:val="nil"/>
              <w:left w:val="nil"/>
              <w:bottom w:val="single" w:sz="4" w:space="0" w:color="auto"/>
              <w:right w:val="single" w:sz="4" w:space="0" w:color="auto"/>
            </w:tcBorders>
            <w:shd w:val="clear" w:color="auto" w:fill="auto"/>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000000" w:fill="FFFFFF"/>
            <w:hideMark/>
          </w:tcPr>
          <w:p w:rsidR="00095441" w:rsidRPr="00095441" w:rsidRDefault="00095441" w:rsidP="00095441">
            <w:pPr>
              <w:spacing w:after="0" w:line="240" w:lineRule="auto"/>
              <w:jc w:val="right"/>
              <w:rPr>
                <w:rFonts w:ascii="Arial" w:eastAsia="Times New Roman" w:hAnsi="Arial" w:cs="Arial"/>
                <w:color w:val="000000"/>
                <w:sz w:val="14"/>
                <w:szCs w:val="14"/>
                <w:lang w:eastAsia="ru-RU"/>
              </w:rPr>
            </w:pPr>
            <w:r w:rsidRPr="00095441">
              <w:rPr>
                <w:rFonts w:ascii="Arial" w:eastAsia="Times New Roman" w:hAnsi="Arial" w:cs="Arial"/>
                <w:color w:val="000000"/>
                <w:sz w:val="14"/>
                <w:szCs w:val="14"/>
                <w:lang w:eastAsia="ru-RU"/>
              </w:rPr>
              <w:t>55 000,00</w:t>
            </w:r>
          </w:p>
        </w:tc>
        <w:tc>
          <w:tcPr>
            <w:tcW w:w="758"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95441" w:rsidRPr="00095441" w:rsidRDefault="00095441" w:rsidP="00095441">
            <w:pPr>
              <w:spacing w:after="0" w:line="240" w:lineRule="auto"/>
              <w:rPr>
                <w:rFonts w:ascii="Arial" w:eastAsia="Times New Roman" w:hAnsi="Arial" w:cs="Arial"/>
                <w:sz w:val="14"/>
                <w:szCs w:val="14"/>
                <w:lang w:eastAsia="ru-RU"/>
              </w:rPr>
            </w:pPr>
            <w:r w:rsidRPr="00095441">
              <w:rPr>
                <w:rFonts w:ascii="Arial" w:eastAsia="Times New Roman" w:hAnsi="Arial" w:cs="Arial"/>
                <w:sz w:val="14"/>
                <w:szCs w:val="14"/>
                <w:lang w:eastAsia="ru-RU"/>
              </w:rPr>
              <w:t> </w:t>
            </w:r>
          </w:p>
        </w:tc>
      </w:tr>
    </w:tbl>
    <w:p w:rsidR="007B7AB2" w:rsidRPr="00D60768" w:rsidRDefault="007B7AB2" w:rsidP="007A341E">
      <w:pPr>
        <w:spacing w:after="0"/>
        <w:jc w:val="both"/>
        <w:rPr>
          <w:sz w:val="20"/>
        </w:rPr>
      </w:pPr>
    </w:p>
    <w:p w:rsidR="00D60768" w:rsidRPr="00D60768" w:rsidRDefault="00D60768" w:rsidP="00D60768">
      <w:pPr>
        <w:spacing w:after="0" w:line="240" w:lineRule="auto"/>
        <w:jc w:val="center"/>
        <w:rPr>
          <w:rFonts w:ascii="Times New Roman" w:eastAsia="Times New Roman" w:hAnsi="Times New Roman"/>
          <w:sz w:val="18"/>
          <w:szCs w:val="20"/>
          <w:lang w:eastAsia="ru-RU"/>
        </w:rPr>
      </w:pPr>
      <w:r w:rsidRPr="00D60768">
        <w:rPr>
          <w:rFonts w:ascii="Times New Roman" w:eastAsia="Times New Roman" w:hAnsi="Times New Roman"/>
          <w:sz w:val="18"/>
          <w:szCs w:val="20"/>
          <w:lang w:eastAsia="ru-RU"/>
        </w:rPr>
        <w:lastRenderedPageBreak/>
        <w:t>БОГУЧАНСКИЙ РАЙОННЫЙ СОВЕТ ДЕПУТАТОВ</w:t>
      </w:r>
    </w:p>
    <w:p w:rsidR="00D60768" w:rsidRPr="00D60768" w:rsidRDefault="00D60768" w:rsidP="00D60768">
      <w:pPr>
        <w:spacing w:after="0" w:line="240" w:lineRule="auto"/>
        <w:jc w:val="center"/>
        <w:rPr>
          <w:rFonts w:ascii="Times New Roman" w:eastAsia="Times New Roman" w:hAnsi="Times New Roman"/>
          <w:sz w:val="18"/>
          <w:szCs w:val="20"/>
          <w:lang w:eastAsia="ru-RU"/>
        </w:rPr>
      </w:pPr>
      <w:r w:rsidRPr="00D60768">
        <w:rPr>
          <w:rFonts w:ascii="Times New Roman" w:eastAsia="Times New Roman" w:hAnsi="Times New Roman"/>
          <w:sz w:val="18"/>
          <w:szCs w:val="20"/>
          <w:lang w:eastAsia="ru-RU"/>
        </w:rPr>
        <w:t>РЕШЕНИЕ</w:t>
      </w:r>
    </w:p>
    <w:p w:rsidR="00D60768" w:rsidRPr="00D60768" w:rsidRDefault="00D60768" w:rsidP="00D60768">
      <w:pPr>
        <w:spacing w:after="0" w:line="240" w:lineRule="auto"/>
        <w:jc w:val="center"/>
        <w:rPr>
          <w:rFonts w:ascii="Times New Roman" w:eastAsia="Times New Roman" w:hAnsi="Times New Roman"/>
          <w:sz w:val="20"/>
          <w:szCs w:val="20"/>
          <w:lang w:eastAsia="ru-RU"/>
        </w:rPr>
      </w:pPr>
      <w:r w:rsidRPr="00D60768">
        <w:rPr>
          <w:rFonts w:ascii="Times New Roman" w:eastAsia="Times New Roman" w:hAnsi="Times New Roman"/>
          <w:sz w:val="20"/>
          <w:szCs w:val="20"/>
          <w:lang w:eastAsia="ru-RU"/>
        </w:rPr>
        <w:t>26.04.2018                                 с. Богучаны                                № 23/1-172</w:t>
      </w:r>
    </w:p>
    <w:p w:rsidR="00D60768" w:rsidRPr="00D60768" w:rsidRDefault="00D60768" w:rsidP="00D60768">
      <w:pPr>
        <w:spacing w:after="0" w:line="240" w:lineRule="auto"/>
        <w:ind w:left="142" w:firstLine="578"/>
        <w:jc w:val="center"/>
        <w:rPr>
          <w:rFonts w:ascii="Times New Roman" w:eastAsia="Times New Roman" w:hAnsi="Times New Roman"/>
          <w:sz w:val="20"/>
          <w:szCs w:val="20"/>
          <w:lang w:eastAsia="ru-RU"/>
        </w:rPr>
      </w:pPr>
    </w:p>
    <w:p w:rsidR="00D60768" w:rsidRPr="00D60768" w:rsidRDefault="00D60768" w:rsidP="00D60768">
      <w:pPr>
        <w:spacing w:after="0" w:line="240" w:lineRule="auto"/>
        <w:jc w:val="center"/>
        <w:rPr>
          <w:rFonts w:ascii="Times New Roman" w:eastAsia="Times New Roman" w:hAnsi="Times New Roman"/>
          <w:sz w:val="20"/>
          <w:szCs w:val="20"/>
          <w:lang w:eastAsia="ru-RU"/>
        </w:rPr>
      </w:pPr>
      <w:proofErr w:type="gramStart"/>
      <w:r w:rsidRPr="00D60768">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16.03.2017 № 14/1-98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Богучанский район, и Порядка ведения сводного реестра лиц, являющихся получателями пенсии за выслугу лет, выплачиваемой за счет средств районного бюджета»</w:t>
      </w:r>
      <w:proofErr w:type="gramEnd"/>
    </w:p>
    <w:p w:rsidR="00D60768" w:rsidRPr="00D60768" w:rsidRDefault="00D60768" w:rsidP="00D60768">
      <w:pPr>
        <w:spacing w:after="0" w:line="240" w:lineRule="auto"/>
        <w:jc w:val="center"/>
        <w:rPr>
          <w:rFonts w:ascii="Times New Roman" w:eastAsia="Times New Roman" w:hAnsi="Times New Roman"/>
          <w:b/>
          <w:sz w:val="20"/>
          <w:szCs w:val="20"/>
          <w:lang w:eastAsia="ru-RU"/>
        </w:rPr>
      </w:pPr>
    </w:p>
    <w:p w:rsidR="00D60768" w:rsidRDefault="00D60768" w:rsidP="00D60768">
      <w:pPr>
        <w:widowControl w:val="0"/>
        <w:spacing w:after="0" w:line="240" w:lineRule="auto"/>
        <w:ind w:left="20" w:right="20" w:firstLine="700"/>
        <w:jc w:val="both"/>
        <w:rPr>
          <w:rFonts w:ascii="Times New Roman" w:eastAsia="Times New Roman" w:hAnsi="Times New Roman"/>
          <w:spacing w:val="-1"/>
          <w:sz w:val="20"/>
          <w:szCs w:val="20"/>
          <w:lang w:eastAsia="ru-RU"/>
        </w:rPr>
      </w:pPr>
      <w:proofErr w:type="gramStart"/>
      <w:r w:rsidRPr="00D60768">
        <w:rPr>
          <w:rFonts w:ascii="Times New Roman" w:eastAsia="Times New Roman" w:hAnsi="Times New Roman"/>
          <w:spacing w:val="-1"/>
          <w:sz w:val="20"/>
          <w:szCs w:val="20"/>
          <w:lang w:eastAsia="ru-RU"/>
        </w:rPr>
        <w:t xml:space="preserve">В соответствии с Федеральными законами от 02.03.2007 № 25-ФЗ «О муниципальной службе в Российской Федерации», от 15.12.2001 года № 166-ФЗ «О государственном пенсионном обеспечении в Российской Федерации», от 29 декабря 2015 года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t>
      </w:r>
      <w:hyperlink r:id="rId11" w:tgtFrame="_blank" w:history="1">
        <w:r w:rsidRPr="00D60768">
          <w:rPr>
            <w:rFonts w:ascii="Times New Roman" w:eastAsia="Times New Roman" w:hAnsi="Times New Roman"/>
            <w:spacing w:val="-1"/>
            <w:sz w:val="20"/>
            <w:szCs w:val="20"/>
            <w:lang w:eastAsia="ru-RU"/>
          </w:rPr>
          <w:t>постановлением</w:t>
        </w:r>
        <w:proofErr w:type="gramEnd"/>
        <w:r w:rsidRPr="00D60768">
          <w:rPr>
            <w:rFonts w:ascii="Times New Roman" w:eastAsia="Times New Roman" w:hAnsi="Times New Roman"/>
            <w:spacing w:val="-1"/>
            <w:sz w:val="20"/>
            <w:szCs w:val="20"/>
            <w:lang w:eastAsia="ru-RU"/>
          </w:rPr>
          <w:t xml:space="preserve"> Правительства РФ от 14 февраля 2017 года № 181 «О Единой государственной информационной системе социального обеспечения»</w:t>
        </w:r>
      </w:hyperlink>
      <w:r w:rsidRPr="00D60768">
        <w:rPr>
          <w:rFonts w:ascii="Times New Roman" w:eastAsia="Times New Roman" w:hAnsi="Times New Roman"/>
          <w:spacing w:val="-1"/>
          <w:sz w:val="20"/>
          <w:szCs w:val="20"/>
          <w:lang w:eastAsia="ru-RU"/>
        </w:rPr>
        <w:t>, ст. 9 Закона Красноярского края от 24.04.2008 N 5-1565 «Об особенностях правового регулирования муниципальной службы в Красноярском крае», руководствуясь статьями 6, 26, 32, 36, 58, 74 Устава Богучанского района Красноярского края Богучанский районный Совет депутатов</w:t>
      </w:r>
      <w:r>
        <w:rPr>
          <w:rFonts w:ascii="Times New Roman" w:eastAsia="Times New Roman" w:hAnsi="Times New Roman"/>
          <w:spacing w:val="-1"/>
          <w:sz w:val="20"/>
          <w:szCs w:val="20"/>
          <w:lang w:eastAsia="ru-RU"/>
        </w:rPr>
        <w:t>,</w:t>
      </w:r>
    </w:p>
    <w:p w:rsidR="00D60768" w:rsidRPr="00D60768" w:rsidRDefault="00D60768" w:rsidP="00D60768">
      <w:pPr>
        <w:widowControl w:val="0"/>
        <w:spacing w:after="0" w:line="240" w:lineRule="auto"/>
        <w:ind w:left="20" w:right="20" w:firstLine="700"/>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 xml:space="preserve"> РЕШИЛ:</w:t>
      </w:r>
    </w:p>
    <w:p w:rsidR="00D60768" w:rsidRPr="00D60768" w:rsidRDefault="00D60768" w:rsidP="00473C90">
      <w:pPr>
        <w:widowControl w:val="0"/>
        <w:numPr>
          <w:ilvl w:val="0"/>
          <w:numId w:val="13"/>
        </w:numPr>
        <w:tabs>
          <w:tab w:val="left" w:pos="709"/>
        </w:tabs>
        <w:spacing w:after="0" w:line="240" w:lineRule="auto"/>
        <w:ind w:left="20" w:right="20" w:firstLine="700"/>
        <w:jc w:val="both"/>
        <w:rPr>
          <w:rFonts w:ascii="Times New Roman" w:eastAsia="Times New Roman" w:hAnsi="Times New Roman"/>
          <w:spacing w:val="-1"/>
          <w:sz w:val="20"/>
          <w:szCs w:val="20"/>
          <w:lang w:eastAsia="ru-RU"/>
        </w:rPr>
      </w:pPr>
      <w:proofErr w:type="gramStart"/>
      <w:r w:rsidRPr="00D60768">
        <w:rPr>
          <w:rFonts w:ascii="Times New Roman" w:eastAsia="Times New Roman" w:hAnsi="Times New Roman"/>
          <w:spacing w:val="-1"/>
          <w:sz w:val="20"/>
          <w:szCs w:val="20"/>
          <w:lang w:eastAsia="ru-RU"/>
        </w:rPr>
        <w:t>Внести изменения и дополнения в решение Богучанского районного Совета депутатов от 16.03.2017 № 14/1-98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Богучанский район, и Порядка ведения сводного реестра лиц, являющихся получателями пенсии за выслугу лет, выплачиваемой за счет средств районного бюджета»:</w:t>
      </w:r>
      <w:proofErr w:type="gramEnd"/>
    </w:p>
    <w:p w:rsidR="00D60768" w:rsidRPr="00D60768" w:rsidRDefault="00D60768" w:rsidP="00473C90">
      <w:pPr>
        <w:widowControl w:val="0"/>
        <w:numPr>
          <w:ilvl w:val="1"/>
          <w:numId w:val="14"/>
        </w:numPr>
        <w:tabs>
          <w:tab w:val="left" w:pos="709"/>
        </w:tabs>
        <w:spacing w:after="0" w:line="240" w:lineRule="auto"/>
        <w:ind w:left="0" w:right="20" w:firstLine="720"/>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внести изменения в приложение № 1 «Порядок назначения, перерасчета размера и выплаты пенсии за выслугу лет лицам, замещавшим должности муниципальной службы в муниципальном образовании Богучанский район»:</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-раздел 1. пункт 1.1. вместо слов «(далее соответственно – муниципальные служащие» читать «далее также – муниципальные служащие);</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-раздел 1. пункт 1.2. вместо слов «замещавших муниципальные должности» читать «замещавшие должности муниципальной службы»;</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-раздел 2. пункт 2.1. абзац 2 вместо слов «сверх указанного стажа» читать «,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proofErr w:type="gramStart"/>
      <w:r w:rsidRPr="00D60768">
        <w:rPr>
          <w:rFonts w:ascii="Times New Roman" w:eastAsia="Times New Roman" w:hAnsi="Times New Roman"/>
          <w:spacing w:val="-1"/>
          <w:sz w:val="20"/>
          <w:szCs w:val="20"/>
          <w:lang w:eastAsia="ru-RU"/>
        </w:rPr>
        <w:t>,»</w:t>
      </w:r>
      <w:proofErr w:type="gramEnd"/>
      <w:r w:rsidRPr="00D60768">
        <w:rPr>
          <w:rFonts w:ascii="Times New Roman" w:eastAsia="Times New Roman" w:hAnsi="Times New Roman"/>
          <w:spacing w:val="-1"/>
          <w:sz w:val="20"/>
          <w:szCs w:val="20"/>
          <w:lang w:eastAsia="ru-RU"/>
        </w:rPr>
        <w:t>;</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 xml:space="preserve">-раздел 2. пункт 2.4. а) слова «муниципальной должностью муниципальной службы» </w:t>
      </w:r>
      <w:proofErr w:type="gramStart"/>
      <w:r w:rsidRPr="00D60768">
        <w:rPr>
          <w:rFonts w:ascii="Times New Roman" w:eastAsia="Times New Roman" w:hAnsi="Times New Roman"/>
          <w:spacing w:val="-1"/>
          <w:sz w:val="20"/>
          <w:szCs w:val="20"/>
          <w:lang w:eastAsia="ru-RU"/>
        </w:rPr>
        <w:t>заменить на слова</w:t>
      </w:r>
      <w:proofErr w:type="gramEnd"/>
      <w:r w:rsidRPr="00D60768">
        <w:rPr>
          <w:rFonts w:ascii="Times New Roman" w:eastAsia="Times New Roman" w:hAnsi="Times New Roman"/>
          <w:spacing w:val="-1"/>
          <w:sz w:val="20"/>
          <w:szCs w:val="20"/>
          <w:lang w:eastAsia="ru-RU"/>
        </w:rPr>
        <w:t xml:space="preserve"> «должностью муниципальной службы»;</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 xml:space="preserve">-раздел 3. пункт 3.1. абзац 2 слова «должность муниципальной службы края» </w:t>
      </w:r>
      <w:proofErr w:type="gramStart"/>
      <w:r w:rsidRPr="00D60768">
        <w:rPr>
          <w:rFonts w:ascii="Times New Roman" w:eastAsia="Times New Roman" w:hAnsi="Times New Roman"/>
          <w:spacing w:val="-1"/>
          <w:sz w:val="20"/>
          <w:szCs w:val="20"/>
          <w:lang w:eastAsia="ru-RU"/>
        </w:rPr>
        <w:t>заменить на слова</w:t>
      </w:r>
      <w:proofErr w:type="gramEnd"/>
      <w:r w:rsidRPr="00D60768">
        <w:rPr>
          <w:rFonts w:ascii="Times New Roman" w:eastAsia="Times New Roman" w:hAnsi="Times New Roman"/>
          <w:spacing w:val="-1"/>
          <w:sz w:val="20"/>
          <w:szCs w:val="20"/>
          <w:lang w:eastAsia="ru-RU"/>
        </w:rPr>
        <w:t xml:space="preserve"> «должность муниципальной службы»;</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-раздел 3. пункт 3.8. б) слова «замещавшего муниципальную должность» заменить словами «замещавшего должность муниципальной службы»;</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-раздел 3. пункт 3.8. г) слова «замещавшего муниципальную должность муниципальной службы» заменить словами «замещавшего должность муниципальной службы»;</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-раздел 4. пункт 4.1. абзац 1 исключить слова «лицам, замещавшим муниципальные должности»;</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1.2.  внести изменения в Приложение к Порядку ведения сводного реестра лиц, являющихся получателями пенсии за выслугу лет, выплачиваемой за счет средств районного бюджета:</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-в наименовании графы 4 исключить слова</w:t>
      </w:r>
      <w:proofErr w:type="gramStart"/>
      <w:r w:rsidRPr="00D60768">
        <w:rPr>
          <w:rFonts w:ascii="Times New Roman" w:eastAsia="Times New Roman" w:hAnsi="Times New Roman"/>
          <w:spacing w:val="-1"/>
          <w:sz w:val="20"/>
          <w:szCs w:val="20"/>
          <w:lang w:eastAsia="ru-RU"/>
        </w:rPr>
        <w:t>: «</w:t>
      </w:r>
      <w:proofErr w:type="gramEnd"/>
      <w:r w:rsidRPr="00D60768">
        <w:rPr>
          <w:rFonts w:ascii="Times New Roman" w:eastAsia="Times New Roman" w:hAnsi="Times New Roman"/>
          <w:spacing w:val="-1"/>
          <w:sz w:val="20"/>
          <w:szCs w:val="20"/>
          <w:lang w:eastAsia="ru-RU"/>
        </w:rPr>
        <w:t>, замещаемая муниципальная должность муниципальной службы»;</w:t>
      </w:r>
    </w:p>
    <w:p w:rsidR="00D60768" w:rsidRPr="00D60768" w:rsidRDefault="00D60768" w:rsidP="00D60768">
      <w:pPr>
        <w:widowControl w:val="0"/>
        <w:tabs>
          <w:tab w:val="left" w:pos="709"/>
        </w:tabs>
        <w:spacing w:after="0" w:line="240" w:lineRule="auto"/>
        <w:ind w:right="20" w:firstLine="709"/>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-в наименовании графы 9 исключить слова</w:t>
      </w:r>
      <w:proofErr w:type="gramStart"/>
      <w:r w:rsidRPr="00D60768">
        <w:rPr>
          <w:rFonts w:ascii="Times New Roman" w:eastAsia="Times New Roman" w:hAnsi="Times New Roman"/>
          <w:spacing w:val="-1"/>
          <w:sz w:val="20"/>
          <w:szCs w:val="20"/>
          <w:lang w:eastAsia="ru-RU"/>
        </w:rPr>
        <w:t>: «</w:t>
      </w:r>
      <w:proofErr w:type="gramEnd"/>
      <w:r w:rsidRPr="00D60768">
        <w:rPr>
          <w:rFonts w:ascii="Times New Roman" w:eastAsia="Times New Roman" w:hAnsi="Times New Roman"/>
          <w:spacing w:val="-1"/>
          <w:sz w:val="20"/>
          <w:szCs w:val="20"/>
          <w:lang w:eastAsia="ru-RU"/>
        </w:rPr>
        <w:t xml:space="preserve">, срок замещения муниципальной должности муниципальной службы». </w:t>
      </w:r>
    </w:p>
    <w:p w:rsidR="00D60768" w:rsidRPr="00D60768" w:rsidRDefault="00D60768" w:rsidP="00473C90">
      <w:pPr>
        <w:widowControl w:val="0"/>
        <w:numPr>
          <w:ilvl w:val="0"/>
          <w:numId w:val="13"/>
        </w:numPr>
        <w:tabs>
          <w:tab w:val="left" w:pos="709"/>
        </w:tabs>
        <w:spacing w:after="0" w:line="240" w:lineRule="auto"/>
        <w:ind w:left="20" w:right="20" w:firstLine="700"/>
        <w:jc w:val="both"/>
        <w:rPr>
          <w:rFonts w:ascii="Times New Roman" w:eastAsia="Times New Roman" w:hAnsi="Times New Roman"/>
          <w:spacing w:val="-1"/>
          <w:sz w:val="20"/>
          <w:szCs w:val="20"/>
          <w:lang w:eastAsia="ru-RU"/>
        </w:rPr>
      </w:pPr>
      <w:proofErr w:type="gramStart"/>
      <w:r w:rsidRPr="00D60768">
        <w:rPr>
          <w:rFonts w:ascii="Times New Roman" w:eastAsia="Times New Roman" w:hAnsi="Times New Roman"/>
          <w:spacing w:val="-1"/>
          <w:sz w:val="20"/>
          <w:szCs w:val="20"/>
          <w:lang w:eastAsia="ru-RU"/>
        </w:rPr>
        <w:t>Контроль за</w:t>
      </w:r>
      <w:proofErr w:type="gramEnd"/>
      <w:r w:rsidRPr="00D60768">
        <w:rPr>
          <w:rFonts w:ascii="Times New Roman" w:eastAsia="Times New Roman" w:hAnsi="Times New Roman"/>
          <w:spacing w:val="-1"/>
          <w:sz w:val="20"/>
          <w:szCs w:val="20"/>
          <w:lang w:eastAsia="ru-RU"/>
        </w:rPr>
        <w:t xml:space="preserve"> исполнением настоящего решения возложить на председателя постоянной комиссии по экономике и финансам   (Т.Ф. Хардикова).</w:t>
      </w:r>
    </w:p>
    <w:p w:rsidR="00D60768" w:rsidRPr="00D60768" w:rsidRDefault="00D60768" w:rsidP="00473C90">
      <w:pPr>
        <w:widowControl w:val="0"/>
        <w:numPr>
          <w:ilvl w:val="0"/>
          <w:numId w:val="13"/>
        </w:numPr>
        <w:tabs>
          <w:tab w:val="left" w:pos="709"/>
        </w:tabs>
        <w:spacing w:after="0" w:line="240" w:lineRule="auto"/>
        <w:ind w:left="20" w:right="20" w:firstLine="700"/>
        <w:jc w:val="both"/>
        <w:rPr>
          <w:rFonts w:ascii="Times New Roman" w:eastAsia="Times New Roman" w:hAnsi="Times New Roman"/>
          <w:spacing w:val="-1"/>
          <w:sz w:val="20"/>
          <w:szCs w:val="20"/>
          <w:lang w:eastAsia="ru-RU"/>
        </w:rPr>
      </w:pPr>
      <w:r w:rsidRPr="00D60768">
        <w:rPr>
          <w:rFonts w:ascii="Times New Roman" w:eastAsia="Times New Roman" w:hAnsi="Times New Roman"/>
          <w:spacing w:val="-1"/>
          <w:sz w:val="20"/>
          <w:szCs w:val="20"/>
          <w:lang w:eastAsia="ru-RU"/>
        </w:rPr>
        <w:t>Настоящее решение подлежит официальному опубликованию в Официальном вестнике Богучанского района и вступает в силу со дня, следующего за днем его официального опубликования.</w:t>
      </w:r>
    </w:p>
    <w:p w:rsidR="00D60768" w:rsidRPr="00D60768" w:rsidRDefault="00D60768" w:rsidP="00D60768">
      <w:pPr>
        <w:widowControl w:val="0"/>
        <w:tabs>
          <w:tab w:val="left" w:pos="709"/>
        </w:tabs>
        <w:spacing w:after="0" w:line="240" w:lineRule="auto"/>
        <w:ind w:right="20"/>
        <w:jc w:val="both"/>
        <w:rPr>
          <w:rFonts w:ascii="Times New Roman" w:eastAsia="Times New Roman" w:hAnsi="Times New Roman"/>
          <w:spacing w:val="-1"/>
          <w:sz w:val="20"/>
          <w:szCs w:val="20"/>
          <w:highlight w:val="cyan"/>
          <w:lang w:eastAsia="ru-RU"/>
        </w:rPr>
      </w:pPr>
      <w:r w:rsidRPr="00D60768">
        <w:rPr>
          <w:rFonts w:ascii="Times New Roman" w:eastAsia="Times New Roman" w:hAnsi="Times New Roman"/>
          <w:spacing w:val="-1"/>
          <w:sz w:val="20"/>
          <w:szCs w:val="20"/>
          <w:highlight w:val="cyan"/>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2"/>
        <w:gridCol w:w="4655"/>
      </w:tblGrid>
      <w:tr w:rsidR="00D60768" w:rsidRPr="00D60768" w:rsidTr="00D60768">
        <w:tc>
          <w:tcPr>
            <w:tcW w:w="4632" w:type="dxa"/>
            <w:tcBorders>
              <w:top w:val="nil"/>
              <w:left w:val="nil"/>
              <w:bottom w:val="nil"/>
              <w:right w:val="nil"/>
            </w:tcBorders>
          </w:tcPr>
          <w:p w:rsidR="00D60768" w:rsidRPr="00D60768" w:rsidRDefault="00D60768" w:rsidP="00D60768">
            <w:pPr>
              <w:tabs>
                <w:tab w:val="left" w:pos="4111"/>
              </w:tabs>
              <w:spacing w:after="0" w:line="240" w:lineRule="auto"/>
              <w:ind w:right="599"/>
              <w:rPr>
                <w:rFonts w:ascii="Times New Roman" w:hAnsi="Times New Roman"/>
                <w:sz w:val="20"/>
                <w:szCs w:val="20"/>
                <w:lang w:eastAsia="ru-RU"/>
              </w:rPr>
            </w:pPr>
            <w:r w:rsidRPr="00D60768">
              <w:rPr>
                <w:rFonts w:ascii="Times New Roman" w:hAnsi="Times New Roman"/>
                <w:sz w:val="20"/>
                <w:szCs w:val="20"/>
                <w:lang w:eastAsia="ru-RU"/>
              </w:rPr>
              <w:t xml:space="preserve">Председатель Богучанского районного Совета депутатов </w:t>
            </w:r>
          </w:p>
          <w:p w:rsidR="00D60768" w:rsidRPr="00D60768" w:rsidRDefault="00D60768" w:rsidP="00D60768">
            <w:pPr>
              <w:spacing w:after="0" w:line="240" w:lineRule="auto"/>
              <w:rPr>
                <w:rFonts w:ascii="Times New Roman" w:hAnsi="Times New Roman"/>
                <w:sz w:val="20"/>
                <w:szCs w:val="20"/>
                <w:lang w:eastAsia="ru-RU"/>
              </w:rPr>
            </w:pPr>
            <w:r w:rsidRPr="00D60768">
              <w:rPr>
                <w:rFonts w:ascii="Times New Roman" w:hAnsi="Times New Roman"/>
                <w:sz w:val="20"/>
                <w:szCs w:val="20"/>
                <w:lang w:eastAsia="ru-RU"/>
              </w:rPr>
              <w:t>Т.В. Брюханова</w:t>
            </w:r>
          </w:p>
          <w:p w:rsidR="00D60768" w:rsidRPr="00D60768" w:rsidRDefault="00D60768" w:rsidP="00D60768">
            <w:pPr>
              <w:spacing w:after="0" w:line="240" w:lineRule="auto"/>
              <w:jc w:val="both"/>
              <w:rPr>
                <w:rFonts w:ascii="Times New Roman" w:hAnsi="Times New Roman"/>
                <w:sz w:val="20"/>
                <w:szCs w:val="20"/>
                <w:lang w:eastAsia="ru-RU"/>
              </w:rPr>
            </w:pPr>
            <w:r w:rsidRPr="00D60768">
              <w:rPr>
                <w:rFonts w:ascii="Times New Roman" w:hAnsi="Times New Roman"/>
                <w:sz w:val="20"/>
                <w:szCs w:val="20"/>
                <w:lang w:eastAsia="ru-RU"/>
              </w:rPr>
              <w:t>________________</w:t>
            </w:r>
          </w:p>
          <w:p w:rsidR="00D60768" w:rsidRPr="00D60768" w:rsidRDefault="00D60768" w:rsidP="00D60768">
            <w:pPr>
              <w:spacing w:after="0" w:line="240" w:lineRule="auto"/>
              <w:jc w:val="both"/>
              <w:rPr>
                <w:rFonts w:ascii="Times New Roman" w:hAnsi="Times New Roman"/>
                <w:sz w:val="20"/>
                <w:szCs w:val="20"/>
                <w:lang w:eastAsia="ru-RU"/>
              </w:rPr>
            </w:pPr>
            <w:r w:rsidRPr="00D60768">
              <w:rPr>
                <w:rFonts w:ascii="Times New Roman" w:hAnsi="Times New Roman"/>
                <w:sz w:val="20"/>
                <w:szCs w:val="20"/>
                <w:lang w:eastAsia="ru-RU"/>
              </w:rPr>
              <w:t>«26» апреля 2018 г</w:t>
            </w:r>
          </w:p>
        </w:tc>
        <w:tc>
          <w:tcPr>
            <w:tcW w:w="4655" w:type="dxa"/>
            <w:tcBorders>
              <w:top w:val="nil"/>
              <w:left w:val="nil"/>
              <w:bottom w:val="nil"/>
              <w:right w:val="nil"/>
            </w:tcBorders>
          </w:tcPr>
          <w:p w:rsidR="00D60768" w:rsidRPr="00D60768" w:rsidRDefault="00D60768" w:rsidP="00D60768">
            <w:pPr>
              <w:spacing w:after="0" w:line="240" w:lineRule="auto"/>
              <w:ind w:left="744" w:hanging="708"/>
              <w:rPr>
                <w:rFonts w:ascii="Times New Roman" w:hAnsi="Times New Roman"/>
                <w:sz w:val="20"/>
                <w:szCs w:val="20"/>
                <w:lang w:eastAsia="ru-RU"/>
              </w:rPr>
            </w:pPr>
            <w:r w:rsidRPr="00D60768">
              <w:rPr>
                <w:rFonts w:ascii="Times New Roman" w:hAnsi="Times New Roman"/>
                <w:sz w:val="20"/>
                <w:szCs w:val="20"/>
                <w:lang w:eastAsia="ru-RU"/>
              </w:rPr>
              <w:t xml:space="preserve">          Глава Богучанского района </w:t>
            </w:r>
          </w:p>
          <w:p w:rsidR="00D60768" w:rsidRPr="00D60768" w:rsidRDefault="00D60768" w:rsidP="00D60768">
            <w:pPr>
              <w:spacing w:after="0" w:line="240" w:lineRule="auto"/>
              <w:ind w:left="744" w:hanging="708"/>
              <w:rPr>
                <w:rFonts w:ascii="Times New Roman" w:hAnsi="Times New Roman"/>
                <w:sz w:val="20"/>
                <w:szCs w:val="20"/>
                <w:lang w:eastAsia="ru-RU"/>
              </w:rPr>
            </w:pPr>
          </w:p>
          <w:p w:rsidR="00D60768" w:rsidRPr="00D60768" w:rsidRDefault="00D60768" w:rsidP="00D60768">
            <w:pPr>
              <w:spacing w:after="0" w:line="240" w:lineRule="auto"/>
              <w:ind w:left="744" w:hanging="708"/>
              <w:rPr>
                <w:rFonts w:ascii="Times New Roman" w:hAnsi="Times New Roman"/>
                <w:sz w:val="20"/>
                <w:szCs w:val="20"/>
                <w:lang w:eastAsia="ru-RU"/>
              </w:rPr>
            </w:pPr>
            <w:r w:rsidRPr="00D60768">
              <w:rPr>
                <w:rFonts w:ascii="Times New Roman" w:hAnsi="Times New Roman"/>
                <w:sz w:val="20"/>
                <w:szCs w:val="20"/>
                <w:lang w:eastAsia="ru-RU"/>
              </w:rPr>
              <w:t xml:space="preserve">           А.В. Бахтин</w:t>
            </w:r>
          </w:p>
          <w:p w:rsidR="00D60768" w:rsidRPr="00D60768" w:rsidRDefault="00D60768" w:rsidP="00D60768">
            <w:pPr>
              <w:spacing w:after="0" w:line="240" w:lineRule="auto"/>
              <w:ind w:left="744" w:hanging="708"/>
              <w:jc w:val="both"/>
              <w:rPr>
                <w:rFonts w:ascii="Times New Roman" w:hAnsi="Times New Roman"/>
                <w:sz w:val="20"/>
                <w:szCs w:val="20"/>
                <w:lang w:eastAsia="ru-RU"/>
              </w:rPr>
            </w:pPr>
            <w:r w:rsidRPr="00D60768">
              <w:rPr>
                <w:rFonts w:ascii="Times New Roman" w:hAnsi="Times New Roman"/>
                <w:sz w:val="20"/>
                <w:szCs w:val="20"/>
                <w:lang w:eastAsia="ru-RU"/>
              </w:rPr>
              <w:t xml:space="preserve">             _______________</w:t>
            </w:r>
          </w:p>
          <w:p w:rsidR="00D60768" w:rsidRPr="00D60768" w:rsidRDefault="00D60768" w:rsidP="00D60768">
            <w:pPr>
              <w:spacing w:after="0" w:line="240" w:lineRule="auto"/>
              <w:ind w:left="744" w:hanging="708"/>
              <w:jc w:val="both"/>
              <w:rPr>
                <w:rFonts w:ascii="Times New Roman" w:hAnsi="Times New Roman"/>
                <w:sz w:val="20"/>
                <w:szCs w:val="20"/>
                <w:lang w:eastAsia="ru-RU"/>
              </w:rPr>
            </w:pPr>
            <w:r w:rsidRPr="00D60768">
              <w:rPr>
                <w:rFonts w:ascii="Times New Roman" w:hAnsi="Times New Roman"/>
                <w:sz w:val="20"/>
                <w:szCs w:val="20"/>
                <w:lang w:eastAsia="ru-RU"/>
              </w:rPr>
              <w:t xml:space="preserve">             «26» апреля 2018 г</w:t>
            </w:r>
          </w:p>
        </w:tc>
      </w:tr>
    </w:tbl>
    <w:p w:rsidR="007B7AB2" w:rsidRDefault="007B7AB2" w:rsidP="00551EDF">
      <w:pPr>
        <w:spacing w:after="0" w:line="240" w:lineRule="auto"/>
        <w:jc w:val="center"/>
      </w:pPr>
    </w:p>
    <w:p w:rsidR="00A252FD" w:rsidRPr="00A252FD" w:rsidRDefault="00A252FD" w:rsidP="00551EDF">
      <w:pPr>
        <w:spacing w:after="0" w:line="240" w:lineRule="auto"/>
        <w:jc w:val="center"/>
        <w:rPr>
          <w:rFonts w:ascii="Times New Roman" w:eastAsia="Times New Roman" w:hAnsi="Times New Roman"/>
          <w:sz w:val="18"/>
          <w:szCs w:val="20"/>
          <w:lang w:eastAsia="ru-RU"/>
        </w:rPr>
      </w:pPr>
      <w:r w:rsidRPr="00A252FD">
        <w:rPr>
          <w:rFonts w:ascii="Times New Roman" w:eastAsia="Times New Roman" w:hAnsi="Times New Roman"/>
          <w:sz w:val="20"/>
          <w:szCs w:val="20"/>
          <w:lang w:eastAsia="ru-RU"/>
        </w:rPr>
        <w:t xml:space="preserve">БОГУЧАНСКИЙ </w:t>
      </w:r>
      <w:r w:rsidRPr="00A252FD">
        <w:rPr>
          <w:rFonts w:ascii="Times New Roman" w:eastAsia="Times New Roman" w:hAnsi="Times New Roman"/>
          <w:sz w:val="18"/>
          <w:szCs w:val="20"/>
          <w:lang w:eastAsia="ru-RU"/>
        </w:rPr>
        <w:t>РАЙОННЫЙ СОВЕТ ДЕПУТАТОВ</w:t>
      </w:r>
    </w:p>
    <w:p w:rsidR="00A252FD" w:rsidRPr="001F217B" w:rsidRDefault="00A252FD" w:rsidP="00551EDF">
      <w:pPr>
        <w:keepNext/>
        <w:spacing w:after="0" w:line="240" w:lineRule="auto"/>
        <w:jc w:val="center"/>
        <w:outlineLvl w:val="0"/>
        <w:rPr>
          <w:rFonts w:ascii="Times New Roman" w:eastAsia="Times New Roman" w:hAnsi="Times New Roman"/>
          <w:kern w:val="32"/>
          <w:sz w:val="18"/>
          <w:szCs w:val="20"/>
          <w:lang w:eastAsia="ru-RU"/>
        </w:rPr>
      </w:pPr>
      <w:r w:rsidRPr="00A252FD">
        <w:rPr>
          <w:rFonts w:ascii="Times New Roman" w:eastAsia="Times New Roman" w:hAnsi="Times New Roman"/>
          <w:kern w:val="32"/>
          <w:sz w:val="18"/>
          <w:szCs w:val="20"/>
          <w:lang w:eastAsia="ru-RU"/>
        </w:rPr>
        <w:t>РЕШЕНИЕ</w:t>
      </w:r>
    </w:p>
    <w:p w:rsidR="00A252FD" w:rsidRPr="00A252FD" w:rsidRDefault="00A252FD" w:rsidP="00551EDF">
      <w:pPr>
        <w:spacing w:after="0" w:line="240" w:lineRule="auto"/>
        <w:jc w:val="center"/>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26.04.2018                                  с. Богучаны                                 №  23/1-173</w:t>
      </w:r>
    </w:p>
    <w:p w:rsidR="00A252FD" w:rsidRPr="00A252FD" w:rsidRDefault="00A252FD" w:rsidP="00551EDF">
      <w:pPr>
        <w:spacing w:after="0" w:line="240" w:lineRule="auto"/>
        <w:ind w:firstLine="567"/>
        <w:jc w:val="center"/>
        <w:rPr>
          <w:rFonts w:ascii="Times New Roman" w:eastAsia="Times New Roman" w:hAnsi="Times New Roman"/>
          <w:bCs/>
          <w:kern w:val="32"/>
          <w:sz w:val="20"/>
          <w:szCs w:val="20"/>
          <w:lang w:eastAsia="ru-RU"/>
        </w:rPr>
      </w:pPr>
    </w:p>
    <w:p w:rsidR="00A252FD" w:rsidRPr="00A252FD" w:rsidRDefault="00A252FD" w:rsidP="00551EDF">
      <w:pPr>
        <w:keepNext/>
        <w:spacing w:after="0" w:line="240" w:lineRule="auto"/>
        <w:jc w:val="center"/>
        <w:outlineLvl w:val="0"/>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О внесении изменений в Устав Богучанского района Красноярского края.</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p>
    <w:p w:rsidR="00551EDF" w:rsidRPr="00551EDF" w:rsidRDefault="00A252FD" w:rsidP="00A252FD">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В целях приведения Устава Богучанского</w:t>
      </w:r>
      <w:r w:rsidRPr="00A252FD">
        <w:rPr>
          <w:rFonts w:ascii="Times New Roman" w:eastAsia="Times New Roman" w:hAnsi="Times New Roman"/>
          <w:sz w:val="20"/>
          <w:szCs w:val="20"/>
          <w:lang w:eastAsia="ru-RU"/>
        </w:rPr>
        <w:t xml:space="preserve"> района Красноярского края</w:t>
      </w:r>
      <w:r w:rsidRPr="00A252FD">
        <w:rPr>
          <w:rFonts w:ascii="Times New Roman" w:eastAsia="Times New Roman" w:hAnsi="Times New Roman"/>
          <w:bCs/>
          <w:kern w:val="32"/>
          <w:sz w:val="20"/>
          <w:szCs w:val="20"/>
          <w:lang w:eastAsia="ru-RU"/>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Pr="00A252FD">
        <w:rPr>
          <w:rFonts w:ascii="Times New Roman" w:eastAsia="Times New Roman" w:hAnsi="Times New Roman"/>
          <w:sz w:val="20"/>
          <w:szCs w:val="20"/>
          <w:lang w:eastAsia="ru-RU"/>
        </w:rPr>
        <w:t xml:space="preserve">32, 36 </w:t>
      </w:r>
      <w:r w:rsidRPr="00A252FD">
        <w:rPr>
          <w:rFonts w:ascii="Times New Roman" w:eastAsia="Times New Roman" w:hAnsi="Times New Roman"/>
          <w:bCs/>
          <w:kern w:val="32"/>
          <w:sz w:val="20"/>
          <w:szCs w:val="20"/>
          <w:lang w:eastAsia="ru-RU"/>
        </w:rPr>
        <w:t xml:space="preserve"> Устава Богучанского</w:t>
      </w:r>
      <w:r w:rsidRPr="00A252FD">
        <w:rPr>
          <w:rFonts w:ascii="Times New Roman" w:eastAsia="Times New Roman" w:hAnsi="Times New Roman"/>
          <w:sz w:val="20"/>
          <w:szCs w:val="20"/>
          <w:lang w:eastAsia="ru-RU"/>
        </w:rPr>
        <w:t xml:space="preserve"> района Красноярского края</w:t>
      </w:r>
      <w:r w:rsidRPr="00A252FD">
        <w:rPr>
          <w:rFonts w:ascii="Times New Roman" w:eastAsia="Times New Roman" w:hAnsi="Times New Roman"/>
          <w:bCs/>
          <w:kern w:val="32"/>
          <w:sz w:val="20"/>
          <w:szCs w:val="20"/>
          <w:lang w:eastAsia="ru-RU"/>
        </w:rPr>
        <w:t>, Богучанский районный Совет депутатов</w:t>
      </w:r>
      <w:r w:rsidR="00551EDF" w:rsidRPr="00551EDF">
        <w:rPr>
          <w:rFonts w:ascii="Times New Roman" w:eastAsia="Times New Roman" w:hAnsi="Times New Roman"/>
          <w:bCs/>
          <w:kern w:val="32"/>
          <w:sz w:val="20"/>
          <w:szCs w:val="20"/>
          <w:lang w:eastAsia="ru-RU"/>
        </w:rPr>
        <w:t>,</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РЕШИЛ:</w:t>
      </w:r>
    </w:p>
    <w:p w:rsidR="00A252FD" w:rsidRPr="00A252FD" w:rsidRDefault="00A252FD" w:rsidP="00473C90">
      <w:pPr>
        <w:numPr>
          <w:ilvl w:val="0"/>
          <w:numId w:val="15"/>
        </w:numPr>
        <w:tabs>
          <w:tab w:val="left" w:pos="993"/>
        </w:tabs>
        <w:spacing w:after="0" w:line="240" w:lineRule="auto"/>
        <w:ind w:left="0"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Внести в Устав Богучанского района</w:t>
      </w:r>
      <w:r w:rsidRPr="00A252FD">
        <w:rPr>
          <w:rFonts w:ascii="Times New Roman" w:eastAsia="Times New Roman" w:hAnsi="Times New Roman"/>
          <w:sz w:val="20"/>
          <w:szCs w:val="20"/>
          <w:lang w:eastAsia="ru-RU"/>
        </w:rPr>
        <w:t xml:space="preserve"> Красноярского края</w:t>
      </w:r>
      <w:r w:rsidRPr="00A252FD">
        <w:rPr>
          <w:rFonts w:ascii="Times New Roman" w:eastAsia="Times New Roman" w:hAnsi="Times New Roman"/>
          <w:bCs/>
          <w:kern w:val="32"/>
          <w:sz w:val="20"/>
          <w:szCs w:val="20"/>
          <w:lang w:eastAsia="ru-RU"/>
        </w:rPr>
        <w:t xml:space="preserve"> следующие изменения:</w:t>
      </w:r>
    </w:p>
    <w:p w:rsidR="00A252FD" w:rsidRPr="00A252FD" w:rsidRDefault="00A252FD" w:rsidP="00473C90">
      <w:pPr>
        <w:numPr>
          <w:ilvl w:val="1"/>
          <w:numId w:val="16"/>
        </w:numPr>
        <w:tabs>
          <w:tab w:val="num" w:pos="709"/>
          <w:tab w:val="left" w:pos="1134"/>
          <w:tab w:val="left" w:pos="1276"/>
        </w:tabs>
        <w:spacing w:after="0" w:line="240" w:lineRule="auto"/>
        <w:ind w:left="0"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bCs/>
          <w:kern w:val="32"/>
          <w:sz w:val="20"/>
          <w:szCs w:val="20"/>
          <w:lang w:eastAsia="ru-RU"/>
        </w:rPr>
        <w:t>абзац четвертый статьи 6 исключить;</w:t>
      </w:r>
    </w:p>
    <w:p w:rsidR="00A252FD" w:rsidRPr="00A252FD" w:rsidRDefault="00A252FD" w:rsidP="00473C90">
      <w:pPr>
        <w:numPr>
          <w:ilvl w:val="1"/>
          <w:numId w:val="16"/>
        </w:numPr>
        <w:tabs>
          <w:tab w:val="num" w:pos="709"/>
          <w:tab w:val="left" w:pos="1134"/>
          <w:tab w:val="left" w:pos="1276"/>
        </w:tabs>
        <w:spacing w:after="0" w:line="240" w:lineRule="auto"/>
        <w:ind w:left="0"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bCs/>
          <w:kern w:val="32"/>
          <w:sz w:val="20"/>
          <w:szCs w:val="20"/>
          <w:lang w:eastAsia="ru-RU"/>
        </w:rPr>
        <w:t>в статье 7:</w:t>
      </w:r>
    </w:p>
    <w:p w:rsidR="00A252FD" w:rsidRPr="00A252FD" w:rsidRDefault="00A252FD" w:rsidP="00A252FD">
      <w:pPr>
        <w:tabs>
          <w:tab w:val="left" w:pos="1134"/>
          <w:tab w:val="left" w:pos="1276"/>
        </w:tabs>
        <w:spacing w:after="0" w:line="240" w:lineRule="auto"/>
        <w:ind w:right="-1"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в абзаце втором пункта 3 слово «введения» заменить словом «внесения»;</w:t>
      </w:r>
    </w:p>
    <w:p w:rsidR="00A252FD" w:rsidRPr="00A252FD" w:rsidRDefault="00A252FD" w:rsidP="00A252FD">
      <w:pPr>
        <w:tabs>
          <w:tab w:val="left" w:pos="1134"/>
          <w:tab w:val="left" w:pos="1276"/>
        </w:tabs>
        <w:spacing w:after="0" w:line="240" w:lineRule="auto"/>
        <w:ind w:left="567" w:right="-1"/>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 пункт 4 изложить в следующей редакции: </w:t>
      </w:r>
    </w:p>
    <w:p w:rsidR="00A252FD" w:rsidRPr="00A252FD" w:rsidRDefault="00A252FD" w:rsidP="00A252FD">
      <w:pPr>
        <w:spacing w:after="0" w:line="240" w:lineRule="auto"/>
        <w:ind w:right="-1"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A252FD">
        <w:rPr>
          <w:rFonts w:ascii="Times New Roman" w:eastAsia="Times New Roman" w:hAnsi="Times New Roman"/>
          <w:sz w:val="20"/>
          <w:szCs w:val="20"/>
          <w:lang w:eastAsia="ru-RU"/>
        </w:rPr>
        <w:t>.»</w:t>
      </w:r>
      <w:proofErr w:type="gramEnd"/>
      <w:r w:rsidRPr="00A252FD">
        <w:rPr>
          <w:rFonts w:ascii="Times New Roman" w:eastAsia="Times New Roman" w:hAnsi="Times New Roman"/>
          <w:sz w:val="20"/>
          <w:szCs w:val="20"/>
          <w:lang w:eastAsia="ru-RU"/>
        </w:rPr>
        <w:t>;</w:t>
      </w:r>
    </w:p>
    <w:p w:rsidR="00A252FD" w:rsidRPr="00A252FD" w:rsidRDefault="00A252FD" w:rsidP="00A252FD">
      <w:pPr>
        <w:spacing w:after="0" w:line="240" w:lineRule="auto"/>
        <w:ind w:right="-1"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в абзаце втором пункта 6 слова «настоящей части» заменить словами «настоящего пункта»;</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в статье 8:</w:t>
      </w:r>
    </w:p>
    <w:p w:rsidR="00A252FD" w:rsidRPr="00A252FD" w:rsidRDefault="00A252FD" w:rsidP="00A252FD">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подпункт 8 пункта 1 исключить;</w:t>
      </w:r>
    </w:p>
    <w:p w:rsidR="00A252FD" w:rsidRPr="00A252FD" w:rsidRDefault="00A252FD" w:rsidP="00A252FD">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в подпункте 14.1 пункта 1 после слов «с Федеральным законом» дополнить словами «</w:t>
      </w:r>
      <w:r w:rsidRPr="00A252FD">
        <w:rPr>
          <w:rFonts w:ascii="Times New Roman" w:eastAsiaTheme="minorHAnsi" w:hAnsi="Times New Roman"/>
          <w:bCs/>
          <w:sz w:val="20"/>
          <w:szCs w:val="20"/>
        </w:rPr>
        <w:t>от 13 марта 2006 года № 38-ФЗ</w:t>
      </w:r>
      <w:r w:rsidRPr="00A252FD">
        <w:rPr>
          <w:rFonts w:ascii="Times New Roman" w:eastAsia="Times New Roman" w:hAnsi="Times New Roman"/>
          <w:bCs/>
          <w:kern w:val="32"/>
          <w:sz w:val="20"/>
          <w:szCs w:val="20"/>
          <w:lang w:eastAsia="ru-RU"/>
        </w:rPr>
        <w:t>»;</w:t>
      </w:r>
    </w:p>
    <w:p w:rsidR="00A252FD" w:rsidRPr="00A252FD" w:rsidRDefault="00A252FD" w:rsidP="00A252FD">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подпункт 26 пункт 1 статьи 8 изложить в следующей редакции:</w:t>
      </w:r>
    </w:p>
    <w:p w:rsidR="00A252FD" w:rsidRPr="00A252FD" w:rsidRDefault="00A252FD" w:rsidP="00A252FD">
      <w:pPr>
        <w:autoSpaceDE w:val="0"/>
        <w:autoSpaceDN w:val="0"/>
        <w:adjustRightInd w:val="0"/>
        <w:spacing w:after="0" w:line="240" w:lineRule="auto"/>
        <w:ind w:firstLine="540"/>
        <w:jc w:val="both"/>
        <w:rPr>
          <w:rFonts w:ascii="Times New Roman" w:eastAsiaTheme="minorHAnsi" w:hAnsi="Times New Roman"/>
          <w:sz w:val="20"/>
          <w:szCs w:val="20"/>
        </w:rPr>
      </w:pPr>
      <w:r w:rsidRPr="00A252FD">
        <w:rPr>
          <w:rFonts w:ascii="Times New Roman" w:eastAsia="Times New Roman" w:hAnsi="Times New Roman"/>
          <w:bCs/>
          <w:kern w:val="32"/>
          <w:sz w:val="20"/>
          <w:szCs w:val="20"/>
          <w:lang w:eastAsia="ru-RU"/>
        </w:rPr>
        <w:t xml:space="preserve">« 26. </w:t>
      </w:r>
      <w:r w:rsidRPr="00A252FD">
        <w:rPr>
          <w:rFonts w:ascii="Times New Roman" w:eastAsiaTheme="minorHAnsi" w:hAnsi="Times New Roman"/>
          <w:sz w:val="20"/>
          <w:szCs w:val="20"/>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252FD" w:rsidRPr="00A252FD" w:rsidRDefault="00A252FD" w:rsidP="00A252FD">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пункт 1.1 изложить в следующей редакции:</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sz w:val="20"/>
          <w:szCs w:val="20"/>
          <w:lang w:eastAsia="ru-RU"/>
        </w:rPr>
        <w:t>1.1. Органы местного самоуправления муниципального района на территориях сельских поселений Богучанского района решают следующие вопросы местного значения:</w:t>
      </w:r>
    </w:p>
    <w:p w:rsidR="00A252FD" w:rsidRPr="00A252FD" w:rsidRDefault="00A252FD" w:rsidP="00473C90">
      <w:pPr>
        <w:numPr>
          <w:ilvl w:val="0"/>
          <w:numId w:val="17"/>
        </w:numPr>
        <w:spacing w:after="0" w:line="240" w:lineRule="auto"/>
        <w:ind w:left="0"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осуществление в ценовых зонах теплоснабжения муниципального </w:t>
      </w:r>
      <w:proofErr w:type="gramStart"/>
      <w:r w:rsidRPr="00A252FD">
        <w:rPr>
          <w:rFonts w:ascii="Times New Roman" w:eastAsia="Times New Roman" w:hAnsi="Times New Roman"/>
          <w:sz w:val="20"/>
          <w:szCs w:val="20"/>
          <w:lang w:eastAsia="ru-RU"/>
        </w:rPr>
        <w:t>контроля за</w:t>
      </w:r>
      <w:proofErr w:type="gramEnd"/>
      <w:r w:rsidRPr="00A252FD">
        <w:rPr>
          <w:rFonts w:ascii="Times New Roman" w:eastAsia="Times New Roman" w:hAnsi="Times New Roman"/>
          <w:sz w:val="20"/>
          <w:szCs w:val="20"/>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A252FD" w:rsidRPr="00A252FD" w:rsidRDefault="00A252FD" w:rsidP="00473C90">
      <w:pPr>
        <w:numPr>
          <w:ilvl w:val="0"/>
          <w:numId w:val="17"/>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A252FD" w:rsidRPr="00A252FD" w:rsidRDefault="00A252FD" w:rsidP="00473C90">
      <w:pPr>
        <w:numPr>
          <w:ilvl w:val="0"/>
          <w:numId w:val="17"/>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proofErr w:type="gramStart"/>
      <w:r w:rsidRPr="00A252FD">
        <w:rPr>
          <w:rFonts w:ascii="Times New Roman" w:eastAsia="Times New Roman" w:hAnsi="Times New Roman"/>
          <w:sz w:val="20"/>
          <w:szCs w:val="20"/>
          <w:lang w:eastAsia="ru-RU"/>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Pr="00A252FD">
          <w:rPr>
            <w:rFonts w:ascii="Times New Roman" w:eastAsia="Times New Roman" w:hAnsi="Times New Roman"/>
            <w:sz w:val="20"/>
            <w:szCs w:val="20"/>
            <w:lang w:eastAsia="ru-RU"/>
          </w:rPr>
          <w:t>кодексом</w:t>
        </w:r>
      </w:hyperlink>
      <w:r w:rsidRPr="00A252FD">
        <w:rPr>
          <w:rFonts w:ascii="Times New Roman" w:eastAsia="Times New Roman" w:hAnsi="Times New Roman"/>
          <w:sz w:val="20"/>
          <w:szCs w:val="20"/>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252FD">
        <w:rPr>
          <w:rFonts w:ascii="Times New Roman" w:eastAsia="Times New Roman" w:hAnsi="Times New Roman"/>
          <w:sz w:val="20"/>
          <w:szCs w:val="20"/>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A252FD">
          <w:rPr>
            <w:rFonts w:ascii="Times New Roman" w:eastAsia="Times New Roman" w:hAnsi="Times New Roman"/>
            <w:sz w:val="20"/>
            <w:szCs w:val="20"/>
            <w:lang w:eastAsia="ru-RU"/>
          </w:rPr>
          <w:t>кодексом</w:t>
        </w:r>
      </w:hyperlink>
      <w:r w:rsidRPr="00A252FD">
        <w:rPr>
          <w:rFonts w:ascii="Times New Roman" w:eastAsia="Times New Roman" w:hAnsi="Times New Roman"/>
          <w:sz w:val="20"/>
          <w:szCs w:val="20"/>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lastRenderedPageBreak/>
        <w:t xml:space="preserve">8) осуществление в пределах, установленных водным </w:t>
      </w:r>
      <w:hyperlink r:id="rId14" w:history="1">
        <w:r w:rsidRPr="00A252FD">
          <w:rPr>
            <w:rFonts w:ascii="Times New Roman" w:eastAsia="Times New Roman" w:hAnsi="Times New Roman"/>
            <w:sz w:val="20"/>
            <w:szCs w:val="20"/>
            <w:lang w:eastAsia="ru-RU"/>
          </w:rPr>
          <w:t>законодательством</w:t>
        </w:r>
      </w:hyperlink>
      <w:r w:rsidRPr="00A252FD">
        <w:rPr>
          <w:rFonts w:ascii="Times New Roman" w:eastAsia="Times New Roman" w:hAnsi="Times New Roman"/>
          <w:sz w:val="20"/>
          <w:szCs w:val="20"/>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A252FD">
          <w:rPr>
            <w:rFonts w:ascii="Times New Roman" w:eastAsia="Times New Roman" w:hAnsi="Times New Roman"/>
            <w:sz w:val="20"/>
            <w:szCs w:val="20"/>
            <w:lang w:eastAsia="ru-RU"/>
          </w:rPr>
          <w:t>законом</w:t>
        </w:r>
      </w:hyperlink>
      <w:proofErr w:type="gramStart"/>
      <w:r w:rsidRPr="00A252FD">
        <w:rPr>
          <w:rFonts w:ascii="Times New Roman" w:eastAsia="Times New Roman" w:hAnsi="Times New Roman"/>
          <w:sz w:val="20"/>
          <w:szCs w:val="20"/>
          <w:lang w:eastAsia="ru-RU"/>
        </w:rPr>
        <w:t>;»</w:t>
      </w:r>
      <w:proofErr w:type="gramEnd"/>
      <w:r w:rsidRPr="00A252FD">
        <w:rPr>
          <w:rFonts w:ascii="Times New Roman" w:eastAsia="Times New Roman" w:hAnsi="Times New Roman"/>
          <w:sz w:val="20"/>
          <w:szCs w:val="20"/>
          <w:lang w:eastAsia="ru-RU"/>
        </w:rPr>
        <w:t>;</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пункт 3 изложить в следующей редакции:</w:t>
      </w:r>
    </w:p>
    <w:p w:rsidR="00A252FD" w:rsidRPr="00A252FD" w:rsidRDefault="00A252FD" w:rsidP="00A252FD">
      <w:pPr>
        <w:autoSpaceDE w:val="0"/>
        <w:autoSpaceDN w:val="0"/>
        <w:adjustRightInd w:val="0"/>
        <w:spacing w:after="0" w:line="240" w:lineRule="auto"/>
        <w:ind w:firstLine="567"/>
        <w:jc w:val="both"/>
        <w:rPr>
          <w:rFonts w:ascii="Times New Roman" w:eastAsiaTheme="minorHAnsi" w:hAnsi="Times New Roman"/>
          <w:sz w:val="20"/>
          <w:szCs w:val="20"/>
        </w:rPr>
      </w:pPr>
      <w:r w:rsidRPr="00A252FD">
        <w:rPr>
          <w:rFonts w:ascii="Times New Roman" w:eastAsia="Times New Roman" w:hAnsi="Times New Roman"/>
          <w:sz w:val="20"/>
          <w:szCs w:val="20"/>
          <w:lang w:eastAsia="ru-RU"/>
        </w:rPr>
        <w:t xml:space="preserve">«3. </w:t>
      </w:r>
      <w:r w:rsidRPr="00A252FD">
        <w:rPr>
          <w:rFonts w:ascii="Times New Roman" w:eastAsiaTheme="minorHAnsi" w:hAnsi="Times New Roman"/>
          <w:sz w:val="20"/>
          <w:szCs w:val="20"/>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roofErr w:type="gramStart"/>
      <w:r w:rsidRPr="00A252FD">
        <w:rPr>
          <w:rFonts w:ascii="Times New Roman" w:eastAsiaTheme="minorHAnsi" w:hAnsi="Times New Roman"/>
          <w:sz w:val="20"/>
          <w:szCs w:val="20"/>
        </w:rPr>
        <w:t>.»;</w:t>
      </w:r>
      <w:proofErr w:type="gramEnd"/>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подпункт 12 пункта 1 статьи 8.1 изложить в следующей редакции:</w:t>
      </w:r>
    </w:p>
    <w:p w:rsidR="00A252FD" w:rsidRPr="00A252FD" w:rsidRDefault="00A252FD" w:rsidP="00A252FD">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proofErr w:type="gramStart"/>
      <w:r w:rsidRPr="00A252FD">
        <w:rPr>
          <w:rFonts w:ascii="Times New Roman" w:eastAsia="Times New Roman" w:hAnsi="Times New Roman"/>
          <w:bCs/>
          <w:kern w:val="32"/>
          <w:sz w:val="20"/>
          <w:szCs w:val="20"/>
          <w:lang w:eastAsia="ru-RU"/>
        </w:rPr>
        <w:t xml:space="preserve">«12) </w:t>
      </w:r>
      <w:r w:rsidRPr="00A252FD">
        <w:rPr>
          <w:rFonts w:ascii="Times New Roman" w:eastAsiaTheme="minorHAnsi" w:hAnsi="Times New Roman"/>
          <w:sz w:val="20"/>
          <w:szCs w:val="20"/>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252FD">
        <w:rPr>
          <w:rFonts w:ascii="Times New Roman" w:eastAsiaTheme="minorHAnsi" w:hAnsi="Times New Roman"/>
          <w:sz w:val="20"/>
          <w:szCs w:val="20"/>
        </w:rPr>
        <w:t xml:space="preserve"> с федеральными законами</w:t>
      </w:r>
      <w:proofErr w:type="gramStart"/>
      <w:r w:rsidRPr="00A252FD">
        <w:rPr>
          <w:rFonts w:ascii="Times New Roman" w:eastAsiaTheme="minorHAnsi" w:hAnsi="Times New Roman"/>
          <w:sz w:val="20"/>
          <w:szCs w:val="20"/>
        </w:rPr>
        <w:t>;</w:t>
      </w:r>
      <w:r w:rsidRPr="00A252FD">
        <w:rPr>
          <w:rFonts w:ascii="Times New Roman" w:eastAsia="Times New Roman" w:hAnsi="Times New Roman"/>
          <w:bCs/>
          <w:kern w:val="32"/>
          <w:sz w:val="20"/>
          <w:szCs w:val="20"/>
          <w:lang w:eastAsia="ru-RU"/>
        </w:rPr>
        <w:t>»</w:t>
      </w:r>
      <w:proofErr w:type="gramEnd"/>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в пункте 1 статьи 9:</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в подпункте 1 слово «введение» заменить словом «внесение»;</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дополнить подпунктами 5.2, 5.3 следующего содержания:</w:t>
      </w:r>
    </w:p>
    <w:p w:rsidR="00A252FD" w:rsidRPr="00A252FD" w:rsidRDefault="00A252FD" w:rsidP="00A252FD">
      <w:pPr>
        <w:autoSpaceDE w:val="0"/>
        <w:autoSpaceDN w:val="0"/>
        <w:adjustRightInd w:val="0"/>
        <w:spacing w:after="0" w:line="240" w:lineRule="auto"/>
        <w:ind w:firstLine="567"/>
        <w:jc w:val="both"/>
        <w:rPr>
          <w:rFonts w:ascii="Times New Roman" w:eastAsiaTheme="minorHAnsi" w:hAnsi="Times New Roman"/>
          <w:sz w:val="20"/>
          <w:szCs w:val="20"/>
        </w:rPr>
      </w:pPr>
      <w:r w:rsidRPr="00A252FD">
        <w:rPr>
          <w:rFonts w:ascii="Times New Roman" w:eastAsia="Times New Roman" w:hAnsi="Times New Roman"/>
          <w:bCs/>
          <w:kern w:val="32"/>
          <w:sz w:val="20"/>
          <w:szCs w:val="20"/>
          <w:lang w:eastAsia="ru-RU"/>
        </w:rPr>
        <w:t xml:space="preserve">«5.2) </w:t>
      </w:r>
      <w:r w:rsidRPr="00A252FD">
        <w:rPr>
          <w:rFonts w:ascii="Times New Roman" w:eastAsiaTheme="minorHAnsi" w:hAnsi="Times New Roman"/>
          <w:sz w:val="20"/>
          <w:szCs w:val="20"/>
        </w:rPr>
        <w:t>полномочиями в сфере водоснабжения и водоотведения, предусмотренными Федеральным законом «О водоснабжении и водоотведении»;</w:t>
      </w:r>
    </w:p>
    <w:p w:rsidR="00A252FD" w:rsidRPr="00A252FD" w:rsidRDefault="00A252FD" w:rsidP="00A252FD">
      <w:pPr>
        <w:autoSpaceDE w:val="0"/>
        <w:autoSpaceDN w:val="0"/>
        <w:adjustRightInd w:val="0"/>
        <w:spacing w:after="0" w:line="240" w:lineRule="auto"/>
        <w:ind w:firstLine="567"/>
        <w:jc w:val="both"/>
        <w:rPr>
          <w:rFonts w:ascii="Times New Roman" w:eastAsiaTheme="minorHAnsi" w:hAnsi="Times New Roman"/>
          <w:sz w:val="20"/>
          <w:szCs w:val="20"/>
        </w:rPr>
      </w:pPr>
      <w:r w:rsidRPr="00A252FD">
        <w:rPr>
          <w:rFonts w:ascii="Times New Roman" w:eastAsiaTheme="minorHAnsi" w:hAnsi="Times New Roman"/>
          <w:sz w:val="20"/>
          <w:szCs w:val="20"/>
        </w:rPr>
        <w:t xml:space="preserve">5.3) </w:t>
      </w:r>
      <w:r w:rsidRPr="00A252FD">
        <w:rPr>
          <w:rFonts w:ascii="Times New Roman" w:eastAsiaTheme="minorHAnsi" w:hAnsi="Times New Roman"/>
          <w:bCs/>
          <w:sz w:val="20"/>
          <w:szCs w:val="20"/>
        </w:rPr>
        <w:t xml:space="preserve">полномочиями в сфере стратегического планирования, предусмотренными </w:t>
      </w:r>
      <w:r w:rsidRPr="00A252FD">
        <w:rPr>
          <w:rFonts w:ascii="Times New Roman" w:eastAsiaTheme="minorHAnsi" w:hAnsi="Times New Roman"/>
          <w:sz w:val="20"/>
          <w:szCs w:val="20"/>
        </w:rPr>
        <w:t>Федеральным законом от 28 июня 2014 года № 172-ФЗ «О стратегическом планировании в Российской Федерации»</w:t>
      </w:r>
      <w:proofErr w:type="gramStart"/>
      <w:r w:rsidRPr="00A252FD">
        <w:rPr>
          <w:rFonts w:ascii="Times New Roman" w:eastAsiaTheme="minorHAnsi" w:hAnsi="Times New Roman"/>
          <w:sz w:val="20"/>
          <w:szCs w:val="20"/>
        </w:rPr>
        <w:t>;»</w:t>
      </w:r>
      <w:proofErr w:type="gramEnd"/>
      <w:r w:rsidRPr="00A252FD">
        <w:rPr>
          <w:rFonts w:ascii="Times New Roman" w:eastAsiaTheme="minorHAnsi" w:hAnsi="Times New Roman"/>
          <w:sz w:val="20"/>
          <w:szCs w:val="20"/>
        </w:rPr>
        <w:t>;</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подпункт 7 изложить в следующей редакции:</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«7) </w:t>
      </w:r>
      <w:r w:rsidRPr="00A252FD">
        <w:rPr>
          <w:rFonts w:ascii="Times New Roman" w:eastAsiaTheme="minorHAnsi" w:hAnsi="Times New Roman"/>
          <w:bCs/>
          <w:sz w:val="20"/>
          <w:szCs w:val="20"/>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A252FD">
        <w:rPr>
          <w:rFonts w:ascii="Times New Roman" w:eastAsiaTheme="minorHAnsi" w:hAnsi="Times New Roman"/>
          <w:bCs/>
          <w:sz w:val="20"/>
          <w:szCs w:val="20"/>
        </w:rPr>
        <w:t>;</w:t>
      </w:r>
      <w:r w:rsidRPr="00A252FD">
        <w:rPr>
          <w:rFonts w:ascii="Times New Roman" w:eastAsia="Times New Roman" w:hAnsi="Times New Roman"/>
          <w:bCs/>
          <w:kern w:val="32"/>
          <w:sz w:val="20"/>
          <w:szCs w:val="20"/>
          <w:lang w:eastAsia="ru-RU"/>
        </w:rPr>
        <w:t>»</w:t>
      </w:r>
      <w:proofErr w:type="gramEnd"/>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пункт 5 статьи 16 изложить в следующей редакции:</w:t>
      </w:r>
    </w:p>
    <w:p w:rsidR="00A252FD" w:rsidRPr="00A252FD" w:rsidRDefault="00A252FD" w:rsidP="00A252FD">
      <w:pPr>
        <w:tabs>
          <w:tab w:val="num" w:pos="851"/>
        </w:tabs>
        <w:spacing w:after="0" w:line="240" w:lineRule="auto"/>
        <w:ind w:right="-1"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color w:val="000000"/>
          <w:sz w:val="20"/>
          <w:szCs w:val="2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2) о персональном составе органов местного самоуправления;</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4) о принятии или об изменении соответствующего бюджета, исполнении и изменении финансовых обязательств района;</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sz w:val="20"/>
          <w:szCs w:val="20"/>
          <w:lang w:eastAsia="ru-RU"/>
        </w:rPr>
        <w:t>5) о принятии чрезвычайных и срочных мер по обеспечению здоровья и безопасности населения</w:t>
      </w:r>
      <w:proofErr w:type="gramStart"/>
      <w:r w:rsidRPr="00A252FD">
        <w:rPr>
          <w:rFonts w:ascii="Times New Roman" w:eastAsia="Times New Roman" w:hAnsi="Times New Roman"/>
          <w:sz w:val="20"/>
          <w:szCs w:val="20"/>
          <w:lang w:eastAsia="ru-RU"/>
        </w:rPr>
        <w:t>.</w:t>
      </w:r>
      <w:r w:rsidRPr="00A252FD">
        <w:rPr>
          <w:rFonts w:ascii="Times New Roman" w:eastAsia="Times New Roman" w:hAnsi="Times New Roman"/>
          <w:bCs/>
          <w:kern w:val="32"/>
          <w:sz w:val="20"/>
          <w:szCs w:val="20"/>
          <w:lang w:eastAsia="ru-RU"/>
        </w:rPr>
        <w:t>»;</w:t>
      </w:r>
      <w:proofErr w:type="gramEnd"/>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статью 21 изложить в следующей редакции:</w:t>
      </w:r>
    </w:p>
    <w:p w:rsidR="00A252FD" w:rsidRPr="00A252FD" w:rsidRDefault="00A252FD" w:rsidP="00A252FD">
      <w:pPr>
        <w:spacing w:after="0" w:line="240" w:lineRule="auto"/>
        <w:ind w:firstLine="567"/>
        <w:contextualSpacing/>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«Статья 21 Публичные слушания</w:t>
      </w:r>
    </w:p>
    <w:p w:rsidR="00A252FD" w:rsidRPr="00A252FD" w:rsidRDefault="00A252FD" w:rsidP="00A252FD">
      <w:pPr>
        <w:spacing w:after="0" w:line="240" w:lineRule="auto"/>
        <w:ind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1. 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Советом депутатов муниципального образования могут проводиться публичные слушания.</w:t>
      </w:r>
    </w:p>
    <w:p w:rsidR="00A252FD" w:rsidRPr="00A252FD" w:rsidRDefault="00A252FD" w:rsidP="00A252FD">
      <w:pPr>
        <w:spacing w:after="0" w:line="240" w:lineRule="auto"/>
        <w:ind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2. На публичные слушания должны выноситься:</w:t>
      </w:r>
    </w:p>
    <w:p w:rsidR="00A252FD" w:rsidRPr="00A252FD" w:rsidRDefault="00A252FD" w:rsidP="00A252FD">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proofErr w:type="gramStart"/>
      <w:r w:rsidRPr="00A252FD">
        <w:rPr>
          <w:rFonts w:ascii="Times New Roman" w:eastAsia="Times New Roman" w:hAnsi="Times New Roman"/>
          <w:sz w:val="20"/>
          <w:szCs w:val="2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A252FD" w:rsidRPr="00A252FD" w:rsidRDefault="00A252FD" w:rsidP="00A252FD">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2) проект местного бюджета и отчет о его исполнении;</w:t>
      </w:r>
    </w:p>
    <w:p w:rsidR="00A252FD" w:rsidRPr="00A252FD" w:rsidRDefault="00A252FD" w:rsidP="00A252FD">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3) прое</w:t>
      </w:r>
      <w:proofErr w:type="gramStart"/>
      <w:r w:rsidRPr="00A252FD">
        <w:rPr>
          <w:rFonts w:ascii="Times New Roman" w:eastAsia="Times New Roman" w:hAnsi="Times New Roman"/>
          <w:sz w:val="20"/>
          <w:szCs w:val="20"/>
          <w:lang w:eastAsia="ru-RU"/>
        </w:rPr>
        <w:t>кт стр</w:t>
      </w:r>
      <w:proofErr w:type="gramEnd"/>
      <w:r w:rsidRPr="00A252FD">
        <w:rPr>
          <w:rFonts w:ascii="Times New Roman" w:eastAsia="Times New Roman" w:hAnsi="Times New Roman"/>
          <w:sz w:val="20"/>
          <w:szCs w:val="20"/>
          <w:lang w:eastAsia="ru-RU"/>
        </w:rPr>
        <w:t>атегии социально-экономического развития муниципального образования;</w:t>
      </w:r>
    </w:p>
    <w:p w:rsidR="00A252FD" w:rsidRPr="00A252FD" w:rsidRDefault="00A252FD" w:rsidP="00A252FD">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A252FD">
        <w:rPr>
          <w:rFonts w:ascii="Times New Roman" w:eastAsia="Times New Roman" w:hAnsi="Times New Roman"/>
          <w:sz w:val="20"/>
          <w:szCs w:val="20"/>
          <w:lang w:eastAsia="ru-RU"/>
        </w:rPr>
        <w:t>голосования</w:t>
      </w:r>
      <w:proofErr w:type="gramEnd"/>
      <w:r w:rsidRPr="00A252FD">
        <w:rPr>
          <w:rFonts w:ascii="Times New Roman" w:eastAsia="Times New Roman" w:hAnsi="Times New Roman"/>
          <w:sz w:val="20"/>
          <w:szCs w:val="20"/>
          <w:lang w:eastAsia="ru-RU"/>
        </w:rPr>
        <w:t xml:space="preserve"> либо на сходах граждан.</w:t>
      </w:r>
    </w:p>
    <w:p w:rsidR="00A252FD" w:rsidRPr="00A252FD" w:rsidRDefault="00A252FD" w:rsidP="00A252FD">
      <w:pPr>
        <w:spacing w:after="0" w:line="240" w:lineRule="auto"/>
        <w:ind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lastRenderedPageBreak/>
        <w:t>3. На публичные слушания могут выноситься иные вопросы по инициативе главы муниципального образования, Совета депутатов муниципального образования, а также по инициативе населения, поддержанной 3 % жителей муниципального образования, обладающих избирательным правом. Инициатива населения должна быть подтверждена подписями в подписных листах.</w:t>
      </w:r>
    </w:p>
    <w:p w:rsidR="00A252FD" w:rsidRPr="00A252FD" w:rsidRDefault="00A252FD" w:rsidP="00A252FD">
      <w:pPr>
        <w:spacing w:after="0" w:line="240" w:lineRule="auto"/>
        <w:ind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A252FD" w:rsidRPr="00A252FD" w:rsidRDefault="00A252FD" w:rsidP="00A252FD">
      <w:pPr>
        <w:spacing w:after="0" w:line="240" w:lineRule="auto"/>
        <w:ind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Совет депутатов обязан назначить публичные слушания в течение 20 дней </w:t>
      </w:r>
      <w:proofErr w:type="gramStart"/>
      <w:r w:rsidRPr="00A252FD">
        <w:rPr>
          <w:rFonts w:ascii="Times New Roman" w:eastAsia="Times New Roman" w:hAnsi="Times New Roman"/>
          <w:sz w:val="20"/>
          <w:szCs w:val="20"/>
          <w:lang w:eastAsia="ru-RU"/>
        </w:rPr>
        <w:t>с даты поступления</w:t>
      </w:r>
      <w:proofErr w:type="gramEnd"/>
      <w:r w:rsidRPr="00A252FD">
        <w:rPr>
          <w:rFonts w:ascii="Times New Roman" w:eastAsia="Times New Roman" w:hAnsi="Times New Roman"/>
          <w:sz w:val="20"/>
          <w:szCs w:val="20"/>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муниципального образования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A252FD" w:rsidRPr="00A252FD" w:rsidRDefault="00A252FD" w:rsidP="00A252FD">
      <w:pPr>
        <w:spacing w:after="0" w:line="240" w:lineRule="auto"/>
        <w:ind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4. По проектам и вопросам, указанным в пункте 2 настоящей статьи жители муниципального образования должны быть извещены о проведении публичных слушаний не позднее, чем за 10 дней до даты проведения слушаний. </w:t>
      </w:r>
    </w:p>
    <w:p w:rsidR="00A252FD" w:rsidRPr="00A252FD" w:rsidRDefault="00A252FD" w:rsidP="00A252FD">
      <w:pPr>
        <w:spacing w:after="0" w:line="240" w:lineRule="auto"/>
        <w:ind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Жители оповещаются о проведении публичных слушаний посредством Средств массовых информаций.</w:t>
      </w:r>
    </w:p>
    <w:p w:rsidR="00A252FD" w:rsidRPr="00A252FD" w:rsidRDefault="00A252FD" w:rsidP="00A252FD">
      <w:pPr>
        <w:spacing w:after="0" w:line="240" w:lineRule="auto"/>
        <w:ind w:right="-1"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A252FD" w:rsidRPr="00A252FD" w:rsidRDefault="00A252FD" w:rsidP="00A252FD">
      <w:pPr>
        <w:autoSpaceDE w:val="0"/>
        <w:autoSpaceDN w:val="0"/>
        <w:adjustRightInd w:val="0"/>
        <w:spacing w:after="0" w:line="240" w:lineRule="auto"/>
        <w:ind w:firstLine="567"/>
        <w:jc w:val="both"/>
        <w:outlineLvl w:val="1"/>
        <w:rPr>
          <w:rFonts w:ascii="Times New Roman" w:eastAsiaTheme="minorHAnsi" w:hAnsi="Times New Roman"/>
          <w:sz w:val="20"/>
          <w:szCs w:val="20"/>
        </w:rPr>
      </w:pPr>
      <w:r w:rsidRPr="00A252FD">
        <w:rPr>
          <w:rFonts w:ascii="Times New Roman" w:eastAsiaTheme="minorHAnsi" w:hAnsi="Times New Roman"/>
          <w:sz w:val="20"/>
          <w:szCs w:val="20"/>
        </w:rPr>
        <w:t>Результаты публичных слушаний, включая мотивированное обоснование принятых решений, подлежат обязательному опубликованию.</w:t>
      </w:r>
    </w:p>
    <w:p w:rsidR="00A252FD" w:rsidRPr="00A252FD" w:rsidRDefault="00A252FD" w:rsidP="00A252FD">
      <w:pPr>
        <w:spacing w:after="0" w:line="240" w:lineRule="auto"/>
        <w:ind w:firstLine="567"/>
        <w:contextualSpacing/>
        <w:jc w:val="both"/>
        <w:rPr>
          <w:rFonts w:ascii="Times New Roman" w:hAnsi="Times New Roman"/>
          <w:sz w:val="20"/>
          <w:szCs w:val="20"/>
        </w:rPr>
      </w:pPr>
      <w:r w:rsidRPr="00A252FD">
        <w:rPr>
          <w:rFonts w:ascii="Times New Roman" w:eastAsia="Times New Roman" w:hAnsi="Times New Roman"/>
          <w:sz w:val="20"/>
          <w:szCs w:val="20"/>
          <w:lang w:eastAsia="ru-RU"/>
        </w:rPr>
        <w:t xml:space="preserve">5. </w:t>
      </w:r>
      <w:proofErr w:type="gramStart"/>
      <w:r w:rsidRPr="00A252FD">
        <w:rPr>
          <w:rFonts w:ascii="Times New Roman" w:hAnsi="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252FD">
        <w:rPr>
          <w:rFonts w:ascii="Times New Roman" w:hAnsi="Times New Roman"/>
          <w:sz w:val="20"/>
          <w:szCs w:val="20"/>
        </w:rPr>
        <w:t xml:space="preserve"> </w:t>
      </w:r>
      <w:proofErr w:type="gramStart"/>
      <w:r w:rsidRPr="00A252FD">
        <w:rPr>
          <w:rFonts w:ascii="Times New Roman" w:hAnsi="Times New Roman"/>
          <w:sz w:val="20"/>
          <w:szCs w:val="20"/>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Положением об организации и проведении публичных слушаний в Богучанском районе с учетом положений законодательства о градостроительной деятельности»;</w:t>
      </w:r>
      <w:proofErr w:type="gramEnd"/>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в пункте 2 статьи 23 слова «</w:t>
      </w:r>
      <w:r w:rsidRPr="00A252FD">
        <w:rPr>
          <w:rFonts w:ascii="Times New Roman" w:eastAsia="Times New Roman" w:hAnsi="Times New Roman"/>
          <w:sz w:val="20"/>
          <w:szCs w:val="20"/>
          <w:lang w:eastAsia="ru-RU"/>
        </w:rPr>
        <w:t>Совета депутатов муниципального района, главы муниципального района</w:t>
      </w:r>
      <w:r w:rsidRPr="00A252FD">
        <w:rPr>
          <w:rFonts w:ascii="Times New Roman" w:eastAsia="Times New Roman" w:hAnsi="Times New Roman"/>
          <w:bCs/>
          <w:kern w:val="32"/>
          <w:sz w:val="20"/>
          <w:szCs w:val="20"/>
          <w:lang w:eastAsia="ru-RU"/>
        </w:rPr>
        <w:t>» заменить словами «</w:t>
      </w:r>
      <w:r w:rsidRPr="00A252FD">
        <w:rPr>
          <w:rFonts w:ascii="Times New Roman" w:eastAsia="Times New Roman" w:hAnsi="Times New Roman"/>
          <w:sz w:val="20"/>
          <w:szCs w:val="20"/>
          <w:lang w:eastAsia="ru-RU"/>
        </w:rPr>
        <w:t>Совета депутатов муниципального района или главы муниципального района</w:t>
      </w:r>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в пункте 5 статьи 26 слова «</w:t>
      </w:r>
      <w:r w:rsidRPr="00A252FD">
        <w:rPr>
          <w:rFonts w:ascii="Times New Roman" w:eastAsia="Times New Roman" w:hAnsi="Times New Roman"/>
          <w:sz w:val="20"/>
          <w:szCs w:val="20"/>
          <w:lang w:eastAsia="ru-RU"/>
        </w:rPr>
        <w:t>достигший 18-летнего возраста</w:t>
      </w:r>
      <w:r w:rsidRPr="00A252FD">
        <w:rPr>
          <w:rFonts w:ascii="Times New Roman" w:eastAsia="Times New Roman" w:hAnsi="Times New Roman"/>
          <w:bCs/>
          <w:kern w:val="32"/>
          <w:sz w:val="20"/>
          <w:szCs w:val="20"/>
          <w:lang w:eastAsia="ru-RU"/>
        </w:rPr>
        <w:t>» заменить словами «</w:t>
      </w:r>
      <w:r w:rsidRPr="00A252FD">
        <w:rPr>
          <w:rFonts w:ascii="Times New Roman" w:eastAsia="Times New Roman" w:hAnsi="Times New Roman"/>
          <w:color w:val="000000"/>
          <w:sz w:val="20"/>
          <w:szCs w:val="20"/>
          <w:lang w:eastAsia="ru-RU"/>
        </w:rPr>
        <w:t xml:space="preserve">достигший </w:t>
      </w:r>
      <w:r w:rsidRPr="00A252FD">
        <w:rPr>
          <w:rFonts w:ascii="Times New Roman" w:eastAsia="Times New Roman" w:hAnsi="Times New Roman"/>
          <w:sz w:val="20"/>
          <w:szCs w:val="20"/>
          <w:lang w:eastAsia="ru-RU"/>
        </w:rPr>
        <w:t>на день голосования возраста 18 лет</w:t>
      </w:r>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в статье 29:</w:t>
      </w:r>
    </w:p>
    <w:p w:rsidR="00A252FD" w:rsidRPr="00A252FD" w:rsidRDefault="00A252FD" w:rsidP="00A252FD">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пункт 1 исключить;</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в пункте 6 слова «ограничения, связанные с выполнением им своих полномочий, а также» исключить;</w:t>
      </w:r>
    </w:p>
    <w:p w:rsidR="00A252FD" w:rsidRPr="00A252FD" w:rsidRDefault="00A252FD" w:rsidP="00A252FD">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пункт 8 изложить в следующей редакции:</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«8. </w:t>
      </w:r>
      <w:r w:rsidRPr="00A252FD">
        <w:rPr>
          <w:rFonts w:ascii="Times New Roman" w:eastAsia="Times New Roman" w:hAnsi="Times New Roman"/>
          <w:color w:val="000000"/>
          <w:sz w:val="20"/>
          <w:szCs w:val="20"/>
          <w:lang w:eastAsia="ru-RU"/>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A252FD">
        <w:rPr>
          <w:rFonts w:ascii="Times New Roman" w:eastAsia="Times New Roman" w:hAnsi="Times New Roman"/>
          <w:color w:val="000000"/>
          <w:sz w:val="20"/>
          <w:szCs w:val="20"/>
          <w:lang w:eastAsia="ru-RU"/>
        </w:rPr>
        <w:t>.</w:t>
      </w:r>
      <w:r w:rsidRPr="00A252FD">
        <w:rPr>
          <w:rFonts w:ascii="Times New Roman" w:eastAsia="Times New Roman" w:hAnsi="Times New Roman"/>
          <w:bCs/>
          <w:kern w:val="32"/>
          <w:sz w:val="20"/>
          <w:szCs w:val="20"/>
          <w:lang w:eastAsia="ru-RU"/>
        </w:rPr>
        <w:t>»;</w:t>
      </w:r>
      <w:proofErr w:type="gramEnd"/>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статью 31 изложить в следующей редакции:</w:t>
      </w:r>
    </w:p>
    <w:p w:rsidR="00A252FD" w:rsidRPr="00A252FD" w:rsidRDefault="00A252FD" w:rsidP="00A252FD">
      <w:pPr>
        <w:spacing w:after="0" w:line="240" w:lineRule="auto"/>
        <w:ind w:firstLine="567"/>
        <w:jc w:val="both"/>
        <w:rPr>
          <w:rFonts w:ascii="Times New Roman" w:eastAsia="Times New Roman" w:hAnsi="Times New Roman"/>
          <w:bCs/>
          <w:color w:val="000000"/>
          <w:sz w:val="20"/>
          <w:szCs w:val="20"/>
          <w:lang w:eastAsia="ru-RU"/>
        </w:rPr>
      </w:pPr>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bCs/>
          <w:color w:val="000000"/>
          <w:sz w:val="20"/>
          <w:szCs w:val="20"/>
          <w:lang w:eastAsia="ru-RU"/>
        </w:rPr>
        <w:t>Статья 31 Досрочное прекращение полномочий депутата</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1.Полномочия депутата Совета депутатов прекращаются досрочно в случае:</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1) смерти;</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2) отставки по собственному желанию;</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3) признания судом недееспособным или ограниченно дееспособным;</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4) признания судом безвестно отсутствующим или объявления умершим;</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5) вступления в отношении  его в законную силу обвинительного приговора суда;</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6) выезда за пределы Российской Федерации на постоянное место жительства;</w:t>
      </w:r>
    </w:p>
    <w:p w:rsidR="00A252FD" w:rsidRPr="00A252FD" w:rsidRDefault="00A252FD" w:rsidP="00A252FD">
      <w:pPr>
        <w:autoSpaceDE w:val="0"/>
        <w:autoSpaceDN w:val="0"/>
        <w:adjustRightInd w:val="0"/>
        <w:spacing w:after="0" w:line="240" w:lineRule="auto"/>
        <w:ind w:firstLine="567"/>
        <w:jc w:val="both"/>
        <w:rPr>
          <w:rFonts w:ascii="Times New Roman" w:eastAsiaTheme="minorHAnsi" w:hAnsi="Times New Roman"/>
          <w:color w:val="000000"/>
          <w:sz w:val="20"/>
          <w:szCs w:val="20"/>
        </w:rPr>
      </w:pPr>
      <w:proofErr w:type="gramStart"/>
      <w:r w:rsidRPr="00A252FD">
        <w:rPr>
          <w:rFonts w:ascii="Times New Roman" w:eastAsiaTheme="minorHAnsi" w:hAnsi="Times New Roman"/>
          <w:color w:val="000000"/>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252FD">
        <w:rPr>
          <w:rFonts w:ascii="Times New Roman" w:eastAsiaTheme="minorHAnsi" w:hAnsi="Times New Roman"/>
          <w:color w:val="000000"/>
          <w:sz w:val="20"/>
          <w:szCs w:val="20"/>
        </w:rPr>
        <w:t xml:space="preserve"> Федерации, в </w:t>
      </w:r>
      <w:r w:rsidRPr="00A252FD">
        <w:rPr>
          <w:rFonts w:ascii="Times New Roman" w:eastAsiaTheme="minorHAnsi" w:hAnsi="Times New Roman"/>
          <w:color w:val="000000"/>
          <w:sz w:val="20"/>
          <w:szCs w:val="20"/>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8) отзыва избирателями;</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9) досрочного прекращения полномочий Совета депутатов;</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законом.</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252FD" w:rsidRPr="00A252FD" w:rsidRDefault="00A252FD" w:rsidP="00A252FD">
      <w:pPr>
        <w:tabs>
          <w:tab w:val="left" w:pos="1200"/>
        </w:tabs>
        <w:spacing w:after="0" w:line="240" w:lineRule="auto"/>
        <w:ind w:right="-1"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2.1.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A252FD">
        <w:rPr>
          <w:rFonts w:ascii="Times New Roman" w:eastAsia="Times New Roman" w:hAnsi="Times New Roman"/>
          <w:sz w:val="20"/>
          <w:szCs w:val="20"/>
          <w:lang w:eastAsia="ru-RU"/>
        </w:rPr>
        <w:t>контроле за</w:t>
      </w:r>
      <w:proofErr w:type="gramEnd"/>
      <w:r w:rsidRPr="00A252FD">
        <w:rPr>
          <w:rFonts w:ascii="Times New Roman" w:eastAsia="Times New Roman" w:hAnsi="Times New Roman"/>
          <w:sz w:val="20"/>
          <w:szCs w:val="20"/>
          <w:lang w:eastAsia="ru-RU"/>
        </w:rPr>
        <w:t xml:space="preserve"> соответствием расходов лиц, замещающих государственные должности, и иных лиц их доходам».</w:t>
      </w:r>
    </w:p>
    <w:p w:rsidR="00A252FD" w:rsidRPr="00A252FD" w:rsidRDefault="00A252FD" w:rsidP="00A252FD">
      <w:pPr>
        <w:tabs>
          <w:tab w:val="left" w:pos="1200"/>
        </w:tabs>
        <w:spacing w:after="0" w:line="240" w:lineRule="auto"/>
        <w:ind w:right="-1"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2.2. </w:t>
      </w:r>
      <w:proofErr w:type="gramStart"/>
      <w:r w:rsidRPr="00A252FD">
        <w:rPr>
          <w:rFonts w:ascii="Times New Roman" w:eastAsia="Times New Roman" w:hAnsi="Times New Roman"/>
          <w:sz w:val="20"/>
          <w:szCs w:val="20"/>
          <w:lang w:eastAsia="ru-RU"/>
        </w:rPr>
        <w:t>Полномочия депутата, осуществляющего свои полномочия на постоянной основе,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4. Прекращение полномочия депутата в случаях, указанных в подпунктах 6, 7, 10 пунктах 1 настоящей статьи  фиксируется решением  Совета депутатов.</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6.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A252FD" w:rsidRPr="00A252FD" w:rsidRDefault="00A252FD" w:rsidP="00A252FD">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7. Заявление депутата о сложении полномочий не может быть отозвано после принятия решения районным Советом депутатов.</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color w:val="000000"/>
          <w:sz w:val="20"/>
          <w:szCs w:val="20"/>
          <w:lang w:eastAsia="ru-RU"/>
        </w:rPr>
        <w:t>8. Досрочно утративший свои полномочия депутат может вновь обрести их лишь в случае нового избрания.</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proofErr w:type="gramStart"/>
      <w:r w:rsidRPr="00A252FD">
        <w:rPr>
          <w:rFonts w:ascii="Times New Roman" w:eastAsia="Times New Roman" w:hAnsi="Times New Roman"/>
          <w:sz w:val="20"/>
          <w:szCs w:val="20"/>
          <w:lang w:eastAsia="ru-RU"/>
        </w:rPr>
        <w:t>Лица, являвшиеся депутатами районного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A252FD">
        <w:rPr>
          <w:rFonts w:ascii="Times New Roman" w:eastAsia="Times New Roman" w:hAnsi="Times New Roman"/>
          <w:sz w:val="20"/>
          <w:szCs w:val="20"/>
          <w:lang w:eastAsia="ru-RU"/>
        </w:rPr>
        <w:t xml:space="preserve"> связи с указанными обстоятельствами.</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8.1. </w:t>
      </w:r>
      <w:proofErr w:type="gramStart"/>
      <w:r w:rsidRPr="00A252FD">
        <w:rPr>
          <w:rFonts w:ascii="Times New Roman" w:eastAsia="Times New Roman" w:hAnsi="Times New Roman"/>
          <w:sz w:val="20"/>
          <w:szCs w:val="20"/>
          <w:lang w:eastAsia="ru-RU"/>
        </w:rPr>
        <w:t>Решение о прекращении полномочий депутата Богучанского районного Совета депутатов, в связи с утратой доверия, в случаях, установленных статьей 13.1 Федерального закона №273-ФЗ, принимается Богучанским районным Советом депутатов на основании представленных материалов по результатам проведенной проверки комиссией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w:t>
      </w:r>
      <w:proofErr w:type="gramEnd"/>
      <w:r w:rsidRPr="00A252FD">
        <w:rPr>
          <w:rFonts w:ascii="Times New Roman" w:eastAsia="Times New Roman" w:hAnsi="Times New Roman"/>
          <w:sz w:val="20"/>
          <w:szCs w:val="20"/>
          <w:lang w:eastAsia="ru-RU"/>
        </w:rPr>
        <w:t xml:space="preserve"> Решение о прекращении полномочий депутата Богучанского районного Совета депутатов, считается принятым в случае, если за него проголосовало не менее половины депутатов от установленной численности Богучанского районного Совета депутатов. Процедурные вопросы прекращения полномочий в связи с утратой доверия определяются регламентом Богучанского районного Совета депутатов.</w:t>
      </w:r>
    </w:p>
    <w:p w:rsidR="00A252FD" w:rsidRPr="00A252FD" w:rsidRDefault="00A252FD" w:rsidP="00A252FD">
      <w:pPr>
        <w:spacing w:after="0" w:line="240" w:lineRule="auto"/>
        <w:ind w:firstLine="567"/>
        <w:jc w:val="both"/>
        <w:rPr>
          <w:rFonts w:ascii="Times New Roman" w:eastAsia="Times New Roman" w:hAnsi="Times New Roman"/>
          <w:bCs/>
          <w:sz w:val="20"/>
          <w:szCs w:val="20"/>
          <w:lang w:eastAsia="ru-RU"/>
        </w:rPr>
      </w:pPr>
      <w:r w:rsidRPr="00A252FD">
        <w:rPr>
          <w:rFonts w:ascii="Times New Roman" w:eastAsia="Times New Roman" w:hAnsi="Times New Roman"/>
          <w:sz w:val="20"/>
          <w:szCs w:val="20"/>
          <w:lang w:eastAsia="ru-RU"/>
        </w:rPr>
        <w:t>9. Решение Совета депутатов</w:t>
      </w:r>
      <w:r w:rsidRPr="00A252FD">
        <w:rPr>
          <w:rFonts w:ascii="Times New Roman" w:eastAsia="Times New Roman" w:hAnsi="Times New Roman"/>
          <w:bCs/>
          <w:sz w:val="20"/>
          <w:szCs w:val="20"/>
          <w:lang w:eastAsia="ru-RU"/>
        </w:rPr>
        <w:t xml:space="preserve">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sz w:val="20"/>
          <w:szCs w:val="20"/>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A252FD">
        <w:rPr>
          <w:rFonts w:ascii="Times New Roman" w:eastAsia="Times New Roman" w:hAnsi="Times New Roman"/>
          <w:sz w:val="20"/>
          <w:szCs w:val="20"/>
          <w:lang w:eastAsia="ru-RU"/>
        </w:rPr>
        <w:t>.</w:t>
      </w:r>
      <w:r w:rsidRPr="00A252FD">
        <w:rPr>
          <w:rFonts w:ascii="Times New Roman" w:eastAsia="Times New Roman" w:hAnsi="Times New Roman"/>
          <w:bCs/>
          <w:kern w:val="32"/>
          <w:sz w:val="20"/>
          <w:szCs w:val="20"/>
          <w:lang w:eastAsia="ru-RU"/>
        </w:rPr>
        <w:t>»;</w:t>
      </w:r>
      <w:proofErr w:type="gramEnd"/>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в пункте 1 статьи 32:</w:t>
      </w:r>
    </w:p>
    <w:p w:rsidR="00A252FD" w:rsidRPr="00A252FD" w:rsidRDefault="00A252FD" w:rsidP="00A252FD">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подпункт 4 изложить в следующей редакции:</w:t>
      </w:r>
    </w:p>
    <w:p w:rsidR="00A252FD" w:rsidRPr="00A252FD" w:rsidRDefault="00A252FD" w:rsidP="00A252FD">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lastRenderedPageBreak/>
        <w:t xml:space="preserve">«4) </w:t>
      </w:r>
      <w:r w:rsidRPr="00A252FD">
        <w:rPr>
          <w:rFonts w:ascii="Times New Roman" w:eastAsiaTheme="minorHAnsi" w:hAnsi="Times New Roman"/>
          <w:sz w:val="20"/>
          <w:szCs w:val="20"/>
        </w:rPr>
        <w:t>утверждение стратегии социально-экономического развития муниципального образования</w:t>
      </w:r>
      <w:r w:rsidRPr="00A252FD">
        <w:rPr>
          <w:rFonts w:ascii="Times New Roman" w:eastAsia="Times New Roman" w:hAnsi="Times New Roman"/>
          <w:bCs/>
          <w:kern w:val="32"/>
          <w:sz w:val="20"/>
          <w:szCs w:val="20"/>
          <w:lang w:eastAsia="ru-RU"/>
        </w:rPr>
        <w:t>»;</w:t>
      </w:r>
    </w:p>
    <w:p w:rsidR="00A252FD" w:rsidRPr="00A252FD" w:rsidRDefault="00A252FD" w:rsidP="00A252FD">
      <w:pPr>
        <w:autoSpaceDE w:val="0"/>
        <w:autoSpaceDN w:val="0"/>
        <w:adjustRightInd w:val="0"/>
        <w:spacing w:after="0" w:line="240" w:lineRule="auto"/>
        <w:ind w:firstLine="540"/>
        <w:jc w:val="both"/>
        <w:rPr>
          <w:rFonts w:ascii="Times New Roman" w:eastAsiaTheme="minorHAnsi" w:hAnsi="Times New Roman"/>
          <w:sz w:val="20"/>
          <w:szCs w:val="20"/>
        </w:rPr>
      </w:pPr>
      <w:r w:rsidRPr="00A252FD">
        <w:rPr>
          <w:rFonts w:ascii="Times New Roman" w:eastAsia="Times New Roman" w:hAnsi="Times New Roman"/>
          <w:bCs/>
          <w:kern w:val="32"/>
          <w:sz w:val="20"/>
          <w:szCs w:val="20"/>
          <w:lang w:eastAsia="ru-RU"/>
        </w:rPr>
        <w:t>- в подпункте 11.1 слово «назначение» заменить словом «избрание»;</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пункт 4 статьи 33 исключить;</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пункт 5 статьи 36 изложить в следующей редакции:</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bCs/>
          <w:kern w:val="32"/>
          <w:sz w:val="20"/>
          <w:szCs w:val="20"/>
          <w:lang w:eastAsia="ru-RU"/>
        </w:rPr>
        <w:t xml:space="preserve">«5 </w:t>
      </w:r>
      <w:r w:rsidRPr="00A252FD">
        <w:rPr>
          <w:rFonts w:ascii="Times New Roman" w:eastAsia="Times New Roman" w:hAnsi="Times New Roman"/>
          <w:sz w:val="20"/>
          <w:szCs w:val="20"/>
          <w:lang w:eastAsia="ru-RU"/>
        </w:rPr>
        <w:t>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Опубликование нормативного правового акта осуществляется в течение 30 дней со дня подписания главой муниципального района.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r w:rsidRPr="00A252FD">
        <w:rPr>
          <w:rFonts w:ascii="Times New Roman" w:eastAsia="Times New Roman" w:hAnsi="Times New Roman"/>
          <w:color w:val="000000"/>
          <w:sz w:val="20"/>
          <w:szCs w:val="20"/>
          <w:lang w:eastAsia="ru-RU"/>
        </w:rPr>
        <w:t>.</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color w:val="000000"/>
          <w:sz w:val="20"/>
          <w:szCs w:val="20"/>
          <w:lang w:eastAsia="ru-RU"/>
        </w:rPr>
        <w:t xml:space="preserve">Нормативные решения, затрагивающие права, свободы и обязанности человека и </w:t>
      </w:r>
      <w:r w:rsidRPr="00A252FD">
        <w:rPr>
          <w:rFonts w:ascii="Times New Roman" w:eastAsia="Times New Roman" w:hAnsi="Times New Roman"/>
          <w:sz w:val="20"/>
          <w:szCs w:val="20"/>
          <w:lang w:eastAsia="ru-RU"/>
        </w:rPr>
        <w:t xml:space="preserve">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A252FD">
        <w:rPr>
          <w:rFonts w:ascii="Times New Roman" w:eastAsia="Times New Roman" w:hAnsi="Times New Roman"/>
          <w:color w:val="000000"/>
          <w:sz w:val="20"/>
          <w:szCs w:val="20"/>
          <w:lang w:eastAsia="ru-RU"/>
        </w:rPr>
        <w:t>после их официального опубликования (обнародования).</w:t>
      </w:r>
    </w:p>
    <w:p w:rsidR="00A252FD" w:rsidRPr="00A252FD" w:rsidRDefault="00A252FD" w:rsidP="00A252FD">
      <w:pPr>
        <w:spacing w:after="0" w:line="240" w:lineRule="auto"/>
        <w:ind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color w:val="000000"/>
          <w:sz w:val="20"/>
          <w:szCs w:val="20"/>
          <w:lang w:eastAsia="ru-RU"/>
        </w:rPr>
        <w:t>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в статье 38:</w:t>
      </w:r>
    </w:p>
    <w:p w:rsidR="00A252FD" w:rsidRPr="00A252FD" w:rsidRDefault="00A252FD" w:rsidP="00A252FD">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в пункте 1 после слова «высшим» дополнить словом «выборным»;</w:t>
      </w:r>
    </w:p>
    <w:p w:rsidR="00A252FD" w:rsidRPr="00A252FD" w:rsidRDefault="00A252FD" w:rsidP="00A252FD">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дополнить пунктом 1.1 следующего содержания:</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color w:val="000000"/>
          <w:sz w:val="20"/>
          <w:szCs w:val="20"/>
          <w:lang w:eastAsia="ru-RU"/>
        </w:rPr>
        <w:t>1.1. Глава района осуществляет свои полномочия на постоянной основе</w:t>
      </w:r>
      <w:r w:rsidRPr="00A252FD">
        <w:rPr>
          <w:rFonts w:ascii="Times New Roman" w:eastAsia="Times New Roman" w:hAnsi="Times New Roman"/>
          <w:bCs/>
          <w:kern w:val="32"/>
          <w:sz w:val="20"/>
          <w:szCs w:val="20"/>
          <w:lang w:eastAsia="ru-RU"/>
        </w:rPr>
        <w:t>»;</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в пункте 5 слова «ограничения, связанные с выполнением им своих полномочий, а также» исключить;</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пункт 7 изложить в следующей редакции:</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color w:val="000000"/>
          <w:sz w:val="20"/>
          <w:szCs w:val="20"/>
          <w:lang w:eastAsia="ru-RU"/>
        </w:rPr>
        <w:t xml:space="preserve">7. </w:t>
      </w:r>
      <w:proofErr w:type="gramStart"/>
      <w:r w:rsidRPr="00A252FD">
        <w:rPr>
          <w:rFonts w:ascii="Times New Roman" w:eastAsia="Times New Roman" w:hAnsi="Times New Roman"/>
          <w:sz w:val="20"/>
          <w:szCs w:val="20"/>
          <w:lang w:eastAsia="ru-RU"/>
        </w:rPr>
        <w:t>Глава района</w:t>
      </w:r>
      <w:r w:rsidRPr="00A252FD">
        <w:rPr>
          <w:rFonts w:ascii="Times New Roman" w:eastAsia="Times New Roman" w:hAnsi="Times New Roman"/>
          <w:color w:val="000000"/>
          <w:sz w:val="20"/>
          <w:szCs w:val="20"/>
          <w:lang w:eastAsia="ru-RU"/>
        </w:rPr>
        <w:t xml:space="preserve"> </w:t>
      </w:r>
      <w:r w:rsidRPr="00A252FD">
        <w:rPr>
          <w:rFonts w:ascii="Times New Roman" w:eastAsia="Times New Roman" w:hAnsi="Times New Roman"/>
          <w:sz w:val="20"/>
          <w:szCs w:val="20"/>
          <w:lang w:eastAsia="ru-RU"/>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A252FD">
        <w:rPr>
          <w:rFonts w:ascii="Times New Roman" w:eastAsia="Times New Roman" w:hAnsi="Times New Roman"/>
          <w:sz w:val="20"/>
          <w:szCs w:val="20"/>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в статье 41:</w:t>
      </w:r>
    </w:p>
    <w:p w:rsidR="00A252FD" w:rsidRPr="00A252FD" w:rsidRDefault="00A252FD" w:rsidP="00A252FD">
      <w:pPr>
        <w:tabs>
          <w:tab w:val="left" w:pos="1134"/>
          <w:tab w:val="left" w:pos="1276"/>
        </w:tabs>
        <w:spacing w:after="0" w:line="240" w:lineRule="auto"/>
        <w:ind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подпункт 13 пункта 2 изложить в следующей редакции:</w:t>
      </w:r>
    </w:p>
    <w:p w:rsidR="00A252FD" w:rsidRPr="00A252FD" w:rsidRDefault="00A252FD" w:rsidP="00A252FD">
      <w:pPr>
        <w:tabs>
          <w:tab w:val="left" w:pos="1134"/>
          <w:tab w:val="left" w:pos="1276"/>
        </w:tabs>
        <w:spacing w:after="0" w:line="240" w:lineRule="auto"/>
        <w:ind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«13) </w:t>
      </w:r>
      <w:r w:rsidRPr="00A252FD">
        <w:rPr>
          <w:rFonts w:ascii="Times New Roman" w:eastAsia="Times New Roman" w:hAnsi="Times New Roman"/>
          <w:sz w:val="20"/>
          <w:szCs w:val="20"/>
          <w:lang w:eastAsia="ru-RU"/>
        </w:rPr>
        <w:t xml:space="preserve">преобразования района, осуществляемого в соответствии с частями 4, 6 </w:t>
      </w:r>
      <w:hyperlink r:id="rId16" w:history="1">
        <w:r w:rsidRPr="00A252FD">
          <w:rPr>
            <w:rFonts w:ascii="Times New Roman" w:eastAsia="Times New Roman" w:hAnsi="Times New Roman"/>
            <w:sz w:val="20"/>
            <w:szCs w:val="20"/>
            <w:lang w:eastAsia="ru-RU"/>
          </w:rPr>
          <w:t>статьи 13</w:t>
        </w:r>
      </w:hyperlink>
      <w:r w:rsidRPr="00A252FD">
        <w:rPr>
          <w:rFonts w:ascii="Times New Roman" w:eastAsia="Times New Roman" w:hAnsi="Times New Roman"/>
          <w:sz w:val="20"/>
          <w:szCs w:val="20"/>
          <w:lang w:eastAsia="ru-RU"/>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района</w:t>
      </w:r>
      <w:proofErr w:type="gramStart"/>
      <w:r w:rsidRPr="00A252FD">
        <w:rPr>
          <w:rFonts w:ascii="Times New Roman" w:eastAsia="Times New Roman" w:hAnsi="Times New Roman"/>
          <w:sz w:val="20"/>
          <w:szCs w:val="20"/>
          <w:lang w:eastAsia="ru-RU"/>
        </w:rPr>
        <w:t>;</w:t>
      </w:r>
      <w:r w:rsidRPr="00A252FD">
        <w:rPr>
          <w:rFonts w:ascii="Times New Roman" w:eastAsia="Times New Roman" w:hAnsi="Times New Roman"/>
          <w:bCs/>
          <w:kern w:val="32"/>
          <w:sz w:val="20"/>
          <w:szCs w:val="20"/>
          <w:lang w:eastAsia="ru-RU"/>
        </w:rPr>
        <w:t>»</w:t>
      </w:r>
      <w:proofErr w:type="gramEnd"/>
      <w:r w:rsidRPr="00A252FD">
        <w:rPr>
          <w:rFonts w:ascii="Times New Roman" w:eastAsia="Times New Roman" w:hAnsi="Times New Roman"/>
          <w:bCs/>
          <w:kern w:val="32"/>
          <w:sz w:val="20"/>
          <w:szCs w:val="20"/>
          <w:lang w:eastAsia="ru-RU"/>
        </w:rPr>
        <w:t>;</w:t>
      </w:r>
    </w:p>
    <w:p w:rsidR="00A252FD" w:rsidRPr="00A252FD" w:rsidRDefault="00A252FD" w:rsidP="00A252FD">
      <w:pPr>
        <w:tabs>
          <w:tab w:val="left" w:pos="1134"/>
          <w:tab w:val="left" w:pos="1276"/>
        </w:tabs>
        <w:spacing w:after="0" w:line="240" w:lineRule="auto"/>
        <w:ind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дополнить пунктами 3.1, 3.2 следующего содержания:</w:t>
      </w:r>
    </w:p>
    <w:p w:rsidR="00A252FD" w:rsidRPr="00A252FD" w:rsidRDefault="00A252FD" w:rsidP="00A252FD">
      <w:pPr>
        <w:tabs>
          <w:tab w:val="left" w:pos="1134"/>
          <w:tab w:val="left" w:pos="1276"/>
        </w:tabs>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bCs/>
          <w:kern w:val="32"/>
          <w:sz w:val="20"/>
          <w:szCs w:val="20"/>
          <w:lang w:eastAsia="ru-RU"/>
        </w:rPr>
        <w:t xml:space="preserve">«3.1. </w:t>
      </w:r>
      <w:proofErr w:type="gramStart"/>
      <w:r w:rsidRPr="00A252FD">
        <w:rPr>
          <w:rFonts w:ascii="Times New Roman" w:eastAsia="Times New Roman" w:hAnsi="Times New Roman"/>
          <w:sz w:val="20"/>
          <w:szCs w:val="20"/>
          <w:lang w:eastAsia="ru-RU"/>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252FD">
        <w:rPr>
          <w:rFonts w:ascii="Times New Roman" w:eastAsia="Times New Roman" w:hAnsi="Times New Roman"/>
          <w:sz w:val="20"/>
          <w:szCs w:val="2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52FD" w:rsidRPr="00A252FD" w:rsidRDefault="00A252FD" w:rsidP="00A252F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3.2. В случае</w:t>
      </w:r>
      <w:proofErr w:type="gramStart"/>
      <w:r w:rsidRPr="00A252FD">
        <w:rPr>
          <w:rFonts w:ascii="Times New Roman" w:eastAsia="Times New Roman" w:hAnsi="Times New Roman"/>
          <w:sz w:val="20"/>
          <w:szCs w:val="20"/>
          <w:lang w:eastAsia="ru-RU"/>
        </w:rPr>
        <w:t>,</w:t>
      </w:r>
      <w:proofErr w:type="gramEnd"/>
      <w:r w:rsidRPr="00A252FD">
        <w:rPr>
          <w:rFonts w:ascii="Times New Roman" w:eastAsia="Times New Roman" w:hAnsi="Times New Roman"/>
          <w:sz w:val="20"/>
          <w:szCs w:val="20"/>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пункт 1 статьи 42 изложить в следующей редакции:</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lastRenderedPageBreak/>
        <w:t>«</w:t>
      </w:r>
      <w:r w:rsidRPr="00A252FD">
        <w:rPr>
          <w:rFonts w:ascii="Times New Roman" w:eastAsia="Times New Roman" w:hAnsi="Times New Roman"/>
          <w:sz w:val="20"/>
          <w:szCs w:val="20"/>
          <w:lang w:eastAsia="ru-RU"/>
        </w:rPr>
        <w:t>1</w:t>
      </w:r>
      <w:r w:rsidRPr="00A252FD">
        <w:rPr>
          <w:rFonts w:ascii="Times New Roman" w:eastAsia="Times New Roman" w:hAnsi="Times New Roman"/>
          <w:i/>
          <w:sz w:val="20"/>
          <w:szCs w:val="20"/>
          <w:lang w:eastAsia="ru-RU"/>
        </w:rPr>
        <w:t xml:space="preserve">. </w:t>
      </w:r>
      <w:r w:rsidRPr="00A252FD">
        <w:rPr>
          <w:rFonts w:ascii="Times New Roman" w:eastAsia="Times New Roman" w:hAnsi="Times New Roman"/>
          <w:sz w:val="20"/>
          <w:szCs w:val="20"/>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proofErr w:type="gramStart"/>
      <w:r w:rsidRPr="00A252FD">
        <w:rPr>
          <w:rFonts w:ascii="Times New Roman" w:eastAsia="Times New Roman" w:hAnsi="Times New Roman"/>
          <w:sz w:val="20"/>
          <w:szCs w:val="20"/>
          <w:lang w:eastAsia="ru-RU"/>
        </w:rPr>
        <w:t xml:space="preserve"> П</w:t>
      </w:r>
      <w:proofErr w:type="gramEnd"/>
      <w:r w:rsidRPr="00A252FD">
        <w:rPr>
          <w:rFonts w:ascii="Times New Roman" w:eastAsia="Times New Roman" w:hAnsi="Times New Roman"/>
          <w:sz w:val="20"/>
          <w:szCs w:val="20"/>
          <w:lang w:eastAsia="ru-RU"/>
        </w:rPr>
        <w:t xml:space="preserve">ервый заместитель главы муниципального района, а в случае, если указанное лицо не назначено или временно отсутствует, то эти обязанности исполняет лицо, замещающее муниципальную должность, должность муниципальной службы в органах местного самоуправления муниципального района, </w:t>
      </w:r>
      <w:proofErr w:type="gramStart"/>
      <w:r w:rsidRPr="00A252FD">
        <w:rPr>
          <w:rFonts w:ascii="Times New Roman" w:eastAsia="Times New Roman" w:hAnsi="Times New Roman"/>
          <w:sz w:val="20"/>
          <w:szCs w:val="20"/>
          <w:lang w:eastAsia="ru-RU"/>
        </w:rPr>
        <w:t>определенное</w:t>
      </w:r>
      <w:proofErr w:type="gramEnd"/>
      <w:r w:rsidRPr="00A252FD">
        <w:rPr>
          <w:rFonts w:ascii="Times New Roman" w:eastAsia="Times New Roman" w:hAnsi="Times New Roman"/>
          <w:sz w:val="20"/>
          <w:szCs w:val="20"/>
          <w:lang w:eastAsia="ru-RU"/>
        </w:rPr>
        <w:t xml:space="preserve"> Советом депутатов муниципального района</w:t>
      </w:r>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абзац первый пункта 3 статьи 43 изложить в следующей редакции:</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«3. </w:t>
      </w:r>
      <w:r w:rsidRPr="00A252FD">
        <w:rPr>
          <w:rFonts w:ascii="Times New Roman" w:eastAsia="Times New Roman" w:hAnsi="Times New Roman"/>
          <w:color w:val="000000"/>
          <w:sz w:val="20"/>
          <w:szCs w:val="20"/>
          <w:lang w:eastAsia="ru-RU"/>
        </w:rPr>
        <w:t xml:space="preserve">Нормативные правовые акты Главы района, затрагивающие права, свободы и обязанности человека и </w:t>
      </w:r>
      <w:r w:rsidRPr="00A252FD">
        <w:rPr>
          <w:rFonts w:ascii="Times New Roman" w:eastAsia="Times New Roman" w:hAnsi="Times New Roman"/>
          <w:sz w:val="20"/>
          <w:szCs w:val="20"/>
          <w:lang w:eastAsia="ru-RU"/>
        </w:rPr>
        <w:t xml:space="preserve">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A252FD">
        <w:rPr>
          <w:rFonts w:ascii="Times New Roman" w:eastAsia="Times New Roman" w:hAnsi="Times New Roman"/>
          <w:color w:val="000000"/>
          <w:sz w:val="20"/>
          <w:szCs w:val="20"/>
          <w:lang w:eastAsia="ru-RU"/>
        </w:rPr>
        <w:t>после их официального опубликования (обнародования)</w:t>
      </w:r>
      <w:proofErr w:type="gramStart"/>
      <w:r w:rsidRPr="00A252FD">
        <w:rPr>
          <w:rFonts w:ascii="Times New Roman" w:eastAsia="Times New Roman" w:hAnsi="Times New Roman"/>
          <w:color w:val="000000"/>
          <w:sz w:val="20"/>
          <w:szCs w:val="20"/>
          <w:lang w:eastAsia="ru-RU"/>
        </w:rPr>
        <w:t>.</w:t>
      </w:r>
      <w:r w:rsidRPr="00A252FD">
        <w:rPr>
          <w:rFonts w:ascii="Times New Roman" w:eastAsia="Times New Roman" w:hAnsi="Times New Roman"/>
          <w:bCs/>
          <w:kern w:val="32"/>
          <w:sz w:val="20"/>
          <w:szCs w:val="20"/>
          <w:lang w:eastAsia="ru-RU"/>
        </w:rPr>
        <w:t>»</w:t>
      </w:r>
      <w:proofErr w:type="gramEnd"/>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в статье 47:</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подпункт 3 пункта 1 изложить в следующей редакции:</w:t>
      </w:r>
    </w:p>
    <w:p w:rsidR="00A252FD" w:rsidRPr="00A252FD" w:rsidRDefault="00A252FD" w:rsidP="00A252FD">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«3) разрабатывает и выполняет </w:t>
      </w:r>
      <w:r w:rsidRPr="00A252FD">
        <w:rPr>
          <w:rFonts w:ascii="Times New Roman" w:eastAsiaTheme="minorHAnsi" w:hAnsi="Times New Roman"/>
          <w:sz w:val="20"/>
          <w:szCs w:val="20"/>
        </w:rPr>
        <w:t>стратегию социально-экономического развития муниципального образования</w:t>
      </w:r>
      <w:r w:rsidRPr="00A252FD">
        <w:rPr>
          <w:rFonts w:ascii="Times New Roman" w:eastAsia="Times New Roman" w:hAnsi="Times New Roman"/>
          <w:bCs/>
          <w:kern w:val="32"/>
          <w:sz w:val="20"/>
          <w:szCs w:val="20"/>
          <w:lang w:eastAsia="ru-RU"/>
        </w:rPr>
        <w:t>»;</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в абзаце первом пункта 4 слова «требований, установленных муниципальными правовыми актами» заменить словами «</w:t>
      </w:r>
      <w:r w:rsidRPr="00A252FD">
        <w:rPr>
          <w:rFonts w:ascii="Times New Roman" w:eastAsiaTheme="minorHAnsi" w:hAnsi="Times New Roman"/>
          <w:bCs/>
          <w:sz w:val="20"/>
          <w:szCs w:val="20"/>
        </w:rPr>
        <w:t>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абзац третий пункта 3 статьи 50 изложить в следующей редакции:</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proofErr w:type="gramStart"/>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bCs/>
          <w:color w:val="000000"/>
          <w:sz w:val="20"/>
          <w:szCs w:val="20"/>
          <w:lang w:eastAsia="ru-RU"/>
        </w:rPr>
        <w:t xml:space="preserve">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A252FD">
        <w:rPr>
          <w:rFonts w:ascii="Times New Roman" w:eastAsia="Times New Roman" w:hAnsi="Times New Roman"/>
          <w:sz w:val="20"/>
          <w:szCs w:val="20"/>
          <w:lang w:eastAsia="ru-RU"/>
        </w:rPr>
        <w:t>Уставным законом Красноярского края от 10.11.2011 №13-6401 «О референдумах в Красноярском крае».</w:t>
      </w:r>
      <w:r w:rsidRPr="00A252FD">
        <w:rPr>
          <w:rFonts w:ascii="Times New Roman" w:eastAsia="Times New Roman" w:hAnsi="Times New Roman"/>
          <w:bCs/>
          <w:kern w:val="32"/>
          <w:sz w:val="20"/>
          <w:szCs w:val="20"/>
          <w:lang w:eastAsia="ru-RU"/>
        </w:rPr>
        <w:t>»;</w:t>
      </w:r>
      <w:proofErr w:type="gramEnd"/>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статью 58 исключить;</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статью 64 изложить в следующей редакции:</w:t>
      </w:r>
    </w:p>
    <w:p w:rsidR="00A252FD" w:rsidRPr="00A252FD" w:rsidRDefault="00A252FD" w:rsidP="00A252FD">
      <w:pPr>
        <w:spacing w:after="0" w:line="240" w:lineRule="auto"/>
        <w:ind w:firstLine="567"/>
        <w:jc w:val="both"/>
        <w:rPr>
          <w:rFonts w:ascii="Times New Roman" w:eastAsia="Times New Roman" w:hAnsi="Times New Roman"/>
          <w:color w:val="000000"/>
          <w:sz w:val="20"/>
          <w:szCs w:val="20"/>
          <w:lang w:eastAsia="ru-RU"/>
        </w:rPr>
      </w:pPr>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color w:val="000000"/>
          <w:sz w:val="20"/>
          <w:szCs w:val="20"/>
          <w:lang w:eastAsia="ru-RU"/>
        </w:rPr>
        <w:t>Статья 64. Бюджет района</w:t>
      </w:r>
    </w:p>
    <w:p w:rsidR="00A252FD" w:rsidRPr="00A252FD" w:rsidRDefault="00A252FD" w:rsidP="00A252FD">
      <w:pPr>
        <w:spacing w:after="0" w:line="240" w:lineRule="auto"/>
        <w:ind w:firstLine="567"/>
        <w:jc w:val="both"/>
        <w:rPr>
          <w:rFonts w:ascii="Times New Roman" w:eastAsia="Times New Roman" w:hAnsi="Times New Roman"/>
          <w:bCs/>
          <w:kern w:val="32"/>
          <w:sz w:val="20"/>
          <w:szCs w:val="20"/>
          <w:lang w:eastAsia="ru-RU"/>
        </w:rPr>
      </w:pPr>
      <w:r w:rsidRPr="00A252FD">
        <w:rPr>
          <w:rFonts w:ascii="Times New Roman" w:eastAsia="Times New Roman" w:hAnsi="Times New Roman"/>
          <w:sz w:val="20"/>
          <w:szCs w:val="20"/>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статью 65 исключить;</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в пункте 4 статьи 66 слова «фактических затрат на их денежное содержание» заменить словами «</w:t>
      </w:r>
      <w:r w:rsidRPr="00A252FD">
        <w:rPr>
          <w:rFonts w:ascii="Times New Roman" w:eastAsia="Times New Roman" w:hAnsi="Times New Roman"/>
          <w:color w:val="000000"/>
          <w:sz w:val="20"/>
          <w:szCs w:val="20"/>
          <w:lang w:eastAsia="ru-RU"/>
        </w:rPr>
        <w:t>фактических расходов на оплату их труда</w:t>
      </w:r>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статью 67 изложить в следующей редакции:</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sz w:val="20"/>
          <w:szCs w:val="20"/>
          <w:lang w:eastAsia="ru-RU"/>
        </w:rPr>
        <w:t>Статья 67. Исполнение бюджета района</w:t>
      </w:r>
    </w:p>
    <w:p w:rsidR="00A252FD" w:rsidRPr="00A252FD" w:rsidRDefault="00A252FD" w:rsidP="00A252FD">
      <w:pPr>
        <w:spacing w:after="0" w:line="240" w:lineRule="auto"/>
        <w:ind w:firstLine="567"/>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252FD" w:rsidRPr="00A252FD" w:rsidRDefault="00A252FD" w:rsidP="00A252FD">
      <w:pPr>
        <w:spacing w:after="0" w:line="240" w:lineRule="auto"/>
        <w:ind w:firstLine="720"/>
        <w:jc w:val="both"/>
        <w:rPr>
          <w:rFonts w:ascii="Times New Roman" w:eastAsia="Times New Roman" w:hAnsi="Times New Roman"/>
          <w:bCs/>
          <w:kern w:val="32"/>
          <w:sz w:val="20"/>
          <w:szCs w:val="20"/>
          <w:lang w:eastAsia="ru-RU"/>
        </w:rPr>
      </w:pPr>
      <w:r w:rsidRPr="00A252FD">
        <w:rPr>
          <w:rFonts w:ascii="Times New Roman" w:eastAsia="Times New Roman" w:hAnsi="Times New Roman"/>
          <w:sz w:val="20"/>
          <w:szCs w:val="20"/>
          <w:lang w:eastAsia="ru-RU"/>
        </w:rPr>
        <w:t>2. Исполнение бюджета района организуется на основе сводной бюджетной росписи и кассового плана</w:t>
      </w:r>
      <w:proofErr w:type="gramStart"/>
      <w:r w:rsidRPr="00A252FD">
        <w:rPr>
          <w:rFonts w:ascii="Times New Roman" w:eastAsia="Times New Roman" w:hAnsi="Times New Roman"/>
          <w:sz w:val="20"/>
          <w:szCs w:val="20"/>
          <w:lang w:eastAsia="ru-RU"/>
        </w:rPr>
        <w:t>.</w:t>
      </w:r>
      <w:r w:rsidRPr="00A252FD">
        <w:rPr>
          <w:rFonts w:ascii="Times New Roman" w:eastAsia="Times New Roman" w:hAnsi="Times New Roman"/>
          <w:bCs/>
          <w:kern w:val="32"/>
          <w:sz w:val="20"/>
          <w:szCs w:val="20"/>
          <w:lang w:eastAsia="ru-RU"/>
        </w:rPr>
        <w:t>»;</w:t>
      </w:r>
      <w:proofErr w:type="gramEnd"/>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в статье 73:</w:t>
      </w:r>
    </w:p>
    <w:p w:rsidR="00A252FD" w:rsidRPr="00A252FD" w:rsidRDefault="00A252FD" w:rsidP="00A252FD">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подпункт 11 пункта 1 исключить;</w:t>
      </w:r>
    </w:p>
    <w:p w:rsidR="00A252FD" w:rsidRPr="00A252FD" w:rsidRDefault="00A252FD" w:rsidP="00A252FD">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абзац первый пункта 1.1 изложить в следующей редакции:</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sz w:val="20"/>
          <w:szCs w:val="20"/>
          <w:lang w:eastAsia="ru-RU"/>
        </w:rPr>
        <w:t>1.1.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r w:rsidRPr="00A252FD">
        <w:rPr>
          <w:rFonts w:ascii="Times New Roman" w:eastAsia="Times New Roman" w:hAnsi="Times New Roman"/>
          <w:bCs/>
          <w:kern w:val="32"/>
          <w:sz w:val="20"/>
          <w:szCs w:val="20"/>
          <w:lang w:eastAsia="ru-RU"/>
        </w:rPr>
        <w:t>»;</w:t>
      </w: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в статье 74:</w:t>
      </w:r>
    </w:p>
    <w:p w:rsidR="00A252FD" w:rsidRPr="00A252FD" w:rsidRDefault="00A252FD" w:rsidP="00A252FD">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пункт 2 изложить в следующей редакции:</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w:t>
      </w:r>
      <w:r w:rsidRPr="00A252FD">
        <w:rPr>
          <w:rFonts w:ascii="Times New Roman" w:eastAsia="Times New Roman" w:hAnsi="Times New Roman"/>
          <w:sz w:val="20"/>
          <w:szCs w:val="20"/>
          <w:lang w:eastAsia="ru-RU"/>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roofErr w:type="gramStart"/>
      <w:r w:rsidRPr="00A252FD">
        <w:rPr>
          <w:rFonts w:ascii="Times New Roman" w:eastAsia="Times New Roman" w:hAnsi="Times New Roman"/>
          <w:sz w:val="20"/>
          <w:szCs w:val="20"/>
          <w:lang w:eastAsia="ru-RU"/>
        </w:rPr>
        <w:t>.</w:t>
      </w:r>
      <w:r w:rsidRPr="00A252FD">
        <w:rPr>
          <w:rFonts w:ascii="Times New Roman" w:eastAsia="Times New Roman" w:hAnsi="Times New Roman"/>
          <w:bCs/>
          <w:kern w:val="32"/>
          <w:sz w:val="20"/>
          <w:szCs w:val="20"/>
          <w:lang w:eastAsia="ru-RU"/>
        </w:rPr>
        <w:t>»</w:t>
      </w:r>
      <w:proofErr w:type="gramEnd"/>
      <w:r w:rsidRPr="00A252FD">
        <w:rPr>
          <w:rFonts w:ascii="Times New Roman" w:eastAsia="Times New Roman" w:hAnsi="Times New Roman"/>
          <w:bCs/>
          <w:kern w:val="32"/>
          <w:sz w:val="20"/>
          <w:szCs w:val="20"/>
          <w:lang w:eastAsia="ru-RU"/>
        </w:rPr>
        <w:t>;</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абзац 2 пункт 3 дополнить словами «</w:t>
      </w:r>
      <w:r w:rsidRPr="00A252FD">
        <w:rPr>
          <w:rFonts w:ascii="Times New Roman" w:eastAsia="Times New Roman" w:hAnsi="Times New Roman"/>
          <w:sz w:val="20"/>
          <w:szCs w:val="20"/>
          <w:lang w:eastAsia="ru-RU"/>
        </w:rPr>
        <w:t>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A252FD">
        <w:rPr>
          <w:rFonts w:ascii="Times New Roman" w:eastAsia="Times New Roman" w:hAnsi="Times New Roman"/>
          <w:sz w:val="20"/>
          <w:szCs w:val="20"/>
          <w:lang w:eastAsia="ru-RU"/>
        </w:rPr>
        <w:t>.</w:t>
      </w:r>
      <w:r w:rsidRPr="00A252FD">
        <w:rPr>
          <w:rFonts w:ascii="Times New Roman" w:eastAsia="Times New Roman" w:hAnsi="Times New Roman"/>
          <w:bCs/>
          <w:kern w:val="32"/>
          <w:sz w:val="20"/>
          <w:szCs w:val="20"/>
          <w:lang w:eastAsia="ru-RU"/>
        </w:rPr>
        <w:t>»;</w:t>
      </w:r>
      <w:proofErr w:type="gramEnd"/>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пункт 7 исключить;</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пункт 8 изложить в следующей редакции:</w:t>
      </w:r>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lastRenderedPageBreak/>
        <w:t xml:space="preserve">«8. </w:t>
      </w:r>
      <w:proofErr w:type="gramStart"/>
      <w:r w:rsidRPr="00A252FD">
        <w:rPr>
          <w:rFonts w:ascii="Times New Roman" w:eastAsia="Times New Roman" w:hAnsi="Times New Roman"/>
          <w:sz w:val="20"/>
          <w:szCs w:val="20"/>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A252FD">
        <w:rPr>
          <w:rFonts w:ascii="Times New Roman" w:eastAsia="Times New Roman" w:hAnsi="Times New Roman"/>
          <w:sz w:val="20"/>
          <w:szCs w:val="20"/>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roofErr w:type="gramStart"/>
      <w:r w:rsidRPr="00A252FD">
        <w:rPr>
          <w:rFonts w:ascii="Times New Roman" w:eastAsia="Times New Roman" w:hAnsi="Times New Roman"/>
          <w:sz w:val="20"/>
          <w:szCs w:val="20"/>
          <w:lang w:eastAsia="ru-RU"/>
        </w:rPr>
        <w:t>.»;</w:t>
      </w:r>
      <w:proofErr w:type="gramEnd"/>
    </w:p>
    <w:p w:rsidR="00A252FD" w:rsidRPr="00A252FD" w:rsidRDefault="00A252FD" w:rsidP="00A252FD">
      <w:pPr>
        <w:tabs>
          <w:tab w:val="left" w:pos="1134"/>
          <w:tab w:val="left" w:pos="1276"/>
        </w:tabs>
        <w:spacing w:after="0" w:line="240" w:lineRule="auto"/>
        <w:ind w:firstLine="567"/>
        <w:contextualSpacing/>
        <w:jc w:val="both"/>
        <w:rPr>
          <w:rFonts w:ascii="Times New Roman" w:eastAsia="Times New Roman" w:hAnsi="Times New Roman"/>
          <w:sz w:val="20"/>
          <w:szCs w:val="20"/>
          <w:lang w:eastAsia="ru-RU"/>
        </w:rPr>
      </w:pPr>
    </w:p>
    <w:p w:rsidR="00A252FD" w:rsidRPr="00A252FD" w:rsidRDefault="00A252FD" w:rsidP="00473C90">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xml:space="preserve"> в статье 75:</w:t>
      </w:r>
    </w:p>
    <w:p w:rsidR="00A252FD" w:rsidRPr="00A252FD" w:rsidRDefault="00A252FD" w:rsidP="00A252FD">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A252FD">
        <w:rPr>
          <w:rFonts w:ascii="Times New Roman" w:eastAsia="Times New Roman" w:hAnsi="Times New Roman"/>
          <w:bCs/>
          <w:kern w:val="32"/>
          <w:sz w:val="20"/>
          <w:szCs w:val="20"/>
          <w:lang w:eastAsia="ru-RU"/>
        </w:rPr>
        <w:t>- в подпункте 3 пункта 1 слова «повышением квалификации» заменить словами «</w:t>
      </w:r>
      <w:r w:rsidRPr="00A252FD">
        <w:rPr>
          <w:rFonts w:ascii="Times New Roman" w:eastAsiaTheme="minorHAnsi" w:hAnsi="Times New Roman"/>
          <w:bCs/>
          <w:sz w:val="20"/>
          <w:szCs w:val="20"/>
        </w:rPr>
        <w:t>с дополнительным профессиональным образованием</w:t>
      </w:r>
      <w:r w:rsidRPr="00A252FD">
        <w:rPr>
          <w:rFonts w:ascii="Times New Roman" w:eastAsia="Times New Roman" w:hAnsi="Times New Roman"/>
          <w:bCs/>
          <w:kern w:val="32"/>
          <w:sz w:val="20"/>
          <w:szCs w:val="20"/>
          <w:lang w:eastAsia="ru-RU"/>
        </w:rPr>
        <w:t>»;</w:t>
      </w:r>
    </w:p>
    <w:p w:rsidR="00A252FD" w:rsidRPr="00A252FD" w:rsidRDefault="00A252FD" w:rsidP="00A252FD">
      <w:pPr>
        <w:autoSpaceDE w:val="0"/>
        <w:autoSpaceDN w:val="0"/>
        <w:adjustRightInd w:val="0"/>
        <w:spacing w:after="0" w:line="240" w:lineRule="auto"/>
        <w:ind w:firstLine="540"/>
        <w:jc w:val="both"/>
        <w:rPr>
          <w:rFonts w:ascii="Times New Roman" w:eastAsiaTheme="minorHAnsi" w:hAnsi="Times New Roman"/>
          <w:bCs/>
          <w:sz w:val="20"/>
          <w:szCs w:val="20"/>
        </w:rPr>
      </w:pPr>
      <w:r w:rsidRPr="00A252FD">
        <w:rPr>
          <w:rFonts w:ascii="Times New Roman" w:eastAsia="Times New Roman" w:hAnsi="Times New Roman"/>
          <w:bCs/>
          <w:kern w:val="32"/>
          <w:sz w:val="20"/>
          <w:szCs w:val="20"/>
          <w:lang w:eastAsia="ru-RU"/>
        </w:rPr>
        <w:t>- подпункт 4 пункта 1 исключить.</w:t>
      </w:r>
    </w:p>
    <w:p w:rsidR="00A252FD" w:rsidRPr="00A252FD" w:rsidRDefault="00A252FD" w:rsidP="00A252FD">
      <w:pPr>
        <w:spacing w:after="0" w:line="240" w:lineRule="auto"/>
        <w:ind w:firstLine="360"/>
        <w:jc w:val="both"/>
        <w:rPr>
          <w:rFonts w:ascii="Times New Roman" w:eastAsia="Times New Roman" w:hAnsi="Times New Roman"/>
          <w:bCs/>
          <w:sz w:val="20"/>
          <w:szCs w:val="20"/>
          <w:lang w:eastAsia="ru-RU"/>
        </w:rPr>
      </w:pPr>
      <w:r w:rsidRPr="00A252FD">
        <w:rPr>
          <w:rFonts w:ascii="Times New Roman" w:eastAsia="Times New Roman" w:hAnsi="Times New Roman"/>
          <w:sz w:val="20"/>
          <w:szCs w:val="20"/>
          <w:lang w:eastAsia="ru-RU"/>
        </w:rPr>
        <w:t xml:space="preserve">   2. </w:t>
      </w:r>
      <w:proofErr w:type="gramStart"/>
      <w:r w:rsidRPr="00A252FD">
        <w:rPr>
          <w:rFonts w:ascii="Times New Roman" w:eastAsia="Times New Roman" w:hAnsi="Times New Roman"/>
          <w:sz w:val="20"/>
          <w:szCs w:val="20"/>
          <w:lang w:eastAsia="ru-RU"/>
        </w:rPr>
        <w:t>Контроль за</w:t>
      </w:r>
      <w:proofErr w:type="gramEnd"/>
      <w:r w:rsidRPr="00A252FD">
        <w:rPr>
          <w:rFonts w:ascii="Times New Roman" w:eastAsia="Times New Roman" w:hAnsi="Times New Roman"/>
          <w:sz w:val="20"/>
          <w:szCs w:val="20"/>
          <w:lang w:eastAsia="ru-RU"/>
        </w:rPr>
        <w:t xml:space="preserve"> исполнением настоящего решения возложить на постоянную комиссию по законности и управлению муниципальным имуществом (Д.П. Плохой).</w:t>
      </w:r>
    </w:p>
    <w:p w:rsidR="00A252FD" w:rsidRPr="00A252FD" w:rsidRDefault="00A252FD" w:rsidP="00A252FD">
      <w:pPr>
        <w:tabs>
          <w:tab w:val="left" w:pos="1276"/>
        </w:tabs>
        <w:autoSpaceDE w:val="0"/>
        <w:autoSpaceDN w:val="0"/>
        <w:adjustRightInd w:val="0"/>
        <w:spacing w:after="0" w:line="240" w:lineRule="auto"/>
        <w:ind w:firstLine="567"/>
        <w:jc w:val="both"/>
        <w:rPr>
          <w:rFonts w:ascii="Times New Roman" w:eastAsiaTheme="minorHAnsi" w:hAnsi="Times New Roman"/>
          <w:bCs/>
          <w:sz w:val="20"/>
          <w:szCs w:val="20"/>
        </w:rPr>
      </w:pPr>
      <w:r w:rsidRPr="00A252FD">
        <w:rPr>
          <w:rFonts w:ascii="Times New Roman" w:eastAsiaTheme="minorHAnsi" w:hAnsi="Times New Roman"/>
          <w:sz w:val="20"/>
          <w:szCs w:val="20"/>
        </w:rPr>
        <w:t xml:space="preserve">3. Настоящее Решение подлежит обнародованию после его государственной регистрации и вступает в силу после его официального опубликования (обнародования) в </w:t>
      </w:r>
      <w:r w:rsidRPr="00A252FD">
        <w:rPr>
          <w:rFonts w:ascii="Times New Roman" w:eastAsiaTheme="minorHAnsi" w:hAnsi="Times New Roman"/>
          <w:bCs/>
          <w:sz w:val="20"/>
          <w:szCs w:val="20"/>
        </w:rPr>
        <w:t xml:space="preserve"> Официальном вестнике Богучанского района.</w:t>
      </w:r>
    </w:p>
    <w:p w:rsidR="00A252FD" w:rsidRPr="001F217B" w:rsidRDefault="00A252FD" w:rsidP="00A252FD">
      <w:pPr>
        <w:tabs>
          <w:tab w:val="left" w:pos="708"/>
        </w:tabs>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A252FD" w:rsidRPr="00A252FD" w:rsidRDefault="00A252FD" w:rsidP="00A252FD">
      <w:pPr>
        <w:spacing w:after="0" w:line="240" w:lineRule="auto"/>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Председатель Богучанского                              Глава Богучанского района </w:t>
      </w:r>
    </w:p>
    <w:p w:rsidR="00A252FD" w:rsidRPr="00A252FD" w:rsidRDefault="00A252FD" w:rsidP="00A252FD">
      <w:pPr>
        <w:spacing w:after="0" w:line="240" w:lineRule="auto"/>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 xml:space="preserve">районного Совета депутатов </w:t>
      </w:r>
    </w:p>
    <w:p w:rsidR="00A252FD" w:rsidRPr="00A252FD" w:rsidRDefault="00A252FD" w:rsidP="00A252FD">
      <w:pPr>
        <w:spacing w:after="0" w:line="240" w:lineRule="auto"/>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Т.В. Брюханова</w:t>
      </w:r>
      <w:r w:rsidRPr="00A252FD">
        <w:rPr>
          <w:rFonts w:ascii="Times New Roman" w:eastAsia="Times New Roman" w:hAnsi="Times New Roman"/>
          <w:sz w:val="20"/>
          <w:szCs w:val="20"/>
          <w:lang w:eastAsia="ru-RU"/>
        </w:rPr>
        <w:tab/>
        <w:t xml:space="preserve">                                                А.В. Бахтин               </w:t>
      </w:r>
      <w:r w:rsidRPr="00A252FD">
        <w:rPr>
          <w:rFonts w:ascii="Times New Roman" w:eastAsia="Times New Roman" w:hAnsi="Times New Roman"/>
          <w:sz w:val="20"/>
          <w:szCs w:val="20"/>
          <w:lang w:eastAsia="ru-RU"/>
        </w:rPr>
        <w:tab/>
      </w:r>
      <w:r w:rsidRPr="00A252FD">
        <w:rPr>
          <w:rFonts w:ascii="Times New Roman" w:eastAsia="Times New Roman" w:hAnsi="Times New Roman"/>
          <w:sz w:val="20"/>
          <w:szCs w:val="20"/>
          <w:lang w:eastAsia="ru-RU"/>
        </w:rPr>
        <w:tab/>
      </w:r>
      <w:r w:rsidRPr="00A252FD">
        <w:rPr>
          <w:rFonts w:ascii="Times New Roman" w:eastAsia="Times New Roman" w:hAnsi="Times New Roman"/>
          <w:sz w:val="20"/>
          <w:szCs w:val="20"/>
          <w:lang w:eastAsia="ru-RU"/>
        </w:rPr>
        <w:tab/>
        <w:t xml:space="preserve">           </w:t>
      </w:r>
    </w:p>
    <w:p w:rsidR="00A252FD" w:rsidRPr="00A252FD" w:rsidRDefault="00A252FD" w:rsidP="00A252FD">
      <w:pPr>
        <w:spacing w:after="0" w:line="240" w:lineRule="auto"/>
        <w:jc w:val="both"/>
        <w:rPr>
          <w:rFonts w:ascii="Times New Roman" w:eastAsia="Times New Roman" w:hAnsi="Times New Roman"/>
          <w:sz w:val="20"/>
          <w:szCs w:val="20"/>
          <w:lang w:eastAsia="ru-RU"/>
        </w:rPr>
      </w:pPr>
      <w:r w:rsidRPr="00A252FD">
        <w:rPr>
          <w:rFonts w:ascii="Times New Roman" w:eastAsia="Times New Roman" w:hAnsi="Times New Roman"/>
          <w:sz w:val="20"/>
          <w:szCs w:val="20"/>
          <w:lang w:eastAsia="ru-RU"/>
        </w:rPr>
        <w:t>_________________                                            __________________</w:t>
      </w:r>
    </w:p>
    <w:p w:rsidR="00A252FD" w:rsidRDefault="00A252FD" w:rsidP="00A252FD">
      <w:pPr>
        <w:tabs>
          <w:tab w:val="left" w:pos="709"/>
        </w:tabs>
        <w:suppressAutoHyphens/>
        <w:spacing w:after="0" w:line="240" w:lineRule="auto"/>
        <w:jc w:val="both"/>
        <w:rPr>
          <w:rFonts w:ascii="Times New Roman" w:eastAsia="Times New Roman" w:hAnsi="Times New Roman"/>
          <w:bCs/>
          <w:sz w:val="20"/>
          <w:szCs w:val="20"/>
          <w:lang w:eastAsia="ru-RU"/>
        </w:rPr>
      </w:pPr>
      <w:r w:rsidRPr="00A252FD">
        <w:rPr>
          <w:rFonts w:ascii="Times New Roman" w:eastAsia="Times New Roman" w:hAnsi="Times New Roman"/>
          <w:bCs/>
          <w:sz w:val="20"/>
          <w:szCs w:val="20"/>
          <w:lang w:eastAsia="ru-RU"/>
        </w:rPr>
        <w:t xml:space="preserve">«26 » апреля 2018 г.       </w:t>
      </w:r>
      <w:r w:rsidRPr="00A252FD">
        <w:rPr>
          <w:rFonts w:ascii="Times New Roman" w:eastAsia="Times New Roman" w:hAnsi="Times New Roman"/>
          <w:sz w:val="20"/>
          <w:szCs w:val="20"/>
          <w:lang w:eastAsia="ru-RU"/>
        </w:rPr>
        <w:t xml:space="preserve">                                     </w:t>
      </w:r>
      <w:r w:rsidRPr="00A252FD">
        <w:rPr>
          <w:rFonts w:ascii="Times New Roman" w:eastAsia="Times New Roman" w:hAnsi="Times New Roman"/>
          <w:bCs/>
          <w:sz w:val="20"/>
          <w:szCs w:val="20"/>
          <w:lang w:eastAsia="ru-RU"/>
        </w:rPr>
        <w:t>«26» апреля 2018 г.</w:t>
      </w:r>
    </w:p>
    <w:p w:rsidR="00151685" w:rsidRDefault="00151685" w:rsidP="00A252FD">
      <w:pPr>
        <w:tabs>
          <w:tab w:val="left" w:pos="709"/>
        </w:tabs>
        <w:suppressAutoHyphens/>
        <w:spacing w:after="0" w:line="240" w:lineRule="auto"/>
        <w:jc w:val="both"/>
        <w:rPr>
          <w:rFonts w:ascii="Times New Roman" w:eastAsia="Times New Roman" w:hAnsi="Times New Roman"/>
          <w:bCs/>
          <w:sz w:val="20"/>
          <w:szCs w:val="20"/>
          <w:lang w:eastAsia="ru-RU"/>
        </w:rPr>
      </w:pPr>
    </w:p>
    <w:p w:rsidR="00151685" w:rsidRPr="00B33098" w:rsidRDefault="00151685" w:rsidP="00151685">
      <w:pPr>
        <w:spacing w:after="0"/>
        <w:jc w:val="center"/>
        <w:rPr>
          <w:rFonts w:ascii="Times New Roman" w:hAnsi="Times New Roman"/>
          <w:bCs/>
          <w:sz w:val="18"/>
          <w:szCs w:val="18"/>
        </w:rPr>
      </w:pPr>
      <w:r w:rsidRPr="00B33098">
        <w:rPr>
          <w:rFonts w:ascii="Times New Roman" w:hAnsi="Times New Roman"/>
          <w:bCs/>
          <w:sz w:val="18"/>
          <w:szCs w:val="18"/>
        </w:rPr>
        <w:t>БОГУЧАНСКИЙ РАЙОННЫЙ СОВЕТ ДЕПУТАТОВ</w:t>
      </w:r>
    </w:p>
    <w:p w:rsidR="00151685" w:rsidRPr="00B33098" w:rsidRDefault="00151685" w:rsidP="00151685">
      <w:pPr>
        <w:keepNext/>
        <w:spacing w:after="0" w:line="240" w:lineRule="auto"/>
        <w:jc w:val="center"/>
        <w:outlineLvl w:val="0"/>
        <w:rPr>
          <w:rFonts w:ascii="Times New Roman" w:eastAsia="Times New Roman" w:hAnsi="Times New Roman"/>
          <w:bCs/>
          <w:sz w:val="18"/>
          <w:szCs w:val="18"/>
          <w:lang w:eastAsia="ru-RU"/>
        </w:rPr>
      </w:pPr>
      <w:r w:rsidRPr="00B33098">
        <w:rPr>
          <w:rFonts w:ascii="Times New Roman" w:eastAsia="Times New Roman" w:hAnsi="Times New Roman"/>
          <w:bCs/>
          <w:sz w:val="18"/>
          <w:szCs w:val="18"/>
          <w:lang w:eastAsia="ru-RU"/>
        </w:rPr>
        <w:t>РЕШЕНИЕ</w:t>
      </w:r>
    </w:p>
    <w:p w:rsidR="00151685" w:rsidRPr="00B33098" w:rsidRDefault="00151685" w:rsidP="00151685">
      <w:pPr>
        <w:spacing w:after="0"/>
        <w:jc w:val="center"/>
        <w:rPr>
          <w:rFonts w:ascii="Times New Roman" w:hAnsi="Times New Roman"/>
          <w:bCs/>
          <w:sz w:val="20"/>
          <w:szCs w:val="20"/>
        </w:rPr>
      </w:pPr>
      <w:r w:rsidRPr="00B33098">
        <w:rPr>
          <w:rFonts w:ascii="Times New Roman" w:hAnsi="Times New Roman"/>
          <w:bCs/>
          <w:sz w:val="20"/>
          <w:szCs w:val="20"/>
        </w:rPr>
        <w:t xml:space="preserve">24 .08.2017                             </w:t>
      </w:r>
      <w:r>
        <w:rPr>
          <w:rFonts w:ascii="Times New Roman" w:hAnsi="Times New Roman"/>
          <w:bCs/>
          <w:sz w:val="20"/>
          <w:szCs w:val="20"/>
        </w:rPr>
        <w:t xml:space="preserve">   </w:t>
      </w:r>
      <w:r w:rsidRPr="00B33098">
        <w:rPr>
          <w:rFonts w:ascii="Times New Roman" w:hAnsi="Times New Roman"/>
          <w:bCs/>
          <w:sz w:val="20"/>
          <w:szCs w:val="20"/>
        </w:rPr>
        <w:t xml:space="preserve">   с. Богучаны                                    № 18/1-131</w:t>
      </w:r>
    </w:p>
    <w:p w:rsidR="00151685" w:rsidRPr="00B33098" w:rsidRDefault="00151685" w:rsidP="00151685">
      <w:pPr>
        <w:widowControl w:val="0"/>
        <w:autoSpaceDE w:val="0"/>
        <w:autoSpaceDN w:val="0"/>
        <w:adjustRightInd w:val="0"/>
        <w:spacing w:after="0" w:line="240" w:lineRule="auto"/>
        <w:rPr>
          <w:rFonts w:ascii="Times New Roman" w:hAnsi="Times New Roman"/>
          <w:sz w:val="20"/>
          <w:szCs w:val="20"/>
        </w:rPr>
      </w:pPr>
    </w:p>
    <w:p w:rsidR="00151685" w:rsidRDefault="00151685" w:rsidP="00151685">
      <w:pPr>
        <w:widowControl w:val="0"/>
        <w:autoSpaceDE w:val="0"/>
        <w:autoSpaceDN w:val="0"/>
        <w:adjustRightInd w:val="0"/>
        <w:spacing w:after="0" w:line="240" w:lineRule="auto"/>
        <w:jc w:val="center"/>
        <w:rPr>
          <w:rFonts w:ascii="Times New Roman" w:hAnsi="Times New Roman"/>
          <w:sz w:val="20"/>
          <w:szCs w:val="20"/>
        </w:rPr>
      </w:pPr>
      <w:r w:rsidRPr="00B33098">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151685" w:rsidRPr="00B33098" w:rsidRDefault="00151685" w:rsidP="00151685">
      <w:pPr>
        <w:widowControl w:val="0"/>
        <w:autoSpaceDE w:val="0"/>
        <w:autoSpaceDN w:val="0"/>
        <w:adjustRightInd w:val="0"/>
        <w:spacing w:after="0" w:line="240" w:lineRule="auto"/>
        <w:jc w:val="both"/>
        <w:rPr>
          <w:rFonts w:ascii="Times New Roman" w:hAnsi="Times New Roman"/>
          <w:sz w:val="20"/>
          <w:szCs w:val="20"/>
        </w:rPr>
      </w:pPr>
    </w:p>
    <w:p w:rsidR="00151685" w:rsidRDefault="00151685" w:rsidP="00151685">
      <w:pPr>
        <w:spacing w:after="0" w:line="240" w:lineRule="auto"/>
        <w:ind w:firstLine="709"/>
        <w:jc w:val="both"/>
        <w:rPr>
          <w:rFonts w:ascii="Times New Roman" w:hAnsi="Times New Roman"/>
          <w:sz w:val="20"/>
          <w:szCs w:val="20"/>
        </w:rPr>
      </w:pPr>
      <w:r w:rsidRPr="00B33098">
        <w:rPr>
          <w:rFonts w:ascii="Times New Roman" w:hAnsi="Times New Roman"/>
          <w:sz w:val="20"/>
          <w:szCs w:val="20"/>
        </w:rPr>
        <w:t xml:space="preserve">   На основании статьи 44 Федерального закона от 06.10.2003  № 131-ФЗ «Об общих принципах организации местного самоуправления в Российской Федерации», руководствуясь статьей 70 Устава Богучанского района Красноярского края, Богучанского районного Совета депутатов от 15.06.2015 № 48/1-389, Богучанский   районный Совет депутатов</w:t>
      </w:r>
      <w:r>
        <w:rPr>
          <w:rFonts w:ascii="Times New Roman" w:hAnsi="Times New Roman"/>
          <w:sz w:val="20"/>
          <w:szCs w:val="20"/>
        </w:rPr>
        <w:t xml:space="preserve">, </w:t>
      </w:r>
    </w:p>
    <w:p w:rsidR="00151685" w:rsidRPr="00B33098" w:rsidRDefault="00151685" w:rsidP="00151685">
      <w:pPr>
        <w:spacing w:after="0" w:line="240" w:lineRule="auto"/>
        <w:ind w:firstLine="709"/>
        <w:jc w:val="both"/>
        <w:rPr>
          <w:rFonts w:ascii="Times New Roman" w:hAnsi="Times New Roman"/>
          <w:sz w:val="20"/>
          <w:szCs w:val="20"/>
        </w:rPr>
      </w:pPr>
      <w:r w:rsidRPr="00B33098">
        <w:rPr>
          <w:rFonts w:ascii="Times New Roman" w:hAnsi="Times New Roman"/>
          <w:bCs/>
          <w:sz w:val="20"/>
          <w:szCs w:val="20"/>
        </w:rPr>
        <w:t>РЕШИЛ:</w:t>
      </w:r>
    </w:p>
    <w:p w:rsidR="00151685" w:rsidRPr="00B33098" w:rsidRDefault="00151685" w:rsidP="00151685">
      <w:pPr>
        <w:spacing w:after="0"/>
        <w:jc w:val="center"/>
        <w:rPr>
          <w:rFonts w:ascii="Times New Roman" w:hAnsi="Times New Roman"/>
          <w:bCs/>
          <w:sz w:val="20"/>
          <w:szCs w:val="20"/>
        </w:rPr>
      </w:pPr>
    </w:p>
    <w:p w:rsidR="00151685" w:rsidRPr="00B33098" w:rsidRDefault="00151685" w:rsidP="00151685">
      <w:pPr>
        <w:widowControl w:val="0"/>
        <w:numPr>
          <w:ilvl w:val="0"/>
          <w:numId w:val="23"/>
        </w:numPr>
        <w:tabs>
          <w:tab w:val="left" w:pos="1058"/>
        </w:tabs>
        <w:spacing w:after="0" w:line="240" w:lineRule="auto"/>
        <w:ind w:left="40" w:right="20" w:firstLine="680"/>
        <w:jc w:val="both"/>
        <w:rPr>
          <w:rFonts w:ascii="Times New Roman" w:hAnsi="Times New Roman"/>
          <w:b/>
          <w:sz w:val="20"/>
          <w:szCs w:val="20"/>
          <w:lang w:eastAsia="ru-RU"/>
        </w:rPr>
      </w:pPr>
      <w:r w:rsidRPr="00B33098">
        <w:rPr>
          <w:rFonts w:ascii="Times New Roman" w:hAnsi="Times New Roman"/>
          <w:sz w:val="20"/>
          <w:szCs w:val="20"/>
          <w:lang w:eastAsia="ru-RU"/>
        </w:rPr>
        <w:t xml:space="preserve"> Принять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порядок участия граждан в его обсуждении.</w:t>
      </w:r>
    </w:p>
    <w:p w:rsidR="00151685" w:rsidRPr="00B33098" w:rsidRDefault="00151685" w:rsidP="00151685">
      <w:pPr>
        <w:spacing w:after="0" w:line="240" w:lineRule="auto"/>
        <w:ind w:firstLine="709"/>
        <w:jc w:val="both"/>
        <w:rPr>
          <w:rFonts w:ascii="Times New Roman" w:hAnsi="Times New Roman"/>
          <w:bCs/>
          <w:sz w:val="20"/>
          <w:szCs w:val="20"/>
          <w:lang w:eastAsia="ru-RU"/>
        </w:rPr>
      </w:pPr>
      <w:r w:rsidRPr="00B33098">
        <w:rPr>
          <w:rFonts w:ascii="Times New Roman" w:hAnsi="Times New Roman"/>
          <w:bCs/>
          <w:sz w:val="20"/>
          <w:szCs w:val="20"/>
          <w:lang w:eastAsia="ru-RU"/>
        </w:rPr>
        <w:t xml:space="preserve">2. </w:t>
      </w:r>
      <w:proofErr w:type="gramStart"/>
      <w:r w:rsidRPr="00B33098">
        <w:rPr>
          <w:rFonts w:ascii="Times New Roman" w:hAnsi="Times New Roman"/>
          <w:bCs/>
          <w:sz w:val="20"/>
          <w:szCs w:val="20"/>
          <w:lang w:eastAsia="ru-RU"/>
        </w:rPr>
        <w:t>Контроль за</w:t>
      </w:r>
      <w:proofErr w:type="gramEnd"/>
      <w:r w:rsidRPr="00B33098">
        <w:rPr>
          <w:rFonts w:ascii="Times New Roman" w:hAnsi="Times New Roman"/>
          <w:bCs/>
          <w:sz w:val="20"/>
          <w:szCs w:val="20"/>
          <w:lang w:eastAsia="ru-RU"/>
        </w:rPr>
        <w:t xml:space="preserve"> исполнением настоящего решения возложить на постоянную комиссию по законности и управлению муниципальным имуществом (Д.П. Плохой).</w:t>
      </w:r>
    </w:p>
    <w:p w:rsidR="00151685" w:rsidRPr="00B33098" w:rsidRDefault="00151685" w:rsidP="00151685">
      <w:pPr>
        <w:spacing w:after="0" w:line="240" w:lineRule="auto"/>
        <w:ind w:firstLine="709"/>
        <w:jc w:val="both"/>
        <w:rPr>
          <w:rFonts w:ascii="Times New Roman" w:hAnsi="Times New Roman"/>
          <w:bCs/>
          <w:sz w:val="20"/>
          <w:szCs w:val="20"/>
          <w:lang w:eastAsia="ru-RU"/>
        </w:rPr>
      </w:pPr>
      <w:r>
        <w:rPr>
          <w:rFonts w:ascii="Times New Roman" w:hAnsi="Times New Roman"/>
          <w:bCs/>
          <w:sz w:val="20"/>
          <w:szCs w:val="20"/>
          <w:lang w:eastAsia="ru-RU"/>
        </w:rPr>
        <w:t>3</w:t>
      </w:r>
      <w:r w:rsidRPr="00B33098">
        <w:rPr>
          <w:rFonts w:ascii="Times New Roman" w:hAnsi="Times New Roman"/>
          <w:bCs/>
          <w:sz w:val="20"/>
          <w:szCs w:val="20"/>
          <w:lang w:eastAsia="ru-RU"/>
        </w:rPr>
        <w:t>. Настоящее решение вступает в силу со дня, следующего за днём опубликования в Официальном вестнике Богучанского района.</w:t>
      </w:r>
    </w:p>
    <w:p w:rsidR="00151685" w:rsidRPr="00B33098" w:rsidRDefault="00151685" w:rsidP="00151685">
      <w:pPr>
        <w:spacing w:after="0" w:line="240" w:lineRule="auto"/>
        <w:ind w:firstLine="709"/>
        <w:jc w:val="both"/>
        <w:rPr>
          <w:rFonts w:ascii="Times New Roman" w:hAnsi="Times New Roman"/>
          <w:bCs/>
          <w:sz w:val="20"/>
          <w:szCs w:val="20"/>
          <w:lang w:eastAsia="ru-RU"/>
        </w:rPr>
      </w:pPr>
    </w:p>
    <w:tbl>
      <w:tblPr>
        <w:tblW w:w="0" w:type="auto"/>
        <w:tblLook w:val="01E0"/>
      </w:tblPr>
      <w:tblGrid>
        <w:gridCol w:w="5327"/>
        <w:gridCol w:w="4243"/>
      </w:tblGrid>
      <w:tr w:rsidR="00151685" w:rsidRPr="00B33098" w:rsidTr="00151685">
        <w:trPr>
          <w:trHeight w:val="1163"/>
        </w:trPr>
        <w:tc>
          <w:tcPr>
            <w:tcW w:w="5495" w:type="dxa"/>
          </w:tcPr>
          <w:p w:rsidR="00151685" w:rsidRPr="00B33098" w:rsidRDefault="00151685" w:rsidP="00151685">
            <w:pPr>
              <w:tabs>
                <w:tab w:val="left" w:pos="2552"/>
              </w:tabs>
              <w:spacing w:after="0" w:line="240" w:lineRule="auto"/>
              <w:ind w:right="-55"/>
              <w:rPr>
                <w:rFonts w:ascii="Times New Roman" w:eastAsia="Times New Roman" w:hAnsi="Times New Roman"/>
                <w:sz w:val="20"/>
                <w:szCs w:val="20"/>
                <w:lang w:eastAsia="ru-RU"/>
              </w:rPr>
            </w:pPr>
            <w:r w:rsidRPr="00B33098">
              <w:rPr>
                <w:rFonts w:ascii="Times New Roman" w:eastAsia="Times New Roman" w:hAnsi="Times New Roman"/>
                <w:sz w:val="20"/>
                <w:szCs w:val="20"/>
                <w:lang w:eastAsia="ru-RU"/>
              </w:rPr>
              <w:t xml:space="preserve">Председатель Богучанского </w:t>
            </w:r>
            <w:proofErr w:type="gramStart"/>
            <w:r w:rsidRPr="00B33098">
              <w:rPr>
                <w:rFonts w:ascii="Times New Roman" w:eastAsia="Times New Roman" w:hAnsi="Times New Roman"/>
                <w:sz w:val="20"/>
                <w:szCs w:val="20"/>
                <w:lang w:eastAsia="ru-RU"/>
              </w:rPr>
              <w:t>районного</w:t>
            </w:r>
            <w:proofErr w:type="gramEnd"/>
          </w:p>
          <w:p w:rsidR="00151685" w:rsidRPr="00B33098" w:rsidRDefault="00151685" w:rsidP="00151685">
            <w:pPr>
              <w:tabs>
                <w:tab w:val="left" w:pos="2552"/>
              </w:tabs>
              <w:spacing w:after="0" w:line="240" w:lineRule="auto"/>
              <w:ind w:right="-55"/>
              <w:rPr>
                <w:rFonts w:ascii="Times New Roman" w:eastAsia="Times New Roman" w:hAnsi="Times New Roman"/>
                <w:sz w:val="20"/>
                <w:szCs w:val="20"/>
                <w:lang w:eastAsia="ru-RU"/>
              </w:rPr>
            </w:pPr>
            <w:r w:rsidRPr="00B33098">
              <w:rPr>
                <w:rFonts w:ascii="Times New Roman" w:eastAsia="Times New Roman" w:hAnsi="Times New Roman"/>
                <w:sz w:val="20"/>
                <w:szCs w:val="20"/>
                <w:lang w:eastAsia="ru-RU"/>
              </w:rPr>
              <w:t xml:space="preserve"> Совета депутатов </w:t>
            </w:r>
          </w:p>
          <w:p w:rsidR="00151685" w:rsidRPr="00B33098" w:rsidRDefault="00151685" w:rsidP="00151685">
            <w:pPr>
              <w:tabs>
                <w:tab w:val="left" w:pos="2552"/>
              </w:tabs>
              <w:spacing w:after="0" w:line="240" w:lineRule="auto"/>
              <w:ind w:right="-55"/>
              <w:rPr>
                <w:rFonts w:ascii="Times New Roman" w:eastAsia="Times New Roman" w:hAnsi="Times New Roman"/>
                <w:sz w:val="20"/>
                <w:szCs w:val="20"/>
                <w:lang w:eastAsia="ru-RU"/>
              </w:rPr>
            </w:pPr>
            <w:r w:rsidRPr="00B33098">
              <w:rPr>
                <w:rFonts w:ascii="Times New Roman" w:eastAsia="Times New Roman" w:hAnsi="Times New Roman"/>
                <w:sz w:val="20"/>
                <w:szCs w:val="20"/>
                <w:lang w:eastAsia="ru-RU"/>
              </w:rPr>
              <w:t xml:space="preserve">Т.В.Брюханова    </w:t>
            </w:r>
          </w:p>
          <w:p w:rsidR="00151685" w:rsidRPr="00B33098" w:rsidRDefault="00151685" w:rsidP="00151685">
            <w:pPr>
              <w:tabs>
                <w:tab w:val="left" w:pos="2552"/>
              </w:tabs>
              <w:spacing w:after="0" w:line="240" w:lineRule="auto"/>
              <w:ind w:right="-55"/>
              <w:rPr>
                <w:rFonts w:ascii="Times New Roman" w:eastAsia="Times New Roman" w:hAnsi="Times New Roman"/>
                <w:sz w:val="20"/>
                <w:szCs w:val="20"/>
                <w:lang w:eastAsia="ru-RU"/>
              </w:rPr>
            </w:pPr>
            <w:r w:rsidRPr="00B33098">
              <w:rPr>
                <w:rFonts w:ascii="Times New Roman" w:eastAsia="Times New Roman" w:hAnsi="Times New Roman"/>
                <w:sz w:val="20"/>
                <w:szCs w:val="20"/>
                <w:lang w:eastAsia="ru-RU"/>
              </w:rPr>
              <w:t xml:space="preserve">______________ </w:t>
            </w:r>
          </w:p>
          <w:p w:rsidR="00151685" w:rsidRPr="00B33098" w:rsidRDefault="00151685" w:rsidP="00151685">
            <w:pPr>
              <w:tabs>
                <w:tab w:val="left" w:pos="2552"/>
              </w:tabs>
              <w:spacing w:after="0" w:line="240" w:lineRule="auto"/>
              <w:ind w:right="-55"/>
              <w:rPr>
                <w:rFonts w:ascii="Times New Roman" w:eastAsia="Times New Roman" w:hAnsi="Times New Roman"/>
                <w:sz w:val="20"/>
                <w:szCs w:val="20"/>
                <w:lang w:eastAsia="ru-RU"/>
              </w:rPr>
            </w:pPr>
          </w:p>
        </w:tc>
        <w:tc>
          <w:tcPr>
            <w:tcW w:w="4358" w:type="dxa"/>
          </w:tcPr>
          <w:p w:rsidR="00151685" w:rsidRPr="00B33098" w:rsidRDefault="00151685" w:rsidP="00151685">
            <w:pPr>
              <w:tabs>
                <w:tab w:val="left" w:pos="2552"/>
              </w:tabs>
              <w:spacing w:after="0" w:line="240" w:lineRule="auto"/>
              <w:ind w:right="-55"/>
              <w:rPr>
                <w:rFonts w:ascii="Times New Roman" w:eastAsia="Times New Roman" w:hAnsi="Times New Roman"/>
                <w:sz w:val="20"/>
                <w:szCs w:val="20"/>
                <w:lang w:eastAsia="ru-RU"/>
              </w:rPr>
            </w:pPr>
            <w:r w:rsidRPr="00B33098">
              <w:rPr>
                <w:rFonts w:ascii="Times New Roman" w:eastAsia="Times New Roman" w:hAnsi="Times New Roman"/>
                <w:sz w:val="20"/>
                <w:szCs w:val="20"/>
                <w:lang w:eastAsia="ru-RU"/>
              </w:rPr>
              <w:t xml:space="preserve">Глава Богучанского района           </w:t>
            </w:r>
          </w:p>
          <w:p w:rsidR="00151685" w:rsidRPr="00B33098" w:rsidRDefault="00151685" w:rsidP="00151685">
            <w:pPr>
              <w:tabs>
                <w:tab w:val="left" w:pos="2552"/>
              </w:tabs>
              <w:spacing w:after="0" w:line="240" w:lineRule="auto"/>
              <w:ind w:right="-55"/>
              <w:rPr>
                <w:rFonts w:ascii="Times New Roman" w:eastAsia="Times New Roman" w:hAnsi="Times New Roman"/>
                <w:sz w:val="20"/>
                <w:szCs w:val="20"/>
                <w:lang w:eastAsia="ru-RU"/>
              </w:rPr>
            </w:pPr>
          </w:p>
          <w:p w:rsidR="00151685" w:rsidRPr="00B33098" w:rsidRDefault="00151685" w:rsidP="00151685">
            <w:pPr>
              <w:tabs>
                <w:tab w:val="left" w:pos="2552"/>
              </w:tabs>
              <w:spacing w:after="0" w:line="240" w:lineRule="auto"/>
              <w:ind w:right="-55"/>
              <w:rPr>
                <w:rFonts w:ascii="Times New Roman" w:eastAsia="Times New Roman" w:hAnsi="Times New Roman"/>
                <w:sz w:val="20"/>
                <w:szCs w:val="20"/>
                <w:lang w:eastAsia="ru-RU"/>
              </w:rPr>
            </w:pPr>
            <w:r w:rsidRPr="00B33098">
              <w:rPr>
                <w:rFonts w:ascii="Times New Roman" w:eastAsia="Times New Roman" w:hAnsi="Times New Roman"/>
                <w:sz w:val="20"/>
                <w:szCs w:val="20"/>
                <w:lang w:eastAsia="ru-RU"/>
              </w:rPr>
              <w:t>А.В.Бахтин</w:t>
            </w:r>
          </w:p>
          <w:p w:rsidR="00151685" w:rsidRPr="00B33098" w:rsidRDefault="00151685" w:rsidP="00151685">
            <w:pPr>
              <w:tabs>
                <w:tab w:val="left" w:pos="2552"/>
              </w:tabs>
              <w:spacing w:after="0" w:line="240" w:lineRule="auto"/>
              <w:ind w:right="-55"/>
              <w:rPr>
                <w:rFonts w:ascii="Times New Roman" w:eastAsia="Times New Roman" w:hAnsi="Times New Roman"/>
                <w:sz w:val="20"/>
                <w:szCs w:val="20"/>
                <w:lang w:eastAsia="ru-RU"/>
              </w:rPr>
            </w:pPr>
            <w:r w:rsidRPr="00B33098">
              <w:rPr>
                <w:rFonts w:ascii="Times New Roman" w:eastAsia="Times New Roman" w:hAnsi="Times New Roman"/>
                <w:sz w:val="20"/>
                <w:szCs w:val="20"/>
                <w:lang w:eastAsia="ru-RU"/>
              </w:rPr>
              <w:t xml:space="preserve">_______________                                           </w:t>
            </w:r>
          </w:p>
        </w:tc>
      </w:tr>
    </w:tbl>
    <w:p w:rsidR="00151685" w:rsidRPr="00B33098" w:rsidRDefault="00151685" w:rsidP="00151685">
      <w:pPr>
        <w:spacing w:after="0" w:line="240" w:lineRule="auto"/>
        <w:jc w:val="both"/>
        <w:rPr>
          <w:rFonts w:ascii="Times New Roman" w:hAnsi="Times New Roman"/>
          <w:sz w:val="20"/>
          <w:szCs w:val="20"/>
        </w:rPr>
      </w:pPr>
      <w:r w:rsidRPr="00B33098">
        <w:rPr>
          <w:rFonts w:ascii="Times New Roman" w:hAnsi="Times New Roman"/>
          <w:sz w:val="20"/>
          <w:szCs w:val="20"/>
        </w:rPr>
        <w:t>«24» августа 2017г.</w:t>
      </w:r>
      <w:r w:rsidRPr="00B33098">
        <w:rPr>
          <w:rFonts w:ascii="Times New Roman" w:hAnsi="Times New Roman"/>
          <w:sz w:val="20"/>
          <w:szCs w:val="20"/>
        </w:rPr>
        <w:tab/>
        <w:t xml:space="preserve">     </w:t>
      </w:r>
      <w:r w:rsidRPr="00B33098">
        <w:rPr>
          <w:rFonts w:ascii="Times New Roman" w:hAnsi="Times New Roman"/>
          <w:sz w:val="20"/>
          <w:szCs w:val="20"/>
        </w:rPr>
        <w:tab/>
      </w:r>
      <w:r w:rsidRPr="00B33098">
        <w:rPr>
          <w:rFonts w:ascii="Times New Roman" w:hAnsi="Times New Roman"/>
          <w:sz w:val="20"/>
          <w:szCs w:val="20"/>
        </w:rPr>
        <w:tab/>
        <w:t xml:space="preserve">       </w:t>
      </w:r>
      <w:r>
        <w:rPr>
          <w:rFonts w:ascii="Times New Roman" w:hAnsi="Times New Roman"/>
          <w:sz w:val="20"/>
          <w:szCs w:val="20"/>
        </w:rPr>
        <w:t xml:space="preserve">                 </w:t>
      </w:r>
      <w:r w:rsidRPr="00B33098">
        <w:rPr>
          <w:rFonts w:ascii="Times New Roman" w:hAnsi="Times New Roman"/>
          <w:sz w:val="20"/>
          <w:szCs w:val="20"/>
        </w:rPr>
        <w:t xml:space="preserve">          «24» августа 2017г.</w:t>
      </w:r>
    </w:p>
    <w:p w:rsidR="00151685" w:rsidRPr="00B33098" w:rsidRDefault="00151685" w:rsidP="00151685">
      <w:pPr>
        <w:autoSpaceDE w:val="0"/>
        <w:autoSpaceDN w:val="0"/>
        <w:adjustRightInd w:val="0"/>
        <w:spacing w:after="0" w:line="240" w:lineRule="auto"/>
        <w:jc w:val="right"/>
        <w:outlineLvl w:val="0"/>
        <w:rPr>
          <w:rFonts w:ascii="Times New Roman" w:hAnsi="Times New Roman"/>
          <w:sz w:val="20"/>
          <w:szCs w:val="20"/>
        </w:rPr>
      </w:pPr>
    </w:p>
    <w:p w:rsidR="00151685" w:rsidRPr="00B33098" w:rsidRDefault="00151685" w:rsidP="00151685">
      <w:pPr>
        <w:autoSpaceDE w:val="0"/>
        <w:autoSpaceDN w:val="0"/>
        <w:adjustRightInd w:val="0"/>
        <w:spacing w:after="0" w:line="240" w:lineRule="auto"/>
        <w:jc w:val="right"/>
        <w:outlineLvl w:val="0"/>
        <w:rPr>
          <w:rFonts w:ascii="Times New Roman" w:hAnsi="Times New Roman"/>
          <w:sz w:val="18"/>
          <w:szCs w:val="20"/>
        </w:rPr>
      </w:pPr>
      <w:r w:rsidRPr="00B33098">
        <w:rPr>
          <w:rFonts w:ascii="Times New Roman" w:hAnsi="Times New Roman"/>
          <w:sz w:val="18"/>
          <w:szCs w:val="20"/>
        </w:rPr>
        <w:t>Приложение 1</w:t>
      </w:r>
    </w:p>
    <w:p w:rsidR="00151685" w:rsidRPr="00B33098" w:rsidRDefault="00151685" w:rsidP="00151685">
      <w:pPr>
        <w:autoSpaceDE w:val="0"/>
        <w:autoSpaceDN w:val="0"/>
        <w:adjustRightInd w:val="0"/>
        <w:spacing w:after="0" w:line="240" w:lineRule="auto"/>
        <w:jc w:val="right"/>
        <w:rPr>
          <w:rFonts w:ascii="Times New Roman" w:hAnsi="Times New Roman"/>
          <w:sz w:val="18"/>
          <w:szCs w:val="20"/>
        </w:rPr>
      </w:pPr>
      <w:r w:rsidRPr="00B33098">
        <w:rPr>
          <w:rFonts w:ascii="Times New Roman" w:hAnsi="Times New Roman"/>
          <w:sz w:val="18"/>
          <w:szCs w:val="20"/>
        </w:rPr>
        <w:t>к Решению</w:t>
      </w:r>
    </w:p>
    <w:p w:rsidR="00151685" w:rsidRPr="00B33098" w:rsidRDefault="00151685" w:rsidP="00151685">
      <w:pPr>
        <w:autoSpaceDE w:val="0"/>
        <w:autoSpaceDN w:val="0"/>
        <w:adjustRightInd w:val="0"/>
        <w:spacing w:after="0" w:line="240" w:lineRule="auto"/>
        <w:jc w:val="right"/>
        <w:rPr>
          <w:rFonts w:ascii="Times New Roman" w:hAnsi="Times New Roman"/>
          <w:sz w:val="18"/>
          <w:szCs w:val="20"/>
        </w:rPr>
      </w:pPr>
      <w:r w:rsidRPr="00B33098">
        <w:rPr>
          <w:rFonts w:ascii="Times New Roman" w:hAnsi="Times New Roman"/>
          <w:sz w:val="18"/>
          <w:szCs w:val="20"/>
        </w:rPr>
        <w:t>Богучанского районного</w:t>
      </w:r>
    </w:p>
    <w:p w:rsidR="00151685" w:rsidRPr="00B33098" w:rsidRDefault="00151685" w:rsidP="00151685">
      <w:pPr>
        <w:autoSpaceDE w:val="0"/>
        <w:autoSpaceDN w:val="0"/>
        <w:adjustRightInd w:val="0"/>
        <w:spacing w:after="0" w:line="240" w:lineRule="auto"/>
        <w:jc w:val="right"/>
        <w:rPr>
          <w:rFonts w:ascii="Times New Roman" w:hAnsi="Times New Roman"/>
          <w:sz w:val="18"/>
          <w:szCs w:val="20"/>
        </w:rPr>
      </w:pPr>
      <w:r w:rsidRPr="00B33098">
        <w:rPr>
          <w:rFonts w:ascii="Times New Roman" w:hAnsi="Times New Roman"/>
          <w:sz w:val="18"/>
          <w:szCs w:val="20"/>
        </w:rPr>
        <w:t>Совета депутатов</w:t>
      </w:r>
    </w:p>
    <w:p w:rsidR="00151685" w:rsidRPr="00B33098" w:rsidRDefault="00151685" w:rsidP="00151685">
      <w:pPr>
        <w:autoSpaceDE w:val="0"/>
        <w:autoSpaceDN w:val="0"/>
        <w:adjustRightInd w:val="0"/>
        <w:spacing w:after="0" w:line="240" w:lineRule="auto"/>
        <w:jc w:val="right"/>
        <w:rPr>
          <w:rFonts w:ascii="Times New Roman" w:hAnsi="Times New Roman"/>
          <w:sz w:val="18"/>
          <w:szCs w:val="20"/>
        </w:rPr>
      </w:pPr>
      <w:r w:rsidRPr="00B33098">
        <w:rPr>
          <w:rFonts w:ascii="Times New Roman" w:hAnsi="Times New Roman"/>
          <w:sz w:val="18"/>
          <w:szCs w:val="20"/>
        </w:rPr>
        <w:t xml:space="preserve">от 24.08. 2017 г. N 18/1-131 </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p>
    <w:p w:rsidR="00151685" w:rsidRPr="00B33098" w:rsidRDefault="00151685" w:rsidP="00151685">
      <w:pPr>
        <w:widowControl w:val="0"/>
        <w:autoSpaceDE w:val="0"/>
        <w:autoSpaceDN w:val="0"/>
        <w:spacing w:after="0" w:line="240" w:lineRule="auto"/>
        <w:jc w:val="center"/>
        <w:rPr>
          <w:rFonts w:ascii="Times New Roman" w:eastAsia="Times New Roman" w:hAnsi="Times New Roman"/>
          <w:sz w:val="18"/>
          <w:szCs w:val="18"/>
          <w:lang w:eastAsia="ru-RU"/>
        </w:rPr>
      </w:pPr>
      <w:bookmarkStart w:id="4" w:name="P39"/>
      <w:bookmarkEnd w:id="4"/>
      <w:r w:rsidRPr="00B33098">
        <w:rPr>
          <w:rFonts w:ascii="Times New Roman" w:eastAsia="Times New Roman" w:hAnsi="Times New Roman"/>
          <w:sz w:val="18"/>
          <w:szCs w:val="18"/>
          <w:lang w:eastAsia="ru-RU"/>
        </w:rPr>
        <w:t>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w:t>
      </w:r>
    </w:p>
    <w:p w:rsidR="00151685" w:rsidRPr="00B33098" w:rsidRDefault="00151685" w:rsidP="00151685">
      <w:pPr>
        <w:autoSpaceDE w:val="0"/>
        <w:autoSpaceDN w:val="0"/>
        <w:adjustRightInd w:val="0"/>
        <w:spacing w:after="0" w:line="240" w:lineRule="auto"/>
        <w:jc w:val="center"/>
        <w:rPr>
          <w:rFonts w:ascii="Times New Roman" w:hAnsi="Times New Roman"/>
          <w:sz w:val="20"/>
          <w:szCs w:val="20"/>
        </w:rPr>
      </w:pP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proofErr w:type="gramStart"/>
      <w:r w:rsidRPr="00B33098">
        <w:rPr>
          <w:rFonts w:ascii="Times New Roman" w:hAnsi="Times New Roman"/>
          <w:sz w:val="20"/>
          <w:szCs w:val="20"/>
        </w:rPr>
        <w:t xml:space="preserve">Настоящий Порядок разработан в соответствии с требованиями </w:t>
      </w:r>
      <w:hyperlink r:id="rId17" w:history="1">
        <w:r w:rsidRPr="00B33098">
          <w:rPr>
            <w:rFonts w:ascii="Times New Roman" w:hAnsi="Times New Roman"/>
            <w:sz w:val="20"/>
            <w:szCs w:val="20"/>
          </w:rPr>
          <w:t>статьи 44</w:t>
        </w:r>
      </w:hyperlink>
      <w:r w:rsidRPr="00B33098">
        <w:rPr>
          <w:rFonts w:ascii="Times New Roman" w:hAnsi="Times New Roman"/>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w:t>
      </w:r>
      <w:proofErr w:type="gramEnd"/>
      <w:r w:rsidRPr="00B33098">
        <w:rPr>
          <w:rFonts w:ascii="Times New Roman" w:hAnsi="Times New Roman"/>
          <w:sz w:val="20"/>
          <w:szCs w:val="20"/>
        </w:rPr>
        <w:t xml:space="preserve"> (далее по тексту - проект Устава, проект изменений в Устав, Порядок).</w:t>
      </w:r>
    </w:p>
    <w:p w:rsidR="00151685" w:rsidRPr="00B33098" w:rsidRDefault="00151685" w:rsidP="00151685">
      <w:pPr>
        <w:autoSpaceDE w:val="0"/>
        <w:autoSpaceDN w:val="0"/>
        <w:adjustRightInd w:val="0"/>
        <w:spacing w:after="0" w:line="240" w:lineRule="auto"/>
        <w:jc w:val="center"/>
        <w:rPr>
          <w:rFonts w:ascii="Times New Roman" w:hAnsi="Times New Roman"/>
          <w:sz w:val="20"/>
          <w:szCs w:val="20"/>
        </w:rPr>
      </w:pPr>
    </w:p>
    <w:p w:rsidR="00151685" w:rsidRPr="00B33098" w:rsidRDefault="00151685" w:rsidP="00151685">
      <w:pPr>
        <w:autoSpaceDE w:val="0"/>
        <w:autoSpaceDN w:val="0"/>
        <w:adjustRightInd w:val="0"/>
        <w:spacing w:after="0" w:line="240" w:lineRule="auto"/>
        <w:jc w:val="center"/>
        <w:outlineLvl w:val="1"/>
        <w:rPr>
          <w:rFonts w:ascii="Times New Roman" w:hAnsi="Times New Roman"/>
          <w:sz w:val="20"/>
          <w:szCs w:val="20"/>
        </w:rPr>
      </w:pPr>
      <w:r w:rsidRPr="00B33098">
        <w:rPr>
          <w:rFonts w:ascii="Times New Roman" w:hAnsi="Times New Roman"/>
          <w:sz w:val="20"/>
          <w:szCs w:val="20"/>
        </w:rPr>
        <w:t>1. ОБЩИЕ ПОЛОЖЕНИЯ</w:t>
      </w:r>
    </w:p>
    <w:p w:rsidR="00151685" w:rsidRPr="00B33098" w:rsidRDefault="00151685" w:rsidP="00151685">
      <w:pPr>
        <w:autoSpaceDE w:val="0"/>
        <w:autoSpaceDN w:val="0"/>
        <w:adjustRightInd w:val="0"/>
        <w:spacing w:after="0" w:line="240" w:lineRule="auto"/>
        <w:jc w:val="center"/>
        <w:rPr>
          <w:rFonts w:ascii="Times New Roman" w:hAnsi="Times New Roman"/>
          <w:sz w:val="20"/>
          <w:szCs w:val="20"/>
        </w:rPr>
      </w:pP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1.1. Предложения об изменениях и дополнениях к опубликованному проекту Устава, проекту изменений в Устав могут вноситься:</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1) жителями, проживающими на территории Богучанского района и обладающими избирательным правом;</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2) представительным органом Богучанского района;</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3) Главой Богучанского района.</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1.2. Население Богучанского района вправе участвовать в обсуждении опубликованного проекта Устава либо проекта изменений в Устав.</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1.3. Предложения об изменениях и дополнениях к проекту Устава, проекту изменений в Устав передаются в Богучанский районный Совет депутатов, который ведет учет поступивших предложений по проекту Устава, проекту изменений в Устав, в письменном и устном виде.</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1.4. Предложения об изменениях и дополнениях к проекту Устава, проекту изменений в Устав должны быть внесены в Богучанский районный Совет депутатов (далее – Совет депутатов) в течение 10 дней с момента опубликования проекта соответствующего документа.</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p>
    <w:p w:rsidR="00151685" w:rsidRPr="00B33098" w:rsidRDefault="00151685" w:rsidP="00151685">
      <w:pPr>
        <w:autoSpaceDE w:val="0"/>
        <w:autoSpaceDN w:val="0"/>
        <w:adjustRightInd w:val="0"/>
        <w:spacing w:after="0" w:line="240" w:lineRule="auto"/>
        <w:jc w:val="center"/>
        <w:outlineLvl w:val="1"/>
        <w:rPr>
          <w:rFonts w:ascii="Times New Roman" w:hAnsi="Times New Roman"/>
          <w:sz w:val="20"/>
          <w:szCs w:val="20"/>
        </w:rPr>
      </w:pPr>
      <w:r w:rsidRPr="00B33098">
        <w:rPr>
          <w:rFonts w:ascii="Times New Roman" w:hAnsi="Times New Roman"/>
          <w:sz w:val="20"/>
          <w:szCs w:val="20"/>
        </w:rPr>
        <w:t>2. ПОРЯДОК РАССМОТРЕНИЯ ПОСТУПИВШИХ ПРЕДЛОЖЕНИЙ</w:t>
      </w:r>
      <w:r>
        <w:rPr>
          <w:rFonts w:ascii="Times New Roman" w:hAnsi="Times New Roman"/>
          <w:sz w:val="20"/>
          <w:szCs w:val="20"/>
        </w:rPr>
        <w:t xml:space="preserve"> </w:t>
      </w:r>
      <w:r w:rsidRPr="00B33098">
        <w:rPr>
          <w:rFonts w:ascii="Times New Roman" w:hAnsi="Times New Roman"/>
          <w:sz w:val="20"/>
          <w:szCs w:val="20"/>
        </w:rPr>
        <w:t>ОБ ИЗМЕНЕНИЯХ И ДОПОЛНЕНИЯХ К ПРОЕКТУ УСТАВА, ПРОЕКТУ</w:t>
      </w:r>
      <w:r>
        <w:rPr>
          <w:rFonts w:ascii="Times New Roman" w:hAnsi="Times New Roman"/>
          <w:sz w:val="20"/>
          <w:szCs w:val="20"/>
        </w:rPr>
        <w:t xml:space="preserve"> </w:t>
      </w:r>
      <w:r w:rsidRPr="00B33098">
        <w:rPr>
          <w:rFonts w:ascii="Times New Roman" w:hAnsi="Times New Roman"/>
          <w:sz w:val="20"/>
          <w:szCs w:val="20"/>
        </w:rPr>
        <w:t>ИЗМЕНЕНИЙ В УСТАВ</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 xml:space="preserve">2.1. </w:t>
      </w:r>
      <w:proofErr w:type="gramStart"/>
      <w:r w:rsidRPr="00B33098">
        <w:rPr>
          <w:rFonts w:ascii="Times New Roman" w:hAnsi="Times New Roman"/>
          <w:sz w:val="20"/>
          <w:szCs w:val="20"/>
        </w:rPr>
        <w:t>Все поступившие (устные и письменные) в Совет депутатов предложения об изменениях и дополнениях к проекту Устава, проекту изменений в Устав подлежат регистрации в журнале регистрации «Учет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с присвоением входящего номера (фамилия, имя, отчество лица, направившего предложение, адрес проживания, содержание</w:t>
      </w:r>
      <w:proofErr w:type="gramEnd"/>
      <w:r w:rsidRPr="00B33098">
        <w:rPr>
          <w:rFonts w:ascii="Times New Roman" w:hAnsi="Times New Roman"/>
          <w:sz w:val="20"/>
          <w:szCs w:val="20"/>
        </w:rPr>
        <w:t xml:space="preserve"> вносимого предложения, количество листов бумажного носителя с содержанием предложения). </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 xml:space="preserve">2.2 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2.3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151685"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2.4   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адрес, рассмотрению не подлежат.</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p>
    <w:p w:rsidR="00151685" w:rsidRPr="00B33098" w:rsidRDefault="00151685" w:rsidP="00151685">
      <w:pPr>
        <w:autoSpaceDE w:val="0"/>
        <w:autoSpaceDN w:val="0"/>
        <w:adjustRightInd w:val="0"/>
        <w:spacing w:after="0" w:line="240" w:lineRule="auto"/>
        <w:jc w:val="center"/>
        <w:outlineLvl w:val="1"/>
        <w:rPr>
          <w:rFonts w:ascii="Times New Roman" w:hAnsi="Times New Roman"/>
          <w:sz w:val="20"/>
          <w:szCs w:val="20"/>
        </w:rPr>
      </w:pPr>
      <w:r w:rsidRPr="00B33098">
        <w:rPr>
          <w:rFonts w:ascii="Times New Roman" w:hAnsi="Times New Roman"/>
          <w:sz w:val="20"/>
          <w:szCs w:val="20"/>
        </w:rPr>
        <w:t>3. ОРГАНИЗАЦИЯ ОБСУЖДЕНИЯ ПРОЕКТА УСТАВА, ПРОЕКТА ИЗМЕНЕНИЙ</w:t>
      </w:r>
    </w:p>
    <w:p w:rsidR="00151685" w:rsidRPr="00B33098" w:rsidRDefault="00151685" w:rsidP="00151685">
      <w:pPr>
        <w:autoSpaceDE w:val="0"/>
        <w:autoSpaceDN w:val="0"/>
        <w:adjustRightInd w:val="0"/>
        <w:spacing w:after="0" w:line="240" w:lineRule="auto"/>
        <w:jc w:val="center"/>
        <w:rPr>
          <w:rFonts w:ascii="Times New Roman" w:hAnsi="Times New Roman"/>
          <w:sz w:val="20"/>
          <w:szCs w:val="20"/>
        </w:rPr>
      </w:pPr>
      <w:r w:rsidRPr="00B33098">
        <w:rPr>
          <w:rFonts w:ascii="Times New Roman" w:hAnsi="Times New Roman"/>
          <w:sz w:val="20"/>
          <w:szCs w:val="20"/>
        </w:rPr>
        <w:t>И ДОПОЛНЕНИЙ В УСТАВ</w:t>
      </w:r>
    </w:p>
    <w:p w:rsidR="00151685" w:rsidRPr="00B33098" w:rsidRDefault="00151685" w:rsidP="00151685">
      <w:pPr>
        <w:autoSpaceDE w:val="0"/>
        <w:autoSpaceDN w:val="0"/>
        <w:adjustRightInd w:val="0"/>
        <w:spacing w:after="0" w:line="240" w:lineRule="auto"/>
        <w:jc w:val="center"/>
        <w:rPr>
          <w:rFonts w:ascii="Times New Roman" w:hAnsi="Times New Roman"/>
          <w:sz w:val="20"/>
          <w:szCs w:val="20"/>
        </w:rPr>
      </w:pP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3.1. Обсуждение гражданами проекта Устава, проекта изменений и дополнений в Устав проводится в форме публичных слушаний.</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Богучанском районе.</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3.3.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 действующим законодательством.</w:t>
      </w: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p>
    <w:p w:rsidR="00151685" w:rsidRPr="00B33098" w:rsidRDefault="00151685" w:rsidP="00151685">
      <w:pPr>
        <w:autoSpaceDE w:val="0"/>
        <w:autoSpaceDN w:val="0"/>
        <w:adjustRightInd w:val="0"/>
        <w:spacing w:after="0" w:line="240" w:lineRule="auto"/>
        <w:jc w:val="center"/>
        <w:outlineLvl w:val="1"/>
        <w:rPr>
          <w:rFonts w:ascii="Times New Roman" w:hAnsi="Times New Roman"/>
          <w:sz w:val="20"/>
          <w:szCs w:val="20"/>
        </w:rPr>
      </w:pPr>
      <w:r w:rsidRPr="00B33098">
        <w:rPr>
          <w:rFonts w:ascii="Times New Roman" w:hAnsi="Times New Roman"/>
          <w:sz w:val="20"/>
          <w:szCs w:val="20"/>
        </w:rPr>
        <w:t>4. ПОРЯДОК УЧЕТА ПРЕДЛОЖЕНИЙ ПО ПРОЕКТУ УСТАВА, ПРОЕКТУ</w:t>
      </w:r>
    </w:p>
    <w:p w:rsidR="00151685" w:rsidRPr="00B33098" w:rsidRDefault="00151685" w:rsidP="00151685">
      <w:pPr>
        <w:autoSpaceDE w:val="0"/>
        <w:autoSpaceDN w:val="0"/>
        <w:adjustRightInd w:val="0"/>
        <w:spacing w:after="0" w:line="240" w:lineRule="auto"/>
        <w:jc w:val="center"/>
        <w:rPr>
          <w:rFonts w:ascii="Times New Roman" w:hAnsi="Times New Roman"/>
          <w:sz w:val="20"/>
          <w:szCs w:val="20"/>
        </w:rPr>
      </w:pPr>
      <w:r w:rsidRPr="00B33098">
        <w:rPr>
          <w:rFonts w:ascii="Times New Roman" w:hAnsi="Times New Roman"/>
          <w:sz w:val="20"/>
          <w:szCs w:val="20"/>
        </w:rPr>
        <w:t>ИЗМЕНЕНИЙ В УСТАВ</w:t>
      </w:r>
    </w:p>
    <w:p w:rsidR="00151685" w:rsidRPr="00B33098" w:rsidRDefault="00151685" w:rsidP="00151685">
      <w:pPr>
        <w:autoSpaceDE w:val="0"/>
        <w:autoSpaceDN w:val="0"/>
        <w:adjustRightInd w:val="0"/>
        <w:spacing w:after="0" w:line="240" w:lineRule="auto"/>
        <w:jc w:val="center"/>
        <w:rPr>
          <w:rFonts w:ascii="Times New Roman" w:hAnsi="Times New Roman"/>
          <w:sz w:val="20"/>
          <w:szCs w:val="20"/>
        </w:rPr>
      </w:pPr>
    </w:p>
    <w:p w:rsidR="00151685" w:rsidRPr="00B33098"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lastRenderedPageBreak/>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151685" w:rsidRDefault="00151685" w:rsidP="00151685">
      <w:pPr>
        <w:autoSpaceDE w:val="0"/>
        <w:autoSpaceDN w:val="0"/>
        <w:adjustRightInd w:val="0"/>
        <w:spacing w:after="0" w:line="240" w:lineRule="auto"/>
        <w:ind w:firstLine="540"/>
        <w:jc w:val="both"/>
        <w:rPr>
          <w:rFonts w:ascii="Times New Roman" w:hAnsi="Times New Roman"/>
          <w:sz w:val="20"/>
          <w:szCs w:val="20"/>
        </w:rPr>
      </w:pPr>
      <w:r w:rsidRPr="00B33098">
        <w:rPr>
          <w:rFonts w:ascii="Times New Roman" w:hAnsi="Times New Roman"/>
          <w:sz w:val="20"/>
          <w:szCs w:val="20"/>
        </w:rPr>
        <w:t>4.2. Богучанский районный Совет депутатов учитывает решение, принятое на публичных слушаниях, при принятии Устава Богучанского района, решения Богучанского районного Совета депутатов «О внесении изменений и дополнений в Устав Богучанского района»</w:t>
      </w:r>
    </w:p>
    <w:p w:rsidR="007B7AB2" w:rsidRDefault="007B7AB2" w:rsidP="00D60768">
      <w:pPr>
        <w:spacing w:after="0" w:line="240" w:lineRule="auto"/>
        <w:jc w:val="both"/>
      </w:pPr>
    </w:p>
    <w:p w:rsidR="00FD588D" w:rsidRPr="00FD588D" w:rsidRDefault="00FD588D" w:rsidP="00FD588D">
      <w:pPr>
        <w:spacing w:after="0" w:line="240" w:lineRule="auto"/>
        <w:ind w:right="-55"/>
        <w:jc w:val="center"/>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БОГУЧАНСКИЙ РАЙОННЫЙ СОВЕТ ДЕПУТАТОВ</w:t>
      </w:r>
    </w:p>
    <w:p w:rsidR="00FD588D" w:rsidRPr="00FD588D" w:rsidRDefault="00FD588D" w:rsidP="00FD588D">
      <w:pPr>
        <w:spacing w:after="0" w:line="240" w:lineRule="auto"/>
        <w:ind w:right="-55"/>
        <w:jc w:val="center"/>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РЕШЕНИЕ</w:t>
      </w:r>
    </w:p>
    <w:p w:rsidR="00FD588D" w:rsidRPr="00FD588D" w:rsidRDefault="00FD588D" w:rsidP="00FD588D">
      <w:pPr>
        <w:spacing w:after="0" w:line="240" w:lineRule="auto"/>
        <w:ind w:right="-55"/>
        <w:jc w:val="center"/>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26.04 .2018                                    с. Богучаны                                     № 23/1-174</w:t>
      </w:r>
    </w:p>
    <w:p w:rsidR="00FD588D" w:rsidRPr="00FD588D" w:rsidRDefault="00FD588D" w:rsidP="00FD588D">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FD588D" w:rsidRPr="00FD588D" w:rsidRDefault="00FD588D" w:rsidP="00FD58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О внесении изменений в решение Богучанского районного Совета депутатов от 22.12.2016 № 13/1-89 «О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w:t>
      </w:r>
    </w:p>
    <w:p w:rsidR="00FD588D" w:rsidRPr="00FD588D" w:rsidRDefault="00FD588D" w:rsidP="00FD58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D588D" w:rsidRDefault="00FD588D" w:rsidP="00FD588D">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FD588D">
        <w:rPr>
          <w:rFonts w:ascii="Times New Roman" w:eastAsia="Times New Roman" w:hAnsi="Times New Roman"/>
          <w:sz w:val="20"/>
          <w:szCs w:val="20"/>
          <w:lang w:eastAsia="ru-RU"/>
        </w:rPr>
        <w:t>Руководствуясь ч. 4 ст. 15, п. 4.1 ст. 17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частью 4.4 пункта 4 Порядка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 утвержденного</w:t>
      </w:r>
      <w:proofErr w:type="gramEnd"/>
      <w:r w:rsidRPr="00FD588D">
        <w:rPr>
          <w:rFonts w:ascii="Times New Roman" w:eastAsia="Times New Roman" w:hAnsi="Times New Roman"/>
          <w:sz w:val="20"/>
          <w:szCs w:val="20"/>
          <w:lang w:eastAsia="ru-RU"/>
        </w:rPr>
        <w:t xml:space="preserve"> решением Богучанского районного Совета депутатов от 28.04.2016 № 7/1-44, статьи 32, 36 Устава Богучанского района Красноярского края, Богучанский районный Совет депутатов</w:t>
      </w:r>
      <w:r>
        <w:rPr>
          <w:rFonts w:ascii="Times New Roman" w:eastAsia="Times New Roman" w:hAnsi="Times New Roman"/>
          <w:sz w:val="20"/>
          <w:szCs w:val="20"/>
          <w:lang w:eastAsia="ru-RU"/>
        </w:rPr>
        <w:t>,</w:t>
      </w:r>
    </w:p>
    <w:p w:rsidR="00FD588D" w:rsidRPr="00FD588D" w:rsidRDefault="00FD588D" w:rsidP="00FD588D">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 xml:space="preserve"> РЕШИЛ:</w:t>
      </w:r>
    </w:p>
    <w:p w:rsidR="00FD588D" w:rsidRPr="00FD588D" w:rsidRDefault="00FD588D" w:rsidP="00473C90">
      <w:pPr>
        <w:numPr>
          <w:ilvl w:val="0"/>
          <w:numId w:val="12"/>
        </w:numPr>
        <w:tabs>
          <w:tab w:val="clear" w:pos="720"/>
          <w:tab w:val="num" w:pos="0"/>
          <w:tab w:val="left" w:pos="1134"/>
          <w:tab w:val="num" w:pos="1353"/>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FD588D">
        <w:rPr>
          <w:rFonts w:ascii="Times New Roman" w:eastAsia="Times New Roman" w:hAnsi="Times New Roman" w:cs="Arial"/>
          <w:sz w:val="20"/>
          <w:szCs w:val="20"/>
          <w:lang w:eastAsia="ru-RU"/>
        </w:rPr>
        <w:t>Внести в решение Богучанского районного Совета депутатов от 22.12.2016 № 13/1-89 «О принятии осуществления части полномочий органами местного самоуправления муниципального образования Богучанский район от органов мест</w:t>
      </w:r>
      <w:r w:rsidRPr="00FD588D">
        <w:rPr>
          <w:rFonts w:ascii="Times New Roman" w:eastAsia="Times New Roman" w:hAnsi="Times New Roman"/>
          <w:sz w:val="20"/>
          <w:szCs w:val="20"/>
          <w:lang w:eastAsia="ru-RU"/>
        </w:rPr>
        <w:t>ного самоуправления поселений, входящих в состав муниципального образования Богучанский район» (далее – Решение) следующие изменения:</w:t>
      </w:r>
    </w:p>
    <w:p w:rsidR="00FD588D" w:rsidRPr="00FD588D" w:rsidRDefault="00FD588D" w:rsidP="00FD588D">
      <w:pPr>
        <w:tabs>
          <w:tab w:val="left" w:pos="1134"/>
        </w:tabs>
        <w:autoSpaceDE w:val="0"/>
        <w:autoSpaceDN w:val="0"/>
        <w:adjustRightInd w:val="0"/>
        <w:spacing w:after="0" w:line="240" w:lineRule="auto"/>
        <w:ind w:left="709"/>
        <w:jc w:val="both"/>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 приложение 2 к Решению читать в новой редакции, согласно приложению к настоящему решению.</w:t>
      </w:r>
    </w:p>
    <w:p w:rsidR="00FD588D" w:rsidRPr="00FD588D" w:rsidRDefault="00FD588D" w:rsidP="00FD588D">
      <w:pPr>
        <w:spacing w:after="0" w:line="240" w:lineRule="auto"/>
        <w:ind w:right="-55" w:firstLine="708"/>
        <w:jc w:val="both"/>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 xml:space="preserve">2. </w:t>
      </w:r>
      <w:proofErr w:type="gramStart"/>
      <w:r w:rsidRPr="00FD588D">
        <w:rPr>
          <w:rFonts w:ascii="Times New Roman" w:eastAsia="Times New Roman" w:hAnsi="Times New Roman"/>
          <w:sz w:val="20"/>
          <w:szCs w:val="20"/>
          <w:lang w:eastAsia="ru-RU"/>
        </w:rPr>
        <w:t>Контроль за</w:t>
      </w:r>
      <w:proofErr w:type="gramEnd"/>
      <w:r w:rsidRPr="00FD588D">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(Т.Ф. Хардикова).</w:t>
      </w:r>
    </w:p>
    <w:p w:rsidR="00FD588D" w:rsidRPr="00FD588D" w:rsidRDefault="00FD588D" w:rsidP="00FD588D">
      <w:pPr>
        <w:spacing w:after="0" w:line="240" w:lineRule="auto"/>
        <w:ind w:right="-55" w:firstLine="708"/>
        <w:jc w:val="both"/>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 xml:space="preserve">3. Настоящее решение вступает в силу со </w:t>
      </w:r>
      <w:proofErr w:type="gramStart"/>
      <w:r w:rsidRPr="00FD588D">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распространяется</w:t>
      </w:r>
      <w:proofErr w:type="gramEnd"/>
      <w:r w:rsidRPr="00FD588D">
        <w:rPr>
          <w:rFonts w:ascii="Times New Roman" w:eastAsia="Times New Roman" w:hAnsi="Times New Roman"/>
          <w:sz w:val="20"/>
          <w:szCs w:val="20"/>
          <w:lang w:eastAsia="ru-RU"/>
        </w:rPr>
        <w:t xml:space="preserve"> на правоотношения с 01.01.2014 года.</w:t>
      </w:r>
    </w:p>
    <w:p w:rsidR="00FD588D" w:rsidRPr="00FD588D" w:rsidRDefault="00FD588D" w:rsidP="00FD588D">
      <w:pPr>
        <w:tabs>
          <w:tab w:val="left" w:pos="2552"/>
        </w:tabs>
        <w:spacing w:after="0" w:line="240" w:lineRule="auto"/>
        <w:ind w:right="-55"/>
        <w:jc w:val="both"/>
        <w:rPr>
          <w:rFonts w:ascii="Times New Roman" w:eastAsia="Times New Roman" w:hAnsi="Times New Roman"/>
          <w:sz w:val="20"/>
          <w:szCs w:val="20"/>
          <w:lang w:eastAsia="ru-RU"/>
        </w:rPr>
      </w:pPr>
    </w:p>
    <w:tbl>
      <w:tblPr>
        <w:tblW w:w="0" w:type="auto"/>
        <w:tblLook w:val="01E0"/>
      </w:tblPr>
      <w:tblGrid>
        <w:gridCol w:w="5326"/>
        <w:gridCol w:w="4244"/>
      </w:tblGrid>
      <w:tr w:rsidR="00FD588D" w:rsidRPr="00FD588D" w:rsidTr="009F5A82">
        <w:trPr>
          <w:trHeight w:val="479"/>
        </w:trPr>
        <w:tc>
          <w:tcPr>
            <w:tcW w:w="5495" w:type="dxa"/>
          </w:tcPr>
          <w:p w:rsidR="00FD588D" w:rsidRPr="00FD588D" w:rsidRDefault="00FD588D" w:rsidP="00FD588D">
            <w:pPr>
              <w:tabs>
                <w:tab w:val="left" w:pos="2552"/>
              </w:tabs>
              <w:spacing w:after="0" w:line="240" w:lineRule="auto"/>
              <w:ind w:right="-55"/>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Председатель Богучанского</w:t>
            </w:r>
          </w:p>
          <w:p w:rsidR="00FD588D" w:rsidRPr="00FD588D" w:rsidRDefault="00FD588D" w:rsidP="00FD588D">
            <w:pPr>
              <w:tabs>
                <w:tab w:val="left" w:pos="2552"/>
              </w:tabs>
              <w:spacing w:after="0" w:line="240" w:lineRule="auto"/>
              <w:ind w:right="-55"/>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 xml:space="preserve">районного Совета депутатов       </w:t>
            </w:r>
          </w:p>
          <w:p w:rsidR="00FD588D" w:rsidRPr="00FD588D" w:rsidRDefault="00FD588D" w:rsidP="00FD588D">
            <w:pPr>
              <w:tabs>
                <w:tab w:val="left" w:pos="2552"/>
              </w:tabs>
              <w:spacing w:after="0" w:line="240" w:lineRule="auto"/>
              <w:ind w:right="-55"/>
              <w:jc w:val="both"/>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 xml:space="preserve">Т.В. Брюханова   </w:t>
            </w:r>
          </w:p>
          <w:p w:rsidR="00FD588D" w:rsidRPr="00FD588D" w:rsidRDefault="00FD588D" w:rsidP="00FD588D">
            <w:pPr>
              <w:tabs>
                <w:tab w:val="left" w:pos="2552"/>
              </w:tabs>
              <w:spacing w:after="0" w:line="240" w:lineRule="auto"/>
              <w:ind w:right="-55"/>
              <w:jc w:val="both"/>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 xml:space="preserve"> _______________ </w:t>
            </w:r>
          </w:p>
        </w:tc>
        <w:tc>
          <w:tcPr>
            <w:tcW w:w="4358" w:type="dxa"/>
          </w:tcPr>
          <w:p w:rsidR="00FD588D" w:rsidRPr="00FD588D" w:rsidRDefault="00FD588D" w:rsidP="00FD588D">
            <w:pPr>
              <w:tabs>
                <w:tab w:val="left" w:pos="2552"/>
              </w:tabs>
              <w:spacing w:after="0" w:line="240" w:lineRule="auto"/>
              <w:ind w:right="-55"/>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 xml:space="preserve">Глава Богучанского района           </w:t>
            </w:r>
          </w:p>
          <w:p w:rsidR="00FD588D" w:rsidRPr="00FD588D" w:rsidRDefault="00FD588D" w:rsidP="00FD588D">
            <w:pPr>
              <w:tabs>
                <w:tab w:val="left" w:pos="2552"/>
              </w:tabs>
              <w:spacing w:after="0" w:line="240" w:lineRule="auto"/>
              <w:ind w:right="-55"/>
              <w:rPr>
                <w:rFonts w:ascii="Times New Roman" w:eastAsia="Times New Roman" w:hAnsi="Times New Roman"/>
                <w:sz w:val="20"/>
                <w:szCs w:val="20"/>
                <w:lang w:eastAsia="ru-RU"/>
              </w:rPr>
            </w:pPr>
          </w:p>
          <w:p w:rsidR="00FD588D" w:rsidRPr="00FD588D" w:rsidRDefault="00FD588D" w:rsidP="00FD588D">
            <w:pPr>
              <w:tabs>
                <w:tab w:val="left" w:pos="2552"/>
              </w:tabs>
              <w:spacing w:after="0" w:line="240" w:lineRule="auto"/>
              <w:ind w:right="-55"/>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А.В. Бахтин</w:t>
            </w:r>
          </w:p>
          <w:p w:rsidR="00FD588D" w:rsidRPr="00FD588D" w:rsidRDefault="00FD588D" w:rsidP="00FD588D">
            <w:pPr>
              <w:tabs>
                <w:tab w:val="left" w:pos="2552"/>
              </w:tabs>
              <w:spacing w:after="0" w:line="240" w:lineRule="auto"/>
              <w:ind w:right="-55"/>
              <w:rPr>
                <w:rFonts w:ascii="Times New Roman" w:eastAsia="Times New Roman" w:hAnsi="Times New Roman"/>
                <w:sz w:val="20"/>
                <w:szCs w:val="20"/>
                <w:lang w:eastAsia="ru-RU"/>
              </w:rPr>
            </w:pPr>
            <w:r w:rsidRPr="00FD588D">
              <w:rPr>
                <w:rFonts w:ascii="Times New Roman" w:eastAsia="Times New Roman" w:hAnsi="Times New Roman"/>
                <w:sz w:val="20"/>
                <w:szCs w:val="20"/>
                <w:lang w:eastAsia="ru-RU"/>
              </w:rPr>
              <w:t xml:space="preserve">________________                       </w:t>
            </w:r>
          </w:p>
        </w:tc>
      </w:tr>
    </w:tbl>
    <w:p w:rsidR="00FD588D" w:rsidRPr="00FD588D" w:rsidRDefault="00FD588D" w:rsidP="00FD588D">
      <w:pPr>
        <w:tabs>
          <w:tab w:val="left" w:pos="2552"/>
        </w:tabs>
        <w:spacing w:after="0" w:line="240" w:lineRule="auto"/>
        <w:ind w:right="-55"/>
        <w:jc w:val="both"/>
        <w:rPr>
          <w:rFonts w:ascii="Times New Roman" w:eastAsia="Times New Roman" w:hAnsi="Times New Roman"/>
          <w:sz w:val="20"/>
          <w:szCs w:val="20"/>
          <w:lang w:eastAsia="ru-RU"/>
        </w:rPr>
      </w:pPr>
    </w:p>
    <w:p w:rsidR="007B7AB2" w:rsidRPr="00FD588D" w:rsidRDefault="00FD588D" w:rsidP="00FD588D">
      <w:pPr>
        <w:spacing w:after="0" w:line="240" w:lineRule="auto"/>
        <w:jc w:val="both"/>
        <w:rPr>
          <w:sz w:val="20"/>
          <w:szCs w:val="20"/>
        </w:rPr>
      </w:pPr>
      <w:r w:rsidRPr="00FD588D">
        <w:rPr>
          <w:rFonts w:ascii="Times New Roman" w:eastAsia="Times New Roman" w:hAnsi="Times New Roman"/>
          <w:sz w:val="20"/>
          <w:szCs w:val="20"/>
          <w:lang w:eastAsia="ru-RU"/>
        </w:rPr>
        <w:t>«26» апреля 2018г.</w:t>
      </w:r>
      <w:r w:rsidRPr="00FD588D">
        <w:rPr>
          <w:rFonts w:ascii="Times New Roman" w:eastAsia="Times New Roman" w:hAnsi="Times New Roman"/>
          <w:sz w:val="20"/>
          <w:szCs w:val="20"/>
          <w:lang w:eastAsia="ru-RU"/>
        </w:rPr>
        <w:tab/>
        <w:t xml:space="preserve">     </w:t>
      </w:r>
      <w:r w:rsidRPr="00FD588D">
        <w:rPr>
          <w:rFonts w:ascii="Times New Roman" w:eastAsia="Times New Roman" w:hAnsi="Times New Roman"/>
          <w:sz w:val="20"/>
          <w:szCs w:val="20"/>
          <w:lang w:eastAsia="ru-RU"/>
        </w:rPr>
        <w:tab/>
      </w:r>
      <w:r w:rsidRPr="00FD588D">
        <w:rPr>
          <w:rFonts w:ascii="Times New Roman" w:eastAsia="Times New Roman" w:hAnsi="Times New Roman"/>
          <w:sz w:val="20"/>
          <w:szCs w:val="20"/>
          <w:lang w:eastAsia="ru-RU"/>
        </w:rPr>
        <w:tab/>
        <w:t xml:space="preserve">                  «26» апреля 2018г.</w:t>
      </w:r>
      <w:r w:rsidRPr="00FD588D">
        <w:rPr>
          <w:rFonts w:ascii="Times New Roman" w:eastAsia="Times New Roman" w:hAnsi="Times New Roman"/>
          <w:sz w:val="20"/>
          <w:szCs w:val="20"/>
          <w:lang w:eastAsia="ru-RU"/>
        </w:rPr>
        <w:tab/>
      </w:r>
    </w:p>
    <w:p w:rsidR="007B7AB2" w:rsidRDefault="007B7AB2" w:rsidP="007A341E">
      <w:pPr>
        <w:spacing w:after="0"/>
        <w:jc w:val="both"/>
      </w:pPr>
    </w:p>
    <w:tbl>
      <w:tblPr>
        <w:tblW w:w="5000" w:type="pct"/>
        <w:tblLook w:val="01E0"/>
      </w:tblPr>
      <w:tblGrid>
        <w:gridCol w:w="9570"/>
      </w:tblGrid>
      <w:tr w:rsidR="00FD588D" w:rsidRPr="003109F2" w:rsidTr="00FD588D">
        <w:trPr>
          <w:trHeight w:val="20"/>
        </w:trPr>
        <w:tc>
          <w:tcPr>
            <w:tcW w:w="5000" w:type="pct"/>
          </w:tcPr>
          <w:p w:rsidR="00FD588D" w:rsidRPr="00FD588D" w:rsidRDefault="00FD588D" w:rsidP="00FD588D">
            <w:pPr>
              <w:pStyle w:val="23"/>
              <w:tabs>
                <w:tab w:val="left" w:pos="2552"/>
              </w:tabs>
              <w:ind w:right="-55"/>
              <w:jc w:val="right"/>
              <w:rPr>
                <w:sz w:val="18"/>
              </w:rPr>
            </w:pPr>
            <w:r w:rsidRPr="00FD588D">
              <w:rPr>
                <w:sz w:val="18"/>
              </w:rPr>
              <w:t xml:space="preserve">Приложение </w:t>
            </w:r>
          </w:p>
          <w:p w:rsidR="00FD588D" w:rsidRPr="00FD588D" w:rsidRDefault="00FD588D" w:rsidP="00FD588D">
            <w:pPr>
              <w:pStyle w:val="23"/>
              <w:tabs>
                <w:tab w:val="left" w:pos="2552"/>
              </w:tabs>
              <w:ind w:right="-55"/>
              <w:jc w:val="right"/>
              <w:rPr>
                <w:sz w:val="18"/>
              </w:rPr>
            </w:pPr>
            <w:r w:rsidRPr="00FD588D">
              <w:rPr>
                <w:sz w:val="18"/>
              </w:rPr>
              <w:t xml:space="preserve">к решению Богучанского </w:t>
            </w:r>
          </w:p>
          <w:p w:rsidR="00FD588D" w:rsidRPr="00FD588D" w:rsidRDefault="00FD588D" w:rsidP="00FD588D">
            <w:pPr>
              <w:pStyle w:val="23"/>
              <w:tabs>
                <w:tab w:val="left" w:pos="2552"/>
              </w:tabs>
              <w:ind w:right="-55"/>
              <w:jc w:val="right"/>
              <w:rPr>
                <w:sz w:val="18"/>
              </w:rPr>
            </w:pPr>
            <w:r w:rsidRPr="00FD588D">
              <w:rPr>
                <w:sz w:val="18"/>
              </w:rPr>
              <w:t xml:space="preserve">районного Совета депутатов </w:t>
            </w:r>
          </w:p>
          <w:p w:rsidR="00EA28E1" w:rsidRDefault="00EA28E1" w:rsidP="00FD588D">
            <w:pPr>
              <w:pStyle w:val="23"/>
              <w:tabs>
                <w:tab w:val="left" w:pos="2552"/>
              </w:tabs>
              <w:ind w:right="-55"/>
              <w:jc w:val="right"/>
              <w:rPr>
                <w:sz w:val="18"/>
                <w:szCs w:val="18"/>
              </w:rPr>
            </w:pPr>
            <w:r w:rsidRPr="00095441">
              <w:rPr>
                <w:sz w:val="18"/>
                <w:szCs w:val="18"/>
              </w:rPr>
              <w:t xml:space="preserve">от </w:t>
            </w:r>
            <w:r>
              <w:rPr>
                <w:sz w:val="18"/>
                <w:szCs w:val="18"/>
              </w:rPr>
              <w:t>"26" апреля  2018 года №23/1-174</w:t>
            </w:r>
          </w:p>
          <w:p w:rsidR="00FD588D" w:rsidRPr="00FD588D" w:rsidRDefault="00FD588D" w:rsidP="00FD588D">
            <w:pPr>
              <w:pStyle w:val="23"/>
              <w:tabs>
                <w:tab w:val="left" w:pos="2552"/>
              </w:tabs>
              <w:ind w:right="-55"/>
              <w:jc w:val="right"/>
              <w:rPr>
                <w:sz w:val="18"/>
              </w:rPr>
            </w:pPr>
            <w:r w:rsidRPr="00FD588D">
              <w:rPr>
                <w:sz w:val="18"/>
              </w:rPr>
              <w:t>Приложение 2</w:t>
            </w:r>
          </w:p>
          <w:p w:rsidR="00FD588D" w:rsidRPr="00FD588D" w:rsidRDefault="00FD588D" w:rsidP="00FD588D">
            <w:pPr>
              <w:pStyle w:val="23"/>
              <w:tabs>
                <w:tab w:val="left" w:pos="2552"/>
              </w:tabs>
              <w:ind w:right="-55"/>
              <w:jc w:val="right"/>
              <w:rPr>
                <w:sz w:val="18"/>
              </w:rPr>
            </w:pPr>
            <w:r w:rsidRPr="00FD588D">
              <w:rPr>
                <w:sz w:val="18"/>
              </w:rPr>
              <w:t xml:space="preserve">к решению Богучанского </w:t>
            </w:r>
          </w:p>
          <w:p w:rsidR="00FD588D" w:rsidRPr="00FD588D" w:rsidRDefault="00FD588D" w:rsidP="00FD588D">
            <w:pPr>
              <w:pStyle w:val="23"/>
              <w:tabs>
                <w:tab w:val="left" w:pos="2552"/>
              </w:tabs>
              <w:ind w:right="-55"/>
              <w:jc w:val="right"/>
              <w:rPr>
                <w:sz w:val="18"/>
              </w:rPr>
            </w:pPr>
            <w:r w:rsidRPr="00FD588D">
              <w:rPr>
                <w:sz w:val="18"/>
              </w:rPr>
              <w:t xml:space="preserve">районного Совета депутатов </w:t>
            </w:r>
          </w:p>
          <w:p w:rsidR="00FD588D" w:rsidRPr="00FD588D" w:rsidRDefault="00FD588D" w:rsidP="00FD588D">
            <w:pPr>
              <w:pStyle w:val="23"/>
              <w:tabs>
                <w:tab w:val="left" w:pos="2552"/>
              </w:tabs>
              <w:ind w:right="-55"/>
              <w:jc w:val="right"/>
              <w:rPr>
                <w:sz w:val="18"/>
                <w:szCs w:val="28"/>
              </w:rPr>
            </w:pPr>
            <w:r w:rsidRPr="00FD588D">
              <w:rPr>
                <w:sz w:val="18"/>
              </w:rPr>
              <w:t>от 22.12.2016  № 13/1-89</w:t>
            </w:r>
          </w:p>
        </w:tc>
      </w:tr>
    </w:tbl>
    <w:p w:rsidR="00FD588D" w:rsidRDefault="00FD588D" w:rsidP="007A341E">
      <w:pPr>
        <w:spacing w:after="0"/>
        <w:jc w:val="both"/>
      </w:pPr>
    </w:p>
    <w:p w:rsidR="00EA28E1" w:rsidRPr="001F217B" w:rsidRDefault="00EA28E1" w:rsidP="00EA28E1">
      <w:pPr>
        <w:spacing w:after="0" w:line="240" w:lineRule="auto"/>
        <w:jc w:val="center"/>
        <w:rPr>
          <w:rFonts w:ascii="Times New Roman" w:hAnsi="Times New Roman"/>
          <w:sz w:val="20"/>
          <w:szCs w:val="20"/>
        </w:rPr>
      </w:pPr>
      <w:r w:rsidRPr="00EA28E1">
        <w:rPr>
          <w:rFonts w:ascii="Times New Roman" w:hAnsi="Times New Roman"/>
          <w:sz w:val="20"/>
          <w:szCs w:val="20"/>
        </w:rPr>
        <w:t xml:space="preserve">Межбюджетные </w:t>
      </w:r>
      <w:proofErr w:type="gramStart"/>
      <w:r w:rsidRPr="00EA28E1">
        <w:rPr>
          <w:rFonts w:ascii="Times New Roman" w:hAnsi="Times New Roman"/>
          <w:sz w:val="20"/>
          <w:szCs w:val="20"/>
        </w:rPr>
        <w:t>трансферты</w:t>
      </w:r>
      <w:proofErr w:type="gramEnd"/>
      <w:r w:rsidRPr="00EA28E1">
        <w:rPr>
          <w:rFonts w:ascii="Times New Roman" w:hAnsi="Times New Roman"/>
          <w:sz w:val="20"/>
          <w:szCs w:val="20"/>
        </w:rPr>
        <w:t xml:space="preserve"> принимаемые органом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w:t>
      </w:r>
    </w:p>
    <w:p w:rsidR="00EA28E1" w:rsidRPr="001F217B" w:rsidRDefault="00EA28E1" w:rsidP="00EA28E1">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2699"/>
        <w:gridCol w:w="894"/>
        <w:gridCol w:w="894"/>
        <w:gridCol w:w="894"/>
        <w:gridCol w:w="949"/>
        <w:gridCol w:w="894"/>
        <w:gridCol w:w="894"/>
        <w:gridCol w:w="898"/>
      </w:tblGrid>
      <w:tr w:rsidR="00EA28E1" w:rsidRPr="00EA28E1" w:rsidTr="00EA28E1">
        <w:tc>
          <w:tcPr>
            <w:tcW w:w="290" w:type="pct"/>
            <w:vMerge w:val="restart"/>
            <w:vAlign w:val="center"/>
          </w:tcPr>
          <w:p w:rsidR="00EA28E1" w:rsidRPr="00EA28E1" w:rsidRDefault="00EA28E1" w:rsidP="009F5A82">
            <w:pPr>
              <w:pStyle w:val="23"/>
              <w:tabs>
                <w:tab w:val="left" w:pos="2552"/>
              </w:tabs>
              <w:ind w:right="-55"/>
              <w:jc w:val="center"/>
              <w:rPr>
                <w:sz w:val="14"/>
                <w:szCs w:val="14"/>
              </w:rPr>
            </w:pPr>
            <w:r w:rsidRPr="00EA28E1">
              <w:rPr>
                <w:sz w:val="14"/>
                <w:szCs w:val="14"/>
              </w:rPr>
              <w:t xml:space="preserve">№ </w:t>
            </w:r>
            <w:proofErr w:type="gramStart"/>
            <w:r w:rsidRPr="00EA28E1">
              <w:rPr>
                <w:sz w:val="14"/>
                <w:szCs w:val="14"/>
              </w:rPr>
              <w:t>п</w:t>
            </w:r>
            <w:proofErr w:type="gramEnd"/>
            <w:r w:rsidRPr="00EA28E1">
              <w:rPr>
                <w:sz w:val="14"/>
                <w:szCs w:val="14"/>
              </w:rPr>
              <w:t>/п</w:t>
            </w:r>
          </w:p>
        </w:tc>
        <w:tc>
          <w:tcPr>
            <w:tcW w:w="1410" w:type="pct"/>
            <w:vMerge w:val="restart"/>
            <w:vAlign w:val="center"/>
          </w:tcPr>
          <w:p w:rsidR="00EA28E1" w:rsidRPr="00EA28E1" w:rsidRDefault="00EA28E1" w:rsidP="009F5A82">
            <w:pPr>
              <w:pStyle w:val="23"/>
              <w:tabs>
                <w:tab w:val="left" w:pos="2552"/>
              </w:tabs>
              <w:ind w:right="-55"/>
              <w:jc w:val="center"/>
              <w:rPr>
                <w:sz w:val="14"/>
                <w:szCs w:val="14"/>
              </w:rPr>
            </w:pPr>
            <w:r w:rsidRPr="00EA28E1">
              <w:rPr>
                <w:sz w:val="14"/>
                <w:szCs w:val="14"/>
              </w:rPr>
              <w:t>Наименование ОМС поселения</w:t>
            </w:r>
          </w:p>
        </w:tc>
        <w:tc>
          <w:tcPr>
            <w:tcW w:w="3300" w:type="pct"/>
            <w:gridSpan w:val="7"/>
            <w:vAlign w:val="center"/>
          </w:tcPr>
          <w:p w:rsidR="00EA28E1" w:rsidRPr="00EA28E1" w:rsidRDefault="00EA28E1" w:rsidP="009F5A82">
            <w:pPr>
              <w:pStyle w:val="23"/>
              <w:tabs>
                <w:tab w:val="left" w:pos="2552"/>
              </w:tabs>
              <w:ind w:right="-55"/>
              <w:jc w:val="center"/>
              <w:rPr>
                <w:sz w:val="14"/>
                <w:szCs w:val="14"/>
              </w:rPr>
            </w:pPr>
            <w:r w:rsidRPr="00EA28E1">
              <w:rPr>
                <w:sz w:val="14"/>
                <w:szCs w:val="14"/>
              </w:rPr>
              <w:t>Межбюджетные трансферты, в рублях</w:t>
            </w:r>
          </w:p>
        </w:tc>
      </w:tr>
      <w:tr w:rsidR="00EA28E1" w:rsidRPr="00EA28E1" w:rsidTr="00EA28E1">
        <w:tc>
          <w:tcPr>
            <w:tcW w:w="290" w:type="pct"/>
            <w:vMerge/>
            <w:vAlign w:val="center"/>
          </w:tcPr>
          <w:p w:rsidR="00EA28E1" w:rsidRPr="00EA28E1" w:rsidRDefault="00EA28E1" w:rsidP="009F5A82">
            <w:pPr>
              <w:pStyle w:val="23"/>
              <w:tabs>
                <w:tab w:val="left" w:pos="2552"/>
              </w:tabs>
              <w:ind w:right="-55"/>
              <w:jc w:val="center"/>
              <w:rPr>
                <w:sz w:val="14"/>
                <w:szCs w:val="14"/>
              </w:rPr>
            </w:pPr>
          </w:p>
        </w:tc>
        <w:tc>
          <w:tcPr>
            <w:tcW w:w="1410" w:type="pct"/>
            <w:vMerge/>
            <w:vAlign w:val="center"/>
          </w:tcPr>
          <w:p w:rsidR="00EA28E1" w:rsidRPr="00EA28E1" w:rsidRDefault="00EA28E1" w:rsidP="009F5A82">
            <w:pPr>
              <w:pStyle w:val="23"/>
              <w:tabs>
                <w:tab w:val="left" w:pos="2552"/>
              </w:tabs>
              <w:ind w:right="-55"/>
              <w:jc w:val="center"/>
              <w:rPr>
                <w:sz w:val="14"/>
                <w:szCs w:val="14"/>
              </w:rPr>
            </w:pP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2014г</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2015г</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2016г</w:t>
            </w:r>
          </w:p>
        </w:tc>
        <w:tc>
          <w:tcPr>
            <w:tcW w:w="496"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2017г</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2018г</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2019г</w:t>
            </w:r>
          </w:p>
        </w:tc>
        <w:tc>
          <w:tcPr>
            <w:tcW w:w="467" w:type="pct"/>
          </w:tcPr>
          <w:p w:rsidR="00EA28E1" w:rsidRPr="00EA28E1" w:rsidRDefault="00EA28E1" w:rsidP="009F5A82">
            <w:pPr>
              <w:pStyle w:val="23"/>
              <w:tabs>
                <w:tab w:val="left" w:pos="2552"/>
              </w:tabs>
              <w:ind w:right="-55"/>
              <w:jc w:val="center"/>
              <w:rPr>
                <w:sz w:val="14"/>
                <w:szCs w:val="14"/>
              </w:rPr>
            </w:pPr>
            <w:r w:rsidRPr="00EA28E1">
              <w:rPr>
                <w:sz w:val="14"/>
                <w:szCs w:val="14"/>
              </w:rPr>
              <w:t>2020г</w:t>
            </w:r>
          </w:p>
        </w:tc>
      </w:tr>
      <w:tr w:rsidR="00EA28E1" w:rsidRPr="00EA28E1" w:rsidTr="00EA28E1">
        <w:tc>
          <w:tcPr>
            <w:tcW w:w="290"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1</w:t>
            </w:r>
          </w:p>
        </w:tc>
        <w:tc>
          <w:tcPr>
            <w:tcW w:w="1410"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2</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3</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4</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5</w:t>
            </w:r>
          </w:p>
        </w:tc>
        <w:tc>
          <w:tcPr>
            <w:tcW w:w="496"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6</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7</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8</w:t>
            </w:r>
          </w:p>
        </w:tc>
        <w:tc>
          <w:tcPr>
            <w:tcW w:w="467" w:type="pct"/>
          </w:tcPr>
          <w:p w:rsidR="00EA28E1" w:rsidRPr="00EA28E1" w:rsidRDefault="00EA28E1" w:rsidP="009F5A82">
            <w:pPr>
              <w:pStyle w:val="23"/>
              <w:tabs>
                <w:tab w:val="left" w:pos="2552"/>
              </w:tabs>
              <w:ind w:right="-55"/>
              <w:jc w:val="center"/>
              <w:rPr>
                <w:sz w:val="14"/>
                <w:szCs w:val="14"/>
              </w:rPr>
            </w:pPr>
            <w:r w:rsidRPr="00EA28E1">
              <w:rPr>
                <w:sz w:val="14"/>
                <w:szCs w:val="14"/>
              </w:rPr>
              <w:t>9</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 xml:space="preserve">1. </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Ангарский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9 097</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9 363</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9 553</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10 659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11 086</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11 086</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11 086</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2.</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Артюгинский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2 286</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2 353</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2 401</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4 825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5 018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5 018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5 018</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 xml:space="preserve">3. </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Белякинский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2 962</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3 048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3 110</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3 027</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3 148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3 148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3 148</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4.</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Богучанский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146 534</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150 820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153 879</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139 485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145 066</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145 066</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145 066</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5.</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Говорковский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1 592</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1 638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1 672</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1 678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1 745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1 745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1 745</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6.</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Красногорьевский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42 090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43 320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44 199</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43 450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45 189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45 189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45 189</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lastRenderedPageBreak/>
              <w:t>7.</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Манзенский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21 435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22 062</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22 510</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25 323</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26 335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26 335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26 335</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8.</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Невонский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12 956</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13 335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13 605</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15 759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16 390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16 390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16 390</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9.</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Нижнетерянский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9 579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9 859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10 059</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10 649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11 075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11 075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11 075</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10.</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Новохайский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2 411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2 482</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2 532</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2 138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2 224</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2 224</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2 224</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11.</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Октябрьский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7 997</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8 231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8 398</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17 141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17 827</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17 827</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17 827</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12.</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Осиновомысский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17 857</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18 379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18 751</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16 593</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17 257</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17 257</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17 257</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13.</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Пинчугский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27 889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28 704</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29 287</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30 049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31 251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31 251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31 251</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14.</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Таежнинский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81 275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83 651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85 349</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84 575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87 959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87 959</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87 959</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15.</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Такучетский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5 277</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5 431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5 541</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7 852</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8 166</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8 166</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8 166</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16.</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Хребтовский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13 911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14 318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14 608</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12 184</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12 671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12 671</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12 671</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17.</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Чуноярский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27 475</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28 278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28 851</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33 788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35 140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35 140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35 140</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r w:rsidRPr="00EA28E1">
              <w:rPr>
                <w:sz w:val="14"/>
                <w:szCs w:val="14"/>
              </w:rPr>
              <w:t>18.</w:t>
            </w:r>
          </w:p>
        </w:tc>
        <w:tc>
          <w:tcPr>
            <w:tcW w:w="1410" w:type="pct"/>
            <w:vAlign w:val="center"/>
          </w:tcPr>
          <w:p w:rsidR="00EA28E1" w:rsidRPr="00EA28E1" w:rsidRDefault="00EA28E1" w:rsidP="009F5A82">
            <w:pPr>
              <w:pStyle w:val="23"/>
              <w:tabs>
                <w:tab w:val="left" w:pos="2552"/>
              </w:tabs>
              <w:ind w:right="-55"/>
              <w:jc w:val="left"/>
              <w:rPr>
                <w:sz w:val="14"/>
                <w:szCs w:val="14"/>
              </w:rPr>
            </w:pPr>
            <w:r w:rsidRPr="00EA28E1">
              <w:rPr>
                <w:sz w:val="14"/>
                <w:szCs w:val="14"/>
              </w:rPr>
              <w:t>Шиверский сельсовет</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27 320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28 118</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28 690</w:t>
            </w:r>
          </w:p>
        </w:tc>
        <w:tc>
          <w:tcPr>
            <w:tcW w:w="496"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23 820</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24 773</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24 773</w:t>
            </w:r>
          </w:p>
        </w:tc>
        <w:tc>
          <w:tcPr>
            <w:tcW w:w="467" w:type="pct"/>
            <w:vAlign w:val="center"/>
          </w:tcPr>
          <w:p w:rsidR="00EA28E1" w:rsidRPr="00EA28E1" w:rsidRDefault="00EA28E1" w:rsidP="009F5A82">
            <w:pPr>
              <w:pStyle w:val="23"/>
              <w:tabs>
                <w:tab w:val="left" w:pos="2552"/>
              </w:tabs>
              <w:ind w:right="-55"/>
              <w:jc w:val="right"/>
              <w:rPr>
                <w:sz w:val="14"/>
                <w:szCs w:val="14"/>
              </w:rPr>
            </w:pPr>
            <w:r w:rsidRPr="00EA28E1">
              <w:rPr>
                <w:sz w:val="14"/>
                <w:szCs w:val="14"/>
              </w:rPr>
              <w:t>24 773</w:t>
            </w:r>
          </w:p>
        </w:tc>
      </w:tr>
      <w:tr w:rsidR="00EA28E1" w:rsidRPr="00EA28E1" w:rsidTr="00EA28E1">
        <w:tc>
          <w:tcPr>
            <w:tcW w:w="290" w:type="pct"/>
          </w:tcPr>
          <w:p w:rsidR="00EA28E1" w:rsidRPr="00EA28E1" w:rsidRDefault="00EA28E1" w:rsidP="009F5A82">
            <w:pPr>
              <w:pStyle w:val="23"/>
              <w:tabs>
                <w:tab w:val="left" w:pos="2552"/>
              </w:tabs>
              <w:ind w:right="-55"/>
              <w:rPr>
                <w:sz w:val="14"/>
                <w:szCs w:val="14"/>
              </w:rPr>
            </w:pPr>
          </w:p>
        </w:tc>
        <w:tc>
          <w:tcPr>
            <w:tcW w:w="1410"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ИТОГО:</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459 943</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473 390</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482 995</w:t>
            </w:r>
          </w:p>
        </w:tc>
        <w:tc>
          <w:tcPr>
            <w:tcW w:w="496"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482 995</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502 320</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502 320</w:t>
            </w:r>
          </w:p>
        </w:tc>
        <w:tc>
          <w:tcPr>
            <w:tcW w:w="467" w:type="pct"/>
            <w:vAlign w:val="center"/>
          </w:tcPr>
          <w:p w:rsidR="00EA28E1" w:rsidRPr="00EA28E1" w:rsidRDefault="00EA28E1" w:rsidP="009F5A82">
            <w:pPr>
              <w:pStyle w:val="23"/>
              <w:tabs>
                <w:tab w:val="left" w:pos="2552"/>
              </w:tabs>
              <w:ind w:right="-55"/>
              <w:jc w:val="center"/>
              <w:rPr>
                <w:sz w:val="14"/>
                <w:szCs w:val="14"/>
              </w:rPr>
            </w:pPr>
            <w:r w:rsidRPr="00EA28E1">
              <w:rPr>
                <w:sz w:val="14"/>
                <w:szCs w:val="14"/>
              </w:rPr>
              <w:t>502 320</w:t>
            </w:r>
          </w:p>
        </w:tc>
      </w:tr>
    </w:tbl>
    <w:p w:rsidR="007B7AB2" w:rsidRDefault="007B7AB2" w:rsidP="007A341E">
      <w:pPr>
        <w:spacing w:after="0"/>
        <w:jc w:val="both"/>
      </w:pPr>
    </w:p>
    <w:p w:rsidR="0037682F" w:rsidRPr="0037682F" w:rsidRDefault="0037682F" w:rsidP="0037682F">
      <w:pPr>
        <w:spacing w:after="0" w:line="240" w:lineRule="auto"/>
        <w:jc w:val="center"/>
        <w:rPr>
          <w:rFonts w:ascii="Times New Roman" w:eastAsia="Times New Roman" w:hAnsi="Times New Roman"/>
          <w:bCs/>
          <w:sz w:val="18"/>
          <w:szCs w:val="20"/>
          <w:lang w:eastAsia="ru-RU"/>
        </w:rPr>
      </w:pPr>
      <w:r w:rsidRPr="0037682F">
        <w:rPr>
          <w:rFonts w:ascii="Times New Roman" w:eastAsia="Times New Roman" w:hAnsi="Times New Roman"/>
          <w:bCs/>
          <w:sz w:val="18"/>
          <w:szCs w:val="20"/>
          <w:lang w:eastAsia="ru-RU"/>
        </w:rPr>
        <w:t>БОГУЧАНСКИЙ РАЙОННЫЙ СОВЕТ ДЕПУТАТОВ</w:t>
      </w:r>
    </w:p>
    <w:p w:rsidR="0037682F" w:rsidRPr="0037682F" w:rsidRDefault="0037682F" w:rsidP="0037682F">
      <w:pPr>
        <w:spacing w:after="0" w:line="240" w:lineRule="auto"/>
        <w:jc w:val="center"/>
        <w:outlineLvl w:val="0"/>
        <w:rPr>
          <w:rFonts w:ascii="Times New Roman" w:eastAsia="Times New Roman" w:hAnsi="Times New Roman"/>
          <w:bCs/>
          <w:kern w:val="36"/>
          <w:sz w:val="20"/>
          <w:szCs w:val="20"/>
          <w:lang w:eastAsia="ru-RU"/>
        </w:rPr>
      </w:pPr>
      <w:r w:rsidRPr="0037682F">
        <w:rPr>
          <w:rFonts w:ascii="Times New Roman" w:eastAsia="Times New Roman" w:hAnsi="Times New Roman"/>
          <w:bCs/>
          <w:kern w:val="36"/>
          <w:sz w:val="18"/>
          <w:szCs w:val="20"/>
          <w:lang w:eastAsia="ru-RU"/>
        </w:rPr>
        <w:t>РЕШЕНИЕ</w:t>
      </w:r>
    </w:p>
    <w:p w:rsidR="0037682F" w:rsidRPr="0037682F" w:rsidRDefault="0037682F" w:rsidP="0037682F">
      <w:pPr>
        <w:spacing w:after="0" w:line="240" w:lineRule="auto"/>
        <w:jc w:val="center"/>
        <w:rPr>
          <w:rFonts w:ascii="Times New Roman" w:eastAsia="Times New Roman" w:hAnsi="Times New Roman"/>
          <w:bCs/>
          <w:sz w:val="20"/>
          <w:szCs w:val="20"/>
          <w:lang w:eastAsia="ru-RU"/>
        </w:rPr>
      </w:pPr>
      <w:r w:rsidRPr="0037682F">
        <w:rPr>
          <w:rFonts w:ascii="Times New Roman" w:eastAsia="Times New Roman" w:hAnsi="Times New Roman"/>
          <w:bCs/>
          <w:sz w:val="20"/>
          <w:szCs w:val="20"/>
          <w:lang w:eastAsia="ru-RU"/>
        </w:rPr>
        <w:t>26.04.2018                                с. Богучаны                                № 23/1-175</w:t>
      </w:r>
    </w:p>
    <w:p w:rsidR="0037682F" w:rsidRPr="0037682F" w:rsidRDefault="0037682F" w:rsidP="0037682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7682F" w:rsidRPr="0037682F" w:rsidRDefault="0037682F" w:rsidP="0037682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О внесении изменений в Правил землепользования и застройки муниципального образования Богучанского района Красноярского края</w:t>
      </w:r>
    </w:p>
    <w:p w:rsidR="0037682F" w:rsidRPr="0037682F" w:rsidRDefault="0037682F" w:rsidP="0037682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7682F" w:rsidRDefault="0037682F" w:rsidP="0037682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 </w:t>
      </w:r>
      <w:proofErr w:type="gramStart"/>
      <w:r w:rsidRPr="0037682F">
        <w:rPr>
          <w:rFonts w:ascii="Times New Roman" w:eastAsia="Times New Roman" w:hAnsi="Times New Roman"/>
          <w:sz w:val="20"/>
          <w:szCs w:val="20"/>
          <w:lang w:eastAsia="ru-RU"/>
        </w:rPr>
        <w:t>В соответствии с решением комиссии по подготовке Правил землепользования и застройки межселенной территории и сельских поселений Богучанского района,  со статьями 8, 32, 33 Градостроительного кодекса РФ, статьей</w:t>
      </w:r>
      <w:r w:rsidRPr="0037682F">
        <w:rPr>
          <w:rFonts w:ascii="Times New Roman" w:eastAsia="Times New Roman" w:hAnsi="Times New Roman"/>
          <w:color w:val="0000FF"/>
          <w:sz w:val="20"/>
          <w:szCs w:val="20"/>
          <w:lang w:eastAsia="ru-RU"/>
        </w:rPr>
        <w:t xml:space="preserve"> </w:t>
      </w:r>
      <w:r w:rsidRPr="0037682F">
        <w:rPr>
          <w:rFonts w:ascii="Times New Roman" w:eastAsia="Times New Roman" w:hAnsi="Times New Roman"/>
          <w:sz w:val="20"/>
          <w:szCs w:val="20"/>
          <w:lang w:eastAsia="ru-RU"/>
        </w:rPr>
        <w:t>14 Федерального закона от 06.10.2003 № 131-ФЗ «Об общих принципах организации местного самоуправления в Российской Федерации», п. 2 ст. 7 Земельного кодекса РФ, согласно части 12 ст. 34 Федерального закона от 23.06.2014  № 171-ФЗ,  в</w:t>
      </w:r>
      <w:proofErr w:type="gramEnd"/>
      <w:r w:rsidRPr="0037682F">
        <w:rPr>
          <w:rFonts w:ascii="Times New Roman" w:eastAsia="Times New Roman" w:hAnsi="Times New Roman"/>
          <w:sz w:val="20"/>
          <w:szCs w:val="20"/>
          <w:lang w:eastAsia="ru-RU"/>
        </w:rPr>
        <w:t xml:space="preserve"> части приведения  установленных градостроительным регламентом видов разрешенного использования земельных участков в соответствие с  классификатором видов разрешенного использования земельных участков, ст. 32, 36 Устава Богучанского района, Богучанский   районный Совет депутатов</w:t>
      </w:r>
      <w:r>
        <w:rPr>
          <w:rFonts w:ascii="Times New Roman" w:eastAsia="Times New Roman" w:hAnsi="Times New Roman"/>
          <w:sz w:val="20"/>
          <w:szCs w:val="20"/>
          <w:lang w:eastAsia="ru-RU"/>
        </w:rPr>
        <w:t>,</w:t>
      </w:r>
    </w:p>
    <w:p w:rsidR="0037682F" w:rsidRPr="0037682F" w:rsidRDefault="0037682F" w:rsidP="0037682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 </w:t>
      </w:r>
      <w:r w:rsidRPr="0037682F">
        <w:rPr>
          <w:rFonts w:ascii="Times New Roman" w:eastAsia="Times New Roman" w:hAnsi="Times New Roman"/>
          <w:bCs/>
          <w:sz w:val="20"/>
          <w:szCs w:val="20"/>
          <w:lang w:eastAsia="ru-RU"/>
        </w:rPr>
        <w:t>РЕШИЛ:</w:t>
      </w:r>
    </w:p>
    <w:p w:rsidR="0037682F" w:rsidRPr="0037682F" w:rsidRDefault="0037682F" w:rsidP="0037682F">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1. Внести изменения в Правила землепользования и застройки муниципального образования сельского поселения «Октябрьский сельсовет» Богучанского района Красноярского края, утвержденных решением Октябрьского сельского Совета депутатов от 18.09.2013 № 25-52, статью 26 Главы </w:t>
      </w:r>
      <w:r w:rsidRPr="0037682F">
        <w:rPr>
          <w:rFonts w:ascii="Times New Roman" w:eastAsia="Times New Roman" w:hAnsi="Times New Roman"/>
          <w:sz w:val="20"/>
          <w:szCs w:val="20"/>
          <w:lang w:val="en-US" w:eastAsia="ru-RU"/>
        </w:rPr>
        <w:t>II</w:t>
      </w:r>
      <w:r w:rsidRPr="0037682F">
        <w:rPr>
          <w:rFonts w:ascii="Times New Roman" w:eastAsia="Times New Roman" w:hAnsi="Times New Roman"/>
          <w:sz w:val="20"/>
          <w:szCs w:val="20"/>
          <w:lang w:eastAsia="ru-RU"/>
        </w:rPr>
        <w:t xml:space="preserve"> «Градостроительные регламенты» изложить в новой редакции согласно Приложению № 1;</w:t>
      </w:r>
    </w:p>
    <w:p w:rsidR="0037682F" w:rsidRPr="0037682F" w:rsidRDefault="0037682F" w:rsidP="0037682F">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2. </w:t>
      </w:r>
      <w:proofErr w:type="gramStart"/>
      <w:r w:rsidRPr="0037682F">
        <w:rPr>
          <w:rFonts w:ascii="Times New Roman" w:eastAsia="Times New Roman" w:hAnsi="Times New Roman"/>
          <w:sz w:val="20"/>
          <w:szCs w:val="20"/>
          <w:lang w:eastAsia="ru-RU"/>
        </w:rPr>
        <w:t xml:space="preserve">Внести изменения в Правила землепользования и застройки территории муниципального образования Новохайского сельсовета, утвержденных решением Новохайского сельского Совета депутатов от 01.08.2013 № 20-43,  межселенной территории  Богучанского района Красноярского края, утвержденных решением  Богучанского районного Совета депутатов  от 06.06.2013 № 29/1-280, статьи 26 – 29, 31, 32, 33, 35, 36  Главы </w:t>
      </w:r>
      <w:r w:rsidRPr="0037682F">
        <w:rPr>
          <w:rFonts w:ascii="Times New Roman" w:eastAsia="Times New Roman" w:hAnsi="Times New Roman"/>
          <w:sz w:val="20"/>
          <w:szCs w:val="20"/>
          <w:lang w:val="en-US" w:eastAsia="ru-RU"/>
        </w:rPr>
        <w:t>II</w:t>
      </w:r>
      <w:r w:rsidRPr="0037682F">
        <w:rPr>
          <w:rFonts w:ascii="Times New Roman" w:eastAsia="Times New Roman" w:hAnsi="Times New Roman"/>
          <w:sz w:val="20"/>
          <w:szCs w:val="20"/>
          <w:lang w:eastAsia="ru-RU"/>
        </w:rPr>
        <w:t xml:space="preserve"> «Градостроительные регламенты» изложить в новой редакции согласно Приложению № 2;</w:t>
      </w:r>
      <w:proofErr w:type="gramEnd"/>
    </w:p>
    <w:p w:rsidR="0037682F" w:rsidRPr="0037682F" w:rsidRDefault="0037682F" w:rsidP="0037682F">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3. Внести изменения в Правила землепользования и застройки п. </w:t>
      </w:r>
      <w:proofErr w:type="gramStart"/>
      <w:r w:rsidRPr="0037682F">
        <w:rPr>
          <w:rFonts w:ascii="Times New Roman" w:eastAsia="Times New Roman" w:hAnsi="Times New Roman"/>
          <w:sz w:val="20"/>
          <w:szCs w:val="20"/>
          <w:lang w:eastAsia="ru-RU"/>
        </w:rPr>
        <w:t>Таежный</w:t>
      </w:r>
      <w:proofErr w:type="gramEnd"/>
      <w:r w:rsidRPr="0037682F">
        <w:rPr>
          <w:rFonts w:ascii="Times New Roman" w:eastAsia="Times New Roman" w:hAnsi="Times New Roman"/>
          <w:sz w:val="20"/>
          <w:szCs w:val="20"/>
          <w:lang w:eastAsia="ru-RU"/>
        </w:rPr>
        <w:t xml:space="preserve">, с. Карабула и территории Таежнинского сельсовета Богучанского района Красноярского края, утвержденных решением Таежнинского сельского Совета депутатов от 18.09.2012 № 31, статьи 44.1, 44.2, 44.5, 44.6 Части </w:t>
      </w:r>
      <w:r w:rsidRPr="0037682F">
        <w:rPr>
          <w:rFonts w:ascii="Times New Roman" w:eastAsia="Times New Roman" w:hAnsi="Times New Roman"/>
          <w:sz w:val="20"/>
          <w:szCs w:val="20"/>
          <w:lang w:val="en-US" w:eastAsia="ru-RU"/>
        </w:rPr>
        <w:t>II</w:t>
      </w:r>
      <w:r w:rsidRPr="0037682F">
        <w:rPr>
          <w:rFonts w:ascii="Times New Roman" w:eastAsia="Times New Roman" w:hAnsi="Times New Roman"/>
          <w:sz w:val="20"/>
          <w:szCs w:val="20"/>
          <w:lang w:eastAsia="ru-RU"/>
        </w:rPr>
        <w:t xml:space="preserve"> «Градостроительные регламенты» изложить в новой редакции согласно Приложению № 3;</w:t>
      </w:r>
    </w:p>
    <w:p w:rsidR="0037682F" w:rsidRPr="0037682F" w:rsidRDefault="0037682F" w:rsidP="0037682F">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4. </w:t>
      </w:r>
      <w:proofErr w:type="gramStart"/>
      <w:r w:rsidRPr="0037682F">
        <w:rPr>
          <w:rFonts w:ascii="Times New Roman" w:eastAsia="Times New Roman" w:hAnsi="Times New Roman"/>
          <w:sz w:val="20"/>
          <w:szCs w:val="20"/>
          <w:lang w:eastAsia="ru-RU"/>
        </w:rPr>
        <w:t>Внести изменения в Правила землепользования и застройки территории муниципального образования Артюгинского сельсовета, утвержденных решением Артюгинского сельского Совета депутатов от 20.07.2013 № 20-40,  Белякинского сельсовета, утвержденных решением  Белякинского сельского Совета депутатов от 19.09.2013 № 25-24, Говорковского сельсовета,  утвержденных решением Говорковского сельского Совета депутатов от 23.08.2013 № 19/58, Красногорьевского сельсовета, утвержденных решением  Красногорьевского сельского Совета депутатов от 23.08.2013 № 79-р, Невонского сельсовета, утвержденных решением Невонского</w:t>
      </w:r>
      <w:proofErr w:type="gramEnd"/>
      <w:r w:rsidRPr="0037682F">
        <w:rPr>
          <w:rFonts w:ascii="Times New Roman" w:eastAsia="Times New Roman" w:hAnsi="Times New Roman"/>
          <w:sz w:val="20"/>
          <w:szCs w:val="20"/>
          <w:lang w:eastAsia="ru-RU"/>
        </w:rPr>
        <w:t xml:space="preserve"> </w:t>
      </w:r>
      <w:proofErr w:type="gramStart"/>
      <w:r w:rsidRPr="0037682F">
        <w:rPr>
          <w:rFonts w:ascii="Times New Roman" w:eastAsia="Times New Roman" w:hAnsi="Times New Roman"/>
          <w:sz w:val="20"/>
          <w:szCs w:val="20"/>
          <w:lang w:eastAsia="ru-RU"/>
        </w:rPr>
        <w:t>сельского Совета депутатов от 09.09.2013 № 17-53, Нижнетерянского сельсовета,  утвержденных решением  Нижнетерянского сельского Совета депутатов от 04.10.2013 № 2-4, Осиновомысского сельсовета, утвержденных решением Осиновомысского сельского Совета депутатов от 27.08.2013 № 21,  Пинчугского сельсовета,  утвержденных решением  Пинчугского сельского Совета депутатов от 16.08.2013 № 18,  Такучетского сельсовета,  утвержденных решением Такучетского сельского Совета депутатов от 04.09.2013 № 47, Хребтовского сельсовета,  утвержденных решением Хребтовского сельского Совета депутатов от 04.10.2013</w:t>
      </w:r>
      <w:proofErr w:type="gramEnd"/>
      <w:r w:rsidRPr="0037682F">
        <w:rPr>
          <w:rFonts w:ascii="Times New Roman" w:eastAsia="Times New Roman" w:hAnsi="Times New Roman"/>
          <w:sz w:val="20"/>
          <w:szCs w:val="20"/>
          <w:lang w:eastAsia="ru-RU"/>
        </w:rPr>
        <w:t xml:space="preserve"> № 5-12,  Чуноярского сельсовета,  утвержденных решением   Чуноярского сельского Совета депутатов от 03.10.2013   № 1, Шиверского сельсовета,  утвержденных решением  Шиверского сельского Совета депутатов от 05.09.2013   № 13-50,  статьи 26 – 29, 31, 33, 34, 36, 37 Главы </w:t>
      </w:r>
      <w:r w:rsidRPr="0037682F">
        <w:rPr>
          <w:rFonts w:ascii="Times New Roman" w:eastAsia="Times New Roman" w:hAnsi="Times New Roman"/>
          <w:sz w:val="20"/>
          <w:szCs w:val="20"/>
          <w:lang w:val="en-US" w:eastAsia="ru-RU"/>
        </w:rPr>
        <w:t>II</w:t>
      </w:r>
      <w:r w:rsidRPr="0037682F">
        <w:rPr>
          <w:rFonts w:ascii="Times New Roman" w:eastAsia="Times New Roman" w:hAnsi="Times New Roman"/>
          <w:sz w:val="20"/>
          <w:szCs w:val="20"/>
          <w:lang w:eastAsia="ru-RU"/>
        </w:rPr>
        <w:t xml:space="preserve"> «Градостроительные регламенты» изложить в новой редакции согласно Приложению № 4.</w:t>
      </w:r>
    </w:p>
    <w:p w:rsidR="0037682F" w:rsidRPr="0037682F" w:rsidRDefault="0037682F" w:rsidP="0037682F">
      <w:pPr>
        <w:widowControl w:val="0"/>
        <w:tabs>
          <w:tab w:val="decimal" w:pos="851"/>
        </w:tabs>
        <w:autoSpaceDE w:val="0"/>
        <w:autoSpaceDN w:val="0"/>
        <w:adjustRightInd w:val="0"/>
        <w:spacing w:after="0" w:line="240" w:lineRule="auto"/>
        <w:ind w:firstLine="568"/>
        <w:jc w:val="both"/>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5. </w:t>
      </w:r>
      <w:proofErr w:type="gramStart"/>
      <w:r w:rsidRPr="0037682F">
        <w:rPr>
          <w:rFonts w:ascii="Times New Roman" w:eastAsia="Times New Roman" w:hAnsi="Times New Roman"/>
          <w:sz w:val="20"/>
          <w:szCs w:val="20"/>
          <w:lang w:eastAsia="ru-RU"/>
        </w:rPr>
        <w:t>Контроль за</w:t>
      </w:r>
      <w:proofErr w:type="gramEnd"/>
      <w:r w:rsidRPr="0037682F">
        <w:rPr>
          <w:rFonts w:ascii="Times New Roman" w:eastAsia="Times New Roman" w:hAnsi="Times New Roman"/>
          <w:sz w:val="20"/>
          <w:szCs w:val="20"/>
          <w:lang w:eastAsia="ru-RU"/>
        </w:rPr>
        <w:t xml:space="preserve"> исполнением настоящего решения возложить на постоянную комиссию по законности и управлению муниципальным имуществом (Д.П. Плохой).</w:t>
      </w:r>
    </w:p>
    <w:p w:rsidR="0037682F" w:rsidRPr="0037682F" w:rsidRDefault="0037682F" w:rsidP="0037682F">
      <w:pPr>
        <w:widowControl w:val="0"/>
        <w:tabs>
          <w:tab w:val="decimal" w:pos="851"/>
        </w:tabs>
        <w:autoSpaceDE w:val="0"/>
        <w:autoSpaceDN w:val="0"/>
        <w:adjustRightInd w:val="0"/>
        <w:spacing w:after="0" w:line="240" w:lineRule="auto"/>
        <w:ind w:firstLine="568"/>
        <w:jc w:val="both"/>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6. Настоящее решение вступает в силу со дня, следующего за днем опубликования в Официальном вестнике Богучанского района. </w:t>
      </w:r>
    </w:p>
    <w:p w:rsidR="0037682F" w:rsidRPr="0037682F" w:rsidRDefault="0037682F" w:rsidP="0037682F">
      <w:pPr>
        <w:spacing w:after="0" w:line="240" w:lineRule="auto"/>
        <w:jc w:val="right"/>
        <w:rPr>
          <w:rFonts w:ascii="Times New Roman" w:eastAsia="Times New Roman" w:hAnsi="Times New Roman"/>
          <w:sz w:val="20"/>
          <w:szCs w:val="20"/>
          <w:lang w:eastAsia="ru-RU"/>
        </w:rPr>
      </w:pPr>
    </w:p>
    <w:tbl>
      <w:tblPr>
        <w:tblW w:w="0" w:type="auto"/>
        <w:tblLook w:val="01E0"/>
      </w:tblPr>
      <w:tblGrid>
        <w:gridCol w:w="5327"/>
        <w:gridCol w:w="4243"/>
      </w:tblGrid>
      <w:tr w:rsidR="0037682F" w:rsidRPr="0037682F" w:rsidTr="009F5A82">
        <w:trPr>
          <w:trHeight w:val="1163"/>
        </w:trPr>
        <w:tc>
          <w:tcPr>
            <w:tcW w:w="5495" w:type="dxa"/>
          </w:tcPr>
          <w:p w:rsidR="0037682F" w:rsidRPr="0037682F" w:rsidRDefault="0037682F" w:rsidP="0037682F">
            <w:pPr>
              <w:tabs>
                <w:tab w:val="left" w:pos="2552"/>
              </w:tabs>
              <w:spacing w:after="0" w:line="240" w:lineRule="auto"/>
              <w:ind w:right="-55"/>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lastRenderedPageBreak/>
              <w:t xml:space="preserve">Председатель Богучанского </w:t>
            </w:r>
          </w:p>
          <w:p w:rsidR="0037682F" w:rsidRPr="0037682F" w:rsidRDefault="0037682F" w:rsidP="0037682F">
            <w:pPr>
              <w:tabs>
                <w:tab w:val="left" w:pos="2552"/>
              </w:tabs>
              <w:spacing w:after="0" w:line="240" w:lineRule="auto"/>
              <w:ind w:right="-55"/>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районного Совета депутатов </w:t>
            </w:r>
          </w:p>
          <w:p w:rsidR="0037682F" w:rsidRPr="0037682F" w:rsidRDefault="0037682F" w:rsidP="0037682F">
            <w:pPr>
              <w:tabs>
                <w:tab w:val="left" w:pos="2552"/>
              </w:tabs>
              <w:spacing w:after="0" w:line="240" w:lineRule="auto"/>
              <w:ind w:right="-55"/>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Т.В. Брюханова</w:t>
            </w:r>
          </w:p>
          <w:p w:rsidR="0037682F" w:rsidRPr="0037682F" w:rsidRDefault="0037682F" w:rsidP="0037682F">
            <w:pPr>
              <w:tabs>
                <w:tab w:val="left" w:pos="2552"/>
              </w:tabs>
              <w:spacing w:after="0" w:line="240" w:lineRule="auto"/>
              <w:ind w:right="-55"/>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______________ </w:t>
            </w:r>
          </w:p>
          <w:p w:rsidR="0037682F" w:rsidRPr="0037682F" w:rsidRDefault="0037682F" w:rsidP="0037682F">
            <w:pPr>
              <w:tabs>
                <w:tab w:val="left" w:pos="2552"/>
              </w:tabs>
              <w:spacing w:after="0" w:line="240" w:lineRule="auto"/>
              <w:ind w:right="-55"/>
              <w:rPr>
                <w:rFonts w:ascii="Times New Roman" w:eastAsia="Times New Roman" w:hAnsi="Times New Roman"/>
                <w:sz w:val="20"/>
                <w:szCs w:val="20"/>
                <w:lang w:eastAsia="ru-RU"/>
              </w:rPr>
            </w:pPr>
          </w:p>
        </w:tc>
        <w:tc>
          <w:tcPr>
            <w:tcW w:w="4358" w:type="dxa"/>
          </w:tcPr>
          <w:p w:rsidR="0037682F" w:rsidRPr="0037682F" w:rsidRDefault="0037682F" w:rsidP="0037682F">
            <w:pPr>
              <w:tabs>
                <w:tab w:val="left" w:pos="2552"/>
              </w:tabs>
              <w:spacing w:after="0" w:line="240" w:lineRule="auto"/>
              <w:ind w:right="-55"/>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 Глава Богучанского района           </w:t>
            </w:r>
          </w:p>
          <w:p w:rsidR="0037682F" w:rsidRPr="0037682F" w:rsidRDefault="0037682F" w:rsidP="0037682F">
            <w:pPr>
              <w:tabs>
                <w:tab w:val="left" w:pos="2552"/>
              </w:tabs>
              <w:spacing w:after="0" w:line="240" w:lineRule="auto"/>
              <w:ind w:right="-55"/>
              <w:rPr>
                <w:rFonts w:ascii="Times New Roman" w:eastAsia="Times New Roman" w:hAnsi="Times New Roman"/>
                <w:sz w:val="20"/>
                <w:szCs w:val="20"/>
                <w:lang w:eastAsia="ru-RU"/>
              </w:rPr>
            </w:pPr>
          </w:p>
          <w:p w:rsidR="0037682F" w:rsidRPr="0037682F" w:rsidRDefault="0037682F" w:rsidP="0037682F">
            <w:pPr>
              <w:tabs>
                <w:tab w:val="left" w:pos="2552"/>
              </w:tabs>
              <w:spacing w:after="0" w:line="240" w:lineRule="auto"/>
              <w:ind w:right="-55"/>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 xml:space="preserve"> А.В. Бахтин</w:t>
            </w:r>
          </w:p>
          <w:p w:rsidR="0037682F" w:rsidRPr="0037682F" w:rsidRDefault="0037682F" w:rsidP="0037682F">
            <w:pPr>
              <w:tabs>
                <w:tab w:val="left" w:pos="2552"/>
              </w:tabs>
              <w:spacing w:after="0" w:line="240" w:lineRule="auto"/>
              <w:ind w:right="-55"/>
              <w:rPr>
                <w:rFonts w:ascii="Times New Roman" w:eastAsia="Times New Roman" w:hAnsi="Times New Roman"/>
                <w:sz w:val="20"/>
                <w:szCs w:val="20"/>
                <w:lang w:eastAsia="ru-RU"/>
              </w:rPr>
            </w:pPr>
            <w:r w:rsidRPr="0037682F">
              <w:rPr>
                <w:rFonts w:ascii="Times New Roman" w:eastAsia="Times New Roman" w:hAnsi="Times New Roman"/>
                <w:sz w:val="20"/>
                <w:szCs w:val="20"/>
                <w:lang w:eastAsia="ru-RU"/>
              </w:rPr>
              <w:t>_______________</w:t>
            </w:r>
          </w:p>
        </w:tc>
      </w:tr>
    </w:tbl>
    <w:p w:rsidR="007B7AB2" w:rsidRPr="0037682F" w:rsidRDefault="0037682F" w:rsidP="007A341E">
      <w:pPr>
        <w:spacing w:after="0"/>
        <w:jc w:val="both"/>
        <w:rPr>
          <w:sz w:val="20"/>
          <w:szCs w:val="20"/>
        </w:rPr>
      </w:pPr>
      <w:r w:rsidRPr="0037682F">
        <w:rPr>
          <w:rFonts w:ascii="Times New Roman" w:eastAsia="Times New Roman" w:hAnsi="Times New Roman"/>
          <w:sz w:val="20"/>
          <w:szCs w:val="20"/>
          <w:lang w:eastAsia="ru-RU"/>
        </w:rPr>
        <w:t>«26» апреля 2018г.</w:t>
      </w:r>
      <w:r w:rsidRPr="0037682F">
        <w:rPr>
          <w:rFonts w:ascii="Times New Roman" w:eastAsia="Times New Roman" w:hAnsi="Times New Roman"/>
          <w:sz w:val="20"/>
          <w:szCs w:val="20"/>
          <w:lang w:eastAsia="ru-RU"/>
        </w:rPr>
        <w:tab/>
      </w:r>
      <w:r w:rsidRPr="0037682F">
        <w:rPr>
          <w:rFonts w:ascii="Times New Roman" w:eastAsia="Times New Roman" w:hAnsi="Times New Roman"/>
          <w:sz w:val="20"/>
          <w:szCs w:val="20"/>
          <w:lang w:eastAsia="ru-RU"/>
        </w:rPr>
        <w:tab/>
      </w:r>
      <w:r w:rsidRPr="0037682F">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37682F">
        <w:rPr>
          <w:rFonts w:ascii="Times New Roman" w:eastAsia="Times New Roman" w:hAnsi="Times New Roman"/>
          <w:sz w:val="20"/>
          <w:szCs w:val="20"/>
          <w:lang w:eastAsia="ru-RU"/>
        </w:rPr>
        <w:t xml:space="preserve">         «26» апреля  2018г.</w:t>
      </w:r>
      <w:r w:rsidRPr="0037682F">
        <w:rPr>
          <w:rFonts w:ascii="Times New Roman" w:eastAsia="Times New Roman" w:hAnsi="Times New Roman"/>
          <w:sz w:val="20"/>
          <w:szCs w:val="20"/>
          <w:lang w:eastAsia="ru-RU"/>
        </w:rPr>
        <w:tab/>
      </w:r>
    </w:p>
    <w:p w:rsidR="007B7AB2" w:rsidRDefault="007B7AB2" w:rsidP="007A341E">
      <w:pPr>
        <w:spacing w:after="0"/>
        <w:jc w:val="both"/>
      </w:pPr>
    </w:p>
    <w:p w:rsidR="009F5A82" w:rsidRPr="009F5A82" w:rsidRDefault="009F5A82" w:rsidP="009F5A82">
      <w:pPr>
        <w:suppressAutoHyphens/>
        <w:spacing w:after="0" w:line="240" w:lineRule="auto"/>
        <w:jc w:val="right"/>
        <w:rPr>
          <w:rFonts w:ascii="Times New Roman" w:eastAsia="Times New Roman" w:hAnsi="Times New Roman"/>
          <w:sz w:val="18"/>
          <w:szCs w:val="20"/>
        </w:rPr>
      </w:pPr>
      <w:r w:rsidRPr="009F5A82">
        <w:rPr>
          <w:rFonts w:ascii="Times New Roman" w:eastAsia="Times New Roman" w:hAnsi="Times New Roman"/>
          <w:sz w:val="28"/>
          <w:szCs w:val="28"/>
        </w:rPr>
        <w:t xml:space="preserve">                                                                                  </w:t>
      </w:r>
      <w:r w:rsidRPr="009F5A82">
        <w:rPr>
          <w:rFonts w:ascii="Times New Roman" w:eastAsia="Times New Roman" w:hAnsi="Times New Roman"/>
          <w:sz w:val="18"/>
          <w:szCs w:val="20"/>
        </w:rPr>
        <w:t>Приложение № 1</w:t>
      </w:r>
    </w:p>
    <w:p w:rsidR="009F5A82" w:rsidRPr="009F5A82" w:rsidRDefault="009F5A82" w:rsidP="009F5A82">
      <w:pPr>
        <w:spacing w:after="0" w:line="240" w:lineRule="auto"/>
        <w:jc w:val="right"/>
        <w:rPr>
          <w:rFonts w:ascii="Times New Roman" w:eastAsia="Times New Roman" w:hAnsi="Times New Roman"/>
          <w:bCs/>
          <w:sz w:val="18"/>
          <w:szCs w:val="20"/>
        </w:rPr>
      </w:pPr>
      <w:r w:rsidRPr="009F5A82">
        <w:rPr>
          <w:rFonts w:ascii="Times New Roman" w:eastAsia="Times New Roman" w:hAnsi="Times New Roman"/>
          <w:bCs/>
          <w:sz w:val="18"/>
          <w:szCs w:val="20"/>
        </w:rPr>
        <w:t xml:space="preserve">                                                                        к  решению </w:t>
      </w:r>
    </w:p>
    <w:p w:rsidR="009F5A82" w:rsidRPr="009F5A82" w:rsidRDefault="009F5A82" w:rsidP="009F5A82">
      <w:pPr>
        <w:spacing w:after="0" w:line="240" w:lineRule="auto"/>
        <w:jc w:val="right"/>
        <w:rPr>
          <w:rFonts w:ascii="Times New Roman" w:eastAsia="Times New Roman" w:hAnsi="Times New Roman"/>
          <w:bCs/>
          <w:sz w:val="18"/>
          <w:szCs w:val="20"/>
        </w:rPr>
      </w:pPr>
      <w:r w:rsidRPr="009F5A82">
        <w:rPr>
          <w:rFonts w:ascii="Times New Roman" w:eastAsia="Times New Roman" w:hAnsi="Times New Roman"/>
          <w:bCs/>
          <w:sz w:val="18"/>
          <w:szCs w:val="20"/>
        </w:rPr>
        <w:t xml:space="preserve">                                                                                               Богучанского районного                                                                                                                                     </w:t>
      </w:r>
    </w:p>
    <w:p w:rsidR="009F5A82" w:rsidRPr="009F5A82" w:rsidRDefault="009F5A82" w:rsidP="009F5A82">
      <w:pPr>
        <w:suppressAutoHyphens/>
        <w:spacing w:after="0" w:line="240" w:lineRule="auto"/>
        <w:jc w:val="right"/>
        <w:rPr>
          <w:rFonts w:ascii="Times New Roman" w:eastAsia="Times New Roman" w:hAnsi="Times New Roman"/>
          <w:sz w:val="18"/>
          <w:szCs w:val="20"/>
        </w:rPr>
      </w:pPr>
      <w:r w:rsidRPr="009F5A82">
        <w:rPr>
          <w:rFonts w:ascii="Times New Roman" w:eastAsia="Times New Roman" w:hAnsi="Times New Roman"/>
          <w:sz w:val="18"/>
          <w:szCs w:val="20"/>
        </w:rPr>
        <w:t xml:space="preserve">                                                                                  Совета депутатов</w:t>
      </w:r>
    </w:p>
    <w:p w:rsidR="009F5A82" w:rsidRPr="009F5A82" w:rsidRDefault="009F5A82" w:rsidP="009F5A82">
      <w:pPr>
        <w:suppressAutoHyphens/>
        <w:spacing w:after="0" w:line="240" w:lineRule="auto"/>
        <w:jc w:val="right"/>
        <w:rPr>
          <w:rFonts w:ascii="Times New Roman" w:eastAsia="Times New Roman" w:hAnsi="Times New Roman"/>
          <w:sz w:val="18"/>
          <w:szCs w:val="20"/>
        </w:rPr>
      </w:pPr>
      <w:r w:rsidRPr="009F5A82">
        <w:rPr>
          <w:rFonts w:ascii="Times New Roman" w:eastAsia="Times New Roman" w:hAnsi="Times New Roman"/>
          <w:sz w:val="18"/>
          <w:szCs w:val="20"/>
        </w:rPr>
        <w:t xml:space="preserve">                                                                                               от 26.04.2018 №23/1-175</w:t>
      </w:r>
    </w:p>
    <w:p w:rsidR="009F5A82" w:rsidRPr="009F5A82" w:rsidRDefault="009F5A82" w:rsidP="009F5A82">
      <w:pPr>
        <w:spacing w:after="0" w:line="240" w:lineRule="auto"/>
        <w:ind w:left="142" w:right="296"/>
        <w:jc w:val="center"/>
        <w:rPr>
          <w:rFonts w:ascii="Times New Roman" w:eastAsia="Times New Roman" w:hAnsi="Times New Roman"/>
          <w:b/>
          <w:sz w:val="18"/>
          <w:szCs w:val="20"/>
        </w:rPr>
      </w:pPr>
    </w:p>
    <w:p w:rsidR="009F5A82" w:rsidRPr="009F5A82" w:rsidRDefault="009F5A82" w:rsidP="009F5A82">
      <w:pPr>
        <w:tabs>
          <w:tab w:val="left" w:pos="0"/>
          <w:tab w:val="right" w:leader="dot" w:pos="9356"/>
        </w:tabs>
        <w:spacing w:after="0"/>
        <w:ind w:left="1134" w:hanging="284"/>
        <w:jc w:val="both"/>
        <w:rPr>
          <w:rFonts w:ascii="Times New Roman" w:eastAsia="Times New Roman" w:hAnsi="Times New Roman"/>
          <w:sz w:val="20"/>
          <w:szCs w:val="20"/>
        </w:rPr>
      </w:pPr>
      <w:r w:rsidRPr="009F5A82">
        <w:rPr>
          <w:rFonts w:ascii="Times New Roman" w:eastAsia="Times New Roman" w:hAnsi="Times New Roman" w:cs="Arial"/>
          <w:b/>
          <w:smallCaps/>
          <w:noProof/>
          <w:sz w:val="20"/>
          <w:szCs w:val="20"/>
          <w:lang w:eastAsia="ru-RU"/>
        </w:rPr>
        <w:t xml:space="preserve">                         </w:t>
      </w:r>
      <w:r w:rsidRPr="009F5A82">
        <w:rPr>
          <w:rFonts w:ascii="Times New Roman" w:eastAsia="Times New Roman" w:hAnsi="Times New Roman"/>
          <w:sz w:val="20"/>
          <w:szCs w:val="20"/>
        </w:rPr>
        <w:t>Глава II Градостроительные регламенты</w:t>
      </w:r>
    </w:p>
    <w:p w:rsidR="009F5A82" w:rsidRPr="009F5A82" w:rsidRDefault="009F5A82" w:rsidP="009F5A82">
      <w:pPr>
        <w:keepNext/>
        <w:overflowPunct w:val="0"/>
        <w:autoSpaceDE w:val="0"/>
        <w:autoSpaceDN w:val="0"/>
        <w:adjustRightInd w:val="0"/>
        <w:spacing w:before="100" w:line="240" w:lineRule="auto"/>
        <w:ind w:firstLine="510"/>
        <w:jc w:val="center"/>
        <w:textAlignment w:val="baseline"/>
        <w:outlineLvl w:val="1"/>
        <w:rPr>
          <w:rFonts w:ascii="Times New Roman" w:eastAsia="Times New Roman" w:hAnsi="Times New Roman"/>
          <w:sz w:val="20"/>
          <w:szCs w:val="20"/>
          <w:lang w:eastAsia="ru-RU"/>
        </w:rPr>
      </w:pPr>
      <w:bookmarkStart w:id="5" w:name="_Toc488329218"/>
      <w:r w:rsidRPr="009F5A82">
        <w:rPr>
          <w:rFonts w:ascii="Times New Roman" w:eastAsia="Times New Roman" w:hAnsi="Times New Roman"/>
          <w:sz w:val="20"/>
          <w:szCs w:val="20"/>
          <w:lang w:eastAsia="ru-RU"/>
        </w:rPr>
        <w:t xml:space="preserve">Раздел </w:t>
      </w:r>
      <w:r w:rsidRPr="009F5A82">
        <w:rPr>
          <w:rFonts w:ascii="Times New Roman" w:eastAsia="Times New Roman" w:hAnsi="Times New Roman"/>
          <w:sz w:val="20"/>
          <w:szCs w:val="20"/>
          <w:lang w:val="en-US" w:eastAsia="ru-RU"/>
        </w:rPr>
        <w:t>I</w:t>
      </w:r>
      <w:r w:rsidRPr="009F5A82">
        <w:rPr>
          <w:rFonts w:ascii="Times New Roman" w:eastAsia="Times New Roman" w:hAnsi="Times New Roman"/>
          <w:sz w:val="20"/>
          <w:szCs w:val="20"/>
          <w:lang w:eastAsia="ru-RU"/>
        </w:rPr>
        <w:t xml:space="preserve"> Регламенты территориальных зон, выделенных в схеме территориального зонирования, их кодовые обозначения</w:t>
      </w:r>
      <w:bookmarkEnd w:id="5"/>
    </w:p>
    <w:p w:rsidR="009F5A82" w:rsidRPr="009F5A82" w:rsidRDefault="009F5A82" w:rsidP="009F5A82">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0"/>
          <w:szCs w:val="20"/>
          <w:lang w:eastAsia="ru-RU"/>
        </w:rPr>
      </w:pPr>
      <w:bookmarkStart w:id="6" w:name="_Toc288209554"/>
      <w:bookmarkStart w:id="7" w:name="_Toc488329219"/>
      <w:r w:rsidRPr="009F5A82">
        <w:rPr>
          <w:rFonts w:ascii="Times New Roman" w:eastAsia="Arial Unicode MS" w:hAnsi="Times New Roman"/>
          <w:sz w:val="20"/>
          <w:szCs w:val="20"/>
          <w:lang w:eastAsia="ru-RU"/>
        </w:rPr>
        <w:t>Ст. 26 Зона застройки малоэтажными жилыми домами (Ж</w:t>
      </w:r>
      <w:proofErr w:type="gramStart"/>
      <w:r w:rsidRPr="009F5A82">
        <w:rPr>
          <w:rFonts w:ascii="Times New Roman" w:eastAsia="Arial Unicode MS" w:hAnsi="Times New Roman"/>
          <w:sz w:val="20"/>
          <w:szCs w:val="20"/>
          <w:lang w:eastAsia="ru-RU"/>
        </w:rPr>
        <w:t>2</w:t>
      </w:r>
      <w:proofErr w:type="gramEnd"/>
      <w:r w:rsidRPr="009F5A82">
        <w:rPr>
          <w:rFonts w:ascii="Times New Roman" w:eastAsia="Arial Unicode MS" w:hAnsi="Times New Roman"/>
          <w:sz w:val="20"/>
          <w:szCs w:val="20"/>
          <w:lang w:eastAsia="ru-RU"/>
        </w:rPr>
        <w:t>)</w:t>
      </w:r>
    </w:p>
    <w:p w:rsidR="009F5A82" w:rsidRPr="009F5A82" w:rsidRDefault="009F5A82" w:rsidP="009F5A82">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9F5A82">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4A0"/>
      </w:tblPr>
      <w:tblGrid>
        <w:gridCol w:w="3625"/>
        <w:gridCol w:w="2229"/>
        <w:gridCol w:w="3624"/>
      </w:tblGrid>
      <w:tr w:rsidR="009F5A82" w:rsidRPr="009F5A82" w:rsidTr="009F5A82">
        <w:trPr>
          <w:trHeight w:val="20"/>
        </w:trPr>
        <w:tc>
          <w:tcPr>
            <w:tcW w:w="1912"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autoSpaceDE w:val="0"/>
              <w:autoSpaceDN w:val="0"/>
              <w:adjustRightInd w:val="0"/>
              <w:spacing w:after="0" w:line="240" w:lineRule="auto"/>
              <w:jc w:val="center"/>
              <w:rPr>
                <w:rFonts w:ascii="Times New Roman" w:eastAsia="Times New Roman" w:hAnsi="Times New Roman"/>
                <w:smallCaps/>
                <w:sz w:val="14"/>
                <w:szCs w:val="14"/>
                <w:lang w:eastAsia="ru-RU"/>
              </w:rPr>
            </w:pPr>
            <w:bookmarkStart w:id="8" w:name="_Toc288209557"/>
            <w:bookmarkStart w:id="9" w:name="_Toc488329220"/>
            <w:bookmarkEnd w:id="6"/>
            <w:bookmarkEnd w:id="7"/>
            <w:r w:rsidRPr="009F5A82">
              <w:rPr>
                <w:rFonts w:ascii="Times New Roman" w:eastAsia="Times New Roman" w:hAnsi="Times New Roman"/>
                <w:sz w:val="14"/>
                <w:szCs w:val="14"/>
                <w:lang w:eastAsia="ru-RU"/>
              </w:rPr>
              <w:t>Основные виды разрешенного использования</w:t>
            </w:r>
          </w:p>
        </w:tc>
        <w:tc>
          <w:tcPr>
            <w:tcW w:w="1176"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9F5A82">
              <w:rPr>
                <w:rFonts w:ascii="Times New Roman" w:eastAsia="Times New Roman" w:hAnsi="Times New Roman"/>
                <w:sz w:val="14"/>
                <w:szCs w:val="14"/>
                <w:lang w:eastAsia="ru-RU"/>
              </w:rPr>
              <w:t>Условно разрешенные виды использования</w:t>
            </w:r>
          </w:p>
        </w:tc>
        <w:tc>
          <w:tcPr>
            <w:tcW w:w="1912"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9F5A82">
              <w:rPr>
                <w:rFonts w:ascii="Times New Roman" w:eastAsia="Times New Roman" w:hAnsi="Times New Roman"/>
                <w:sz w:val="14"/>
                <w:szCs w:val="14"/>
                <w:lang w:eastAsia="ru-RU"/>
              </w:rPr>
              <w:t>Вспомогательные виды использования</w:t>
            </w:r>
          </w:p>
        </w:tc>
      </w:tr>
      <w:tr w:rsidR="009F5A82" w:rsidRPr="009F5A82" w:rsidTr="009F5A82">
        <w:trPr>
          <w:trHeight w:val="20"/>
        </w:trPr>
        <w:tc>
          <w:tcPr>
            <w:tcW w:w="1912" w:type="pct"/>
            <w:tcBorders>
              <w:top w:val="single" w:sz="4" w:space="0" w:color="auto"/>
              <w:left w:val="single" w:sz="4" w:space="0" w:color="auto"/>
              <w:bottom w:val="single" w:sz="4" w:space="0" w:color="auto"/>
              <w:right w:val="single" w:sz="4" w:space="0" w:color="auto"/>
            </w:tcBorders>
          </w:tcPr>
          <w:p w:rsidR="009F5A82" w:rsidRPr="009F5A82" w:rsidRDefault="009F5A82" w:rsidP="009F5A82">
            <w:pPr>
              <w:overflowPunct w:val="0"/>
              <w:autoSpaceDE w:val="0"/>
              <w:autoSpaceDN w:val="0"/>
              <w:adjustRightInd w:val="0"/>
              <w:spacing w:after="0" w:line="240" w:lineRule="auto"/>
              <w:ind w:firstLine="80"/>
              <w:jc w:val="both"/>
              <w:rPr>
                <w:rFonts w:ascii="Times New Roman" w:eastAsia="Times New Roman" w:hAnsi="Times New Roman"/>
                <w:smallCaps/>
                <w:sz w:val="14"/>
                <w:szCs w:val="14"/>
                <w:lang w:eastAsia="ru-RU"/>
              </w:rPr>
            </w:pPr>
            <w:r w:rsidRPr="009F5A82">
              <w:rPr>
                <w:rFonts w:ascii="Times New Roman" w:eastAsia="Times New Roman" w:hAnsi="Times New Roman"/>
                <w:smallCaps/>
                <w:sz w:val="14"/>
                <w:szCs w:val="14"/>
                <w:lang w:eastAsia="ru-RU"/>
              </w:rPr>
              <w:t xml:space="preserve"> Жилая застройка (код 2,0):</w:t>
            </w:r>
          </w:p>
          <w:p w:rsidR="009F5A82" w:rsidRPr="009F5A82" w:rsidRDefault="009F5A82" w:rsidP="009F5A82">
            <w:pPr>
              <w:overflowPunct w:val="0"/>
              <w:autoSpaceDE w:val="0"/>
              <w:autoSpaceDN w:val="0"/>
              <w:adjustRightInd w:val="0"/>
              <w:spacing w:after="0" w:line="240" w:lineRule="auto"/>
              <w:ind w:firstLine="80"/>
              <w:jc w:val="both"/>
              <w:rPr>
                <w:rFonts w:ascii="Times New Roman" w:eastAsia="Times New Roman" w:hAnsi="Times New Roman"/>
                <w:sz w:val="14"/>
                <w:szCs w:val="14"/>
              </w:rPr>
            </w:pPr>
            <w:r w:rsidRPr="009F5A82">
              <w:rPr>
                <w:rFonts w:ascii="Times New Roman" w:eastAsia="Times New Roman" w:hAnsi="Times New Roman"/>
                <w:smallCaps/>
                <w:sz w:val="14"/>
                <w:szCs w:val="14"/>
                <w:lang w:eastAsia="ru-RU"/>
              </w:rPr>
              <w:t xml:space="preserve">- для </w:t>
            </w:r>
            <w:r w:rsidRPr="009F5A82">
              <w:rPr>
                <w:rFonts w:ascii="Times New Roman" w:eastAsia="Times New Roman" w:hAnsi="Times New Roman"/>
                <w:sz w:val="14"/>
                <w:szCs w:val="14"/>
                <w:lang w:eastAsia="ru-RU"/>
              </w:rPr>
              <w:t xml:space="preserve">индивидуального жилищного строительства </w:t>
            </w:r>
            <w:r w:rsidRPr="009F5A82">
              <w:rPr>
                <w:rFonts w:ascii="Times New Roman" w:eastAsia="Times New Roman" w:hAnsi="Times New Roman"/>
                <w:sz w:val="14"/>
                <w:szCs w:val="14"/>
              </w:rPr>
              <w:t xml:space="preserve">(код 2.1); </w:t>
            </w:r>
          </w:p>
          <w:p w:rsidR="009F5A82" w:rsidRPr="009F5A82" w:rsidRDefault="009F5A82" w:rsidP="009F5A82">
            <w:pPr>
              <w:overflowPunct w:val="0"/>
              <w:autoSpaceDE w:val="0"/>
              <w:autoSpaceDN w:val="0"/>
              <w:adjustRightInd w:val="0"/>
              <w:spacing w:after="0" w:line="240" w:lineRule="auto"/>
              <w:ind w:firstLine="80"/>
              <w:jc w:val="both"/>
              <w:rPr>
                <w:rFonts w:ascii="Times New Roman" w:eastAsia="Times New Roman" w:hAnsi="Times New Roman"/>
                <w:sz w:val="14"/>
                <w:szCs w:val="14"/>
              </w:rPr>
            </w:pPr>
            <w:r w:rsidRPr="009F5A82">
              <w:rPr>
                <w:rFonts w:ascii="Times New Roman" w:eastAsia="Times New Roman" w:hAnsi="Times New Roman"/>
                <w:sz w:val="14"/>
                <w:szCs w:val="14"/>
              </w:rPr>
              <w:t>- малоэтажная многоквартирная жилая застройка (код 2.1.1);</w:t>
            </w:r>
          </w:p>
          <w:p w:rsidR="009F5A82" w:rsidRPr="009F5A82" w:rsidRDefault="009F5A82" w:rsidP="009F5A82">
            <w:pPr>
              <w:suppressAutoHyphens/>
              <w:overflowPunct w:val="0"/>
              <w:autoSpaceDE w:val="0"/>
              <w:autoSpaceDN w:val="0"/>
              <w:adjustRightInd w:val="0"/>
              <w:spacing w:after="0" w:line="240" w:lineRule="auto"/>
              <w:ind w:firstLine="79"/>
              <w:jc w:val="both"/>
              <w:rPr>
                <w:rFonts w:ascii="Times New Roman" w:eastAsia="Times New Roman" w:hAnsi="Times New Roman"/>
                <w:sz w:val="14"/>
                <w:szCs w:val="14"/>
              </w:rPr>
            </w:pPr>
            <w:r w:rsidRPr="009F5A82">
              <w:rPr>
                <w:rFonts w:ascii="Times New Roman" w:eastAsia="Times New Roman" w:hAnsi="Times New Roman"/>
                <w:sz w:val="14"/>
                <w:szCs w:val="14"/>
              </w:rPr>
              <w:t>- для ведения личного подсобного хозяйства (код 2.2);</w:t>
            </w:r>
          </w:p>
          <w:p w:rsidR="009F5A82" w:rsidRPr="009F5A82" w:rsidRDefault="009F5A82" w:rsidP="009F5A82">
            <w:pPr>
              <w:suppressAutoHyphens/>
              <w:overflowPunct w:val="0"/>
              <w:autoSpaceDE w:val="0"/>
              <w:autoSpaceDN w:val="0"/>
              <w:adjustRightInd w:val="0"/>
              <w:spacing w:after="0" w:line="240" w:lineRule="auto"/>
              <w:ind w:firstLine="79"/>
              <w:jc w:val="both"/>
              <w:rPr>
                <w:rFonts w:ascii="Times New Roman" w:eastAsia="Times New Roman" w:hAnsi="Times New Roman"/>
                <w:sz w:val="14"/>
                <w:szCs w:val="14"/>
              </w:rPr>
            </w:pPr>
            <w:r w:rsidRPr="009F5A82">
              <w:rPr>
                <w:rFonts w:ascii="Times New Roman" w:eastAsia="Times New Roman" w:hAnsi="Times New Roman"/>
                <w:sz w:val="14"/>
                <w:szCs w:val="14"/>
              </w:rPr>
              <w:t>- блокированная жилая застройка (код – 2.3);</w:t>
            </w:r>
          </w:p>
          <w:p w:rsidR="009F5A82" w:rsidRPr="009F5A82" w:rsidRDefault="009F5A82" w:rsidP="009F5A82">
            <w:pPr>
              <w:suppressAutoHyphens/>
              <w:overflowPunct w:val="0"/>
              <w:autoSpaceDE w:val="0"/>
              <w:autoSpaceDN w:val="0"/>
              <w:adjustRightInd w:val="0"/>
              <w:spacing w:after="0" w:line="240" w:lineRule="auto"/>
              <w:ind w:firstLine="79"/>
              <w:jc w:val="both"/>
              <w:rPr>
                <w:rFonts w:ascii="Times New Roman" w:eastAsia="Times New Roman" w:hAnsi="Times New Roman"/>
                <w:sz w:val="14"/>
                <w:szCs w:val="14"/>
              </w:rPr>
            </w:pPr>
            <w:r w:rsidRPr="009F5A82">
              <w:rPr>
                <w:rFonts w:ascii="Times New Roman" w:eastAsia="Times New Roman" w:hAnsi="Times New Roman"/>
                <w:sz w:val="14"/>
                <w:szCs w:val="14"/>
              </w:rPr>
              <w:t>Обслуживание жилой застройки (код 2.7):</w:t>
            </w:r>
          </w:p>
          <w:p w:rsidR="009F5A82" w:rsidRPr="009F5A82" w:rsidRDefault="009F5A82" w:rsidP="009F5A82">
            <w:pPr>
              <w:suppressAutoHyphens/>
              <w:overflowPunct w:val="0"/>
              <w:autoSpaceDE w:val="0"/>
              <w:autoSpaceDN w:val="0"/>
              <w:adjustRightInd w:val="0"/>
              <w:spacing w:after="0" w:line="240" w:lineRule="auto"/>
              <w:ind w:firstLine="79"/>
              <w:jc w:val="both"/>
              <w:rPr>
                <w:rFonts w:ascii="Times New Roman" w:eastAsia="Times New Roman" w:hAnsi="Times New Roman"/>
                <w:sz w:val="14"/>
                <w:szCs w:val="14"/>
              </w:rPr>
            </w:pPr>
            <w:r w:rsidRPr="009F5A82">
              <w:rPr>
                <w:rFonts w:ascii="Times New Roman" w:eastAsia="Times New Roman" w:hAnsi="Times New Roman"/>
                <w:sz w:val="14"/>
                <w:szCs w:val="14"/>
                <w:lang w:eastAsia="ru-RU"/>
              </w:rPr>
              <w:t xml:space="preserve">-коммунальное обслуживание, распределительные пункты, трансформаторные подстанции, </w:t>
            </w:r>
            <w:r w:rsidRPr="009F5A82">
              <w:rPr>
                <w:rFonts w:ascii="Times New Roman" w:eastAsia="Times New Roman" w:hAnsi="Times New Roman"/>
                <w:sz w:val="14"/>
                <w:szCs w:val="14"/>
              </w:rPr>
              <w:t>(код 3.1);</w:t>
            </w:r>
          </w:p>
          <w:p w:rsidR="009F5A82" w:rsidRPr="009F5A82" w:rsidRDefault="009F5A82" w:rsidP="009F5A82">
            <w:pPr>
              <w:suppressAutoHyphens/>
              <w:overflowPunct w:val="0"/>
              <w:autoSpaceDE w:val="0"/>
              <w:autoSpaceDN w:val="0"/>
              <w:adjustRightInd w:val="0"/>
              <w:spacing w:after="0" w:line="240" w:lineRule="auto"/>
              <w:ind w:firstLine="79"/>
              <w:jc w:val="both"/>
              <w:rPr>
                <w:rFonts w:ascii="Times New Roman" w:eastAsia="Times New Roman" w:hAnsi="Times New Roman"/>
                <w:sz w:val="14"/>
                <w:szCs w:val="14"/>
              </w:rPr>
            </w:pPr>
            <w:r w:rsidRPr="009F5A82">
              <w:rPr>
                <w:rFonts w:ascii="Times New Roman" w:eastAsia="Times New Roman" w:hAnsi="Times New Roman"/>
                <w:sz w:val="14"/>
                <w:szCs w:val="14"/>
              </w:rPr>
              <w:t xml:space="preserve">- социальное  </w:t>
            </w:r>
          </w:p>
          <w:p w:rsidR="009F5A82" w:rsidRPr="009F5A82" w:rsidRDefault="009F5A82" w:rsidP="009F5A82">
            <w:pPr>
              <w:autoSpaceDE w:val="0"/>
              <w:autoSpaceDN w:val="0"/>
              <w:adjustRightInd w:val="0"/>
              <w:spacing w:after="0" w:line="240" w:lineRule="auto"/>
              <w:jc w:val="both"/>
              <w:rPr>
                <w:rFonts w:ascii="Times New Roman" w:eastAsia="Times New Roman" w:hAnsi="Times New Roman"/>
                <w:sz w:val="14"/>
                <w:szCs w:val="14"/>
              </w:rPr>
            </w:pPr>
            <w:r w:rsidRPr="009F5A82">
              <w:rPr>
                <w:rFonts w:ascii="Times New Roman" w:eastAsia="Times New Roman" w:hAnsi="Times New Roman"/>
                <w:sz w:val="14"/>
                <w:szCs w:val="14"/>
              </w:rPr>
              <w:t xml:space="preserve"> обслуживание, </w:t>
            </w:r>
            <w:r w:rsidRPr="009F5A82">
              <w:rPr>
                <w:rFonts w:ascii="Times New Roman" w:eastAsia="Times New Roman" w:hAnsi="Times New Roman"/>
                <w:sz w:val="14"/>
                <w:szCs w:val="14"/>
                <w:lang w:eastAsia="ru-RU"/>
              </w:rPr>
              <w:t>отделения почты, связи</w:t>
            </w:r>
            <w:r w:rsidRPr="009F5A82">
              <w:rPr>
                <w:rFonts w:ascii="Times New Roman" w:eastAsia="Times New Roman" w:hAnsi="Times New Roman"/>
                <w:sz w:val="14"/>
                <w:szCs w:val="14"/>
              </w:rPr>
              <w:t xml:space="preserve"> (код  3.2);</w:t>
            </w:r>
          </w:p>
          <w:p w:rsidR="009F5A82" w:rsidRPr="009F5A82" w:rsidRDefault="009F5A82" w:rsidP="009F5A82">
            <w:pPr>
              <w:suppressAutoHyphens/>
              <w:overflowPunct w:val="0"/>
              <w:autoSpaceDE w:val="0"/>
              <w:autoSpaceDN w:val="0"/>
              <w:adjustRightInd w:val="0"/>
              <w:spacing w:after="0" w:line="240" w:lineRule="auto"/>
              <w:ind w:firstLine="79"/>
              <w:jc w:val="both"/>
              <w:rPr>
                <w:rFonts w:ascii="Times New Roman" w:eastAsia="Times New Roman" w:hAnsi="Times New Roman"/>
                <w:sz w:val="14"/>
                <w:szCs w:val="14"/>
              </w:rPr>
            </w:pPr>
            <w:r w:rsidRPr="009F5A82">
              <w:rPr>
                <w:rFonts w:ascii="Times New Roman" w:eastAsia="Times New Roman" w:hAnsi="Times New Roman"/>
                <w:sz w:val="14"/>
                <w:szCs w:val="14"/>
              </w:rPr>
              <w:t>- бытовое обслуживание (код  3.3);</w:t>
            </w:r>
          </w:p>
          <w:p w:rsidR="009F5A82" w:rsidRPr="009F5A82" w:rsidRDefault="009F5A82" w:rsidP="009F5A82">
            <w:pPr>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объекты здравоохранения (ФАПы), аптеки, молочные кухни (код 3.4.1);</w:t>
            </w:r>
          </w:p>
          <w:p w:rsidR="009F5A82" w:rsidRPr="009F5A82" w:rsidRDefault="009F5A82" w:rsidP="009F5A82">
            <w:pPr>
              <w:suppressAutoHyphens/>
              <w:overflowPunct w:val="0"/>
              <w:autoSpaceDE w:val="0"/>
              <w:autoSpaceDN w:val="0"/>
              <w:adjustRightInd w:val="0"/>
              <w:spacing w:after="0" w:line="240" w:lineRule="auto"/>
              <w:ind w:firstLine="79"/>
              <w:jc w:val="both"/>
              <w:rPr>
                <w:rFonts w:ascii="Times New Roman" w:eastAsia="Times New Roman" w:hAnsi="Times New Roman"/>
                <w:sz w:val="14"/>
                <w:szCs w:val="14"/>
              </w:rPr>
            </w:pPr>
            <w:r w:rsidRPr="009F5A82">
              <w:rPr>
                <w:rFonts w:ascii="Times New Roman" w:eastAsia="Times New Roman" w:hAnsi="Times New Roman"/>
                <w:sz w:val="14"/>
                <w:szCs w:val="14"/>
              </w:rPr>
              <w:t>- дошкольное, начальное и среднее общее образование (код- 3.5.1);</w:t>
            </w:r>
          </w:p>
          <w:p w:rsidR="009F5A82" w:rsidRPr="009F5A82" w:rsidRDefault="009F5A82" w:rsidP="009F5A82">
            <w:pPr>
              <w:overflowPunct w:val="0"/>
              <w:autoSpaceDE w:val="0"/>
              <w:autoSpaceDN w:val="0"/>
              <w:adjustRightInd w:val="0"/>
              <w:spacing w:after="0" w:line="240" w:lineRule="auto"/>
              <w:jc w:val="both"/>
              <w:rPr>
                <w:rFonts w:ascii="Times New Roman" w:eastAsia="Times New Roman" w:hAnsi="Times New Roman"/>
                <w:sz w:val="14"/>
                <w:szCs w:val="14"/>
              </w:rPr>
            </w:pPr>
            <w:r w:rsidRPr="009F5A82">
              <w:rPr>
                <w:rFonts w:ascii="Times New Roman" w:eastAsia="Times New Roman" w:hAnsi="Times New Roman"/>
                <w:sz w:val="14"/>
                <w:szCs w:val="14"/>
              </w:rPr>
              <w:t>- культурное развитие (код 3.6);</w:t>
            </w:r>
          </w:p>
          <w:p w:rsidR="009F5A82" w:rsidRPr="009F5A82" w:rsidRDefault="009F5A82" w:rsidP="009F5A82">
            <w:pPr>
              <w:suppressAutoHyphens/>
              <w:overflowPunct w:val="0"/>
              <w:autoSpaceDE w:val="0"/>
              <w:autoSpaceDN w:val="0"/>
              <w:adjustRightInd w:val="0"/>
              <w:spacing w:after="0" w:line="240" w:lineRule="auto"/>
              <w:ind w:firstLine="79"/>
              <w:jc w:val="both"/>
              <w:rPr>
                <w:rFonts w:ascii="Times New Roman" w:eastAsia="Times New Roman" w:hAnsi="Times New Roman"/>
                <w:sz w:val="14"/>
                <w:szCs w:val="14"/>
              </w:rPr>
            </w:pPr>
            <w:r w:rsidRPr="009F5A82">
              <w:rPr>
                <w:rFonts w:ascii="Times New Roman" w:eastAsia="Times New Roman" w:hAnsi="Times New Roman"/>
                <w:sz w:val="14"/>
                <w:szCs w:val="14"/>
              </w:rPr>
              <w:t>- амбулаторное ветеринарное обслуживание (код 3.10.1)</w:t>
            </w:r>
          </w:p>
          <w:p w:rsidR="009F5A82" w:rsidRPr="009F5A82" w:rsidRDefault="009F5A82" w:rsidP="009F5A82">
            <w:pPr>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офисные помещения (4.1);</w:t>
            </w:r>
          </w:p>
          <w:p w:rsidR="009F5A82" w:rsidRPr="009F5A82" w:rsidRDefault="009F5A82" w:rsidP="009F5A82">
            <w:pPr>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-земельные участки общего пользования (код 12.0)</w:t>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z w:val="14"/>
                <w:szCs w:val="14"/>
                <w:lang w:eastAsia="ru-RU"/>
              </w:rPr>
            </w:pPr>
          </w:p>
        </w:tc>
        <w:tc>
          <w:tcPr>
            <w:tcW w:w="1176" w:type="pct"/>
            <w:tcBorders>
              <w:top w:val="single" w:sz="4" w:space="0" w:color="auto"/>
              <w:left w:val="single" w:sz="4" w:space="0" w:color="auto"/>
              <w:bottom w:val="single" w:sz="4" w:space="0" w:color="auto"/>
              <w:right w:val="single" w:sz="4" w:space="0" w:color="auto"/>
            </w:tcBorders>
          </w:tcPr>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культурно-просветительские объекты,</w:t>
            </w:r>
            <w:r w:rsidRPr="009F5A82">
              <w:rPr>
                <w:rFonts w:ascii="Times New Roman" w:eastAsia="Times New Roman" w:hAnsi="Times New Roman"/>
                <w:sz w:val="14"/>
                <w:szCs w:val="14"/>
              </w:rPr>
              <w:t xml:space="preserve"> клубы, социальные центры, дома престарелых (код 3.2);  </w:t>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религиозное</w:t>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mallCaps/>
                <w:sz w:val="14"/>
                <w:szCs w:val="14"/>
                <w:lang w:eastAsia="ru-RU"/>
              </w:rPr>
            </w:pPr>
            <w:r w:rsidRPr="009F5A82">
              <w:rPr>
                <w:rFonts w:ascii="Times New Roman" w:eastAsia="Times New Roman" w:hAnsi="Times New Roman"/>
                <w:sz w:val="14"/>
                <w:szCs w:val="14"/>
                <w:lang w:eastAsia="ru-RU"/>
              </w:rPr>
              <w:t xml:space="preserve"> использования </w:t>
            </w:r>
            <w:r w:rsidRPr="009F5A82">
              <w:rPr>
                <w:rFonts w:ascii="Times New Roman" w:eastAsia="Times New Roman" w:hAnsi="Times New Roman"/>
                <w:sz w:val="14"/>
                <w:szCs w:val="14"/>
              </w:rPr>
              <w:t>(код 3.7)</w:t>
            </w:r>
            <w:r w:rsidRPr="009F5A82">
              <w:rPr>
                <w:rFonts w:ascii="Times New Roman" w:eastAsia="Times New Roman" w:hAnsi="Times New Roman"/>
                <w:sz w:val="14"/>
                <w:szCs w:val="14"/>
                <w:lang w:eastAsia="ru-RU"/>
              </w:rPr>
              <w:t>;</w:t>
            </w:r>
          </w:p>
          <w:p w:rsidR="009F5A82" w:rsidRPr="009F5A82"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9F5A82">
              <w:rPr>
                <w:rFonts w:ascii="Times New Roman" w:eastAsia="Times New Roman" w:hAnsi="Times New Roman"/>
                <w:bCs/>
                <w:sz w:val="14"/>
                <w:szCs w:val="14"/>
                <w:lang w:eastAsia="ru-RU"/>
              </w:rPr>
              <w:t xml:space="preserve">-магазины, </w:t>
            </w:r>
            <w:r w:rsidRPr="009F5A82">
              <w:rPr>
                <w:rFonts w:ascii="Times New Roman" w:eastAsia="Times New Roman" w:hAnsi="Times New Roman"/>
                <w:sz w:val="14"/>
                <w:szCs w:val="14"/>
                <w:lang w:eastAsia="ru-RU"/>
              </w:rPr>
              <w:t>(код 4.4);</w:t>
            </w:r>
            <w:r w:rsidRPr="009F5A82">
              <w:rPr>
                <w:rFonts w:ascii="Times New Roman" w:eastAsia="Times New Roman" w:hAnsi="Times New Roman"/>
                <w:bCs/>
                <w:sz w:val="14"/>
                <w:szCs w:val="14"/>
                <w:lang w:eastAsia="ru-RU"/>
              </w:rPr>
              <w:t xml:space="preserve"> </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xml:space="preserve">-  общественное питание, столовые, закусочные (код 4.6), </w:t>
            </w:r>
          </w:p>
          <w:p w:rsidR="009F5A82" w:rsidRPr="009F5A82" w:rsidRDefault="009F5A82" w:rsidP="009F5A82">
            <w:pPr>
              <w:tabs>
                <w:tab w:val="right" w:pos="2569"/>
              </w:tabs>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гостиничное  </w:t>
            </w:r>
            <w:r w:rsidRPr="009F5A82">
              <w:rPr>
                <w:rFonts w:ascii="Times New Roman" w:eastAsia="Times New Roman" w:hAnsi="Times New Roman"/>
                <w:sz w:val="14"/>
                <w:szCs w:val="14"/>
                <w:lang w:eastAsia="ru-RU"/>
              </w:rPr>
              <w:tab/>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обслуживание </w:t>
            </w:r>
            <w:r w:rsidRPr="009F5A82">
              <w:rPr>
                <w:rFonts w:ascii="Times New Roman" w:eastAsia="Times New Roman" w:hAnsi="Times New Roman"/>
                <w:sz w:val="14"/>
                <w:szCs w:val="14"/>
              </w:rPr>
              <w:t>(4.7)</w:t>
            </w:r>
            <w:r w:rsidRPr="009F5A82">
              <w:rPr>
                <w:rFonts w:ascii="Times New Roman" w:eastAsia="Times New Roman" w:hAnsi="Times New Roman"/>
                <w:sz w:val="14"/>
                <w:szCs w:val="14"/>
                <w:lang w:eastAsia="ru-RU"/>
              </w:rPr>
              <w:t>;</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bCs/>
                <w:sz w:val="14"/>
                <w:szCs w:val="14"/>
                <w:lang w:eastAsia="ru-RU"/>
              </w:rPr>
            </w:pPr>
          </w:p>
        </w:tc>
        <w:tc>
          <w:tcPr>
            <w:tcW w:w="1912"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z w:val="14"/>
                <w:szCs w:val="14"/>
              </w:rPr>
            </w:pPr>
            <w:r w:rsidRPr="009F5A82">
              <w:rPr>
                <w:rFonts w:ascii="Times New Roman" w:eastAsia="Times New Roman" w:hAnsi="Times New Roman"/>
                <w:sz w:val="14"/>
                <w:szCs w:val="14"/>
              </w:rPr>
              <w:t>- отдельно стоящие или встроенные в дома гаражи (для автомобилей грузоподъемностью не более 1,5 тн);</w:t>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хозяйственно-бытовые постройки, </w:t>
            </w:r>
            <w:r w:rsidRPr="009F5A82">
              <w:rPr>
                <w:rFonts w:ascii="Times New Roman" w:eastAsia="Times New Roman" w:hAnsi="Times New Roman"/>
                <w:sz w:val="14"/>
                <w:szCs w:val="14"/>
              </w:rPr>
              <w:t>индивидуальные бани</w:t>
            </w:r>
            <w:r w:rsidRPr="009F5A82">
              <w:rPr>
                <w:rFonts w:ascii="Times New Roman" w:eastAsia="Times New Roman" w:hAnsi="Times New Roman"/>
                <w:sz w:val="14"/>
                <w:szCs w:val="14"/>
                <w:lang w:eastAsia="ru-RU"/>
              </w:rPr>
              <w:t xml:space="preserve"> (на придомовом участке);</w:t>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объекты садоводства, огородничества,</w:t>
            </w:r>
            <w:r w:rsidRPr="009F5A82">
              <w:rPr>
                <w:rFonts w:ascii="Times New Roman" w:eastAsia="Times New Roman" w:hAnsi="Times New Roman"/>
                <w:sz w:val="14"/>
                <w:szCs w:val="14"/>
              </w:rPr>
              <w:t xml:space="preserve"> </w:t>
            </w:r>
            <w:r w:rsidRPr="009F5A82">
              <w:rPr>
                <w:rFonts w:ascii="Times New Roman" w:eastAsia="Times New Roman" w:hAnsi="Times New Roman"/>
                <w:sz w:val="14"/>
                <w:szCs w:val="14"/>
                <w:lang w:eastAsia="ru-RU"/>
              </w:rPr>
              <w:t>объекты животноводства (на придомовом участке);</w:t>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mallCaps/>
                <w:sz w:val="14"/>
                <w:szCs w:val="14"/>
                <w:lang w:eastAsia="ru-RU"/>
              </w:rPr>
            </w:pPr>
            <w:r w:rsidRPr="009F5A82">
              <w:rPr>
                <w:rFonts w:ascii="Times New Roman" w:eastAsia="Times New Roman" w:hAnsi="Times New Roman"/>
                <w:sz w:val="14"/>
                <w:szCs w:val="14"/>
                <w:lang w:eastAsia="ru-RU"/>
              </w:rPr>
              <w:t>- детские игровые площадки, площадки для отдыха, спортивные площадки;</w:t>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хозяйственные площадки;</w:t>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размещение огородов для жителей многоквартирных домов в пределах придомовой территории;</w:t>
            </w:r>
          </w:p>
          <w:p w:rsidR="009F5A82" w:rsidRPr="009F5A82" w:rsidRDefault="009F5A82" w:rsidP="009F5A82">
            <w:pPr>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 дворовые туалеты,  автопарковка для личного транспорта </w:t>
            </w:r>
            <w:r w:rsidRPr="009F5A82">
              <w:rPr>
                <w:rFonts w:ascii="Times New Roman" w:eastAsia="Times New Roman" w:hAnsi="Times New Roman"/>
                <w:sz w:val="14"/>
                <w:szCs w:val="14"/>
              </w:rPr>
              <w:t>(для автомобилей грузоподъемностью не более 1,5 тн)</w:t>
            </w:r>
            <w:r w:rsidRPr="009F5A82">
              <w:rPr>
                <w:rFonts w:ascii="Times New Roman" w:eastAsia="Times New Roman" w:hAnsi="Times New Roman"/>
                <w:sz w:val="14"/>
                <w:szCs w:val="14"/>
                <w:lang w:eastAsia="ru-RU"/>
              </w:rPr>
              <w:t>;</w:t>
            </w:r>
          </w:p>
          <w:p w:rsidR="009F5A82" w:rsidRPr="009F5A82" w:rsidRDefault="009F5A82" w:rsidP="009F5A82">
            <w:pPr>
              <w:suppressAutoHyphens/>
              <w:overflowPunct w:val="0"/>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оборудование пожарной охраны (гидранты, резервуары);</w:t>
            </w:r>
          </w:p>
          <w:p w:rsidR="009F5A82" w:rsidRPr="009F5A82" w:rsidRDefault="009F5A82" w:rsidP="009F5A82">
            <w:pPr>
              <w:suppressAutoHyphens/>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площадки для сбора мусора;</w:t>
            </w:r>
          </w:p>
          <w:p w:rsidR="009F5A82" w:rsidRPr="009F5A82" w:rsidRDefault="009F5A82" w:rsidP="009F5A82">
            <w:pPr>
              <w:suppressAutoHyphens/>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колодцы, скважины, </w:t>
            </w:r>
          </w:p>
          <w:p w:rsidR="009F5A82" w:rsidRPr="009F5A82" w:rsidRDefault="009F5A82" w:rsidP="009F5A82">
            <w:pPr>
              <w:suppressAutoHyphens/>
              <w:spacing w:after="0" w:line="240" w:lineRule="auto"/>
              <w:rPr>
                <w:rFonts w:ascii="Times New Roman" w:eastAsia="Times New Roman" w:hAnsi="Times New Roman"/>
                <w:bCs/>
                <w:sz w:val="14"/>
                <w:szCs w:val="14"/>
                <w:lang w:eastAsia="ru-RU"/>
              </w:rPr>
            </w:pPr>
            <w:r w:rsidRPr="009F5A82">
              <w:rPr>
                <w:rFonts w:ascii="Times New Roman" w:eastAsia="Times New Roman" w:hAnsi="Times New Roman"/>
                <w:bCs/>
                <w:sz w:val="14"/>
                <w:szCs w:val="14"/>
                <w:lang w:eastAsia="ru-RU"/>
              </w:rPr>
              <w:t>- инженерное обеспечение (в том числе линейные объекты).</w:t>
            </w:r>
          </w:p>
          <w:p w:rsidR="009F5A82" w:rsidRPr="009F5A82" w:rsidRDefault="009F5A82" w:rsidP="009F5A82">
            <w:pPr>
              <w:suppressAutoHyphens/>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 дороги, проезды;</w:t>
            </w:r>
          </w:p>
        </w:tc>
      </w:tr>
    </w:tbl>
    <w:p w:rsidR="009F5A82" w:rsidRPr="009F5A82" w:rsidRDefault="009F5A82" w:rsidP="009F5A82">
      <w:pPr>
        <w:overflowPunct w:val="0"/>
        <w:autoSpaceDE w:val="0"/>
        <w:autoSpaceDN w:val="0"/>
        <w:adjustRightInd w:val="0"/>
        <w:spacing w:after="0" w:line="240" w:lineRule="auto"/>
        <w:ind w:firstLine="510"/>
        <w:jc w:val="both"/>
        <w:rPr>
          <w:rFonts w:ascii="Times New Roman" w:eastAsia="Times New Roman" w:hAnsi="Times New Roman"/>
          <w:sz w:val="20"/>
          <w:szCs w:val="20"/>
        </w:rPr>
      </w:pPr>
      <w:r w:rsidRPr="009F5A82">
        <w:rPr>
          <w:rFonts w:ascii="Times New Roman" w:eastAsia="Arial Unicode MS" w:hAnsi="Times New Roman"/>
          <w:sz w:val="20"/>
          <w:szCs w:val="20"/>
          <w:lang w:eastAsia="ru-RU"/>
        </w:rPr>
        <w:t xml:space="preserve"> </w:t>
      </w:r>
    </w:p>
    <w:p w:rsidR="009F5A82" w:rsidRPr="009F5A82" w:rsidRDefault="009F5A82" w:rsidP="009F5A82">
      <w:pPr>
        <w:widowControl w:val="0"/>
        <w:suppressAutoHyphens/>
        <w:autoSpaceDE w:val="0"/>
        <w:autoSpaceDN w:val="0"/>
        <w:adjustRightInd w:val="0"/>
        <w:spacing w:after="0" w:line="240" w:lineRule="auto"/>
        <w:jc w:val="both"/>
        <w:rPr>
          <w:rFonts w:ascii="Times New Roman" w:eastAsia="Times New Roman" w:hAnsi="Times New Roman"/>
          <w:sz w:val="20"/>
          <w:szCs w:val="20"/>
          <w:u w:val="single"/>
          <w:lang w:eastAsia="ru-RU"/>
        </w:rPr>
      </w:pPr>
    </w:p>
    <w:p w:rsidR="009F5A82" w:rsidRPr="009F5A82" w:rsidRDefault="009F5A82" w:rsidP="009F5A82">
      <w:pPr>
        <w:widowControl w:val="0"/>
        <w:suppressAutoHyphens/>
        <w:autoSpaceDE w:val="0"/>
        <w:autoSpaceDN w:val="0"/>
        <w:adjustRightInd w:val="0"/>
        <w:spacing w:after="0" w:line="240" w:lineRule="auto"/>
        <w:jc w:val="both"/>
        <w:rPr>
          <w:rFonts w:ascii="Times New Roman" w:eastAsia="Times New Roman" w:hAnsi="Times New Roman"/>
          <w:sz w:val="20"/>
          <w:szCs w:val="20"/>
          <w:u w:val="single"/>
          <w:lang w:eastAsia="ru-RU"/>
        </w:rPr>
      </w:pPr>
      <w:r w:rsidRPr="009F5A82">
        <w:rPr>
          <w:rFonts w:ascii="Times New Roman" w:eastAsia="Times New Roman" w:hAnsi="Times New Roman"/>
          <w:sz w:val="20"/>
          <w:szCs w:val="20"/>
          <w:u w:val="single"/>
          <w:lang w:eastAsia="ru-RU"/>
        </w:rPr>
        <w:t>На приусадебном участке не допускается строительство и размещение:</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9F5A82">
          <w:rPr>
            <w:rFonts w:ascii="Times New Roman" w:eastAsia="Times New Roman" w:hAnsi="Times New Roman"/>
            <w:sz w:val="20"/>
            <w:szCs w:val="20"/>
          </w:rPr>
          <w:t>3,0 метров</w:t>
        </w:r>
      </w:smartTag>
      <w:r w:rsidRPr="009F5A82">
        <w:rPr>
          <w:rFonts w:ascii="Times New Roman" w:eastAsia="Times New Roman" w:hAnsi="Times New Roman"/>
          <w:sz w:val="20"/>
          <w:szCs w:val="20"/>
        </w:rPr>
        <w:t>;</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-сервисов по ремонту автомобилей;</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зданий, строений для содержания более 5 (включая молодняк) голов крупного рогатого скота, и зданий, строений для содержания более 10 голов мелкого скота (включая молодняк) – свиней, овец, коз;</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строительство на границе и вблизи (менее 1 метра) с соседним земельным участком вспомогательных построек, в том числе гаражей высотой в коньке более 4 м.</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размещение кровельных свесов, стоков, выходящих на соседние землевладения;</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реконструкция надворных построек под торговые точки;</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xml:space="preserve">Ограждения земельных участков: </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9F5A82">
          <w:rPr>
            <w:rFonts w:ascii="Times New Roman" w:eastAsia="Times New Roman" w:hAnsi="Times New Roman"/>
            <w:sz w:val="20"/>
            <w:szCs w:val="20"/>
          </w:rPr>
          <w:t>200 см</w:t>
        </w:r>
      </w:smartTag>
      <w:r w:rsidRPr="009F5A82">
        <w:rPr>
          <w:rFonts w:ascii="Times New Roman" w:eastAsia="Times New Roman" w:hAnsi="Times New Roman"/>
          <w:sz w:val="20"/>
          <w:szCs w:val="20"/>
        </w:rPr>
        <w:t>;</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1,7 м (по согласованию со смежными землепользователями - сплошные, высотой не более 2,0 м).</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lastRenderedPageBreak/>
        <w:t>-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9F5A82" w:rsidRPr="009F5A82" w:rsidRDefault="009F5A82" w:rsidP="009F5A82">
      <w:pPr>
        <w:spacing w:after="0" w:line="240" w:lineRule="auto"/>
        <w:ind w:firstLine="426"/>
        <w:jc w:val="both"/>
        <w:rPr>
          <w:rFonts w:ascii="Times New Roman" w:eastAsia="Times New Roman" w:hAnsi="Times New Roman"/>
          <w:sz w:val="20"/>
          <w:szCs w:val="20"/>
        </w:rPr>
      </w:pPr>
    </w:p>
    <w:p w:rsidR="009F5A82" w:rsidRPr="009F5A82" w:rsidRDefault="009F5A82" w:rsidP="009F5A82">
      <w:pPr>
        <w:suppressAutoHyphens/>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1) Размеры земельных участков определяются в соответствии с принятыми решениями о предельных максимальных и минимальных размерах земельных участков, предоставляемых гражданам для индивидуального жилищного строительства (ИЖС) и для целей условно разрешенного использования – от 300 до 1200 м</w:t>
      </w:r>
      <w:proofErr w:type="gramStart"/>
      <w:r w:rsidRPr="009F5A82">
        <w:rPr>
          <w:rFonts w:ascii="Times New Roman" w:eastAsia="Times New Roman" w:hAnsi="Times New Roman"/>
          <w:sz w:val="20"/>
          <w:szCs w:val="20"/>
        </w:rPr>
        <w:t>2</w:t>
      </w:r>
      <w:proofErr w:type="gramEnd"/>
      <w:r w:rsidRPr="009F5A82">
        <w:rPr>
          <w:rFonts w:ascii="Times New Roman" w:eastAsia="Times New Roman" w:hAnsi="Times New Roman"/>
          <w:sz w:val="20"/>
          <w:szCs w:val="20"/>
        </w:rPr>
        <w:t xml:space="preserve"> </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Для ведения личного подсобного хозяйства (ЛПХ) – от 300 до 2500 м</w:t>
      </w:r>
      <w:proofErr w:type="gramStart"/>
      <w:r w:rsidRPr="009F5A82">
        <w:rPr>
          <w:rFonts w:ascii="Times New Roman" w:eastAsia="Times New Roman" w:hAnsi="Times New Roman"/>
          <w:sz w:val="20"/>
          <w:szCs w:val="20"/>
        </w:rPr>
        <w:t>2</w:t>
      </w:r>
      <w:proofErr w:type="gramEnd"/>
      <w:r w:rsidRPr="009F5A82">
        <w:rPr>
          <w:rFonts w:ascii="Times New Roman" w:eastAsia="Times New Roman" w:hAnsi="Times New Roman"/>
          <w:sz w:val="20"/>
          <w:szCs w:val="20"/>
        </w:rPr>
        <w:t xml:space="preserve"> </w:t>
      </w:r>
      <w:r w:rsidRPr="009F5A82">
        <w:rPr>
          <w:rFonts w:ascii="Times New Roman" w:eastAsia="Times New Roman" w:hAnsi="Times New Roman"/>
          <w:sz w:val="20"/>
          <w:szCs w:val="20"/>
          <w:u w:val="single"/>
        </w:rPr>
        <w:t>в границах исторически сложившейся застройки</w:t>
      </w:r>
      <w:r w:rsidRPr="009F5A82">
        <w:rPr>
          <w:rFonts w:ascii="Times New Roman" w:eastAsia="Times New Roman" w:hAnsi="Times New Roman"/>
          <w:sz w:val="20"/>
          <w:szCs w:val="20"/>
        </w:rPr>
        <w:t>, вновь образуемая жилая застройка от 300 до 1200 м2.</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Рекомендуемая ширина вновь отводимых участков - не менее 20 м, для ЛПХ – не менее 25м;</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новое строительство зданий, строений, сооружений:</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расстояние от одноэтажных жилых домов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 для двухэтажных до 18 м.</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обеспечение подъезда пожарной техники к жилым домам и хозяйственным постройкам - от 4 м до 8 м;</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от границ соседнего участка минимальное расстояние до основного строения - 3 м, до отдельно стоящего гаража, хозяйственных строений - 1 м;</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минимальная величина отступа объекта капитального строительства от красной линии до линии регулирования застройки - 3 м;</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xml:space="preserve">- расстояние от окон жилых помещений до хозяйственных строений, расположенных на соседних участках, должно быть не менее </w:t>
      </w:r>
      <w:smartTag w:uri="urn:schemas-microsoft-com:office:smarttags" w:element="metricconverter">
        <w:smartTagPr>
          <w:attr w:name="ProductID" w:val="6,0 м"/>
        </w:smartTagPr>
        <w:r w:rsidRPr="009F5A82">
          <w:rPr>
            <w:rFonts w:ascii="Times New Roman" w:eastAsia="Times New Roman" w:hAnsi="Times New Roman"/>
            <w:sz w:val="20"/>
            <w:szCs w:val="20"/>
          </w:rPr>
          <w:t>6,0 м</w:t>
        </w:r>
      </w:smartTag>
      <w:r w:rsidRPr="009F5A82">
        <w:rPr>
          <w:rFonts w:ascii="Times New Roman" w:eastAsia="Times New Roman" w:hAnsi="Times New Roman"/>
          <w:sz w:val="20"/>
          <w:szCs w:val="20"/>
        </w:rPr>
        <w:t>.</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от окон жилых помещений дома до одиночных или двойных построек для скота и птицы на расстоянии не менее 15 м. до дворовых туалетов – от 8 до 10 м;</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3) Максимальная этажность жилой застройки – 3эт.</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4) Максимальный процент застройки в границах земельного участка:</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интенсивность использования территории  не более  -  40%;</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xml:space="preserve">        - площадь застройки  не более  -  40%;</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для многоквартирных жилых домов площадь застройки  не более  -  30%;</w:t>
      </w:r>
    </w:p>
    <w:p w:rsidR="009F5A82" w:rsidRPr="009F5A82" w:rsidRDefault="009F5A82" w:rsidP="009F5A82">
      <w:pPr>
        <w:suppressAutoHyphens/>
        <w:spacing w:after="0" w:line="240" w:lineRule="auto"/>
        <w:ind w:firstLine="426"/>
        <w:jc w:val="both"/>
        <w:rPr>
          <w:rFonts w:ascii="Times New Roman" w:eastAsia="Times New Roman" w:hAnsi="Times New Roman"/>
          <w:sz w:val="20"/>
          <w:szCs w:val="20"/>
        </w:rPr>
      </w:pPr>
      <w:r w:rsidRPr="009F5A82">
        <w:rPr>
          <w:rFonts w:ascii="Times New Roman" w:eastAsia="Times New Roman" w:hAnsi="Times New Roman"/>
          <w:sz w:val="20"/>
          <w:szCs w:val="20"/>
        </w:rPr>
        <w:t xml:space="preserve">        - свободных территорий не менее – 60%;</w:t>
      </w:r>
    </w:p>
    <w:p w:rsidR="009F5A82" w:rsidRPr="009F5A82" w:rsidRDefault="009F5A82" w:rsidP="009F5A82">
      <w:pPr>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sz w:val="20"/>
          <w:szCs w:val="20"/>
        </w:rPr>
      </w:pPr>
      <w:r w:rsidRPr="009F5A82">
        <w:rPr>
          <w:rFonts w:ascii="Times New Roman" w:eastAsia="Times New Roman" w:hAnsi="Times New Roman"/>
          <w:sz w:val="20"/>
          <w:szCs w:val="20"/>
        </w:rPr>
        <w:t xml:space="preserve">5) Озеленение придомовой территории: </w:t>
      </w:r>
    </w:p>
    <w:p w:rsidR="009F5A82" w:rsidRPr="009F5A82" w:rsidRDefault="009F5A82" w:rsidP="009F5A82">
      <w:pPr>
        <w:suppressAutoHyphens/>
        <w:spacing w:after="0" w:line="240" w:lineRule="auto"/>
        <w:ind w:firstLine="567"/>
        <w:jc w:val="both"/>
        <w:rPr>
          <w:rFonts w:ascii="Times New Roman" w:eastAsia="Times New Roman" w:hAnsi="Times New Roman"/>
          <w:sz w:val="20"/>
          <w:szCs w:val="20"/>
        </w:rPr>
      </w:pPr>
      <w:r w:rsidRPr="009F5A82">
        <w:rPr>
          <w:rFonts w:ascii="Times New Roman" w:eastAsia="Times New Roman" w:hAnsi="Times New Roman"/>
          <w:sz w:val="20"/>
          <w:szCs w:val="20"/>
        </w:rPr>
        <w:t>- расстояние от стен жилых домов до оси стволов деревьев с кроной диаметром до 5 м должно составлять не менее 5 м.</w:t>
      </w:r>
    </w:p>
    <w:p w:rsidR="009F5A82" w:rsidRPr="009F5A82" w:rsidRDefault="009F5A82" w:rsidP="009F5A82">
      <w:pPr>
        <w:suppressAutoHyphens/>
        <w:spacing w:after="0" w:line="240" w:lineRule="auto"/>
        <w:ind w:firstLine="567"/>
        <w:jc w:val="both"/>
        <w:rPr>
          <w:rFonts w:ascii="Times New Roman" w:eastAsia="Times New Roman" w:hAnsi="Times New Roman"/>
          <w:sz w:val="20"/>
          <w:szCs w:val="20"/>
        </w:rPr>
      </w:pPr>
      <w:r w:rsidRPr="009F5A82">
        <w:rPr>
          <w:rFonts w:ascii="Times New Roman" w:eastAsia="Times New Roman" w:hAnsi="Times New Roman"/>
          <w:sz w:val="20"/>
          <w:szCs w:val="20"/>
        </w:rPr>
        <w:t>- для кустарников - 1,5 м. Высота кустарников не должна превышать нижнего края оконного проема помещений первого этажа.</w:t>
      </w:r>
    </w:p>
    <w:p w:rsidR="009F5A82" w:rsidRPr="009F5A82" w:rsidRDefault="009F5A82" w:rsidP="009F5A82">
      <w:pPr>
        <w:suppressAutoHyphens/>
        <w:spacing w:after="0" w:line="240" w:lineRule="auto"/>
        <w:ind w:firstLine="567"/>
        <w:jc w:val="both"/>
        <w:rPr>
          <w:rFonts w:ascii="Times New Roman" w:eastAsia="Times New Roman" w:hAnsi="Times New Roman"/>
          <w:sz w:val="20"/>
          <w:szCs w:val="20"/>
        </w:rPr>
      </w:pPr>
      <w:r w:rsidRPr="009F5A82">
        <w:rPr>
          <w:rFonts w:ascii="Times New Roman" w:eastAsia="Times New Roman" w:hAnsi="Times New Roman"/>
          <w:sz w:val="20"/>
          <w:szCs w:val="20"/>
        </w:rPr>
        <w:t xml:space="preserve">6) Ограничения использования земельных участков находящихся в жилой зоне и расположенных в границах зон с особыми условиями использования территории, устанавливаются в соответствии со </w:t>
      </w:r>
      <w:hyperlink r:id="rId18" w:anchor="Par238" w:history="1">
        <w:r w:rsidRPr="009F5A82">
          <w:rPr>
            <w:rFonts w:ascii="Times New Roman" w:eastAsia="Times New Roman" w:hAnsi="Times New Roman"/>
            <w:sz w:val="20"/>
            <w:szCs w:val="20"/>
            <w:u w:val="single"/>
          </w:rPr>
          <w:t>статьями 37</w:t>
        </w:r>
      </w:hyperlink>
      <w:r w:rsidRPr="009F5A82">
        <w:rPr>
          <w:rFonts w:ascii="Times New Roman" w:eastAsia="Times New Roman" w:hAnsi="Times New Roman"/>
          <w:sz w:val="20"/>
          <w:szCs w:val="20"/>
        </w:rPr>
        <w:t xml:space="preserve"> - </w:t>
      </w:r>
      <w:hyperlink r:id="rId19" w:history="1">
        <w:r w:rsidRPr="009F5A82">
          <w:rPr>
            <w:rFonts w:ascii="Times New Roman" w:eastAsia="Times New Roman" w:hAnsi="Times New Roman"/>
            <w:sz w:val="20"/>
            <w:szCs w:val="20"/>
            <w:u w:val="single"/>
          </w:rPr>
          <w:t>43</w:t>
        </w:r>
      </w:hyperlink>
      <w:r w:rsidRPr="009F5A82">
        <w:rPr>
          <w:rFonts w:ascii="Times New Roman" w:eastAsia="Times New Roman" w:hAnsi="Times New Roman"/>
          <w:sz w:val="20"/>
          <w:szCs w:val="20"/>
        </w:rPr>
        <w:t xml:space="preserve"> настоящих Правил застройки.</w:t>
      </w:r>
    </w:p>
    <w:p w:rsidR="009F5A82" w:rsidRPr="009F5A82" w:rsidRDefault="009F5A82" w:rsidP="009F5A82">
      <w:pPr>
        <w:suppressAutoHyphens/>
        <w:spacing w:after="0" w:line="240" w:lineRule="auto"/>
        <w:ind w:firstLine="567"/>
        <w:jc w:val="both"/>
        <w:rPr>
          <w:rFonts w:ascii="Times New Roman" w:eastAsia="Times New Roman" w:hAnsi="Times New Roman"/>
          <w:sz w:val="20"/>
          <w:szCs w:val="20"/>
        </w:rPr>
      </w:pPr>
      <w:r w:rsidRPr="009F5A82">
        <w:rPr>
          <w:rFonts w:ascii="Times New Roman" w:eastAsia="Times New Roman" w:hAnsi="Times New Roman"/>
          <w:sz w:val="20"/>
          <w:szCs w:val="20"/>
        </w:rPr>
        <w:t>Требуется:</w:t>
      </w:r>
    </w:p>
    <w:p w:rsidR="007B7AB2" w:rsidRPr="009F5A82" w:rsidRDefault="009F5A82" w:rsidP="009F5A82">
      <w:pPr>
        <w:suppressAutoHyphens/>
        <w:spacing w:after="0" w:line="240" w:lineRule="auto"/>
        <w:ind w:firstLine="567"/>
        <w:jc w:val="both"/>
        <w:rPr>
          <w:rFonts w:ascii="Times New Roman" w:eastAsia="Times New Roman" w:hAnsi="Times New Roman"/>
          <w:sz w:val="20"/>
          <w:szCs w:val="20"/>
        </w:rPr>
      </w:pPr>
      <w:r w:rsidRPr="009F5A82">
        <w:rPr>
          <w:rFonts w:ascii="Times New Roman" w:eastAsia="Times New Roman" w:hAnsi="Times New Roman"/>
          <w:sz w:val="20"/>
          <w:szCs w:val="20"/>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bookmarkEnd w:id="8"/>
      <w:bookmarkEnd w:id="9"/>
    </w:p>
    <w:p w:rsidR="009F5A82" w:rsidRPr="009F5A82" w:rsidRDefault="009F5A82" w:rsidP="009F5A82">
      <w:pPr>
        <w:suppressAutoHyphens/>
        <w:spacing w:after="0" w:line="240" w:lineRule="auto"/>
        <w:jc w:val="right"/>
        <w:rPr>
          <w:rFonts w:ascii="Times New Roman" w:eastAsia="Times New Roman" w:hAnsi="Times New Roman"/>
          <w:sz w:val="18"/>
          <w:szCs w:val="20"/>
        </w:rPr>
      </w:pPr>
      <w:r w:rsidRPr="009F5A82">
        <w:rPr>
          <w:rFonts w:ascii="Times New Roman" w:eastAsia="Times New Roman" w:hAnsi="Times New Roman"/>
          <w:sz w:val="18"/>
          <w:szCs w:val="20"/>
        </w:rPr>
        <w:t>Приложение № 2</w:t>
      </w:r>
    </w:p>
    <w:p w:rsidR="009F5A82" w:rsidRPr="009F5A82" w:rsidRDefault="009F5A82" w:rsidP="009F5A82">
      <w:pPr>
        <w:spacing w:after="0" w:line="240" w:lineRule="auto"/>
        <w:jc w:val="right"/>
        <w:rPr>
          <w:rFonts w:ascii="Times New Roman" w:eastAsia="Times New Roman" w:hAnsi="Times New Roman"/>
          <w:bCs/>
          <w:sz w:val="18"/>
          <w:szCs w:val="20"/>
        </w:rPr>
      </w:pPr>
      <w:r w:rsidRPr="009F5A82">
        <w:rPr>
          <w:rFonts w:ascii="Times New Roman" w:eastAsia="Times New Roman" w:hAnsi="Times New Roman"/>
          <w:bCs/>
          <w:sz w:val="18"/>
          <w:szCs w:val="20"/>
        </w:rPr>
        <w:t xml:space="preserve">                                                                 к  решению</w:t>
      </w:r>
    </w:p>
    <w:p w:rsidR="009F5A82" w:rsidRPr="009F5A82" w:rsidRDefault="009F5A82" w:rsidP="009F5A82">
      <w:pPr>
        <w:spacing w:after="0" w:line="240" w:lineRule="auto"/>
        <w:jc w:val="right"/>
        <w:rPr>
          <w:rFonts w:ascii="Times New Roman" w:eastAsia="Times New Roman" w:hAnsi="Times New Roman"/>
          <w:bCs/>
          <w:sz w:val="18"/>
          <w:szCs w:val="20"/>
        </w:rPr>
      </w:pPr>
      <w:r w:rsidRPr="009F5A82">
        <w:rPr>
          <w:rFonts w:ascii="Times New Roman" w:eastAsia="Times New Roman" w:hAnsi="Times New Roman"/>
          <w:bCs/>
          <w:sz w:val="18"/>
          <w:szCs w:val="20"/>
        </w:rPr>
        <w:t xml:space="preserve">                                                                                       Богучанского районного                                                                                                                                     </w:t>
      </w:r>
    </w:p>
    <w:p w:rsidR="009F5A82" w:rsidRPr="009F5A82" w:rsidRDefault="009F5A82" w:rsidP="009F5A82">
      <w:pPr>
        <w:suppressAutoHyphens/>
        <w:spacing w:after="0" w:line="240" w:lineRule="auto"/>
        <w:jc w:val="right"/>
        <w:rPr>
          <w:rFonts w:ascii="Times New Roman" w:eastAsia="Times New Roman" w:hAnsi="Times New Roman"/>
          <w:sz w:val="18"/>
          <w:szCs w:val="20"/>
        </w:rPr>
      </w:pPr>
      <w:r w:rsidRPr="009F5A82">
        <w:rPr>
          <w:rFonts w:ascii="Times New Roman" w:eastAsia="Times New Roman" w:hAnsi="Times New Roman"/>
          <w:sz w:val="18"/>
          <w:szCs w:val="20"/>
        </w:rPr>
        <w:t xml:space="preserve">                                                                           Совета депутатов</w:t>
      </w:r>
    </w:p>
    <w:p w:rsidR="009F5A82" w:rsidRPr="009F5A82" w:rsidRDefault="009F5A82" w:rsidP="009F5A82">
      <w:pPr>
        <w:suppressAutoHyphens/>
        <w:spacing w:after="0" w:line="240" w:lineRule="auto"/>
        <w:jc w:val="right"/>
        <w:rPr>
          <w:rFonts w:ascii="Times New Roman" w:eastAsia="Times New Roman" w:hAnsi="Times New Roman"/>
          <w:sz w:val="18"/>
          <w:szCs w:val="20"/>
        </w:rPr>
      </w:pPr>
      <w:r w:rsidRPr="009F5A82">
        <w:rPr>
          <w:rFonts w:ascii="Times New Roman" w:eastAsia="Times New Roman" w:hAnsi="Times New Roman"/>
          <w:sz w:val="18"/>
          <w:szCs w:val="20"/>
        </w:rPr>
        <w:t xml:space="preserve">                                                                                              от 26.04.2018  № 23/1-175</w:t>
      </w:r>
    </w:p>
    <w:p w:rsidR="009F5A82" w:rsidRPr="009F5A82" w:rsidRDefault="009F5A82" w:rsidP="009F5A82">
      <w:pPr>
        <w:spacing w:after="0" w:line="240" w:lineRule="auto"/>
        <w:jc w:val="center"/>
        <w:rPr>
          <w:rFonts w:ascii="Times New Roman" w:eastAsia="Times New Roman" w:hAnsi="Times New Roman"/>
          <w:sz w:val="20"/>
          <w:szCs w:val="20"/>
        </w:rPr>
      </w:pPr>
    </w:p>
    <w:p w:rsidR="009F5A82" w:rsidRPr="009F5A82" w:rsidRDefault="009F5A82" w:rsidP="009F5A82">
      <w:pPr>
        <w:spacing w:after="0" w:line="240" w:lineRule="auto"/>
        <w:jc w:val="center"/>
        <w:rPr>
          <w:rFonts w:ascii="Times New Roman" w:eastAsia="Times New Roman" w:hAnsi="Times New Roman"/>
          <w:sz w:val="20"/>
          <w:szCs w:val="20"/>
        </w:rPr>
      </w:pPr>
      <w:r w:rsidRPr="009F5A82">
        <w:rPr>
          <w:rFonts w:ascii="Times New Roman" w:eastAsia="Times New Roman" w:hAnsi="Times New Roman"/>
          <w:sz w:val="20"/>
          <w:szCs w:val="20"/>
        </w:rPr>
        <w:t>Глава II Градостроительные регламенты</w:t>
      </w:r>
    </w:p>
    <w:p w:rsidR="009F5A82" w:rsidRPr="009F5A82" w:rsidRDefault="009F5A82" w:rsidP="009F5A82">
      <w:pPr>
        <w:spacing w:after="0" w:line="240" w:lineRule="auto"/>
        <w:jc w:val="center"/>
        <w:rPr>
          <w:rFonts w:ascii="Times New Roman" w:eastAsia="Times New Roman" w:hAnsi="Times New Roman"/>
          <w:sz w:val="20"/>
          <w:szCs w:val="20"/>
        </w:rPr>
      </w:pPr>
      <w:bookmarkStart w:id="10" w:name="_Toc360041486"/>
      <w:r w:rsidRPr="009F5A82">
        <w:rPr>
          <w:rFonts w:ascii="Times New Roman" w:eastAsia="Times New Roman" w:hAnsi="Times New Roman"/>
          <w:sz w:val="20"/>
          <w:szCs w:val="20"/>
        </w:rPr>
        <w:t>Раздел I Регламенты территориальных зон, выделенных в схеме территориального зонирования Села, их кодовые обозначения</w:t>
      </w:r>
      <w:bookmarkEnd w:id="10"/>
    </w:p>
    <w:p w:rsidR="009F5A82" w:rsidRPr="009F5A82" w:rsidRDefault="009F5A82" w:rsidP="009F5A82">
      <w:pPr>
        <w:keepNext/>
        <w:overflowPunct w:val="0"/>
        <w:autoSpaceDE w:val="0"/>
        <w:autoSpaceDN w:val="0"/>
        <w:adjustRightInd w:val="0"/>
        <w:spacing w:before="200" w:line="240" w:lineRule="auto"/>
        <w:ind w:firstLine="510"/>
        <w:jc w:val="center"/>
        <w:outlineLvl w:val="2"/>
        <w:rPr>
          <w:rFonts w:ascii="Times New Roman" w:eastAsia="Arial Unicode MS" w:hAnsi="Times New Roman"/>
          <w:color w:val="000000"/>
          <w:sz w:val="20"/>
          <w:szCs w:val="20"/>
          <w:lang w:eastAsia="ru-RU"/>
        </w:rPr>
      </w:pPr>
      <w:bookmarkStart w:id="11" w:name="_Toc360041487"/>
      <w:r w:rsidRPr="009F5A82">
        <w:rPr>
          <w:rFonts w:ascii="Times New Roman" w:eastAsia="Arial Unicode MS" w:hAnsi="Times New Roman"/>
          <w:color w:val="000000"/>
          <w:sz w:val="20"/>
          <w:szCs w:val="20"/>
          <w:lang w:eastAsia="ru-RU"/>
        </w:rPr>
        <w:lastRenderedPageBreak/>
        <w:t>Ст. 26 «Ж» Зона жилой застройки</w:t>
      </w:r>
      <w:bookmarkEnd w:id="11"/>
    </w:p>
    <w:p w:rsidR="009F5A82" w:rsidRPr="009F5A82" w:rsidRDefault="009F5A82" w:rsidP="009F5A82">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bookmarkStart w:id="12" w:name="_Toc288209564"/>
      <w:bookmarkStart w:id="13" w:name="_Toc360041495"/>
      <w:r w:rsidRPr="009F5A82">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9F5A82" w:rsidRPr="009F5A82" w:rsidRDefault="009F5A82" w:rsidP="009F5A82">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3625"/>
        <w:gridCol w:w="2229"/>
        <w:gridCol w:w="3624"/>
      </w:tblGrid>
      <w:tr w:rsidR="009F5A82" w:rsidRPr="009F5A82" w:rsidTr="009F5A82">
        <w:trPr>
          <w:trHeight w:val="20"/>
        </w:trPr>
        <w:tc>
          <w:tcPr>
            <w:tcW w:w="1912"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9F5A82">
              <w:rPr>
                <w:rFonts w:ascii="Times New Roman" w:eastAsia="Times New Roman" w:hAnsi="Times New Roman"/>
                <w:sz w:val="14"/>
                <w:szCs w:val="14"/>
                <w:lang w:eastAsia="ru-RU"/>
              </w:rPr>
              <w:t>Основные виды разрешенного использования</w:t>
            </w:r>
          </w:p>
        </w:tc>
        <w:tc>
          <w:tcPr>
            <w:tcW w:w="1176"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9F5A82">
              <w:rPr>
                <w:rFonts w:ascii="Times New Roman" w:eastAsia="Times New Roman" w:hAnsi="Times New Roman"/>
                <w:sz w:val="14"/>
                <w:szCs w:val="14"/>
                <w:lang w:eastAsia="ru-RU"/>
              </w:rPr>
              <w:t>Условно разрешенные виды использования</w:t>
            </w:r>
          </w:p>
        </w:tc>
        <w:tc>
          <w:tcPr>
            <w:tcW w:w="1912"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9F5A82">
              <w:rPr>
                <w:rFonts w:ascii="Times New Roman" w:eastAsia="Times New Roman" w:hAnsi="Times New Roman"/>
                <w:sz w:val="14"/>
                <w:szCs w:val="14"/>
                <w:lang w:eastAsia="ru-RU"/>
              </w:rPr>
              <w:t>Вспомогательные виды использования</w:t>
            </w:r>
          </w:p>
        </w:tc>
      </w:tr>
      <w:tr w:rsidR="009F5A82" w:rsidRPr="009F5A82" w:rsidTr="009F5A82">
        <w:trPr>
          <w:trHeight w:val="20"/>
        </w:trPr>
        <w:tc>
          <w:tcPr>
            <w:tcW w:w="1912" w:type="pct"/>
            <w:tcBorders>
              <w:top w:val="single" w:sz="4" w:space="0" w:color="auto"/>
              <w:left w:val="single" w:sz="4" w:space="0" w:color="auto"/>
              <w:bottom w:val="single" w:sz="4" w:space="0" w:color="auto"/>
              <w:right w:val="single" w:sz="4" w:space="0" w:color="auto"/>
            </w:tcBorders>
          </w:tcPr>
          <w:p w:rsidR="009F5A82" w:rsidRPr="009F5A82" w:rsidRDefault="009F5A82" w:rsidP="009F5A82">
            <w:pPr>
              <w:overflowPunct w:val="0"/>
              <w:autoSpaceDE w:val="0"/>
              <w:autoSpaceDN w:val="0"/>
              <w:adjustRightInd w:val="0"/>
              <w:spacing w:after="0" w:line="240" w:lineRule="auto"/>
              <w:ind w:firstLine="80"/>
              <w:rPr>
                <w:rFonts w:ascii="Times New Roman" w:eastAsia="Times New Roman" w:hAnsi="Times New Roman"/>
                <w:smallCaps/>
                <w:sz w:val="14"/>
                <w:szCs w:val="14"/>
                <w:lang w:eastAsia="ru-RU"/>
              </w:rPr>
            </w:pPr>
            <w:r w:rsidRPr="009F5A82">
              <w:rPr>
                <w:rFonts w:ascii="Times New Roman" w:eastAsia="Times New Roman" w:hAnsi="Times New Roman"/>
                <w:smallCaps/>
                <w:sz w:val="14"/>
                <w:szCs w:val="14"/>
                <w:lang w:eastAsia="ru-RU"/>
              </w:rPr>
              <w:t xml:space="preserve"> Жилая застройка (код 2,0):</w:t>
            </w:r>
          </w:p>
          <w:p w:rsidR="009F5A82" w:rsidRPr="009F5A82" w:rsidRDefault="009F5A82" w:rsidP="009F5A82">
            <w:pPr>
              <w:overflowPunct w:val="0"/>
              <w:autoSpaceDE w:val="0"/>
              <w:autoSpaceDN w:val="0"/>
              <w:adjustRightInd w:val="0"/>
              <w:spacing w:after="0" w:line="240" w:lineRule="auto"/>
              <w:ind w:firstLine="80"/>
              <w:rPr>
                <w:rFonts w:ascii="Times New Roman" w:eastAsia="Times New Roman" w:hAnsi="Times New Roman"/>
                <w:color w:val="000000"/>
                <w:sz w:val="14"/>
                <w:szCs w:val="14"/>
              </w:rPr>
            </w:pPr>
            <w:r w:rsidRPr="009F5A82">
              <w:rPr>
                <w:rFonts w:ascii="Times New Roman" w:eastAsia="Times New Roman" w:hAnsi="Times New Roman"/>
                <w:smallCaps/>
                <w:sz w:val="14"/>
                <w:szCs w:val="14"/>
                <w:lang w:eastAsia="ru-RU"/>
              </w:rPr>
              <w:t xml:space="preserve">- для </w:t>
            </w:r>
            <w:r w:rsidRPr="009F5A82">
              <w:rPr>
                <w:rFonts w:ascii="Times New Roman" w:eastAsia="Times New Roman" w:hAnsi="Times New Roman"/>
                <w:sz w:val="14"/>
                <w:szCs w:val="14"/>
                <w:lang w:eastAsia="ru-RU"/>
              </w:rPr>
              <w:t xml:space="preserve">индивидуального жилищного строительства </w:t>
            </w:r>
            <w:r w:rsidRPr="009F5A82">
              <w:rPr>
                <w:rFonts w:ascii="Times New Roman" w:eastAsia="Times New Roman" w:hAnsi="Times New Roman"/>
                <w:color w:val="000000"/>
                <w:sz w:val="14"/>
                <w:szCs w:val="14"/>
              </w:rPr>
              <w:t xml:space="preserve">(код 2.1); </w:t>
            </w:r>
          </w:p>
          <w:p w:rsidR="009F5A82" w:rsidRPr="009F5A82" w:rsidRDefault="009F5A82" w:rsidP="009F5A82">
            <w:pPr>
              <w:overflowPunct w:val="0"/>
              <w:autoSpaceDE w:val="0"/>
              <w:autoSpaceDN w:val="0"/>
              <w:adjustRightInd w:val="0"/>
              <w:spacing w:after="0" w:line="240" w:lineRule="auto"/>
              <w:ind w:firstLine="80"/>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малоэтажная многоквартирная жилая застройка (код 2.1.1);</w:t>
            </w:r>
          </w:p>
          <w:p w:rsidR="009F5A82" w:rsidRPr="009F5A82"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для ведения личного подсобного хозяйства (код 2.2);</w:t>
            </w:r>
          </w:p>
          <w:p w:rsidR="009F5A82" w:rsidRPr="009F5A82"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блокированная жилая застройка (код – 2.3);</w:t>
            </w:r>
          </w:p>
          <w:p w:rsidR="009F5A82" w:rsidRPr="009F5A82"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Обслуживание жилой застройки (код 2.7):</w:t>
            </w:r>
          </w:p>
          <w:p w:rsidR="009F5A82" w:rsidRPr="009F5A82"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rPr>
            </w:pPr>
            <w:r w:rsidRPr="009F5A82">
              <w:rPr>
                <w:rFonts w:ascii="Times New Roman" w:eastAsia="Times New Roman" w:hAnsi="Times New Roman"/>
                <w:sz w:val="14"/>
                <w:szCs w:val="14"/>
                <w:lang w:eastAsia="ru-RU"/>
              </w:rPr>
              <w:t xml:space="preserve">-коммунальное обслуживание, распределительные пункты, трансформаторные подстанции, </w:t>
            </w:r>
            <w:r w:rsidRPr="009F5A82">
              <w:rPr>
                <w:rFonts w:ascii="Times New Roman" w:eastAsia="Times New Roman" w:hAnsi="Times New Roman"/>
                <w:color w:val="000000"/>
                <w:sz w:val="14"/>
                <w:szCs w:val="14"/>
              </w:rPr>
              <w:t>(код 3.1);</w:t>
            </w:r>
          </w:p>
          <w:p w:rsidR="009F5A82" w:rsidRPr="009F5A82"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xml:space="preserve">- социальное  </w:t>
            </w:r>
          </w:p>
          <w:p w:rsidR="009F5A82" w:rsidRPr="009F5A82" w:rsidRDefault="009F5A82" w:rsidP="009F5A82">
            <w:pPr>
              <w:autoSpaceDE w:val="0"/>
              <w:autoSpaceDN w:val="0"/>
              <w:adjustRightInd w:val="0"/>
              <w:spacing w:after="0" w:line="240" w:lineRule="auto"/>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xml:space="preserve"> обслуживание, </w:t>
            </w:r>
            <w:r w:rsidRPr="009F5A82">
              <w:rPr>
                <w:rFonts w:ascii="Times New Roman" w:eastAsia="Times New Roman" w:hAnsi="Times New Roman"/>
                <w:sz w:val="14"/>
                <w:szCs w:val="14"/>
                <w:lang w:eastAsia="ru-RU"/>
              </w:rPr>
              <w:t>отделения почты, связи</w:t>
            </w:r>
            <w:r w:rsidRPr="009F5A82">
              <w:rPr>
                <w:rFonts w:ascii="Times New Roman" w:eastAsia="Times New Roman" w:hAnsi="Times New Roman"/>
                <w:color w:val="000000"/>
                <w:sz w:val="14"/>
                <w:szCs w:val="14"/>
              </w:rPr>
              <w:t xml:space="preserve"> (код  3.2);</w:t>
            </w:r>
          </w:p>
          <w:p w:rsidR="009F5A82" w:rsidRPr="009F5A82"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бытовое обслуживание (код  3.3);</w:t>
            </w:r>
          </w:p>
          <w:p w:rsidR="009F5A82" w:rsidRPr="009F5A82" w:rsidRDefault="009F5A82" w:rsidP="009F5A82">
            <w:pPr>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объекты здравоохранения (ФАПы), аптеки, молочные кухни (код 3.4.1);</w:t>
            </w:r>
          </w:p>
          <w:p w:rsidR="009F5A82" w:rsidRPr="009F5A82"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xml:space="preserve">- </w:t>
            </w:r>
            <w:r w:rsidRPr="009F5A82">
              <w:rPr>
                <w:rFonts w:ascii="Times New Roman" w:eastAsia="Times New Roman" w:hAnsi="Times New Roman"/>
                <w:sz w:val="14"/>
                <w:szCs w:val="14"/>
              </w:rPr>
              <w:t>дошкольное</w:t>
            </w:r>
            <w:r w:rsidRPr="009F5A82">
              <w:rPr>
                <w:rFonts w:ascii="Times New Roman" w:eastAsia="Times New Roman" w:hAnsi="Times New Roman"/>
                <w:color w:val="000000"/>
                <w:sz w:val="14"/>
                <w:szCs w:val="14"/>
              </w:rPr>
              <w:t>, начальное и среднее общее образование (код- 3.5.1);</w:t>
            </w:r>
          </w:p>
          <w:p w:rsidR="009F5A82" w:rsidRPr="009F5A82" w:rsidRDefault="009F5A82" w:rsidP="009F5A82">
            <w:pPr>
              <w:overflowPunct w:val="0"/>
              <w:autoSpaceDE w:val="0"/>
              <w:autoSpaceDN w:val="0"/>
              <w:adjustRightInd w:val="0"/>
              <w:spacing w:after="0" w:line="240" w:lineRule="auto"/>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культурное развитие (код 3.6);</w:t>
            </w:r>
          </w:p>
          <w:p w:rsidR="009F5A82" w:rsidRPr="009F5A82"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амбулаторное ветеринарное обслуживание (код 3.10.1)</w:t>
            </w:r>
          </w:p>
          <w:p w:rsidR="009F5A82" w:rsidRPr="009F5A82" w:rsidRDefault="009F5A82" w:rsidP="009F5A82">
            <w:pPr>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офисные помещения (4.1);</w:t>
            </w:r>
          </w:p>
          <w:p w:rsidR="009F5A82" w:rsidRPr="009F5A82" w:rsidRDefault="009F5A82" w:rsidP="009F5A82">
            <w:pPr>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-земельные участки общего пользования (код 12.0)</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176" w:type="pct"/>
            <w:tcBorders>
              <w:top w:val="single" w:sz="4" w:space="0" w:color="auto"/>
              <w:left w:val="single" w:sz="4" w:space="0" w:color="auto"/>
              <w:bottom w:val="single" w:sz="4" w:space="0" w:color="auto"/>
              <w:right w:val="single" w:sz="4" w:space="0" w:color="auto"/>
            </w:tcBorders>
          </w:tcPr>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культурно-просветительские объекты,</w:t>
            </w:r>
            <w:r w:rsidRPr="009F5A82">
              <w:rPr>
                <w:rFonts w:ascii="Times New Roman" w:eastAsia="Times New Roman" w:hAnsi="Times New Roman"/>
                <w:sz w:val="14"/>
                <w:szCs w:val="14"/>
              </w:rPr>
              <w:t xml:space="preserve"> клубы, социальные центры, дома престарелых (код 3.2);  </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религиозное</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9F5A82">
              <w:rPr>
                <w:rFonts w:ascii="Times New Roman" w:eastAsia="Times New Roman" w:hAnsi="Times New Roman"/>
                <w:sz w:val="14"/>
                <w:szCs w:val="14"/>
                <w:lang w:eastAsia="ru-RU"/>
              </w:rPr>
              <w:t xml:space="preserve"> использования </w:t>
            </w:r>
            <w:r w:rsidRPr="009F5A82">
              <w:rPr>
                <w:rFonts w:ascii="Times New Roman" w:eastAsia="Times New Roman" w:hAnsi="Times New Roman"/>
                <w:color w:val="000000"/>
                <w:sz w:val="14"/>
                <w:szCs w:val="14"/>
              </w:rPr>
              <w:t>(код 3.7)</w:t>
            </w:r>
            <w:r w:rsidRPr="009F5A82">
              <w:rPr>
                <w:rFonts w:ascii="Times New Roman" w:eastAsia="Times New Roman" w:hAnsi="Times New Roman"/>
                <w:sz w:val="14"/>
                <w:szCs w:val="14"/>
                <w:lang w:eastAsia="ru-RU"/>
              </w:rPr>
              <w:t>;</w:t>
            </w:r>
          </w:p>
          <w:p w:rsidR="009F5A82" w:rsidRPr="009F5A82"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9F5A82">
              <w:rPr>
                <w:rFonts w:ascii="Times New Roman" w:eastAsia="Times New Roman" w:hAnsi="Times New Roman"/>
                <w:bCs/>
                <w:sz w:val="14"/>
                <w:szCs w:val="14"/>
                <w:lang w:eastAsia="ru-RU"/>
              </w:rPr>
              <w:t xml:space="preserve">-магазины, </w:t>
            </w:r>
            <w:r w:rsidRPr="009F5A82">
              <w:rPr>
                <w:rFonts w:ascii="Times New Roman" w:eastAsia="Times New Roman" w:hAnsi="Times New Roman"/>
                <w:color w:val="000000"/>
                <w:sz w:val="14"/>
                <w:szCs w:val="14"/>
                <w:lang w:eastAsia="ru-RU"/>
              </w:rPr>
              <w:t>(код 4.4);</w:t>
            </w:r>
            <w:r w:rsidRPr="009F5A82">
              <w:rPr>
                <w:rFonts w:ascii="Times New Roman" w:eastAsia="Times New Roman" w:hAnsi="Times New Roman"/>
                <w:bCs/>
                <w:sz w:val="14"/>
                <w:szCs w:val="14"/>
                <w:lang w:eastAsia="ru-RU"/>
              </w:rPr>
              <w:t xml:space="preserve"> </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xml:space="preserve">-  общественное питание, столовые, закусочные (код 4.6), </w:t>
            </w:r>
          </w:p>
          <w:p w:rsidR="009F5A82" w:rsidRPr="009F5A82" w:rsidRDefault="009F5A82" w:rsidP="009F5A82">
            <w:pPr>
              <w:tabs>
                <w:tab w:val="right" w:pos="2569"/>
              </w:tabs>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гостиничное  </w:t>
            </w:r>
            <w:r w:rsidRPr="009F5A82">
              <w:rPr>
                <w:rFonts w:ascii="Times New Roman" w:eastAsia="Times New Roman" w:hAnsi="Times New Roman"/>
                <w:sz w:val="14"/>
                <w:szCs w:val="14"/>
                <w:lang w:eastAsia="ru-RU"/>
              </w:rPr>
              <w:tab/>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обслуживание </w:t>
            </w:r>
            <w:r w:rsidRPr="009F5A82">
              <w:rPr>
                <w:rFonts w:ascii="Times New Roman" w:eastAsia="Times New Roman" w:hAnsi="Times New Roman"/>
                <w:sz w:val="14"/>
                <w:szCs w:val="14"/>
              </w:rPr>
              <w:t>(4.7)</w:t>
            </w:r>
            <w:r w:rsidRPr="009F5A82">
              <w:rPr>
                <w:rFonts w:ascii="Times New Roman" w:eastAsia="Times New Roman" w:hAnsi="Times New Roman"/>
                <w:sz w:val="14"/>
                <w:szCs w:val="14"/>
                <w:lang w:eastAsia="ru-RU"/>
              </w:rPr>
              <w:t>;</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bCs/>
                <w:sz w:val="14"/>
                <w:szCs w:val="14"/>
                <w:lang w:eastAsia="ru-RU"/>
              </w:rPr>
            </w:pPr>
          </w:p>
        </w:tc>
        <w:tc>
          <w:tcPr>
            <w:tcW w:w="1912"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отдельно стоящие или встроенные в дома гаражи (для автомобилей грузоподъемностью не более 1,5 тн);</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хозяйственно-бытовые постройки, </w:t>
            </w:r>
            <w:r w:rsidRPr="009F5A82">
              <w:rPr>
                <w:rFonts w:ascii="Times New Roman" w:eastAsia="Times New Roman" w:hAnsi="Times New Roman"/>
                <w:sz w:val="14"/>
                <w:szCs w:val="14"/>
              </w:rPr>
              <w:t>индивидуальные бани</w:t>
            </w:r>
            <w:r w:rsidRPr="009F5A82">
              <w:rPr>
                <w:rFonts w:ascii="Times New Roman" w:eastAsia="Times New Roman" w:hAnsi="Times New Roman"/>
                <w:sz w:val="14"/>
                <w:szCs w:val="14"/>
                <w:lang w:eastAsia="ru-RU"/>
              </w:rPr>
              <w:t xml:space="preserve"> (на придомовом участке);</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объекты садоводства, огородничества,</w:t>
            </w:r>
            <w:r w:rsidRPr="009F5A82">
              <w:rPr>
                <w:rFonts w:ascii="Times New Roman" w:eastAsia="Times New Roman" w:hAnsi="Times New Roman"/>
                <w:sz w:val="14"/>
                <w:szCs w:val="14"/>
              </w:rPr>
              <w:t xml:space="preserve"> </w:t>
            </w:r>
            <w:r w:rsidRPr="009F5A82">
              <w:rPr>
                <w:rFonts w:ascii="Times New Roman" w:eastAsia="Times New Roman" w:hAnsi="Times New Roman"/>
                <w:sz w:val="14"/>
                <w:szCs w:val="14"/>
                <w:lang w:eastAsia="ru-RU"/>
              </w:rPr>
              <w:t>объекты животноводства (на придомовом участке);</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9F5A82">
              <w:rPr>
                <w:rFonts w:ascii="Times New Roman" w:eastAsia="Times New Roman" w:hAnsi="Times New Roman"/>
                <w:sz w:val="14"/>
                <w:szCs w:val="14"/>
                <w:lang w:eastAsia="ru-RU"/>
              </w:rPr>
              <w:t>- детские игровые площадки, площадки для отдыха, спортивные площадки;</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хозяйственные площадки;</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размещение огородов для жителей многоквартирных домов в пределах придомовой территории;</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 дворовые туалеты,  автопарковка для личного транспорта </w:t>
            </w:r>
            <w:r w:rsidRPr="009F5A82">
              <w:rPr>
                <w:rFonts w:ascii="Times New Roman" w:eastAsia="Times New Roman" w:hAnsi="Times New Roman"/>
                <w:sz w:val="14"/>
                <w:szCs w:val="14"/>
              </w:rPr>
              <w:t>(для автомобилей грузоподъемностью не более 1,5 тн)</w:t>
            </w:r>
            <w:r w:rsidRPr="009F5A82">
              <w:rPr>
                <w:rFonts w:ascii="Times New Roman" w:eastAsia="Times New Roman" w:hAnsi="Times New Roman"/>
                <w:sz w:val="14"/>
                <w:szCs w:val="14"/>
                <w:lang w:eastAsia="ru-RU"/>
              </w:rPr>
              <w:t>;</w:t>
            </w:r>
          </w:p>
          <w:p w:rsidR="009F5A82" w:rsidRPr="009F5A82" w:rsidRDefault="009F5A82" w:rsidP="009F5A82">
            <w:pPr>
              <w:suppressAutoHyphens/>
              <w:overflowPunct w:val="0"/>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оборудование пожарной охраны (гидранты, резервуары);</w:t>
            </w:r>
          </w:p>
          <w:p w:rsidR="009F5A82" w:rsidRPr="009F5A82" w:rsidRDefault="009F5A82" w:rsidP="009F5A82">
            <w:pPr>
              <w:suppressAutoHyphens/>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площадки для сбора мусора;</w:t>
            </w:r>
          </w:p>
          <w:p w:rsidR="009F5A82" w:rsidRPr="009F5A82" w:rsidRDefault="009F5A82" w:rsidP="009F5A82">
            <w:pPr>
              <w:suppressAutoHyphens/>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колодцы, скважины, </w:t>
            </w:r>
          </w:p>
          <w:p w:rsidR="009F5A82" w:rsidRPr="009F5A82" w:rsidRDefault="009F5A82" w:rsidP="009F5A82">
            <w:pPr>
              <w:suppressAutoHyphens/>
              <w:spacing w:after="0" w:line="240" w:lineRule="auto"/>
              <w:rPr>
                <w:rFonts w:ascii="Times New Roman" w:eastAsia="Times New Roman" w:hAnsi="Times New Roman"/>
                <w:bCs/>
                <w:sz w:val="14"/>
                <w:szCs w:val="14"/>
                <w:lang w:eastAsia="ru-RU"/>
              </w:rPr>
            </w:pPr>
            <w:r w:rsidRPr="009F5A82">
              <w:rPr>
                <w:rFonts w:ascii="Times New Roman" w:eastAsia="Times New Roman" w:hAnsi="Times New Roman"/>
                <w:bCs/>
                <w:sz w:val="14"/>
                <w:szCs w:val="14"/>
                <w:lang w:eastAsia="ru-RU"/>
              </w:rPr>
              <w:t>- инженерное обеспечение (в том числе линейные объекты).</w:t>
            </w:r>
          </w:p>
          <w:p w:rsidR="009F5A82" w:rsidRPr="009F5A82" w:rsidRDefault="009F5A82" w:rsidP="009F5A82">
            <w:pPr>
              <w:suppressAutoHyphens/>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xml:space="preserve"> - дороги, проезды;</w:t>
            </w:r>
          </w:p>
        </w:tc>
      </w:tr>
    </w:tbl>
    <w:p w:rsidR="009F5A82" w:rsidRPr="009F5A82" w:rsidRDefault="009F5A82" w:rsidP="009F5A82">
      <w:pPr>
        <w:overflowPunct w:val="0"/>
        <w:autoSpaceDE w:val="0"/>
        <w:autoSpaceDN w:val="0"/>
        <w:adjustRightInd w:val="0"/>
        <w:spacing w:after="0" w:line="240" w:lineRule="auto"/>
        <w:ind w:firstLine="510"/>
        <w:rPr>
          <w:rFonts w:ascii="Times New Roman" w:eastAsia="Times New Roman" w:hAnsi="Times New Roman"/>
          <w:color w:val="000000"/>
          <w:sz w:val="20"/>
          <w:szCs w:val="20"/>
        </w:rPr>
      </w:pPr>
      <w:r w:rsidRPr="009F5A82">
        <w:rPr>
          <w:rFonts w:ascii="Times New Roman" w:eastAsia="Arial Unicode MS" w:hAnsi="Times New Roman"/>
          <w:color w:val="000000"/>
          <w:sz w:val="20"/>
          <w:szCs w:val="20"/>
          <w:lang w:eastAsia="ru-RU"/>
        </w:rPr>
        <w:t xml:space="preserve"> </w:t>
      </w:r>
    </w:p>
    <w:p w:rsidR="009F5A82" w:rsidRPr="009F5A82" w:rsidRDefault="009F5A82" w:rsidP="009F5A82">
      <w:pPr>
        <w:widowControl w:val="0"/>
        <w:suppressAutoHyphens/>
        <w:autoSpaceDE w:val="0"/>
        <w:autoSpaceDN w:val="0"/>
        <w:adjustRightInd w:val="0"/>
        <w:spacing w:after="0" w:line="240" w:lineRule="auto"/>
        <w:rPr>
          <w:rFonts w:ascii="Times New Roman" w:eastAsia="Times New Roman" w:hAnsi="Times New Roman"/>
          <w:sz w:val="20"/>
          <w:szCs w:val="20"/>
          <w:u w:val="single"/>
          <w:lang w:eastAsia="ru-RU"/>
        </w:rPr>
      </w:pPr>
      <w:r w:rsidRPr="009F5A82">
        <w:rPr>
          <w:rFonts w:ascii="Times New Roman" w:eastAsia="Times New Roman" w:hAnsi="Times New Roman"/>
          <w:sz w:val="20"/>
          <w:szCs w:val="20"/>
          <w:u w:val="single"/>
          <w:lang w:eastAsia="ru-RU"/>
        </w:rPr>
        <w:t>На приусадебном участке не допускается строительство и размещение:</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9F5A82">
          <w:rPr>
            <w:rFonts w:ascii="Times New Roman" w:eastAsia="Times New Roman" w:hAnsi="Times New Roman"/>
            <w:sz w:val="20"/>
            <w:szCs w:val="20"/>
          </w:rPr>
          <w:t>3,0 метров</w:t>
        </w:r>
      </w:smartTag>
      <w:r w:rsidRPr="009F5A82">
        <w:rPr>
          <w:rFonts w:ascii="Times New Roman" w:eastAsia="Times New Roman" w:hAnsi="Times New Roman"/>
          <w:sz w:val="20"/>
          <w:szCs w:val="20"/>
        </w:rPr>
        <w:t>;</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-сервисов по ремонту автомобилей;</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зданий, строений для содержания более 5</w:t>
      </w:r>
      <w:r w:rsidRPr="009F5A82">
        <w:rPr>
          <w:rFonts w:ascii="Times New Roman" w:eastAsia="Times New Roman" w:hAnsi="Times New Roman"/>
          <w:color w:val="FF0000"/>
          <w:sz w:val="20"/>
          <w:szCs w:val="20"/>
        </w:rPr>
        <w:t xml:space="preserve"> </w:t>
      </w:r>
      <w:r w:rsidRPr="009F5A82">
        <w:rPr>
          <w:rFonts w:ascii="Times New Roman" w:eastAsia="Times New Roman" w:hAnsi="Times New Roman"/>
          <w:sz w:val="20"/>
          <w:szCs w:val="20"/>
        </w:rPr>
        <w:t>(включая молодняк) голов крупного рогатого скота, и зданий, строений для содержания более 10 голов мелкого скота (включая молодняк) – свиней, овец, коз;</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строительство на границе и вблизи (менее 1 метра) с соседним земельным участком вспомогательных построек, в том числе гаражей высотой в коньке более 4 м.</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размещение кровельных свесов, стоков, выходящих на соседние землевладения;</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реконструкция надворных построек под торговые точки;</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Ограждения земельных участков: </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9F5A82">
          <w:rPr>
            <w:rFonts w:ascii="Times New Roman" w:eastAsia="Times New Roman" w:hAnsi="Times New Roman"/>
            <w:sz w:val="20"/>
            <w:szCs w:val="20"/>
          </w:rPr>
          <w:t>200 см</w:t>
        </w:r>
      </w:smartTag>
      <w:r w:rsidRPr="009F5A82">
        <w:rPr>
          <w:rFonts w:ascii="Times New Roman" w:eastAsia="Times New Roman" w:hAnsi="Times New Roman"/>
          <w:sz w:val="20"/>
          <w:szCs w:val="20"/>
        </w:rPr>
        <w:t>;</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1,7 м (по согласованию со смежными землепользователями - сплошные, высотой не более 2,0 м).</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9F5A82" w:rsidRPr="009F5A82" w:rsidRDefault="009F5A82" w:rsidP="009F5A82">
      <w:pPr>
        <w:spacing w:after="0" w:line="240" w:lineRule="auto"/>
        <w:ind w:firstLine="426"/>
        <w:rPr>
          <w:rFonts w:ascii="Times New Roman" w:eastAsia="Times New Roman" w:hAnsi="Times New Roman"/>
          <w:sz w:val="20"/>
          <w:szCs w:val="20"/>
        </w:rPr>
      </w:pPr>
    </w:p>
    <w:p w:rsidR="009F5A82" w:rsidRPr="009F5A82" w:rsidRDefault="009F5A82" w:rsidP="009F5A82">
      <w:pPr>
        <w:suppressAutoHyphens/>
        <w:autoSpaceDE w:val="0"/>
        <w:autoSpaceDN w:val="0"/>
        <w:adjustRightInd w:val="0"/>
        <w:spacing w:after="0" w:line="240" w:lineRule="auto"/>
        <w:ind w:firstLine="540"/>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1) Размеры земельных участков определяются в соответствии с принятыми решениями о предельных максимальных и минимальных размерах земельных участков, предоставляемых гражданам для индивидуального жилищного строительства (ИЖС) и для целей условно разрешенного использования – от 300 до 1200 м</w:t>
      </w:r>
      <w:proofErr w:type="gramStart"/>
      <w:r w:rsidRPr="009F5A82">
        <w:rPr>
          <w:rFonts w:ascii="Times New Roman" w:eastAsia="Times New Roman" w:hAnsi="Times New Roman"/>
          <w:sz w:val="20"/>
          <w:szCs w:val="20"/>
        </w:rPr>
        <w:t>2</w:t>
      </w:r>
      <w:proofErr w:type="gramEnd"/>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Для ведения личного подсобного хозяйства (ЛПХ) – от 300 до 2500 м</w:t>
      </w:r>
      <w:proofErr w:type="gramStart"/>
      <w:r w:rsidRPr="009F5A82">
        <w:rPr>
          <w:rFonts w:ascii="Times New Roman" w:eastAsia="Times New Roman" w:hAnsi="Times New Roman"/>
          <w:sz w:val="20"/>
          <w:szCs w:val="20"/>
        </w:rPr>
        <w:t>2</w:t>
      </w:r>
      <w:proofErr w:type="gramEnd"/>
      <w:r w:rsidRPr="009F5A82">
        <w:rPr>
          <w:rFonts w:ascii="Times New Roman" w:eastAsia="Times New Roman" w:hAnsi="Times New Roman"/>
          <w:sz w:val="20"/>
          <w:szCs w:val="20"/>
        </w:rPr>
        <w:t xml:space="preserve"> .</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Рекомендуемая ширина вновь отводимых участков - не менее 20 м, для ЛПХ – не менее 25м;</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новое строительство зданий, строений, сооружений:</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расстояние от одноэтажных жилых домов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 для двухэтажных до 18 м.</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lastRenderedPageBreak/>
        <w:t>- обеспечение подъезда пожарной техники к жилым домам и хозяйственным постройкам - от 4 м до 8 м;</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от границ соседнего участка минимальное расстояние до основного строения - 3 м, до отдельно стоящего гаража, хозяйственных строений - 1 м;</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минимальная величина отступа объекта капитального строительства от красной линии до линии регулирования застройки - 3 м;</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 расстояние от окон жилых помещений до хозяйственных строений, расположенных на соседних участках, должно быть не менее </w:t>
      </w:r>
      <w:smartTag w:uri="urn:schemas-microsoft-com:office:smarttags" w:element="metricconverter">
        <w:smartTagPr>
          <w:attr w:name="ProductID" w:val="6,0 м"/>
        </w:smartTagPr>
        <w:r w:rsidRPr="009F5A82">
          <w:rPr>
            <w:rFonts w:ascii="Times New Roman" w:eastAsia="Times New Roman" w:hAnsi="Times New Roman"/>
            <w:sz w:val="20"/>
            <w:szCs w:val="20"/>
          </w:rPr>
          <w:t>6,0 м</w:t>
        </w:r>
      </w:smartTag>
      <w:r w:rsidRPr="009F5A82">
        <w:rPr>
          <w:rFonts w:ascii="Times New Roman" w:eastAsia="Times New Roman" w:hAnsi="Times New Roman"/>
          <w:sz w:val="20"/>
          <w:szCs w:val="20"/>
        </w:rPr>
        <w:t>.</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от окон жилых помещений дома до одиночных или двойных построек для скота и птицы на расстоянии не менее 15 м. до дворовых туалетов – от 8 до 10 м;</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3) Максимальная этажность жилой застройки – 3эт.</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4) Максимальный процент застройки в границах земельного участка:</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интенсивность использования территории  не более  -  40%;</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        - площадь застройки  не более  -  40%;</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для многоквартирных жилых домов площадь застройки  не более  -  30%;</w:t>
      </w:r>
    </w:p>
    <w:p w:rsidR="009F5A82" w:rsidRPr="009F5A82" w:rsidRDefault="009F5A82" w:rsidP="009F5A82">
      <w:pPr>
        <w:suppressAutoHyphens/>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        - свободных территорий не менее – 60%;</w:t>
      </w:r>
    </w:p>
    <w:p w:rsidR="009F5A82" w:rsidRPr="009F5A82" w:rsidRDefault="009F5A82" w:rsidP="009F5A82">
      <w:pPr>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 xml:space="preserve">5) Озеленение придомовой территории: </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расстояние от стен жилых домов до оси стволов деревьев с кроной диаметром до 5 м должно составлять не менее 5 м.</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для кустарников - 1,5 м. Высота кустарников не должна превышать нижнего края оконного проема помещений первого этажа.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6) Ограничения использования земельных участков находящихся в жилой зоне и расположенных в границах зон с особыми условиями использования территории, устанавливаются в соответствии со </w:t>
      </w:r>
      <w:hyperlink r:id="rId20" w:anchor="Par238" w:history="1">
        <w:r w:rsidRPr="009F5A82">
          <w:rPr>
            <w:rFonts w:ascii="Times New Roman" w:eastAsia="Times New Roman" w:hAnsi="Times New Roman"/>
            <w:sz w:val="20"/>
            <w:szCs w:val="20"/>
            <w:u w:val="single"/>
          </w:rPr>
          <w:t>статьями 37</w:t>
        </w:r>
      </w:hyperlink>
      <w:r w:rsidRPr="009F5A82">
        <w:rPr>
          <w:rFonts w:ascii="Times New Roman" w:eastAsia="Times New Roman" w:hAnsi="Times New Roman"/>
          <w:sz w:val="20"/>
          <w:szCs w:val="20"/>
        </w:rPr>
        <w:t xml:space="preserve"> - </w:t>
      </w:r>
      <w:hyperlink r:id="rId21" w:history="1">
        <w:r w:rsidRPr="009F5A82">
          <w:rPr>
            <w:rFonts w:ascii="Times New Roman" w:eastAsia="Times New Roman" w:hAnsi="Times New Roman"/>
            <w:sz w:val="20"/>
            <w:szCs w:val="20"/>
            <w:u w:val="single"/>
          </w:rPr>
          <w:t>43</w:t>
        </w:r>
      </w:hyperlink>
      <w:r w:rsidRPr="009F5A82">
        <w:rPr>
          <w:rFonts w:ascii="Times New Roman" w:eastAsia="Times New Roman" w:hAnsi="Times New Roman"/>
          <w:sz w:val="20"/>
          <w:szCs w:val="20"/>
        </w:rPr>
        <w:t xml:space="preserve"> настоящих Правил застройки.</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Требуется: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9F5A82" w:rsidRPr="009F5A82" w:rsidRDefault="009F5A82" w:rsidP="009F5A82">
      <w:pPr>
        <w:autoSpaceDE w:val="0"/>
        <w:autoSpaceDN w:val="0"/>
        <w:adjustRightInd w:val="0"/>
        <w:spacing w:after="0" w:line="240" w:lineRule="auto"/>
        <w:ind w:firstLine="709"/>
        <w:jc w:val="both"/>
        <w:rPr>
          <w:rFonts w:ascii="Arial" w:eastAsia="Times New Roman" w:hAnsi="Arial" w:cs="Arial"/>
          <w:sz w:val="20"/>
          <w:szCs w:val="20"/>
          <w:lang w:eastAsia="ru-RU"/>
        </w:rPr>
      </w:pPr>
    </w:p>
    <w:p w:rsidR="009F5A82" w:rsidRPr="009F5A82" w:rsidRDefault="009F5A82" w:rsidP="009F5A82">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0"/>
          <w:szCs w:val="20"/>
          <w:lang w:eastAsia="ru-RU"/>
        </w:rPr>
      </w:pPr>
      <w:bookmarkStart w:id="14" w:name="_Toc360041489"/>
      <w:r w:rsidRPr="009F5A82">
        <w:rPr>
          <w:rFonts w:ascii="Times New Roman" w:eastAsia="Arial Unicode MS" w:hAnsi="Times New Roman"/>
          <w:sz w:val="20"/>
          <w:szCs w:val="20"/>
          <w:lang w:eastAsia="ru-RU"/>
        </w:rPr>
        <w:t>Ст. 27 «ОД-1» Зона «Общественно – деловой застройки»</w:t>
      </w:r>
      <w:bookmarkEnd w:id="14"/>
    </w:p>
    <w:p w:rsidR="009F5A82" w:rsidRPr="009F5A82" w:rsidRDefault="009F5A82" w:rsidP="009F5A82">
      <w:pPr>
        <w:spacing w:after="0" w:line="240" w:lineRule="auto"/>
        <w:rPr>
          <w:rFonts w:ascii="Times New Roman" w:eastAsia="Times New Roman" w:hAnsi="Times New Roman"/>
          <w:smallCaps/>
          <w:sz w:val="20"/>
          <w:szCs w:val="20"/>
          <w:lang w:eastAsia="ru-RU"/>
        </w:rPr>
      </w:pPr>
      <w:r w:rsidRPr="009F5A82">
        <w:rPr>
          <w:rFonts w:ascii="Times New Roman" w:eastAsia="Times New Roman" w:hAnsi="Times New Roman"/>
          <w:sz w:val="20"/>
          <w:szCs w:val="20"/>
          <w:lang w:eastAsia="ru-RU"/>
        </w:rPr>
        <w:t xml:space="preserve"> 1. Виды разрешенного использования земельных участков и объектов капитального строительства:</w:t>
      </w:r>
    </w:p>
    <w:p w:rsidR="009F5A82" w:rsidRPr="009F5A82" w:rsidRDefault="009F5A82" w:rsidP="009F5A82">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2090"/>
        <w:gridCol w:w="2370"/>
        <w:gridCol w:w="5018"/>
      </w:tblGrid>
      <w:tr w:rsidR="009F5A82" w:rsidRPr="009F5A82" w:rsidTr="009F5A82">
        <w:tc>
          <w:tcPr>
            <w:tcW w:w="1103"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bookmarkStart w:id="15" w:name="_Toc288209558"/>
            <w:bookmarkStart w:id="16" w:name="_Toc360041490"/>
            <w:r w:rsidRPr="009F5A82">
              <w:rPr>
                <w:rFonts w:ascii="Times New Roman" w:eastAsia="Times New Roman" w:hAnsi="Times New Roman"/>
                <w:sz w:val="14"/>
                <w:szCs w:val="14"/>
                <w:lang w:eastAsia="ru-RU"/>
              </w:rPr>
              <w:t>Основные виды разрешенного использования</w:t>
            </w:r>
          </w:p>
        </w:tc>
        <w:tc>
          <w:tcPr>
            <w:tcW w:w="1250"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Условно разрешенные виды использования</w:t>
            </w:r>
          </w:p>
        </w:tc>
        <w:tc>
          <w:tcPr>
            <w:tcW w:w="2647"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Вспомогательные виды использования</w:t>
            </w:r>
          </w:p>
        </w:tc>
      </w:tr>
      <w:tr w:rsidR="009F5A82" w:rsidRPr="009F5A82" w:rsidTr="009F5A82">
        <w:tc>
          <w:tcPr>
            <w:tcW w:w="1103" w:type="pct"/>
            <w:tcBorders>
              <w:top w:val="single" w:sz="4" w:space="0" w:color="auto"/>
              <w:left w:val="single" w:sz="4" w:space="0" w:color="auto"/>
              <w:bottom w:val="single" w:sz="4" w:space="0" w:color="auto"/>
              <w:right w:val="single" w:sz="4" w:space="0" w:color="auto"/>
            </w:tcBorders>
          </w:tcPr>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Общественное использование объектов капитального строительства (код 3.0)</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Предпринимательство (код 4.0)</w:t>
            </w:r>
          </w:p>
          <w:p w:rsidR="009F5A82" w:rsidRPr="009F5A82" w:rsidRDefault="009F5A82" w:rsidP="009F5A82">
            <w:pPr>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Земельные участки общего пользования (код 12.0)</w:t>
            </w:r>
          </w:p>
          <w:p w:rsidR="009F5A82" w:rsidRPr="009F5A82" w:rsidRDefault="009F5A82" w:rsidP="009F5A82">
            <w:pPr>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Спорт (код 5.1)</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250" w:type="pct"/>
            <w:tcBorders>
              <w:top w:val="single" w:sz="4" w:space="0" w:color="auto"/>
              <w:left w:val="single" w:sz="4" w:space="0" w:color="auto"/>
              <w:bottom w:val="single" w:sz="4" w:space="0" w:color="auto"/>
              <w:right w:val="single" w:sz="4" w:space="0" w:color="auto"/>
            </w:tcBorders>
          </w:tcPr>
          <w:p w:rsidR="009F5A82" w:rsidRPr="009F5A82"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rPr>
            </w:pPr>
            <w:r w:rsidRPr="009F5A82">
              <w:rPr>
                <w:rFonts w:ascii="Times New Roman" w:eastAsia="Times New Roman" w:hAnsi="Times New Roman"/>
                <w:color w:val="000000"/>
                <w:sz w:val="14"/>
                <w:szCs w:val="14"/>
              </w:rPr>
              <w:t>- многоквартирная жилая застройка (код 2.0);</w:t>
            </w:r>
          </w:p>
          <w:p w:rsidR="009F5A82" w:rsidRPr="009F5A82" w:rsidRDefault="009F5A82" w:rsidP="009F5A82">
            <w:pPr>
              <w:tabs>
                <w:tab w:val="left" w:pos="79"/>
              </w:tabs>
              <w:suppressAutoHyphens/>
              <w:spacing w:after="0" w:line="240" w:lineRule="auto"/>
              <w:ind w:left="79"/>
              <w:rPr>
                <w:rFonts w:ascii="Times New Roman" w:eastAsia="Times New Roman" w:hAnsi="Times New Roman"/>
                <w:sz w:val="14"/>
                <w:szCs w:val="14"/>
              </w:rPr>
            </w:pPr>
            <w:r w:rsidRPr="009F5A82">
              <w:rPr>
                <w:rFonts w:ascii="Times New Roman" w:eastAsia="Times New Roman" w:hAnsi="Times New Roman"/>
                <w:sz w:val="14"/>
                <w:szCs w:val="14"/>
              </w:rPr>
              <w:t>- антенны сотовой, спутниковой связи,  (код 6.8);</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bCs/>
                <w:sz w:val="14"/>
                <w:szCs w:val="14"/>
              </w:rPr>
              <w:t xml:space="preserve">- коммунально-складские объекты </w:t>
            </w:r>
            <w:r w:rsidRPr="009F5A82">
              <w:rPr>
                <w:rFonts w:ascii="Times New Roman" w:eastAsia="Times New Roman" w:hAnsi="Times New Roman"/>
                <w:sz w:val="14"/>
                <w:szCs w:val="14"/>
              </w:rPr>
              <w:t>(код 6.9);</w:t>
            </w:r>
          </w:p>
          <w:p w:rsidR="009F5A82" w:rsidRPr="009F5A82" w:rsidRDefault="009F5A82" w:rsidP="009F5A82">
            <w:pPr>
              <w:tabs>
                <w:tab w:val="left" w:pos="79"/>
              </w:tabs>
              <w:suppressAutoHyphens/>
              <w:spacing w:after="0" w:line="240" w:lineRule="auto"/>
              <w:ind w:left="79"/>
              <w:rPr>
                <w:rFonts w:ascii="Times New Roman" w:eastAsia="Times New Roman" w:hAnsi="Times New Roman"/>
                <w:sz w:val="14"/>
                <w:szCs w:val="14"/>
              </w:rPr>
            </w:pPr>
            <w:r w:rsidRPr="009F5A82">
              <w:rPr>
                <w:rFonts w:ascii="Times New Roman" w:eastAsia="Times New Roman" w:hAnsi="Times New Roman"/>
                <w:sz w:val="14"/>
                <w:szCs w:val="14"/>
              </w:rPr>
              <w:t>- антенны сотовой, спутниковой связи,  (код 6.8);</w:t>
            </w:r>
          </w:p>
          <w:p w:rsidR="009F5A82" w:rsidRPr="009F5A82" w:rsidRDefault="009F5A82" w:rsidP="009F5A82">
            <w:pPr>
              <w:overflowPunct w:val="0"/>
              <w:autoSpaceDE w:val="0"/>
              <w:autoSpaceDN w:val="0"/>
              <w:adjustRightInd w:val="0"/>
              <w:spacing w:after="0" w:line="240" w:lineRule="auto"/>
              <w:rPr>
                <w:rFonts w:ascii="Times New Roman" w:eastAsia="Times New Roman" w:hAnsi="Times New Roman"/>
                <w:sz w:val="14"/>
                <w:szCs w:val="14"/>
              </w:rPr>
            </w:pP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2647" w:type="pct"/>
            <w:tcBorders>
              <w:top w:val="single" w:sz="4" w:space="0" w:color="auto"/>
              <w:left w:val="single" w:sz="4" w:space="0" w:color="auto"/>
              <w:bottom w:val="single" w:sz="4" w:space="0" w:color="auto"/>
              <w:right w:val="single" w:sz="4" w:space="0" w:color="auto"/>
            </w:tcBorders>
          </w:tcPr>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площадки для отдыха;</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элементы благоустройства;</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скульптурные композиции;</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парковки для временного хранения автомобильного транспорта;</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зеленые насаждения;</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малые архитектурные формы;</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игровые площадки;</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bCs/>
                <w:sz w:val="14"/>
                <w:szCs w:val="14"/>
                <w:lang w:eastAsia="ru-RU"/>
              </w:rPr>
              <w:t>- объекты инженерного обеспечения – линейные объекты</w:t>
            </w:r>
            <w:r w:rsidRPr="009F5A82">
              <w:rPr>
                <w:rFonts w:ascii="Times New Roman" w:eastAsia="Times New Roman" w:hAnsi="Times New Roman"/>
                <w:sz w:val="14"/>
                <w:szCs w:val="14"/>
                <w:lang w:eastAsia="ru-RU"/>
              </w:rPr>
              <w:t>;</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lang w:eastAsia="ru-RU"/>
              </w:rPr>
              <w:t>- остановки общественного транспорта;</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общественные туалеты;</w:t>
            </w:r>
          </w:p>
          <w:p w:rsidR="009F5A82" w:rsidRPr="009F5A82" w:rsidRDefault="009F5A82" w:rsidP="009F5A82">
            <w:pPr>
              <w:suppressAutoHyphens/>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площадки для сбора мусора;</w:t>
            </w:r>
          </w:p>
          <w:p w:rsidR="009F5A82" w:rsidRPr="009F5A82" w:rsidRDefault="009F5A82" w:rsidP="009F5A82">
            <w:pPr>
              <w:suppressAutoHyphens/>
              <w:spacing w:after="0" w:line="240" w:lineRule="auto"/>
              <w:ind w:firstLine="53"/>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дороги, проезды;</w:t>
            </w:r>
          </w:p>
          <w:p w:rsidR="009F5A82" w:rsidRPr="009F5A82" w:rsidRDefault="009F5A82" w:rsidP="009F5A82">
            <w:pPr>
              <w:suppressAutoHyphens/>
              <w:spacing w:after="0" w:line="240" w:lineRule="auto"/>
              <w:ind w:firstLine="53"/>
              <w:rPr>
                <w:rFonts w:ascii="Times New Roman" w:eastAsia="Times New Roman" w:hAnsi="Times New Roman"/>
                <w:sz w:val="14"/>
                <w:szCs w:val="14"/>
                <w:lang w:eastAsia="ru-RU"/>
              </w:rPr>
            </w:pPr>
          </w:p>
        </w:tc>
      </w:tr>
    </w:tbl>
    <w:p w:rsidR="009F5A82" w:rsidRPr="009F5A82" w:rsidRDefault="009F5A82" w:rsidP="009F5A82">
      <w:pPr>
        <w:overflowPunct w:val="0"/>
        <w:autoSpaceDE w:val="0"/>
        <w:autoSpaceDN w:val="0"/>
        <w:adjustRightInd w:val="0"/>
        <w:spacing w:after="0" w:line="240" w:lineRule="auto"/>
        <w:rPr>
          <w:rFonts w:ascii="Times New Roman" w:eastAsia="Times New Roman" w:hAnsi="Times New Roman"/>
          <w:color w:val="000000"/>
          <w:sz w:val="20"/>
          <w:szCs w:val="20"/>
        </w:rPr>
      </w:pPr>
    </w:p>
    <w:p w:rsidR="009F5A82" w:rsidRPr="009F5A82" w:rsidRDefault="009F5A82" w:rsidP="009F5A82">
      <w:pPr>
        <w:suppressAutoHyphens/>
        <w:autoSpaceDE w:val="0"/>
        <w:autoSpaceDN w:val="0"/>
        <w:adjustRightInd w:val="0"/>
        <w:spacing w:after="0" w:line="240" w:lineRule="auto"/>
        <w:ind w:firstLine="540"/>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1) Предельные (минимальные и (или) максимальные) размеры земельных участков, в том числе их площад</w:t>
      </w:r>
      <w:proofErr w:type="gramStart"/>
      <w:r w:rsidRPr="009F5A82">
        <w:rPr>
          <w:rFonts w:ascii="Times New Roman" w:eastAsia="Times New Roman" w:hAnsi="Times New Roman"/>
          <w:sz w:val="20"/>
          <w:szCs w:val="20"/>
        </w:rPr>
        <w:t>ь-</w:t>
      </w:r>
      <w:proofErr w:type="gramEnd"/>
      <w:r w:rsidRPr="009F5A82">
        <w:rPr>
          <w:rFonts w:ascii="Times New Roman" w:eastAsia="Times New Roman" w:hAnsi="Times New Roman"/>
          <w:sz w:val="20"/>
          <w:szCs w:val="20"/>
        </w:rPr>
        <w:t xml:space="preserve">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обслуживания;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отступ от красной линии до линии регулирования застройки - не менее 3,5 метров;</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расстояние между зданиями - от 6м до 18м в соответствии с противопожарными требованиями и в зависимости от степени огнестойкости зданий и этажности;</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санитарные разрывы до жилых зданий - 50 метров для зданий:</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lastRenderedPageBreak/>
        <w:t>общественных 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w:t>
      </w:r>
      <w:proofErr w:type="gramStart"/>
      <w:r w:rsidRPr="009F5A82">
        <w:rPr>
          <w:rFonts w:ascii="Times New Roman" w:eastAsia="Times New Roman" w:hAnsi="Times New Roman"/>
          <w:sz w:val="20"/>
          <w:szCs w:val="20"/>
        </w:rPr>
        <w:t>.м</w:t>
      </w:r>
      <w:proofErr w:type="gramEnd"/>
      <w:r w:rsidRPr="009F5A82">
        <w:rPr>
          <w:rFonts w:ascii="Times New Roman" w:eastAsia="Times New Roman" w:hAnsi="Times New Roman"/>
          <w:sz w:val="20"/>
          <w:szCs w:val="20"/>
        </w:rPr>
        <w:t xml:space="preserve"> (а именно -  отдельно стоящих супермаркетов, торговых комплексов, мелкооптовых рынков, рынков продовольственных и промышленных товаров, центров бытового обслуживания  с автостоянкой вместимостью до 300 машино/мест;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3) Предельное количество этажей, высота зданий, строений, сооружений определяется проектной документацией.</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4) Максимальный процент застройки в границах земельного участка: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интенсивность использования территории не более -  50%;</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площадь застройки не более -  50%;</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 для образовательных учреждений, учреждений здравоохранения, культуры, объектов физкультуры и спорта, площадь застройки не более -  20%; </w:t>
      </w:r>
    </w:p>
    <w:p w:rsidR="009F5A82" w:rsidRPr="009F5A82" w:rsidRDefault="009F5A82" w:rsidP="009F5A82">
      <w:pPr>
        <w:suppressAutoHyphens/>
        <w:spacing w:after="0" w:line="240" w:lineRule="auto"/>
        <w:ind w:firstLine="510"/>
        <w:rPr>
          <w:rFonts w:ascii="Times New Roman" w:eastAsia="Times New Roman" w:hAnsi="Times New Roman"/>
          <w:sz w:val="20"/>
          <w:szCs w:val="20"/>
        </w:rPr>
      </w:pPr>
    </w:p>
    <w:p w:rsidR="009F5A82" w:rsidRPr="009F5A82" w:rsidRDefault="009F5A82" w:rsidP="009F5A82">
      <w:pPr>
        <w:suppressAutoHyphens/>
        <w:spacing w:after="0" w:line="240" w:lineRule="auto"/>
        <w:ind w:firstLine="510"/>
        <w:rPr>
          <w:rFonts w:ascii="Times New Roman" w:eastAsia="Times New Roman" w:hAnsi="Times New Roman"/>
          <w:sz w:val="20"/>
          <w:szCs w:val="20"/>
        </w:rPr>
      </w:pPr>
      <w:r w:rsidRPr="009F5A82">
        <w:rPr>
          <w:rFonts w:ascii="Times New Roman" w:eastAsia="Times New Roman" w:hAnsi="Times New Roman"/>
          <w:sz w:val="20"/>
          <w:szCs w:val="20"/>
        </w:rPr>
        <w:t>Требуется:</w:t>
      </w:r>
    </w:p>
    <w:p w:rsidR="009F5A82" w:rsidRPr="009F5A82" w:rsidRDefault="009F5A82" w:rsidP="009F5A82">
      <w:pPr>
        <w:suppressAutoHyphens/>
        <w:spacing w:after="0" w:line="240" w:lineRule="auto"/>
        <w:ind w:firstLine="510"/>
        <w:rPr>
          <w:rFonts w:ascii="Times New Roman" w:eastAsia="Times New Roman" w:hAnsi="Times New Roman"/>
          <w:sz w:val="20"/>
          <w:szCs w:val="20"/>
        </w:rPr>
      </w:pPr>
      <w:r w:rsidRPr="009F5A82">
        <w:rPr>
          <w:rFonts w:ascii="Times New Roman" w:eastAsia="Times New Roman" w:hAnsi="Times New Roman"/>
          <w:sz w:val="20"/>
          <w:szCs w:val="20"/>
        </w:rPr>
        <w:t>- обеспечение подъезда пожарной техники и путей эвакуации людей при возникновении чрезвычайных ситуаций.</w:t>
      </w:r>
    </w:p>
    <w:p w:rsidR="009F5A82" w:rsidRPr="009F5A82" w:rsidRDefault="009F5A82" w:rsidP="009F5A82">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0"/>
          <w:szCs w:val="20"/>
          <w:lang w:eastAsia="ru-RU"/>
        </w:rPr>
      </w:pPr>
      <w:r w:rsidRPr="009F5A82">
        <w:rPr>
          <w:rFonts w:ascii="Times New Roman" w:eastAsia="Arial Unicode MS" w:hAnsi="Times New Roman"/>
          <w:sz w:val="20"/>
          <w:szCs w:val="20"/>
          <w:lang w:eastAsia="ru-RU"/>
        </w:rPr>
        <w:t>Ст. 28  «ОД-2» Зона «Учреждений здравоохранения»</w:t>
      </w:r>
      <w:bookmarkEnd w:id="15"/>
      <w:bookmarkEnd w:id="16"/>
    </w:p>
    <w:p w:rsidR="009F5A82" w:rsidRPr="009F5A82" w:rsidRDefault="009F5A82" w:rsidP="009F5A82">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9F5A82">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9F5A82" w:rsidRPr="009F5A82" w:rsidRDefault="009F5A82" w:rsidP="009F5A82">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2648"/>
        <w:gridCol w:w="2370"/>
        <w:gridCol w:w="4460"/>
      </w:tblGrid>
      <w:tr w:rsidR="009F5A82" w:rsidRPr="009F5A82" w:rsidTr="009F5A82">
        <w:trPr>
          <w:trHeight w:val="20"/>
        </w:trPr>
        <w:tc>
          <w:tcPr>
            <w:tcW w:w="1397"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bookmarkStart w:id="17" w:name="_Toc196017919"/>
            <w:bookmarkStart w:id="18" w:name="_Toc205608122"/>
            <w:bookmarkStart w:id="19" w:name="_Toc288209559"/>
            <w:bookmarkStart w:id="20" w:name="_Toc360041491"/>
            <w:r w:rsidRPr="009F5A82">
              <w:rPr>
                <w:rFonts w:ascii="Times New Roman" w:eastAsia="Times New Roman" w:hAnsi="Times New Roman"/>
                <w:sz w:val="14"/>
                <w:szCs w:val="14"/>
                <w:lang w:eastAsia="ru-RU"/>
              </w:rPr>
              <w:t>Основные виды разрешенного использования</w:t>
            </w:r>
          </w:p>
        </w:tc>
        <w:tc>
          <w:tcPr>
            <w:tcW w:w="1250"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Условно разрешенные виды использования</w:t>
            </w:r>
          </w:p>
        </w:tc>
        <w:tc>
          <w:tcPr>
            <w:tcW w:w="2353"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Вспомогательные виды использования</w:t>
            </w:r>
          </w:p>
        </w:tc>
      </w:tr>
      <w:tr w:rsidR="009F5A82" w:rsidRPr="009F5A82" w:rsidTr="009F5A82">
        <w:trPr>
          <w:trHeight w:val="20"/>
        </w:trPr>
        <w:tc>
          <w:tcPr>
            <w:tcW w:w="1397" w:type="pct"/>
            <w:tcBorders>
              <w:top w:val="single" w:sz="4" w:space="0" w:color="auto"/>
              <w:left w:val="single" w:sz="4" w:space="0" w:color="auto"/>
              <w:bottom w:val="single" w:sz="4" w:space="0" w:color="auto"/>
              <w:right w:val="single" w:sz="4" w:space="0" w:color="auto"/>
            </w:tcBorders>
          </w:tcPr>
          <w:p w:rsidR="009F5A82" w:rsidRPr="009F5A82" w:rsidRDefault="009F5A82" w:rsidP="009F5A82">
            <w:pPr>
              <w:suppressAutoHyphens/>
              <w:overflowPunct w:val="0"/>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Здравоохранение (код 3.4)</w:t>
            </w:r>
          </w:p>
          <w:p w:rsidR="009F5A82" w:rsidRPr="009F5A82" w:rsidRDefault="009F5A82" w:rsidP="009F5A82">
            <w:pPr>
              <w:suppressAutoHyphens/>
              <w:overflowPunct w:val="0"/>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амбулаторно-поликлиническое обслуживание (код 3.4.1);</w:t>
            </w:r>
          </w:p>
          <w:p w:rsidR="009F5A82" w:rsidRPr="009F5A82" w:rsidRDefault="009F5A82" w:rsidP="009F5A82">
            <w:pPr>
              <w:suppressAutoHyphens/>
              <w:overflowPunct w:val="0"/>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стационарное медицинское обслуживание (код 3.4.2).</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250" w:type="pct"/>
            <w:tcBorders>
              <w:top w:val="single" w:sz="4" w:space="0" w:color="auto"/>
              <w:left w:val="single" w:sz="4" w:space="0" w:color="auto"/>
              <w:bottom w:val="single" w:sz="4" w:space="0" w:color="auto"/>
              <w:right w:val="single" w:sz="4" w:space="0" w:color="auto"/>
            </w:tcBorders>
          </w:tcPr>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-бытовое обслуживание (код 3.3)</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часовня (код 3.7)</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rPr>
              <w:t xml:space="preserve">- открытые стоянки для автомобильного транспорта </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rPr>
              <w:t>(код 4.9).</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-объекты придорожного сервиса (код 4.9.1)</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2353" w:type="pct"/>
            <w:tcBorders>
              <w:top w:val="single" w:sz="4" w:space="0" w:color="auto"/>
              <w:left w:val="single" w:sz="4" w:space="0" w:color="auto"/>
              <w:bottom w:val="single" w:sz="4" w:space="0" w:color="auto"/>
              <w:right w:val="single" w:sz="4" w:space="0" w:color="auto"/>
            </w:tcBorders>
            <w:hideMark/>
          </w:tcPr>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площадки для отдыха;</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элементы благоустройства;</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малые архитектурные формы;</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зеленые насаждения;</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bCs/>
                <w:sz w:val="14"/>
                <w:szCs w:val="14"/>
                <w:lang w:eastAsia="ru-RU"/>
              </w:rPr>
              <w:t>- объекты инженерного обеспечения – линейные объекты</w:t>
            </w:r>
            <w:r w:rsidRPr="009F5A82">
              <w:rPr>
                <w:rFonts w:ascii="Times New Roman" w:eastAsia="Times New Roman" w:hAnsi="Times New Roman"/>
                <w:sz w:val="14"/>
                <w:szCs w:val="14"/>
                <w:lang w:eastAsia="ru-RU"/>
              </w:rPr>
              <w:t>;</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lang w:eastAsia="ru-RU"/>
              </w:rPr>
              <w:t>- остановки общественного транспорта;</w:t>
            </w: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9F5A82">
              <w:rPr>
                <w:rFonts w:ascii="Times New Roman" w:eastAsia="Times New Roman" w:hAnsi="Times New Roman"/>
                <w:sz w:val="14"/>
                <w:szCs w:val="14"/>
              </w:rPr>
              <w:t>- общественные туалеты;</w:t>
            </w:r>
          </w:p>
          <w:p w:rsidR="009F5A82" w:rsidRPr="009F5A82" w:rsidRDefault="009F5A82" w:rsidP="009F5A82">
            <w:pPr>
              <w:suppressAutoHyphens/>
              <w:spacing w:after="0" w:line="240" w:lineRule="auto"/>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площадки для сбора мусора;</w:t>
            </w:r>
          </w:p>
          <w:p w:rsidR="009F5A82" w:rsidRPr="009F5A82" w:rsidRDefault="009F5A82" w:rsidP="009F5A82">
            <w:pPr>
              <w:suppressAutoHyphens/>
              <w:spacing w:after="0" w:line="240" w:lineRule="auto"/>
              <w:ind w:firstLine="53"/>
              <w:rPr>
                <w:rFonts w:ascii="Times New Roman" w:eastAsia="Times New Roman" w:hAnsi="Times New Roman"/>
                <w:sz w:val="14"/>
                <w:szCs w:val="14"/>
                <w:lang w:eastAsia="ru-RU"/>
              </w:rPr>
            </w:pPr>
            <w:r w:rsidRPr="009F5A82">
              <w:rPr>
                <w:rFonts w:ascii="Times New Roman" w:eastAsia="Times New Roman" w:hAnsi="Times New Roman"/>
                <w:sz w:val="14"/>
                <w:szCs w:val="14"/>
                <w:lang w:eastAsia="ru-RU"/>
              </w:rPr>
              <w:t>- дороги, проезды;</w:t>
            </w:r>
          </w:p>
        </w:tc>
      </w:tr>
    </w:tbl>
    <w:p w:rsidR="009F5A82" w:rsidRPr="009F5A82" w:rsidRDefault="009F5A82" w:rsidP="009F5A82">
      <w:pPr>
        <w:overflowPunct w:val="0"/>
        <w:autoSpaceDE w:val="0"/>
        <w:autoSpaceDN w:val="0"/>
        <w:adjustRightInd w:val="0"/>
        <w:spacing w:after="0" w:line="240" w:lineRule="auto"/>
        <w:rPr>
          <w:rFonts w:ascii="Times New Roman" w:eastAsia="Times New Roman" w:hAnsi="Times New Roman"/>
          <w:sz w:val="20"/>
          <w:szCs w:val="20"/>
        </w:rPr>
      </w:pPr>
    </w:p>
    <w:p w:rsidR="009F5A82" w:rsidRPr="009F5A82" w:rsidRDefault="009F5A82" w:rsidP="009F5A82">
      <w:pPr>
        <w:suppressAutoHyphens/>
        <w:autoSpaceDE w:val="0"/>
        <w:autoSpaceDN w:val="0"/>
        <w:adjustRightInd w:val="0"/>
        <w:spacing w:after="0" w:line="240" w:lineRule="auto"/>
        <w:ind w:firstLine="540"/>
        <w:rPr>
          <w:rFonts w:ascii="Times New Roman" w:eastAsia="Times New Roman" w:hAnsi="Times New Roman"/>
          <w:sz w:val="20"/>
          <w:szCs w:val="20"/>
          <w:lang w:eastAsia="ru-RU"/>
        </w:rPr>
      </w:pPr>
      <w:bookmarkStart w:id="21" w:name="_Toc488329222"/>
      <w:r w:rsidRPr="009F5A82">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1) Предельные (минимальные и (или) максимальные) размеры земельных участков, в том числе их площадь - определяются согласно нормативам градостроительного проектирования в зависимости от вместимости проектируемого объекта;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минимальное расстояние от лечебных корпусов до красной линии застройки - 15 м; до жилых зданий – не ближе, чем 30 - 50 метров;</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-минимальное расстояние от временных стоянок автотранспорта до главного входа в стационар - 25 м;</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3) Предельное количество этажей, высота зданий, строений, сооружений определяется проектной документацией.</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4) Максимальный процент застройки в границах земельного участка: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интенсивность использования территории не более - 20%;</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площадь застройки не более -  20%;</w:t>
      </w:r>
    </w:p>
    <w:p w:rsidR="009F5A82" w:rsidRPr="009F5A82" w:rsidRDefault="009F5A82" w:rsidP="009F5A82">
      <w:pPr>
        <w:suppressAutoHyphens/>
        <w:overflowPunct w:val="0"/>
        <w:autoSpaceDE w:val="0"/>
        <w:autoSpaceDN w:val="0"/>
        <w:adjustRightInd w:val="0"/>
        <w:spacing w:after="0" w:line="240" w:lineRule="auto"/>
        <w:rPr>
          <w:rFonts w:ascii="Times New Roman" w:eastAsia="Times New Roman" w:hAnsi="Times New Roman"/>
          <w:sz w:val="20"/>
          <w:szCs w:val="20"/>
        </w:rPr>
      </w:pPr>
    </w:p>
    <w:p w:rsidR="009F5A82" w:rsidRPr="009F5A82" w:rsidRDefault="009F5A82" w:rsidP="009F5A82">
      <w:pPr>
        <w:suppressAutoHyphens/>
        <w:overflowPunct w:val="0"/>
        <w:autoSpaceDE w:val="0"/>
        <w:autoSpaceDN w:val="0"/>
        <w:adjustRightInd w:val="0"/>
        <w:spacing w:after="0" w:line="240" w:lineRule="auto"/>
        <w:ind w:firstLine="510"/>
        <w:rPr>
          <w:rFonts w:ascii="Times New Roman" w:eastAsia="Times New Roman" w:hAnsi="Times New Roman"/>
          <w:sz w:val="20"/>
          <w:szCs w:val="20"/>
        </w:rPr>
      </w:pPr>
      <w:r w:rsidRPr="009F5A82">
        <w:rPr>
          <w:rFonts w:ascii="Times New Roman" w:eastAsia="Times New Roman" w:hAnsi="Times New Roman"/>
          <w:sz w:val="20"/>
          <w:szCs w:val="20"/>
        </w:rPr>
        <w:t>Требуется: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разделение территории зоны на функциональные зоны, с расположением в них зданий, корпусов, сооружений;</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озеленение, благоустройство и огораживание в соответствии с санитарно – эпидемиологическими техническими регламентами.</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  - твердое покрытие проездов и пешеходных дорожек зоны; </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Запрещается: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уменьшение размеров предоставленных земельных участков для больничных, оздоровительных комплексов и использование их территорий не по назначению;</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lastRenderedPageBreak/>
        <w:t>- расположение посторонних учреждений, жилья, а также размещение построек и сооружений, не связанных функционально с лечебным учреждением;</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прохождение транзитных высоковольтных ЛЭП 110 кВ и выше над территорией зоны.</w:t>
      </w:r>
    </w:p>
    <w:bookmarkEnd w:id="21"/>
    <w:p w:rsidR="009F5A82" w:rsidRPr="009F5A82" w:rsidRDefault="009F5A82" w:rsidP="009F5A82">
      <w:pPr>
        <w:keepNext/>
        <w:overflowPunct w:val="0"/>
        <w:autoSpaceDE w:val="0"/>
        <w:autoSpaceDN w:val="0"/>
        <w:adjustRightInd w:val="0"/>
        <w:spacing w:before="200" w:line="240" w:lineRule="auto"/>
        <w:ind w:firstLine="284"/>
        <w:jc w:val="center"/>
        <w:outlineLvl w:val="2"/>
        <w:rPr>
          <w:rFonts w:ascii="Times New Roman" w:eastAsia="Arial Unicode MS" w:hAnsi="Times New Roman"/>
          <w:bCs/>
          <w:color w:val="000000"/>
          <w:sz w:val="20"/>
          <w:szCs w:val="20"/>
          <w:lang w:eastAsia="ru-RU"/>
        </w:rPr>
      </w:pPr>
      <w:r w:rsidRPr="009F5A82">
        <w:rPr>
          <w:rFonts w:ascii="Times New Roman" w:eastAsia="Arial Unicode MS" w:hAnsi="Times New Roman"/>
          <w:bCs/>
          <w:color w:val="000000"/>
          <w:sz w:val="20"/>
          <w:szCs w:val="20"/>
          <w:lang w:eastAsia="ru-RU"/>
        </w:rPr>
        <w:t>Ст. 29 «ОД-3»  Зона «Учебных учреждений»</w:t>
      </w:r>
      <w:bookmarkEnd w:id="17"/>
      <w:bookmarkEnd w:id="18"/>
      <w:bookmarkEnd w:id="19"/>
      <w:bookmarkEnd w:id="20"/>
    </w:p>
    <w:p w:rsidR="009F5A82" w:rsidRPr="009F5A82" w:rsidRDefault="009F5A82" w:rsidP="009F5A82">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9F5A82">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9F5A82" w:rsidRPr="009F5A82" w:rsidRDefault="009F5A82" w:rsidP="009F5A82">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3067"/>
        <w:gridCol w:w="2091"/>
        <w:gridCol w:w="4320"/>
      </w:tblGrid>
      <w:tr w:rsidR="009F5A82" w:rsidRPr="00640E51" w:rsidTr="00640E51">
        <w:tc>
          <w:tcPr>
            <w:tcW w:w="1618"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bookmarkStart w:id="22" w:name="_Toc288209560"/>
            <w:bookmarkStart w:id="23" w:name="_Toc360041492"/>
            <w:r w:rsidRPr="00640E51">
              <w:rPr>
                <w:rFonts w:ascii="Times New Roman" w:eastAsia="Times New Roman" w:hAnsi="Times New Roman"/>
                <w:sz w:val="14"/>
                <w:szCs w:val="14"/>
                <w:lang w:eastAsia="ru-RU"/>
              </w:rPr>
              <w:t>Основные виды разрешенного использования</w:t>
            </w:r>
          </w:p>
        </w:tc>
        <w:tc>
          <w:tcPr>
            <w:tcW w:w="1103"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Условно разрешенные виды использования</w:t>
            </w:r>
          </w:p>
        </w:tc>
        <w:tc>
          <w:tcPr>
            <w:tcW w:w="2279"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Вспомогательные виды использования</w:t>
            </w:r>
          </w:p>
        </w:tc>
      </w:tr>
      <w:tr w:rsidR="009F5A82" w:rsidRPr="00640E51" w:rsidTr="00640E51">
        <w:tc>
          <w:tcPr>
            <w:tcW w:w="1618" w:type="pct"/>
            <w:tcBorders>
              <w:top w:val="single" w:sz="4" w:space="0" w:color="auto"/>
              <w:left w:val="single" w:sz="4" w:space="0" w:color="auto"/>
              <w:bottom w:val="single" w:sz="4" w:space="0" w:color="auto"/>
              <w:right w:val="single" w:sz="4" w:space="0" w:color="auto"/>
            </w:tcBorders>
          </w:tcPr>
          <w:p w:rsidR="009F5A82" w:rsidRPr="00640E51"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640E51">
              <w:rPr>
                <w:rFonts w:ascii="Times New Roman" w:eastAsia="Times New Roman" w:hAnsi="Times New Roman"/>
                <w:sz w:val="14"/>
                <w:szCs w:val="14"/>
              </w:rPr>
              <w:t>Образование и просвещение (код 3.5)</w:t>
            </w:r>
          </w:p>
          <w:p w:rsidR="009F5A82" w:rsidRPr="00640E51"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640E51">
              <w:rPr>
                <w:rFonts w:ascii="Times New Roman" w:eastAsia="Times New Roman" w:hAnsi="Times New Roman"/>
                <w:sz w:val="14"/>
                <w:szCs w:val="14"/>
              </w:rPr>
              <w:t>- дошкольное, начальное и среднее общее образование (код 3.5.1);</w:t>
            </w:r>
          </w:p>
          <w:p w:rsidR="009F5A82" w:rsidRPr="00640E51" w:rsidRDefault="009F5A82" w:rsidP="009F5A82">
            <w:pPr>
              <w:widowControl w:val="0"/>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640E51">
              <w:rPr>
                <w:rFonts w:ascii="Times New Roman" w:eastAsia="Times New Roman" w:hAnsi="Times New Roman"/>
                <w:sz w:val="14"/>
                <w:szCs w:val="14"/>
              </w:rPr>
              <w:t>- среднее и высшее профессиональное образование (код 3.5.2);</w:t>
            </w:r>
          </w:p>
          <w:p w:rsidR="009F5A82" w:rsidRPr="00640E51" w:rsidRDefault="009F5A82" w:rsidP="009F5A82">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p>
        </w:tc>
        <w:tc>
          <w:tcPr>
            <w:tcW w:w="1103"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xml:space="preserve"> Не </w:t>
            </w:r>
            <w:proofErr w:type="gramStart"/>
            <w:r w:rsidRPr="00640E51">
              <w:rPr>
                <w:rFonts w:ascii="Times New Roman" w:eastAsia="Times New Roman" w:hAnsi="Times New Roman"/>
                <w:sz w:val="14"/>
                <w:szCs w:val="14"/>
              </w:rPr>
              <w:t>установлены</w:t>
            </w:r>
            <w:proofErr w:type="gramEnd"/>
          </w:p>
        </w:tc>
        <w:tc>
          <w:tcPr>
            <w:tcW w:w="2279" w:type="pct"/>
            <w:tcBorders>
              <w:top w:val="single" w:sz="4" w:space="0" w:color="auto"/>
              <w:left w:val="single" w:sz="4" w:space="0" w:color="auto"/>
              <w:bottom w:val="single" w:sz="4" w:space="0" w:color="auto"/>
              <w:right w:val="single" w:sz="4" w:space="0" w:color="auto"/>
            </w:tcBorders>
          </w:tcPr>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площадки для отдыха;</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элементы благоустройства;</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парковки для временного хранения автомобильного транспорта;</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зеленые насаждения;</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bCs/>
                <w:sz w:val="14"/>
                <w:szCs w:val="14"/>
                <w:lang w:eastAsia="ru-RU"/>
              </w:rPr>
              <w:t>- объекты инженерного обеспечения,  линейные объекты</w:t>
            </w:r>
            <w:r w:rsidRPr="00640E51">
              <w:rPr>
                <w:rFonts w:ascii="Times New Roman" w:eastAsia="Times New Roman" w:hAnsi="Times New Roman"/>
                <w:sz w:val="14"/>
                <w:szCs w:val="14"/>
                <w:lang w:eastAsia="ru-RU"/>
              </w:rPr>
              <w:t xml:space="preserve"> (ЛЭП, водопроводы, тепловые сети, газопроводы, канализационные сети);</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общественные туалеты;</w:t>
            </w:r>
          </w:p>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площадки для сбора мусора;</w:t>
            </w:r>
          </w:p>
          <w:p w:rsidR="009F5A82" w:rsidRPr="00640E51" w:rsidRDefault="009F5A82" w:rsidP="009F5A82">
            <w:pPr>
              <w:suppressAutoHyphens/>
              <w:spacing w:after="0" w:line="240" w:lineRule="auto"/>
              <w:ind w:firstLine="53"/>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дороги, проезды;</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lang w:eastAsia="ru-RU"/>
              </w:rPr>
              <w:t>- остановки общественного транспорта;</w:t>
            </w:r>
          </w:p>
          <w:p w:rsidR="009F5A82" w:rsidRPr="00640E51" w:rsidRDefault="009F5A82" w:rsidP="009F5A82">
            <w:pPr>
              <w:suppressAutoHyphens/>
              <w:spacing w:after="0" w:line="240" w:lineRule="auto"/>
              <w:ind w:firstLine="53"/>
              <w:rPr>
                <w:rFonts w:ascii="Times New Roman" w:eastAsia="Times New Roman" w:hAnsi="Times New Roman"/>
                <w:bCs/>
                <w:sz w:val="14"/>
                <w:szCs w:val="14"/>
                <w:lang w:eastAsia="ru-RU"/>
              </w:rPr>
            </w:pPr>
          </w:p>
        </w:tc>
      </w:tr>
    </w:tbl>
    <w:p w:rsidR="009F5A82" w:rsidRPr="009F5A82" w:rsidRDefault="009F5A82" w:rsidP="009F5A82">
      <w:pPr>
        <w:spacing w:after="0" w:line="240" w:lineRule="auto"/>
        <w:rPr>
          <w:rFonts w:ascii="Times New Roman" w:eastAsia="Times New Roman" w:hAnsi="Times New Roman"/>
          <w:bCs/>
          <w:color w:val="000000"/>
          <w:sz w:val="20"/>
          <w:szCs w:val="20"/>
        </w:rPr>
      </w:pPr>
    </w:p>
    <w:p w:rsidR="009F5A82" w:rsidRPr="009F5A82" w:rsidRDefault="009F5A82" w:rsidP="009F5A82">
      <w:pPr>
        <w:widowControl w:val="0"/>
        <w:suppressAutoHyphens/>
        <w:autoSpaceDE w:val="0"/>
        <w:autoSpaceDN w:val="0"/>
        <w:adjustRightInd w:val="0"/>
        <w:spacing w:after="0" w:line="240" w:lineRule="auto"/>
        <w:ind w:firstLine="540"/>
        <w:rPr>
          <w:rFonts w:ascii="Times New Roman" w:eastAsia="Times New Roman" w:hAnsi="Times New Roman"/>
          <w:sz w:val="20"/>
          <w:szCs w:val="20"/>
          <w:lang w:eastAsia="ru-RU"/>
        </w:rPr>
      </w:pPr>
      <w:bookmarkStart w:id="24" w:name="_Toc488329223"/>
      <w:r w:rsidRPr="009F5A82">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F5A82" w:rsidRPr="009F5A82" w:rsidRDefault="009F5A82" w:rsidP="009F5A82">
      <w:pPr>
        <w:widowControl w:val="0"/>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1) Предельные (минимальные и (или) максимальные) размеры земельных участков, в том числе их площадь - определяются согласно нормативам градостроительного проектирования в зависимости от вместимости проектируемого объекта; </w:t>
      </w:r>
    </w:p>
    <w:p w:rsidR="009F5A82" w:rsidRPr="009F5A82" w:rsidRDefault="009F5A82" w:rsidP="009F5A82">
      <w:pPr>
        <w:widowControl w:val="0"/>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- 5 м;</w:t>
      </w:r>
    </w:p>
    <w:p w:rsidR="009F5A82" w:rsidRPr="009F5A82" w:rsidRDefault="009F5A82" w:rsidP="009F5A82">
      <w:pPr>
        <w:widowControl w:val="0"/>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3) Предельное количество этажей, высота зданий, строений, сооружений определяется проектной документацией.</w:t>
      </w:r>
    </w:p>
    <w:p w:rsidR="009F5A82" w:rsidRPr="009F5A82" w:rsidRDefault="009F5A82" w:rsidP="009F5A82">
      <w:pPr>
        <w:widowControl w:val="0"/>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4) Максимальный процент застройки в границах земельного участка:</w:t>
      </w:r>
    </w:p>
    <w:p w:rsidR="009F5A82" w:rsidRPr="009F5A82" w:rsidRDefault="009F5A82" w:rsidP="009F5A82">
      <w:pPr>
        <w:widowControl w:val="0"/>
        <w:suppressAutoHyphens/>
        <w:overflowPunct w:val="0"/>
        <w:autoSpaceDE w:val="0"/>
        <w:autoSpaceDN w:val="0"/>
        <w:adjustRightInd w:val="0"/>
        <w:spacing w:after="0" w:line="240" w:lineRule="auto"/>
        <w:ind w:firstLine="567"/>
        <w:textAlignment w:val="baseline"/>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 интенсивность использования территории не более -  20%;</w:t>
      </w:r>
    </w:p>
    <w:p w:rsidR="009F5A82" w:rsidRPr="009F5A82" w:rsidRDefault="009F5A82" w:rsidP="009F5A8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 xml:space="preserve">        - площадь застройки не более -  20%;</w:t>
      </w:r>
    </w:p>
    <w:p w:rsidR="009F5A82" w:rsidRPr="009F5A82" w:rsidRDefault="009F5A82" w:rsidP="009F5A8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p w:rsidR="009F5A82" w:rsidRPr="009F5A82" w:rsidRDefault="009F5A82" w:rsidP="009F5A82">
      <w:pPr>
        <w:overflowPunct w:val="0"/>
        <w:autoSpaceDE w:val="0"/>
        <w:autoSpaceDN w:val="0"/>
        <w:adjustRightInd w:val="0"/>
        <w:spacing w:after="0" w:line="240" w:lineRule="auto"/>
        <w:rPr>
          <w:rFonts w:ascii="Times New Roman" w:eastAsia="Times New Roman" w:hAnsi="Times New Roman"/>
          <w:sz w:val="20"/>
          <w:szCs w:val="20"/>
        </w:rPr>
      </w:pPr>
      <w:r w:rsidRPr="009F5A82">
        <w:rPr>
          <w:rFonts w:ascii="Times New Roman" w:eastAsia="Times New Roman" w:hAnsi="Times New Roman"/>
          <w:sz w:val="20"/>
          <w:szCs w:val="20"/>
        </w:rPr>
        <w:t>Требуется: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разделение территории зоны на функциональные зоны, с расположением в них зданий, строений, сооружений;</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озеленение, благоустройство и огораживание в соответствии с техническими регламентами.</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  - твердое покрытие проездов и пешеходных дорожек зоны; </w:t>
      </w:r>
    </w:p>
    <w:p w:rsidR="009F5A82" w:rsidRPr="009F5A82" w:rsidRDefault="009F5A82" w:rsidP="009F5A82">
      <w:pPr>
        <w:suppressAutoHyphens/>
        <w:spacing w:after="0" w:line="240" w:lineRule="auto"/>
        <w:rPr>
          <w:rFonts w:ascii="Times New Roman" w:eastAsia="Times New Roman" w:hAnsi="Times New Roman"/>
          <w:sz w:val="20"/>
          <w:szCs w:val="20"/>
        </w:rPr>
      </w:pPr>
      <w:r w:rsidRPr="009F5A82">
        <w:rPr>
          <w:rFonts w:ascii="Times New Roman" w:eastAsia="Times New Roman" w:hAnsi="Times New Roman"/>
          <w:sz w:val="20"/>
          <w:szCs w:val="20"/>
        </w:rPr>
        <w:t xml:space="preserve">Запрещается: </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9F5A82" w:rsidRPr="009F5A82" w:rsidRDefault="009F5A82" w:rsidP="009F5A82">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0"/>
          <w:szCs w:val="20"/>
          <w:lang w:eastAsia="ru-RU"/>
        </w:rPr>
      </w:pPr>
      <w:bookmarkStart w:id="25" w:name="_Toc288209562"/>
      <w:bookmarkStart w:id="26" w:name="_Toc360041493"/>
      <w:bookmarkEnd w:id="22"/>
      <w:bookmarkEnd w:id="23"/>
      <w:bookmarkEnd w:id="24"/>
      <w:r w:rsidRPr="009F5A82">
        <w:rPr>
          <w:rFonts w:ascii="Times New Roman" w:eastAsia="Arial Unicode MS" w:hAnsi="Times New Roman"/>
          <w:sz w:val="20"/>
          <w:szCs w:val="20"/>
          <w:lang w:eastAsia="ru-RU"/>
        </w:rPr>
        <w:t>Ст.31 «П-3» Зона  «Производственно-коммунальные  предприятия IV-V класса вредности»</w:t>
      </w:r>
      <w:bookmarkEnd w:id="25"/>
      <w:bookmarkEnd w:id="26"/>
    </w:p>
    <w:p w:rsidR="009F5A82" w:rsidRPr="009F5A82" w:rsidRDefault="009F5A82" w:rsidP="009F5A8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9F5A82" w:rsidRPr="009F5A82" w:rsidRDefault="009F5A82" w:rsidP="009F5A82">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3537"/>
        <w:gridCol w:w="3253"/>
        <w:gridCol w:w="2688"/>
      </w:tblGrid>
      <w:tr w:rsidR="009F5A82" w:rsidRPr="00640E51" w:rsidTr="00640E51">
        <w:tc>
          <w:tcPr>
            <w:tcW w:w="1866"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Основные виды разрешенного использования</w:t>
            </w:r>
          </w:p>
        </w:tc>
        <w:tc>
          <w:tcPr>
            <w:tcW w:w="1716"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Условно разрешенные виды использования</w:t>
            </w:r>
          </w:p>
        </w:tc>
        <w:tc>
          <w:tcPr>
            <w:tcW w:w="1418"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Вспомогательные виды использования</w:t>
            </w:r>
          </w:p>
        </w:tc>
      </w:tr>
      <w:tr w:rsidR="009F5A82" w:rsidRPr="00640E51" w:rsidTr="00640E51">
        <w:tc>
          <w:tcPr>
            <w:tcW w:w="1866"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bCs/>
                <w:sz w:val="14"/>
                <w:szCs w:val="14"/>
              </w:rPr>
            </w:pPr>
            <w:r w:rsidRPr="00640E51">
              <w:rPr>
                <w:rFonts w:ascii="Times New Roman" w:eastAsia="Times New Roman" w:hAnsi="Times New Roman"/>
                <w:bCs/>
                <w:sz w:val="14"/>
                <w:szCs w:val="14"/>
              </w:rPr>
              <w:t xml:space="preserve">Производственная деятельность (код 6.0), в том числе: </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объекты промышленного назначения </w:t>
            </w:r>
            <w:r w:rsidRPr="00640E51">
              <w:rPr>
                <w:rFonts w:ascii="Times New Roman" w:eastAsia="Times New Roman" w:hAnsi="Times New Roman"/>
                <w:sz w:val="14"/>
                <w:szCs w:val="14"/>
                <w:lang w:val="en-US"/>
              </w:rPr>
              <w:t>IV</w:t>
            </w:r>
            <w:r w:rsidRPr="00640E51">
              <w:rPr>
                <w:rFonts w:ascii="Times New Roman" w:eastAsia="Times New Roman" w:hAnsi="Times New Roman"/>
                <w:sz w:val="14"/>
                <w:szCs w:val="14"/>
              </w:rPr>
              <w:t xml:space="preserve"> -</w:t>
            </w:r>
            <w:r w:rsidRPr="00640E51">
              <w:rPr>
                <w:rFonts w:ascii="Times New Roman" w:eastAsia="Times New Roman" w:hAnsi="Times New Roman"/>
                <w:sz w:val="14"/>
                <w:szCs w:val="14"/>
                <w:lang w:val="en-US"/>
              </w:rPr>
              <w:t>V</w:t>
            </w:r>
            <w:r w:rsidRPr="00640E51">
              <w:rPr>
                <w:rFonts w:ascii="Times New Roman" w:eastAsia="Times New Roman" w:hAnsi="Times New Roman"/>
                <w:sz w:val="14"/>
                <w:szCs w:val="14"/>
              </w:rPr>
              <w:t xml:space="preserve"> класса</w:t>
            </w:r>
            <w:r w:rsidRPr="00640E51">
              <w:rPr>
                <w:rFonts w:ascii="Times New Roman" w:eastAsia="Times New Roman" w:hAnsi="Times New Roman"/>
                <w:sz w:val="14"/>
                <w:szCs w:val="14"/>
                <w:lang w:eastAsia="ru-RU"/>
              </w:rPr>
              <w:t xml:space="preserve"> опасности;</w:t>
            </w:r>
          </w:p>
          <w:p w:rsidR="009F5A82" w:rsidRPr="00640E51" w:rsidRDefault="009F5A82" w:rsidP="009F5A82">
            <w:pPr>
              <w:suppressAutoHyphens/>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объекты производственной инфраструктуры, административно-бытовые здания.</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объекты коммунально-складского назначения </w:t>
            </w:r>
            <w:r w:rsidRPr="00640E51">
              <w:rPr>
                <w:rFonts w:ascii="Times New Roman" w:eastAsia="Times New Roman" w:hAnsi="Times New Roman"/>
                <w:sz w:val="14"/>
                <w:szCs w:val="14"/>
                <w:lang w:val="en-US"/>
              </w:rPr>
              <w:t>IV</w:t>
            </w:r>
            <w:r w:rsidRPr="00640E51">
              <w:rPr>
                <w:rFonts w:ascii="Times New Roman" w:eastAsia="Times New Roman" w:hAnsi="Times New Roman"/>
                <w:sz w:val="14"/>
                <w:szCs w:val="14"/>
                <w:lang w:eastAsia="ru-RU"/>
              </w:rPr>
              <w:t xml:space="preserve"> - V классов опасности (</w:t>
            </w:r>
            <w:r w:rsidRPr="00640E51">
              <w:rPr>
                <w:rFonts w:ascii="Times New Roman" w:eastAsia="Times New Roman" w:hAnsi="Times New Roman"/>
                <w:sz w:val="14"/>
                <w:szCs w:val="14"/>
              </w:rPr>
              <w:t>6.9)</w:t>
            </w:r>
            <w:r w:rsidRPr="00640E51">
              <w:rPr>
                <w:rFonts w:ascii="Times New Roman" w:eastAsia="Times New Roman" w:hAnsi="Times New Roman"/>
                <w:sz w:val="14"/>
                <w:szCs w:val="14"/>
                <w:lang w:eastAsia="ru-RU"/>
              </w:rPr>
              <w:t>;</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объекты пожарной охраны </w:t>
            </w:r>
            <w:r w:rsidRPr="00640E51">
              <w:rPr>
                <w:rFonts w:ascii="Times New Roman" w:eastAsia="Times New Roman" w:hAnsi="Times New Roman"/>
                <w:sz w:val="14"/>
                <w:szCs w:val="14"/>
              </w:rPr>
              <w:t>(код 8.3)</w:t>
            </w:r>
            <w:r w:rsidRPr="00640E51">
              <w:rPr>
                <w:rFonts w:ascii="Times New Roman" w:eastAsia="Times New Roman" w:hAnsi="Times New Roman"/>
                <w:sz w:val="14"/>
                <w:szCs w:val="14"/>
                <w:lang w:eastAsia="ru-RU"/>
              </w:rPr>
              <w:t>;</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объекты обслуживания и хранения автомобильного транспорта,</w:t>
            </w:r>
            <w:r w:rsidRPr="00640E51">
              <w:rPr>
                <w:rFonts w:ascii="Times New Roman" w:eastAsia="Times New Roman" w:hAnsi="Times New Roman"/>
                <w:sz w:val="14"/>
                <w:szCs w:val="14"/>
              </w:rPr>
              <w:t xml:space="preserve"> придорожный сервис (код 4.9.1)</w:t>
            </w:r>
            <w:r w:rsidRPr="00640E51">
              <w:rPr>
                <w:rFonts w:ascii="Times New Roman" w:eastAsia="Times New Roman" w:hAnsi="Times New Roman"/>
                <w:sz w:val="14"/>
                <w:szCs w:val="14"/>
                <w:lang w:eastAsia="ru-RU"/>
              </w:rPr>
              <w:t>;</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объекты логистической деятельности, склады (</w:t>
            </w:r>
            <w:r w:rsidRPr="00640E51">
              <w:rPr>
                <w:rFonts w:ascii="Times New Roman" w:eastAsia="Times New Roman" w:hAnsi="Times New Roman"/>
                <w:sz w:val="14"/>
                <w:szCs w:val="14"/>
              </w:rPr>
              <w:t>6.9)</w:t>
            </w:r>
            <w:r w:rsidRPr="00640E51">
              <w:rPr>
                <w:rFonts w:ascii="Times New Roman" w:eastAsia="Times New Roman" w:hAnsi="Times New Roman"/>
                <w:sz w:val="14"/>
                <w:szCs w:val="14"/>
                <w:lang w:eastAsia="ru-RU"/>
              </w:rPr>
              <w:t>;</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Научно производственные предприятия </w:t>
            </w:r>
            <w:r w:rsidRPr="00640E51">
              <w:rPr>
                <w:rFonts w:ascii="Times New Roman" w:eastAsia="Times New Roman" w:hAnsi="Times New Roman"/>
                <w:bCs/>
                <w:sz w:val="14"/>
                <w:szCs w:val="14"/>
              </w:rPr>
              <w:t>(код 3.9)</w:t>
            </w:r>
            <w:r w:rsidRPr="00640E51">
              <w:rPr>
                <w:rFonts w:ascii="Times New Roman" w:eastAsia="Times New Roman" w:hAnsi="Times New Roman"/>
                <w:sz w:val="14"/>
                <w:szCs w:val="14"/>
                <w:lang w:eastAsia="ru-RU"/>
              </w:rPr>
              <w:t>;</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xml:space="preserve"> - предприятия коммунального хозяйства (код 3.1);</w:t>
            </w:r>
          </w:p>
          <w:p w:rsidR="009F5A82" w:rsidRPr="00640E51" w:rsidRDefault="009F5A82" w:rsidP="009F5A82">
            <w:pPr>
              <w:suppressAutoHyphens/>
              <w:overflowPunct w:val="0"/>
              <w:autoSpaceDE w:val="0"/>
              <w:autoSpaceDN w:val="0"/>
              <w:adjustRightInd w:val="0"/>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-деловое управление (код 4.1) - офисы, конторы, архивы;</w:t>
            </w:r>
          </w:p>
          <w:p w:rsidR="009F5A82" w:rsidRPr="00640E51" w:rsidRDefault="009F5A82" w:rsidP="009F5A82">
            <w:pPr>
              <w:autoSpaceDE w:val="0"/>
              <w:autoSpaceDN w:val="0"/>
              <w:adjustRightInd w:val="0"/>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Торговые базы, склады-холодильники, оптовые базы, (4.2);</w:t>
            </w:r>
          </w:p>
        </w:tc>
        <w:tc>
          <w:tcPr>
            <w:tcW w:w="1716" w:type="pct"/>
            <w:tcBorders>
              <w:top w:val="single" w:sz="4" w:space="0" w:color="auto"/>
              <w:left w:val="single" w:sz="4" w:space="0" w:color="auto"/>
              <w:bottom w:val="single" w:sz="4" w:space="0" w:color="auto"/>
              <w:right w:val="single" w:sz="4" w:space="0" w:color="auto"/>
            </w:tcBorders>
          </w:tcPr>
          <w:p w:rsidR="009F5A82" w:rsidRPr="00640E51" w:rsidRDefault="009F5A82" w:rsidP="009F5A82">
            <w:pPr>
              <w:tabs>
                <w:tab w:val="left" w:pos="2378"/>
              </w:tabs>
              <w:suppressAutoHyphens/>
              <w:spacing w:after="0" w:line="240" w:lineRule="auto"/>
              <w:ind w:left="79" w:right="187"/>
              <w:rPr>
                <w:rFonts w:ascii="Times New Roman" w:eastAsia="Times New Roman" w:hAnsi="Times New Roman"/>
                <w:sz w:val="14"/>
                <w:szCs w:val="14"/>
              </w:rPr>
            </w:pPr>
            <w:r w:rsidRPr="00640E51">
              <w:rPr>
                <w:rFonts w:ascii="Times New Roman" w:eastAsia="Times New Roman" w:hAnsi="Times New Roman"/>
                <w:sz w:val="14"/>
                <w:szCs w:val="14"/>
                <w:lang w:eastAsia="ru-RU"/>
              </w:rPr>
              <w:t xml:space="preserve">- </w:t>
            </w:r>
            <w:r w:rsidRPr="00640E51">
              <w:rPr>
                <w:rFonts w:ascii="Times New Roman" w:eastAsia="Times New Roman" w:hAnsi="Times New Roman"/>
                <w:sz w:val="14"/>
                <w:szCs w:val="14"/>
              </w:rPr>
              <w:t>площадки, сооружения для контролируемого организованного временного хранения отходов, при условии обеспечения их вывоза или утилизации (код 12.2);</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lang w:eastAsia="ru-RU"/>
              </w:rPr>
              <w:t xml:space="preserve">- специализированные магазины, </w:t>
            </w:r>
            <w:r w:rsidRPr="00640E51">
              <w:rPr>
                <w:rFonts w:ascii="Times New Roman" w:eastAsia="Times New Roman" w:hAnsi="Times New Roman"/>
                <w:sz w:val="14"/>
                <w:szCs w:val="14"/>
              </w:rPr>
              <w:t>магазины оптовой, мелкооптовой, розничной торговли по продаже товаров собственного производства (код 4.4);</w:t>
            </w:r>
          </w:p>
          <w:p w:rsidR="009F5A82" w:rsidRPr="00640E51" w:rsidRDefault="009F5A82" w:rsidP="009F5A82">
            <w:pPr>
              <w:suppressAutoHyphens/>
              <w:overflowPunct w:val="0"/>
              <w:autoSpaceDE w:val="0"/>
              <w:autoSpaceDN w:val="0"/>
              <w:adjustRightInd w:val="0"/>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общественное питание (столовые, закусочные, кафе), (код 4.6);</w:t>
            </w:r>
          </w:p>
          <w:p w:rsidR="009F5A82" w:rsidRPr="00640E51" w:rsidRDefault="009F5A82" w:rsidP="009F5A82">
            <w:pPr>
              <w:tabs>
                <w:tab w:val="left" w:pos="79"/>
              </w:tabs>
              <w:suppressAutoHyphens/>
              <w:spacing w:after="0" w:line="240" w:lineRule="auto"/>
              <w:ind w:left="79"/>
              <w:rPr>
                <w:rFonts w:ascii="Times New Roman" w:eastAsia="Times New Roman" w:hAnsi="Times New Roman"/>
                <w:sz w:val="14"/>
                <w:szCs w:val="14"/>
              </w:rPr>
            </w:pPr>
            <w:r w:rsidRPr="00640E51">
              <w:rPr>
                <w:rFonts w:ascii="Times New Roman" w:eastAsia="Times New Roman" w:hAnsi="Times New Roman"/>
                <w:sz w:val="14"/>
                <w:szCs w:val="14"/>
              </w:rPr>
              <w:t>- учебно-производственные корпуса и мастерские учреждений среднего специального и профессионального образования (код 3.5.2);</w:t>
            </w:r>
          </w:p>
          <w:p w:rsidR="009F5A82" w:rsidRPr="00640E51" w:rsidRDefault="009F5A82" w:rsidP="009F5A82">
            <w:pPr>
              <w:tabs>
                <w:tab w:val="left" w:pos="79"/>
              </w:tabs>
              <w:suppressAutoHyphens/>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рынки строительных материалов (4.3).</w:t>
            </w:r>
          </w:p>
          <w:p w:rsidR="009F5A82" w:rsidRPr="00640E51" w:rsidRDefault="009F5A82" w:rsidP="009F5A82">
            <w:pPr>
              <w:tabs>
                <w:tab w:val="left" w:pos="79"/>
              </w:tabs>
              <w:suppressAutoHyphens/>
              <w:spacing w:after="0" w:line="240" w:lineRule="auto"/>
              <w:ind w:left="79"/>
              <w:rPr>
                <w:rFonts w:ascii="Times New Roman" w:eastAsia="Times New Roman" w:hAnsi="Times New Roman"/>
                <w:sz w:val="14"/>
                <w:szCs w:val="14"/>
              </w:rPr>
            </w:pPr>
            <w:r w:rsidRPr="00640E51">
              <w:rPr>
                <w:rFonts w:ascii="Times New Roman" w:eastAsia="Times New Roman" w:hAnsi="Times New Roman"/>
                <w:sz w:val="14"/>
                <w:szCs w:val="14"/>
              </w:rPr>
              <w:t>- антенны сотовой, спутниковой связи, радиоузлы (код 6.8);</w:t>
            </w:r>
          </w:p>
          <w:p w:rsidR="009F5A82" w:rsidRPr="00640E51" w:rsidRDefault="009F5A82" w:rsidP="009F5A82">
            <w:pPr>
              <w:autoSpaceDE w:val="0"/>
              <w:autoSpaceDN w:val="0"/>
              <w:adjustRightInd w:val="0"/>
              <w:spacing w:after="0" w:line="240" w:lineRule="auto"/>
              <w:rPr>
                <w:rFonts w:ascii="Times New Roman" w:eastAsia="Times New Roman" w:hAnsi="Times New Roman"/>
                <w:sz w:val="14"/>
                <w:szCs w:val="14"/>
                <w:lang w:eastAsia="ru-RU"/>
              </w:rPr>
            </w:pPr>
          </w:p>
        </w:tc>
        <w:tc>
          <w:tcPr>
            <w:tcW w:w="1418"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spacing w:after="0" w:line="240" w:lineRule="auto"/>
              <w:ind w:left="109"/>
              <w:rPr>
                <w:rFonts w:ascii="Times New Roman" w:eastAsia="Times New Roman" w:hAnsi="Times New Roman"/>
                <w:sz w:val="14"/>
                <w:szCs w:val="14"/>
              </w:rPr>
            </w:pPr>
            <w:r w:rsidRPr="00640E51">
              <w:rPr>
                <w:rFonts w:ascii="Times New Roman" w:eastAsia="Times New Roman" w:hAnsi="Times New Roman"/>
                <w:sz w:val="14"/>
                <w:szCs w:val="14"/>
              </w:rPr>
              <w:t>- объекты технического и инженерного обеспечения предприятий;</w:t>
            </w:r>
          </w:p>
          <w:p w:rsidR="009F5A82" w:rsidRPr="00640E51" w:rsidRDefault="009F5A82" w:rsidP="009F5A82">
            <w:pPr>
              <w:suppressAutoHyphens/>
              <w:spacing w:after="0" w:line="240" w:lineRule="auto"/>
              <w:ind w:left="109"/>
              <w:rPr>
                <w:rFonts w:ascii="Times New Roman" w:eastAsia="Times New Roman" w:hAnsi="Times New Roman"/>
                <w:sz w:val="14"/>
                <w:szCs w:val="14"/>
              </w:rPr>
            </w:pPr>
            <w:r w:rsidRPr="00640E51">
              <w:rPr>
                <w:rFonts w:ascii="Times New Roman" w:eastAsia="Times New Roman" w:hAnsi="Times New Roman"/>
                <w:sz w:val="14"/>
                <w:szCs w:val="14"/>
              </w:rPr>
              <w:t>- объекты складского назначения – открытые площадки, навесы;</w:t>
            </w:r>
          </w:p>
          <w:p w:rsidR="009F5A82" w:rsidRPr="00640E51" w:rsidRDefault="009F5A82" w:rsidP="009F5A82">
            <w:pPr>
              <w:suppressAutoHyphens/>
              <w:spacing w:after="0" w:line="240" w:lineRule="auto"/>
              <w:ind w:left="109"/>
              <w:rPr>
                <w:rFonts w:ascii="Times New Roman" w:eastAsia="Times New Roman" w:hAnsi="Times New Roman"/>
                <w:sz w:val="14"/>
                <w:szCs w:val="14"/>
              </w:rPr>
            </w:pPr>
            <w:r w:rsidRPr="00640E51">
              <w:rPr>
                <w:rFonts w:ascii="Times New Roman" w:eastAsia="Times New Roman" w:hAnsi="Times New Roman"/>
                <w:sz w:val="14"/>
                <w:szCs w:val="14"/>
              </w:rPr>
              <w:t xml:space="preserve">- </w:t>
            </w:r>
            <w:proofErr w:type="gramStart"/>
            <w:r w:rsidRPr="00640E51">
              <w:rPr>
                <w:rFonts w:ascii="Times New Roman" w:eastAsia="Times New Roman" w:hAnsi="Times New Roman"/>
                <w:sz w:val="14"/>
                <w:szCs w:val="14"/>
              </w:rPr>
              <w:t>сторожки</w:t>
            </w:r>
            <w:proofErr w:type="gramEnd"/>
            <w:r w:rsidRPr="00640E51">
              <w:rPr>
                <w:rFonts w:ascii="Times New Roman" w:eastAsia="Times New Roman" w:hAnsi="Times New Roman"/>
                <w:sz w:val="14"/>
                <w:szCs w:val="14"/>
              </w:rPr>
              <w:t>, вагончики обслуживающего персонала, охраны предприятий;</w:t>
            </w:r>
          </w:p>
          <w:p w:rsidR="009F5A82" w:rsidRPr="00640E51" w:rsidRDefault="009F5A82" w:rsidP="009F5A82">
            <w:pPr>
              <w:suppressAutoHyphens/>
              <w:spacing w:after="0" w:line="240" w:lineRule="auto"/>
              <w:ind w:left="109"/>
              <w:rPr>
                <w:rFonts w:ascii="Times New Roman" w:eastAsia="Times New Roman" w:hAnsi="Times New Roman"/>
                <w:sz w:val="14"/>
                <w:szCs w:val="14"/>
              </w:rPr>
            </w:pPr>
            <w:r w:rsidRPr="00640E51">
              <w:rPr>
                <w:rFonts w:ascii="Times New Roman" w:eastAsia="Times New Roman" w:hAnsi="Times New Roman"/>
                <w:sz w:val="14"/>
                <w:szCs w:val="14"/>
              </w:rPr>
              <w:t>- открытые стоянки кратковременного хранения транспорта;</w:t>
            </w:r>
          </w:p>
          <w:p w:rsidR="009F5A82" w:rsidRPr="00640E51" w:rsidRDefault="009F5A82" w:rsidP="009F5A82">
            <w:pPr>
              <w:suppressAutoHyphens/>
              <w:spacing w:after="0" w:line="240" w:lineRule="auto"/>
              <w:ind w:left="109"/>
              <w:rPr>
                <w:rFonts w:ascii="Times New Roman" w:eastAsia="Times New Roman" w:hAnsi="Times New Roman"/>
                <w:sz w:val="14"/>
                <w:szCs w:val="14"/>
              </w:rPr>
            </w:pPr>
            <w:r w:rsidRPr="00640E51">
              <w:rPr>
                <w:rFonts w:ascii="Times New Roman" w:eastAsia="Times New Roman" w:hAnsi="Times New Roman"/>
                <w:sz w:val="14"/>
                <w:szCs w:val="14"/>
              </w:rPr>
              <w:t>- объекты пожарной охраны, емкости, пожводоёмы;</w:t>
            </w:r>
          </w:p>
          <w:p w:rsidR="009F5A82" w:rsidRPr="00640E51" w:rsidRDefault="009F5A82" w:rsidP="009F5A82">
            <w:pPr>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зеленые насаждения.</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питомники древесно-кустарниковых растений (для озеленения предприятия) </w:t>
            </w:r>
          </w:p>
        </w:tc>
      </w:tr>
    </w:tbl>
    <w:p w:rsidR="009F5A82" w:rsidRPr="009F5A82" w:rsidRDefault="009F5A82" w:rsidP="009F5A82">
      <w:pPr>
        <w:autoSpaceDE w:val="0"/>
        <w:autoSpaceDN w:val="0"/>
        <w:adjustRightInd w:val="0"/>
        <w:spacing w:after="0" w:line="240" w:lineRule="auto"/>
        <w:ind w:firstLine="567"/>
        <w:rPr>
          <w:rFonts w:ascii="Times New Roman" w:eastAsia="Times New Roman" w:hAnsi="Times New Roman"/>
          <w:sz w:val="20"/>
          <w:szCs w:val="20"/>
          <w:lang w:eastAsia="ru-RU"/>
        </w:rPr>
      </w:pPr>
    </w:p>
    <w:p w:rsidR="009F5A82" w:rsidRPr="009F5A82" w:rsidRDefault="009F5A82" w:rsidP="009F5A82">
      <w:pPr>
        <w:autoSpaceDE w:val="0"/>
        <w:autoSpaceDN w:val="0"/>
        <w:adjustRightInd w:val="0"/>
        <w:spacing w:after="0" w:line="240" w:lineRule="auto"/>
        <w:ind w:firstLine="567"/>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lastRenderedPageBreak/>
        <w:t>2. Предельные размеры земельных участков и параметры разрешенного строительства, реконструкции объектов капитального строительства:</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2) Минимальные отступы от границ земельных участков в целях определения мест допустимого размещения зданий, строений, </w:t>
      </w:r>
      <w:proofErr w:type="gramStart"/>
      <w:r w:rsidRPr="009F5A82">
        <w:rPr>
          <w:rFonts w:ascii="Times New Roman" w:eastAsia="Times New Roman" w:hAnsi="Times New Roman"/>
          <w:sz w:val="20"/>
          <w:szCs w:val="20"/>
        </w:rPr>
        <w:t>сооружений–определяется</w:t>
      </w:r>
      <w:proofErr w:type="gramEnd"/>
      <w:r w:rsidRPr="009F5A82">
        <w:rPr>
          <w:rFonts w:ascii="Times New Roman" w:eastAsia="Times New Roman" w:hAnsi="Times New Roman"/>
          <w:sz w:val="20"/>
          <w:szCs w:val="20"/>
        </w:rPr>
        <w:t xml:space="preserve"> градостроительным планом земельного участка с учетом противопожарных проездов и разрывов;</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4) Максимальный процент застройки в границах земельного участка:</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интенсивность использования территории  не более  -  40%;</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       - площадь застройки  не более  -  40%;</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для объектов промышленности IV, V классов вредности устройство санитарно–защитной зоны.</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Ширина санитарно – защитной зоны для объектов промышленности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9F5A82" w:rsidRPr="009F5A82" w:rsidRDefault="009F5A82" w:rsidP="009F5A82">
      <w:pPr>
        <w:spacing w:after="0" w:line="240" w:lineRule="auto"/>
        <w:ind w:firstLine="708"/>
        <w:rPr>
          <w:rFonts w:ascii="Times New Roman" w:eastAsia="Times New Roman" w:hAnsi="Times New Roman"/>
          <w:bCs/>
          <w:snapToGrid w:val="0"/>
          <w:color w:val="000000"/>
          <w:sz w:val="20"/>
          <w:szCs w:val="20"/>
          <w:lang w:eastAsia="ru-RU"/>
        </w:rPr>
      </w:pPr>
      <w:r w:rsidRPr="009F5A82">
        <w:rPr>
          <w:rFonts w:ascii="Times New Roman" w:eastAsia="Times New Roman" w:hAnsi="Times New Roman"/>
          <w:bCs/>
          <w:snapToGrid w:val="0"/>
          <w:color w:val="000000"/>
          <w:sz w:val="20"/>
          <w:szCs w:val="20"/>
          <w:lang w:eastAsia="ru-RU"/>
        </w:rPr>
        <w:t>Требуется:</w:t>
      </w:r>
    </w:p>
    <w:p w:rsidR="009F5A82" w:rsidRPr="009F5A82" w:rsidRDefault="009F5A82" w:rsidP="009F5A82">
      <w:pPr>
        <w:spacing w:after="0" w:line="240" w:lineRule="auto"/>
        <w:ind w:firstLine="510"/>
        <w:jc w:val="both"/>
        <w:rPr>
          <w:rFonts w:ascii="Times New Roman" w:eastAsia="Times New Roman" w:hAnsi="Times New Roman"/>
          <w:bCs/>
          <w:sz w:val="20"/>
          <w:szCs w:val="20"/>
        </w:rPr>
      </w:pPr>
      <w:r w:rsidRPr="009F5A82">
        <w:rPr>
          <w:rFonts w:ascii="Times New Roman" w:eastAsia="Times New Roman" w:hAnsi="Times New Roman"/>
          <w:bCs/>
          <w:sz w:val="20"/>
          <w:szCs w:val="20"/>
        </w:rPr>
        <w:t>озеленение санитарно-защитной  зоны:</w:t>
      </w:r>
    </w:p>
    <w:p w:rsidR="009F5A82" w:rsidRPr="009F5A82" w:rsidRDefault="009F5A82" w:rsidP="009F5A82">
      <w:pPr>
        <w:spacing w:after="0" w:line="240" w:lineRule="auto"/>
        <w:ind w:firstLine="510"/>
        <w:jc w:val="both"/>
        <w:rPr>
          <w:rFonts w:ascii="Times New Roman" w:eastAsia="Times New Roman" w:hAnsi="Times New Roman"/>
          <w:bCs/>
          <w:sz w:val="20"/>
          <w:szCs w:val="20"/>
        </w:rPr>
      </w:pPr>
      <w:r w:rsidRPr="009F5A82">
        <w:rPr>
          <w:rFonts w:ascii="Times New Roman" w:eastAsia="Times New Roman" w:hAnsi="Times New Roman"/>
          <w:bCs/>
          <w:sz w:val="20"/>
          <w:szCs w:val="20"/>
        </w:rPr>
        <w:t xml:space="preserve">- для предприятий IV, V классов не менее чем на  60% площади; </w:t>
      </w:r>
    </w:p>
    <w:p w:rsidR="009F5A82" w:rsidRPr="009F5A82" w:rsidRDefault="009F5A82" w:rsidP="009F5A82">
      <w:pPr>
        <w:spacing w:after="0" w:line="240" w:lineRule="auto"/>
        <w:ind w:firstLine="510"/>
        <w:rPr>
          <w:rFonts w:ascii="Times New Roman" w:eastAsia="Times New Roman" w:hAnsi="Times New Roman"/>
          <w:bCs/>
          <w:snapToGrid w:val="0"/>
          <w:color w:val="000000"/>
          <w:sz w:val="20"/>
          <w:szCs w:val="20"/>
          <w:lang w:eastAsia="ru-RU"/>
        </w:rPr>
      </w:pPr>
      <w:r w:rsidRPr="009F5A82">
        <w:rPr>
          <w:rFonts w:ascii="Times New Roman" w:eastAsia="Times New Roman" w:hAnsi="Times New Roman"/>
          <w:bCs/>
          <w:snapToGrid w:val="0"/>
          <w:color w:val="000000"/>
          <w:sz w:val="20"/>
          <w:szCs w:val="20"/>
          <w:lang w:eastAsia="ru-RU"/>
        </w:rPr>
        <w:t xml:space="preserve">   Запрещается:</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w:t>
      </w:r>
      <w:r w:rsidRPr="009F5A82">
        <w:rPr>
          <w:rFonts w:ascii="Times New Roman" w:eastAsia="Times New Roman" w:hAnsi="Times New Roman"/>
          <w:sz w:val="20"/>
          <w:szCs w:val="20"/>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строительство жилья, зданий и объектов здравоохранения, рекреации, детских учреждений.</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расширение территории предприятия за счет санитарно-защитной зоны;</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  - строительство комплексов водопроводных сооружений для подготовки и хранения питьевой воды;</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 - проведение неконтролируемых рубок деревьев;</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xml:space="preserve"> - новое жилищное строительство;</w:t>
      </w:r>
    </w:p>
    <w:p w:rsidR="009F5A82" w:rsidRPr="009F5A82" w:rsidRDefault="009F5A82" w:rsidP="009F5A82">
      <w:pPr>
        <w:spacing w:after="0" w:line="240" w:lineRule="auto"/>
        <w:ind w:firstLine="426"/>
        <w:rPr>
          <w:rFonts w:ascii="Times New Roman" w:eastAsia="Times New Roman" w:hAnsi="Times New Roman"/>
          <w:sz w:val="20"/>
          <w:szCs w:val="20"/>
        </w:rPr>
      </w:pPr>
      <w:r w:rsidRPr="009F5A82">
        <w:rPr>
          <w:rFonts w:ascii="Times New Roman" w:eastAsia="Times New Roman" w:hAnsi="Times New Roman"/>
          <w:sz w:val="20"/>
          <w:szCs w:val="20"/>
        </w:rPr>
        <w:t>- размещение садово-огородных участков.</w:t>
      </w:r>
    </w:p>
    <w:p w:rsidR="009F5A82" w:rsidRPr="009F5A82" w:rsidRDefault="009F5A82" w:rsidP="009F5A8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bCs/>
          <w:color w:val="000000"/>
          <w:sz w:val="20"/>
          <w:szCs w:val="20"/>
        </w:rPr>
      </w:pPr>
    </w:p>
    <w:p w:rsidR="009F5A82" w:rsidRPr="009F5A82" w:rsidRDefault="009F5A82" w:rsidP="009F5A8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bCs/>
          <w:color w:val="000000"/>
          <w:sz w:val="20"/>
          <w:szCs w:val="20"/>
        </w:rPr>
      </w:pPr>
      <w:r w:rsidRPr="009F5A82">
        <w:rPr>
          <w:rFonts w:ascii="Times New Roman" w:eastAsia="Times New Roman" w:hAnsi="Times New Roman"/>
          <w:bCs/>
          <w:color w:val="000000"/>
          <w:sz w:val="20"/>
          <w:szCs w:val="20"/>
        </w:rPr>
        <w:t>Ст. 32 «Р-1» Зона «Рекреации»</w:t>
      </w:r>
    </w:p>
    <w:p w:rsidR="009F5A82" w:rsidRPr="009F5A82" w:rsidRDefault="009F5A82" w:rsidP="009F5A8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sz w:val="20"/>
          <w:szCs w:val="20"/>
          <w:lang w:eastAsia="ru-RU"/>
        </w:rPr>
      </w:pPr>
    </w:p>
    <w:p w:rsidR="009F5A82" w:rsidRPr="009F5A82" w:rsidRDefault="009F5A82" w:rsidP="009F5A82">
      <w:pPr>
        <w:spacing w:after="0" w:line="240" w:lineRule="auto"/>
        <w:ind w:firstLine="426"/>
        <w:rPr>
          <w:rFonts w:ascii="Times New Roman" w:eastAsia="Times New Roman" w:hAnsi="Times New Roman"/>
          <w:sz w:val="20"/>
          <w:szCs w:val="20"/>
        </w:rPr>
      </w:pPr>
      <w:bookmarkStart w:id="27" w:name="_Toc288209571"/>
      <w:bookmarkStart w:id="28" w:name="_Toc360041500"/>
      <w:bookmarkEnd w:id="12"/>
      <w:bookmarkEnd w:id="13"/>
      <w:r w:rsidRPr="009F5A82">
        <w:rPr>
          <w:rFonts w:ascii="Times New Roman" w:eastAsia="Times New Roman" w:hAnsi="Times New Roman"/>
          <w:sz w:val="20"/>
          <w:szCs w:val="20"/>
        </w:rPr>
        <w:t xml:space="preserve">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леса, лесопарки, парки, скверы, </w:t>
      </w:r>
      <w:proofErr w:type="gramStart"/>
      <w:r w:rsidRPr="009F5A82">
        <w:rPr>
          <w:rFonts w:ascii="Times New Roman" w:eastAsia="Times New Roman" w:hAnsi="Times New Roman"/>
          <w:sz w:val="20"/>
          <w:szCs w:val="20"/>
        </w:rPr>
        <w:t>объектами</w:t>
      </w:r>
      <w:proofErr w:type="gramEnd"/>
      <w:r w:rsidRPr="009F5A82">
        <w:rPr>
          <w:rFonts w:ascii="Times New Roman" w:eastAsia="Times New Roman" w:hAnsi="Times New Roman"/>
          <w:sz w:val="20"/>
          <w:szCs w:val="20"/>
        </w:rPr>
        <w:t xml:space="preserve">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Данная территориальная зона представляет собой участки территории в границах населенного пункта, включающие в себя существующие и проектируемые объекты стационарного организованного отдыха, оздоровления и реабилитации населения - базы отдыха, для организации взрослого и семейного отдыха для детей, профилактории оздоровительного типа, лыжные базы, летние оздоровительные лагеря. Организация стационарного длительного и смешанного отдыха при допустимой рекреационной нагрузке на ландшафт этих зон не более 75 чел/</w:t>
      </w:r>
      <w:proofErr w:type="gramStart"/>
      <w:r w:rsidRPr="009F5A82">
        <w:rPr>
          <w:rFonts w:ascii="Times New Roman" w:eastAsia="Times New Roman" w:hAnsi="Times New Roman"/>
          <w:sz w:val="20"/>
          <w:szCs w:val="20"/>
        </w:rPr>
        <w:t>га</w:t>
      </w:r>
      <w:proofErr w:type="gramEnd"/>
      <w:r w:rsidRPr="009F5A82">
        <w:rPr>
          <w:rFonts w:ascii="Times New Roman" w:eastAsia="Times New Roman" w:hAnsi="Times New Roman"/>
          <w:sz w:val="20"/>
          <w:szCs w:val="20"/>
        </w:rPr>
        <w:t>.</w:t>
      </w:r>
    </w:p>
    <w:p w:rsidR="009F5A82" w:rsidRPr="009F5A82" w:rsidRDefault="009F5A82" w:rsidP="009F5A82">
      <w:pPr>
        <w:spacing w:after="0" w:line="240" w:lineRule="auto"/>
        <w:ind w:firstLine="426"/>
        <w:rPr>
          <w:rFonts w:ascii="Times New Roman" w:eastAsia="Times New Roman" w:hAnsi="Times New Roman"/>
          <w:sz w:val="20"/>
          <w:szCs w:val="20"/>
        </w:rPr>
      </w:pPr>
    </w:p>
    <w:p w:rsidR="009F5A82" w:rsidRPr="009F5A82" w:rsidRDefault="009F5A82" w:rsidP="009F5A82">
      <w:pPr>
        <w:suppressAutoHyphens/>
        <w:autoSpaceDE w:val="0"/>
        <w:autoSpaceDN w:val="0"/>
        <w:adjustRightInd w:val="0"/>
        <w:spacing w:after="0" w:line="240" w:lineRule="auto"/>
        <w:ind w:firstLine="539"/>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9F5A82" w:rsidRPr="009F5A82" w:rsidRDefault="009F5A82" w:rsidP="009F5A82">
      <w:pPr>
        <w:autoSpaceDE w:val="0"/>
        <w:autoSpaceDN w:val="0"/>
        <w:adjustRightInd w:val="0"/>
        <w:spacing w:after="0" w:line="240" w:lineRule="auto"/>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3820"/>
        <w:gridCol w:w="2263"/>
        <w:gridCol w:w="3395"/>
      </w:tblGrid>
      <w:tr w:rsidR="009F5A82" w:rsidRPr="00640E51" w:rsidTr="00640E51">
        <w:tc>
          <w:tcPr>
            <w:tcW w:w="2015"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Основные виды разрешенного использования</w:t>
            </w:r>
          </w:p>
        </w:tc>
        <w:tc>
          <w:tcPr>
            <w:tcW w:w="1194"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Условно разрешенные виды использования</w:t>
            </w:r>
          </w:p>
        </w:tc>
        <w:tc>
          <w:tcPr>
            <w:tcW w:w="1791"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Вспомогательные виды использования</w:t>
            </w:r>
          </w:p>
        </w:tc>
      </w:tr>
      <w:tr w:rsidR="009F5A82" w:rsidRPr="00640E51" w:rsidTr="00640E51">
        <w:tc>
          <w:tcPr>
            <w:tcW w:w="2015"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rPr>
                <w:rFonts w:ascii="Times New Roman" w:hAnsi="Times New Roman"/>
                <w:sz w:val="14"/>
                <w:szCs w:val="14"/>
                <w:lang w:eastAsia="ru-RU"/>
              </w:rPr>
            </w:pPr>
            <w:r w:rsidRPr="00640E51">
              <w:rPr>
                <w:rFonts w:ascii="Times New Roman" w:hAnsi="Times New Roman"/>
                <w:sz w:val="14"/>
                <w:szCs w:val="14"/>
                <w:lang w:eastAsia="ru-RU"/>
              </w:rPr>
              <w:t xml:space="preserve">- </w:t>
            </w:r>
            <w:r w:rsidRPr="00640E51">
              <w:rPr>
                <w:rFonts w:ascii="Times New Roman" w:eastAsia="Times New Roman" w:hAnsi="Times New Roman"/>
                <w:sz w:val="14"/>
                <w:szCs w:val="14"/>
                <w:lang w:eastAsia="ru-RU"/>
              </w:rPr>
              <w:t>лесопарки, этнокультурные парки (код 5.2);</w:t>
            </w:r>
          </w:p>
          <w:p w:rsidR="009F5A82" w:rsidRPr="00640E51" w:rsidRDefault="009F5A82" w:rsidP="009F5A82">
            <w:pPr>
              <w:suppressAutoHyphens/>
              <w:autoSpaceDE w:val="0"/>
              <w:autoSpaceDN w:val="0"/>
              <w:adjustRightInd w:val="0"/>
              <w:spacing w:after="0" w:line="240" w:lineRule="auto"/>
              <w:rPr>
                <w:rFonts w:ascii="Times New Roman" w:hAnsi="Times New Roman"/>
                <w:sz w:val="14"/>
                <w:szCs w:val="14"/>
                <w:lang w:eastAsia="ru-RU"/>
              </w:rPr>
            </w:pPr>
            <w:r w:rsidRPr="00640E51">
              <w:rPr>
                <w:rFonts w:ascii="Times New Roman" w:hAnsi="Times New Roman"/>
                <w:sz w:val="14"/>
                <w:szCs w:val="14"/>
                <w:lang w:eastAsia="ru-RU"/>
              </w:rPr>
              <w:t>- парки</w:t>
            </w:r>
            <w:r w:rsidRPr="00640E51">
              <w:rPr>
                <w:rFonts w:ascii="Times New Roman" w:eastAsia="Times New Roman" w:hAnsi="Times New Roman"/>
                <w:sz w:val="14"/>
                <w:szCs w:val="14"/>
                <w:lang w:eastAsia="ru-RU"/>
              </w:rPr>
              <w:t>, с</w:t>
            </w:r>
            <w:r w:rsidRPr="00640E51">
              <w:rPr>
                <w:rFonts w:ascii="Times New Roman" w:hAnsi="Times New Roman"/>
                <w:sz w:val="14"/>
                <w:szCs w:val="14"/>
                <w:lang w:eastAsia="ru-RU"/>
              </w:rPr>
              <w:t>кверы</w:t>
            </w:r>
            <w:r w:rsidRPr="00640E51">
              <w:rPr>
                <w:rFonts w:ascii="Times New Roman" w:eastAsia="Times New Roman" w:hAnsi="Times New Roman"/>
                <w:sz w:val="14"/>
                <w:szCs w:val="14"/>
                <w:lang w:eastAsia="ru-RU"/>
              </w:rPr>
              <w:t>, с</w:t>
            </w:r>
            <w:r w:rsidRPr="00640E51">
              <w:rPr>
                <w:rFonts w:ascii="Times New Roman" w:hAnsi="Times New Roman"/>
                <w:sz w:val="14"/>
                <w:szCs w:val="14"/>
                <w:lang w:eastAsia="ru-RU"/>
              </w:rPr>
              <w:t xml:space="preserve">ады, бульвары </w:t>
            </w:r>
            <w:r w:rsidRPr="00640E51">
              <w:rPr>
                <w:rFonts w:ascii="Times New Roman" w:eastAsia="Times New Roman" w:hAnsi="Times New Roman"/>
                <w:sz w:val="14"/>
                <w:szCs w:val="14"/>
                <w:lang w:eastAsia="ru-RU"/>
              </w:rPr>
              <w:t>(код 5.0)</w:t>
            </w:r>
            <w:r w:rsidRPr="00640E51">
              <w:rPr>
                <w:rFonts w:ascii="Times New Roman" w:hAnsi="Times New Roman"/>
                <w:sz w:val="14"/>
                <w:szCs w:val="14"/>
                <w:lang w:eastAsia="ru-RU"/>
              </w:rPr>
              <w:t>;</w:t>
            </w:r>
          </w:p>
          <w:p w:rsidR="009F5A82" w:rsidRPr="00640E51" w:rsidRDefault="009F5A82" w:rsidP="009F5A82">
            <w:pPr>
              <w:suppressAutoHyphens/>
              <w:autoSpaceDE w:val="0"/>
              <w:autoSpaceDN w:val="0"/>
              <w:adjustRightInd w:val="0"/>
              <w:spacing w:after="0" w:line="240" w:lineRule="auto"/>
              <w:rPr>
                <w:rFonts w:ascii="Times New Roman" w:hAnsi="Times New Roman"/>
                <w:sz w:val="14"/>
                <w:szCs w:val="14"/>
                <w:lang w:eastAsia="ru-RU"/>
              </w:rPr>
            </w:pPr>
            <w:r w:rsidRPr="00640E51">
              <w:rPr>
                <w:rFonts w:ascii="Times New Roman" w:hAnsi="Times New Roman"/>
                <w:sz w:val="14"/>
                <w:szCs w:val="14"/>
                <w:lang w:eastAsia="ru-RU"/>
              </w:rPr>
              <w:t>- комплексы аттракционов;</w:t>
            </w:r>
          </w:p>
          <w:p w:rsidR="009F5A82" w:rsidRPr="00640E51" w:rsidRDefault="009F5A82" w:rsidP="009F5A82">
            <w:pPr>
              <w:suppressAutoHyphens/>
              <w:autoSpaceDE w:val="0"/>
              <w:autoSpaceDN w:val="0"/>
              <w:adjustRightInd w:val="0"/>
              <w:spacing w:after="0" w:line="240" w:lineRule="auto"/>
              <w:rPr>
                <w:rFonts w:ascii="Times New Roman" w:hAnsi="Times New Roman"/>
                <w:sz w:val="14"/>
                <w:szCs w:val="14"/>
                <w:lang w:eastAsia="ru-RU"/>
              </w:rPr>
            </w:pPr>
            <w:r w:rsidRPr="00640E51">
              <w:rPr>
                <w:rFonts w:ascii="Times New Roman" w:hAnsi="Times New Roman"/>
                <w:sz w:val="14"/>
                <w:szCs w:val="14"/>
                <w:lang w:eastAsia="ru-RU"/>
              </w:rPr>
              <w:t>- летние театры</w:t>
            </w:r>
            <w:r w:rsidRPr="00640E51">
              <w:rPr>
                <w:rFonts w:ascii="Times New Roman" w:eastAsia="Times New Roman" w:hAnsi="Times New Roman"/>
                <w:sz w:val="14"/>
                <w:szCs w:val="14"/>
                <w:lang w:eastAsia="ru-RU"/>
              </w:rPr>
              <w:t>,</w:t>
            </w:r>
            <w:r w:rsidRPr="00640E51">
              <w:rPr>
                <w:rFonts w:ascii="Times New Roman" w:hAnsi="Times New Roman"/>
                <w:sz w:val="14"/>
                <w:szCs w:val="14"/>
                <w:lang w:eastAsia="ru-RU"/>
              </w:rPr>
              <w:t xml:space="preserve"> эстрады</w:t>
            </w:r>
            <w:r w:rsidRPr="00640E51">
              <w:rPr>
                <w:rFonts w:ascii="Times New Roman" w:eastAsia="Times New Roman" w:hAnsi="Times New Roman"/>
                <w:sz w:val="14"/>
                <w:szCs w:val="14"/>
                <w:lang w:eastAsia="ru-RU"/>
              </w:rPr>
              <w:t>, танцплощадки</w:t>
            </w:r>
            <w:r w:rsidRPr="00640E51">
              <w:rPr>
                <w:rFonts w:ascii="Times New Roman" w:hAnsi="Times New Roman"/>
                <w:sz w:val="14"/>
                <w:szCs w:val="14"/>
                <w:lang w:eastAsia="ru-RU"/>
              </w:rPr>
              <w:t>;</w:t>
            </w:r>
          </w:p>
          <w:p w:rsidR="009F5A82" w:rsidRPr="00640E51" w:rsidRDefault="009F5A82" w:rsidP="009F5A82">
            <w:pPr>
              <w:suppressAutoHyphens/>
              <w:autoSpaceDE w:val="0"/>
              <w:autoSpaceDN w:val="0"/>
              <w:adjustRightInd w:val="0"/>
              <w:spacing w:after="0" w:line="240" w:lineRule="auto"/>
              <w:rPr>
                <w:rFonts w:ascii="Times New Roman" w:hAnsi="Times New Roman"/>
                <w:sz w:val="14"/>
                <w:szCs w:val="14"/>
                <w:lang w:eastAsia="ru-RU"/>
              </w:rPr>
            </w:pPr>
            <w:r w:rsidRPr="00640E51">
              <w:rPr>
                <w:rFonts w:ascii="Times New Roman" w:hAnsi="Times New Roman"/>
                <w:sz w:val="14"/>
                <w:szCs w:val="14"/>
                <w:lang w:eastAsia="ru-RU"/>
              </w:rPr>
              <w:t>- велодорожки</w:t>
            </w:r>
            <w:r w:rsidRPr="00640E51">
              <w:rPr>
                <w:rFonts w:ascii="Times New Roman" w:eastAsia="Times New Roman" w:hAnsi="Times New Roman"/>
                <w:sz w:val="14"/>
                <w:szCs w:val="14"/>
                <w:lang w:eastAsia="ru-RU"/>
              </w:rPr>
              <w:t>, катки;</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hAnsi="Times New Roman"/>
                <w:sz w:val="14"/>
                <w:szCs w:val="14"/>
                <w:lang w:eastAsia="ru-RU"/>
              </w:rPr>
              <w:t xml:space="preserve">- универсальные спортивные площадки </w:t>
            </w:r>
            <w:r w:rsidRPr="00640E51">
              <w:rPr>
                <w:rFonts w:ascii="Times New Roman" w:eastAsia="Times New Roman" w:hAnsi="Times New Roman"/>
                <w:sz w:val="14"/>
                <w:szCs w:val="14"/>
                <w:lang w:eastAsia="ru-RU"/>
              </w:rPr>
              <w:t>(код 5.1)</w:t>
            </w:r>
            <w:r w:rsidRPr="00640E51">
              <w:rPr>
                <w:rFonts w:ascii="Times New Roman" w:hAnsi="Times New Roman"/>
                <w:sz w:val="14"/>
                <w:szCs w:val="14"/>
                <w:lang w:eastAsia="ru-RU"/>
              </w:rPr>
              <w:t>;</w:t>
            </w:r>
          </w:p>
          <w:p w:rsidR="009F5A82" w:rsidRPr="00640E51" w:rsidRDefault="009F5A82" w:rsidP="009F5A82">
            <w:pPr>
              <w:suppressAutoHyphens/>
              <w:autoSpaceDE w:val="0"/>
              <w:autoSpaceDN w:val="0"/>
              <w:adjustRightInd w:val="0"/>
              <w:spacing w:after="0" w:line="240" w:lineRule="auto"/>
              <w:rPr>
                <w:rFonts w:ascii="Times New Roman" w:hAnsi="Times New Roman"/>
                <w:sz w:val="14"/>
                <w:szCs w:val="14"/>
                <w:lang w:eastAsia="ru-RU"/>
              </w:rPr>
            </w:pPr>
            <w:r w:rsidRPr="00640E51">
              <w:rPr>
                <w:rFonts w:ascii="Times New Roman" w:hAnsi="Times New Roman"/>
                <w:sz w:val="14"/>
                <w:szCs w:val="14"/>
                <w:lang w:eastAsia="ru-RU"/>
              </w:rPr>
              <w:t>- детские игровые площадки;</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hAnsi="Times New Roman"/>
                <w:sz w:val="14"/>
                <w:szCs w:val="14"/>
                <w:lang w:eastAsia="ru-RU"/>
              </w:rPr>
              <w:t>- малые архитектурные формы</w:t>
            </w:r>
            <w:r w:rsidRPr="00640E51">
              <w:rPr>
                <w:rFonts w:ascii="Times New Roman" w:eastAsia="Times New Roman" w:hAnsi="Times New Roman"/>
                <w:sz w:val="14"/>
                <w:szCs w:val="14"/>
                <w:lang w:eastAsia="ru-RU"/>
              </w:rPr>
              <w:t>, фонтаны</w:t>
            </w:r>
            <w:r w:rsidRPr="00640E51">
              <w:rPr>
                <w:rFonts w:ascii="Times New Roman" w:hAnsi="Times New Roman"/>
                <w:sz w:val="14"/>
                <w:szCs w:val="14"/>
                <w:lang w:eastAsia="ru-RU"/>
              </w:rPr>
              <w:t>;</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лыжная база;</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летние оздоровительные лагеря, базы отдыха;</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пункты проката инвентаря, маломерного водного  безмоторного транспорта;</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пункты медицинского обслуживания;</w:t>
            </w:r>
          </w:p>
        </w:tc>
        <w:tc>
          <w:tcPr>
            <w:tcW w:w="1194" w:type="pct"/>
            <w:tcBorders>
              <w:top w:val="single" w:sz="4" w:space="0" w:color="auto"/>
              <w:left w:val="single" w:sz="4" w:space="0" w:color="auto"/>
              <w:bottom w:val="single" w:sz="4" w:space="0" w:color="auto"/>
              <w:right w:val="single" w:sz="4" w:space="0" w:color="auto"/>
            </w:tcBorders>
          </w:tcPr>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летние павильоны </w:t>
            </w:r>
            <w:r w:rsidRPr="00640E51">
              <w:rPr>
                <w:rFonts w:ascii="Times New Roman" w:eastAsia="Times New Roman" w:hAnsi="Times New Roman"/>
                <w:sz w:val="14"/>
                <w:szCs w:val="14"/>
              </w:rPr>
              <w:t xml:space="preserve">розничной торговли, общепита, </w:t>
            </w:r>
            <w:proofErr w:type="gramStart"/>
            <w:r w:rsidRPr="00640E51">
              <w:rPr>
                <w:rFonts w:ascii="Times New Roman" w:eastAsia="Times New Roman" w:hAnsi="Times New Roman"/>
                <w:sz w:val="14"/>
                <w:szCs w:val="14"/>
                <w:lang w:eastAsia="ru-RU"/>
              </w:rPr>
              <w:t>кафетерии</w:t>
            </w:r>
            <w:proofErr w:type="gramEnd"/>
            <w:r w:rsidRPr="00640E51">
              <w:rPr>
                <w:rFonts w:ascii="Times New Roman" w:eastAsia="Times New Roman" w:hAnsi="Times New Roman"/>
                <w:sz w:val="14"/>
                <w:szCs w:val="14"/>
                <w:lang w:eastAsia="ru-RU"/>
              </w:rPr>
              <w:t xml:space="preserve"> связанные с обслуживанием отдыхающих,;</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спортивно-развлекательные комплексы (5.1);</w:t>
            </w:r>
          </w:p>
          <w:p w:rsidR="009F5A82" w:rsidRPr="00640E51" w:rsidRDefault="009F5A82" w:rsidP="009F5A82">
            <w:pPr>
              <w:tabs>
                <w:tab w:val="left" w:pos="79"/>
              </w:tabs>
              <w:suppressAutoHyphens/>
              <w:spacing w:after="0" w:line="240" w:lineRule="auto"/>
              <w:ind w:left="79"/>
              <w:rPr>
                <w:rFonts w:ascii="Times New Roman" w:eastAsia="Times New Roman" w:hAnsi="Times New Roman"/>
                <w:sz w:val="14"/>
                <w:szCs w:val="14"/>
              </w:rPr>
            </w:pPr>
            <w:r w:rsidRPr="00640E51">
              <w:rPr>
                <w:rFonts w:ascii="Times New Roman" w:eastAsia="Times New Roman" w:hAnsi="Times New Roman"/>
                <w:sz w:val="14"/>
                <w:szCs w:val="14"/>
              </w:rPr>
              <w:t>- антенны сотовой, спутниковой связи, радиоузлы (код 6.8);</w:t>
            </w:r>
          </w:p>
          <w:p w:rsidR="009F5A82" w:rsidRPr="00640E51" w:rsidRDefault="009F5A82" w:rsidP="009F5A82">
            <w:pPr>
              <w:tabs>
                <w:tab w:val="left" w:pos="79"/>
                <w:tab w:val="left" w:pos="540"/>
              </w:tabs>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w:t>
            </w:r>
          </w:p>
          <w:p w:rsidR="009F5A82" w:rsidRPr="00640E51" w:rsidRDefault="009F5A82" w:rsidP="009F5A82">
            <w:pPr>
              <w:suppressAutoHyphens/>
              <w:autoSpaceDE w:val="0"/>
              <w:autoSpaceDN w:val="0"/>
              <w:adjustRightInd w:val="0"/>
              <w:spacing w:after="0" w:line="240" w:lineRule="auto"/>
              <w:rPr>
                <w:rFonts w:ascii="Times New Roman" w:hAnsi="Times New Roman"/>
                <w:sz w:val="14"/>
                <w:szCs w:val="14"/>
                <w:lang w:eastAsia="ru-RU"/>
              </w:rPr>
            </w:pPr>
          </w:p>
          <w:p w:rsidR="009F5A82" w:rsidRPr="00640E51" w:rsidRDefault="009F5A82" w:rsidP="009F5A82">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highlight w:val="yellow"/>
                <w:lang w:eastAsia="ru-RU"/>
              </w:rPr>
            </w:pP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p>
        </w:tc>
        <w:tc>
          <w:tcPr>
            <w:tcW w:w="1791"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дороги, проезды, автостоянки;</w:t>
            </w:r>
          </w:p>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инженерные и транспортные коммуникации (в том числе линейные объекты);</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r w:rsidRPr="00640E51">
              <w:rPr>
                <w:rFonts w:ascii="Times New Roman" w:hAnsi="Times New Roman"/>
                <w:sz w:val="14"/>
                <w:szCs w:val="14"/>
                <w:lang w:eastAsia="ru-RU"/>
              </w:rPr>
              <w:t>- элементы благоустройства</w:t>
            </w:r>
            <w:r w:rsidRPr="00640E51">
              <w:rPr>
                <w:rFonts w:ascii="Times New Roman" w:eastAsia="Times New Roman" w:hAnsi="Times New Roman"/>
                <w:sz w:val="14"/>
                <w:szCs w:val="14"/>
                <w:lang w:eastAsia="ru-RU"/>
              </w:rPr>
              <w:t xml:space="preserve">, </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устройство укрытий, навесов, питьевых источников, подходов к водоемам. </w:t>
            </w:r>
          </w:p>
          <w:p w:rsidR="009F5A82" w:rsidRPr="00640E51" w:rsidRDefault="009F5A82" w:rsidP="009F5A82">
            <w:pPr>
              <w:tabs>
                <w:tab w:val="left" w:pos="360"/>
                <w:tab w:val="left" w:pos="540"/>
              </w:tabs>
              <w:overflowPunct w:val="0"/>
              <w:autoSpaceDE w:val="0"/>
              <w:autoSpaceDN w:val="0"/>
              <w:adjustRightInd w:val="0"/>
              <w:spacing w:after="0" w:line="240" w:lineRule="auto"/>
              <w:ind w:firstLine="79"/>
              <w:textAlignment w:val="baseline"/>
              <w:rPr>
                <w:rFonts w:ascii="Times New Roman" w:eastAsia="Times New Roman" w:hAnsi="Times New Roman"/>
                <w:sz w:val="14"/>
                <w:szCs w:val="14"/>
                <w:lang w:eastAsia="ru-RU"/>
              </w:rPr>
            </w:pPr>
            <w:r w:rsidRPr="00640E51">
              <w:rPr>
                <w:rFonts w:ascii="Times New Roman" w:eastAsia="Times New Roman" w:hAnsi="Times New Roman"/>
                <w:bCs/>
                <w:sz w:val="14"/>
                <w:szCs w:val="14"/>
              </w:rPr>
              <w:t xml:space="preserve">- площадки для сбора мусора, </w:t>
            </w:r>
            <w:r w:rsidRPr="00640E51">
              <w:rPr>
                <w:rFonts w:ascii="Times New Roman" w:eastAsia="Times New Roman" w:hAnsi="Times New Roman"/>
                <w:sz w:val="14"/>
                <w:szCs w:val="14"/>
                <w:lang w:eastAsia="ru-RU"/>
              </w:rPr>
              <w:t xml:space="preserve">туалеты; </w:t>
            </w:r>
          </w:p>
          <w:p w:rsidR="009F5A82" w:rsidRPr="00640E51" w:rsidRDefault="009F5A82" w:rsidP="009F5A82">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посадка зеленых насаждений, рекультивация;</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40E51">
              <w:rPr>
                <w:rFonts w:ascii="Times New Roman" w:eastAsia="Times New Roman" w:hAnsi="Times New Roman"/>
                <w:sz w:val="14"/>
                <w:szCs w:val="14"/>
                <w:lang w:eastAsia="ru-RU"/>
              </w:rPr>
              <w:t>- питомники, оранжереи и другие объекты обеспечения озеленения;</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r w:rsidRPr="00640E51">
              <w:rPr>
                <w:rFonts w:ascii="Times New Roman" w:eastAsia="Times New Roman" w:hAnsi="Times New Roman"/>
                <w:sz w:val="14"/>
                <w:szCs w:val="14"/>
                <w:lang w:eastAsia="ru-RU"/>
              </w:rPr>
              <w:t>- бытовые вагончики обслуживающего персонала;</w:t>
            </w:r>
          </w:p>
        </w:tc>
      </w:tr>
    </w:tbl>
    <w:p w:rsidR="009F5A82" w:rsidRPr="009F5A82" w:rsidRDefault="009F5A82" w:rsidP="009F5A82">
      <w:pPr>
        <w:overflowPunct w:val="0"/>
        <w:autoSpaceDE w:val="0"/>
        <w:autoSpaceDN w:val="0"/>
        <w:adjustRightInd w:val="0"/>
        <w:spacing w:after="0" w:line="240" w:lineRule="auto"/>
        <w:ind w:firstLine="540"/>
        <w:textAlignment w:val="baseline"/>
        <w:rPr>
          <w:rFonts w:ascii="Times New Roman" w:eastAsia="Times New Roman" w:hAnsi="Times New Roman"/>
          <w:bCs/>
          <w:sz w:val="20"/>
          <w:szCs w:val="20"/>
          <w:lang w:eastAsia="ru-RU"/>
        </w:rPr>
      </w:pPr>
    </w:p>
    <w:p w:rsidR="009F5A82" w:rsidRPr="009F5A82" w:rsidRDefault="009F5A82" w:rsidP="009F5A82">
      <w:pPr>
        <w:suppressAutoHyphens/>
        <w:autoSpaceDE w:val="0"/>
        <w:autoSpaceDN w:val="0"/>
        <w:adjustRightInd w:val="0"/>
        <w:spacing w:after="0" w:line="240" w:lineRule="auto"/>
        <w:ind w:firstLine="567"/>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F5A82" w:rsidRPr="009F5A82" w:rsidRDefault="009F5A82" w:rsidP="009F5A82">
      <w:pPr>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1) Предельные размеры земельного участка определяется генеральным планом населенного пункта, проектом планировки.</w:t>
      </w:r>
    </w:p>
    <w:p w:rsidR="009F5A82" w:rsidRPr="009F5A82" w:rsidRDefault="009F5A82" w:rsidP="009F5A82">
      <w:pPr>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lastRenderedPageBreak/>
        <w:t>Минимальная площадь земельных рекреационных участков:</w:t>
      </w:r>
    </w:p>
    <w:p w:rsidR="009F5A82" w:rsidRPr="009F5A82" w:rsidRDefault="009F5A82" w:rsidP="009F5A82">
      <w:pPr>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а) для садов - 3 га; б) для скверов - 0,5 га;  в) для парков - 10 га.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 3 метра, уточняется градостроительным планом земельного участка.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3) Предельное количество этажей – до 3 этажей включительно.</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4) Максимальный процент застройки в границах земельного участка: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площадь застройки не более -  10%;</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Требуется: </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  - наличие системы мобильных транспортных средств, средств мониторинга, свободно перемещающихся по лесопарку, охватывающих места неорганизованного массового сезонного отдыха.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проведение мероприятий по благоустройству, озеленению территории;</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Запрещается: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  - строительство жилых домов, сооружений и объектов общественно-делового и производственного назначения;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несанкционированная рубка зеленых насаждений.</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ab/>
        <w:t>-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да</w:t>
      </w:r>
      <w:r w:rsidR="00640E51">
        <w:rPr>
          <w:rFonts w:ascii="Times New Roman" w:eastAsia="Times New Roman" w:hAnsi="Times New Roman"/>
          <w:sz w:val="20"/>
          <w:szCs w:val="20"/>
        </w:rPr>
        <w:t>чное и жилищное строительство.</w:t>
      </w:r>
    </w:p>
    <w:p w:rsidR="009F5A82" w:rsidRPr="009F5A82" w:rsidRDefault="009F5A82" w:rsidP="009F5A82">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color w:val="000000"/>
          <w:sz w:val="20"/>
          <w:szCs w:val="20"/>
          <w:lang w:eastAsia="ru-RU"/>
        </w:rPr>
      </w:pPr>
      <w:r w:rsidRPr="009F5A82">
        <w:rPr>
          <w:rFonts w:ascii="Times New Roman" w:eastAsia="Arial Unicode MS" w:hAnsi="Times New Roman"/>
          <w:bCs/>
          <w:color w:val="000000"/>
          <w:sz w:val="20"/>
          <w:szCs w:val="20"/>
          <w:lang w:eastAsia="ru-RU"/>
        </w:rPr>
        <w:t>Ст.33«СТС</w:t>
      </w:r>
      <w:proofErr w:type="gramStart"/>
      <w:r w:rsidRPr="009F5A82">
        <w:rPr>
          <w:rFonts w:ascii="Times New Roman" w:eastAsia="Arial Unicode MS" w:hAnsi="Times New Roman"/>
          <w:bCs/>
          <w:color w:val="000000"/>
          <w:sz w:val="20"/>
          <w:szCs w:val="20"/>
          <w:lang w:eastAsia="ru-RU"/>
        </w:rPr>
        <w:t>1</w:t>
      </w:r>
      <w:proofErr w:type="gramEnd"/>
      <w:r w:rsidRPr="009F5A82">
        <w:rPr>
          <w:rFonts w:ascii="Times New Roman" w:eastAsia="Arial Unicode MS" w:hAnsi="Times New Roman"/>
          <w:bCs/>
          <w:color w:val="000000"/>
          <w:sz w:val="20"/>
          <w:szCs w:val="20"/>
          <w:lang w:eastAsia="ru-RU"/>
        </w:rPr>
        <w:t>» Зона «Спортивно – технические сооружения и комплексы»</w:t>
      </w:r>
    </w:p>
    <w:p w:rsidR="009F5A82" w:rsidRPr="009F5A82" w:rsidRDefault="009F5A82" w:rsidP="009F5A82">
      <w:pPr>
        <w:suppressAutoHyphens/>
        <w:spacing w:before="100" w:beforeAutospacing="1" w:after="100" w:afterAutospacing="1" w:line="240" w:lineRule="auto"/>
        <w:ind w:firstLine="301"/>
        <w:rPr>
          <w:rFonts w:ascii="Times New Roman" w:eastAsia="Times New Roman" w:hAnsi="Times New Roman" w:cs="Arial"/>
          <w:sz w:val="20"/>
          <w:szCs w:val="20"/>
          <w:lang w:eastAsia="ru-RU"/>
        </w:rPr>
      </w:pPr>
      <w:r w:rsidRPr="009F5A82">
        <w:rPr>
          <w:rFonts w:ascii="Times New Roman" w:eastAsia="Times New Roman" w:hAnsi="Times New Roman" w:cs="Arial"/>
          <w:sz w:val="20"/>
          <w:szCs w:val="20"/>
          <w:lang w:eastAsia="ru-RU"/>
        </w:rPr>
        <w:t>Зона предназначена для размещения многофункциональных спортивно- технических комплексов с развитой инфраструктурой.</w:t>
      </w:r>
    </w:p>
    <w:p w:rsidR="009F5A82" w:rsidRPr="009F5A82" w:rsidRDefault="009F5A82" w:rsidP="009F5A82">
      <w:pPr>
        <w:autoSpaceDE w:val="0"/>
        <w:autoSpaceDN w:val="0"/>
        <w:adjustRightInd w:val="0"/>
        <w:spacing w:after="0" w:line="240" w:lineRule="auto"/>
        <w:ind w:firstLine="540"/>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4A0"/>
      </w:tblPr>
      <w:tblGrid>
        <w:gridCol w:w="4669"/>
        <w:gridCol w:w="2263"/>
        <w:gridCol w:w="2546"/>
      </w:tblGrid>
      <w:tr w:rsidR="009F5A82" w:rsidRPr="00640E51" w:rsidTr="00640E51">
        <w:tc>
          <w:tcPr>
            <w:tcW w:w="2463"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Основные виды разрешенного использования</w:t>
            </w:r>
          </w:p>
        </w:tc>
        <w:tc>
          <w:tcPr>
            <w:tcW w:w="1194"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Условно разрешенные виды использования</w:t>
            </w:r>
          </w:p>
        </w:tc>
        <w:tc>
          <w:tcPr>
            <w:tcW w:w="1343"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Вспомогательные виды использования</w:t>
            </w:r>
          </w:p>
        </w:tc>
      </w:tr>
      <w:tr w:rsidR="009F5A82" w:rsidRPr="00640E51" w:rsidTr="00640E51">
        <w:tc>
          <w:tcPr>
            <w:tcW w:w="2463"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спорт (код 5.1) в части размещения:</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xml:space="preserve">- </w:t>
            </w:r>
            <w:proofErr w:type="gramStart"/>
            <w:r w:rsidRPr="00640E51">
              <w:rPr>
                <w:rFonts w:ascii="Times New Roman" w:eastAsia="Times New Roman" w:hAnsi="Times New Roman" w:cs="Arial"/>
                <w:sz w:val="14"/>
                <w:szCs w:val="14"/>
                <w:lang w:eastAsia="ru-RU"/>
              </w:rPr>
              <w:t>автомобильные</w:t>
            </w:r>
            <w:proofErr w:type="gramEnd"/>
            <w:r w:rsidRPr="00640E51">
              <w:rPr>
                <w:rFonts w:ascii="Times New Roman" w:eastAsia="Times New Roman" w:hAnsi="Times New Roman" w:cs="Arial"/>
                <w:sz w:val="14"/>
                <w:szCs w:val="14"/>
                <w:lang w:eastAsia="ru-RU"/>
              </w:rPr>
              <w:t xml:space="preserve"> трасс;</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школ авиамоделистов;</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полей по авиамодельному спорту;</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спортивных клубов;</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автошкол, вело и автодромов;</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xml:space="preserve">- стадионов, дворцов спорта; </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спортзалов, бассейнов, открытых спортивных сооружений, том числе зимних видов спорта;</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горнолыжных комплексов.</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общественное питание (код 4.6);</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-туристическое обслуживание (код 5.2.1) в части размещения гостиниц;</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xml:space="preserve">- развлечения (код 4.8) в части: размещения развлекательно-выставочных центров, проведения фестивалей и автошоу; </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пункты проката спортинвентаря, </w:t>
            </w:r>
          </w:p>
          <w:p w:rsidR="009F5A82" w:rsidRPr="00640E51" w:rsidRDefault="009F5A82" w:rsidP="009F5A82">
            <w:pPr>
              <w:suppressAutoHyphens/>
              <w:autoSpaceDE w:val="0"/>
              <w:autoSpaceDN w:val="0"/>
              <w:adjustRightInd w:val="0"/>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пункты медицинского обслуживания;</w:t>
            </w:r>
          </w:p>
        </w:tc>
        <w:tc>
          <w:tcPr>
            <w:tcW w:w="1194" w:type="pct"/>
            <w:tcBorders>
              <w:top w:val="single" w:sz="4" w:space="0" w:color="auto"/>
              <w:left w:val="single" w:sz="4" w:space="0" w:color="auto"/>
              <w:bottom w:val="single" w:sz="4" w:space="0" w:color="auto"/>
              <w:right w:val="single" w:sz="4" w:space="0" w:color="auto"/>
            </w:tcBorders>
          </w:tcPr>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летние павильоны </w:t>
            </w:r>
            <w:r w:rsidRPr="00640E51">
              <w:rPr>
                <w:rFonts w:ascii="Times New Roman" w:eastAsia="Times New Roman" w:hAnsi="Times New Roman"/>
                <w:sz w:val="14"/>
                <w:szCs w:val="14"/>
              </w:rPr>
              <w:t xml:space="preserve">розничной торговли, </w:t>
            </w:r>
            <w:r w:rsidRPr="00640E51">
              <w:rPr>
                <w:rFonts w:ascii="Times New Roman" w:eastAsia="Times New Roman" w:hAnsi="Times New Roman"/>
                <w:sz w:val="14"/>
                <w:szCs w:val="14"/>
                <w:lang w:eastAsia="ru-RU"/>
              </w:rPr>
              <w:t xml:space="preserve">кафетерии </w:t>
            </w:r>
            <w:r w:rsidRPr="00640E51">
              <w:rPr>
                <w:rFonts w:ascii="Times New Roman" w:eastAsia="Times New Roman" w:hAnsi="Times New Roman"/>
                <w:sz w:val="14"/>
                <w:szCs w:val="14"/>
              </w:rPr>
              <w:t>(код 4.4)</w:t>
            </w:r>
            <w:r w:rsidRPr="00640E51">
              <w:rPr>
                <w:rFonts w:ascii="Times New Roman" w:eastAsia="Times New Roman" w:hAnsi="Times New Roman"/>
                <w:sz w:val="14"/>
                <w:szCs w:val="14"/>
                <w:lang w:eastAsia="ru-RU"/>
              </w:rPr>
              <w:t>;</w:t>
            </w:r>
          </w:p>
          <w:p w:rsidR="009F5A82" w:rsidRPr="00640E51" w:rsidRDefault="009F5A82" w:rsidP="009F5A82">
            <w:pPr>
              <w:suppressAutoHyphens/>
              <w:spacing w:after="0" w:line="240" w:lineRule="auto"/>
              <w:rPr>
                <w:rFonts w:ascii="Times New Roman" w:eastAsia="Times New Roman" w:hAnsi="Times New Roman" w:cs="Arial"/>
                <w:sz w:val="14"/>
                <w:szCs w:val="14"/>
                <w:lang w:eastAsia="ru-RU"/>
              </w:rPr>
            </w:pPr>
            <w:r w:rsidRPr="00640E51">
              <w:rPr>
                <w:rFonts w:ascii="Times New Roman" w:eastAsia="Times New Roman" w:hAnsi="Times New Roman" w:cs="Arial"/>
                <w:sz w:val="14"/>
                <w:szCs w:val="14"/>
                <w:lang w:eastAsia="ru-RU"/>
              </w:rPr>
              <w:t>- обслуживание автотранспорта (код 4.9), в том числе и размещение - автомобильных паркингов.</w:t>
            </w:r>
          </w:p>
          <w:p w:rsidR="009F5A82" w:rsidRPr="00640E51" w:rsidRDefault="009F5A82" w:rsidP="009F5A82">
            <w:pPr>
              <w:suppressAutoHyphens/>
              <w:autoSpaceDE w:val="0"/>
              <w:autoSpaceDN w:val="0"/>
              <w:adjustRightInd w:val="0"/>
              <w:spacing w:after="0" w:line="240" w:lineRule="auto"/>
              <w:rPr>
                <w:rFonts w:ascii="Times New Roman" w:hAnsi="Times New Roman"/>
                <w:sz w:val="14"/>
                <w:szCs w:val="14"/>
                <w:lang w:eastAsia="ru-RU"/>
              </w:rPr>
            </w:pPr>
            <w:r w:rsidRPr="00640E51">
              <w:rPr>
                <w:rFonts w:ascii="Times New Roman" w:eastAsia="Times New Roman" w:hAnsi="Times New Roman" w:cs="Arial"/>
                <w:sz w:val="14"/>
                <w:szCs w:val="14"/>
                <w:lang w:eastAsia="ru-RU"/>
              </w:rPr>
              <w:t>- магазины спорттоваров</w:t>
            </w:r>
            <w:r w:rsidRPr="00640E51">
              <w:rPr>
                <w:rFonts w:ascii="Times New Roman" w:eastAsia="Times New Roman" w:hAnsi="Times New Roman"/>
                <w:sz w:val="14"/>
                <w:szCs w:val="14"/>
              </w:rPr>
              <w:t xml:space="preserve"> (код 4.4)</w:t>
            </w:r>
            <w:r w:rsidRPr="00640E51">
              <w:rPr>
                <w:rFonts w:ascii="Times New Roman" w:eastAsia="Times New Roman" w:hAnsi="Times New Roman" w:cs="Arial"/>
                <w:sz w:val="14"/>
                <w:szCs w:val="14"/>
                <w:lang w:eastAsia="ru-RU"/>
              </w:rPr>
              <w:t>;</w:t>
            </w:r>
          </w:p>
          <w:p w:rsidR="009F5A82" w:rsidRPr="00640E51" w:rsidRDefault="009F5A82" w:rsidP="009F5A82">
            <w:pPr>
              <w:tabs>
                <w:tab w:val="left" w:pos="79"/>
              </w:tabs>
              <w:suppressAutoHyphens/>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xml:space="preserve">- антенны сотовой, спутниковой связи радиоузлы (код 6.8) </w:t>
            </w:r>
          </w:p>
          <w:p w:rsidR="009F5A82" w:rsidRPr="00640E51" w:rsidRDefault="009F5A82" w:rsidP="009F5A82">
            <w:pPr>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p>
        </w:tc>
        <w:tc>
          <w:tcPr>
            <w:tcW w:w="1343"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дороги, проезды, автостоянки, </w:t>
            </w:r>
            <w:r w:rsidRPr="00640E51">
              <w:rPr>
                <w:rFonts w:ascii="Times New Roman" w:eastAsia="Times New Roman" w:hAnsi="Times New Roman" w:cs="Arial"/>
                <w:bCs/>
                <w:sz w:val="14"/>
                <w:szCs w:val="14"/>
                <w:lang w:eastAsia="ru-RU"/>
              </w:rPr>
              <w:t>автопарковки</w:t>
            </w:r>
            <w:r w:rsidRPr="00640E51">
              <w:rPr>
                <w:rFonts w:ascii="Times New Roman" w:eastAsia="Times New Roman" w:hAnsi="Times New Roman"/>
                <w:sz w:val="14"/>
                <w:szCs w:val="14"/>
                <w:lang w:eastAsia="ru-RU"/>
              </w:rPr>
              <w:t>;</w:t>
            </w:r>
          </w:p>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инженерные и транспортные коммуникации (в том числе линейные объекты);</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r w:rsidRPr="00640E51">
              <w:rPr>
                <w:rFonts w:ascii="Times New Roman" w:hAnsi="Times New Roman"/>
                <w:sz w:val="14"/>
                <w:szCs w:val="14"/>
                <w:lang w:eastAsia="ru-RU"/>
              </w:rPr>
              <w:t>- элементы благоустройства</w:t>
            </w:r>
            <w:r w:rsidRPr="00640E51">
              <w:rPr>
                <w:rFonts w:ascii="Times New Roman" w:eastAsia="Times New Roman" w:hAnsi="Times New Roman"/>
                <w:sz w:val="14"/>
                <w:szCs w:val="14"/>
                <w:lang w:eastAsia="ru-RU"/>
              </w:rPr>
              <w:t xml:space="preserve">, </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40E51">
              <w:rPr>
                <w:rFonts w:ascii="Times New Roman" w:eastAsia="Times New Roman" w:hAnsi="Times New Roman" w:cs="Arial"/>
                <w:sz w:val="14"/>
                <w:szCs w:val="14"/>
                <w:lang w:eastAsia="ru-RU"/>
              </w:rPr>
              <w:t>- общественные туалеты</w:t>
            </w:r>
            <w:r w:rsidRPr="00640E51">
              <w:rPr>
                <w:rFonts w:ascii="Times New Roman" w:eastAsia="Times New Roman" w:hAnsi="Times New Roman"/>
                <w:sz w:val="14"/>
                <w:szCs w:val="14"/>
                <w:lang w:eastAsia="ru-RU"/>
              </w:rPr>
              <w:t>, п</w:t>
            </w:r>
            <w:r w:rsidRPr="00640E51">
              <w:rPr>
                <w:rFonts w:ascii="Times New Roman" w:eastAsia="Times New Roman" w:hAnsi="Times New Roman"/>
                <w:bCs/>
                <w:sz w:val="14"/>
                <w:szCs w:val="14"/>
                <w:lang w:eastAsia="ru-RU"/>
              </w:rPr>
              <w:t>лощадки для сбора мусора;</w:t>
            </w:r>
          </w:p>
          <w:p w:rsidR="009F5A82" w:rsidRPr="00640E51" w:rsidRDefault="009F5A82" w:rsidP="009F5A82">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640E51">
              <w:rPr>
                <w:rFonts w:ascii="Times New Roman" w:eastAsia="Times New Roman" w:hAnsi="Times New Roman" w:cs="Arial"/>
                <w:sz w:val="14"/>
                <w:szCs w:val="14"/>
                <w:lang w:eastAsia="ru-RU"/>
              </w:rPr>
              <w:t xml:space="preserve">- мобильные пункты </w:t>
            </w:r>
            <w:r w:rsidRPr="00640E51">
              <w:rPr>
                <w:rFonts w:ascii="Times New Roman" w:hAnsi="Times New Roman" w:cs="Arial"/>
                <w:sz w:val="14"/>
                <w:szCs w:val="14"/>
                <w:lang w:eastAsia="ru-RU"/>
              </w:rPr>
              <w:t>скорой медицинской помощи</w:t>
            </w:r>
            <w:r w:rsidRPr="00640E51">
              <w:rPr>
                <w:rFonts w:ascii="Times New Roman" w:eastAsia="Times New Roman" w:hAnsi="Times New Roman"/>
                <w:sz w:val="14"/>
                <w:szCs w:val="14"/>
                <w:lang w:eastAsia="ru-RU"/>
              </w:rPr>
              <w:t>;</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40E51">
              <w:rPr>
                <w:rFonts w:ascii="Times New Roman" w:eastAsia="Times New Roman" w:hAnsi="Times New Roman"/>
                <w:sz w:val="14"/>
                <w:szCs w:val="14"/>
                <w:lang w:eastAsia="ru-RU"/>
              </w:rPr>
              <w:t>- парки, скверы;</w:t>
            </w:r>
          </w:p>
          <w:p w:rsidR="009F5A82" w:rsidRPr="00640E51" w:rsidRDefault="009F5A82" w:rsidP="009F5A82">
            <w:pPr>
              <w:suppressAutoHyphens/>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xml:space="preserve">-бытовые вагончики обслуживающего </w:t>
            </w:r>
            <w:r w:rsidRPr="00640E51">
              <w:rPr>
                <w:rFonts w:ascii="Times New Roman" w:eastAsia="Times New Roman" w:hAnsi="Times New Roman"/>
                <w:sz w:val="14"/>
                <w:szCs w:val="14"/>
                <w:lang w:eastAsia="ru-RU"/>
              </w:rPr>
              <w:t>персонала</w:t>
            </w:r>
            <w:r w:rsidRPr="00640E51">
              <w:rPr>
                <w:rFonts w:ascii="Times New Roman" w:eastAsia="Times New Roman" w:hAnsi="Times New Roman"/>
                <w:sz w:val="14"/>
                <w:szCs w:val="14"/>
              </w:rPr>
              <w:t>;</w:t>
            </w:r>
          </w:p>
          <w:p w:rsidR="009F5A82" w:rsidRPr="00640E51" w:rsidRDefault="009F5A82" w:rsidP="009F5A82">
            <w:pPr>
              <w:suppressAutoHyphens/>
              <w:spacing w:after="0" w:line="240" w:lineRule="auto"/>
              <w:rPr>
                <w:rFonts w:ascii="Times New Roman" w:hAnsi="Times New Roman" w:cs="Arial"/>
                <w:sz w:val="14"/>
                <w:szCs w:val="14"/>
                <w:lang w:eastAsia="ru-RU"/>
              </w:rPr>
            </w:pPr>
            <w:r w:rsidRPr="00640E51">
              <w:rPr>
                <w:rFonts w:ascii="Times New Roman" w:hAnsi="Times New Roman" w:cs="Arial"/>
                <w:sz w:val="14"/>
                <w:szCs w:val="14"/>
                <w:lang w:eastAsia="ru-RU"/>
              </w:rPr>
              <w:t>-парки, скверы.</w:t>
            </w:r>
          </w:p>
        </w:tc>
      </w:tr>
    </w:tbl>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20"/>
          <w:szCs w:val="20"/>
          <w:lang w:eastAsia="ru-RU"/>
        </w:rPr>
      </w:pPr>
    </w:p>
    <w:p w:rsidR="009F5A82" w:rsidRPr="009F5A82" w:rsidRDefault="009F5A82" w:rsidP="009F5A82">
      <w:pPr>
        <w:suppressAutoHyphens/>
        <w:autoSpaceDE w:val="0"/>
        <w:autoSpaceDN w:val="0"/>
        <w:adjustRightInd w:val="0"/>
        <w:spacing w:after="0" w:line="240" w:lineRule="auto"/>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1) Предельные размеры земельного участка определяется генеральным планом населенного пункта,  проектом планировки.</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Минимальная площадь земельных участков - 0,5 га.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 3 метра, уточняется градостроительным планом земельного участка.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3) Предельное количество этажей – до 3 этажей включительно.</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4) Максимальный процент застройки в границах земельного участка: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площадь застройки  не более  -  20%;</w:t>
      </w:r>
    </w:p>
    <w:p w:rsidR="009F5A82" w:rsidRPr="009F5A82" w:rsidRDefault="009F5A82" w:rsidP="009F5A82">
      <w:pPr>
        <w:spacing w:after="0" w:line="240" w:lineRule="auto"/>
        <w:rPr>
          <w:rFonts w:ascii="Times New Roman" w:eastAsia="Times New Roman" w:hAnsi="Times New Roman" w:cs="Arial"/>
          <w:sz w:val="20"/>
          <w:szCs w:val="20"/>
          <w:lang w:eastAsia="ru-RU"/>
        </w:rPr>
      </w:pPr>
    </w:p>
    <w:p w:rsidR="009F5A82" w:rsidRPr="009F5A82" w:rsidRDefault="009F5A82" w:rsidP="009F5A82">
      <w:pPr>
        <w:spacing w:after="0" w:line="240" w:lineRule="auto"/>
        <w:ind w:firstLine="300"/>
        <w:rPr>
          <w:rFonts w:ascii="Times New Roman" w:eastAsia="Times New Roman" w:hAnsi="Times New Roman" w:cs="Arial"/>
          <w:sz w:val="20"/>
          <w:szCs w:val="20"/>
          <w:lang w:eastAsia="ru-RU"/>
        </w:rPr>
      </w:pPr>
      <w:r w:rsidRPr="009F5A82">
        <w:rPr>
          <w:rFonts w:ascii="Times New Roman" w:eastAsia="Times New Roman" w:hAnsi="Times New Roman" w:cs="Arial"/>
          <w:sz w:val="20"/>
          <w:szCs w:val="20"/>
          <w:lang w:eastAsia="ru-RU"/>
        </w:rPr>
        <w:t>Требуется:</w:t>
      </w:r>
    </w:p>
    <w:p w:rsidR="009F5A82" w:rsidRPr="009F5A82" w:rsidRDefault="009F5A82" w:rsidP="009F5A82">
      <w:pPr>
        <w:spacing w:after="0" w:line="240" w:lineRule="auto"/>
        <w:ind w:firstLine="300"/>
        <w:rPr>
          <w:rFonts w:ascii="Times New Roman" w:eastAsia="Times New Roman" w:hAnsi="Times New Roman" w:cs="Arial"/>
          <w:sz w:val="20"/>
          <w:szCs w:val="20"/>
          <w:lang w:eastAsia="ru-RU"/>
        </w:rPr>
      </w:pPr>
      <w:r w:rsidRPr="009F5A82">
        <w:rPr>
          <w:rFonts w:ascii="Times New Roman" w:eastAsia="Times New Roman" w:hAnsi="Times New Roman" w:cs="Arial"/>
          <w:sz w:val="20"/>
          <w:szCs w:val="20"/>
          <w:lang w:eastAsia="ru-RU"/>
        </w:rPr>
        <w:t>- размещение за пределами жилой застройки.</w:t>
      </w:r>
    </w:p>
    <w:p w:rsidR="009F5A82" w:rsidRPr="009F5A82" w:rsidRDefault="009F5A82" w:rsidP="009F5A82">
      <w:pPr>
        <w:spacing w:after="0" w:line="240" w:lineRule="auto"/>
        <w:ind w:firstLine="300"/>
        <w:rPr>
          <w:rFonts w:ascii="Times New Roman" w:eastAsia="Times New Roman" w:hAnsi="Times New Roman" w:cs="Arial"/>
          <w:sz w:val="20"/>
          <w:szCs w:val="20"/>
          <w:lang w:eastAsia="ru-RU"/>
        </w:rPr>
      </w:pPr>
      <w:r w:rsidRPr="009F5A82">
        <w:rPr>
          <w:rFonts w:ascii="Times New Roman" w:eastAsia="Times New Roman" w:hAnsi="Times New Roman" w:cs="Arial"/>
          <w:sz w:val="20"/>
          <w:szCs w:val="20"/>
          <w:lang w:eastAsia="ru-RU"/>
        </w:rPr>
        <w:t>Запрещается:</w:t>
      </w:r>
    </w:p>
    <w:p w:rsidR="009F5A82" w:rsidRPr="009F5A82" w:rsidRDefault="009F5A82" w:rsidP="009F5A82">
      <w:pPr>
        <w:spacing w:after="0" w:line="240" w:lineRule="auto"/>
        <w:ind w:firstLine="300"/>
        <w:rPr>
          <w:rFonts w:ascii="Times New Roman" w:eastAsia="Times New Roman" w:hAnsi="Times New Roman" w:cs="Arial"/>
          <w:sz w:val="20"/>
          <w:szCs w:val="20"/>
          <w:lang w:eastAsia="ru-RU"/>
        </w:rPr>
      </w:pPr>
      <w:r w:rsidRPr="009F5A82">
        <w:rPr>
          <w:rFonts w:ascii="Times New Roman" w:eastAsia="Times New Roman" w:hAnsi="Times New Roman" w:cs="Arial"/>
          <w:sz w:val="20"/>
          <w:szCs w:val="20"/>
          <w:lang w:eastAsia="ru-RU"/>
        </w:rPr>
        <w:t>- размещение на территориях особо ценных земель сельскохозяйственного назначения;</w:t>
      </w:r>
    </w:p>
    <w:p w:rsidR="009F5A82" w:rsidRPr="009F5A82" w:rsidRDefault="009F5A82" w:rsidP="009F5A82">
      <w:pPr>
        <w:spacing w:after="0" w:line="240" w:lineRule="auto"/>
        <w:ind w:firstLine="300"/>
        <w:rPr>
          <w:rFonts w:ascii="Times New Roman" w:eastAsia="Times New Roman" w:hAnsi="Times New Roman" w:cs="Arial"/>
          <w:sz w:val="20"/>
          <w:szCs w:val="20"/>
          <w:lang w:eastAsia="ru-RU"/>
        </w:rPr>
      </w:pPr>
      <w:r w:rsidRPr="009F5A82">
        <w:rPr>
          <w:rFonts w:ascii="Times New Roman" w:eastAsia="Times New Roman" w:hAnsi="Times New Roman" w:cs="Arial"/>
          <w:sz w:val="20"/>
          <w:szCs w:val="20"/>
          <w:lang w:eastAsia="ru-RU"/>
        </w:rPr>
        <w:lastRenderedPageBreak/>
        <w:t>- размещение на землях особо охраняемых территорий.</w:t>
      </w:r>
    </w:p>
    <w:bookmarkEnd w:id="27"/>
    <w:bookmarkEnd w:id="28"/>
    <w:p w:rsidR="009F5A82" w:rsidRPr="009F5A82" w:rsidRDefault="009F5A82" w:rsidP="009F5A82">
      <w:pPr>
        <w:keepNext/>
        <w:overflowPunct w:val="0"/>
        <w:autoSpaceDE w:val="0"/>
        <w:autoSpaceDN w:val="0"/>
        <w:adjustRightInd w:val="0"/>
        <w:spacing w:before="200" w:line="240" w:lineRule="auto"/>
        <w:ind w:firstLine="142"/>
        <w:jc w:val="center"/>
        <w:outlineLvl w:val="2"/>
        <w:rPr>
          <w:rFonts w:ascii="Times New Roman" w:eastAsia="Arial Unicode MS" w:hAnsi="Times New Roman"/>
          <w:bCs/>
          <w:sz w:val="20"/>
          <w:szCs w:val="20"/>
          <w:lang w:eastAsia="ru-RU"/>
        </w:rPr>
      </w:pPr>
      <w:r w:rsidRPr="009F5A82">
        <w:rPr>
          <w:rFonts w:ascii="Times New Roman" w:eastAsia="Arial Unicode MS" w:hAnsi="Times New Roman"/>
          <w:bCs/>
          <w:sz w:val="20"/>
          <w:szCs w:val="20"/>
          <w:lang w:eastAsia="ru-RU"/>
        </w:rPr>
        <w:t>Ст. 35 «К-1» Зона «Кладбище»</w:t>
      </w:r>
    </w:p>
    <w:p w:rsidR="009F5A82" w:rsidRPr="009F5A82" w:rsidRDefault="009F5A82" w:rsidP="009F5A82">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bookmarkStart w:id="29" w:name="_Toc288209567"/>
      <w:bookmarkStart w:id="30" w:name="_Toc360041498"/>
      <w:r w:rsidRPr="009F5A82">
        <w:rPr>
          <w:rFonts w:ascii="Times New Roman" w:eastAsia="Times New Roman" w:hAnsi="Times New Roman"/>
          <w:sz w:val="20"/>
          <w:szCs w:val="20"/>
          <w:lang w:eastAsia="ru-RU"/>
        </w:rPr>
        <w:t xml:space="preserve">Зона представляет собой территорию, функциональное предназначение которой определено утвержденным Генпланом. </w:t>
      </w:r>
    </w:p>
    <w:p w:rsidR="009F5A82" w:rsidRPr="009F5A82" w:rsidRDefault="009F5A82" w:rsidP="009F5A82">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 xml:space="preserve">Правовой режим  земельных участков,  расположенных в данной зоне, определен  в Законе РФ от 12.01.96 №8-ФЗ «О погребении и похоронном деле». </w:t>
      </w:r>
    </w:p>
    <w:p w:rsidR="009F5A82" w:rsidRPr="009F5A82" w:rsidRDefault="009F5A82" w:rsidP="009F5A82">
      <w:pPr>
        <w:autoSpaceDE w:val="0"/>
        <w:autoSpaceDN w:val="0"/>
        <w:adjustRightInd w:val="0"/>
        <w:spacing w:after="0" w:line="240" w:lineRule="auto"/>
        <w:ind w:firstLine="540"/>
        <w:rPr>
          <w:rFonts w:ascii="Times New Roman" w:eastAsia="Times New Roman" w:hAnsi="Times New Roman"/>
          <w:sz w:val="20"/>
          <w:szCs w:val="20"/>
          <w:lang w:eastAsia="ru-RU"/>
        </w:rPr>
      </w:pPr>
    </w:p>
    <w:p w:rsidR="009F5A82" w:rsidRPr="009F5A82" w:rsidRDefault="009F5A82" w:rsidP="009F5A82">
      <w:pPr>
        <w:autoSpaceDE w:val="0"/>
        <w:autoSpaceDN w:val="0"/>
        <w:adjustRightInd w:val="0"/>
        <w:spacing w:after="0" w:line="240" w:lineRule="auto"/>
        <w:ind w:firstLine="540"/>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4A0"/>
      </w:tblPr>
      <w:tblGrid>
        <w:gridCol w:w="3254"/>
        <w:gridCol w:w="3111"/>
        <w:gridCol w:w="3113"/>
      </w:tblGrid>
      <w:tr w:rsidR="009F5A82" w:rsidRPr="00640E51" w:rsidTr="00640E51">
        <w:tc>
          <w:tcPr>
            <w:tcW w:w="1717"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Основные виды разрешенного использования</w:t>
            </w:r>
          </w:p>
        </w:tc>
        <w:tc>
          <w:tcPr>
            <w:tcW w:w="1641"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Условно разрешенные виды использования</w:t>
            </w:r>
          </w:p>
        </w:tc>
        <w:tc>
          <w:tcPr>
            <w:tcW w:w="1642"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Вспомогательные виды использования</w:t>
            </w:r>
          </w:p>
        </w:tc>
      </w:tr>
      <w:tr w:rsidR="009F5A82" w:rsidRPr="00640E51" w:rsidTr="00640E51">
        <w:tc>
          <w:tcPr>
            <w:tcW w:w="1717"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Ритуальная деятельность (код 12.1)   в части:</w:t>
            </w:r>
          </w:p>
          <w:p w:rsidR="009F5A82" w:rsidRPr="00640E51" w:rsidRDefault="009F5A82" w:rsidP="009F5A82">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размещения кладбищ;</w:t>
            </w:r>
          </w:p>
          <w:p w:rsidR="009F5A82" w:rsidRPr="00640E51" w:rsidRDefault="009F5A82" w:rsidP="009F5A82">
            <w:pPr>
              <w:tabs>
                <w:tab w:val="left" w:pos="720"/>
              </w:tabs>
              <w:suppressAutoHyphens/>
              <w:overflowPunct w:val="0"/>
              <w:autoSpaceDE w:val="0"/>
              <w:autoSpaceDN w:val="0"/>
              <w:adjustRightInd w:val="0"/>
              <w:spacing w:after="0" w:line="240" w:lineRule="auto"/>
              <w:ind w:firstLine="79"/>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крематориев и мест захоронения; размещение соответствующих культовых сооружений</w:t>
            </w:r>
          </w:p>
        </w:tc>
        <w:tc>
          <w:tcPr>
            <w:tcW w:w="1641" w:type="pct"/>
            <w:tcBorders>
              <w:top w:val="single" w:sz="4" w:space="0" w:color="auto"/>
              <w:left w:val="single" w:sz="4" w:space="0" w:color="auto"/>
              <w:bottom w:val="single" w:sz="4" w:space="0" w:color="auto"/>
              <w:right w:val="single" w:sz="4" w:space="0" w:color="auto"/>
            </w:tcBorders>
          </w:tcPr>
          <w:p w:rsidR="009F5A82" w:rsidRPr="00640E51" w:rsidRDefault="009F5A82" w:rsidP="009F5A82">
            <w:pPr>
              <w:suppressAutoHyphens/>
              <w:overflowPunct w:val="0"/>
              <w:autoSpaceDE w:val="0"/>
              <w:autoSpaceDN w:val="0"/>
              <w:adjustRightInd w:val="0"/>
              <w:spacing w:after="0" w:line="240" w:lineRule="auto"/>
              <w:ind w:firstLine="79"/>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деловое управление (код 4.1) в части размещения административных зданий комплекса похоронного обслуживания; </w:t>
            </w:r>
          </w:p>
          <w:p w:rsidR="009F5A82" w:rsidRPr="00640E51" w:rsidRDefault="009F5A82" w:rsidP="009F5A82">
            <w:pPr>
              <w:suppressAutoHyphens/>
              <w:overflowPunct w:val="0"/>
              <w:autoSpaceDE w:val="0"/>
              <w:autoSpaceDN w:val="0"/>
              <w:adjustRightInd w:val="0"/>
              <w:spacing w:after="0" w:line="240" w:lineRule="auto"/>
              <w:ind w:hanging="488"/>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642" w:type="pct"/>
            <w:tcBorders>
              <w:top w:val="single" w:sz="4" w:space="0" w:color="auto"/>
              <w:left w:val="single" w:sz="4" w:space="0" w:color="auto"/>
              <w:bottom w:val="single" w:sz="4" w:space="0" w:color="auto"/>
              <w:right w:val="single" w:sz="4" w:space="0" w:color="auto"/>
            </w:tcBorders>
          </w:tcPr>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дороги, проезды;</w:t>
            </w:r>
          </w:p>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объекты инженерного обеспечения (в том числе линейные объекты);</w:t>
            </w:r>
          </w:p>
          <w:p w:rsidR="009F5A82" w:rsidRPr="00640E51" w:rsidRDefault="009F5A82" w:rsidP="009F5A82">
            <w:pPr>
              <w:suppressAutoHyphens/>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открытые стоянки краткосрочного хранения автомобилей;</w:t>
            </w:r>
          </w:p>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площадки для сбора мусора;</w:t>
            </w:r>
          </w:p>
          <w:p w:rsidR="009F5A82" w:rsidRPr="00640E51" w:rsidRDefault="009F5A82" w:rsidP="009F5A82">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благоустройство, озеленение территорий.</w:t>
            </w:r>
          </w:p>
          <w:p w:rsidR="009F5A82" w:rsidRPr="00640E51" w:rsidRDefault="009F5A82" w:rsidP="009F5A82">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bl>
    <w:p w:rsidR="009F5A82" w:rsidRPr="009F5A82" w:rsidRDefault="009F5A82" w:rsidP="009F5A82">
      <w:pPr>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p>
    <w:p w:rsidR="009F5A82" w:rsidRPr="009F5A82" w:rsidRDefault="009F5A82" w:rsidP="009F5A82">
      <w:pPr>
        <w:suppressAutoHyphens/>
        <w:autoSpaceDE w:val="0"/>
        <w:autoSpaceDN w:val="0"/>
        <w:adjustRightInd w:val="0"/>
        <w:spacing w:after="0" w:line="240" w:lineRule="auto"/>
        <w:ind w:firstLine="539"/>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lang w:eastAsia="ru-RU"/>
        </w:rPr>
        <w:t>1</w:t>
      </w:r>
      <w:r w:rsidRPr="009F5A82">
        <w:rPr>
          <w:rFonts w:ascii="Times New Roman" w:eastAsia="Times New Roman" w:hAnsi="Times New Roman"/>
          <w:sz w:val="20"/>
          <w:szCs w:val="20"/>
        </w:rPr>
        <w:t>) Предельные размеры земельного участка определяется генеральным планом населенного пункта, нормативами градостроительного проектирования.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9F5A82">
        <w:rPr>
          <w:rFonts w:ascii="Times New Roman" w:eastAsia="Times New Roman" w:hAnsi="Times New Roman"/>
          <w:sz w:val="20"/>
          <w:szCs w:val="20"/>
        </w:rPr>
        <w:t>–о</w:t>
      </w:r>
      <w:proofErr w:type="gramEnd"/>
      <w:r w:rsidRPr="009F5A82">
        <w:rPr>
          <w:rFonts w:ascii="Times New Roman" w:eastAsia="Times New Roman" w:hAnsi="Times New Roman"/>
          <w:sz w:val="20"/>
          <w:szCs w:val="20"/>
        </w:rPr>
        <w:t>пределяется градостроительным планом земельного участка.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3) Предельное количество этажей – до двух этажей включительно.</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4) Максимальный процент застройки в границах земельного участка:</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       - площадь застройки не более  -  5%;</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Требуется:</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 санитарно-защитная зона для действующих кладбищ 100 м. </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xml:space="preserve">- охрана мест захоронения; </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озеленение и благоустройство территории;</w:t>
      </w:r>
    </w:p>
    <w:p w:rsidR="009F5A82" w:rsidRPr="009F5A82" w:rsidRDefault="009F5A82" w:rsidP="009F5A82">
      <w:pPr>
        <w:suppressAutoHyphens/>
        <w:spacing w:after="0" w:line="240" w:lineRule="auto"/>
        <w:ind w:firstLine="567"/>
        <w:rPr>
          <w:rFonts w:ascii="Times New Roman" w:eastAsia="Times New Roman" w:hAnsi="Times New Roman"/>
          <w:sz w:val="20"/>
          <w:szCs w:val="20"/>
        </w:rPr>
      </w:pPr>
      <w:r w:rsidRPr="009F5A82">
        <w:rPr>
          <w:rFonts w:ascii="Times New Roman" w:eastAsia="Times New Roman" w:hAnsi="Times New Roman"/>
          <w:sz w:val="20"/>
          <w:szCs w:val="20"/>
        </w:rPr>
        <w:t>- наличие транспортно-пешеходной сети, обеспечивающей необходимые проходы и проезды.</w:t>
      </w:r>
    </w:p>
    <w:p w:rsidR="009F5A82" w:rsidRPr="009F5A82" w:rsidRDefault="009F5A82" w:rsidP="009F5A82">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 создание новых мест погребения в соответствии с проектом планировки территории.</w:t>
      </w:r>
    </w:p>
    <w:p w:rsidR="009F5A82" w:rsidRPr="009F5A82" w:rsidRDefault="009F5A82" w:rsidP="009F5A82">
      <w:pPr>
        <w:keepNext/>
        <w:overflowPunct w:val="0"/>
        <w:autoSpaceDE w:val="0"/>
        <w:autoSpaceDN w:val="0"/>
        <w:adjustRightInd w:val="0"/>
        <w:spacing w:before="200" w:line="240" w:lineRule="auto"/>
        <w:jc w:val="center"/>
        <w:outlineLvl w:val="2"/>
        <w:rPr>
          <w:rFonts w:ascii="Times New Roman" w:eastAsia="Arial Unicode MS" w:hAnsi="Times New Roman"/>
          <w:bCs/>
          <w:sz w:val="20"/>
          <w:szCs w:val="20"/>
          <w:lang w:eastAsia="ru-RU"/>
        </w:rPr>
      </w:pPr>
      <w:r w:rsidRPr="009F5A82">
        <w:rPr>
          <w:rFonts w:ascii="Times New Roman" w:eastAsia="Arial Unicode MS" w:hAnsi="Times New Roman"/>
          <w:bCs/>
          <w:sz w:val="20"/>
          <w:szCs w:val="20"/>
          <w:lang w:eastAsia="ru-RU"/>
        </w:rPr>
        <w:t>Ст. 36 «Л-1» Зона «Ландшафтная»</w:t>
      </w:r>
      <w:bookmarkEnd w:id="29"/>
      <w:bookmarkEnd w:id="30"/>
    </w:p>
    <w:p w:rsidR="009F5A82" w:rsidRPr="009F5A82" w:rsidRDefault="009F5A82" w:rsidP="009F5A82">
      <w:pPr>
        <w:suppressAutoHyphens/>
        <w:overflowPunct w:val="0"/>
        <w:autoSpaceDE w:val="0"/>
        <w:autoSpaceDN w:val="0"/>
        <w:adjustRightInd w:val="0"/>
        <w:spacing w:after="0" w:line="240" w:lineRule="auto"/>
        <w:ind w:firstLine="510"/>
        <w:rPr>
          <w:rFonts w:ascii="Times New Roman" w:eastAsia="Times New Roman" w:hAnsi="Times New Roman"/>
          <w:sz w:val="20"/>
          <w:szCs w:val="20"/>
        </w:rPr>
      </w:pPr>
      <w:bookmarkStart w:id="31" w:name="_Toc288209569"/>
      <w:r w:rsidRPr="009F5A82">
        <w:rPr>
          <w:rFonts w:ascii="Times New Roman" w:eastAsia="Times New Roman" w:hAnsi="Times New Roman"/>
          <w:sz w:val="20"/>
          <w:szCs w:val="20"/>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зоны рекультивации и другие, где Генпланом не предусматривается градостроительное освоение под иные функции. </w:t>
      </w:r>
    </w:p>
    <w:p w:rsidR="009F5A82" w:rsidRPr="009F5A82" w:rsidRDefault="009F5A82" w:rsidP="009F5A82">
      <w:pPr>
        <w:autoSpaceDE w:val="0"/>
        <w:autoSpaceDN w:val="0"/>
        <w:adjustRightInd w:val="0"/>
        <w:spacing w:after="0" w:line="240" w:lineRule="auto"/>
        <w:ind w:firstLine="540"/>
        <w:rPr>
          <w:rFonts w:ascii="Times New Roman" w:eastAsia="Times New Roman" w:hAnsi="Times New Roman"/>
          <w:sz w:val="20"/>
          <w:szCs w:val="20"/>
          <w:lang w:eastAsia="ru-RU"/>
        </w:rPr>
      </w:pPr>
    </w:p>
    <w:p w:rsidR="009F5A82" w:rsidRPr="009F5A82" w:rsidRDefault="009F5A82" w:rsidP="009F5A82">
      <w:pPr>
        <w:autoSpaceDE w:val="0"/>
        <w:autoSpaceDN w:val="0"/>
        <w:adjustRightInd w:val="0"/>
        <w:spacing w:after="0" w:line="240" w:lineRule="auto"/>
        <w:ind w:firstLine="540"/>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4A0"/>
      </w:tblPr>
      <w:tblGrid>
        <w:gridCol w:w="3624"/>
        <w:gridCol w:w="2927"/>
        <w:gridCol w:w="2927"/>
      </w:tblGrid>
      <w:tr w:rsidR="009F5A82" w:rsidRPr="00640E51" w:rsidTr="00640E51">
        <w:tc>
          <w:tcPr>
            <w:tcW w:w="1912"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Основные виды разрешенного использования</w:t>
            </w:r>
          </w:p>
        </w:tc>
        <w:tc>
          <w:tcPr>
            <w:tcW w:w="1544"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Условно разрешенные виды использования</w:t>
            </w:r>
          </w:p>
        </w:tc>
        <w:tc>
          <w:tcPr>
            <w:tcW w:w="1544"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autoSpaceDE w:val="0"/>
              <w:autoSpaceDN w:val="0"/>
              <w:adjustRightInd w:val="0"/>
              <w:spacing w:after="0" w:line="240" w:lineRule="auto"/>
              <w:jc w:val="center"/>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Вспомогательные виды использования</w:t>
            </w:r>
          </w:p>
        </w:tc>
      </w:tr>
      <w:tr w:rsidR="009F5A82" w:rsidRPr="00640E51" w:rsidTr="00640E51">
        <w:tc>
          <w:tcPr>
            <w:tcW w:w="1912"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autoSpaceDE w:val="0"/>
              <w:autoSpaceDN w:val="0"/>
              <w:adjustRightInd w:val="0"/>
              <w:spacing w:after="0" w:line="240" w:lineRule="auto"/>
              <w:ind w:firstLine="80"/>
              <w:rPr>
                <w:rFonts w:ascii="Times New Roman" w:eastAsia="Times New Roman" w:hAnsi="Times New Roman"/>
                <w:bCs/>
                <w:sz w:val="14"/>
                <w:szCs w:val="14"/>
              </w:rPr>
            </w:pPr>
            <w:r w:rsidRPr="00640E51">
              <w:rPr>
                <w:rFonts w:ascii="Times New Roman" w:eastAsia="Times New Roman" w:hAnsi="Times New Roman"/>
                <w:sz w:val="14"/>
                <w:szCs w:val="14"/>
              </w:rPr>
              <w:t>- природно-познавательный туризм (код 5.2) в части:</w:t>
            </w:r>
          </w:p>
          <w:p w:rsidR="009F5A82" w:rsidRPr="00640E51" w:rsidRDefault="009F5A82" w:rsidP="009F5A82">
            <w:pPr>
              <w:suppressAutoHyphens/>
              <w:spacing w:after="0" w:line="240" w:lineRule="auto"/>
              <w:ind w:firstLine="80"/>
              <w:rPr>
                <w:rFonts w:ascii="Times New Roman" w:eastAsia="Times New Roman" w:hAnsi="Times New Roman"/>
                <w:sz w:val="14"/>
                <w:szCs w:val="14"/>
              </w:rPr>
            </w:pPr>
            <w:r w:rsidRPr="00640E51">
              <w:rPr>
                <w:rFonts w:ascii="Times New Roman" w:eastAsia="Times New Roman" w:hAnsi="Times New Roman"/>
                <w:sz w:val="14"/>
                <w:szCs w:val="14"/>
              </w:rPr>
              <w:t>- сохранения и восстановления  нарушенных территорий  и других природных объектов с учетом  их оздоровительного эффекта и  средообразующих функций;</w:t>
            </w:r>
          </w:p>
          <w:p w:rsidR="009F5A82" w:rsidRPr="00640E51" w:rsidRDefault="009F5A82" w:rsidP="009F5A82">
            <w:pPr>
              <w:suppressAutoHyphens/>
              <w:spacing w:after="0" w:line="240" w:lineRule="auto"/>
              <w:ind w:firstLine="80"/>
              <w:rPr>
                <w:rFonts w:ascii="Times New Roman" w:eastAsia="Times New Roman" w:hAnsi="Times New Roman"/>
                <w:sz w:val="14"/>
                <w:szCs w:val="14"/>
              </w:rPr>
            </w:pPr>
            <w:r w:rsidRPr="00640E51">
              <w:rPr>
                <w:rFonts w:ascii="Times New Roman" w:eastAsia="Times New Roman" w:hAnsi="Times New Roman"/>
                <w:sz w:val="14"/>
                <w:szCs w:val="14"/>
              </w:rPr>
              <w:t>- организации лесопитомников;</w:t>
            </w:r>
          </w:p>
          <w:p w:rsidR="009F5A82" w:rsidRPr="00640E51" w:rsidRDefault="009F5A82" w:rsidP="009F5A82">
            <w:pPr>
              <w:suppressAutoHyphens/>
              <w:spacing w:after="0" w:line="240" w:lineRule="auto"/>
              <w:ind w:firstLine="80"/>
              <w:rPr>
                <w:rFonts w:ascii="Times New Roman" w:eastAsia="Times New Roman" w:hAnsi="Times New Roman"/>
                <w:sz w:val="14"/>
                <w:szCs w:val="14"/>
              </w:rPr>
            </w:pPr>
            <w:r w:rsidRPr="00640E51">
              <w:rPr>
                <w:rFonts w:ascii="Times New Roman" w:eastAsia="Times New Roman" w:hAnsi="Times New Roman"/>
                <w:sz w:val="14"/>
                <w:szCs w:val="14"/>
              </w:rPr>
              <w:t>- создания лесопосадок;</w:t>
            </w:r>
          </w:p>
          <w:p w:rsidR="009F5A82" w:rsidRPr="00640E51" w:rsidRDefault="009F5A82" w:rsidP="009F5A82">
            <w:pPr>
              <w:suppressAutoHyphens/>
              <w:spacing w:after="0" w:line="240" w:lineRule="auto"/>
              <w:ind w:firstLine="80"/>
              <w:rPr>
                <w:rFonts w:ascii="Times New Roman" w:eastAsia="Times New Roman" w:hAnsi="Times New Roman"/>
                <w:sz w:val="14"/>
                <w:szCs w:val="14"/>
              </w:rPr>
            </w:pPr>
            <w:r w:rsidRPr="00640E51">
              <w:rPr>
                <w:rFonts w:ascii="Times New Roman" w:eastAsia="Times New Roman" w:hAnsi="Times New Roman"/>
                <w:sz w:val="14"/>
                <w:szCs w:val="14"/>
              </w:rPr>
              <w:t>- проведение работ по рекультивации;</w:t>
            </w:r>
          </w:p>
          <w:p w:rsidR="009F5A82" w:rsidRPr="00640E51" w:rsidRDefault="009F5A82" w:rsidP="009F5A82">
            <w:pPr>
              <w:suppressAutoHyphens/>
              <w:spacing w:after="0" w:line="240" w:lineRule="auto"/>
              <w:ind w:firstLine="80"/>
              <w:rPr>
                <w:rFonts w:ascii="Times New Roman" w:eastAsia="Times New Roman" w:hAnsi="Times New Roman"/>
                <w:sz w:val="14"/>
                <w:szCs w:val="14"/>
              </w:rPr>
            </w:pPr>
            <w:r w:rsidRPr="00640E51">
              <w:rPr>
                <w:rFonts w:ascii="Times New Roman" w:eastAsia="Times New Roman" w:hAnsi="Times New Roman"/>
                <w:sz w:val="14"/>
                <w:szCs w:val="14"/>
              </w:rPr>
              <w:t>-причалы для маломерных судов (код 5.4)</w:t>
            </w:r>
          </w:p>
        </w:tc>
        <w:tc>
          <w:tcPr>
            <w:tcW w:w="1544"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pacing w:after="0" w:line="240" w:lineRule="auto"/>
              <w:rPr>
                <w:rFonts w:ascii="Times New Roman" w:eastAsia="Times New Roman" w:hAnsi="Times New Roman"/>
                <w:sz w:val="14"/>
                <w:szCs w:val="14"/>
              </w:rPr>
            </w:pPr>
            <w:r w:rsidRPr="00640E51">
              <w:rPr>
                <w:rFonts w:ascii="Times New Roman" w:eastAsia="Times New Roman" w:hAnsi="Times New Roman"/>
                <w:sz w:val="14"/>
                <w:szCs w:val="14"/>
              </w:rPr>
              <w:t>- сельскохозяйственное использование (код 1.0), в том числе и размещение питомников, оранжерей и т.п.;</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xml:space="preserve">- объекты коммунального хозяйства </w:t>
            </w:r>
            <w:r w:rsidRPr="00640E51">
              <w:rPr>
                <w:rFonts w:ascii="Times New Roman" w:eastAsia="Times New Roman" w:hAnsi="Times New Roman"/>
                <w:sz w:val="14"/>
                <w:szCs w:val="14"/>
              </w:rPr>
              <w:t>(код 3.1</w:t>
            </w:r>
            <w:r w:rsidRPr="00640E51">
              <w:rPr>
                <w:rFonts w:ascii="Times New Roman" w:eastAsia="Times New Roman" w:hAnsi="Times New Roman"/>
                <w:sz w:val="14"/>
                <w:szCs w:val="14"/>
                <w:lang w:eastAsia="ru-RU"/>
              </w:rPr>
              <w:t>);</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размещение летнего кафе (код 4.6)</w:t>
            </w:r>
          </w:p>
        </w:tc>
        <w:tc>
          <w:tcPr>
            <w:tcW w:w="1544" w:type="pct"/>
            <w:tcBorders>
              <w:top w:val="single" w:sz="4" w:space="0" w:color="auto"/>
              <w:left w:val="single" w:sz="4" w:space="0" w:color="auto"/>
              <w:bottom w:val="single" w:sz="4" w:space="0" w:color="auto"/>
              <w:right w:val="single" w:sz="4" w:space="0" w:color="auto"/>
            </w:tcBorders>
            <w:hideMark/>
          </w:tcPr>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дороги, проезды;</w:t>
            </w:r>
          </w:p>
          <w:p w:rsidR="009F5A82" w:rsidRPr="00640E51" w:rsidRDefault="009F5A82" w:rsidP="009F5A82">
            <w:pPr>
              <w:suppressAutoHyphens/>
              <w:spacing w:after="0" w:line="240" w:lineRule="auto"/>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инженерные и транспортные коммуникации (в том числе линейные объекты);</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благоустройство территории;</w:t>
            </w:r>
          </w:p>
          <w:p w:rsidR="009F5A82" w:rsidRPr="00640E51" w:rsidRDefault="009F5A82" w:rsidP="009F5A82">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40E51">
              <w:rPr>
                <w:rFonts w:ascii="Times New Roman" w:eastAsia="Times New Roman" w:hAnsi="Times New Roman"/>
                <w:sz w:val="14"/>
                <w:szCs w:val="14"/>
                <w:lang w:eastAsia="ru-RU"/>
              </w:rPr>
              <w:t>- временные питомники, оранжереи и другие объекты обеспечения озеленения</w:t>
            </w:r>
          </w:p>
        </w:tc>
      </w:tr>
    </w:tbl>
    <w:p w:rsidR="009F5A82" w:rsidRPr="009F5A82" w:rsidRDefault="009F5A82" w:rsidP="009F5A82">
      <w:pPr>
        <w:spacing w:after="0" w:line="240" w:lineRule="auto"/>
        <w:rPr>
          <w:rFonts w:ascii="Times New Roman" w:eastAsia="Times New Roman" w:hAnsi="Times New Roman"/>
          <w:sz w:val="20"/>
          <w:szCs w:val="20"/>
        </w:rPr>
      </w:pPr>
    </w:p>
    <w:p w:rsidR="009F5A82" w:rsidRPr="009F5A82" w:rsidRDefault="009F5A82" w:rsidP="009F5A82">
      <w:pPr>
        <w:suppressAutoHyphens/>
        <w:spacing w:after="0" w:line="240" w:lineRule="auto"/>
        <w:rPr>
          <w:rFonts w:ascii="Times New Roman" w:eastAsia="Times New Roman" w:hAnsi="Times New Roman"/>
          <w:bCs/>
          <w:color w:val="000000"/>
          <w:sz w:val="20"/>
          <w:szCs w:val="20"/>
          <w:highlight w:val="yellow"/>
        </w:rPr>
      </w:pPr>
      <w:r w:rsidRPr="009F5A82">
        <w:rPr>
          <w:rFonts w:ascii="Times New Roman" w:eastAsia="Times New Roman" w:hAnsi="Times New Roman"/>
          <w:sz w:val="20"/>
          <w:szCs w:val="20"/>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F5A82" w:rsidRPr="009F5A82" w:rsidRDefault="009F5A82" w:rsidP="009F5A82">
      <w:pPr>
        <w:spacing w:after="0" w:line="240" w:lineRule="auto"/>
        <w:rPr>
          <w:rFonts w:ascii="Times New Roman" w:eastAsia="Times New Roman" w:hAnsi="Times New Roman"/>
          <w:bCs/>
          <w:color w:val="000000"/>
          <w:sz w:val="20"/>
          <w:szCs w:val="20"/>
          <w:highlight w:val="yellow"/>
        </w:rPr>
      </w:pPr>
    </w:p>
    <w:p w:rsidR="009F5A82" w:rsidRPr="009F5A82" w:rsidRDefault="009F5A82" w:rsidP="009F5A82">
      <w:pPr>
        <w:suppressAutoHyphens/>
        <w:overflowPunct w:val="0"/>
        <w:autoSpaceDE w:val="0"/>
        <w:autoSpaceDN w:val="0"/>
        <w:adjustRightInd w:val="0"/>
        <w:spacing w:after="0" w:line="240" w:lineRule="auto"/>
        <w:ind w:firstLine="284"/>
        <w:rPr>
          <w:rFonts w:ascii="Times New Roman" w:eastAsia="Times New Roman" w:hAnsi="Times New Roman"/>
          <w:sz w:val="20"/>
          <w:szCs w:val="20"/>
        </w:rPr>
      </w:pPr>
      <w:r w:rsidRPr="009F5A82">
        <w:rPr>
          <w:rFonts w:ascii="Times New Roman" w:eastAsia="Times New Roman" w:hAnsi="Times New Roman"/>
          <w:sz w:val="20"/>
          <w:szCs w:val="20"/>
        </w:rPr>
        <w:t xml:space="preserve">Запрещается: </w:t>
      </w:r>
    </w:p>
    <w:p w:rsidR="009F5A82" w:rsidRPr="009F5A82" w:rsidRDefault="009F5A82" w:rsidP="009F5A82">
      <w:pPr>
        <w:suppressAutoHyphens/>
        <w:spacing w:after="0" w:line="240" w:lineRule="auto"/>
        <w:ind w:firstLine="284"/>
        <w:rPr>
          <w:rFonts w:ascii="Times New Roman" w:eastAsia="Times New Roman" w:hAnsi="Times New Roman"/>
          <w:sz w:val="20"/>
          <w:szCs w:val="20"/>
        </w:rPr>
      </w:pPr>
      <w:r w:rsidRPr="009F5A82">
        <w:rPr>
          <w:rFonts w:ascii="Times New Roman" w:eastAsia="Times New Roman" w:hAnsi="Times New Roman"/>
          <w:sz w:val="20"/>
          <w:szCs w:val="20"/>
        </w:rPr>
        <w:t>-</w:t>
      </w:r>
      <w:r w:rsidRPr="009F5A82">
        <w:rPr>
          <w:rFonts w:ascii="Times New Roman" w:eastAsia="Times New Roman" w:hAnsi="Times New Roman"/>
          <w:sz w:val="20"/>
          <w:szCs w:val="20"/>
        </w:rPr>
        <w:tab/>
        <w:t>строительство производственных, складских зданий и сооружений,  оказывающих вредное  воздействие на окружающую среду, жилых домов;</w:t>
      </w:r>
    </w:p>
    <w:p w:rsidR="009F5A82" w:rsidRPr="009F5A82" w:rsidRDefault="009F5A82" w:rsidP="009F5A82">
      <w:pPr>
        <w:suppressAutoHyphens/>
        <w:spacing w:after="0" w:line="240" w:lineRule="auto"/>
        <w:ind w:firstLine="284"/>
        <w:rPr>
          <w:rFonts w:ascii="Times New Roman" w:eastAsia="Times New Roman" w:hAnsi="Times New Roman"/>
          <w:sz w:val="20"/>
          <w:szCs w:val="20"/>
        </w:rPr>
      </w:pPr>
      <w:r w:rsidRPr="009F5A82">
        <w:rPr>
          <w:rFonts w:ascii="Times New Roman" w:eastAsia="Times New Roman" w:hAnsi="Times New Roman"/>
          <w:sz w:val="20"/>
          <w:szCs w:val="20"/>
        </w:rPr>
        <w:t>-</w:t>
      </w:r>
      <w:r w:rsidRPr="009F5A82">
        <w:rPr>
          <w:rFonts w:ascii="Times New Roman" w:eastAsia="Times New Roman" w:hAnsi="Times New Roman"/>
          <w:sz w:val="20"/>
          <w:szCs w:val="20"/>
        </w:rPr>
        <w:tab/>
        <w:t>размещение крупных коммуникационных объектов, нарушающих  целостность ландшафта и препятствующих обеспечению его функций;</w:t>
      </w:r>
    </w:p>
    <w:p w:rsidR="009F5A82" w:rsidRPr="009F5A82" w:rsidRDefault="009F5A82" w:rsidP="009F5A82">
      <w:pPr>
        <w:suppressAutoHyphens/>
        <w:spacing w:after="0" w:line="240" w:lineRule="auto"/>
        <w:ind w:firstLine="284"/>
        <w:rPr>
          <w:rFonts w:ascii="Times New Roman" w:eastAsia="Times New Roman" w:hAnsi="Times New Roman"/>
          <w:sz w:val="20"/>
          <w:szCs w:val="20"/>
        </w:rPr>
      </w:pPr>
      <w:r w:rsidRPr="009F5A82">
        <w:rPr>
          <w:rFonts w:ascii="Times New Roman" w:eastAsia="Times New Roman" w:hAnsi="Times New Roman"/>
          <w:sz w:val="20"/>
          <w:szCs w:val="20"/>
        </w:rPr>
        <w:t>-</w:t>
      </w:r>
      <w:r w:rsidRPr="009F5A82">
        <w:rPr>
          <w:rFonts w:ascii="Times New Roman" w:eastAsia="Times New Roman" w:hAnsi="Times New Roman"/>
          <w:sz w:val="20"/>
          <w:szCs w:val="20"/>
        </w:rPr>
        <w:tab/>
        <w:t>проведение неконтролируемых рубок, сведение лесных угодий под строительство.</w:t>
      </w:r>
    </w:p>
    <w:p w:rsidR="009F5A82" w:rsidRPr="009F5A82" w:rsidRDefault="009F5A82" w:rsidP="009F5A82">
      <w:pPr>
        <w:suppressAutoHyphens/>
        <w:overflowPunct w:val="0"/>
        <w:autoSpaceDE w:val="0"/>
        <w:autoSpaceDN w:val="0"/>
        <w:adjustRightInd w:val="0"/>
        <w:spacing w:after="0" w:line="240" w:lineRule="auto"/>
        <w:ind w:firstLine="284"/>
        <w:textAlignment w:val="baseline"/>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lastRenderedPageBreak/>
        <w:t>- жилищное строительство;</w:t>
      </w:r>
    </w:p>
    <w:p w:rsidR="009F5A82" w:rsidRPr="009F5A82" w:rsidRDefault="009F5A82" w:rsidP="009F5A82">
      <w:pPr>
        <w:suppressAutoHyphens/>
        <w:overflowPunct w:val="0"/>
        <w:autoSpaceDE w:val="0"/>
        <w:autoSpaceDN w:val="0"/>
        <w:adjustRightInd w:val="0"/>
        <w:spacing w:after="0" w:line="240" w:lineRule="auto"/>
        <w:ind w:firstLine="284"/>
        <w:textAlignment w:val="baseline"/>
        <w:rPr>
          <w:rFonts w:ascii="Times New Roman" w:eastAsia="Times New Roman" w:hAnsi="Times New Roman"/>
          <w:sz w:val="20"/>
          <w:szCs w:val="20"/>
          <w:lang w:eastAsia="ru-RU"/>
        </w:rPr>
      </w:pPr>
      <w:r w:rsidRPr="009F5A82">
        <w:rPr>
          <w:rFonts w:ascii="Times New Roman" w:eastAsia="Times New Roman" w:hAnsi="Times New Roman"/>
          <w:sz w:val="20"/>
          <w:szCs w:val="20"/>
          <w:lang w:eastAsia="ru-RU"/>
        </w:rPr>
        <w:t>- строительство объектов соцкультбыта.</w:t>
      </w:r>
      <w:bookmarkStart w:id="32" w:name="_Toc288209568"/>
      <w:bookmarkStart w:id="33" w:name="_Toc210532063"/>
      <w:bookmarkStart w:id="34" w:name="_Toc153700643"/>
      <w:bookmarkEnd w:id="31"/>
      <w:bookmarkEnd w:id="32"/>
      <w:bookmarkEnd w:id="33"/>
      <w:bookmarkEnd w:id="34"/>
    </w:p>
    <w:p w:rsidR="007B7AB2" w:rsidRPr="00DA0589" w:rsidRDefault="007B7AB2" w:rsidP="00DA0589">
      <w:pPr>
        <w:spacing w:after="0" w:line="240" w:lineRule="auto"/>
        <w:jc w:val="both"/>
        <w:rPr>
          <w:sz w:val="20"/>
          <w:szCs w:val="20"/>
        </w:rPr>
      </w:pPr>
    </w:p>
    <w:p w:rsidR="00DA0589" w:rsidRPr="00DA0589" w:rsidRDefault="00DA0589" w:rsidP="00DA0589">
      <w:pPr>
        <w:suppressAutoHyphens/>
        <w:spacing w:after="0" w:line="240" w:lineRule="auto"/>
        <w:jc w:val="right"/>
        <w:rPr>
          <w:rFonts w:ascii="Times New Roman" w:eastAsia="Times New Roman" w:hAnsi="Times New Roman"/>
          <w:sz w:val="18"/>
          <w:szCs w:val="20"/>
          <w:lang w:eastAsia="ru-RU"/>
        </w:rPr>
      </w:pPr>
      <w:r w:rsidRPr="00DA0589">
        <w:rPr>
          <w:rFonts w:ascii="Times New Roman" w:eastAsia="Times New Roman" w:hAnsi="Times New Roman"/>
          <w:sz w:val="20"/>
          <w:szCs w:val="20"/>
          <w:lang w:eastAsia="ru-RU"/>
        </w:rPr>
        <w:t xml:space="preserve">                                                           </w:t>
      </w:r>
      <w:r w:rsidRPr="00DA0589">
        <w:rPr>
          <w:rFonts w:ascii="Times New Roman" w:eastAsia="Times New Roman" w:hAnsi="Times New Roman"/>
          <w:sz w:val="18"/>
          <w:szCs w:val="20"/>
          <w:lang w:eastAsia="ru-RU"/>
        </w:rPr>
        <w:t>Приложение № 3</w:t>
      </w:r>
    </w:p>
    <w:p w:rsidR="00DA0589" w:rsidRPr="00DA0589" w:rsidRDefault="00DA0589" w:rsidP="00DA0589">
      <w:pPr>
        <w:spacing w:after="0" w:line="240" w:lineRule="auto"/>
        <w:jc w:val="right"/>
        <w:rPr>
          <w:rFonts w:ascii="Times New Roman" w:eastAsia="Times New Roman" w:hAnsi="Times New Roman"/>
          <w:sz w:val="18"/>
          <w:szCs w:val="20"/>
        </w:rPr>
      </w:pPr>
      <w:r w:rsidRPr="00DA0589">
        <w:rPr>
          <w:rFonts w:ascii="Times New Roman" w:eastAsia="Times New Roman" w:hAnsi="Times New Roman"/>
          <w:sz w:val="18"/>
          <w:szCs w:val="20"/>
        </w:rPr>
        <w:t xml:space="preserve">                                                  к  решению</w:t>
      </w:r>
    </w:p>
    <w:p w:rsidR="00DA0589" w:rsidRPr="00DA0589" w:rsidRDefault="00DA0589" w:rsidP="00DA0589">
      <w:pPr>
        <w:spacing w:after="0" w:line="240" w:lineRule="auto"/>
        <w:jc w:val="right"/>
        <w:rPr>
          <w:rFonts w:ascii="Times New Roman" w:eastAsia="Times New Roman" w:hAnsi="Times New Roman"/>
          <w:sz w:val="18"/>
          <w:szCs w:val="20"/>
        </w:rPr>
      </w:pPr>
      <w:r w:rsidRPr="00DA0589">
        <w:rPr>
          <w:rFonts w:ascii="Times New Roman" w:eastAsia="Times New Roman" w:hAnsi="Times New Roman"/>
          <w:sz w:val="18"/>
          <w:szCs w:val="20"/>
        </w:rPr>
        <w:t xml:space="preserve">                                                                        Богучанского районного                                                                                                                                     </w:t>
      </w:r>
    </w:p>
    <w:p w:rsidR="00DA0589" w:rsidRPr="00DA0589" w:rsidRDefault="00DA0589" w:rsidP="00DA0589">
      <w:pPr>
        <w:suppressAutoHyphens/>
        <w:spacing w:after="0" w:line="240" w:lineRule="auto"/>
        <w:jc w:val="right"/>
        <w:rPr>
          <w:rFonts w:ascii="Times New Roman" w:eastAsia="Times New Roman" w:hAnsi="Times New Roman"/>
          <w:sz w:val="18"/>
          <w:szCs w:val="20"/>
          <w:lang w:eastAsia="ru-RU"/>
        </w:rPr>
      </w:pPr>
      <w:r w:rsidRPr="00DA0589">
        <w:rPr>
          <w:rFonts w:ascii="Times New Roman" w:eastAsia="Times New Roman" w:hAnsi="Times New Roman"/>
          <w:sz w:val="18"/>
          <w:szCs w:val="20"/>
          <w:lang w:eastAsia="ru-RU"/>
        </w:rPr>
        <w:t xml:space="preserve">                                                            Совета депутатов</w:t>
      </w:r>
    </w:p>
    <w:p w:rsidR="00DA0589" w:rsidRPr="00DA0589" w:rsidRDefault="00DA0589" w:rsidP="00DA0589">
      <w:pPr>
        <w:suppressAutoHyphens/>
        <w:spacing w:after="0" w:line="240" w:lineRule="auto"/>
        <w:jc w:val="right"/>
        <w:rPr>
          <w:rFonts w:ascii="Times New Roman" w:eastAsia="Times New Roman" w:hAnsi="Times New Roman"/>
          <w:sz w:val="18"/>
          <w:szCs w:val="20"/>
          <w:lang w:eastAsia="ru-RU"/>
        </w:rPr>
      </w:pPr>
      <w:r w:rsidRPr="00DA0589">
        <w:rPr>
          <w:rFonts w:ascii="Times New Roman" w:eastAsia="Times New Roman" w:hAnsi="Times New Roman"/>
          <w:sz w:val="18"/>
          <w:szCs w:val="20"/>
          <w:lang w:eastAsia="ru-RU"/>
        </w:rPr>
        <w:t xml:space="preserve">                                                                          от 26.04.2018 № 23/1-175</w:t>
      </w:r>
    </w:p>
    <w:p w:rsidR="00DA0589" w:rsidRPr="00DA0589" w:rsidRDefault="00DA0589" w:rsidP="00DA0589">
      <w:pPr>
        <w:shd w:val="clear" w:color="auto" w:fill="FFFFFF"/>
        <w:spacing w:after="0" w:line="240" w:lineRule="auto"/>
        <w:ind w:firstLine="709"/>
        <w:jc w:val="center"/>
        <w:rPr>
          <w:rFonts w:ascii="Times New Roman" w:eastAsia="Times New Roman" w:hAnsi="Times New Roman"/>
          <w:bCs/>
          <w:sz w:val="20"/>
          <w:szCs w:val="20"/>
          <w:lang w:eastAsia="ru-RU"/>
        </w:rPr>
      </w:pPr>
    </w:p>
    <w:p w:rsidR="00DA0589" w:rsidRPr="00DA0589" w:rsidRDefault="00DA0589" w:rsidP="00DA0589">
      <w:pPr>
        <w:shd w:val="clear" w:color="auto" w:fill="FFFFFF"/>
        <w:spacing w:after="0" w:line="240" w:lineRule="auto"/>
        <w:ind w:firstLine="709"/>
        <w:jc w:val="center"/>
        <w:rPr>
          <w:rFonts w:ascii="Times New Roman" w:eastAsia="Times New Roman" w:hAnsi="Times New Roman"/>
          <w:bCs/>
          <w:sz w:val="18"/>
          <w:szCs w:val="20"/>
          <w:lang w:eastAsia="ru-RU"/>
        </w:rPr>
      </w:pPr>
      <w:r w:rsidRPr="00DA0589">
        <w:rPr>
          <w:rFonts w:ascii="Times New Roman" w:eastAsia="Times New Roman" w:hAnsi="Times New Roman"/>
          <w:bCs/>
          <w:sz w:val="18"/>
          <w:szCs w:val="20"/>
          <w:lang w:eastAsia="ru-RU"/>
        </w:rPr>
        <w:t xml:space="preserve">ЧАСТЬ </w:t>
      </w:r>
      <w:r w:rsidRPr="00DA0589">
        <w:rPr>
          <w:rFonts w:ascii="Times New Roman" w:eastAsia="Times New Roman" w:hAnsi="Times New Roman"/>
          <w:bCs/>
          <w:sz w:val="18"/>
          <w:szCs w:val="20"/>
          <w:lang w:val="en-US" w:eastAsia="ru-RU"/>
        </w:rPr>
        <w:t>II</w:t>
      </w:r>
      <w:r w:rsidRPr="00DA0589">
        <w:rPr>
          <w:rFonts w:ascii="Times New Roman" w:eastAsia="Times New Roman" w:hAnsi="Times New Roman"/>
          <w:bCs/>
          <w:sz w:val="18"/>
          <w:szCs w:val="20"/>
          <w:lang w:eastAsia="ru-RU"/>
        </w:rPr>
        <w:t>.  ГРАДОСТРОИТЕЛЬНЫЕ РЕГЛАМЕНТЫ.</w:t>
      </w:r>
    </w:p>
    <w:p w:rsidR="00DA0589" w:rsidRPr="00DA0589" w:rsidRDefault="00DA0589" w:rsidP="00DA0589">
      <w:pPr>
        <w:shd w:val="clear" w:color="auto" w:fill="FFFFFF"/>
        <w:spacing w:after="0" w:line="240" w:lineRule="auto"/>
        <w:ind w:firstLine="709"/>
        <w:jc w:val="both"/>
        <w:rPr>
          <w:rFonts w:ascii="Times New Roman" w:eastAsia="Times New Roman" w:hAnsi="Times New Roman"/>
          <w:bCs/>
          <w:sz w:val="18"/>
          <w:szCs w:val="20"/>
          <w:lang w:eastAsia="ru-RU"/>
        </w:rPr>
      </w:pPr>
    </w:p>
    <w:p w:rsidR="00DA0589" w:rsidRPr="00DA0589" w:rsidRDefault="00DA0589" w:rsidP="00DA0589">
      <w:pPr>
        <w:widowControl w:val="0"/>
        <w:autoSpaceDE w:val="0"/>
        <w:autoSpaceDN w:val="0"/>
        <w:adjustRightInd w:val="0"/>
        <w:spacing w:after="0" w:line="240" w:lineRule="auto"/>
        <w:ind w:right="567" w:firstLine="709"/>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Статья 44.1   Градостроительные регламенты. Жилые зоны</w:t>
      </w:r>
    </w:p>
    <w:p w:rsidR="00DA0589" w:rsidRPr="00DA0589" w:rsidRDefault="00DA0589" w:rsidP="00DA058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Ж-1.  Зона индивидуальной застройки усадебного типа.</w:t>
      </w:r>
    </w:p>
    <w:p w:rsidR="00DA0589" w:rsidRPr="00DA0589" w:rsidRDefault="00DA0589" w:rsidP="00DA0589">
      <w:pPr>
        <w:widowControl w:val="0"/>
        <w:autoSpaceDE w:val="0"/>
        <w:autoSpaceDN w:val="0"/>
        <w:adjustRightInd w:val="0"/>
        <w:spacing w:before="120"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Индивидуальная застройка усадебного типа выделена для обеспечения правовых </w:t>
      </w:r>
      <w:proofErr w:type="gramStart"/>
      <w:r w:rsidRPr="00DA0589">
        <w:rPr>
          <w:rFonts w:ascii="Times New Roman" w:eastAsia="Times New Roman" w:hAnsi="Times New Roman"/>
          <w:sz w:val="20"/>
          <w:szCs w:val="20"/>
          <w:lang w:eastAsia="ru-RU"/>
        </w:rPr>
        <w:t>условий формирования кварталов поселений комфортного жилья</w:t>
      </w:r>
      <w:proofErr w:type="gramEnd"/>
      <w:r w:rsidRPr="00DA0589">
        <w:rPr>
          <w:rFonts w:ascii="Times New Roman" w:eastAsia="Times New Roman" w:hAnsi="Times New Roman"/>
          <w:sz w:val="20"/>
          <w:szCs w:val="20"/>
          <w:lang w:eastAsia="ru-RU"/>
        </w:rPr>
        <w:t xml:space="preserve"> со средней и 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 и соблюдения нижеприведенных видов разрешенного использования земельных участков и объектов капитального строительства и параметров разрешенного строительства.</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3612"/>
        <w:gridCol w:w="2407"/>
        <w:gridCol w:w="3459"/>
      </w:tblGrid>
      <w:tr w:rsidR="00DA0589" w:rsidRPr="00DA0589" w:rsidTr="00DA0589">
        <w:trPr>
          <w:trHeight w:val="20"/>
        </w:trPr>
        <w:tc>
          <w:tcPr>
            <w:tcW w:w="190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27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82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rPr>
          <w:trHeight w:val="20"/>
        </w:trPr>
        <w:tc>
          <w:tcPr>
            <w:tcW w:w="190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mallCaps/>
                <w:sz w:val="14"/>
                <w:szCs w:val="14"/>
                <w:lang w:eastAsia="ru-RU"/>
              </w:rPr>
            </w:pPr>
            <w:r w:rsidRPr="00DA0589">
              <w:rPr>
                <w:rFonts w:ascii="Times New Roman" w:eastAsia="Times New Roman" w:hAnsi="Times New Roman"/>
                <w:smallCaps/>
                <w:sz w:val="14"/>
                <w:szCs w:val="14"/>
                <w:lang w:eastAsia="ru-RU"/>
              </w:rPr>
              <w:t xml:space="preserve"> Жилая застройка (код 2,0):</w:t>
            </w:r>
          </w:p>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mallCaps/>
                <w:sz w:val="14"/>
                <w:szCs w:val="14"/>
                <w:lang w:eastAsia="ru-RU"/>
              </w:rPr>
              <w:t xml:space="preserve">- для </w:t>
            </w:r>
            <w:r w:rsidRPr="00DA0589">
              <w:rPr>
                <w:rFonts w:ascii="Times New Roman" w:eastAsia="Times New Roman" w:hAnsi="Times New Roman"/>
                <w:sz w:val="14"/>
                <w:szCs w:val="14"/>
                <w:lang w:eastAsia="ru-RU"/>
              </w:rPr>
              <w:t xml:space="preserve">индивидуального жилищного строительства (код 2.1); </w:t>
            </w:r>
          </w:p>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малоэтажная многоквартирная жилая застройка (код 2.1.1);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для ведения личного подсобного хозяйства (код 2.2);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блокированная жилая застройка (код – 2.3);</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Обслуживание жилой застройки (код 2.7):</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-коммунальное обслуживание, распределительные пункты, трансформаторные подстанции, (код 3.1);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социальное  </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обслуживание, отделения почты, связи (код  3.2);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бытовое обслуживание (код  3.3);</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здравоохранения (ФАПы), аптеки, молочные кухни (код 3.4.1);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дошкольное, начальное и среднее общее образование (код- 3.5.1);</w:t>
            </w:r>
          </w:p>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культурное развитие (код 3.6);</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амбулаторное ветеринарное обслуживание (код 3.10.1)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офисные помещения (4.1);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-земельные участки общего пользования (код 12.0)</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27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культурно-просветительские объекты, клубы, социальные центры, дома престарелых (код 3.2);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религиозное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xml:space="preserve"> использования (код 3.7);</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-магазины, </w:t>
            </w:r>
            <w:r w:rsidRPr="00DA0589">
              <w:rPr>
                <w:rFonts w:ascii="Times New Roman" w:eastAsia="Times New Roman" w:hAnsi="Times New Roman"/>
                <w:sz w:val="14"/>
                <w:szCs w:val="14"/>
                <w:lang w:eastAsia="ru-RU"/>
              </w:rPr>
              <w:t>(код 4.4);</w:t>
            </w:r>
            <w:r w:rsidRPr="00DA0589">
              <w:rPr>
                <w:rFonts w:ascii="Times New Roman" w:eastAsia="Times New Roman" w:hAnsi="Times New Roman"/>
                <w:bCs/>
                <w:sz w:val="14"/>
                <w:szCs w:val="14"/>
                <w:lang w:eastAsia="ru-RU"/>
              </w:rPr>
              <w:t xml:space="preserve">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общественное питание, столовые, закусочные (код 4.6), </w:t>
            </w:r>
          </w:p>
          <w:p w:rsidR="00DA0589" w:rsidRPr="00DA0589" w:rsidRDefault="00DA0589" w:rsidP="00DA0589">
            <w:pPr>
              <w:tabs>
                <w:tab w:val="right" w:pos="2569"/>
              </w:tabs>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гостиничное  </w:t>
            </w:r>
            <w:r w:rsidRPr="00DA0589">
              <w:rPr>
                <w:rFonts w:ascii="Times New Roman" w:eastAsia="Times New Roman" w:hAnsi="Times New Roman"/>
                <w:sz w:val="14"/>
                <w:szCs w:val="14"/>
                <w:lang w:eastAsia="ru-RU"/>
              </w:rPr>
              <w:tab/>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обслуживание (4.7);</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 (код 5.1)</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-спортивные клубы, залы</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bCs/>
                <w:sz w:val="14"/>
                <w:szCs w:val="14"/>
                <w:lang w:eastAsia="ru-RU"/>
              </w:rPr>
            </w:pPr>
          </w:p>
        </w:tc>
        <w:tc>
          <w:tcPr>
            <w:tcW w:w="182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отдельно стоящие или встроенные в дома гаражи (для автомобилей грузоподъемностью не более 1,5 тн);</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хозяйственно-бытовые постройки, индивидуальные бани (на придомовом участке);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садоводства, огородничества, объекты животноводства (на придомовом участке);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детские игровые площадки, площадки для отдыха, спортивные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хозяйственные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размещение огородов для жителей многоквартирных домов в пределах придомовой территории;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 дворовые туалеты,  автопарковка для личного транспорта (для автомобилей грузоподъемностью не более 1,5 тн);</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оборудование пожарной охраны (гидранты, резервуары);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площадки для сбора мусора;</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 колодцы, скважины, </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инженерное обеспечение (в том числе линейные объекты).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 - дороги, проезды;</w:t>
            </w:r>
          </w:p>
        </w:tc>
      </w:tr>
    </w:tbl>
    <w:p w:rsidR="00DA0589" w:rsidRPr="00DA0589" w:rsidRDefault="00DA0589" w:rsidP="00DA0589">
      <w:pPr>
        <w:widowControl w:val="0"/>
        <w:tabs>
          <w:tab w:val="left" w:pos="142"/>
        </w:tabs>
        <w:autoSpaceDE w:val="0"/>
        <w:autoSpaceDN w:val="0"/>
        <w:adjustRightInd w:val="0"/>
        <w:spacing w:after="0" w:line="240" w:lineRule="auto"/>
        <w:ind w:firstLine="709"/>
        <w:rPr>
          <w:rFonts w:ascii="Times New Roman" w:eastAsia="Times New Roman" w:hAnsi="Times New Roman"/>
          <w:sz w:val="20"/>
          <w:szCs w:val="20"/>
          <w:lang w:eastAsia="ru-RU"/>
        </w:rPr>
      </w:pP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Параметры: </w:t>
      </w:r>
    </w:p>
    <w:p w:rsidR="00DA0589" w:rsidRPr="00DA0589" w:rsidRDefault="00DA0589" w:rsidP="00DA0589">
      <w:pPr>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Минимальная  площадь земельного участка:</w:t>
      </w:r>
    </w:p>
    <w:p w:rsidR="00DA0589" w:rsidRPr="00DA0589" w:rsidRDefault="00DA0589" w:rsidP="00DA0589">
      <w:pPr>
        <w:tabs>
          <w:tab w:val="left" w:pos="567"/>
        </w:tabs>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ab/>
        <w:t xml:space="preserve">1.1. Для ведения личного подсобного хозяйства – приусадебный участок (для  возведения жилого дома и хозяйственных строений, сооружений и производства сельскохозяйственной продукции) -  </w:t>
      </w:r>
      <w:smartTag w:uri="urn:schemas-microsoft-com:office:smarttags" w:element="metricconverter">
        <w:smartTagPr>
          <w:attr w:name="ProductID" w:val="200 кв. м"/>
        </w:smartTagPr>
        <w:r w:rsidRPr="00DA0589">
          <w:rPr>
            <w:rFonts w:ascii="Times New Roman" w:eastAsia="Times New Roman" w:hAnsi="Times New Roman"/>
            <w:sz w:val="20"/>
            <w:szCs w:val="20"/>
            <w:lang w:eastAsia="ru-RU"/>
          </w:rPr>
          <w:t>200 кв. м</w:t>
        </w:r>
      </w:smartTag>
      <w:r w:rsidRPr="00DA0589">
        <w:rPr>
          <w:rFonts w:ascii="Times New Roman" w:eastAsia="Times New Roman" w:hAnsi="Times New Roman"/>
          <w:sz w:val="20"/>
          <w:szCs w:val="20"/>
          <w:lang w:eastAsia="ru-RU"/>
        </w:rPr>
        <w:t>;</w:t>
      </w:r>
    </w:p>
    <w:p w:rsidR="00DA0589" w:rsidRPr="00DA0589" w:rsidRDefault="00DA0589" w:rsidP="00DA0589">
      <w:pPr>
        <w:tabs>
          <w:tab w:val="left" w:pos="567"/>
        </w:tabs>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ab/>
        <w:t xml:space="preserve">1.2. Для ведения огородничества - </w:t>
      </w:r>
      <w:smartTag w:uri="urn:schemas-microsoft-com:office:smarttags" w:element="metricconverter">
        <w:smartTagPr>
          <w:attr w:name="ProductID" w:val="200 кв. м"/>
        </w:smartTagPr>
        <w:r w:rsidRPr="00DA0589">
          <w:rPr>
            <w:rFonts w:ascii="Times New Roman" w:eastAsia="Times New Roman" w:hAnsi="Times New Roman"/>
            <w:sz w:val="20"/>
            <w:szCs w:val="20"/>
            <w:lang w:eastAsia="ru-RU"/>
          </w:rPr>
          <w:t>200 кв. м</w:t>
        </w:r>
      </w:smartTag>
      <w:r w:rsidRPr="00DA0589">
        <w:rPr>
          <w:rFonts w:ascii="Times New Roman" w:eastAsia="Times New Roman" w:hAnsi="Times New Roman"/>
          <w:sz w:val="20"/>
          <w:szCs w:val="20"/>
          <w:lang w:eastAsia="ru-RU"/>
        </w:rPr>
        <w:t>;</w:t>
      </w:r>
    </w:p>
    <w:p w:rsidR="00DA0589" w:rsidRPr="00DA0589" w:rsidRDefault="00DA0589" w:rsidP="00DA0589">
      <w:pPr>
        <w:tabs>
          <w:tab w:val="left" w:pos="567"/>
        </w:tabs>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1.3. </w:t>
      </w:r>
      <w:proofErr w:type="gramStart"/>
      <w:r w:rsidRPr="00DA0589">
        <w:rPr>
          <w:rFonts w:ascii="Times New Roman" w:eastAsia="Times New Roman" w:hAnsi="Times New Roman"/>
          <w:sz w:val="20"/>
          <w:szCs w:val="20"/>
          <w:lang w:eastAsia="ru-RU"/>
        </w:rPr>
        <w:t>Для индивидуального жилищного строительства (ИЖС): разрешенное использование для ИЖС включает в себя следующее: строительство, эксплуатация и обслуживание отдельно стоящего дома с количеством этажей не более чем три, предназначенного для проживания одной семьи, возведения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а также для производства сельскохозяйственной продукции растительного происхождения</w:t>
      </w:r>
      <w:proofErr w:type="gramEnd"/>
      <w:r w:rsidRPr="00DA0589">
        <w:rPr>
          <w:rFonts w:ascii="Times New Roman" w:eastAsia="Times New Roman" w:hAnsi="Times New Roman"/>
          <w:sz w:val="20"/>
          <w:szCs w:val="20"/>
          <w:lang w:eastAsia="ru-RU"/>
        </w:rPr>
        <w:t>. Содержание сельскохозяйственных животных запрещено.</w:t>
      </w:r>
    </w:p>
    <w:p w:rsidR="00DA0589" w:rsidRPr="00DA0589" w:rsidRDefault="00DA0589" w:rsidP="00DA0589">
      <w:pPr>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Минимальная площадь земельного участка –300 кв. м.</w:t>
      </w:r>
    </w:p>
    <w:p w:rsidR="00DA0589" w:rsidRPr="00DA0589" w:rsidRDefault="00DA0589" w:rsidP="00DA0589">
      <w:pPr>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Максимальная площадь земельного участка – 1200 кв</w:t>
      </w:r>
      <w:proofErr w:type="gramStart"/>
      <w:r w:rsidRPr="00DA0589">
        <w:rPr>
          <w:rFonts w:ascii="Times New Roman" w:eastAsia="Times New Roman" w:hAnsi="Times New Roman"/>
          <w:sz w:val="20"/>
          <w:szCs w:val="20"/>
          <w:lang w:eastAsia="ru-RU"/>
        </w:rPr>
        <w:t>.м</w:t>
      </w:r>
      <w:proofErr w:type="gramEnd"/>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1.4. Для блока в доме блокированной застройки – </w:t>
      </w:r>
      <w:smartTag w:uri="urn:schemas-microsoft-com:office:smarttags" w:element="metricconverter">
        <w:smartTagPr>
          <w:attr w:name="ProductID" w:val="200 кв. м"/>
        </w:smartTagPr>
        <w:r w:rsidRPr="00DA0589">
          <w:rPr>
            <w:rFonts w:ascii="Times New Roman" w:eastAsia="Times New Roman" w:hAnsi="Times New Roman"/>
            <w:sz w:val="20"/>
            <w:szCs w:val="20"/>
            <w:lang w:eastAsia="ru-RU"/>
          </w:rPr>
          <w:t>200 кв. м</w:t>
        </w:r>
      </w:smartTag>
      <w:r w:rsidRPr="00DA0589">
        <w:rPr>
          <w:rFonts w:ascii="Times New Roman" w:eastAsia="Times New Roman" w:hAnsi="Times New Roman"/>
          <w:sz w:val="20"/>
          <w:szCs w:val="20"/>
          <w:lang w:eastAsia="ru-RU"/>
        </w:rPr>
        <w:t>.</w:t>
      </w:r>
    </w:p>
    <w:p w:rsidR="00DA0589" w:rsidRPr="00DA0589" w:rsidRDefault="00DA0589" w:rsidP="00DA0589">
      <w:pPr>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Максимальная площадь земельного участка:</w:t>
      </w:r>
    </w:p>
    <w:p w:rsidR="00DA0589" w:rsidRPr="00DA0589" w:rsidRDefault="00DA0589" w:rsidP="00DA0589">
      <w:pPr>
        <w:spacing w:after="0" w:line="240" w:lineRule="auto"/>
        <w:ind w:left="-142"/>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ab/>
        <w:t xml:space="preserve">2.1. Для ведения личного подсобного хозяйства – приусадебный участок (для  возведения жилого дома и хозяйственных строений, сооружений и производства сельскохозяйственной продукции)  -  до 1200 кв. м.  в п. Таежный,   до  2000 кв. м </w:t>
      </w:r>
      <w:proofErr w:type="gramStart"/>
      <w:r w:rsidRPr="00DA0589">
        <w:rPr>
          <w:rFonts w:ascii="Times New Roman" w:eastAsia="Times New Roman" w:hAnsi="Times New Roman"/>
          <w:sz w:val="20"/>
          <w:szCs w:val="20"/>
          <w:lang w:eastAsia="ru-RU"/>
        </w:rPr>
        <w:t>в</w:t>
      </w:r>
      <w:proofErr w:type="gramEnd"/>
      <w:r w:rsidRPr="00DA0589">
        <w:rPr>
          <w:rFonts w:ascii="Times New Roman" w:eastAsia="Times New Roman" w:hAnsi="Times New Roman"/>
          <w:sz w:val="20"/>
          <w:szCs w:val="20"/>
          <w:lang w:eastAsia="ru-RU"/>
        </w:rPr>
        <w:t xml:space="preserve"> с. Карабула.</w:t>
      </w:r>
    </w:p>
    <w:p w:rsidR="00DA0589" w:rsidRPr="00DA0589" w:rsidRDefault="00DA0589" w:rsidP="00DA0589">
      <w:pPr>
        <w:widowControl w:val="0"/>
        <w:autoSpaceDE w:val="0"/>
        <w:autoSpaceDN w:val="0"/>
        <w:adjustRightInd w:val="0"/>
        <w:spacing w:after="0" w:line="240" w:lineRule="auto"/>
        <w:ind w:left="-142"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lastRenderedPageBreak/>
        <w:t xml:space="preserve"> Предельные размеры земельных участков для индивидуальной жилищной застройки определяются нормативным правовым актом муниципального образования.</w:t>
      </w:r>
    </w:p>
    <w:p w:rsidR="00DA0589" w:rsidRPr="00DA0589" w:rsidRDefault="00DA0589" w:rsidP="00DA0589">
      <w:pPr>
        <w:spacing w:after="0" w:line="240" w:lineRule="auto"/>
        <w:ind w:left="-142"/>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2.1.1. В сложившейся застройке, для земельных участков, площадь которых меньше 200 кв.м., за минимальный размер принимать площадь в фактических границах, вычисленную по материалам межевания.</w:t>
      </w:r>
    </w:p>
    <w:p w:rsidR="00DA0589" w:rsidRPr="00DA0589" w:rsidRDefault="00DA0589" w:rsidP="00DA0589">
      <w:pPr>
        <w:spacing w:after="0" w:line="240" w:lineRule="auto"/>
        <w:ind w:left="-142"/>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2.1.2. Если на земельных участках, правоустанавливающие документы на которые отсутствуют, расположены жилые дома, собственность граждан на которые возникла </w:t>
      </w:r>
    </w:p>
    <w:p w:rsidR="00DA0589" w:rsidRPr="00DA0589" w:rsidRDefault="00DA0589" w:rsidP="00DA0589">
      <w:pPr>
        <w:spacing w:after="0" w:line="240" w:lineRule="auto"/>
        <w:ind w:right="-146"/>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до введения в действие Правил землепользования и застройки Таежнинского сельсовета, установить предельные размеры таких земельных участков в фактически сложившихся границах.</w:t>
      </w:r>
    </w:p>
    <w:p w:rsidR="00DA0589" w:rsidRPr="00DA0589" w:rsidRDefault="00DA0589" w:rsidP="00DA0589">
      <w:pPr>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2.1.3. Для льготных категорий граждан – максимальная плотность земельных участков определяется в соответствии с федеральными законами.</w:t>
      </w:r>
    </w:p>
    <w:p w:rsidR="00DA0589" w:rsidRPr="00DA0589" w:rsidRDefault="00DA0589" w:rsidP="00DA0589">
      <w:pPr>
        <w:widowControl w:val="0"/>
        <w:autoSpaceDE w:val="0"/>
        <w:autoSpaceDN w:val="0"/>
        <w:adjustRightInd w:val="0"/>
        <w:spacing w:after="0" w:line="240" w:lineRule="auto"/>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2.2. Для индивидуального жилищного строительства (одноквартирный жилой дом без приусадебного участка) – </w:t>
      </w:r>
      <w:smartTag w:uri="urn:schemas-microsoft-com:office:smarttags" w:element="metricconverter">
        <w:smartTagPr>
          <w:attr w:name="ProductID" w:val="300 кв. м"/>
        </w:smartTagPr>
        <w:r w:rsidRPr="00DA0589">
          <w:rPr>
            <w:rFonts w:ascii="Times New Roman" w:eastAsia="Times New Roman" w:hAnsi="Times New Roman"/>
            <w:sz w:val="20"/>
            <w:szCs w:val="20"/>
            <w:lang w:eastAsia="ru-RU"/>
          </w:rPr>
          <w:t>300 кв. м</w:t>
        </w:r>
      </w:smartTag>
      <w:r w:rsidRPr="00DA0589">
        <w:rPr>
          <w:rFonts w:ascii="Times New Roman" w:eastAsia="Times New Roman" w:hAnsi="Times New Roman"/>
          <w:sz w:val="20"/>
          <w:szCs w:val="20"/>
          <w:lang w:eastAsia="ru-RU"/>
        </w:rPr>
        <w:t>;</w:t>
      </w:r>
    </w:p>
    <w:p w:rsidR="00DA0589" w:rsidRPr="00DA0589" w:rsidRDefault="00DA0589" w:rsidP="00DA0589">
      <w:pPr>
        <w:widowControl w:val="0"/>
        <w:autoSpaceDE w:val="0"/>
        <w:autoSpaceDN w:val="0"/>
        <w:adjustRightInd w:val="0"/>
        <w:spacing w:after="0" w:line="240" w:lineRule="auto"/>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3.    Этажность - до 3 этажей включительно.</w:t>
      </w:r>
    </w:p>
    <w:p w:rsidR="00DA0589" w:rsidRPr="00DA0589" w:rsidRDefault="00DA0589" w:rsidP="00DA0589">
      <w:pPr>
        <w:widowControl w:val="0"/>
        <w:autoSpaceDE w:val="0"/>
        <w:autoSpaceDN w:val="0"/>
        <w:adjustRightInd w:val="0"/>
        <w:spacing w:before="120" w:after="0" w:line="240" w:lineRule="auto"/>
        <w:ind w:left="426" w:hanging="426"/>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4. Плотность застройки определяется СНиП 2.07.01-89* "Градостроительство. Планировка и застройка городских и сельских поселений".</w:t>
      </w:r>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Регламенты использования территории и требования к ней определяются градостроительной документацией и СНиП 2.07.01-8*  "Градостроительство.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градостроительной ситуации и архитектурно-</w:t>
      </w:r>
      <w:proofErr w:type="gramStart"/>
      <w:r w:rsidRPr="00DA0589">
        <w:rPr>
          <w:rFonts w:ascii="Times New Roman" w:eastAsia="Times New Roman" w:hAnsi="Times New Roman"/>
          <w:sz w:val="20"/>
          <w:szCs w:val="20"/>
          <w:lang w:eastAsia="ru-RU"/>
        </w:rPr>
        <w:t>планировочного решения</w:t>
      </w:r>
      <w:proofErr w:type="gramEnd"/>
      <w:r w:rsidRPr="00DA0589">
        <w:rPr>
          <w:rFonts w:ascii="Times New Roman" w:eastAsia="Times New Roman" w:hAnsi="Times New Roman"/>
          <w:sz w:val="20"/>
          <w:szCs w:val="20"/>
          <w:lang w:eastAsia="ru-RU"/>
        </w:rPr>
        <w:t xml:space="preserve"> объекта:</w:t>
      </w:r>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-усадебный одно-, двухквартирный дом должен отстоять от красной линии застройки не менее чем на 5 м, от красной линии проездов - не менее чем на 3 м;</w:t>
      </w:r>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-расстояние от хозяйственных построек до красных линий улиц и проездов должно быть не менее 5 м;</w:t>
      </w:r>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DA0589">
        <w:rPr>
          <w:rFonts w:ascii="Times New Roman" w:eastAsia="Times New Roman" w:hAnsi="Times New Roman"/>
          <w:sz w:val="20"/>
          <w:szCs w:val="20"/>
          <w:lang w:eastAsia="ru-RU"/>
        </w:rPr>
        <w:t>-до границы соседнего приквартирного участка расстояние по санитарно-бытовым условиям должно быть не менее: от усадебного, одно-, двухквартирного жилого дома - 3 м; от постройки для содержания скота и птицы - 4 м; от других построек (бани, гаража и др.) - 1 м; от стволов высокорослых деревьев - 4 м; среднерослых -2 м; кустарника - 1 м;</w:t>
      </w:r>
      <w:proofErr w:type="gramEnd"/>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-постройки для содержанияскота и птицы предусматривается пристраивать только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-расстояние от окон жилых комнат до стен соседнего дома и хозяйственных построек (сарая, гаража, бани), расположенных на соседних участках, должно быть не менее 6 м;</w:t>
      </w:r>
    </w:p>
    <w:p w:rsidR="00DA0589" w:rsidRPr="00DA0589" w:rsidRDefault="00DA0589" w:rsidP="00DA0589">
      <w:pPr>
        <w:spacing w:after="0" w:line="240" w:lineRule="auto"/>
        <w:ind w:firstLine="709"/>
        <w:jc w:val="both"/>
        <w:rPr>
          <w:rFonts w:ascii="Times New Roman" w:eastAsia="Times New Roman" w:hAnsi="Times New Roman"/>
          <w:bCs/>
          <w:iCs/>
          <w:sz w:val="20"/>
          <w:szCs w:val="20"/>
          <w:lang w:eastAsia="ru-RU"/>
        </w:rPr>
      </w:pPr>
      <w:proofErr w:type="gramStart"/>
      <w:r w:rsidRPr="00DA0589">
        <w:rPr>
          <w:rFonts w:ascii="Times New Roman" w:eastAsia="Times New Roman" w:hAnsi="Times New Roman"/>
          <w:sz w:val="20"/>
          <w:szCs w:val="20"/>
          <w:lang w:eastAsia="ru-RU"/>
        </w:rPr>
        <w:t>-</w:t>
      </w:r>
      <w:r w:rsidRPr="00DA0589">
        <w:rPr>
          <w:rFonts w:ascii="Times New Roman" w:eastAsia="Times New Roman" w:hAnsi="Times New Roman"/>
          <w:bCs/>
          <w:iCs/>
          <w:sz w:val="20"/>
          <w:szCs w:val="20"/>
          <w:lang w:eastAsia="ru-RU"/>
        </w:rPr>
        <w:t xml:space="preserve">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Федеральным законом от 22.07.2008г. № 123-ФЗ «Технический регламент о требованиях пожарной безопасности», статья 69, пункт 10, таблица № 11.</w:t>
      </w:r>
      <w:proofErr w:type="gramEnd"/>
    </w:p>
    <w:p w:rsidR="00DA0589" w:rsidRPr="00DA0589" w:rsidRDefault="00DA0589" w:rsidP="00DA0589">
      <w:pPr>
        <w:spacing w:after="0" w:line="240" w:lineRule="auto"/>
        <w:jc w:val="right"/>
        <w:rPr>
          <w:rFonts w:ascii="Times New Roman" w:eastAsia="Times New Roman" w:hAnsi="Times New Roman"/>
          <w:bCs/>
          <w:iCs/>
          <w:sz w:val="20"/>
          <w:szCs w:val="20"/>
          <w:lang w:eastAsia="ru-RU"/>
        </w:rPr>
      </w:pPr>
      <w:r w:rsidRPr="00DA0589">
        <w:rPr>
          <w:rFonts w:ascii="Times New Roman" w:eastAsia="Times New Roman" w:hAnsi="Times New Roman"/>
          <w:bCs/>
          <w:iCs/>
          <w:sz w:val="20"/>
          <w:szCs w:val="20"/>
          <w:lang w:eastAsia="ru-RU"/>
        </w:rPr>
        <w:t>Таблица №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1914"/>
        <w:gridCol w:w="1914"/>
        <w:gridCol w:w="1914"/>
        <w:gridCol w:w="1916"/>
      </w:tblGrid>
      <w:tr w:rsidR="00DA0589" w:rsidRPr="00DA0589" w:rsidTr="00DA0589">
        <w:tc>
          <w:tcPr>
            <w:tcW w:w="999" w:type="pct"/>
            <w:vMerge w:val="restar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Степень огнестойкости здания</w:t>
            </w:r>
          </w:p>
        </w:tc>
        <w:tc>
          <w:tcPr>
            <w:tcW w:w="1000" w:type="pct"/>
            <w:vMerge w:val="restar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Класс конструктивной пожарной опасности</w:t>
            </w:r>
          </w:p>
        </w:tc>
        <w:tc>
          <w:tcPr>
            <w:tcW w:w="3001" w:type="pct"/>
            <w:gridSpan w:val="3"/>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Минимальные расстояния при степени огнестойкости и классе конструктивной пожарной опасности зданий, сооружений и строений, метры</w:t>
            </w:r>
          </w:p>
        </w:tc>
      </w:tr>
      <w:tr w:rsidR="00DA0589" w:rsidRPr="00DA0589" w:rsidTr="00DA0589">
        <w:tc>
          <w:tcPr>
            <w:tcW w:w="999" w:type="pct"/>
            <w:vMerge/>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p>
        </w:tc>
        <w:tc>
          <w:tcPr>
            <w:tcW w:w="1000" w:type="pct"/>
            <w:vMerge/>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val="en-US" w:eastAsia="ru-RU"/>
              </w:rPr>
            </w:pPr>
            <w:r w:rsidRPr="00DA0589">
              <w:rPr>
                <w:rFonts w:ascii="Times New Roman" w:eastAsia="Times New Roman" w:hAnsi="Times New Roman"/>
                <w:bCs/>
                <w:iCs/>
                <w:sz w:val="14"/>
                <w:szCs w:val="14"/>
                <w:lang w:val="en-US" w:eastAsia="ru-RU"/>
              </w:rPr>
              <w:t>I, II, III</w:t>
            </w:r>
          </w:p>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С</w:t>
            </w:r>
            <w:proofErr w:type="gramStart"/>
            <w:r w:rsidRPr="00DA0589">
              <w:rPr>
                <w:rFonts w:ascii="Times New Roman" w:eastAsia="Times New Roman" w:hAnsi="Times New Roman"/>
                <w:bCs/>
                <w:iCs/>
                <w:sz w:val="14"/>
                <w:szCs w:val="14"/>
                <w:lang w:eastAsia="ru-RU"/>
              </w:rPr>
              <w:t>0</w:t>
            </w:r>
            <w:proofErr w:type="gramEnd"/>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val="en-US" w:eastAsia="ru-RU"/>
              </w:rPr>
              <w:t>II, III, IV</w:t>
            </w:r>
          </w:p>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С</w:t>
            </w:r>
            <w:proofErr w:type="gramStart"/>
            <w:r w:rsidRPr="00DA0589">
              <w:rPr>
                <w:rFonts w:ascii="Times New Roman" w:eastAsia="Times New Roman" w:hAnsi="Times New Roman"/>
                <w:bCs/>
                <w:iCs/>
                <w:sz w:val="14"/>
                <w:szCs w:val="14"/>
                <w:lang w:eastAsia="ru-RU"/>
              </w:rPr>
              <w:t>1</w:t>
            </w:r>
            <w:proofErr w:type="gramEnd"/>
          </w:p>
        </w:tc>
        <w:tc>
          <w:tcPr>
            <w:tcW w:w="1001"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val="en-US" w:eastAsia="ru-RU"/>
              </w:rPr>
              <w:t>IV, V</w:t>
            </w:r>
          </w:p>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С</w:t>
            </w:r>
            <w:proofErr w:type="gramStart"/>
            <w:r w:rsidRPr="00DA0589">
              <w:rPr>
                <w:rFonts w:ascii="Times New Roman" w:eastAsia="Times New Roman" w:hAnsi="Times New Roman"/>
                <w:bCs/>
                <w:iCs/>
                <w:sz w:val="14"/>
                <w:szCs w:val="14"/>
                <w:lang w:eastAsia="ru-RU"/>
              </w:rPr>
              <w:t>2</w:t>
            </w:r>
            <w:proofErr w:type="gramEnd"/>
            <w:r w:rsidRPr="00DA0589">
              <w:rPr>
                <w:rFonts w:ascii="Times New Roman" w:eastAsia="Times New Roman" w:hAnsi="Times New Roman"/>
                <w:bCs/>
                <w:iCs/>
                <w:sz w:val="14"/>
                <w:szCs w:val="14"/>
                <w:lang w:eastAsia="ru-RU"/>
              </w:rPr>
              <w:t>,С3</w:t>
            </w:r>
          </w:p>
        </w:tc>
      </w:tr>
      <w:tr w:rsidR="00DA0589" w:rsidRPr="00DA0589" w:rsidTr="00DA0589">
        <w:tc>
          <w:tcPr>
            <w:tcW w:w="999"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val="en-US" w:eastAsia="ru-RU"/>
              </w:rPr>
            </w:pPr>
            <w:r w:rsidRPr="00DA0589">
              <w:rPr>
                <w:rFonts w:ascii="Times New Roman" w:eastAsia="Times New Roman" w:hAnsi="Times New Roman"/>
                <w:bCs/>
                <w:iCs/>
                <w:sz w:val="14"/>
                <w:szCs w:val="14"/>
                <w:lang w:val="en-US" w:eastAsia="ru-RU"/>
              </w:rPr>
              <w:t>I, II, III</w:t>
            </w:r>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С</w:t>
            </w:r>
            <w:proofErr w:type="gramStart"/>
            <w:r w:rsidRPr="00DA0589">
              <w:rPr>
                <w:rFonts w:ascii="Times New Roman" w:eastAsia="Times New Roman" w:hAnsi="Times New Roman"/>
                <w:bCs/>
                <w:iCs/>
                <w:sz w:val="14"/>
                <w:szCs w:val="14"/>
                <w:lang w:eastAsia="ru-RU"/>
              </w:rPr>
              <w:t>0</w:t>
            </w:r>
            <w:proofErr w:type="gramEnd"/>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6</w:t>
            </w:r>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8</w:t>
            </w:r>
          </w:p>
        </w:tc>
        <w:tc>
          <w:tcPr>
            <w:tcW w:w="1001"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10</w:t>
            </w:r>
          </w:p>
        </w:tc>
      </w:tr>
      <w:tr w:rsidR="00DA0589" w:rsidRPr="00DA0589" w:rsidTr="00DA0589">
        <w:tc>
          <w:tcPr>
            <w:tcW w:w="999"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val="en-US" w:eastAsia="ru-RU"/>
              </w:rPr>
            </w:pPr>
            <w:r w:rsidRPr="00DA0589">
              <w:rPr>
                <w:rFonts w:ascii="Times New Roman" w:eastAsia="Times New Roman" w:hAnsi="Times New Roman"/>
                <w:bCs/>
                <w:iCs/>
                <w:sz w:val="14"/>
                <w:szCs w:val="14"/>
                <w:lang w:val="en-US" w:eastAsia="ru-RU"/>
              </w:rPr>
              <w:t>II, III, IV</w:t>
            </w:r>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С</w:t>
            </w:r>
            <w:proofErr w:type="gramStart"/>
            <w:r w:rsidRPr="00DA0589">
              <w:rPr>
                <w:rFonts w:ascii="Times New Roman" w:eastAsia="Times New Roman" w:hAnsi="Times New Roman"/>
                <w:bCs/>
                <w:iCs/>
                <w:sz w:val="14"/>
                <w:szCs w:val="14"/>
                <w:lang w:eastAsia="ru-RU"/>
              </w:rPr>
              <w:t>1</w:t>
            </w:r>
            <w:proofErr w:type="gramEnd"/>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8</w:t>
            </w:r>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10</w:t>
            </w:r>
          </w:p>
        </w:tc>
        <w:tc>
          <w:tcPr>
            <w:tcW w:w="1001"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12</w:t>
            </w:r>
          </w:p>
        </w:tc>
      </w:tr>
      <w:tr w:rsidR="00DA0589" w:rsidRPr="00DA0589" w:rsidTr="00DA0589">
        <w:tc>
          <w:tcPr>
            <w:tcW w:w="999"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val="en-US" w:eastAsia="ru-RU"/>
              </w:rPr>
            </w:pPr>
            <w:r w:rsidRPr="00DA0589">
              <w:rPr>
                <w:rFonts w:ascii="Times New Roman" w:eastAsia="Times New Roman" w:hAnsi="Times New Roman"/>
                <w:bCs/>
                <w:iCs/>
                <w:sz w:val="14"/>
                <w:szCs w:val="14"/>
                <w:lang w:val="en-US" w:eastAsia="ru-RU"/>
              </w:rPr>
              <w:t>IV, V</w:t>
            </w:r>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С</w:t>
            </w:r>
            <w:proofErr w:type="gramStart"/>
            <w:r w:rsidRPr="00DA0589">
              <w:rPr>
                <w:rFonts w:ascii="Times New Roman" w:eastAsia="Times New Roman" w:hAnsi="Times New Roman"/>
                <w:bCs/>
                <w:iCs/>
                <w:sz w:val="14"/>
                <w:szCs w:val="14"/>
                <w:lang w:eastAsia="ru-RU"/>
              </w:rPr>
              <w:t>2</w:t>
            </w:r>
            <w:proofErr w:type="gramEnd"/>
            <w:r w:rsidRPr="00DA0589">
              <w:rPr>
                <w:rFonts w:ascii="Times New Roman" w:eastAsia="Times New Roman" w:hAnsi="Times New Roman"/>
                <w:bCs/>
                <w:iCs/>
                <w:sz w:val="14"/>
                <w:szCs w:val="14"/>
                <w:lang w:eastAsia="ru-RU"/>
              </w:rPr>
              <w:t>, С3</w:t>
            </w:r>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10</w:t>
            </w:r>
          </w:p>
        </w:tc>
        <w:tc>
          <w:tcPr>
            <w:tcW w:w="1000"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12</w:t>
            </w:r>
          </w:p>
        </w:tc>
        <w:tc>
          <w:tcPr>
            <w:tcW w:w="1001" w:type="pct"/>
            <w:shd w:val="clear" w:color="auto" w:fill="auto"/>
          </w:tcPr>
          <w:p w:rsidR="00DA0589" w:rsidRPr="00DA0589" w:rsidRDefault="00DA0589" w:rsidP="00DA0589">
            <w:pPr>
              <w:spacing w:after="0" w:line="240" w:lineRule="auto"/>
              <w:rPr>
                <w:rFonts w:ascii="Times New Roman" w:eastAsia="Times New Roman" w:hAnsi="Times New Roman"/>
                <w:bCs/>
                <w:iCs/>
                <w:sz w:val="14"/>
                <w:szCs w:val="14"/>
                <w:lang w:eastAsia="ru-RU"/>
              </w:rPr>
            </w:pPr>
            <w:r w:rsidRPr="00DA0589">
              <w:rPr>
                <w:rFonts w:ascii="Times New Roman" w:eastAsia="Times New Roman" w:hAnsi="Times New Roman"/>
                <w:bCs/>
                <w:iCs/>
                <w:sz w:val="14"/>
                <w:szCs w:val="14"/>
                <w:lang w:eastAsia="ru-RU"/>
              </w:rPr>
              <w:t>15</w:t>
            </w:r>
          </w:p>
        </w:tc>
      </w:tr>
    </w:tbl>
    <w:p w:rsidR="00DA0589" w:rsidRPr="00DA0589" w:rsidRDefault="00DA0589" w:rsidP="00DA0589">
      <w:pPr>
        <w:spacing w:after="0" w:line="240" w:lineRule="auto"/>
        <w:jc w:val="both"/>
        <w:rPr>
          <w:rFonts w:ascii="Times New Roman" w:eastAsia="Times New Roman" w:hAnsi="Times New Roman"/>
          <w:bCs/>
          <w:iCs/>
          <w:sz w:val="20"/>
          <w:szCs w:val="20"/>
          <w:lang w:eastAsia="ru-RU"/>
        </w:rPr>
      </w:pPr>
    </w:p>
    <w:p w:rsidR="00DA0589" w:rsidRPr="00DA0589" w:rsidRDefault="00DA0589" w:rsidP="00DA0589">
      <w:pPr>
        <w:spacing w:after="0" w:line="240" w:lineRule="auto"/>
        <w:ind w:firstLine="709"/>
        <w:jc w:val="both"/>
        <w:rPr>
          <w:rFonts w:ascii="Times New Roman" w:eastAsia="Times New Roman" w:hAnsi="Times New Roman"/>
          <w:bCs/>
          <w:iCs/>
          <w:sz w:val="20"/>
          <w:szCs w:val="20"/>
          <w:lang w:eastAsia="ru-RU"/>
        </w:rPr>
      </w:pPr>
      <w:r w:rsidRPr="00DA0589">
        <w:rPr>
          <w:rFonts w:ascii="Times New Roman" w:eastAsia="Times New Roman" w:hAnsi="Times New Roman"/>
          <w:bCs/>
          <w:iCs/>
          <w:sz w:val="20"/>
          <w:szCs w:val="20"/>
          <w:lang w:eastAsia="ru-RU"/>
        </w:rPr>
        <w:t>-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противопожарные 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DA0589" w:rsidRPr="00DA0589" w:rsidRDefault="00DA0589" w:rsidP="00DA0589">
      <w:pPr>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ширина земельного участка, вновь предоставляемого для строительства усадебного дома, должна составлять не менее 20 метров;</w:t>
      </w:r>
    </w:p>
    <w:p w:rsidR="00DA0589" w:rsidRPr="00DA0589" w:rsidRDefault="00DA0589" w:rsidP="00DA0589">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DA0589">
        <w:rPr>
          <w:rFonts w:ascii="Times New Roman" w:eastAsia="Times New Roman" w:hAnsi="Times New Roman"/>
          <w:sz w:val="20"/>
          <w:szCs w:val="20"/>
          <w:lang w:eastAsia="ru-RU"/>
        </w:rPr>
        <w:t>- ограждения земельных участков должны быть не выше 1,2 метра, вид ограждения и его высота должны быть единообразными, как минимум, на протяжении одного квартала с обеих сторон улицы; Ограждения между участками с целью наименьшего затенения соседних участков должны быть сетчатыми или решетчатыми, высотой не более 1,5 м с глухой частью не более 1,2 м;</w:t>
      </w:r>
      <w:proofErr w:type="gramEnd"/>
    </w:p>
    <w:p w:rsidR="00DA0589" w:rsidRPr="00DA0589" w:rsidRDefault="00DA0589" w:rsidP="00DA0589">
      <w:pPr>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На приусадебном участке не допускается строительство:</w:t>
      </w:r>
    </w:p>
    <w:p w:rsidR="00DA0589" w:rsidRPr="00DA0589" w:rsidRDefault="00DA0589" w:rsidP="00DA0589">
      <w:pPr>
        <w:spacing w:after="0" w:line="240" w:lineRule="auto"/>
        <w:ind w:firstLine="72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зданий и сооружений производственного назначения, в том числе для грузовых автомобилей высотой помещения гаража более 3,0 метров;</w:t>
      </w:r>
    </w:p>
    <w:p w:rsidR="00DA0589" w:rsidRPr="00DA0589" w:rsidRDefault="00DA0589" w:rsidP="00DA0589">
      <w:pPr>
        <w:spacing w:after="0" w:line="240" w:lineRule="auto"/>
        <w:ind w:firstLine="72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lastRenderedPageBreak/>
        <w:t>- сервисов по ремонту автомобилей;</w:t>
      </w:r>
    </w:p>
    <w:p w:rsidR="00DA0589" w:rsidRPr="00DA0589" w:rsidRDefault="00DA0589" w:rsidP="00DA0589">
      <w:pPr>
        <w:spacing w:after="0" w:line="240" w:lineRule="auto"/>
        <w:ind w:firstLine="72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зданий для содержания более 5 голов крупного рогатого скота или более 10 голов мелкого (овцы, козы, свиньи)</w:t>
      </w:r>
      <w:proofErr w:type="gramStart"/>
      <w:r w:rsidRPr="00DA0589">
        <w:rPr>
          <w:rFonts w:ascii="Times New Roman" w:eastAsia="Times New Roman" w:hAnsi="Times New Roman"/>
          <w:sz w:val="20"/>
          <w:szCs w:val="20"/>
          <w:lang w:eastAsia="ru-RU"/>
        </w:rPr>
        <w:t xml:space="preserve"> ;</w:t>
      </w:r>
      <w:proofErr w:type="gramEnd"/>
    </w:p>
    <w:p w:rsidR="00DA0589" w:rsidRPr="00DA0589" w:rsidRDefault="00DA0589" w:rsidP="00DA0589">
      <w:pPr>
        <w:spacing w:after="0" w:line="240" w:lineRule="auto"/>
        <w:ind w:firstLine="72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торговых точек, реконструкция надворных построек под торговые точки.</w:t>
      </w:r>
    </w:p>
    <w:p w:rsidR="00DA0589" w:rsidRPr="00DA0589" w:rsidRDefault="00DA0589" w:rsidP="00DA0589">
      <w:pPr>
        <w:spacing w:after="0" w:line="240" w:lineRule="auto"/>
        <w:rPr>
          <w:rFonts w:ascii="Times New Roman" w:eastAsia="Times New Roman" w:hAnsi="Times New Roman"/>
          <w:sz w:val="20"/>
          <w:szCs w:val="20"/>
          <w:lang w:eastAsia="ru-RU"/>
        </w:rPr>
      </w:pPr>
    </w:p>
    <w:p w:rsidR="00DA0589" w:rsidRPr="00DA0589" w:rsidRDefault="00DA0589" w:rsidP="00DA058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Ж-2.  Зона многоквартирной малоэтажной и смешанной жилой застройки</w:t>
      </w:r>
    </w:p>
    <w:p w:rsidR="00DA0589" w:rsidRPr="00DA0589" w:rsidRDefault="00DA0589" w:rsidP="00DA058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 4 этажа.</w:t>
      </w:r>
    </w:p>
    <w:p w:rsidR="00DA0589" w:rsidRPr="00DA0589" w:rsidRDefault="00DA0589" w:rsidP="00DA0589">
      <w:pPr>
        <w:shd w:val="clear" w:color="auto" w:fill="FFFFFF"/>
        <w:spacing w:before="120" w:after="0" w:line="240" w:lineRule="auto"/>
        <w:ind w:right="57"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Зона предназначена для формирования жилых районов с размещением многоквартирных блокированных домов с участками, многоквартирных домов (секционного, галерейного, коридорного типов) этажностью не выше 4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A0589" w:rsidRPr="00DA0589" w:rsidRDefault="00DA0589" w:rsidP="00DA0589">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3649"/>
        <w:gridCol w:w="2527"/>
        <w:gridCol w:w="3302"/>
      </w:tblGrid>
      <w:tr w:rsidR="00DA0589" w:rsidRPr="00DA0589" w:rsidTr="00DA0589">
        <w:trPr>
          <w:trHeight w:val="20"/>
        </w:trPr>
        <w:tc>
          <w:tcPr>
            <w:tcW w:w="192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333"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742"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rPr>
          <w:trHeight w:val="20"/>
        </w:trPr>
        <w:tc>
          <w:tcPr>
            <w:tcW w:w="192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mallCaps/>
                <w:sz w:val="14"/>
                <w:szCs w:val="14"/>
                <w:lang w:eastAsia="ru-RU"/>
              </w:rPr>
            </w:pPr>
            <w:r w:rsidRPr="00DA0589">
              <w:rPr>
                <w:rFonts w:ascii="Times New Roman" w:eastAsia="Times New Roman" w:hAnsi="Times New Roman"/>
                <w:smallCaps/>
                <w:sz w:val="14"/>
                <w:szCs w:val="14"/>
                <w:lang w:eastAsia="ru-RU"/>
              </w:rPr>
              <w:t xml:space="preserve"> Жилая застройка (код 2,0):</w:t>
            </w:r>
          </w:p>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mallCaps/>
                <w:sz w:val="14"/>
                <w:szCs w:val="14"/>
                <w:lang w:eastAsia="ru-RU"/>
              </w:rPr>
              <w:t xml:space="preserve">- для </w:t>
            </w:r>
            <w:r w:rsidRPr="00DA0589">
              <w:rPr>
                <w:rFonts w:ascii="Times New Roman" w:eastAsia="Times New Roman" w:hAnsi="Times New Roman"/>
                <w:sz w:val="14"/>
                <w:szCs w:val="14"/>
                <w:lang w:eastAsia="ru-RU"/>
              </w:rPr>
              <w:t xml:space="preserve">индивидуального жилищного строительства (код 2.1); </w:t>
            </w:r>
          </w:p>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малоэтажная многоквартирная жилая застройка (код 2.1.1);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для ведения личного подсобного хозяйства (код 2.2);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блокированная жилая застройка (код – 2.3);</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Обслуживание жилой застройки (код 2.7):</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-коммунальное обслуживание, распределительные пункты, трансформаторные подстанции, (код 3.1);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социальное  </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обслуживание, отделения почты, связи (код  3.2);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бытовое обслуживание (код  3.3);</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здравоохранения (ФАПы), аптеки, молочные кухни (код 3.4.1);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дошкольное, начальное и среднее общее образование (код- 3.5.1);</w:t>
            </w:r>
          </w:p>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культурное развитие (код 3.6);</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амбулаторное ветеринарное обслуживание (код 3.10.1)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офисные помещения (4.1);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-земельные участки общего пользования (код 12.0)</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333"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культурно-просветительские объекты, клубы, социальные центры, дома престарелых (код 3.2);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религиозное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xml:space="preserve"> использования (код 3.7);</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-магазины, </w:t>
            </w:r>
            <w:r w:rsidRPr="00DA0589">
              <w:rPr>
                <w:rFonts w:ascii="Times New Roman" w:eastAsia="Times New Roman" w:hAnsi="Times New Roman"/>
                <w:sz w:val="14"/>
                <w:szCs w:val="14"/>
                <w:lang w:eastAsia="ru-RU"/>
              </w:rPr>
              <w:t>(код 4.4);</w:t>
            </w:r>
            <w:r w:rsidRPr="00DA0589">
              <w:rPr>
                <w:rFonts w:ascii="Times New Roman" w:eastAsia="Times New Roman" w:hAnsi="Times New Roman"/>
                <w:bCs/>
                <w:sz w:val="14"/>
                <w:szCs w:val="14"/>
                <w:lang w:eastAsia="ru-RU"/>
              </w:rPr>
              <w:t xml:space="preserve">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общественное питание, столовые, закусочные (код 4.6), </w:t>
            </w:r>
          </w:p>
          <w:p w:rsidR="00DA0589" w:rsidRPr="00DA0589" w:rsidRDefault="00DA0589" w:rsidP="00DA0589">
            <w:pPr>
              <w:tabs>
                <w:tab w:val="right" w:pos="2569"/>
              </w:tabs>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гостиничное  </w:t>
            </w:r>
            <w:r w:rsidRPr="00DA0589">
              <w:rPr>
                <w:rFonts w:ascii="Times New Roman" w:eastAsia="Times New Roman" w:hAnsi="Times New Roman"/>
                <w:sz w:val="14"/>
                <w:szCs w:val="14"/>
                <w:lang w:eastAsia="ru-RU"/>
              </w:rPr>
              <w:tab/>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обслуживание (4.7);</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 (код 5.1)</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-спортивные клубы, залы</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bCs/>
                <w:sz w:val="14"/>
                <w:szCs w:val="14"/>
                <w:lang w:eastAsia="ru-RU"/>
              </w:rPr>
            </w:pPr>
          </w:p>
        </w:tc>
        <w:tc>
          <w:tcPr>
            <w:tcW w:w="1742"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отдельно стоящие или встроенные в дома гаражи (для автомобилей грузоподъемностью не более 1,5 тн);</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хозяйственно-бытовые постройки, индивидуальные бани (на придомовом участке);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садоводства, огородничества, объекты животноводства (на придомовом участке);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детские игровые площадки, площадки для отдыха, спортивные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хозяйственные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размещение огородов для жителей многоквартирных домов в пределах придомовой территории;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 дворовые туалеты,  автопарковка для личного транспорта (для автомобилей грузоподъемностью не более 1,5 тн);</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оборудование пожарной охраны (гидранты, резервуары);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площадки для сбора мусора;</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 колодцы, скважины, </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инженерное обеспечение (в том числе линейные объекты).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 - дороги, проезды;</w:t>
            </w:r>
          </w:p>
        </w:tc>
      </w:tr>
    </w:tbl>
    <w:p w:rsidR="00DA0589" w:rsidRPr="00DA0589" w:rsidRDefault="00DA0589" w:rsidP="00DA0589">
      <w:pPr>
        <w:shd w:val="clear" w:color="auto" w:fill="FFFFFF"/>
        <w:spacing w:after="0" w:line="240" w:lineRule="auto"/>
        <w:ind w:right="57" w:firstLine="709"/>
        <w:jc w:val="both"/>
        <w:rPr>
          <w:rFonts w:ascii="Times New Roman" w:eastAsia="Times New Roman" w:hAnsi="Times New Roman"/>
          <w:iCs/>
          <w:sz w:val="20"/>
          <w:szCs w:val="20"/>
          <w:lang w:eastAsia="ru-RU"/>
        </w:rPr>
      </w:pP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Размеры земельных участков определяются в соответствии с принятыми решениями о предельных максимальных и минимальных размерах земельных участков и проектами планировки. Предельные размеры земельных участков, регламенты использования территории и требования к ней определяются градостроительной документацией, СНиП 2.07.01-89* (актуализированная редакция) "Градостроительство.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застройки и архитектурно-</w:t>
      </w:r>
      <w:proofErr w:type="gramStart"/>
      <w:r w:rsidRPr="00DA0589">
        <w:rPr>
          <w:rFonts w:ascii="Times New Roman" w:eastAsia="Times New Roman" w:hAnsi="Times New Roman"/>
          <w:sz w:val="20"/>
          <w:szCs w:val="20"/>
          <w:lang w:eastAsia="ru-RU"/>
        </w:rPr>
        <w:t>планировочного решения</w:t>
      </w:r>
      <w:proofErr w:type="gramEnd"/>
      <w:r w:rsidRPr="00DA0589">
        <w:rPr>
          <w:rFonts w:ascii="Times New Roman" w:eastAsia="Times New Roman" w:hAnsi="Times New Roman"/>
          <w:sz w:val="20"/>
          <w:szCs w:val="20"/>
          <w:lang w:eastAsia="ru-RU"/>
        </w:rPr>
        <w:t xml:space="preserve"> объекта.</w:t>
      </w:r>
    </w:p>
    <w:p w:rsidR="00DA0589" w:rsidRPr="00DA0589" w:rsidRDefault="00DA0589" w:rsidP="00DA0589">
      <w:pPr>
        <w:spacing w:after="0" w:line="240" w:lineRule="auto"/>
        <w:ind w:firstLine="510"/>
        <w:jc w:val="both"/>
        <w:rPr>
          <w:rFonts w:ascii="Times New Roman" w:eastAsia="Times New Roman" w:hAnsi="Times New Roman"/>
          <w:iCs/>
          <w:sz w:val="20"/>
          <w:szCs w:val="20"/>
        </w:rPr>
      </w:pPr>
      <w:r w:rsidRPr="00DA0589">
        <w:rPr>
          <w:rFonts w:ascii="Times New Roman" w:eastAsia="Times New Roman" w:hAnsi="Times New Roman"/>
          <w:iCs/>
          <w:sz w:val="20"/>
          <w:szCs w:val="20"/>
        </w:rPr>
        <w:t>2) Минимальные отступы от границ земельных участков - не менее 1 м.</w:t>
      </w:r>
    </w:p>
    <w:p w:rsidR="00DA0589" w:rsidRPr="00DA0589" w:rsidRDefault="00DA0589" w:rsidP="00DA0589">
      <w:pPr>
        <w:spacing w:after="0" w:line="240" w:lineRule="auto"/>
        <w:ind w:firstLine="510"/>
        <w:jc w:val="both"/>
        <w:rPr>
          <w:rFonts w:ascii="Times New Roman" w:eastAsia="Times New Roman" w:hAnsi="Times New Roman"/>
          <w:bCs/>
          <w:sz w:val="20"/>
          <w:szCs w:val="20"/>
        </w:rPr>
      </w:pPr>
      <w:r w:rsidRPr="00DA0589">
        <w:rPr>
          <w:rFonts w:ascii="Times New Roman" w:eastAsia="Times New Roman" w:hAnsi="Times New Roman"/>
          <w:sz w:val="20"/>
          <w:szCs w:val="20"/>
          <w:lang w:eastAsia="ru-RU"/>
        </w:rPr>
        <w:t>Минимальная величина отступа объекта капитального строительства от красной линии до линии регулирования застройки - 3 м;</w:t>
      </w:r>
    </w:p>
    <w:p w:rsidR="00DA0589" w:rsidRPr="00DA0589" w:rsidRDefault="00DA0589" w:rsidP="00DA0589">
      <w:pPr>
        <w:spacing w:after="0" w:line="240" w:lineRule="auto"/>
        <w:ind w:firstLine="510"/>
        <w:jc w:val="both"/>
        <w:rPr>
          <w:rFonts w:ascii="Times New Roman" w:eastAsia="Times New Roman" w:hAnsi="Times New Roman"/>
          <w:bCs/>
          <w:sz w:val="20"/>
          <w:szCs w:val="20"/>
        </w:rPr>
      </w:pPr>
      <w:r w:rsidRPr="00DA0589">
        <w:rPr>
          <w:rFonts w:ascii="Times New Roman" w:eastAsia="Times New Roman" w:hAnsi="Times New Roman"/>
          <w:sz w:val="20"/>
          <w:szCs w:val="20"/>
          <w:lang w:eastAsia="ru-RU"/>
        </w:rPr>
        <w:t>3) Максимальная этажность жилой застройки – 4 эт.</w:t>
      </w:r>
    </w:p>
    <w:p w:rsidR="00DA0589" w:rsidRPr="00DA0589" w:rsidRDefault="00DA0589" w:rsidP="00DA0589">
      <w:pPr>
        <w:autoSpaceDE w:val="0"/>
        <w:autoSpaceDN w:val="0"/>
        <w:adjustRightInd w:val="0"/>
        <w:spacing w:after="0" w:line="240" w:lineRule="auto"/>
        <w:ind w:firstLine="51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4) Максимальный процент застройки в границах земельного участка:</w:t>
      </w:r>
    </w:p>
    <w:p w:rsidR="00DA0589" w:rsidRPr="00DA0589" w:rsidRDefault="00DA0589" w:rsidP="00DA0589">
      <w:pPr>
        <w:overflowPunct w:val="0"/>
        <w:autoSpaceDE w:val="0"/>
        <w:autoSpaceDN w:val="0"/>
        <w:adjustRightInd w:val="0"/>
        <w:spacing w:after="0" w:line="240" w:lineRule="auto"/>
        <w:ind w:firstLine="510"/>
        <w:jc w:val="both"/>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для многоквартирных жилых домов площадь застройки не более -  30%;</w:t>
      </w:r>
    </w:p>
    <w:p w:rsidR="00DA0589" w:rsidRPr="00DA0589" w:rsidRDefault="00DA0589" w:rsidP="00DA0589">
      <w:pPr>
        <w:overflowPunct w:val="0"/>
        <w:autoSpaceDE w:val="0"/>
        <w:autoSpaceDN w:val="0"/>
        <w:adjustRightInd w:val="0"/>
        <w:spacing w:after="0" w:line="240" w:lineRule="auto"/>
        <w:ind w:firstLine="510"/>
        <w:jc w:val="both"/>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свободных территорий не менее – 60%;</w:t>
      </w:r>
    </w:p>
    <w:p w:rsidR="00DA0589" w:rsidRPr="00DA0589" w:rsidRDefault="00DA0589" w:rsidP="00DA0589">
      <w:pPr>
        <w:widowControl w:val="0"/>
        <w:autoSpaceDE w:val="0"/>
        <w:autoSpaceDN w:val="0"/>
        <w:adjustRightInd w:val="0"/>
        <w:spacing w:after="0" w:line="240" w:lineRule="auto"/>
        <w:ind w:right="567"/>
        <w:jc w:val="center"/>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Ж-3.  Зона многоквартирной среднеэтажной жилой застройки </w:t>
      </w:r>
    </w:p>
    <w:p w:rsidR="00DA0589" w:rsidRPr="00DA0589" w:rsidRDefault="00DA0589" w:rsidP="00DA0589">
      <w:pPr>
        <w:widowControl w:val="0"/>
        <w:spacing w:before="120" w:after="0" w:line="240" w:lineRule="auto"/>
        <w:ind w:firstLine="709"/>
        <w:jc w:val="both"/>
        <w:rPr>
          <w:rFonts w:ascii="Times New Roman" w:eastAsia="Times New Roman" w:hAnsi="Times New Roman"/>
          <w:iCs/>
          <w:sz w:val="20"/>
          <w:szCs w:val="20"/>
          <w:lang w:eastAsia="ru-RU"/>
        </w:rPr>
      </w:pPr>
      <w:proofErr w:type="gramStart"/>
      <w:r w:rsidRPr="00DA0589">
        <w:rPr>
          <w:rFonts w:ascii="Times New Roman" w:eastAsia="Times New Roman" w:hAnsi="Times New Roman"/>
          <w:iCs/>
          <w:sz w:val="20"/>
          <w:szCs w:val="20"/>
          <w:lang w:eastAsia="ru-RU"/>
        </w:rPr>
        <w:t>Зона предназначена для формирования жилых районов средней плотности с размещением преимущественно многоквартирных домов 5 этажей, общежитий, зданий многофункционального использования с жилыми помещениями и встроенными объектами обслуживания населения, а также отдельно стоящих, пристроенных объектов социального, культурного, коммерческого, делового и коммунально-бытового обслуживания населения микрорайона и жилого района, а также площадки для отдыха, игр, спортивные площадки, скверы.</w:t>
      </w:r>
      <w:proofErr w:type="gramEnd"/>
    </w:p>
    <w:p w:rsidR="00DA0589" w:rsidRPr="00DA0589" w:rsidRDefault="00DA0589" w:rsidP="00DA0589">
      <w:pPr>
        <w:shd w:val="clear" w:color="auto" w:fill="FFFFFF"/>
        <w:autoSpaceDE w:val="0"/>
        <w:autoSpaceDN w:val="0"/>
        <w:adjustRightInd w:val="0"/>
        <w:spacing w:after="0" w:line="240" w:lineRule="auto"/>
        <w:ind w:firstLine="720"/>
        <w:jc w:val="both"/>
        <w:rPr>
          <w:rFonts w:ascii="Times New Roman" w:eastAsia="Times New Roman" w:hAnsi="Times New Roman"/>
          <w:iCs/>
          <w:sz w:val="20"/>
          <w:szCs w:val="20"/>
          <w:lang w:eastAsia="ru-RU"/>
        </w:rPr>
      </w:pPr>
      <w:r w:rsidRPr="00DA0589">
        <w:rPr>
          <w:rFonts w:ascii="Times New Roman" w:eastAsia="Times New Roman" w:hAnsi="Times New Roman"/>
          <w:iCs/>
          <w:sz w:val="20"/>
          <w:szCs w:val="20"/>
          <w:lang w:eastAsia="ru-RU"/>
        </w:rPr>
        <w:t>Размещение отдельно стоящих, пристроенных объектов, указанных в перечне основных видов разрешенного использования и условно разрешенных видов использования, возможно при наличии резервных территорий в границах территориальной зоны.</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lastRenderedPageBreak/>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4321"/>
        <w:gridCol w:w="2370"/>
        <w:gridCol w:w="2787"/>
      </w:tblGrid>
      <w:tr w:rsidR="00DA0589" w:rsidRPr="00DA0589" w:rsidTr="00DA0589">
        <w:trPr>
          <w:trHeight w:val="20"/>
        </w:trPr>
        <w:tc>
          <w:tcPr>
            <w:tcW w:w="228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25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47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blPrEx>
          <w:tblLook w:val="04A0"/>
        </w:tblPrEx>
        <w:trPr>
          <w:trHeight w:val="20"/>
        </w:trPr>
        <w:tc>
          <w:tcPr>
            <w:tcW w:w="228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Среднеэтажная  жилая застройка (код 2.5);</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Обслуживание жилой застройки (код 2.7):</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-коммунальное обслуживание, распределительные пункты, трансформаторные подстанции, (код 3.1);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социальное  </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обслуживание, отделения почты, связи (код  3.2);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бытовое обслуживание (код  3.3);</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здравоохранения  (код 3.4.1);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дошкольное, начальное и среднее общее образование (код- 3.5.1);</w:t>
            </w:r>
          </w:p>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культурное развитие (код 3.6);</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амбулаторное ветеринарное обслуживание (код 3.10.1)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офисные помещения (4.1);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-земельные участки общего пользования (код 12.0)</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25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культурно-просветительские объекты, клубы, социальные центры, дома престарелых (код 3.2);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религиозное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xml:space="preserve"> использования (код 3.7);</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-магазины, </w:t>
            </w:r>
            <w:r w:rsidRPr="00DA0589">
              <w:rPr>
                <w:rFonts w:ascii="Times New Roman" w:eastAsia="Times New Roman" w:hAnsi="Times New Roman"/>
                <w:sz w:val="14"/>
                <w:szCs w:val="14"/>
                <w:lang w:eastAsia="ru-RU"/>
              </w:rPr>
              <w:t>(код 4.4);</w:t>
            </w:r>
            <w:r w:rsidRPr="00DA0589">
              <w:rPr>
                <w:rFonts w:ascii="Times New Roman" w:eastAsia="Times New Roman" w:hAnsi="Times New Roman"/>
                <w:bCs/>
                <w:sz w:val="14"/>
                <w:szCs w:val="14"/>
                <w:lang w:eastAsia="ru-RU"/>
              </w:rPr>
              <w:t xml:space="preserve">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общественное питание, столовые, закусочные (код 4.6), </w:t>
            </w:r>
          </w:p>
          <w:p w:rsidR="00DA0589" w:rsidRPr="00DA0589" w:rsidRDefault="00DA0589" w:rsidP="00DA0589">
            <w:pPr>
              <w:tabs>
                <w:tab w:val="right" w:pos="2569"/>
              </w:tabs>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гостиничное  </w:t>
            </w:r>
            <w:r w:rsidRPr="00DA0589">
              <w:rPr>
                <w:rFonts w:ascii="Times New Roman" w:eastAsia="Times New Roman" w:hAnsi="Times New Roman"/>
                <w:sz w:val="14"/>
                <w:szCs w:val="14"/>
                <w:lang w:eastAsia="ru-RU"/>
              </w:rPr>
              <w:tab/>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обслуживание (4.7);</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 (код 5.1)</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-спортивные клубы, залы</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bCs/>
                <w:sz w:val="14"/>
                <w:szCs w:val="14"/>
                <w:lang w:eastAsia="ru-RU"/>
              </w:rPr>
            </w:pPr>
          </w:p>
        </w:tc>
        <w:tc>
          <w:tcPr>
            <w:tcW w:w="1470"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гаражного хозяйства (код 2.7.1)</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детские игровые площадки, площадки для отдыха, спортивные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хозяйственные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автопарковка для личного транспорта (для автомобилей грузоподъемностью не более 1,5 тн);</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оборудование пожарной охраны (гидранты, резервуары);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площадки для сбора мусора;</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инженерное обеспечение (в том числе линейные объекты).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 - дороги, проезды;</w:t>
            </w:r>
          </w:p>
        </w:tc>
      </w:tr>
    </w:tbl>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Размеры земельных участков определяются в соответствии с принятыми решениями о предельных максимальных и минимальных размерах земельных участков и проектами планировки. Предельные размеры земельных участков, регламенты использования территории и требования к ней определяются градостроительной документацией, СНиП 2.07.01-89* (актуализированная редакция) "Градостроительство.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застройки и архитектурно-</w:t>
      </w:r>
      <w:proofErr w:type="gramStart"/>
      <w:r w:rsidRPr="00DA0589">
        <w:rPr>
          <w:rFonts w:ascii="Times New Roman" w:eastAsia="Times New Roman" w:hAnsi="Times New Roman"/>
          <w:sz w:val="20"/>
          <w:szCs w:val="20"/>
          <w:lang w:eastAsia="ru-RU"/>
        </w:rPr>
        <w:t>планировочного решения</w:t>
      </w:r>
      <w:proofErr w:type="gramEnd"/>
      <w:r w:rsidRPr="00DA0589">
        <w:rPr>
          <w:rFonts w:ascii="Times New Roman" w:eastAsia="Times New Roman" w:hAnsi="Times New Roman"/>
          <w:sz w:val="20"/>
          <w:szCs w:val="20"/>
          <w:lang w:eastAsia="ru-RU"/>
        </w:rPr>
        <w:t xml:space="preserve"> объекта.</w:t>
      </w:r>
    </w:p>
    <w:p w:rsidR="00DA0589" w:rsidRPr="00DA0589" w:rsidRDefault="00DA0589" w:rsidP="00DA0589">
      <w:pPr>
        <w:spacing w:after="0" w:line="240" w:lineRule="auto"/>
        <w:ind w:firstLine="510"/>
        <w:jc w:val="both"/>
        <w:rPr>
          <w:rFonts w:ascii="Times New Roman" w:eastAsia="Times New Roman" w:hAnsi="Times New Roman"/>
          <w:iCs/>
          <w:sz w:val="20"/>
          <w:szCs w:val="20"/>
        </w:rPr>
      </w:pPr>
      <w:r w:rsidRPr="00DA0589">
        <w:rPr>
          <w:rFonts w:ascii="Times New Roman" w:eastAsia="Times New Roman" w:hAnsi="Times New Roman"/>
          <w:iCs/>
          <w:sz w:val="20"/>
          <w:szCs w:val="20"/>
        </w:rPr>
        <w:t xml:space="preserve">2) Минимальные отступы от границ земельных участков - не менее 1 м. </w:t>
      </w:r>
    </w:p>
    <w:p w:rsidR="00DA0589" w:rsidRPr="00DA0589" w:rsidRDefault="00DA0589" w:rsidP="00DA0589">
      <w:pPr>
        <w:spacing w:after="0" w:line="240" w:lineRule="auto"/>
        <w:ind w:firstLine="510"/>
        <w:jc w:val="both"/>
        <w:rPr>
          <w:rFonts w:ascii="Times New Roman" w:eastAsia="Times New Roman" w:hAnsi="Times New Roman"/>
          <w:bCs/>
          <w:sz w:val="20"/>
          <w:szCs w:val="20"/>
        </w:rPr>
      </w:pPr>
      <w:r w:rsidRPr="00DA0589">
        <w:rPr>
          <w:rFonts w:ascii="Times New Roman" w:eastAsia="Times New Roman" w:hAnsi="Times New Roman"/>
          <w:sz w:val="20"/>
          <w:szCs w:val="20"/>
          <w:lang w:eastAsia="ru-RU"/>
        </w:rPr>
        <w:t>Минимальная величина отступа объекта капитального строительства от красной линии до линии регулирования застройки - 3 м;</w:t>
      </w:r>
    </w:p>
    <w:p w:rsidR="00DA0589" w:rsidRPr="00DA0589" w:rsidRDefault="00DA0589" w:rsidP="00DA0589">
      <w:pPr>
        <w:spacing w:after="0" w:line="240" w:lineRule="auto"/>
        <w:ind w:firstLine="510"/>
        <w:jc w:val="both"/>
        <w:rPr>
          <w:rFonts w:ascii="Times New Roman" w:eastAsia="Times New Roman" w:hAnsi="Times New Roman"/>
          <w:bCs/>
          <w:sz w:val="20"/>
          <w:szCs w:val="20"/>
        </w:rPr>
      </w:pPr>
      <w:r w:rsidRPr="00DA0589">
        <w:rPr>
          <w:rFonts w:ascii="Times New Roman" w:eastAsia="Times New Roman" w:hAnsi="Times New Roman"/>
          <w:sz w:val="20"/>
          <w:szCs w:val="20"/>
          <w:lang w:eastAsia="ru-RU"/>
        </w:rPr>
        <w:t>3) Максимальная этажность жилой застройки – 5эт.</w:t>
      </w:r>
    </w:p>
    <w:p w:rsidR="00DA0589" w:rsidRPr="00DA0589" w:rsidRDefault="00DA0589" w:rsidP="00DA0589">
      <w:pPr>
        <w:autoSpaceDE w:val="0"/>
        <w:autoSpaceDN w:val="0"/>
        <w:adjustRightInd w:val="0"/>
        <w:spacing w:after="0" w:line="240" w:lineRule="auto"/>
        <w:ind w:firstLine="51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4) Максимальный процент застройки в границах земельного участка:</w:t>
      </w:r>
    </w:p>
    <w:p w:rsidR="00DA0589" w:rsidRPr="00DA0589" w:rsidRDefault="00DA0589" w:rsidP="00DA0589">
      <w:pPr>
        <w:overflowPunct w:val="0"/>
        <w:autoSpaceDE w:val="0"/>
        <w:autoSpaceDN w:val="0"/>
        <w:adjustRightInd w:val="0"/>
        <w:spacing w:after="0" w:line="240" w:lineRule="auto"/>
        <w:ind w:firstLine="510"/>
        <w:jc w:val="both"/>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для </w:t>
      </w:r>
      <w:proofErr w:type="gramStart"/>
      <w:r w:rsidRPr="00DA0589">
        <w:rPr>
          <w:rFonts w:ascii="Times New Roman" w:eastAsia="Times New Roman" w:hAnsi="Times New Roman"/>
          <w:sz w:val="20"/>
          <w:szCs w:val="20"/>
          <w:lang w:eastAsia="ru-RU"/>
        </w:rPr>
        <w:t>многоквартирных</w:t>
      </w:r>
      <w:proofErr w:type="gramEnd"/>
      <w:r w:rsidRPr="00DA0589">
        <w:rPr>
          <w:rFonts w:ascii="Times New Roman" w:eastAsia="Times New Roman" w:hAnsi="Times New Roman"/>
          <w:sz w:val="20"/>
          <w:szCs w:val="20"/>
          <w:lang w:eastAsia="ru-RU"/>
        </w:rPr>
        <w:t xml:space="preserve"> жилых домовплощадь застройки не более -  27%;</w:t>
      </w:r>
    </w:p>
    <w:p w:rsidR="00DA0589" w:rsidRPr="00DA0589" w:rsidRDefault="00DA0589" w:rsidP="00DA0589">
      <w:pPr>
        <w:overflowPunct w:val="0"/>
        <w:autoSpaceDE w:val="0"/>
        <w:autoSpaceDN w:val="0"/>
        <w:adjustRightInd w:val="0"/>
        <w:spacing w:after="0" w:line="240" w:lineRule="auto"/>
        <w:ind w:firstLine="510"/>
        <w:jc w:val="both"/>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свободных территорий не менее – 60%;</w:t>
      </w:r>
    </w:p>
    <w:p w:rsidR="00DA0589" w:rsidRPr="00DA0589" w:rsidRDefault="00DA0589" w:rsidP="00DA0589">
      <w:pPr>
        <w:spacing w:after="0" w:line="240" w:lineRule="auto"/>
        <w:ind w:firstLine="709"/>
        <w:jc w:val="both"/>
        <w:rPr>
          <w:rFonts w:ascii="Times New Roman" w:eastAsia="Times New Roman" w:hAnsi="Times New Roman"/>
          <w:sz w:val="20"/>
          <w:szCs w:val="20"/>
          <w:lang w:eastAsia="ru-RU"/>
        </w:rPr>
      </w:pPr>
    </w:p>
    <w:p w:rsidR="00DA0589" w:rsidRPr="00DA0589" w:rsidRDefault="00DA0589" w:rsidP="00DA058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Ж-4.  Зона перспективной жилой застройки</w:t>
      </w:r>
    </w:p>
    <w:p w:rsidR="00DA0589" w:rsidRPr="00DA0589" w:rsidRDefault="00DA0589" w:rsidP="00DA058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A0589" w:rsidRPr="00DA0589" w:rsidRDefault="00DA0589" w:rsidP="00DA058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Зона перспективной жилой застройки предназначена для развития жилищного строительства любого типа, выделена для формирования жилых кварталов с возможностью определения параметров жилой застройки</w:t>
      </w:r>
    </w:p>
    <w:tbl>
      <w:tblPr>
        <w:tblW w:w="5000" w:type="pct"/>
        <w:tblCellMar>
          <w:top w:w="102" w:type="dxa"/>
          <w:left w:w="62" w:type="dxa"/>
          <w:bottom w:w="102" w:type="dxa"/>
          <w:right w:w="62" w:type="dxa"/>
        </w:tblCellMar>
        <w:tblLook w:val="0000"/>
      </w:tblPr>
      <w:tblGrid>
        <w:gridCol w:w="3612"/>
        <w:gridCol w:w="2407"/>
        <w:gridCol w:w="3459"/>
      </w:tblGrid>
      <w:tr w:rsidR="00DA0589" w:rsidRPr="00DA0589" w:rsidTr="00DA0589">
        <w:trPr>
          <w:trHeight w:val="20"/>
        </w:trPr>
        <w:tc>
          <w:tcPr>
            <w:tcW w:w="190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27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82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rPr>
          <w:trHeight w:val="20"/>
        </w:trPr>
        <w:tc>
          <w:tcPr>
            <w:tcW w:w="190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mallCaps/>
                <w:sz w:val="14"/>
                <w:szCs w:val="14"/>
                <w:lang w:eastAsia="ru-RU"/>
              </w:rPr>
            </w:pPr>
            <w:r w:rsidRPr="00DA0589">
              <w:rPr>
                <w:rFonts w:ascii="Times New Roman" w:eastAsia="Times New Roman" w:hAnsi="Times New Roman"/>
                <w:smallCaps/>
                <w:sz w:val="14"/>
                <w:szCs w:val="14"/>
                <w:lang w:eastAsia="ru-RU"/>
              </w:rPr>
              <w:t xml:space="preserve"> Жилая застройка (код 2,0):</w:t>
            </w:r>
          </w:p>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mallCaps/>
                <w:sz w:val="14"/>
                <w:szCs w:val="14"/>
                <w:lang w:eastAsia="ru-RU"/>
              </w:rPr>
              <w:t xml:space="preserve">- для </w:t>
            </w:r>
            <w:r w:rsidRPr="00DA0589">
              <w:rPr>
                <w:rFonts w:ascii="Times New Roman" w:eastAsia="Times New Roman" w:hAnsi="Times New Roman"/>
                <w:sz w:val="14"/>
                <w:szCs w:val="14"/>
                <w:lang w:eastAsia="ru-RU"/>
              </w:rPr>
              <w:t xml:space="preserve">индивидуального жилищного строительства (код 2.1); </w:t>
            </w:r>
          </w:p>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малоэтажная многоквартирная жилая застройка (код 2.1.1);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для ведения личного подсобного хозяйства (код 2.2);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блокированная жилая застройка (код – 2.3);</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Обслуживание жилой застройки (код 2.7):</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-коммунальное обслуживание, распределительные пункты, трансформаторные подстанции, (код 3.1);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социальное  </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обслуживание, отделения почты, связи (код  3.2);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бытовое обслуживание (код  3.3);</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здравоохранения (ФАПы), аптеки, молочные кухни (код 3.4.1);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дошкольное, начальное и среднее общее образование (код- 3.5.1);</w:t>
            </w:r>
          </w:p>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культурное развитие (код 3.6);</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амбулаторное ветеринарное обслуживание (код 3.10.1)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офисные помещения (4.1);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-земельные участки общего пользования (код 12.0)</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27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культурно-просветительские объекты, клубы, социальные центры, дома престарелых (код 3.2);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религиозное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xml:space="preserve"> использования (код 3.7);</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-магазины, </w:t>
            </w:r>
            <w:r w:rsidRPr="00DA0589">
              <w:rPr>
                <w:rFonts w:ascii="Times New Roman" w:eastAsia="Times New Roman" w:hAnsi="Times New Roman"/>
                <w:sz w:val="14"/>
                <w:szCs w:val="14"/>
                <w:lang w:eastAsia="ru-RU"/>
              </w:rPr>
              <w:t>(код 4.4);</w:t>
            </w:r>
            <w:r w:rsidRPr="00DA0589">
              <w:rPr>
                <w:rFonts w:ascii="Times New Roman" w:eastAsia="Times New Roman" w:hAnsi="Times New Roman"/>
                <w:bCs/>
                <w:sz w:val="14"/>
                <w:szCs w:val="14"/>
                <w:lang w:eastAsia="ru-RU"/>
              </w:rPr>
              <w:t xml:space="preserve">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общественное питание, столовые, закусочные (код 4.6), </w:t>
            </w:r>
          </w:p>
          <w:p w:rsidR="00DA0589" w:rsidRPr="00DA0589" w:rsidRDefault="00DA0589" w:rsidP="00DA0589">
            <w:pPr>
              <w:tabs>
                <w:tab w:val="right" w:pos="2569"/>
              </w:tabs>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гостиничное  </w:t>
            </w:r>
            <w:r w:rsidRPr="00DA0589">
              <w:rPr>
                <w:rFonts w:ascii="Times New Roman" w:eastAsia="Times New Roman" w:hAnsi="Times New Roman"/>
                <w:sz w:val="14"/>
                <w:szCs w:val="14"/>
                <w:lang w:eastAsia="ru-RU"/>
              </w:rPr>
              <w:tab/>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обслуживание (4.7);</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 (код 5.1)</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-спортивные клубы, залы</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bCs/>
                <w:sz w:val="14"/>
                <w:szCs w:val="14"/>
                <w:lang w:eastAsia="ru-RU"/>
              </w:rPr>
            </w:pPr>
          </w:p>
        </w:tc>
        <w:tc>
          <w:tcPr>
            <w:tcW w:w="1825"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отдельно стоящие или встроенные в дома гаражи (для автомобилей грузоподъемностью не более 1,5 тн);</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хозяйственно-бытовые постройки, индивидуальные бани (на придомовом участке);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садоводства, огородничества, объекты животноводства (на придомовом участке);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детские игровые площадки, площадки для отдыха, спортивные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хозяйственные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размещение огородов для жителей многоквартирных домов в пределах придомовой территории;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 дворовые туалеты,  автопарковка для личного транспорта (для автомобилей грузоподъемностью не более 1,5 тн);</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оборудование пожарной охраны (гидранты, резервуары);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площадки для сбора мусора;</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 колодцы, скважины, </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инженерное обеспечение (в том числе линейные объекты).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 - дороги, проезды;</w:t>
            </w:r>
          </w:p>
        </w:tc>
      </w:tr>
    </w:tbl>
    <w:p w:rsidR="00DA0589" w:rsidRPr="00DA0589" w:rsidRDefault="00DA0589" w:rsidP="00DA0589">
      <w:pPr>
        <w:widowControl w:val="0"/>
        <w:autoSpaceDE w:val="0"/>
        <w:autoSpaceDN w:val="0"/>
        <w:adjustRightInd w:val="0"/>
        <w:spacing w:before="120" w:after="0" w:line="240" w:lineRule="auto"/>
        <w:ind w:firstLine="709"/>
        <w:jc w:val="both"/>
        <w:rPr>
          <w:rFonts w:ascii="Times New Roman" w:eastAsia="Times New Roman" w:hAnsi="Times New Roman"/>
          <w:sz w:val="20"/>
          <w:szCs w:val="20"/>
          <w:lang w:eastAsia="ru-RU"/>
        </w:rPr>
      </w:pPr>
    </w:p>
    <w:p w:rsidR="00DA0589" w:rsidRPr="00DA0589" w:rsidRDefault="00DA0589" w:rsidP="00DA0589">
      <w:pPr>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Не допускается строительство и реконструкция жилых домов и иных объектов капитального строительства по ул. Береговой с. Карабула ниже отметки 186,17 м БС.</w:t>
      </w:r>
    </w:p>
    <w:p w:rsidR="00DA0589" w:rsidRPr="00DA0589" w:rsidRDefault="00DA0589" w:rsidP="00DA0589">
      <w:pPr>
        <w:keepNext/>
        <w:spacing w:before="240" w:after="0" w:line="240" w:lineRule="auto"/>
        <w:jc w:val="both"/>
        <w:outlineLvl w:val="0"/>
        <w:rPr>
          <w:rFonts w:ascii="Times New Roman" w:eastAsia="Times New Roman" w:hAnsi="Times New Roman"/>
          <w:bCs/>
          <w:caps/>
          <w:kern w:val="32"/>
          <w:sz w:val="20"/>
          <w:szCs w:val="20"/>
        </w:rPr>
      </w:pPr>
      <w:r w:rsidRPr="00DA0589">
        <w:rPr>
          <w:rFonts w:ascii="Times New Roman" w:eastAsia="Times New Roman" w:hAnsi="Times New Roman"/>
          <w:bCs/>
          <w:kern w:val="32"/>
          <w:sz w:val="20"/>
          <w:szCs w:val="20"/>
        </w:rPr>
        <w:t>Статья  44.2.  Градостроительные регламенты. Общественно-деловые зоны</w:t>
      </w:r>
    </w:p>
    <w:p w:rsidR="00DA0589" w:rsidRPr="00DA0589" w:rsidRDefault="00DA0589" w:rsidP="00DA0589">
      <w:pPr>
        <w:widowControl w:val="0"/>
        <w:tabs>
          <w:tab w:val="left" w:pos="540"/>
        </w:tabs>
        <w:spacing w:after="0" w:line="240" w:lineRule="auto"/>
        <w:ind w:firstLine="709"/>
        <w:jc w:val="center"/>
        <w:rPr>
          <w:rFonts w:ascii="Times New Roman" w:eastAsia="Times New Roman" w:hAnsi="Times New Roman"/>
          <w:bCs/>
          <w:sz w:val="20"/>
          <w:szCs w:val="20"/>
          <w:lang w:eastAsia="ru-RU"/>
        </w:rPr>
      </w:pPr>
      <w:r w:rsidRPr="00DA0589">
        <w:rPr>
          <w:rFonts w:ascii="Times New Roman" w:eastAsia="Times New Roman" w:hAnsi="Times New Roman"/>
          <w:bCs/>
          <w:caps/>
          <w:sz w:val="20"/>
          <w:szCs w:val="20"/>
          <w:lang w:eastAsia="ru-RU"/>
        </w:rPr>
        <w:t>ОД – 1</w:t>
      </w:r>
      <w:r w:rsidRPr="00DA0589">
        <w:rPr>
          <w:rFonts w:ascii="Times New Roman" w:eastAsia="Times New Roman" w:hAnsi="Times New Roman"/>
          <w:caps/>
          <w:sz w:val="20"/>
          <w:szCs w:val="20"/>
          <w:lang w:eastAsia="ru-RU"/>
        </w:rPr>
        <w:t xml:space="preserve">. </w:t>
      </w:r>
      <w:r w:rsidRPr="00DA0589">
        <w:rPr>
          <w:rFonts w:ascii="Times New Roman" w:eastAsia="Times New Roman" w:hAnsi="Times New Roman"/>
          <w:sz w:val="20"/>
          <w:szCs w:val="20"/>
          <w:lang w:eastAsia="ru-RU"/>
        </w:rPr>
        <w:t>Зона делового, общественного и коммерческого назначения</w:t>
      </w:r>
    </w:p>
    <w:p w:rsidR="00DA0589" w:rsidRPr="00DA0589" w:rsidRDefault="00DA0589" w:rsidP="00DA0589">
      <w:pPr>
        <w:shd w:val="clear" w:color="auto" w:fill="FFFFFF"/>
        <w:spacing w:after="0" w:line="240" w:lineRule="auto"/>
        <w:ind w:firstLine="709"/>
        <w:jc w:val="both"/>
        <w:rPr>
          <w:rFonts w:ascii="Times New Roman" w:eastAsia="Times New Roman" w:hAnsi="Times New Roman"/>
          <w:sz w:val="20"/>
          <w:szCs w:val="20"/>
          <w:lang w:eastAsia="ru-RU"/>
        </w:rPr>
      </w:pPr>
    </w:p>
    <w:p w:rsidR="00DA0589" w:rsidRPr="00DA0589" w:rsidRDefault="00DA0589" w:rsidP="00DA058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общепоселкового и микрорайонного  значения,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1812"/>
        <w:gridCol w:w="2229"/>
        <w:gridCol w:w="5437"/>
      </w:tblGrid>
      <w:tr w:rsidR="00DA0589" w:rsidRPr="00DA0589" w:rsidTr="00DA0589">
        <w:tc>
          <w:tcPr>
            <w:tcW w:w="95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17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2868"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95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Общественное использование объектов капитального строительства (код 3.0)</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Предпринимательство (код 4.0)</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Земельные участки общего пользования (код 12.0)</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 (код 5.1)</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17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многоквартирная жилая застройка (код 2.0);</w:t>
            </w:r>
          </w:p>
          <w:p w:rsidR="00DA0589" w:rsidRPr="00DA0589" w:rsidRDefault="00DA0589" w:rsidP="00DA0589">
            <w:pPr>
              <w:tabs>
                <w:tab w:val="left" w:pos="79"/>
              </w:tabs>
              <w:suppressAutoHyphens/>
              <w:spacing w:after="0" w:line="240" w:lineRule="auto"/>
              <w:ind w:left="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антенны сотовой, спутниковой связи,  (код 6.8);</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bCs/>
                <w:sz w:val="14"/>
                <w:szCs w:val="14"/>
                <w:lang w:eastAsia="ru-RU"/>
              </w:rPr>
              <w:t xml:space="preserve">- коммунально-складские объекты </w:t>
            </w:r>
            <w:r w:rsidRPr="00DA0589">
              <w:rPr>
                <w:rFonts w:ascii="Times New Roman" w:eastAsia="Times New Roman" w:hAnsi="Times New Roman"/>
                <w:sz w:val="14"/>
                <w:szCs w:val="14"/>
                <w:lang w:eastAsia="ru-RU"/>
              </w:rPr>
              <w:t>(код 6.9);</w:t>
            </w:r>
          </w:p>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14"/>
                <w:szCs w:val="14"/>
                <w:lang w:eastAsia="ru-RU"/>
              </w:rPr>
            </w:pP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2868"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pacing w:before="120" w:after="0" w:line="240" w:lineRule="auto"/>
              <w:ind w:left="53"/>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 Подземные и встроенные в здания гаражи и автостоянки;</w:t>
            </w:r>
          </w:p>
          <w:p w:rsidR="00DA0589" w:rsidRPr="00DA0589" w:rsidRDefault="00DA0589" w:rsidP="00DA0589">
            <w:pPr>
              <w:spacing w:after="0" w:line="240" w:lineRule="auto"/>
              <w:ind w:left="53"/>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Парковки перед объектами деловых, культурных, обслуживающих и коммерческих видов использования;</w:t>
            </w:r>
          </w:p>
          <w:p w:rsidR="00DA0589" w:rsidRPr="00DA0589" w:rsidRDefault="00DA0589" w:rsidP="00DA0589">
            <w:pPr>
              <w:spacing w:after="0" w:line="240" w:lineRule="auto"/>
              <w:ind w:left="53"/>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Общественные туалеты;</w:t>
            </w:r>
          </w:p>
          <w:p w:rsidR="00DA0589" w:rsidRPr="00DA0589" w:rsidRDefault="00DA0589" w:rsidP="00DA0589">
            <w:pPr>
              <w:shd w:val="clear" w:color="auto" w:fill="FFFFFF"/>
              <w:autoSpaceDE w:val="0"/>
              <w:autoSpaceDN w:val="0"/>
              <w:adjustRightInd w:val="0"/>
              <w:spacing w:after="0" w:line="240" w:lineRule="auto"/>
              <w:ind w:left="53"/>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Зеленые насаждения, бульвары, скверы, парки, малые архитектурные формы, объекты благоустройства;</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bCs/>
                <w:sz w:val="14"/>
                <w:szCs w:val="14"/>
                <w:lang w:eastAsia="ru-RU"/>
              </w:rPr>
              <w:t xml:space="preserve"> - Объекты инженерного обеспечения – линейные объекты</w:t>
            </w:r>
            <w:r w:rsidRPr="00DA0589">
              <w:rPr>
                <w:rFonts w:ascii="Times New Roman" w:eastAsia="Times New Roman" w:hAnsi="Times New Roman"/>
                <w:sz w:val="14"/>
                <w:szCs w:val="14"/>
                <w:lang w:eastAsia="ru-RU"/>
              </w:rPr>
              <w:t xml:space="preserve"> (линии электропередачи, хозяйственно-питьевые водопроводы, тепловые сети, газопроводы, канализационные сети);</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Распределительные устройства и пункты</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трансформаторные подстанции;</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Остановки общественного транспорта,</w:t>
            </w:r>
            <w:r w:rsidRPr="00DA0589">
              <w:rPr>
                <w:rFonts w:ascii="Times New Roman" w:eastAsia="Times New Roman" w:hAnsi="Times New Roman"/>
                <w:bCs/>
                <w:sz w:val="14"/>
                <w:szCs w:val="14"/>
                <w:lang w:eastAsia="ru-RU"/>
              </w:rPr>
              <w:t xml:space="preserve"> проезды</w:t>
            </w:r>
            <w:r w:rsidRPr="00DA0589">
              <w:rPr>
                <w:rFonts w:ascii="Times New Roman" w:eastAsia="Times New Roman" w:hAnsi="Times New Roman"/>
                <w:sz w:val="14"/>
                <w:szCs w:val="14"/>
                <w:lang w:eastAsia="ru-RU"/>
              </w:rPr>
              <w:t>;</w:t>
            </w:r>
          </w:p>
          <w:p w:rsidR="00DA0589" w:rsidRPr="00DA0589" w:rsidRDefault="00DA0589" w:rsidP="00DA0589">
            <w:pPr>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sz w:val="14"/>
                <w:szCs w:val="14"/>
                <w:lang w:eastAsia="ru-RU"/>
              </w:rPr>
              <w:t>- Площадки для сбора мусора;</w:t>
            </w:r>
          </w:p>
          <w:p w:rsidR="00DA0589" w:rsidRPr="00DA0589" w:rsidRDefault="00DA0589" w:rsidP="00DA0589">
            <w:pPr>
              <w:spacing w:after="0" w:line="240" w:lineRule="auto"/>
              <w:ind w:firstLine="53"/>
              <w:rPr>
                <w:rFonts w:ascii="Times New Roman" w:eastAsia="Times New Roman" w:hAnsi="Times New Roman"/>
                <w:sz w:val="14"/>
                <w:szCs w:val="14"/>
                <w:lang w:eastAsia="ru-RU"/>
              </w:rPr>
            </w:pPr>
          </w:p>
        </w:tc>
      </w:tr>
    </w:tbl>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Размеры земельных участков определяются в соответствии с принятыми нормативами градостроительного проектирования.</w:t>
      </w:r>
    </w:p>
    <w:p w:rsidR="00DA0589" w:rsidRPr="00DA0589" w:rsidRDefault="00DA0589" w:rsidP="00DA0589">
      <w:pPr>
        <w:spacing w:after="0" w:line="240" w:lineRule="auto"/>
        <w:ind w:firstLine="510"/>
        <w:jc w:val="both"/>
        <w:rPr>
          <w:rFonts w:ascii="Times New Roman" w:eastAsia="Times New Roman" w:hAnsi="Times New Roman"/>
          <w:iCs/>
          <w:sz w:val="20"/>
          <w:szCs w:val="20"/>
        </w:rPr>
      </w:pPr>
      <w:r w:rsidRPr="00DA0589">
        <w:rPr>
          <w:rFonts w:ascii="Times New Roman" w:eastAsia="Times New Roman" w:hAnsi="Times New Roman"/>
          <w:iCs/>
          <w:sz w:val="20"/>
          <w:szCs w:val="20"/>
        </w:rPr>
        <w:t xml:space="preserve">2) Минимальные отступы от границ земельных участков - не менее 1 м. </w:t>
      </w:r>
    </w:p>
    <w:p w:rsidR="00DA0589" w:rsidRPr="00DA0589" w:rsidRDefault="00DA0589" w:rsidP="00DA0589">
      <w:pPr>
        <w:spacing w:after="0" w:line="240" w:lineRule="auto"/>
        <w:ind w:firstLine="510"/>
        <w:jc w:val="both"/>
        <w:rPr>
          <w:rFonts w:ascii="Times New Roman" w:eastAsia="Times New Roman" w:hAnsi="Times New Roman"/>
          <w:bCs/>
          <w:sz w:val="20"/>
          <w:szCs w:val="20"/>
        </w:rPr>
      </w:pPr>
      <w:r w:rsidRPr="00DA0589">
        <w:rPr>
          <w:rFonts w:ascii="Times New Roman" w:eastAsia="Times New Roman" w:hAnsi="Times New Roman"/>
          <w:sz w:val="20"/>
          <w:szCs w:val="20"/>
          <w:lang w:eastAsia="ru-RU"/>
        </w:rPr>
        <w:t>3) Максимальная этажность до5 этажей.</w:t>
      </w:r>
    </w:p>
    <w:p w:rsidR="00DA0589" w:rsidRPr="00DA0589" w:rsidRDefault="00DA0589" w:rsidP="00DA0589">
      <w:pPr>
        <w:autoSpaceDE w:val="0"/>
        <w:autoSpaceDN w:val="0"/>
        <w:adjustRightInd w:val="0"/>
        <w:spacing w:after="0" w:line="240" w:lineRule="auto"/>
        <w:ind w:firstLine="51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4) Максимальный процент застройки в границах земельного участка-  50%;</w:t>
      </w:r>
    </w:p>
    <w:p w:rsidR="00DA0589" w:rsidRPr="00DA0589" w:rsidRDefault="00DA0589" w:rsidP="00DA0589">
      <w:pPr>
        <w:spacing w:after="0" w:line="240" w:lineRule="auto"/>
        <w:ind w:firstLine="142"/>
        <w:jc w:val="center"/>
        <w:rPr>
          <w:rFonts w:ascii="Times New Roman" w:eastAsia="Times New Roman" w:hAnsi="Times New Roman"/>
          <w:bCs/>
          <w:caps/>
          <w:sz w:val="20"/>
          <w:szCs w:val="20"/>
          <w:lang w:eastAsia="ru-RU"/>
        </w:rPr>
      </w:pPr>
      <w:r w:rsidRPr="00DA0589">
        <w:rPr>
          <w:rFonts w:ascii="Times New Roman" w:eastAsia="Times New Roman" w:hAnsi="Times New Roman"/>
          <w:bCs/>
          <w:sz w:val="20"/>
          <w:szCs w:val="20"/>
          <w:lang w:eastAsia="ru-RU"/>
        </w:rPr>
        <w:t>ЦБ – 1.  Зона учреждений здравоохранения.</w:t>
      </w:r>
    </w:p>
    <w:p w:rsidR="00DA0589" w:rsidRPr="00DA0589" w:rsidRDefault="00DA0589" w:rsidP="00DA0589">
      <w:pPr>
        <w:spacing w:before="120" w:after="0" w:line="240" w:lineRule="auto"/>
        <w:ind w:firstLine="709"/>
        <w:jc w:val="both"/>
        <w:rPr>
          <w:rFonts w:ascii="Times New Roman" w:eastAsia="Times New Roman" w:hAnsi="Times New Roman"/>
          <w:sz w:val="20"/>
          <w:szCs w:val="20"/>
          <w:lang w:eastAsia="ru-RU"/>
        </w:rPr>
      </w:pPr>
      <w:proofErr w:type="gramStart"/>
      <w:r w:rsidRPr="00DA0589">
        <w:rPr>
          <w:rFonts w:ascii="Times New Roman" w:eastAsia="Times New Roman" w:hAnsi="Times New Roman"/>
          <w:sz w:val="20"/>
          <w:szCs w:val="20"/>
          <w:lang w:eastAsia="ru-RU"/>
        </w:rPr>
        <w:t>Предназначена</w:t>
      </w:r>
      <w:proofErr w:type="gramEnd"/>
      <w:r w:rsidRPr="00DA0589">
        <w:rPr>
          <w:rFonts w:ascii="Times New Roman" w:eastAsia="Times New Roman" w:hAnsi="Times New Roman"/>
          <w:sz w:val="20"/>
          <w:szCs w:val="20"/>
          <w:lang w:eastAsia="ru-RU"/>
        </w:rPr>
        <w:t xml:space="preserve"> для размещения лечебных и лечебно-профилактических учреждений.</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3063"/>
        <w:gridCol w:w="3090"/>
        <w:gridCol w:w="3325"/>
      </w:tblGrid>
      <w:tr w:rsidR="00DA0589" w:rsidRPr="00DA0589" w:rsidTr="00DA0589">
        <w:tc>
          <w:tcPr>
            <w:tcW w:w="161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63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75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161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Здравоохранение (код 3.4)</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амбулаторно-поликлиническое обслуживание (код 3.4.1);</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стационарное медицинское обслуживание (код 3.4.2).</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63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-бытовое обслуживание (код 3.3)</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часовня (код 3.7)</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открытые стоянки для автомобильного транспорта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(код 4.9).</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-объекты придорожного сервиса (код 4.9.1)</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5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площадки для отдыха;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элементы благоустройства;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малые архитектурные формы;</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зеленые насаждения;</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bCs/>
                <w:sz w:val="14"/>
                <w:szCs w:val="14"/>
                <w:lang w:eastAsia="ru-RU"/>
              </w:rPr>
              <w:t>- объекты инженерного обеспечения – линейные объекты</w:t>
            </w:r>
            <w:r w:rsidRPr="00DA0589">
              <w:rPr>
                <w:rFonts w:ascii="Times New Roman" w:eastAsia="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остановки общественного транспорта;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общественные туалеты;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площадки для сбора мусора;</w:t>
            </w:r>
          </w:p>
          <w:p w:rsidR="00DA0589" w:rsidRPr="00DA0589" w:rsidRDefault="00DA0589" w:rsidP="00DA0589">
            <w:pPr>
              <w:suppressAutoHyphens/>
              <w:spacing w:after="0" w:line="240" w:lineRule="auto"/>
              <w:ind w:firstLine="53"/>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дороги, проезды;</w:t>
            </w:r>
          </w:p>
        </w:tc>
      </w:tr>
    </w:tbl>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Размеры земельных участков определяются в соответствии с принятыми нормативами градостроительного проектирования.</w:t>
      </w:r>
    </w:p>
    <w:p w:rsidR="00DA0589" w:rsidRPr="00DA0589" w:rsidRDefault="00DA0589" w:rsidP="00DA0589">
      <w:pPr>
        <w:spacing w:after="0" w:line="240" w:lineRule="auto"/>
        <w:ind w:firstLine="709"/>
        <w:jc w:val="both"/>
        <w:rPr>
          <w:rFonts w:ascii="Times New Roman" w:eastAsia="Times New Roman" w:hAnsi="Times New Roman"/>
          <w:iCs/>
          <w:sz w:val="20"/>
          <w:szCs w:val="20"/>
          <w:lang w:eastAsia="ru-RU"/>
        </w:rPr>
      </w:pPr>
      <w:r w:rsidRPr="00DA0589">
        <w:rPr>
          <w:rFonts w:ascii="Times New Roman" w:eastAsia="Times New Roman" w:hAnsi="Times New Roman"/>
          <w:iCs/>
          <w:sz w:val="20"/>
          <w:szCs w:val="20"/>
          <w:lang w:eastAsia="ru-RU"/>
        </w:rPr>
        <w:t xml:space="preserve">2) Минимальные отступы от границ земельных участков - не менее 3 м. </w:t>
      </w:r>
    </w:p>
    <w:p w:rsidR="00DA0589" w:rsidRPr="00DA0589" w:rsidRDefault="00DA0589" w:rsidP="00DA0589">
      <w:pPr>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Лечебные корпуса необходимо размещать от красной линии застройки не ближе 30 м при расположении в жилой зоне.</w:t>
      </w:r>
    </w:p>
    <w:p w:rsidR="00DA0589" w:rsidRPr="00DA0589" w:rsidRDefault="00DA0589" w:rsidP="00DA0589">
      <w:pPr>
        <w:spacing w:after="0" w:line="240" w:lineRule="auto"/>
        <w:ind w:firstLine="510"/>
        <w:jc w:val="both"/>
        <w:rPr>
          <w:rFonts w:ascii="Times New Roman" w:eastAsia="Times New Roman" w:hAnsi="Times New Roman"/>
          <w:bCs/>
          <w:sz w:val="20"/>
          <w:szCs w:val="20"/>
        </w:rPr>
      </w:pPr>
      <w:r w:rsidRPr="00DA0589">
        <w:rPr>
          <w:rFonts w:ascii="Times New Roman" w:eastAsia="Times New Roman" w:hAnsi="Times New Roman"/>
          <w:sz w:val="20"/>
          <w:szCs w:val="20"/>
          <w:lang w:eastAsia="ru-RU"/>
        </w:rPr>
        <w:t>3) Максимальная этажность до5 этажей.</w:t>
      </w:r>
    </w:p>
    <w:p w:rsidR="00DA0589" w:rsidRPr="00DA0589" w:rsidRDefault="00DA0589" w:rsidP="00DA0589">
      <w:pPr>
        <w:autoSpaceDE w:val="0"/>
        <w:autoSpaceDN w:val="0"/>
        <w:adjustRightInd w:val="0"/>
        <w:spacing w:after="0" w:line="240" w:lineRule="auto"/>
        <w:ind w:firstLine="51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4) Максимальный процент застройки -  40%;</w:t>
      </w:r>
    </w:p>
    <w:p w:rsidR="00DA0589" w:rsidRPr="00DA0589" w:rsidRDefault="00DA0589" w:rsidP="00DA0589">
      <w:pPr>
        <w:overflowPunct w:val="0"/>
        <w:autoSpaceDE w:val="0"/>
        <w:autoSpaceDN w:val="0"/>
        <w:adjustRightInd w:val="0"/>
        <w:spacing w:after="0" w:line="240" w:lineRule="auto"/>
        <w:ind w:firstLine="51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Запрещается:</w:t>
      </w:r>
    </w:p>
    <w:p w:rsidR="00DA0589" w:rsidRPr="00DA0589" w:rsidRDefault="00DA0589" w:rsidP="00DA0589">
      <w:pPr>
        <w:overflowPunct w:val="0"/>
        <w:autoSpaceDE w:val="0"/>
        <w:autoSpaceDN w:val="0"/>
        <w:adjustRightInd w:val="0"/>
        <w:spacing w:after="0" w:line="240" w:lineRule="auto"/>
        <w:ind w:firstLine="51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уменьшениеразмеров предоставленных земельных участков для больничных, оздоровительных комплексов и использование их территорий не по назначению;</w:t>
      </w:r>
    </w:p>
    <w:p w:rsidR="00DA0589" w:rsidRPr="00DA0589" w:rsidRDefault="00DA0589" w:rsidP="00DA0589">
      <w:pPr>
        <w:overflowPunct w:val="0"/>
        <w:autoSpaceDE w:val="0"/>
        <w:autoSpaceDN w:val="0"/>
        <w:adjustRightInd w:val="0"/>
        <w:spacing w:after="0" w:line="240" w:lineRule="auto"/>
        <w:ind w:firstLine="510"/>
        <w:jc w:val="both"/>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расположение посторонних учреждений, жилья, а также размещение построек и сооружений, не связанных функционально с лечебным учреждением;</w:t>
      </w:r>
    </w:p>
    <w:p w:rsidR="00DA0589" w:rsidRPr="00DA0589" w:rsidRDefault="00DA0589" w:rsidP="00DA0589">
      <w:pPr>
        <w:overflowPunct w:val="0"/>
        <w:autoSpaceDE w:val="0"/>
        <w:autoSpaceDN w:val="0"/>
        <w:adjustRightInd w:val="0"/>
        <w:spacing w:after="0" w:line="240" w:lineRule="auto"/>
        <w:ind w:firstLine="510"/>
        <w:jc w:val="both"/>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прохождение транзитных высоковольтных ЛЭП 110 кВ и выше над территорией зоны.</w:t>
      </w:r>
    </w:p>
    <w:p w:rsidR="00DA0589" w:rsidRPr="00DA0589" w:rsidRDefault="00DA0589" w:rsidP="00DA0589">
      <w:pPr>
        <w:spacing w:after="0" w:line="240" w:lineRule="auto"/>
        <w:jc w:val="center"/>
        <w:rPr>
          <w:rFonts w:ascii="Times New Roman" w:eastAsia="Times New Roman" w:hAnsi="Times New Roman"/>
          <w:bCs/>
          <w:sz w:val="20"/>
          <w:szCs w:val="20"/>
          <w:lang w:eastAsia="ru-RU"/>
        </w:rPr>
      </w:pPr>
      <w:r w:rsidRPr="00DA0589">
        <w:rPr>
          <w:rFonts w:ascii="Times New Roman" w:eastAsia="Times New Roman" w:hAnsi="Times New Roman"/>
          <w:bCs/>
          <w:sz w:val="20"/>
          <w:szCs w:val="20"/>
          <w:lang w:eastAsia="ru-RU"/>
        </w:rPr>
        <w:t>ЦС – 1.  Зона спортивных и спортивно-зрелищных объектов.</w:t>
      </w:r>
    </w:p>
    <w:p w:rsidR="00DA0589" w:rsidRPr="00DA0589" w:rsidRDefault="00DA0589" w:rsidP="00DA0589">
      <w:pPr>
        <w:spacing w:before="120" w:after="120" w:line="240" w:lineRule="auto"/>
        <w:ind w:firstLine="709"/>
        <w:jc w:val="both"/>
        <w:rPr>
          <w:rFonts w:ascii="Times New Roman" w:eastAsia="Times New Roman" w:hAnsi="Times New Roman"/>
          <w:bCs/>
          <w:sz w:val="20"/>
          <w:szCs w:val="20"/>
          <w:lang w:eastAsia="ru-RU"/>
        </w:rPr>
      </w:pPr>
      <w:proofErr w:type="gramStart"/>
      <w:r w:rsidRPr="00DA0589">
        <w:rPr>
          <w:rFonts w:ascii="Times New Roman" w:eastAsia="Times New Roman" w:hAnsi="Times New Roman"/>
          <w:sz w:val="20"/>
          <w:szCs w:val="20"/>
          <w:lang w:eastAsia="ru-RU"/>
        </w:rPr>
        <w:t>Предназначена</w:t>
      </w:r>
      <w:proofErr w:type="gramEnd"/>
      <w:r w:rsidRPr="00DA0589">
        <w:rPr>
          <w:rFonts w:ascii="Times New Roman" w:eastAsia="Times New Roman" w:hAnsi="Times New Roman"/>
          <w:sz w:val="20"/>
          <w:szCs w:val="20"/>
          <w:lang w:eastAsia="ru-RU"/>
        </w:rPr>
        <w:t xml:space="preserve"> для размещения</w:t>
      </w:r>
      <w:r w:rsidRPr="00DA0589">
        <w:rPr>
          <w:rFonts w:ascii="Times New Roman" w:eastAsia="Times New Roman" w:hAnsi="Times New Roman"/>
          <w:bCs/>
          <w:sz w:val="20"/>
          <w:szCs w:val="20"/>
          <w:lang w:eastAsia="ru-RU"/>
        </w:rPr>
        <w:t xml:space="preserve"> спортивных и спортивно-зрелищных сооружений</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4322"/>
        <w:gridCol w:w="2229"/>
        <w:gridCol w:w="2927"/>
      </w:tblGrid>
      <w:tr w:rsidR="00DA0589" w:rsidRPr="00DA0589" w:rsidTr="00DA0589">
        <w:tc>
          <w:tcPr>
            <w:tcW w:w="228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lastRenderedPageBreak/>
              <w:t>Основные виды разрешенного использования</w:t>
            </w:r>
          </w:p>
        </w:tc>
        <w:tc>
          <w:tcPr>
            <w:tcW w:w="117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54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228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спорт (код 5.1) в части размещения:</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xml:space="preserve">- </w:t>
            </w:r>
            <w:proofErr w:type="gramStart"/>
            <w:r w:rsidRPr="00DA0589">
              <w:rPr>
                <w:rFonts w:ascii="Times New Roman" w:eastAsia="Times New Roman" w:hAnsi="Times New Roman" w:cs="Arial"/>
                <w:sz w:val="14"/>
                <w:szCs w:val="14"/>
                <w:lang w:eastAsia="ru-RU"/>
              </w:rPr>
              <w:t>автомобильные</w:t>
            </w:r>
            <w:proofErr w:type="gramEnd"/>
            <w:r w:rsidRPr="00DA0589">
              <w:rPr>
                <w:rFonts w:ascii="Times New Roman" w:eastAsia="Times New Roman" w:hAnsi="Times New Roman" w:cs="Arial"/>
                <w:sz w:val="14"/>
                <w:szCs w:val="14"/>
                <w:lang w:eastAsia="ru-RU"/>
              </w:rPr>
              <w:t xml:space="preserve"> трасс;</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школ авиамоделистов;</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полей по авиамодельному спорту;</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спортивных клубов;</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автошкол, вело и автодромов;</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xml:space="preserve">- стадионов, дворцов спорта; </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спортзалов, бассейнов, открытых спортивных сооружений, том числе зимних видов спорта;</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горнолыжных комплексов.</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общественное питание (код 4.6);</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-туристическое обслуживание (код 5.2.1) в части размещения гостиниц;</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xml:space="preserve">- развлечения (код 4.8) в части: размещения развлекательно-выставочных центров, проведения фестивалей и автошоу;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пункты проката спортинвентаря,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пункты медицинского обслуживания;</w:t>
            </w:r>
          </w:p>
        </w:tc>
        <w:tc>
          <w:tcPr>
            <w:tcW w:w="117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летние павильоны розничной торговли, кафетерии (код 4.4);</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обслуживание автотранспорта (код 4.9), в том числе и размещение - автомобильных паркингов.</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eastAsia="Times New Roman" w:hAnsi="Times New Roman" w:cs="Arial"/>
                <w:sz w:val="14"/>
                <w:szCs w:val="14"/>
                <w:lang w:eastAsia="ru-RU"/>
              </w:rPr>
              <w:t>- магазины спорттоваров</w:t>
            </w:r>
            <w:r w:rsidRPr="00DA0589">
              <w:rPr>
                <w:rFonts w:ascii="Times New Roman" w:eastAsia="Times New Roman" w:hAnsi="Times New Roman"/>
                <w:sz w:val="14"/>
                <w:szCs w:val="14"/>
                <w:lang w:eastAsia="ru-RU"/>
              </w:rPr>
              <w:t xml:space="preserve"> (код 4.4)</w:t>
            </w:r>
            <w:r w:rsidRPr="00DA0589">
              <w:rPr>
                <w:rFonts w:ascii="Times New Roman" w:eastAsia="Times New Roman" w:hAnsi="Times New Roman" w:cs="Arial"/>
                <w:sz w:val="14"/>
                <w:szCs w:val="14"/>
                <w:lang w:eastAsia="ru-RU"/>
              </w:rPr>
              <w:t>;</w:t>
            </w:r>
          </w:p>
          <w:p w:rsidR="00DA0589" w:rsidRPr="00DA0589" w:rsidRDefault="00DA0589" w:rsidP="00DA0589">
            <w:pPr>
              <w:tabs>
                <w:tab w:val="left" w:pos="79"/>
              </w:tabs>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антенны сотовой, спутниковой связи радиоузлы (код 6.8) </w:t>
            </w:r>
          </w:p>
          <w:p w:rsidR="00DA0589" w:rsidRPr="00DA0589" w:rsidRDefault="00DA0589" w:rsidP="00DA0589">
            <w:pPr>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p>
        </w:tc>
        <w:tc>
          <w:tcPr>
            <w:tcW w:w="154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 дороги, проезды, автостоянки, </w:t>
            </w:r>
            <w:r w:rsidRPr="00DA0589">
              <w:rPr>
                <w:rFonts w:ascii="Times New Roman" w:eastAsia="Times New Roman" w:hAnsi="Times New Roman" w:cs="Arial"/>
                <w:sz w:val="14"/>
                <w:szCs w:val="14"/>
                <w:lang w:eastAsia="ru-RU"/>
              </w:rPr>
              <w:t>автопарковки</w:t>
            </w:r>
            <w:r w:rsidRPr="00DA0589">
              <w:rPr>
                <w:rFonts w:ascii="Times New Roman" w:eastAsia="Times New Roman" w:hAnsi="Times New Roman"/>
                <w:bCs/>
                <w:sz w:val="14"/>
                <w:szCs w:val="14"/>
                <w:lang w:eastAsia="ru-RU"/>
              </w:rPr>
              <w:t>;</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инженерные и транспортные коммуникации (в том числе линейные объекты);</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r w:rsidRPr="00DA0589">
              <w:rPr>
                <w:rFonts w:ascii="Times New Roman" w:hAnsi="Times New Roman"/>
                <w:sz w:val="14"/>
                <w:szCs w:val="14"/>
                <w:lang w:eastAsia="ru-RU"/>
              </w:rPr>
              <w:t>- элементы благоустройства</w:t>
            </w:r>
            <w:r w:rsidRPr="00DA0589">
              <w:rPr>
                <w:rFonts w:ascii="Times New Roman" w:eastAsia="Times New Roman" w:hAnsi="Times New Roman"/>
                <w:sz w:val="14"/>
                <w:szCs w:val="14"/>
                <w:lang w:eastAsia="ru-RU"/>
              </w:rPr>
              <w:t xml:space="preserve">, </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cs="Arial"/>
                <w:sz w:val="14"/>
                <w:szCs w:val="14"/>
                <w:lang w:eastAsia="ru-RU"/>
              </w:rPr>
              <w:t>- общественные туалеты</w:t>
            </w:r>
            <w:r w:rsidRPr="00DA0589">
              <w:rPr>
                <w:rFonts w:ascii="Times New Roman" w:eastAsia="Times New Roman" w:hAnsi="Times New Roman"/>
                <w:sz w:val="14"/>
                <w:szCs w:val="14"/>
                <w:lang w:eastAsia="ru-RU"/>
              </w:rPr>
              <w:t>, п</w:t>
            </w:r>
            <w:r w:rsidRPr="00DA0589">
              <w:rPr>
                <w:rFonts w:ascii="Times New Roman" w:eastAsia="Times New Roman" w:hAnsi="Times New Roman"/>
                <w:bCs/>
                <w:sz w:val="14"/>
                <w:szCs w:val="14"/>
                <w:lang w:eastAsia="ru-RU"/>
              </w:rPr>
              <w:t>лощадки для сбора мусора;</w:t>
            </w:r>
          </w:p>
          <w:p w:rsidR="00DA0589" w:rsidRPr="00DA0589" w:rsidRDefault="00DA0589" w:rsidP="00DA0589">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cs="Arial"/>
                <w:sz w:val="14"/>
                <w:szCs w:val="14"/>
                <w:lang w:eastAsia="ru-RU"/>
              </w:rPr>
              <w:t xml:space="preserve">- мобильные пункты </w:t>
            </w:r>
            <w:r w:rsidRPr="00DA0589">
              <w:rPr>
                <w:rFonts w:ascii="Times New Roman" w:hAnsi="Times New Roman" w:cs="Arial"/>
                <w:sz w:val="14"/>
                <w:szCs w:val="14"/>
                <w:lang w:eastAsia="ru-RU"/>
              </w:rPr>
              <w:t>скорой медицинской помощи</w:t>
            </w:r>
            <w:r w:rsidRPr="00DA0589">
              <w:rPr>
                <w:rFonts w:ascii="Times New Roman" w:eastAsia="Times New Roman" w:hAnsi="Times New Roman"/>
                <w:sz w:val="14"/>
                <w:szCs w:val="14"/>
                <w:lang w:eastAsia="ru-RU"/>
              </w:rPr>
              <w:t>;</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DA0589">
              <w:rPr>
                <w:rFonts w:ascii="Times New Roman" w:eastAsia="Times New Roman" w:hAnsi="Times New Roman"/>
                <w:sz w:val="14"/>
                <w:szCs w:val="14"/>
                <w:lang w:eastAsia="ru-RU"/>
              </w:rPr>
              <w:t>- парки, скверы;</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-бытовые вагончики обслуживающего персонала;</w:t>
            </w:r>
          </w:p>
          <w:p w:rsidR="00DA0589" w:rsidRPr="00DA0589" w:rsidRDefault="00DA0589" w:rsidP="00DA0589">
            <w:pPr>
              <w:suppressAutoHyphens/>
              <w:spacing w:after="0" w:line="240" w:lineRule="auto"/>
              <w:rPr>
                <w:rFonts w:ascii="Times New Roman" w:hAnsi="Times New Roman" w:cs="Arial"/>
                <w:sz w:val="14"/>
                <w:szCs w:val="14"/>
                <w:lang w:eastAsia="ru-RU"/>
              </w:rPr>
            </w:pPr>
            <w:r w:rsidRPr="00DA0589">
              <w:rPr>
                <w:rFonts w:ascii="Times New Roman" w:hAnsi="Times New Roman" w:cs="Arial"/>
                <w:sz w:val="14"/>
                <w:szCs w:val="14"/>
                <w:lang w:eastAsia="ru-RU"/>
              </w:rPr>
              <w:t>-парки, скверы.</w:t>
            </w:r>
          </w:p>
        </w:tc>
      </w:tr>
    </w:tbl>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Размеры земельных участков определяются в соответствии с принятыми нормативами градостроительного проектирования.</w:t>
      </w:r>
    </w:p>
    <w:p w:rsidR="00DA0589" w:rsidRPr="00DA0589" w:rsidRDefault="00DA0589" w:rsidP="00DA0589">
      <w:pPr>
        <w:spacing w:after="0" w:line="240" w:lineRule="auto"/>
        <w:ind w:firstLine="426"/>
        <w:jc w:val="both"/>
        <w:rPr>
          <w:rFonts w:ascii="Times New Roman" w:eastAsia="Times New Roman" w:hAnsi="Times New Roman"/>
          <w:iCs/>
          <w:sz w:val="20"/>
          <w:szCs w:val="20"/>
          <w:lang w:eastAsia="ru-RU"/>
        </w:rPr>
      </w:pPr>
      <w:r w:rsidRPr="00DA0589">
        <w:rPr>
          <w:rFonts w:ascii="Times New Roman" w:eastAsia="Times New Roman" w:hAnsi="Times New Roman"/>
          <w:iCs/>
          <w:sz w:val="20"/>
          <w:szCs w:val="20"/>
          <w:lang w:eastAsia="ru-RU"/>
        </w:rPr>
        <w:t xml:space="preserve">2) Минимальные отступы от границ земельных участков - не менее 3 м. </w:t>
      </w:r>
    </w:p>
    <w:p w:rsidR="00DA0589" w:rsidRPr="00DA0589" w:rsidRDefault="00DA0589" w:rsidP="00DA0589">
      <w:pPr>
        <w:spacing w:after="0" w:line="240" w:lineRule="auto"/>
        <w:ind w:firstLine="426"/>
        <w:jc w:val="both"/>
        <w:rPr>
          <w:rFonts w:ascii="Times New Roman" w:eastAsia="Times New Roman" w:hAnsi="Times New Roman"/>
          <w:bCs/>
          <w:sz w:val="20"/>
          <w:szCs w:val="20"/>
        </w:rPr>
      </w:pPr>
      <w:r w:rsidRPr="00DA0589">
        <w:rPr>
          <w:rFonts w:ascii="Times New Roman" w:eastAsia="Times New Roman" w:hAnsi="Times New Roman"/>
          <w:sz w:val="20"/>
          <w:szCs w:val="20"/>
          <w:lang w:eastAsia="ru-RU"/>
        </w:rPr>
        <w:t>3) Максимальная этажность до5 этажей.</w:t>
      </w:r>
    </w:p>
    <w:p w:rsidR="00DA0589" w:rsidRPr="00DA0589" w:rsidRDefault="00DA0589" w:rsidP="00DA0589">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4) Максимальный процент застройки -  25%;</w:t>
      </w:r>
    </w:p>
    <w:p w:rsidR="00DA0589" w:rsidRPr="00DA0589" w:rsidRDefault="00DA0589" w:rsidP="00DA0589">
      <w:pPr>
        <w:autoSpaceDE w:val="0"/>
        <w:autoSpaceDN w:val="0"/>
        <w:adjustRightInd w:val="0"/>
        <w:spacing w:after="0" w:line="240" w:lineRule="auto"/>
        <w:jc w:val="both"/>
        <w:rPr>
          <w:rFonts w:ascii="Times New Roman" w:eastAsia="Times New Roman" w:hAnsi="Times New Roman"/>
          <w:sz w:val="20"/>
          <w:szCs w:val="20"/>
          <w:lang w:eastAsia="ru-RU"/>
        </w:rPr>
      </w:pPr>
    </w:p>
    <w:p w:rsidR="00DA0589" w:rsidRPr="00DA0589" w:rsidRDefault="00DA0589" w:rsidP="00DA0589">
      <w:pPr>
        <w:keepNext/>
        <w:overflowPunct w:val="0"/>
        <w:autoSpaceDE w:val="0"/>
        <w:autoSpaceDN w:val="0"/>
        <w:adjustRightInd w:val="0"/>
        <w:spacing w:before="200" w:line="240" w:lineRule="auto"/>
        <w:ind w:firstLine="142"/>
        <w:jc w:val="center"/>
        <w:outlineLvl w:val="2"/>
        <w:rPr>
          <w:rFonts w:ascii="Times New Roman" w:eastAsia="Arial Unicode MS" w:hAnsi="Times New Roman"/>
          <w:bCs/>
          <w:sz w:val="20"/>
          <w:szCs w:val="20"/>
          <w:lang w:eastAsia="ru-RU"/>
        </w:rPr>
      </w:pPr>
      <w:r w:rsidRPr="00DA0589">
        <w:rPr>
          <w:rFonts w:ascii="Times New Roman" w:eastAsia="Arial Unicode MS" w:hAnsi="Times New Roman"/>
          <w:sz w:val="20"/>
          <w:szCs w:val="20"/>
          <w:lang w:eastAsia="ru-RU"/>
        </w:rPr>
        <w:t xml:space="preserve">Статья 44.5.  Градостроительные регламенты. </w:t>
      </w:r>
      <w:r w:rsidRPr="00DA0589">
        <w:rPr>
          <w:rFonts w:ascii="Times New Roman" w:eastAsia="Arial Unicode MS" w:hAnsi="Times New Roman"/>
          <w:bCs/>
          <w:sz w:val="20"/>
          <w:szCs w:val="20"/>
          <w:lang w:eastAsia="ru-RU"/>
        </w:rPr>
        <w:t>К-1 Зона «Кладбище»</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Зона представляет собой территорию, функциональное предназначение которой определено утвержденным Генпланом. </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Правовой режим земельных участков, расположенных в данной зоне, определен в Законе РФ от 12.01.96 №8 -ФЗ “О погребении и похоронном деле” </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2971"/>
        <w:gridCol w:w="2263"/>
        <w:gridCol w:w="4244"/>
      </w:tblGrid>
      <w:tr w:rsidR="00DA0589" w:rsidRPr="00DA0589" w:rsidTr="00DA0589">
        <w:tc>
          <w:tcPr>
            <w:tcW w:w="1567"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19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2239"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1567"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Ритуальная деятельность (код 12.1)   в части:</w:t>
            </w:r>
          </w:p>
          <w:p w:rsidR="00DA0589" w:rsidRPr="00DA0589" w:rsidRDefault="00DA0589" w:rsidP="00DA0589">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размещения кладбищ;</w:t>
            </w:r>
          </w:p>
          <w:p w:rsidR="00DA0589" w:rsidRPr="00DA0589" w:rsidRDefault="00DA0589" w:rsidP="00DA0589">
            <w:pPr>
              <w:tabs>
                <w:tab w:val="left" w:pos="720"/>
              </w:tabs>
              <w:suppressAutoHyphens/>
              <w:overflowPunct w:val="0"/>
              <w:autoSpaceDE w:val="0"/>
              <w:autoSpaceDN w:val="0"/>
              <w:adjustRightInd w:val="0"/>
              <w:spacing w:after="0" w:line="240" w:lineRule="auto"/>
              <w:ind w:firstLine="79"/>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крематориев и мест захоронения; размещение соответствующих культовых сооружений</w:t>
            </w:r>
          </w:p>
        </w:tc>
        <w:tc>
          <w:tcPr>
            <w:tcW w:w="119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ind w:firstLine="79"/>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деловое управление (код 4.1) в части размещения административных зданий комплекса похоронного обслуживания; </w:t>
            </w:r>
          </w:p>
          <w:p w:rsidR="00DA0589" w:rsidRPr="00DA0589" w:rsidRDefault="00DA0589" w:rsidP="00DA0589">
            <w:pPr>
              <w:suppressAutoHyphens/>
              <w:overflowPunct w:val="0"/>
              <w:autoSpaceDE w:val="0"/>
              <w:autoSpaceDN w:val="0"/>
              <w:adjustRightInd w:val="0"/>
              <w:spacing w:after="0" w:line="240" w:lineRule="auto"/>
              <w:ind w:hanging="488"/>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2239"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дороги, проезды;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объекты инженерного обеспечения (в том числе линейные объекты);</w:t>
            </w:r>
          </w:p>
          <w:p w:rsidR="00DA0589" w:rsidRPr="00DA0589" w:rsidRDefault="00DA0589" w:rsidP="00DA0589">
            <w:pPr>
              <w:suppressAutoHyphens/>
              <w:spacing w:after="0" w:line="240" w:lineRule="auto"/>
              <w:rPr>
                <w:rFonts w:ascii="Times New Roman" w:eastAsia="Times New Roman" w:hAnsi="Times New Roman"/>
                <w:bCs/>
                <w:sz w:val="14"/>
                <w:szCs w:val="14"/>
              </w:rPr>
            </w:pPr>
            <w:r w:rsidRPr="00DA0589">
              <w:rPr>
                <w:rFonts w:ascii="Times New Roman" w:eastAsia="Times New Roman" w:hAnsi="Times New Roman"/>
                <w:bCs/>
                <w:sz w:val="14"/>
                <w:szCs w:val="14"/>
              </w:rPr>
              <w:t>- открытые стоянки краткосрочного хранения автомобилей;</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площадки для сбора мусора;</w:t>
            </w:r>
          </w:p>
          <w:p w:rsidR="00DA0589" w:rsidRPr="00DA0589" w:rsidRDefault="00DA0589" w:rsidP="00DA0589">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благоустройство, озеленение территорий.</w:t>
            </w:r>
          </w:p>
          <w:p w:rsidR="00DA0589" w:rsidRPr="00DA0589" w:rsidRDefault="00DA0589" w:rsidP="00DA0589">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bl>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Предельные размеры земельного участка определяется генеральным планом населенного пункта, нормативами градостроительного проектирования.</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2) Минимальные отступы от границ земельных участков в целях определения мест допустимого размещения зданий, строений, </w:t>
      </w:r>
      <w:proofErr w:type="gramStart"/>
      <w:r w:rsidRPr="00DA0589">
        <w:rPr>
          <w:rFonts w:ascii="Times New Roman" w:eastAsia="Times New Roman" w:hAnsi="Times New Roman"/>
          <w:sz w:val="20"/>
          <w:szCs w:val="20"/>
          <w:lang w:eastAsia="ru-RU"/>
        </w:rPr>
        <w:t>сооружений–определяется</w:t>
      </w:r>
      <w:proofErr w:type="gramEnd"/>
      <w:r w:rsidRPr="00DA0589">
        <w:rPr>
          <w:rFonts w:ascii="Times New Roman" w:eastAsia="Times New Roman" w:hAnsi="Times New Roman"/>
          <w:sz w:val="20"/>
          <w:szCs w:val="20"/>
          <w:lang w:eastAsia="ru-RU"/>
        </w:rPr>
        <w:t xml:space="preserve"> градостроительным планом земельного участка.</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3) Предельное количество этажей – до двух этажей включительно.</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4) Максимальный процент застройки в границах земельного участка:</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 площадь застройки не более  -  5%;</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Требуется:</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санитарно-защитная зона для действующих кладбищ д. Карабула - 100 м., п. Таёжный – 300 м. </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охрана мест захоронения; </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озеленение и благоустройство территории;</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наличие транспортно-пешеходной сети, обеспечивающей необходимые проходы и проезды.</w:t>
      </w:r>
    </w:p>
    <w:p w:rsidR="00DA0589" w:rsidRPr="00DA0589" w:rsidRDefault="00DA0589" w:rsidP="00DA0589">
      <w:pPr>
        <w:keepNext/>
        <w:spacing w:before="240" w:after="0" w:line="240" w:lineRule="auto"/>
        <w:jc w:val="both"/>
        <w:outlineLvl w:val="0"/>
        <w:rPr>
          <w:rFonts w:ascii="Times New Roman" w:eastAsia="Times New Roman" w:hAnsi="Times New Roman"/>
          <w:bCs/>
          <w:kern w:val="32"/>
          <w:sz w:val="20"/>
          <w:szCs w:val="20"/>
        </w:rPr>
      </w:pPr>
      <w:r w:rsidRPr="00DA0589">
        <w:rPr>
          <w:rFonts w:ascii="Times New Roman" w:eastAsia="Times New Roman" w:hAnsi="Times New Roman"/>
          <w:bCs/>
          <w:kern w:val="32"/>
          <w:sz w:val="20"/>
          <w:szCs w:val="20"/>
        </w:rPr>
        <w:t>Статья 44.6.  Градостроительные регламенты. Природно-рекреационные зоны</w:t>
      </w:r>
    </w:p>
    <w:p w:rsidR="00DA0589" w:rsidRPr="00DA0589" w:rsidRDefault="00DA0589" w:rsidP="00DA0589">
      <w:pPr>
        <w:shd w:val="clear" w:color="auto" w:fill="FFFFFF"/>
        <w:tabs>
          <w:tab w:val="left" w:pos="180"/>
        </w:tabs>
        <w:spacing w:before="120" w:after="0" w:line="240" w:lineRule="auto"/>
        <w:ind w:firstLine="709"/>
        <w:jc w:val="both"/>
        <w:rPr>
          <w:rFonts w:ascii="Times New Roman" w:eastAsia="Times New Roman" w:hAnsi="Times New Roman"/>
          <w:sz w:val="20"/>
          <w:szCs w:val="20"/>
          <w:lang w:eastAsia="ru-RU"/>
        </w:rPr>
      </w:pPr>
      <w:proofErr w:type="gramStart"/>
      <w:r w:rsidRPr="00DA0589">
        <w:rPr>
          <w:rFonts w:ascii="Times New Roman" w:eastAsia="Times New Roman" w:hAnsi="Times New Roman"/>
          <w:sz w:val="20"/>
          <w:szCs w:val="20"/>
          <w:lang w:eastAsia="ru-RU"/>
        </w:rPr>
        <w:t xml:space="preserve">Природно-рекреационные зоны предназначены для организации мест отдыха населения муниципальных образований Таежнинский сельсовет, Богучанский район туристов и отдыхающих групповой системы населенных мест, городов Красноярского края,, Российской Федерации и иностранных туристов и включают в себя парки, сады, городские леса, лесопарки, пляжи, зоны кратковременного отдыха </w:t>
      </w:r>
      <w:r w:rsidRPr="00DA0589">
        <w:rPr>
          <w:rFonts w:ascii="Times New Roman" w:eastAsia="Times New Roman" w:hAnsi="Times New Roman"/>
          <w:sz w:val="20"/>
          <w:szCs w:val="20"/>
          <w:lang w:eastAsia="ru-RU"/>
        </w:rPr>
        <w:lastRenderedPageBreak/>
        <w:t>и иные особо охраняемые природные территории и объекты, в том числе относящиеся к землям общего пользования.</w:t>
      </w:r>
      <w:proofErr w:type="gramEnd"/>
      <w:r w:rsidRPr="00DA0589">
        <w:rPr>
          <w:rFonts w:ascii="Times New Roman" w:eastAsia="Times New Roman" w:hAnsi="Times New Roman"/>
          <w:sz w:val="20"/>
          <w:szCs w:val="20"/>
          <w:lang w:eastAsia="ru-RU"/>
        </w:rPr>
        <w:t xml:space="preserve"> Природно-рекреационные зоны выполняют, помимо </w:t>
      </w:r>
      <w:proofErr w:type="gramStart"/>
      <w:r w:rsidRPr="00DA0589">
        <w:rPr>
          <w:rFonts w:ascii="Times New Roman" w:eastAsia="Times New Roman" w:hAnsi="Times New Roman"/>
          <w:sz w:val="20"/>
          <w:szCs w:val="20"/>
          <w:lang w:eastAsia="ru-RU"/>
        </w:rPr>
        <w:t>рекреационных</w:t>
      </w:r>
      <w:proofErr w:type="gramEnd"/>
      <w:r w:rsidRPr="00DA0589">
        <w:rPr>
          <w:rFonts w:ascii="Times New Roman" w:eastAsia="Times New Roman" w:hAnsi="Times New Roman"/>
          <w:sz w:val="20"/>
          <w:szCs w:val="20"/>
          <w:lang w:eastAsia="ru-RU"/>
        </w:rPr>
        <w:t>, также защитные, санитарно-гигиенические, оздоровительные функции.</w:t>
      </w:r>
    </w:p>
    <w:p w:rsidR="00DA0589" w:rsidRPr="00DA0589" w:rsidRDefault="00DA0589" w:rsidP="00DA0589">
      <w:pPr>
        <w:spacing w:after="0" w:line="240" w:lineRule="auto"/>
        <w:ind w:firstLine="709"/>
        <w:jc w:val="both"/>
        <w:rPr>
          <w:rFonts w:ascii="Times New Roman" w:eastAsia="Times New Roman" w:hAnsi="Times New Roman"/>
          <w:sz w:val="20"/>
          <w:szCs w:val="20"/>
          <w:lang w:eastAsia="ru-RU"/>
        </w:rPr>
      </w:pPr>
      <w:proofErr w:type="gramStart"/>
      <w:r w:rsidRPr="00DA0589">
        <w:rPr>
          <w:rFonts w:ascii="Times New Roman" w:eastAsia="Times New Roman" w:hAnsi="Times New Roman"/>
          <w:sz w:val="20"/>
          <w:szCs w:val="20"/>
          <w:lang w:eastAsia="ru-RU"/>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жилищное строительство, любые рубки лесов и зеленых насаждений, кроме рубок зеленых насаждений, ограничивающих видимость при организации дорожного движения и рубок ухода,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w:t>
      </w:r>
      <w:proofErr w:type="gramEnd"/>
      <w:r w:rsidRPr="00DA0589">
        <w:rPr>
          <w:rFonts w:ascii="Times New Roman" w:eastAsia="Times New Roman" w:hAnsi="Times New Roman"/>
          <w:sz w:val="20"/>
          <w:szCs w:val="20"/>
          <w:lang w:eastAsia="ru-RU"/>
        </w:rPr>
        <w:t xml:space="preserve"> назначения.</w:t>
      </w:r>
    </w:p>
    <w:p w:rsidR="00DA0589" w:rsidRPr="00DA0589" w:rsidRDefault="00DA0589" w:rsidP="00DA0589">
      <w:pPr>
        <w:spacing w:after="0" w:line="240" w:lineRule="auto"/>
        <w:ind w:firstLine="709"/>
        <w:jc w:val="center"/>
        <w:rPr>
          <w:rFonts w:ascii="Times New Roman" w:eastAsia="Times New Roman" w:hAnsi="Times New Roman"/>
          <w:bCs/>
          <w:sz w:val="20"/>
          <w:szCs w:val="20"/>
          <w:lang w:eastAsia="ru-RU"/>
        </w:rPr>
      </w:pPr>
      <w:r w:rsidRPr="00DA0589">
        <w:rPr>
          <w:rFonts w:ascii="Times New Roman" w:eastAsia="Times New Roman" w:hAnsi="Times New Roman"/>
          <w:bCs/>
          <w:sz w:val="20"/>
          <w:szCs w:val="20"/>
          <w:lang w:eastAsia="ru-RU"/>
        </w:rPr>
        <w:t>Р–1.  Зона парков, набережных, скверов, бульваров</w:t>
      </w:r>
    </w:p>
    <w:p w:rsidR="00DA0589" w:rsidRPr="00DA0589" w:rsidRDefault="00DA0589" w:rsidP="00DA0589">
      <w:pPr>
        <w:shd w:val="clear" w:color="auto" w:fill="FFFFFF"/>
        <w:spacing w:before="120"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Зона предназначена для обеспечения условий сохранения и использования земельных участков озеленения в целях проведения досуга населением.</w:t>
      </w:r>
    </w:p>
    <w:p w:rsidR="00DA0589" w:rsidRPr="00DA0589" w:rsidRDefault="00DA0589" w:rsidP="00DA0589">
      <w:pPr>
        <w:shd w:val="clear" w:color="auto" w:fill="FFFFFF"/>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Указанные ниже градостроительные регламенты могут быть распространены на земельные участки общего пользования в составе зоны только в случае, если указанные земельные участки (парков, набережных) переведены в установленном порядке на основании проектов планировки территории из состава территорий общего пользования в состав иных территорий, на которые распространяется действие градостроительных регламентов.</w:t>
      </w:r>
    </w:p>
    <w:p w:rsidR="00DA0589" w:rsidRPr="00DA0589" w:rsidRDefault="00DA0589" w:rsidP="00DA0589">
      <w:pPr>
        <w:shd w:val="clear" w:color="auto" w:fill="FFFFFF"/>
        <w:spacing w:after="0" w:line="240" w:lineRule="auto"/>
        <w:ind w:firstLine="567"/>
        <w:jc w:val="both"/>
        <w:rPr>
          <w:rFonts w:ascii="Times New Roman" w:eastAsia="Times New Roman" w:hAnsi="Times New Roman"/>
          <w:iCs/>
          <w:sz w:val="20"/>
          <w:szCs w:val="20"/>
          <w:lang w:eastAsia="ru-RU"/>
        </w:rPr>
      </w:pPr>
      <w:r w:rsidRPr="00DA0589">
        <w:rPr>
          <w:rFonts w:ascii="Times New Roman" w:eastAsia="Times New Roman" w:hAnsi="Times New Roman"/>
          <w:sz w:val="20"/>
          <w:szCs w:val="20"/>
          <w:lang w:eastAsia="ru-RU"/>
        </w:rPr>
        <w:t>В иных случаях градостроительный регламент на земельные участки общего пользования не распространяется, и их использование осуществляется в соответствии с индивидуальным целевым назначением земельного участка в порядке, установленном правовыми актами Главы Таежнинского сельсовета.</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4244"/>
        <w:gridCol w:w="1979"/>
        <w:gridCol w:w="3255"/>
      </w:tblGrid>
      <w:tr w:rsidR="00DA0589" w:rsidRPr="00DA0589" w:rsidTr="00DA0589">
        <w:tc>
          <w:tcPr>
            <w:tcW w:w="2239"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04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717"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2239"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xml:space="preserve">- </w:t>
            </w:r>
            <w:r w:rsidRPr="00DA0589">
              <w:rPr>
                <w:rFonts w:ascii="Times New Roman" w:eastAsia="Times New Roman" w:hAnsi="Times New Roman"/>
                <w:sz w:val="14"/>
                <w:szCs w:val="14"/>
                <w:lang w:eastAsia="ru-RU"/>
              </w:rPr>
              <w:t>лесопарки, этнокультурные парки (код 5.2);</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парки</w:t>
            </w:r>
            <w:r w:rsidRPr="00DA0589">
              <w:rPr>
                <w:rFonts w:ascii="Times New Roman" w:eastAsia="Times New Roman" w:hAnsi="Times New Roman"/>
                <w:sz w:val="14"/>
                <w:szCs w:val="14"/>
                <w:lang w:eastAsia="ru-RU"/>
              </w:rPr>
              <w:t>, с</w:t>
            </w:r>
            <w:r w:rsidRPr="00DA0589">
              <w:rPr>
                <w:rFonts w:ascii="Times New Roman" w:hAnsi="Times New Roman"/>
                <w:sz w:val="14"/>
                <w:szCs w:val="14"/>
                <w:lang w:eastAsia="ru-RU"/>
              </w:rPr>
              <w:t>кверы</w:t>
            </w:r>
            <w:r w:rsidRPr="00DA0589">
              <w:rPr>
                <w:rFonts w:ascii="Times New Roman" w:eastAsia="Times New Roman" w:hAnsi="Times New Roman"/>
                <w:sz w:val="14"/>
                <w:szCs w:val="14"/>
                <w:lang w:eastAsia="ru-RU"/>
              </w:rPr>
              <w:t>, с</w:t>
            </w:r>
            <w:r w:rsidRPr="00DA0589">
              <w:rPr>
                <w:rFonts w:ascii="Times New Roman" w:hAnsi="Times New Roman"/>
                <w:sz w:val="14"/>
                <w:szCs w:val="14"/>
                <w:lang w:eastAsia="ru-RU"/>
              </w:rPr>
              <w:t xml:space="preserve">ады, бульвары </w:t>
            </w:r>
            <w:r w:rsidRPr="00DA0589">
              <w:rPr>
                <w:rFonts w:ascii="Times New Roman" w:eastAsia="Times New Roman" w:hAnsi="Times New Roman"/>
                <w:sz w:val="14"/>
                <w:szCs w:val="14"/>
                <w:lang w:eastAsia="ru-RU"/>
              </w:rPr>
              <w:t>(код 5.0)</w:t>
            </w:r>
            <w:r w:rsidRPr="00DA0589">
              <w:rPr>
                <w:rFonts w:ascii="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комплексы аттракционов;</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летние театры</w:t>
            </w:r>
            <w:r w:rsidRPr="00DA0589">
              <w:rPr>
                <w:rFonts w:ascii="Times New Roman" w:eastAsia="Times New Roman" w:hAnsi="Times New Roman"/>
                <w:sz w:val="14"/>
                <w:szCs w:val="14"/>
                <w:lang w:eastAsia="ru-RU"/>
              </w:rPr>
              <w:t>,</w:t>
            </w:r>
            <w:r w:rsidRPr="00DA0589">
              <w:rPr>
                <w:rFonts w:ascii="Times New Roman" w:hAnsi="Times New Roman"/>
                <w:sz w:val="14"/>
                <w:szCs w:val="14"/>
                <w:lang w:eastAsia="ru-RU"/>
              </w:rPr>
              <w:t xml:space="preserve"> эстрады</w:t>
            </w:r>
            <w:r w:rsidRPr="00DA0589">
              <w:rPr>
                <w:rFonts w:ascii="Times New Roman" w:eastAsia="Times New Roman" w:hAnsi="Times New Roman"/>
                <w:sz w:val="14"/>
                <w:szCs w:val="14"/>
                <w:lang w:eastAsia="ru-RU"/>
              </w:rPr>
              <w:t>, танцплощадки</w:t>
            </w:r>
            <w:r w:rsidRPr="00DA0589">
              <w:rPr>
                <w:rFonts w:ascii="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велодорожки</w:t>
            </w:r>
            <w:r w:rsidRPr="00DA0589">
              <w:rPr>
                <w:rFonts w:ascii="Times New Roman" w:eastAsia="Times New Roman" w:hAnsi="Times New Roman"/>
                <w:sz w:val="14"/>
                <w:szCs w:val="14"/>
                <w:lang w:eastAsia="ru-RU"/>
              </w:rPr>
              <w:t>, катки;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hAnsi="Times New Roman"/>
                <w:sz w:val="14"/>
                <w:szCs w:val="14"/>
                <w:lang w:eastAsia="ru-RU"/>
              </w:rPr>
              <w:t xml:space="preserve">- универсальные спортивные площадки </w:t>
            </w:r>
            <w:r w:rsidRPr="00DA0589">
              <w:rPr>
                <w:rFonts w:ascii="Times New Roman" w:eastAsia="Times New Roman" w:hAnsi="Times New Roman"/>
                <w:sz w:val="14"/>
                <w:szCs w:val="14"/>
                <w:lang w:eastAsia="ru-RU"/>
              </w:rPr>
              <w:t>(код 5.1)</w:t>
            </w:r>
            <w:r w:rsidRPr="00DA0589">
              <w:rPr>
                <w:rFonts w:ascii="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детские игровые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hAnsi="Times New Roman"/>
                <w:sz w:val="14"/>
                <w:szCs w:val="14"/>
                <w:lang w:eastAsia="ru-RU"/>
              </w:rPr>
              <w:t>- малые архитектурные формы</w:t>
            </w:r>
            <w:r w:rsidRPr="00DA0589">
              <w:rPr>
                <w:rFonts w:ascii="Times New Roman" w:eastAsia="Times New Roman" w:hAnsi="Times New Roman"/>
                <w:sz w:val="14"/>
                <w:szCs w:val="14"/>
                <w:lang w:eastAsia="ru-RU"/>
              </w:rPr>
              <w:t>, фонтаны</w:t>
            </w:r>
            <w:r w:rsidRPr="00DA0589">
              <w:rPr>
                <w:rFonts w:ascii="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лыжная база;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летние оздоровительные лагеря, базы отдыха;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пункты проката инвентаря, маломерного водного  безмоторного транспорта;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пункты медицинского обслуживания;</w:t>
            </w:r>
          </w:p>
        </w:tc>
        <w:tc>
          <w:tcPr>
            <w:tcW w:w="104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летние павильоны розничной торговли, общепита, </w:t>
            </w:r>
            <w:proofErr w:type="gramStart"/>
            <w:r w:rsidRPr="00DA0589">
              <w:rPr>
                <w:rFonts w:ascii="Times New Roman" w:eastAsia="Times New Roman" w:hAnsi="Times New Roman"/>
                <w:sz w:val="14"/>
                <w:szCs w:val="14"/>
                <w:lang w:eastAsia="ru-RU"/>
              </w:rPr>
              <w:t>кафетерии</w:t>
            </w:r>
            <w:proofErr w:type="gramEnd"/>
            <w:r w:rsidRPr="00DA0589">
              <w:rPr>
                <w:rFonts w:ascii="Times New Roman" w:eastAsia="Times New Roman" w:hAnsi="Times New Roman"/>
                <w:sz w:val="14"/>
                <w:szCs w:val="14"/>
                <w:lang w:eastAsia="ru-RU"/>
              </w:rPr>
              <w:t xml:space="preserve"> связанные с обслуживанием отдыхающих,;</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спортивно-развлекательные комплексы (5.1);</w:t>
            </w:r>
          </w:p>
          <w:p w:rsidR="00DA0589" w:rsidRPr="00DA0589" w:rsidRDefault="00DA0589" w:rsidP="00DA0589">
            <w:pPr>
              <w:tabs>
                <w:tab w:val="left" w:pos="79"/>
              </w:tabs>
              <w:suppressAutoHyphens/>
              <w:spacing w:after="0" w:line="240" w:lineRule="auto"/>
              <w:ind w:left="79"/>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антенны сотовой, спутниковой связи, радиоузлы (код 6.8);</w:t>
            </w:r>
          </w:p>
          <w:p w:rsidR="00DA0589" w:rsidRPr="00DA0589" w:rsidRDefault="00DA0589" w:rsidP="00DA0589">
            <w:pPr>
              <w:tabs>
                <w:tab w:val="left" w:pos="79"/>
                <w:tab w:val="left" w:pos="540"/>
              </w:tabs>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p>
          <w:p w:rsidR="00DA0589" w:rsidRPr="00DA0589" w:rsidRDefault="00DA0589" w:rsidP="00DA0589">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highlight w:val="yellow"/>
                <w:lang w:eastAsia="ru-RU"/>
              </w:rPr>
            </w:pP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p>
        </w:tc>
        <w:tc>
          <w:tcPr>
            <w:tcW w:w="1717"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дороги, проезды, автостоянки;</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инженерные и транспортные коммуникации (в том числе линейные объекты);</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r w:rsidRPr="00DA0589">
              <w:rPr>
                <w:rFonts w:ascii="Times New Roman" w:hAnsi="Times New Roman"/>
                <w:sz w:val="14"/>
                <w:szCs w:val="14"/>
                <w:lang w:eastAsia="ru-RU"/>
              </w:rPr>
              <w:t>- элементы благоустройства</w:t>
            </w:r>
            <w:r w:rsidRPr="00DA0589">
              <w:rPr>
                <w:rFonts w:ascii="Times New Roman" w:eastAsia="Times New Roman" w:hAnsi="Times New Roman"/>
                <w:sz w:val="14"/>
                <w:szCs w:val="14"/>
                <w:lang w:eastAsia="ru-RU"/>
              </w:rPr>
              <w:t xml:space="preserve">, </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устройство укрытий, навесов, питьевых источников, подходов к водоемам. </w:t>
            </w:r>
          </w:p>
          <w:p w:rsidR="00DA0589" w:rsidRPr="00DA0589" w:rsidRDefault="00DA0589" w:rsidP="00DA0589">
            <w:pPr>
              <w:tabs>
                <w:tab w:val="left" w:pos="360"/>
                <w:tab w:val="left" w:pos="540"/>
              </w:tabs>
              <w:overflowPunct w:val="0"/>
              <w:autoSpaceDE w:val="0"/>
              <w:autoSpaceDN w:val="0"/>
              <w:adjustRightInd w:val="0"/>
              <w:spacing w:after="0" w:line="240" w:lineRule="auto"/>
              <w:ind w:firstLine="79"/>
              <w:textAlignment w:val="baseline"/>
              <w:rPr>
                <w:rFonts w:ascii="Times New Roman" w:eastAsia="Times New Roman" w:hAnsi="Times New Roman"/>
                <w:sz w:val="14"/>
                <w:szCs w:val="14"/>
                <w:lang w:eastAsia="ru-RU"/>
              </w:rPr>
            </w:pPr>
            <w:r w:rsidRPr="00DA0589">
              <w:rPr>
                <w:rFonts w:ascii="Times New Roman" w:eastAsia="Times New Roman" w:hAnsi="Times New Roman"/>
                <w:bCs/>
                <w:sz w:val="14"/>
                <w:szCs w:val="14"/>
                <w:lang w:eastAsia="ru-RU"/>
              </w:rPr>
              <w:t xml:space="preserve">- площадки для сбора мусора, </w:t>
            </w:r>
            <w:r w:rsidRPr="00DA0589">
              <w:rPr>
                <w:rFonts w:ascii="Times New Roman" w:eastAsia="Times New Roman" w:hAnsi="Times New Roman"/>
                <w:sz w:val="14"/>
                <w:szCs w:val="14"/>
                <w:lang w:eastAsia="ru-RU"/>
              </w:rPr>
              <w:t xml:space="preserve">туалеты; </w:t>
            </w:r>
          </w:p>
          <w:p w:rsidR="00DA0589" w:rsidRPr="00DA0589" w:rsidRDefault="00DA0589" w:rsidP="00DA0589">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посадка зеленых насаждений, рекультивация;</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DA0589">
              <w:rPr>
                <w:rFonts w:ascii="Times New Roman" w:eastAsia="Times New Roman" w:hAnsi="Times New Roman"/>
                <w:sz w:val="14"/>
                <w:szCs w:val="14"/>
                <w:lang w:eastAsia="ru-RU"/>
              </w:rPr>
              <w:t>- питомники, оранжереи и другие объекты обеспечения озеленения;</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r w:rsidRPr="00DA0589">
              <w:rPr>
                <w:rFonts w:ascii="Times New Roman" w:eastAsia="Times New Roman" w:hAnsi="Times New Roman"/>
                <w:sz w:val="14"/>
                <w:szCs w:val="14"/>
                <w:lang w:eastAsia="ru-RU"/>
              </w:rPr>
              <w:t>- бытовые вагончики обслуживающего персонала;</w:t>
            </w:r>
          </w:p>
        </w:tc>
      </w:tr>
    </w:tbl>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Предельные размеры земельного участка определяется генеральным планом населенного пункта,  проектом планировки.</w:t>
      </w:r>
    </w:p>
    <w:p w:rsidR="00DA0589" w:rsidRPr="00DA0589" w:rsidRDefault="00DA0589" w:rsidP="00DA0589">
      <w:pPr>
        <w:autoSpaceDE w:val="0"/>
        <w:autoSpaceDN w:val="0"/>
        <w:adjustRightInd w:val="0"/>
        <w:spacing w:after="0" w:line="240" w:lineRule="auto"/>
        <w:jc w:val="both"/>
        <w:rPr>
          <w:rFonts w:ascii="Times New Roman" w:hAnsi="Times New Roman"/>
          <w:sz w:val="20"/>
          <w:szCs w:val="20"/>
          <w:lang w:eastAsia="ru-RU"/>
        </w:rPr>
      </w:pPr>
      <w:r w:rsidRPr="00DA0589">
        <w:rPr>
          <w:rFonts w:ascii="Times New Roman" w:hAnsi="Times New Roman"/>
          <w:sz w:val="20"/>
          <w:szCs w:val="20"/>
          <w:lang w:eastAsia="ru-RU"/>
        </w:rPr>
        <w:t xml:space="preserve">Минимальная площадь земельных </w:t>
      </w:r>
      <w:r w:rsidRPr="00DA0589">
        <w:rPr>
          <w:rFonts w:ascii="Times New Roman" w:eastAsia="Times New Roman" w:hAnsi="Times New Roman"/>
          <w:sz w:val="20"/>
          <w:szCs w:val="20"/>
          <w:lang w:eastAsia="ru-RU"/>
        </w:rPr>
        <w:t xml:space="preserve">рекреационных </w:t>
      </w:r>
      <w:r w:rsidRPr="00DA0589">
        <w:rPr>
          <w:rFonts w:ascii="Times New Roman" w:hAnsi="Times New Roman"/>
          <w:sz w:val="20"/>
          <w:szCs w:val="20"/>
          <w:lang w:eastAsia="ru-RU"/>
        </w:rPr>
        <w:t>участков:</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hAnsi="Times New Roman"/>
          <w:sz w:val="20"/>
          <w:szCs w:val="20"/>
          <w:lang w:eastAsia="ru-RU"/>
        </w:rPr>
        <w:t>а) для садов - 3 га; б) для скверов - 0,5 га; в) для парков - 10 га.</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 – 3 метра.</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3) Предельное количество этажей – до 3 этажей включительно.</w:t>
      </w:r>
    </w:p>
    <w:p w:rsidR="00DA0589" w:rsidRPr="00DA0589" w:rsidRDefault="00DA0589" w:rsidP="00DA0589">
      <w:pPr>
        <w:keepLines/>
        <w:widowControl w:val="0"/>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4)</w:t>
      </w:r>
      <w:r w:rsidRPr="00DA0589">
        <w:rPr>
          <w:rFonts w:ascii="Peterburg" w:eastAsia="Times New Roman" w:hAnsi="Peterburg"/>
          <w:sz w:val="20"/>
          <w:szCs w:val="20"/>
          <w:lang w:eastAsia="ru-RU"/>
        </w:rPr>
        <w:t xml:space="preserve"> </w:t>
      </w:r>
      <w:r w:rsidRPr="00DA0589">
        <w:rPr>
          <w:rFonts w:ascii="Times New Roman" w:eastAsia="Times New Roman" w:hAnsi="Times New Roman"/>
          <w:sz w:val="20"/>
          <w:szCs w:val="20"/>
          <w:lang w:eastAsia="ru-RU"/>
        </w:rPr>
        <w:t>Максимальный процент застройки – 20%.</w:t>
      </w:r>
    </w:p>
    <w:p w:rsidR="00DA0589" w:rsidRPr="00DA0589" w:rsidRDefault="00DA0589" w:rsidP="00DA0589">
      <w:pPr>
        <w:keepLines/>
        <w:widowControl w:val="0"/>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Минимальный процент озеленения – 80%.</w:t>
      </w:r>
    </w:p>
    <w:p w:rsidR="00DA0589" w:rsidRPr="00DA0589" w:rsidRDefault="00DA0589" w:rsidP="00DA0589">
      <w:pPr>
        <w:spacing w:after="0" w:line="240" w:lineRule="auto"/>
        <w:ind w:firstLine="709"/>
        <w:jc w:val="center"/>
        <w:rPr>
          <w:rFonts w:ascii="Times New Roman" w:eastAsia="Times New Roman" w:hAnsi="Times New Roman"/>
          <w:bCs/>
          <w:sz w:val="20"/>
          <w:szCs w:val="20"/>
          <w:lang w:eastAsia="ru-RU"/>
        </w:rPr>
      </w:pPr>
      <w:r w:rsidRPr="00DA0589">
        <w:rPr>
          <w:rFonts w:ascii="Times New Roman" w:eastAsia="Times New Roman" w:hAnsi="Times New Roman"/>
          <w:bCs/>
          <w:sz w:val="20"/>
          <w:szCs w:val="20"/>
          <w:lang w:eastAsia="ru-RU"/>
        </w:rPr>
        <w:t>Р–2.  Зона рекреационно–ландшафтных территорий</w:t>
      </w:r>
    </w:p>
    <w:p w:rsidR="00DA0589" w:rsidRPr="00DA0589" w:rsidRDefault="00DA0589" w:rsidP="00DA0589">
      <w:pPr>
        <w:spacing w:before="120"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Зона предназначена для обеспечения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DA0589" w:rsidRPr="00DA0589" w:rsidRDefault="00DA0589" w:rsidP="00DA0589">
      <w:pPr>
        <w:spacing w:after="0" w:line="240" w:lineRule="auto"/>
        <w:ind w:firstLine="709"/>
        <w:jc w:val="both"/>
        <w:rPr>
          <w:rFonts w:ascii="Times New Roman" w:eastAsia="Times New Roman" w:hAnsi="Times New Roman"/>
          <w:iCs/>
          <w:sz w:val="20"/>
          <w:szCs w:val="20"/>
          <w:lang w:eastAsia="ru-RU"/>
        </w:rPr>
      </w:pPr>
      <w:r w:rsidRPr="00DA0589">
        <w:rPr>
          <w:rFonts w:ascii="Times New Roman" w:eastAsia="Times New Roman" w:hAnsi="Times New Roman"/>
          <w:sz w:val="20"/>
          <w:szCs w:val="20"/>
          <w:lang w:eastAsia="ru-RU"/>
        </w:rPr>
        <w:t>Указанные ниже градостроительные регламенты могут быть распространены на земельные участки в составе зоны только в случае, если указанные земельные участки  (городских лесов, иных территорий) переведены в установленном порядке на основании проектов планировки из состава территорий общего пользования в состав иных территорий, на которые распространяется действие градостроительных регламентов.</w:t>
      </w:r>
    </w:p>
    <w:p w:rsidR="00DA0589" w:rsidRPr="00DA0589" w:rsidRDefault="00DA0589" w:rsidP="00DA0589">
      <w:pPr>
        <w:shd w:val="clear" w:color="auto" w:fill="FFFFFF"/>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iCs/>
          <w:sz w:val="20"/>
          <w:szCs w:val="20"/>
          <w:lang w:eastAsia="ru-RU"/>
        </w:rPr>
        <w:t>В иных случаях градостроительный регламент на земельные участки общего пользования не распространяется, и их использование осуществляется в соответствии с индивидуальным целевым назначением земельного участка в порядке, установленном правовыми актами Главы</w:t>
      </w:r>
      <w:r w:rsidRPr="00DA0589">
        <w:rPr>
          <w:rFonts w:ascii="Times New Roman" w:eastAsia="Times New Roman" w:hAnsi="Times New Roman"/>
          <w:sz w:val="20"/>
          <w:szCs w:val="20"/>
          <w:lang w:eastAsia="ru-RU"/>
        </w:rPr>
        <w:t xml:space="preserve"> Таежнинского сельсовета.</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3961"/>
        <w:gridCol w:w="2829"/>
        <w:gridCol w:w="2688"/>
      </w:tblGrid>
      <w:tr w:rsidR="00DA0589" w:rsidRPr="00DA0589" w:rsidTr="00DA0589">
        <w:tc>
          <w:tcPr>
            <w:tcW w:w="2089"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lastRenderedPageBreak/>
              <w:t>Основные виды разрешенного использования</w:t>
            </w:r>
          </w:p>
        </w:tc>
        <w:tc>
          <w:tcPr>
            <w:tcW w:w="1492"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418"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2089"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ind w:firstLine="80"/>
              <w:rPr>
                <w:rFonts w:ascii="Times New Roman" w:eastAsia="Times New Roman" w:hAnsi="Times New Roman"/>
                <w:bCs/>
                <w:sz w:val="14"/>
                <w:szCs w:val="14"/>
                <w:lang w:eastAsia="ru-RU"/>
              </w:rPr>
            </w:pPr>
            <w:r w:rsidRPr="00DA0589">
              <w:rPr>
                <w:rFonts w:ascii="Times New Roman" w:eastAsia="Times New Roman" w:hAnsi="Times New Roman"/>
                <w:sz w:val="14"/>
                <w:szCs w:val="14"/>
                <w:lang w:eastAsia="ru-RU"/>
              </w:rPr>
              <w:t>- природно-познавательный туризм (код 5.2) в части:</w:t>
            </w:r>
          </w:p>
          <w:p w:rsidR="00DA0589" w:rsidRPr="00DA0589" w:rsidRDefault="00DA0589" w:rsidP="00DA0589">
            <w:pPr>
              <w:suppressAutoHyphens/>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сохранения и восстановления  нарушенных территорий  и других природных объектов с учетом  их оздоровительного эффекта и  средообразующих функций;</w:t>
            </w:r>
          </w:p>
          <w:p w:rsidR="00DA0589" w:rsidRPr="00DA0589" w:rsidRDefault="00DA0589" w:rsidP="00DA0589">
            <w:pPr>
              <w:suppressAutoHyphens/>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организации лесопитомников;</w:t>
            </w:r>
          </w:p>
          <w:p w:rsidR="00DA0589" w:rsidRPr="00DA0589" w:rsidRDefault="00DA0589" w:rsidP="00DA0589">
            <w:pPr>
              <w:suppressAutoHyphens/>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создания лесопосадок;</w:t>
            </w:r>
          </w:p>
          <w:p w:rsidR="00DA0589" w:rsidRPr="00DA0589" w:rsidRDefault="00DA0589" w:rsidP="00DA0589">
            <w:pPr>
              <w:suppressAutoHyphens/>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проведение работ по рекультивации;</w:t>
            </w:r>
          </w:p>
          <w:p w:rsidR="00DA0589" w:rsidRPr="00DA0589" w:rsidRDefault="00DA0589" w:rsidP="00DA0589">
            <w:pPr>
              <w:suppressAutoHyphens/>
              <w:spacing w:after="0" w:line="240" w:lineRule="auto"/>
              <w:ind w:firstLine="80"/>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-причалы для маломерных судов (код 5.4)</w:t>
            </w:r>
          </w:p>
        </w:tc>
        <w:tc>
          <w:tcPr>
            <w:tcW w:w="1492"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сельскохозяйственное использование (код 1.0), в том числе и размещение питомников, оранжерей и т.п.;</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коммунального хозяйства (код 3.1);</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размещение летнего кафе (код 4.6)</w:t>
            </w:r>
          </w:p>
        </w:tc>
        <w:tc>
          <w:tcPr>
            <w:tcW w:w="1418"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дороги, проезды;</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инженерные и транспортные коммуникации (в том числе линейные объекты);</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благоустройство территории;</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временные питомники, оранжереи и другие объекты обеспечения озеленения</w:t>
            </w:r>
          </w:p>
        </w:tc>
      </w:tr>
    </w:tbl>
    <w:p w:rsidR="00DA0589" w:rsidRPr="00DA0589" w:rsidRDefault="00DA0589" w:rsidP="00DA0589">
      <w:pPr>
        <w:autoSpaceDE w:val="0"/>
        <w:autoSpaceDN w:val="0"/>
        <w:adjustRightInd w:val="0"/>
        <w:spacing w:after="0" w:line="240" w:lineRule="auto"/>
        <w:jc w:val="both"/>
        <w:rPr>
          <w:rFonts w:ascii="Times New Roman" w:eastAsia="Times New Roman" w:hAnsi="Times New Roman"/>
          <w:sz w:val="20"/>
          <w:szCs w:val="20"/>
          <w:lang w:eastAsia="ru-RU"/>
        </w:rPr>
      </w:pP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hd w:val="clear" w:color="auto" w:fill="FFFFFF"/>
        <w:tabs>
          <w:tab w:val="left" w:pos="557"/>
        </w:tabs>
        <w:spacing w:before="120"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1) Предельные размеры земельных участков и требования к ним определяются градостроительной документацией, СНиП 2.07.01-89 "Градостроительство. </w:t>
      </w:r>
      <w:proofErr w:type="gramStart"/>
      <w:r w:rsidRPr="00DA0589">
        <w:rPr>
          <w:rFonts w:ascii="Times New Roman" w:eastAsia="Times New Roman" w:hAnsi="Times New Roman"/>
          <w:sz w:val="20"/>
          <w:szCs w:val="20"/>
          <w:lang w:eastAsia="ru-RU"/>
        </w:rPr>
        <w:t>Планировка и застройка городских и  сельских поселений", СанПиН 2.2 1/2.1.1.1200-03 “Санитарно-защитные зоны и санитарная классификация предприятий, сооружений и иных объектов", Водным кодексом Российской Федерации, Лесным кодексом Российской Федерации, Земельным кодексом Российской Федерации и ведомственными нормами и правилами, с учетом реально сложившейся застройки и архитектурно-планировочного решения объекта, конструктивными требованиями к временным объектам.</w:t>
      </w:r>
      <w:proofErr w:type="gramEnd"/>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 – 3 метра, уточняется градостроительным планом земельного участка.</w:t>
      </w:r>
    </w:p>
    <w:p w:rsidR="00DA0589" w:rsidRPr="00DA0589" w:rsidRDefault="00DA0589" w:rsidP="00DA0589">
      <w:pPr>
        <w:spacing w:after="0" w:line="240" w:lineRule="auto"/>
        <w:ind w:firstLine="56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3) Предельное количество этажей – до 3 этажей включительно.</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4) Максимальный процент застройки в границах земельного участка -  5 %;</w:t>
      </w:r>
    </w:p>
    <w:p w:rsidR="00DA0589" w:rsidRPr="00DA0589" w:rsidRDefault="00DA0589" w:rsidP="00DA0589">
      <w:pPr>
        <w:keepLines/>
        <w:widowControl w:val="0"/>
        <w:tabs>
          <w:tab w:val="num" w:pos="1080"/>
        </w:tabs>
        <w:spacing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Минимальный процент озеленения  - 95%.</w:t>
      </w:r>
    </w:p>
    <w:p w:rsidR="00DA0589" w:rsidRPr="00DA0589" w:rsidRDefault="00DA0589" w:rsidP="00DA0589">
      <w:pPr>
        <w:spacing w:after="0" w:line="240" w:lineRule="auto"/>
        <w:ind w:firstLine="709"/>
        <w:jc w:val="center"/>
        <w:rPr>
          <w:rFonts w:ascii="Times New Roman" w:eastAsia="Times New Roman" w:hAnsi="Times New Roman"/>
          <w:bCs/>
          <w:sz w:val="20"/>
          <w:szCs w:val="20"/>
          <w:lang w:eastAsia="ru-RU"/>
        </w:rPr>
      </w:pPr>
      <w:r w:rsidRPr="00DA0589">
        <w:rPr>
          <w:rFonts w:ascii="Times New Roman" w:eastAsia="Times New Roman" w:hAnsi="Times New Roman"/>
          <w:bCs/>
          <w:sz w:val="20"/>
          <w:szCs w:val="20"/>
          <w:lang w:eastAsia="ru-RU"/>
        </w:rPr>
        <w:t>Р-3.  Зона озеленения защитного назначения</w:t>
      </w:r>
    </w:p>
    <w:p w:rsidR="00DA0589" w:rsidRPr="00DA0589" w:rsidRDefault="00DA0589" w:rsidP="00DA0589">
      <w:pPr>
        <w:widowControl w:val="0"/>
        <w:overflowPunct w:val="0"/>
        <w:autoSpaceDE w:val="0"/>
        <w:autoSpaceDN w:val="0"/>
        <w:adjustRightInd w:val="0"/>
        <w:spacing w:before="120" w:after="0" w:line="240" w:lineRule="auto"/>
        <w:ind w:firstLine="709"/>
        <w:jc w:val="both"/>
        <w:rPr>
          <w:rFonts w:ascii="Times New Roman" w:eastAsia="Times New Roman" w:hAnsi="Times New Roman"/>
          <w:sz w:val="20"/>
          <w:szCs w:val="20"/>
          <w:lang w:eastAsia="ru-RU"/>
        </w:rPr>
      </w:pPr>
      <w:r w:rsidRPr="00DA0589">
        <w:rPr>
          <w:rFonts w:ascii="Times New Roman" w:eastAsia="Times New Roman" w:hAnsi="Times New Roman"/>
          <w:iCs/>
          <w:sz w:val="20"/>
          <w:szCs w:val="20"/>
          <w:lang w:eastAsia="ru-RU"/>
        </w:rPr>
        <w:t>Зона предназначена для обеспечения условий формирования санитарно-защитных зон от горнодобывающих, производственных и складских объектов, автомобильных дорог для обеспечения экологически чистой окружающей среды в целях защиты здоровья населения, а также рекультивации земель при условии соблюдении установленных для зоны градостроительных регламентов.</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A0589" w:rsidRPr="00DA0589" w:rsidRDefault="00DA0589" w:rsidP="00DA0589">
      <w:pPr>
        <w:widowControl w:val="0"/>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Основные виды разрешенного использования:</w:t>
      </w:r>
    </w:p>
    <w:p w:rsidR="00DA0589" w:rsidRPr="00DA0589" w:rsidRDefault="00DA0589" w:rsidP="00DA0589">
      <w:pPr>
        <w:keepLines/>
        <w:widowControl w:val="0"/>
        <w:tabs>
          <w:tab w:val="num" w:pos="1080"/>
        </w:tabs>
        <w:spacing w:before="120" w:after="0" w:line="240" w:lineRule="auto"/>
        <w:ind w:left="1077" w:hanging="35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w:t>
      </w:r>
      <w:r w:rsidRPr="00DA0589">
        <w:rPr>
          <w:rFonts w:ascii="Times New Roman" w:eastAsia="Times New Roman" w:hAnsi="Times New Roman"/>
          <w:sz w:val="20"/>
          <w:szCs w:val="20"/>
          <w:lang w:eastAsia="ru-RU"/>
        </w:rPr>
        <w:tab/>
        <w:t>лесопосадки из неплодовых деревьев и кустарников и травяного покрова без размещения в них производственных объектов.</w:t>
      </w:r>
    </w:p>
    <w:p w:rsidR="00DA0589" w:rsidRPr="00DA0589" w:rsidRDefault="00DA0589" w:rsidP="00DA0589">
      <w:pPr>
        <w:widowControl w:val="0"/>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Условно разрешенные виды использования:</w:t>
      </w:r>
    </w:p>
    <w:p w:rsidR="00DA0589" w:rsidRPr="00DA0589" w:rsidRDefault="00DA0589" w:rsidP="00DA0589">
      <w:pPr>
        <w:keepLines/>
        <w:widowControl w:val="0"/>
        <w:tabs>
          <w:tab w:val="num" w:pos="1080"/>
        </w:tabs>
        <w:spacing w:before="120" w:after="0" w:line="240" w:lineRule="auto"/>
        <w:ind w:left="1077" w:hanging="357"/>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w:t>
      </w:r>
      <w:r w:rsidRPr="00DA0589">
        <w:rPr>
          <w:rFonts w:ascii="Times New Roman" w:eastAsia="Times New Roman" w:hAnsi="Times New Roman"/>
          <w:sz w:val="20"/>
          <w:szCs w:val="20"/>
          <w:lang w:eastAsia="ru-RU"/>
        </w:rPr>
        <w:tab/>
        <w:t>складские помещения для хранения непищевой и бытовой продукции;</w:t>
      </w:r>
    </w:p>
    <w:p w:rsidR="00DA0589" w:rsidRPr="00DA0589" w:rsidRDefault="00DA0589" w:rsidP="00473C90">
      <w:pPr>
        <w:keepLines/>
        <w:widowControl w:val="0"/>
        <w:numPr>
          <w:ilvl w:val="0"/>
          <w:numId w:val="10"/>
        </w:numPr>
        <w:spacing w:after="0" w:line="240" w:lineRule="auto"/>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сооружения специального назначения.</w:t>
      </w:r>
    </w:p>
    <w:p w:rsidR="00DA0589" w:rsidRPr="00DA0589" w:rsidRDefault="00DA0589" w:rsidP="00473C90">
      <w:pPr>
        <w:numPr>
          <w:ilvl w:val="0"/>
          <w:numId w:val="11"/>
        </w:numPr>
        <w:spacing w:after="0" w:line="240" w:lineRule="auto"/>
        <w:ind w:left="0" w:firstLine="567"/>
        <w:contextualSpacing/>
        <w:jc w:val="both"/>
        <w:rPr>
          <w:rFonts w:ascii="Times New Roman" w:hAnsi="Times New Roman"/>
          <w:sz w:val="20"/>
          <w:szCs w:val="20"/>
        </w:rPr>
      </w:pPr>
      <w:r w:rsidRPr="00DA0589">
        <w:rPr>
          <w:rFonts w:ascii="Times New Roman" w:hAnsi="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F5A82" w:rsidRDefault="009F5A82" w:rsidP="007A341E">
      <w:pPr>
        <w:spacing w:after="0"/>
        <w:jc w:val="both"/>
      </w:pPr>
    </w:p>
    <w:p w:rsidR="00DA0589" w:rsidRPr="00DA0589" w:rsidRDefault="00DA0589" w:rsidP="00DA0589">
      <w:pPr>
        <w:suppressAutoHyphens/>
        <w:spacing w:after="0" w:line="240" w:lineRule="auto"/>
        <w:jc w:val="right"/>
        <w:rPr>
          <w:rFonts w:ascii="Times New Roman" w:eastAsia="Times New Roman" w:hAnsi="Times New Roman"/>
          <w:sz w:val="18"/>
          <w:szCs w:val="20"/>
        </w:rPr>
      </w:pPr>
      <w:r w:rsidRPr="00DA0589">
        <w:rPr>
          <w:rFonts w:ascii="Times New Roman" w:eastAsia="Times New Roman" w:hAnsi="Times New Roman"/>
          <w:sz w:val="20"/>
          <w:szCs w:val="20"/>
        </w:rPr>
        <w:t xml:space="preserve">                                                           </w:t>
      </w:r>
      <w:r w:rsidRPr="00DA0589">
        <w:rPr>
          <w:rFonts w:ascii="Times New Roman" w:eastAsia="Times New Roman" w:hAnsi="Times New Roman"/>
          <w:sz w:val="18"/>
          <w:szCs w:val="20"/>
        </w:rPr>
        <w:t>Приложение № 4</w:t>
      </w:r>
    </w:p>
    <w:p w:rsidR="00DA0589" w:rsidRPr="00DA0589" w:rsidRDefault="00DA0589" w:rsidP="00DA0589">
      <w:pPr>
        <w:spacing w:after="0" w:line="240" w:lineRule="auto"/>
        <w:jc w:val="right"/>
        <w:rPr>
          <w:rFonts w:ascii="Times New Roman" w:eastAsia="Times New Roman" w:hAnsi="Times New Roman"/>
          <w:bCs/>
          <w:sz w:val="18"/>
          <w:szCs w:val="20"/>
        </w:rPr>
      </w:pPr>
      <w:r w:rsidRPr="00DA0589">
        <w:rPr>
          <w:rFonts w:ascii="Times New Roman" w:eastAsia="Times New Roman" w:hAnsi="Times New Roman"/>
          <w:bCs/>
          <w:sz w:val="18"/>
          <w:szCs w:val="20"/>
        </w:rPr>
        <w:t xml:space="preserve">                                                  к  решению</w:t>
      </w:r>
    </w:p>
    <w:p w:rsidR="00DA0589" w:rsidRPr="00DA0589" w:rsidRDefault="00DA0589" w:rsidP="00DA0589">
      <w:pPr>
        <w:spacing w:after="0" w:line="240" w:lineRule="auto"/>
        <w:jc w:val="right"/>
        <w:rPr>
          <w:rFonts w:ascii="Times New Roman" w:eastAsia="Times New Roman" w:hAnsi="Times New Roman"/>
          <w:bCs/>
          <w:sz w:val="18"/>
          <w:szCs w:val="20"/>
        </w:rPr>
      </w:pPr>
      <w:r w:rsidRPr="00DA0589">
        <w:rPr>
          <w:rFonts w:ascii="Times New Roman" w:eastAsia="Times New Roman" w:hAnsi="Times New Roman"/>
          <w:bCs/>
          <w:sz w:val="18"/>
          <w:szCs w:val="20"/>
        </w:rPr>
        <w:t xml:space="preserve">                                                                        Богучанского районного                                                                                                                                     </w:t>
      </w:r>
    </w:p>
    <w:p w:rsidR="00DA0589" w:rsidRPr="00DA0589" w:rsidRDefault="00DA0589" w:rsidP="00DA0589">
      <w:pPr>
        <w:suppressAutoHyphens/>
        <w:spacing w:after="0" w:line="240" w:lineRule="auto"/>
        <w:jc w:val="right"/>
        <w:rPr>
          <w:rFonts w:ascii="Times New Roman" w:eastAsia="Times New Roman" w:hAnsi="Times New Roman"/>
          <w:sz w:val="18"/>
          <w:szCs w:val="20"/>
        </w:rPr>
      </w:pPr>
      <w:r w:rsidRPr="00DA0589">
        <w:rPr>
          <w:rFonts w:ascii="Times New Roman" w:eastAsia="Times New Roman" w:hAnsi="Times New Roman"/>
          <w:sz w:val="18"/>
          <w:szCs w:val="20"/>
        </w:rPr>
        <w:t xml:space="preserve">                                                            Совета депутатов</w:t>
      </w:r>
    </w:p>
    <w:p w:rsidR="00DA0589" w:rsidRPr="00DA0589" w:rsidRDefault="00DA0589" w:rsidP="00DA0589">
      <w:pPr>
        <w:suppressAutoHyphens/>
        <w:spacing w:after="0" w:line="240" w:lineRule="auto"/>
        <w:jc w:val="right"/>
        <w:rPr>
          <w:rFonts w:ascii="Times New Roman" w:eastAsia="Times New Roman" w:hAnsi="Times New Roman"/>
          <w:sz w:val="18"/>
          <w:szCs w:val="20"/>
        </w:rPr>
      </w:pPr>
      <w:r w:rsidRPr="00DA0589">
        <w:rPr>
          <w:rFonts w:ascii="Times New Roman" w:eastAsia="Times New Roman" w:hAnsi="Times New Roman"/>
          <w:sz w:val="18"/>
          <w:szCs w:val="20"/>
        </w:rPr>
        <w:t xml:space="preserve">                                                                         от 26.04.2018 № 23/1-175</w:t>
      </w:r>
    </w:p>
    <w:p w:rsidR="00DA0589" w:rsidRPr="00DA0589" w:rsidRDefault="00DA0589" w:rsidP="00DA0589">
      <w:pPr>
        <w:spacing w:after="0" w:line="240" w:lineRule="auto"/>
        <w:jc w:val="center"/>
        <w:rPr>
          <w:rFonts w:ascii="Times New Roman" w:eastAsia="Times New Roman" w:hAnsi="Times New Roman"/>
          <w:sz w:val="20"/>
          <w:szCs w:val="20"/>
        </w:rPr>
      </w:pPr>
    </w:p>
    <w:p w:rsidR="00DA0589" w:rsidRPr="00DA0589" w:rsidRDefault="00DA0589" w:rsidP="00DA0589">
      <w:pPr>
        <w:spacing w:after="0" w:line="240" w:lineRule="auto"/>
        <w:jc w:val="center"/>
        <w:rPr>
          <w:rFonts w:ascii="Times New Roman" w:eastAsia="Times New Roman" w:hAnsi="Times New Roman"/>
          <w:sz w:val="20"/>
          <w:szCs w:val="20"/>
        </w:rPr>
      </w:pPr>
      <w:r w:rsidRPr="00DA0589">
        <w:rPr>
          <w:rFonts w:ascii="Times New Roman" w:eastAsia="Times New Roman" w:hAnsi="Times New Roman"/>
          <w:sz w:val="20"/>
          <w:szCs w:val="20"/>
        </w:rPr>
        <w:t>Глава II Градостроительные регламенты</w:t>
      </w:r>
    </w:p>
    <w:p w:rsidR="00DA0589" w:rsidRPr="00DA0589" w:rsidRDefault="00DA0589" w:rsidP="00DA0589">
      <w:pPr>
        <w:spacing w:after="0" w:line="240" w:lineRule="auto"/>
        <w:jc w:val="center"/>
        <w:rPr>
          <w:rFonts w:ascii="Times New Roman" w:eastAsia="Times New Roman" w:hAnsi="Times New Roman"/>
          <w:sz w:val="20"/>
          <w:szCs w:val="20"/>
        </w:rPr>
      </w:pPr>
      <w:r w:rsidRPr="00DA0589">
        <w:rPr>
          <w:rFonts w:ascii="Times New Roman" w:eastAsia="Times New Roman" w:hAnsi="Times New Roman"/>
          <w:sz w:val="20"/>
          <w:szCs w:val="20"/>
        </w:rPr>
        <w:t>Раздел I Регламенты территориальных зон, выделенных в схеме территориального зонирования Села, их кодовые обозначения</w:t>
      </w:r>
    </w:p>
    <w:p w:rsidR="00DA0589" w:rsidRPr="00DA0589" w:rsidRDefault="00DA0589" w:rsidP="00DA0589">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0"/>
          <w:szCs w:val="20"/>
          <w:lang w:eastAsia="ru-RU"/>
        </w:rPr>
      </w:pPr>
      <w:r w:rsidRPr="00DA0589">
        <w:rPr>
          <w:rFonts w:ascii="Times New Roman" w:eastAsia="Arial Unicode MS" w:hAnsi="Times New Roman"/>
          <w:sz w:val="20"/>
          <w:szCs w:val="20"/>
          <w:lang w:eastAsia="ru-RU"/>
        </w:rPr>
        <w:t>Ст. 26 «Ж» Зона жилой застройки</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A0589" w:rsidRPr="00DA0589" w:rsidRDefault="00DA0589" w:rsidP="00DA0589">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3625"/>
        <w:gridCol w:w="2229"/>
        <w:gridCol w:w="3624"/>
      </w:tblGrid>
      <w:tr w:rsidR="00DA0589" w:rsidRPr="00DA0589" w:rsidTr="00DA0589">
        <w:tc>
          <w:tcPr>
            <w:tcW w:w="1912"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176"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912"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rPr>
          <w:trHeight w:val="28"/>
        </w:trPr>
        <w:tc>
          <w:tcPr>
            <w:tcW w:w="1912"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mallCaps/>
                <w:sz w:val="14"/>
                <w:szCs w:val="14"/>
                <w:lang w:eastAsia="ru-RU"/>
              </w:rPr>
            </w:pPr>
            <w:r w:rsidRPr="00DA0589">
              <w:rPr>
                <w:rFonts w:ascii="Times New Roman" w:eastAsia="Times New Roman" w:hAnsi="Times New Roman"/>
                <w:smallCaps/>
                <w:sz w:val="14"/>
                <w:szCs w:val="14"/>
                <w:lang w:eastAsia="ru-RU"/>
              </w:rPr>
              <w:t xml:space="preserve"> Жилая застройка (код 2,0):</w:t>
            </w:r>
          </w:p>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z w:val="14"/>
                <w:szCs w:val="14"/>
              </w:rPr>
            </w:pPr>
            <w:r w:rsidRPr="00DA0589">
              <w:rPr>
                <w:rFonts w:ascii="Times New Roman" w:eastAsia="Times New Roman" w:hAnsi="Times New Roman"/>
                <w:smallCaps/>
                <w:sz w:val="14"/>
                <w:szCs w:val="14"/>
                <w:lang w:eastAsia="ru-RU"/>
              </w:rPr>
              <w:t xml:space="preserve">- для </w:t>
            </w:r>
            <w:r w:rsidRPr="00DA0589">
              <w:rPr>
                <w:rFonts w:ascii="Times New Roman" w:eastAsia="Times New Roman" w:hAnsi="Times New Roman"/>
                <w:sz w:val="14"/>
                <w:szCs w:val="14"/>
                <w:lang w:eastAsia="ru-RU"/>
              </w:rPr>
              <w:t xml:space="preserve">индивидуального жилищного строительства </w:t>
            </w:r>
            <w:r w:rsidRPr="00DA0589">
              <w:rPr>
                <w:rFonts w:ascii="Times New Roman" w:eastAsia="Times New Roman" w:hAnsi="Times New Roman"/>
                <w:sz w:val="14"/>
                <w:szCs w:val="14"/>
              </w:rPr>
              <w:t xml:space="preserve">(код 2.1); </w:t>
            </w:r>
          </w:p>
          <w:p w:rsidR="00DA0589" w:rsidRPr="00DA0589" w:rsidRDefault="00DA0589" w:rsidP="00DA0589">
            <w:pPr>
              <w:overflowPunct w:val="0"/>
              <w:autoSpaceDE w:val="0"/>
              <w:autoSpaceDN w:val="0"/>
              <w:adjustRightInd w:val="0"/>
              <w:spacing w:after="0" w:line="240" w:lineRule="auto"/>
              <w:ind w:firstLine="80"/>
              <w:rPr>
                <w:rFonts w:ascii="Times New Roman" w:eastAsia="Times New Roman" w:hAnsi="Times New Roman"/>
                <w:sz w:val="14"/>
                <w:szCs w:val="14"/>
              </w:rPr>
            </w:pPr>
            <w:r w:rsidRPr="00DA0589">
              <w:rPr>
                <w:rFonts w:ascii="Times New Roman" w:eastAsia="Times New Roman" w:hAnsi="Times New Roman"/>
                <w:sz w:val="14"/>
                <w:szCs w:val="14"/>
              </w:rPr>
              <w:lastRenderedPageBreak/>
              <w:t>- малоэтажная многоквартирная жилая застройка (код 2.1.1);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 для ведения личного подсобного хозяйства (код 2.2);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 блокированная жилая застройка (код – 2.3);</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Обслуживание жилой застройки (код 2.7):</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lang w:eastAsia="ru-RU"/>
              </w:rPr>
              <w:t xml:space="preserve">-коммунальное обслуживание, распределительные пункты, трансформаторные подстанции, </w:t>
            </w:r>
            <w:r w:rsidRPr="00DA0589">
              <w:rPr>
                <w:rFonts w:ascii="Times New Roman" w:eastAsia="Times New Roman" w:hAnsi="Times New Roman"/>
                <w:sz w:val="14"/>
                <w:szCs w:val="14"/>
              </w:rPr>
              <w:t>(код 3.1);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 xml:space="preserve">- социальное  </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xml:space="preserve"> обслуживание, </w:t>
            </w:r>
            <w:r w:rsidRPr="00DA0589">
              <w:rPr>
                <w:rFonts w:ascii="Times New Roman" w:eastAsia="Times New Roman" w:hAnsi="Times New Roman"/>
                <w:sz w:val="14"/>
                <w:szCs w:val="14"/>
                <w:lang w:eastAsia="ru-RU"/>
              </w:rPr>
              <w:t>отделения почты, связи</w:t>
            </w:r>
            <w:r w:rsidRPr="00DA0589">
              <w:rPr>
                <w:rFonts w:ascii="Times New Roman" w:eastAsia="Times New Roman" w:hAnsi="Times New Roman"/>
                <w:sz w:val="14"/>
                <w:szCs w:val="14"/>
              </w:rPr>
              <w:t xml:space="preserve"> (код  3.2);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 бытовое обслуживание (код  3.3);</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здравоохранения (ФАПы), аптеки, молочные кухни (код 3.4.1);</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 дошкольное, начальное и среднее общее образование (код- 3.5.1);</w:t>
            </w:r>
          </w:p>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культурное развитие (код 3.6);</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 амбулаторное ветеринарное обслуживание (код 3.10.1)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офисные помещения (4.1);</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-земельные участки общего пользования (код 12.0)</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17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lastRenderedPageBreak/>
              <w:t>- культурно-просветительские объекты,</w:t>
            </w:r>
            <w:r w:rsidRPr="00DA0589">
              <w:rPr>
                <w:rFonts w:ascii="Times New Roman" w:eastAsia="Times New Roman" w:hAnsi="Times New Roman"/>
                <w:sz w:val="14"/>
                <w:szCs w:val="14"/>
              </w:rPr>
              <w:t xml:space="preserve"> клубы, социальные центры, дома престарелых (код </w:t>
            </w:r>
            <w:r w:rsidRPr="00DA0589">
              <w:rPr>
                <w:rFonts w:ascii="Times New Roman" w:eastAsia="Times New Roman" w:hAnsi="Times New Roman"/>
                <w:sz w:val="14"/>
                <w:szCs w:val="14"/>
              </w:rPr>
              <w:lastRenderedPageBreak/>
              <w:t xml:space="preserve">3.2);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религиозное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xml:space="preserve"> использования </w:t>
            </w:r>
            <w:r w:rsidRPr="00DA0589">
              <w:rPr>
                <w:rFonts w:ascii="Times New Roman" w:eastAsia="Times New Roman" w:hAnsi="Times New Roman"/>
                <w:sz w:val="14"/>
                <w:szCs w:val="14"/>
              </w:rPr>
              <w:t>(код 3.7)</w:t>
            </w:r>
            <w:r w:rsidRPr="00DA0589">
              <w:rPr>
                <w:rFonts w:ascii="Times New Roman" w:eastAsia="Times New Roman" w:hAnsi="Times New Roman"/>
                <w:sz w:val="14"/>
                <w:szCs w:val="14"/>
                <w:lang w:eastAsia="ru-RU"/>
              </w:rPr>
              <w:t>;</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xml:space="preserve">-магазины, </w:t>
            </w:r>
            <w:r w:rsidRPr="00DA0589">
              <w:rPr>
                <w:rFonts w:ascii="Times New Roman" w:eastAsia="Times New Roman" w:hAnsi="Times New Roman"/>
                <w:sz w:val="14"/>
                <w:szCs w:val="14"/>
                <w:lang w:eastAsia="ru-RU"/>
              </w:rPr>
              <w:t>(код 4.4);</w:t>
            </w:r>
            <w:r w:rsidRPr="00DA0589">
              <w:rPr>
                <w:rFonts w:ascii="Times New Roman" w:eastAsia="Times New Roman" w:hAnsi="Times New Roman"/>
                <w:bCs/>
                <w:sz w:val="14"/>
                <w:szCs w:val="14"/>
                <w:lang w:eastAsia="ru-RU"/>
              </w:rPr>
              <w:t xml:space="preserve">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xml:space="preserve">-  общественное питание, столовые, закусочные (код 4.6), </w:t>
            </w:r>
          </w:p>
          <w:p w:rsidR="00DA0589" w:rsidRPr="00DA0589" w:rsidRDefault="00DA0589" w:rsidP="00DA0589">
            <w:pPr>
              <w:tabs>
                <w:tab w:val="right" w:pos="2569"/>
              </w:tabs>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гостиничное  </w:t>
            </w:r>
            <w:r w:rsidRPr="00DA0589">
              <w:rPr>
                <w:rFonts w:ascii="Times New Roman" w:eastAsia="Times New Roman" w:hAnsi="Times New Roman"/>
                <w:sz w:val="14"/>
                <w:szCs w:val="14"/>
                <w:lang w:eastAsia="ru-RU"/>
              </w:rPr>
              <w:tab/>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обслуживание </w:t>
            </w:r>
            <w:r w:rsidRPr="00DA0589">
              <w:rPr>
                <w:rFonts w:ascii="Times New Roman" w:eastAsia="Times New Roman" w:hAnsi="Times New Roman"/>
                <w:sz w:val="14"/>
                <w:szCs w:val="14"/>
              </w:rPr>
              <w:t>(4.7)</w:t>
            </w:r>
            <w:r w:rsidRPr="00DA0589">
              <w:rPr>
                <w:rFonts w:ascii="Times New Roman" w:eastAsia="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bCs/>
                <w:sz w:val="14"/>
                <w:szCs w:val="14"/>
                <w:lang w:eastAsia="ru-RU"/>
              </w:rPr>
            </w:pPr>
          </w:p>
        </w:tc>
        <w:tc>
          <w:tcPr>
            <w:tcW w:w="1912"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lastRenderedPageBreak/>
              <w:t>- отдельно стоящие или встроенные в дома гаражи (для автомобилей грузоподъемностью не более 1,5 тн);</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хозяйственно-бытовые постройки, </w:t>
            </w:r>
            <w:r w:rsidRPr="00DA0589">
              <w:rPr>
                <w:rFonts w:ascii="Times New Roman" w:eastAsia="Times New Roman" w:hAnsi="Times New Roman"/>
                <w:sz w:val="14"/>
                <w:szCs w:val="14"/>
              </w:rPr>
              <w:t xml:space="preserve">индивидуальные </w:t>
            </w:r>
            <w:r w:rsidRPr="00DA0589">
              <w:rPr>
                <w:rFonts w:ascii="Times New Roman" w:eastAsia="Times New Roman" w:hAnsi="Times New Roman"/>
                <w:sz w:val="14"/>
                <w:szCs w:val="14"/>
              </w:rPr>
              <w:lastRenderedPageBreak/>
              <w:t>бани</w:t>
            </w:r>
            <w:r w:rsidRPr="00DA0589">
              <w:rPr>
                <w:rFonts w:ascii="Times New Roman" w:eastAsia="Times New Roman" w:hAnsi="Times New Roman"/>
                <w:sz w:val="14"/>
                <w:szCs w:val="14"/>
                <w:lang w:eastAsia="ru-RU"/>
              </w:rPr>
              <w:t xml:space="preserve"> (на придомовом участке);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садоводства, огородничества,</w:t>
            </w:r>
            <w:r w:rsidRPr="00DA0589">
              <w:rPr>
                <w:rFonts w:ascii="Times New Roman" w:eastAsia="Times New Roman" w:hAnsi="Times New Roman"/>
                <w:sz w:val="14"/>
                <w:szCs w:val="14"/>
              </w:rPr>
              <w:t xml:space="preserve"> </w:t>
            </w:r>
            <w:r w:rsidRPr="00DA0589">
              <w:rPr>
                <w:rFonts w:ascii="Times New Roman" w:eastAsia="Times New Roman" w:hAnsi="Times New Roman"/>
                <w:sz w:val="14"/>
                <w:szCs w:val="14"/>
                <w:lang w:eastAsia="ru-RU"/>
              </w:rPr>
              <w:t>объекты животноводства (на придомовом участке);</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DA0589">
              <w:rPr>
                <w:rFonts w:ascii="Times New Roman" w:eastAsia="Times New Roman" w:hAnsi="Times New Roman"/>
                <w:sz w:val="14"/>
                <w:szCs w:val="14"/>
                <w:lang w:eastAsia="ru-RU"/>
              </w:rPr>
              <w:t>- детские игровые площадки, площадки для отдыха, спортивные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хозяйственные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размещение огородов для жителей многоквартирных домов в пределах придомовой территории;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 дворовые туалеты,  автопарковка для личного транспорта </w:t>
            </w:r>
            <w:r w:rsidRPr="00DA0589">
              <w:rPr>
                <w:rFonts w:ascii="Times New Roman" w:eastAsia="Times New Roman" w:hAnsi="Times New Roman"/>
                <w:sz w:val="14"/>
                <w:szCs w:val="14"/>
              </w:rPr>
              <w:t>(для автомобилей грузоподъемностью не более 1,5 тн)</w:t>
            </w:r>
            <w:r w:rsidRPr="00DA0589">
              <w:rPr>
                <w:rFonts w:ascii="Times New Roman" w:eastAsia="Times New Roman" w:hAnsi="Times New Roman"/>
                <w:sz w:val="14"/>
                <w:szCs w:val="14"/>
                <w:lang w:eastAsia="ru-RU"/>
              </w:rPr>
              <w:t>;</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оборудование пожарной охраны (гидранты, резервуары);</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площадки для сбора мусора;</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колодцы, скважины, </w:t>
            </w:r>
          </w:p>
          <w:p w:rsidR="00DA0589" w:rsidRPr="00DA0589" w:rsidRDefault="00DA0589" w:rsidP="00DA0589">
            <w:pPr>
              <w:suppressAutoHyphens/>
              <w:spacing w:after="0" w:line="240" w:lineRule="auto"/>
              <w:rPr>
                <w:rFonts w:ascii="Times New Roman" w:eastAsia="Times New Roman" w:hAnsi="Times New Roman"/>
                <w:bCs/>
                <w:sz w:val="14"/>
                <w:szCs w:val="14"/>
                <w:lang w:eastAsia="ru-RU"/>
              </w:rPr>
            </w:pPr>
            <w:r w:rsidRPr="00DA0589">
              <w:rPr>
                <w:rFonts w:ascii="Times New Roman" w:eastAsia="Times New Roman" w:hAnsi="Times New Roman"/>
                <w:bCs/>
                <w:sz w:val="14"/>
                <w:szCs w:val="14"/>
                <w:lang w:eastAsia="ru-RU"/>
              </w:rPr>
              <w:t>- инженерное обеспечение (в том числе линейные объекты).</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 дороги, проезды;</w:t>
            </w:r>
          </w:p>
        </w:tc>
      </w:tr>
    </w:tbl>
    <w:p w:rsidR="00DA0589" w:rsidRPr="00DA0589" w:rsidRDefault="00DA0589" w:rsidP="00DA0589">
      <w:pPr>
        <w:overflowPunct w:val="0"/>
        <w:autoSpaceDE w:val="0"/>
        <w:autoSpaceDN w:val="0"/>
        <w:adjustRightInd w:val="0"/>
        <w:spacing w:after="0" w:line="240" w:lineRule="auto"/>
        <w:ind w:firstLine="510"/>
        <w:rPr>
          <w:rFonts w:ascii="Times New Roman" w:eastAsia="Times New Roman" w:hAnsi="Times New Roman"/>
          <w:sz w:val="20"/>
          <w:szCs w:val="20"/>
        </w:rPr>
      </w:pPr>
      <w:r w:rsidRPr="00DA0589">
        <w:rPr>
          <w:rFonts w:ascii="Times New Roman" w:eastAsia="Arial Unicode MS" w:hAnsi="Times New Roman"/>
          <w:sz w:val="20"/>
          <w:szCs w:val="20"/>
          <w:lang w:eastAsia="ru-RU"/>
        </w:rPr>
        <w:lastRenderedPageBreak/>
        <w:t xml:space="preserve"> </w:t>
      </w:r>
    </w:p>
    <w:p w:rsidR="00DA0589" w:rsidRPr="00DA0589" w:rsidRDefault="00DA0589" w:rsidP="00DA0589">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На приусадебном участке не допускается строительство и размещение:</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DA0589">
          <w:rPr>
            <w:rFonts w:ascii="Times New Roman" w:eastAsia="Times New Roman" w:hAnsi="Times New Roman"/>
            <w:sz w:val="20"/>
            <w:szCs w:val="20"/>
          </w:rPr>
          <w:t>3,0 метров</w:t>
        </w:r>
      </w:smartTag>
      <w:r w:rsidRPr="00DA0589">
        <w:rPr>
          <w:rFonts w:ascii="Times New Roman" w:eastAsia="Times New Roman" w:hAnsi="Times New Roman"/>
          <w:sz w:val="20"/>
          <w:szCs w:val="20"/>
        </w:rPr>
        <w:t>;</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-сервисов по ремонту автомобилей;</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зданий, строений для содержания более 5 (включая молодняк) голов крупного рогатого скота, и зданий, строений для содержания более 10 голов мелкого скота (включая молодняк) – свиней, овец, коз;</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строительство на границе и вблизи (менее 1 метра) с соседним земельным участком вспомогательных построек, в том числе гаражей высотой в коньке более 4 м.</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размещение кровельных свесов, стоков, выходящих на соседние землевладения;</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реконструкция надворных построек под торговые точки;</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Ограждения земельных участков: </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DA0589">
          <w:rPr>
            <w:rFonts w:ascii="Times New Roman" w:eastAsia="Times New Roman" w:hAnsi="Times New Roman"/>
            <w:sz w:val="20"/>
            <w:szCs w:val="20"/>
          </w:rPr>
          <w:t>200 см</w:t>
        </w:r>
      </w:smartTag>
      <w:r w:rsidRPr="00DA0589">
        <w:rPr>
          <w:rFonts w:ascii="Times New Roman" w:eastAsia="Times New Roman" w:hAnsi="Times New Roman"/>
          <w:sz w:val="20"/>
          <w:szCs w:val="20"/>
        </w:rPr>
        <w:t>;</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1,7 м (по согласованию со смежными землепользователями - сплошные, высотой не более 2,0 м).</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DA0589" w:rsidRPr="00DA0589" w:rsidRDefault="00DA0589" w:rsidP="00DA0589">
      <w:pPr>
        <w:spacing w:after="0" w:line="240" w:lineRule="auto"/>
        <w:ind w:firstLine="426"/>
        <w:rPr>
          <w:rFonts w:ascii="Times New Roman" w:eastAsia="Times New Roman" w:hAnsi="Times New Roman"/>
          <w:sz w:val="20"/>
          <w:szCs w:val="20"/>
        </w:rPr>
      </w:pPr>
    </w:p>
    <w:p w:rsidR="00DA0589" w:rsidRPr="00DA0589" w:rsidRDefault="00DA0589" w:rsidP="00DA0589">
      <w:pPr>
        <w:suppressAutoHyphens/>
        <w:autoSpaceDE w:val="0"/>
        <w:autoSpaceDN w:val="0"/>
        <w:adjustRightInd w:val="0"/>
        <w:spacing w:after="0" w:line="240" w:lineRule="auto"/>
        <w:ind w:firstLine="540"/>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1) Размеры земельных участков определяются в соответствии с принятыми решениями о предельных максимальных и минимальных размерах земельных участков, предоставляемых гражданам для индивидуального жилищного строительства (ИЖС) и для целей условно разрешенного использования – от 300 до 1200 м</w:t>
      </w:r>
      <w:proofErr w:type="gramStart"/>
      <w:r w:rsidRPr="00DA0589">
        <w:rPr>
          <w:rFonts w:ascii="Times New Roman" w:eastAsia="Times New Roman" w:hAnsi="Times New Roman"/>
          <w:sz w:val="20"/>
          <w:szCs w:val="20"/>
        </w:rPr>
        <w:t>2</w:t>
      </w:r>
      <w:proofErr w:type="gramEnd"/>
      <w:r w:rsidRPr="00DA0589">
        <w:rPr>
          <w:rFonts w:ascii="Times New Roman" w:eastAsia="Times New Roman" w:hAnsi="Times New Roman"/>
          <w:sz w:val="20"/>
          <w:szCs w:val="20"/>
        </w:rPr>
        <w:t xml:space="preserve"> </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Для ведения личного подсобного хозяйства (ЛПХ) – от 300 до 2500 м</w:t>
      </w:r>
      <w:proofErr w:type="gramStart"/>
      <w:r w:rsidRPr="00DA0589">
        <w:rPr>
          <w:rFonts w:ascii="Times New Roman" w:eastAsia="Times New Roman" w:hAnsi="Times New Roman"/>
          <w:sz w:val="20"/>
          <w:szCs w:val="20"/>
        </w:rPr>
        <w:t>2</w:t>
      </w:r>
      <w:proofErr w:type="gramEnd"/>
      <w:r w:rsidRPr="00DA0589">
        <w:rPr>
          <w:rFonts w:ascii="Times New Roman" w:eastAsia="Times New Roman" w:hAnsi="Times New Roman"/>
          <w:sz w:val="20"/>
          <w:szCs w:val="20"/>
        </w:rPr>
        <w:t xml:space="preserve"> Рекомендуемая ширина вновь отводимых участков - не менее 20 м, для ЛПХ – не менее 25м;</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новое строительство зданий, строений, сооружений:</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расстояние от одноэтажных жилых домов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 для двухэтажных до 18 м.</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обеспечение подъезда пожарной техники к жилым домам и хозяйственным постройкам - от 4 м до 8 м;</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от границ соседнего участка минимальное расстояние до основного строения - 3 м, до отдельно стоящего гаража, хозяйственных строений - 1 м;</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минимальная величина отступа объекта капитального строительства от красной линии до линии регулирования застройки - 3 м;</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lastRenderedPageBreak/>
        <w:t xml:space="preserve">- расстояние от окон жилых помещений до хозяйственных строений, расположенных на соседних участках, должно быть не менее </w:t>
      </w:r>
      <w:smartTag w:uri="urn:schemas-microsoft-com:office:smarttags" w:element="metricconverter">
        <w:smartTagPr>
          <w:attr w:name="ProductID" w:val="6,0 м"/>
        </w:smartTagPr>
        <w:r w:rsidRPr="00DA0589">
          <w:rPr>
            <w:rFonts w:ascii="Times New Roman" w:eastAsia="Times New Roman" w:hAnsi="Times New Roman"/>
            <w:sz w:val="20"/>
            <w:szCs w:val="20"/>
          </w:rPr>
          <w:t>6,0 м</w:t>
        </w:r>
      </w:smartTag>
      <w:r w:rsidRPr="00DA0589">
        <w:rPr>
          <w:rFonts w:ascii="Times New Roman" w:eastAsia="Times New Roman" w:hAnsi="Times New Roman"/>
          <w:sz w:val="20"/>
          <w:szCs w:val="20"/>
        </w:rPr>
        <w:t>.</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от окон жилых помещений дома до одиночных или двойных построек для скота и птицы на расстоянии не менее 15 м. до дворовых туалетов – от 8 до 10 м;</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3) Максимальная этажность жилой застройки – 3эт.</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4) Максимальный процент застройки в границах земельного участка:</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интенсивность использования территории  не более  -  40%;</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        - площадь застройки  не более  -  40%;</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для многоквартирных жилых домов площадь застройки  не более  -  30%;</w:t>
      </w:r>
    </w:p>
    <w:p w:rsidR="00DA0589" w:rsidRPr="00DA0589" w:rsidRDefault="00DA0589" w:rsidP="00DA0589">
      <w:pPr>
        <w:suppressAutoHyphens/>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        - свободных территорий не менее – 60%;</w:t>
      </w:r>
    </w:p>
    <w:p w:rsidR="00DA0589" w:rsidRPr="00DA0589" w:rsidRDefault="00DA0589" w:rsidP="00DA0589">
      <w:pPr>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5) Озеленение придомовой территории: </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расстояние от стен жилых домов до оси стволов деревьев с кроной диаметром до 5 м должно составлять не менее 5 м.</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для кустарников - 1,5 м. Высота кустарников не должна превышать нижнего края оконного проема помещений первого этажа.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6) Ограничения использования земельных участков находящихся в жилой зоне и расположенных в границах зон с особыми условиями использования территории, устанавливаются в соответствии со </w:t>
      </w:r>
      <w:hyperlink r:id="rId22" w:anchor="Par238" w:history="1">
        <w:r w:rsidRPr="00DA0589">
          <w:rPr>
            <w:rFonts w:ascii="Times New Roman" w:eastAsia="Times New Roman" w:hAnsi="Times New Roman"/>
            <w:sz w:val="20"/>
            <w:szCs w:val="20"/>
          </w:rPr>
          <w:t>статьями 37</w:t>
        </w:r>
      </w:hyperlink>
      <w:r w:rsidRPr="00DA0589">
        <w:rPr>
          <w:rFonts w:ascii="Times New Roman" w:eastAsia="Times New Roman" w:hAnsi="Times New Roman"/>
          <w:sz w:val="20"/>
          <w:szCs w:val="20"/>
        </w:rPr>
        <w:t xml:space="preserve"> - </w:t>
      </w:r>
      <w:hyperlink r:id="rId23" w:history="1">
        <w:r w:rsidRPr="00DA0589">
          <w:rPr>
            <w:rFonts w:ascii="Times New Roman" w:eastAsia="Times New Roman" w:hAnsi="Times New Roman"/>
            <w:sz w:val="20"/>
            <w:szCs w:val="20"/>
          </w:rPr>
          <w:t>43</w:t>
        </w:r>
      </w:hyperlink>
      <w:r w:rsidRPr="00DA0589">
        <w:rPr>
          <w:rFonts w:ascii="Times New Roman" w:eastAsia="Times New Roman" w:hAnsi="Times New Roman"/>
          <w:sz w:val="20"/>
          <w:szCs w:val="20"/>
        </w:rPr>
        <w:t xml:space="preserve"> настоящих Правил застройки.</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Требуется: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DA0589" w:rsidRPr="00DA0589" w:rsidRDefault="00DA0589" w:rsidP="00DA0589">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0"/>
          <w:szCs w:val="20"/>
          <w:lang w:eastAsia="ru-RU"/>
        </w:rPr>
      </w:pPr>
      <w:r w:rsidRPr="00DA0589">
        <w:rPr>
          <w:rFonts w:ascii="Times New Roman" w:eastAsia="Arial Unicode MS" w:hAnsi="Times New Roman"/>
          <w:sz w:val="20"/>
          <w:szCs w:val="20"/>
          <w:lang w:eastAsia="ru-RU"/>
        </w:rPr>
        <w:t>Ст. 27 «ОД-1» Зона «Общественно – деловой застройки»</w:t>
      </w:r>
    </w:p>
    <w:p w:rsidR="00DA0589" w:rsidRPr="00DA0589" w:rsidRDefault="00DA0589" w:rsidP="00DA0589">
      <w:pPr>
        <w:spacing w:after="0" w:line="240" w:lineRule="auto"/>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t xml:space="preserve"> 1. Виды разрешенного использования земельных участков и объектов капитального строительства:</w:t>
      </w:r>
    </w:p>
    <w:p w:rsidR="00DA0589" w:rsidRPr="00DA0589" w:rsidRDefault="00DA0589" w:rsidP="00DA0589">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2090"/>
        <w:gridCol w:w="2370"/>
        <w:gridCol w:w="5018"/>
      </w:tblGrid>
      <w:tr w:rsidR="00DA0589" w:rsidRPr="00DA0589" w:rsidTr="00DA0589">
        <w:tc>
          <w:tcPr>
            <w:tcW w:w="1103"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250"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2647"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1103"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Общественное использование объектов капитального строительства (код 3.0)</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Предпринимательство (код 4.0)</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Земельные участки общего пользования (код 12.0)</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Спорт (код 5.1)</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25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 многоквартирная жилая застройка (код 2.0);</w:t>
            </w:r>
          </w:p>
          <w:p w:rsidR="00DA0589" w:rsidRPr="00DA0589" w:rsidRDefault="00DA0589" w:rsidP="00DA0589">
            <w:pPr>
              <w:tabs>
                <w:tab w:val="left" w:pos="79"/>
              </w:tabs>
              <w:suppressAutoHyphens/>
              <w:spacing w:after="0" w:line="240" w:lineRule="auto"/>
              <w:ind w:left="79"/>
              <w:rPr>
                <w:rFonts w:ascii="Times New Roman" w:eastAsia="Times New Roman" w:hAnsi="Times New Roman"/>
                <w:sz w:val="14"/>
                <w:szCs w:val="14"/>
              </w:rPr>
            </w:pPr>
            <w:r w:rsidRPr="00DA0589">
              <w:rPr>
                <w:rFonts w:ascii="Times New Roman" w:eastAsia="Times New Roman" w:hAnsi="Times New Roman"/>
                <w:sz w:val="14"/>
                <w:szCs w:val="14"/>
              </w:rPr>
              <w:t>- антенны сотовой, спутниковой связи,  (код 6.8);</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bCs/>
                <w:sz w:val="14"/>
                <w:szCs w:val="14"/>
              </w:rPr>
              <w:t xml:space="preserve">- коммунально-складские объекты </w:t>
            </w:r>
            <w:r w:rsidRPr="00DA0589">
              <w:rPr>
                <w:rFonts w:ascii="Times New Roman" w:eastAsia="Times New Roman" w:hAnsi="Times New Roman"/>
                <w:sz w:val="14"/>
                <w:szCs w:val="14"/>
              </w:rPr>
              <w:t>(код 6.9);</w:t>
            </w:r>
          </w:p>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14"/>
                <w:szCs w:val="14"/>
              </w:rPr>
            </w:pP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2647"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площадки для отдыха;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элементы благоустройства;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скульптурные композиции;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парковки для временного хранения автомобильного транспорта;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зеленые насаждения;</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малые архитектурные формы;</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игровые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bCs/>
                <w:sz w:val="14"/>
                <w:szCs w:val="14"/>
                <w:lang w:eastAsia="ru-RU"/>
              </w:rPr>
              <w:t>- объекты инженерного обеспечения – линейные объекты</w:t>
            </w:r>
            <w:r w:rsidRPr="00DA0589">
              <w:rPr>
                <w:rFonts w:ascii="Times New Roman" w:eastAsia="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lang w:eastAsia="ru-RU"/>
              </w:rPr>
              <w:t>- остановки общественного транспорта;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общественные туалеты;</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площадки для сбора мусора;</w:t>
            </w:r>
          </w:p>
          <w:p w:rsidR="00DA0589" w:rsidRPr="00DA0589" w:rsidRDefault="00DA0589" w:rsidP="00DA0589">
            <w:pPr>
              <w:suppressAutoHyphens/>
              <w:spacing w:after="0" w:line="240" w:lineRule="auto"/>
              <w:ind w:firstLine="53"/>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дороги, проезды;</w:t>
            </w:r>
          </w:p>
          <w:p w:rsidR="00DA0589" w:rsidRPr="00DA0589" w:rsidRDefault="00DA0589" w:rsidP="00DA0589">
            <w:pPr>
              <w:suppressAutoHyphens/>
              <w:spacing w:after="0" w:line="240" w:lineRule="auto"/>
              <w:ind w:firstLine="53"/>
              <w:rPr>
                <w:rFonts w:ascii="Times New Roman" w:eastAsia="Times New Roman" w:hAnsi="Times New Roman"/>
                <w:sz w:val="14"/>
                <w:szCs w:val="14"/>
                <w:lang w:eastAsia="ru-RU"/>
              </w:rPr>
            </w:pPr>
          </w:p>
        </w:tc>
      </w:tr>
    </w:tbl>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20"/>
          <w:szCs w:val="20"/>
        </w:rPr>
      </w:pPr>
    </w:p>
    <w:p w:rsidR="00DA0589" w:rsidRPr="00DA0589" w:rsidRDefault="00DA0589" w:rsidP="00DA0589">
      <w:pPr>
        <w:suppressAutoHyphens/>
        <w:autoSpaceDE w:val="0"/>
        <w:autoSpaceDN w:val="0"/>
        <w:adjustRightInd w:val="0"/>
        <w:spacing w:after="0" w:line="240" w:lineRule="auto"/>
        <w:ind w:firstLine="540"/>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1) Предельные (минимальные и (или) максимальные) размеры земельных участков, в том числе их площад</w:t>
      </w:r>
      <w:proofErr w:type="gramStart"/>
      <w:r w:rsidRPr="00DA0589">
        <w:rPr>
          <w:rFonts w:ascii="Times New Roman" w:eastAsia="Times New Roman" w:hAnsi="Times New Roman"/>
          <w:sz w:val="20"/>
          <w:szCs w:val="20"/>
        </w:rPr>
        <w:t>ь-</w:t>
      </w:r>
      <w:proofErr w:type="gramEnd"/>
      <w:r w:rsidRPr="00DA0589">
        <w:rPr>
          <w:rFonts w:ascii="Times New Roman" w:eastAsia="Times New Roman" w:hAnsi="Times New Roman"/>
          <w:sz w:val="20"/>
          <w:szCs w:val="20"/>
        </w:rPr>
        <w:t xml:space="preserve">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обслуживания;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отступ от красной линии до линии регулирования застройки - не менее 3,5 метров;</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расстояние между зданиями - от 6м до 18м в соответствии с противопожарными требованиями и в зависимости от степени огнестойкости зданий и этажности;</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санитарные разрывы до жилых зданий - 50 метров для зданий:</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общественных 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w:t>
      </w:r>
      <w:proofErr w:type="gramStart"/>
      <w:r w:rsidRPr="00DA0589">
        <w:rPr>
          <w:rFonts w:ascii="Times New Roman" w:eastAsia="Times New Roman" w:hAnsi="Times New Roman"/>
          <w:sz w:val="20"/>
          <w:szCs w:val="20"/>
        </w:rPr>
        <w:t>.м</w:t>
      </w:r>
      <w:proofErr w:type="gramEnd"/>
      <w:r w:rsidRPr="00DA0589">
        <w:rPr>
          <w:rFonts w:ascii="Times New Roman" w:eastAsia="Times New Roman" w:hAnsi="Times New Roman"/>
          <w:sz w:val="20"/>
          <w:szCs w:val="20"/>
        </w:rPr>
        <w:t xml:space="preserve"> (а именно -  отдельно стоящих супермаркетов, торговых комплексов, мелкооптовых рынков, рынков продовольственных и промышленных товаров, центров бытового обслуживания  с автостоянкой вместимостью до 300 машино/мест;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3) Предельное количество этажей, высота зданий, строений, сооружений определяется проектной документацией.</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lastRenderedPageBreak/>
        <w:t>4) Максимальный процент застройки в границах земельного участка: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интенсивность использования территории не более -  50%;</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площадь застройки не более -  50%;</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 для образовательных учреждений, учреждений здравоохранения, культуры, объектов физкультуры и спорта, площадь застройки не более -  20%; </w:t>
      </w:r>
    </w:p>
    <w:p w:rsidR="00DA0589" w:rsidRPr="00DA0589" w:rsidRDefault="00DA0589" w:rsidP="00DA0589">
      <w:pPr>
        <w:suppressAutoHyphens/>
        <w:spacing w:after="0" w:line="240" w:lineRule="auto"/>
        <w:ind w:firstLine="510"/>
        <w:rPr>
          <w:rFonts w:ascii="Times New Roman" w:eastAsia="Times New Roman" w:hAnsi="Times New Roman"/>
          <w:sz w:val="20"/>
          <w:szCs w:val="20"/>
        </w:rPr>
      </w:pPr>
    </w:p>
    <w:p w:rsidR="00DA0589" w:rsidRPr="00DA0589" w:rsidRDefault="00DA0589" w:rsidP="00DA0589">
      <w:pPr>
        <w:suppressAutoHyphens/>
        <w:spacing w:after="0" w:line="240" w:lineRule="auto"/>
        <w:ind w:firstLine="510"/>
        <w:rPr>
          <w:rFonts w:ascii="Times New Roman" w:eastAsia="Times New Roman" w:hAnsi="Times New Roman"/>
          <w:sz w:val="20"/>
          <w:szCs w:val="20"/>
        </w:rPr>
      </w:pPr>
      <w:r w:rsidRPr="00DA0589">
        <w:rPr>
          <w:rFonts w:ascii="Times New Roman" w:eastAsia="Times New Roman" w:hAnsi="Times New Roman"/>
          <w:sz w:val="20"/>
          <w:szCs w:val="20"/>
        </w:rPr>
        <w:t>Требуется:</w:t>
      </w:r>
    </w:p>
    <w:p w:rsidR="00DA0589" w:rsidRPr="00DA0589" w:rsidRDefault="00DA0589" w:rsidP="00DA0589">
      <w:pPr>
        <w:suppressAutoHyphens/>
        <w:spacing w:after="0" w:line="240" w:lineRule="auto"/>
        <w:ind w:firstLine="510"/>
        <w:rPr>
          <w:rFonts w:ascii="Times New Roman" w:eastAsia="Times New Roman" w:hAnsi="Times New Roman"/>
          <w:sz w:val="20"/>
          <w:szCs w:val="20"/>
        </w:rPr>
      </w:pPr>
      <w:r w:rsidRPr="00DA0589">
        <w:rPr>
          <w:rFonts w:ascii="Times New Roman" w:eastAsia="Times New Roman" w:hAnsi="Times New Roman"/>
          <w:sz w:val="20"/>
          <w:szCs w:val="20"/>
        </w:rPr>
        <w:t>- обеспечение подъезда пожарной техники и путей эвакуации людей при возникновении чрезвычайных ситуаций.</w:t>
      </w:r>
    </w:p>
    <w:p w:rsidR="00DA0589" w:rsidRPr="00DA0589" w:rsidRDefault="00DA0589" w:rsidP="00DA0589">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0"/>
          <w:szCs w:val="20"/>
          <w:lang w:eastAsia="ru-RU"/>
        </w:rPr>
      </w:pPr>
      <w:r w:rsidRPr="00DA0589">
        <w:rPr>
          <w:rFonts w:ascii="Times New Roman" w:eastAsia="Arial Unicode MS" w:hAnsi="Times New Roman"/>
          <w:sz w:val="20"/>
          <w:szCs w:val="20"/>
          <w:lang w:eastAsia="ru-RU"/>
        </w:rPr>
        <w:t>Ст. 28  «ОД-2» Зона «Учреждений здравоохранения»</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A0589" w:rsidRPr="00DA0589" w:rsidRDefault="00DA0589" w:rsidP="00DA0589">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2648"/>
        <w:gridCol w:w="2370"/>
        <w:gridCol w:w="4460"/>
      </w:tblGrid>
      <w:tr w:rsidR="00DA0589" w:rsidRPr="00DA0589" w:rsidTr="00DA0589">
        <w:tc>
          <w:tcPr>
            <w:tcW w:w="1397"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250"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2353"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rPr>
          <w:trHeight w:val="1456"/>
        </w:trPr>
        <w:tc>
          <w:tcPr>
            <w:tcW w:w="1397"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Здравоохранение (код 3.4)</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амбулаторно-поликлиническое обслуживание (код 3.4.1);</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стационарное медицинское обслуживание (код 3.4.2).</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250"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-бытовое обслуживание (код 3.3)</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часовня (код 3.7)</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rPr>
              <w:t xml:space="preserve">- открытые стоянки для автомобильного транспорта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rPr>
              <w:t>(код 4.9).</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-объекты придорожного сервиса (код 4.9.1)</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2353"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площадки для отдыха;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элементы благоустройства;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малые архитектурные формы;</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зеленые насаждения;</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bCs/>
                <w:sz w:val="14"/>
                <w:szCs w:val="14"/>
                <w:lang w:eastAsia="ru-RU"/>
              </w:rPr>
              <w:t>- объекты инженерного обеспечения – линейные объекты</w:t>
            </w:r>
            <w:r w:rsidRPr="00DA0589">
              <w:rPr>
                <w:rFonts w:ascii="Times New Roman" w:eastAsia="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lang w:eastAsia="ru-RU"/>
              </w:rPr>
              <w:t>- остановки общественного транспорта;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общественные туалеты;</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площадки для сбора мусора;</w:t>
            </w:r>
          </w:p>
          <w:p w:rsidR="00DA0589" w:rsidRPr="00DA0589" w:rsidRDefault="00DA0589" w:rsidP="00DA0589">
            <w:pPr>
              <w:suppressAutoHyphens/>
              <w:spacing w:after="0" w:line="240" w:lineRule="auto"/>
              <w:ind w:firstLine="53"/>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дороги, проезды;</w:t>
            </w:r>
          </w:p>
        </w:tc>
      </w:tr>
    </w:tbl>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20"/>
          <w:szCs w:val="20"/>
        </w:rPr>
      </w:pPr>
    </w:p>
    <w:p w:rsidR="00DA0589" w:rsidRPr="00DA0589" w:rsidRDefault="00DA0589" w:rsidP="00DA0589">
      <w:pPr>
        <w:suppressAutoHyphens/>
        <w:autoSpaceDE w:val="0"/>
        <w:autoSpaceDN w:val="0"/>
        <w:adjustRightInd w:val="0"/>
        <w:spacing w:after="0" w:line="240" w:lineRule="auto"/>
        <w:ind w:firstLine="540"/>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1) Предельные (минимальные и (или) максимальные) размеры земельных участков, в том числе их площадь - определяются согласно нормативам градостроительного проектирования в зависимости от вместимости проектируемого объекта;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минимальное расстояние от лечебных корпусов до красной линии застройки - 15 м; до жилых зданий – не ближе, чем 30 - 50 метров;</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-минимальное расстояние от временных стоянок автотранспорта до главного входа в стационар - 25 м;</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3) Предельное количество этажей, высота зданий, строений, сооружений определяется проектной документацией.</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4) Максимальный процент застройки в границах земельного участка: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интенсивность использования территории не более - 20%;</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площадь застройки не более -  20%;</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20"/>
          <w:szCs w:val="20"/>
        </w:rPr>
      </w:pPr>
    </w:p>
    <w:p w:rsidR="00DA0589" w:rsidRPr="00DA0589" w:rsidRDefault="00DA0589" w:rsidP="00DA0589">
      <w:pPr>
        <w:suppressAutoHyphens/>
        <w:overflowPunct w:val="0"/>
        <w:autoSpaceDE w:val="0"/>
        <w:autoSpaceDN w:val="0"/>
        <w:adjustRightInd w:val="0"/>
        <w:spacing w:after="0" w:line="240" w:lineRule="auto"/>
        <w:ind w:firstLine="510"/>
        <w:rPr>
          <w:rFonts w:ascii="Times New Roman" w:eastAsia="Times New Roman" w:hAnsi="Times New Roman"/>
          <w:sz w:val="20"/>
          <w:szCs w:val="20"/>
        </w:rPr>
      </w:pPr>
      <w:r w:rsidRPr="00DA0589">
        <w:rPr>
          <w:rFonts w:ascii="Times New Roman" w:eastAsia="Times New Roman" w:hAnsi="Times New Roman"/>
          <w:sz w:val="20"/>
          <w:szCs w:val="20"/>
        </w:rPr>
        <w:t>Требуется: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разделение территории зоны на функциональные зоны, с расположением в них зданий, корпусов, сооружений;</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озеленение, благоустройство и огораживание в соответствии с санитарно – эпидемиологическими техническими регламентами.</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  - твердое покрытие проездов и пешеходных дорожек зоны; </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Запрещается: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уменьшение размеров предоставленных земельных участков для больничных, оздоровительных комплексов и использование их территорий не по назначению;</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расположение посторонних учреждений, жилья, а также размещение построек и сооружений, не связанных функционально с лечебным учреждением;</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прохождение транзитных высоковольтных ЛЭП 110 кВ и выше над территорией зоны.</w:t>
      </w:r>
    </w:p>
    <w:p w:rsidR="00DA0589" w:rsidRPr="00DA0589" w:rsidRDefault="00DA0589" w:rsidP="00DA0589">
      <w:pPr>
        <w:keepNext/>
        <w:overflowPunct w:val="0"/>
        <w:autoSpaceDE w:val="0"/>
        <w:autoSpaceDN w:val="0"/>
        <w:adjustRightInd w:val="0"/>
        <w:spacing w:before="200" w:line="240" w:lineRule="auto"/>
        <w:ind w:firstLine="284"/>
        <w:jc w:val="center"/>
        <w:outlineLvl w:val="2"/>
        <w:rPr>
          <w:rFonts w:ascii="Times New Roman" w:eastAsia="Arial Unicode MS" w:hAnsi="Times New Roman"/>
          <w:bCs/>
          <w:sz w:val="20"/>
          <w:szCs w:val="20"/>
          <w:lang w:eastAsia="ru-RU"/>
        </w:rPr>
      </w:pPr>
      <w:r w:rsidRPr="00DA0589">
        <w:rPr>
          <w:rFonts w:ascii="Times New Roman" w:eastAsia="Arial Unicode MS" w:hAnsi="Times New Roman"/>
          <w:bCs/>
          <w:sz w:val="20"/>
          <w:szCs w:val="20"/>
          <w:lang w:eastAsia="ru-RU"/>
        </w:rPr>
        <w:t>Ст. 29 «ОД-3»  Зона «Учебных учреждений»</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A0589" w:rsidRPr="00DA0589" w:rsidRDefault="00DA0589" w:rsidP="00DA0589">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3067"/>
        <w:gridCol w:w="2091"/>
        <w:gridCol w:w="4320"/>
      </w:tblGrid>
      <w:tr w:rsidR="00DA0589" w:rsidRPr="00DA0589" w:rsidTr="00DA0589">
        <w:tc>
          <w:tcPr>
            <w:tcW w:w="1618"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103"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2279"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1618"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lastRenderedPageBreak/>
              <w:t>Образование и просвещение (код 3.5)</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 дошкольное, начальное и среднее общее образование (код 3.5.1);</w:t>
            </w:r>
          </w:p>
          <w:p w:rsidR="00DA0589" w:rsidRPr="00DA0589" w:rsidRDefault="00DA0589" w:rsidP="00DA0589">
            <w:pPr>
              <w:widowControl w:val="0"/>
              <w:suppressAutoHyphens/>
              <w:overflowPunct w:val="0"/>
              <w:autoSpaceDE w:val="0"/>
              <w:autoSpaceDN w:val="0"/>
              <w:adjustRightInd w:val="0"/>
              <w:spacing w:after="0" w:line="240" w:lineRule="auto"/>
              <w:ind w:firstLine="79"/>
              <w:rPr>
                <w:rFonts w:ascii="Times New Roman" w:eastAsia="Times New Roman" w:hAnsi="Times New Roman"/>
                <w:sz w:val="14"/>
                <w:szCs w:val="14"/>
              </w:rPr>
            </w:pPr>
            <w:r w:rsidRPr="00DA0589">
              <w:rPr>
                <w:rFonts w:ascii="Times New Roman" w:eastAsia="Times New Roman" w:hAnsi="Times New Roman"/>
                <w:sz w:val="14"/>
                <w:szCs w:val="14"/>
              </w:rPr>
              <w:t>- среднее и высшее профессиональное образование (код 3.5.2);</w:t>
            </w:r>
          </w:p>
          <w:p w:rsidR="00DA0589" w:rsidRPr="00DA0589" w:rsidRDefault="00DA0589" w:rsidP="00DA0589">
            <w:pPr>
              <w:suppressAutoHyphens/>
              <w:overflowPunct w:val="0"/>
              <w:autoSpaceDE w:val="0"/>
              <w:autoSpaceDN w:val="0"/>
              <w:adjustRightInd w:val="0"/>
              <w:spacing w:after="0" w:line="240" w:lineRule="auto"/>
              <w:ind w:firstLine="79"/>
              <w:rPr>
                <w:rFonts w:ascii="Times New Roman" w:eastAsia="Times New Roman" w:hAnsi="Times New Roman"/>
                <w:sz w:val="14"/>
                <w:szCs w:val="14"/>
              </w:rPr>
            </w:pPr>
          </w:p>
        </w:tc>
        <w:tc>
          <w:tcPr>
            <w:tcW w:w="1103"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xml:space="preserve"> Не </w:t>
            </w:r>
            <w:proofErr w:type="gramStart"/>
            <w:r w:rsidRPr="00DA0589">
              <w:rPr>
                <w:rFonts w:ascii="Times New Roman" w:eastAsia="Times New Roman" w:hAnsi="Times New Roman"/>
                <w:sz w:val="14"/>
                <w:szCs w:val="14"/>
              </w:rPr>
              <w:t>установлены</w:t>
            </w:r>
            <w:proofErr w:type="gramEnd"/>
          </w:p>
        </w:tc>
        <w:tc>
          <w:tcPr>
            <w:tcW w:w="2279"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площадки для отдыха;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элементы благоустройства;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парковки для временного хранения автомобильного транспорта;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зеленые насаждения;</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bCs/>
                <w:sz w:val="14"/>
                <w:szCs w:val="14"/>
                <w:lang w:eastAsia="ru-RU"/>
              </w:rPr>
              <w:t>- объекты инженерного обеспечения,  линейные объекты</w:t>
            </w:r>
            <w:r w:rsidRPr="00DA0589">
              <w:rPr>
                <w:rFonts w:ascii="Times New Roman" w:eastAsia="Times New Roman" w:hAnsi="Times New Roman"/>
                <w:sz w:val="14"/>
                <w:szCs w:val="14"/>
                <w:lang w:eastAsia="ru-RU"/>
              </w:rPr>
              <w:t xml:space="preserve"> (ЛЭП, водопроводы, тепловые сети, газопроводы, канализационные сети);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общественные туалеты;</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площадки для сбора мусора;</w:t>
            </w:r>
          </w:p>
          <w:p w:rsidR="00DA0589" w:rsidRPr="00DA0589" w:rsidRDefault="00DA0589" w:rsidP="00DA0589">
            <w:pPr>
              <w:suppressAutoHyphens/>
              <w:spacing w:after="0" w:line="240" w:lineRule="auto"/>
              <w:ind w:firstLine="53"/>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дороги, проезды;</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lang w:eastAsia="ru-RU"/>
              </w:rPr>
              <w:t>- остановки общественного транспорта;</w:t>
            </w:r>
          </w:p>
          <w:p w:rsidR="00DA0589" w:rsidRPr="00DA0589" w:rsidRDefault="00DA0589" w:rsidP="00DA0589">
            <w:pPr>
              <w:suppressAutoHyphens/>
              <w:spacing w:after="0" w:line="240" w:lineRule="auto"/>
              <w:ind w:firstLine="53"/>
              <w:rPr>
                <w:rFonts w:ascii="Times New Roman" w:eastAsia="Times New Roman" w:hAnsi="Times New Roman"/>
                <w:bCs/>
                <w:sz w:val="14"/>
                <w:szCs w:val="14"/>
                <w:lang w:eastAsia="ru-RU"/>
              </w:rPr>
            </w:pPr>
          </w:p>
        </w:tc>
      </w:tr>
    </w:tbl>
    <w:p w:rsidR="00DA0589" w:rsidRPr="00DA0589" w:rsidRDefault="00DA0589" w:rsidP="00DA0589">
      <w:pPr>
        <w:spacing w:after="0" w:line="240" w:lineRule="auto"/>
        <w:rPr>
          <w:rFonts w:ascii="Times New Roman" w:eastAsia="Times New Roman" w:hAnsi="Times New Roman"/>
          <w:bCs/>
          <w:sz w:val="20"/>
          <w:szCs w:val="20"/>
        </w:rPr>
      </w:pPr>
    </w:p>
    <w:p w:rsidR="00DA0589" w:rsidRPr="00DA0589" w:rsidRDefault="00DA0589" w:rsidP="00DA0589">
      <w:pPr>
        <w:widowControl w:val="0"/>
        <w:suppressAutoHyphens/>
        <w:autoSpaceDE w:val="0"/>
        <w:autoSpaceDN w:val="0"/>
        <w:adjustRightInd w:val="0"/>
        <w:spacing w:after="0" w:line="240" w:lineRule="auto"/>
        <w:ind w:firstLine="540"/>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widowControl w:val="0"/>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1) Предельные (минимальные и (или) максимальные) размеры земельных участков, в том числе их площадь - определяются согласно нормативам градостроительного проектирования в зависимости от вместимости проектируемого объекта; </w:t>
      </w:r>
    </w:p>
    <w:p w:rsidR="00DA0589" w:rsidRPr="00DA0589" w:rsidRDefault="00DA0589" w:rsidP="00DA0589">
      <w:pPr>
        <w:widowControl w:val="0"/>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- 5 м;</w:t>
      </w:r>
    </w:p>
    <w:p w:rsidR="00DA0589" w:rsidRPr="00DA0589" w:rsidRDefault="00DA0589" w:rsidP="00DA0589">
      <w:pPr>
        <w:widowControl w:val="0"/>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3) Предельное количество этажей, высота зданий, строений, сооружений определяется проектной документацией.</w:t>
      </w:r>
    </w:p>
    <w:p w:rsidR="00DA0589" w:rsidRPr="00DA0589" w:rsidRDefault="00DA0589" w:rsidP="00DA0589">
      <w:pPr>
        <w:widowControl w:val="0"/>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4) Максимальный процент застройки в границах земельного участка:</w:t>
      </w:r>
    </w:p>
    <w:p w:rsidR="00DA0589" w:rsidRPr="00DA0589" w:rsidRDefault="00DA0589" w:rsidP="00DA0589">
      <w:pPr>
        <w:widowControl w:val="0"/>
        <w:suppressAutoHyphens/>
        <w:overflowPunct w:val="0"/>
        <w:autoSpaceDE w:val="0"/>
        <w:autoSpaceDN w:val="0"/>
        <w:adjustRightInd w:val="0"/>
        <w:spacing w:after="0" w:line="240" w:lineRule="auto"/>
        <w:ind w:firstLine="567"/>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интенсивность использования территории не более -  20%;</w:t>
      </w:r>
    </w:p>
    <w:p w:rsidR="00DA0589" w:rsidRPr="00DA0589" w:rsidRDefault="00DA0589" w:rsidP="00DA058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        - площадь застройки не более -  20%;</w:t>
      </w:r>
    </w:p>
    <w:p w:rsidR="00DA0589" w:rsidRPr="00DA0589" w:rsidRDefault="00DA0589" w:rsidP="00DA058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p w:rsidR="00DA0589" w:rsidRPr="00DA0589" w:rsidRDefault="00DA0589" w:rsidP="00DA0589">
      <w:pPr>
        <w:overflowPunct w:val="0"/>
        <w:autoSpaceDE w:val="0"/>
        <w:autoSpaceDN w:val="0"/>
        <w:adjustRightInd w:val="0"/>
        <w:spacing w:after="0" w:line="240" w:lineRule="auto"/>
        <w:rPr>
          <w:rFonts w:ascii="Times New Roman" w:eastAsia="Times New Roman" w:hAnsi="Times New Roman"/>
          <w:sz w:val="20"/>
          <w:szCs w:val="20"/>
        </w:rPr>
      </w:pPr>
      <w:r w:rsidRPr="00DA0589">
        <w:rPr>
          <w:rFonts w:ascii="Times New Roman" w:eastAsia="Times New Roman" w:hAnsi="Times New Roman"/>
          <w:sz w:val="20"/>
          <w:szCs w:val="20"/>
        </w:rPr>
        <w:t>Требуется: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разделение территории зоны на функциональные зоны, с расположением в них зданий, строений, сооружений;</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озеленение, благоустройство и огораживание в соответствии с техническими регламентами.</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  - твердое покрытие проездов и пешеходных дорожек зоны; </w:t>
      </w:r>
    </w:p>
    <w:p w:rsidR="00DA0589" w:rsidRPr="00DA0589" w:rsidRDefault="00DA0589" w:rsidP="00DA0589">
      <w:pPr>
        <w:suppressAutoHyphens/>
        <w:spacing w:after="0" w:line="240" w:lineRule="auto"/>
        <w:rPr>
          <w:rFonts w:ascii="Times New Roman" w:eastAsia="Times New Roman" w:hAnsi="Times New Roman"/>
          <w:sz w:val="20"/>
          <w:szCs w:val="20"/>
        </w:rPr>
      </w:pPr>
      <w:r w:rsidRPr="00DA0589">
        <w:rPr>
          <w:rFonts w:ascii="Times New Roman" w:eastAsia="Times New Roman" w:hAnsi="Times New Roman"/>
          <w:sz w:val="20"/>
          <w:szCs w:val="20"/>
        </w:rPr>
        <w:t xml:space="preserve">Запрещается: </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DA0589" w:rsidRPr="00DA0589" w:rsidRDefault="00DA0589" w:rsidP="00DA0589">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0"/>
          <w:szCs w:val="20"/>
          <w:lang w:eastAsia="ru-RU"/>
        </w:rPr>
      </w:pPr>
      <w:r w:rsidRPr="00DA0589">
        <w:rPr>
          <w:rFonts w:ascii="Times New Roman" w:eastAsia="Arial Unicode MS" w:hAnsi="Times New Roman"/>
          <w:sz w:val="20"/>
          <w:szCs w:val="20"/>
          <w:lang w:eastAsia="ru-RU"/>
        </w:rPr>
        <w:t>Ст.31 «П-3» Зона  «Производственно-коммунальные  предприятия IV-V класса вредности»</w:t>
      </w:r>
    </w:p>
    <w:p w:rsidR="00DA0589" w:rsidRPr="00DA0589" w:rsidRDefault="00DA0589" w:rsidP="00DA058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A0589" w:rsidRPr="00DA0589" w:rsidRDefault="00DA0589" w:rsidP="00DA0589">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3537"/>
        <w:gridCol w:w="3253"/>
        <w:gridCol w:w="2688"/>
      </w:tblGrid>
      <w:tr w:rsidR="00DA0589" w:rsidRPr="00DA0589" w:rsidTr="00DA0589">
        <w:tc>
          <w:tcPr>
            <w:tcW w:w="1866"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bookmarkStart w:id="35" w:name="_Toc360041494"/>
            <w:bookmarkStart w:id="36" w:name="_Toc288209563"/>
            <w:bookmarkStart w:id="37" w:name="_Toc283117396"/>
            <w:r w:rsidRPr="00DA0589">
              <w:rPr>
                <w:rFonts w:ascii="Times New Roman" w:eastAsia="Times New Roman" w:hAnsi="Times New Roman"/>
                <w:sz w:val="14"/>
                <w:szCs w:val="14"/>
                <w:lang w:eastAsia="ru-RU"/>
              </w:rPr>
              <w:t>Основные виды разрешенного использования</w:t>
            </w:r>
          </w:p>
        </w:tc>
        <w:tc>
          <w:tcPr>
            <w:tcW w:w="1716"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418"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1866"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bCs/>
                <w:sz w:val="14"/>
                <w:szCs w:val="14"/>
              </w:rPr>
            </w:pPr>
            <w:r w:rsidRPr="00DA0589">
              <w:rPr>
                <w:rFonts w:ascii="Times New Roman" w:eastAsia="Times New Roman" w:hAnsi="Times New Roman"/>
                <w:bCs/>
                <w:sz w:val="14"/>
                <w:szCs w:val="14"/>
              </w:rPr>
              <w:t xml:space="preserve">Производственная деятельность (код 6.0), в том числе: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объекты промышленного назначения </w:t>
            </w:r>
            <w:r w:rsidRPr="00DA0589">
              <w:rPr>
                <w:rFonts w:ascii="Times New Roman" w:eastAsia="Times New Roman" w:hAnsi="Times New Roman"/>
                <w:sz w:val="14"/>
                <w:szCs w:val="14"/>
                <w:lang w:val="en-US"/>
              </w:rPr>
              <w:t>IV</w:t>
            </w:r>
            <w:r w:rsidRPr="00DA0589">
              <w:rPr>
                <w:rFonts w:ascii="Times New Roman" w:eastAsia="Times New Roman" w:hAnsi="Times New Roman"/>
                <w:sz w:val="14"/>
                <w:szCs w:val="14"/>
              </w:rPr>
              <w:t xml:space="preserve"> -</w:t>
            </w:r>
            <w:r w:rsidRPr="00DA0589">
              <w:rPr>
                <w:rFonts w:ascii="Times New Roman" w:eastAsia="Times New Roman" w:hAnsi="Times New Roman"/>
                <w:sz w:val="14"/>
                <w:szCs w:val="14"/>
                <w:lang w:val="en-US"/>
              </w:rPr>
              <w:t>V</w:t>
            </w:r>
            <w:r w:rsidRPr="00DA0589">
              <w:rPr>
                <w:rFonts w:ascii="Times New Roman" w:eastAsia="Times New Roman" w:hAnsi="Times New Roman"/>
                <w:sz w:val="14"/>
                <w:szCs w:val="14"/>
              </w:rPr>
              <w:t xml:space="preserve"> класса</w:t>
            </w:r>
            <w:r w:rsidRPr="00DA0589">
              <w:rPr>
                <w:rFonts w:ascii="Times New Roman" w:eastAsia="Times New Roman" w:hAnsi="Times New Roman"/>
                <w:sz w:val="14"/>
                <w:szCs w:val="14"/>
                <w:lang w:eastAsia="ru-RU"/>
              </w:rPr>
              <w:t xml:space="preserve"> опасности;</w:t>
            </w:r>
          </w:p>
          <w:p w:rsidR="00DA0589" w:rsidRPr="00DA0589" w:rsidRDefault="00DA0589" w:rsidP="00DA0589">
            <w:pPr>
              <w:suppressAutoHyphens/>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объекты производственной инфраструктуры, административно-бытовые здания.</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объекты коммунально-складского назначения </w:t>
            </w:r>
            <w:r w:rsidRPr="00DA0589">
              <w:rPr>
                <w:rFonts w:ascii="Times New Roman" w:eastAsia="Times New Roman" w:hAnsi="Times New Roman"/>
                <w:sz w:val="14"/>
                <w:szCs w:val="14"/>
                <w:lang w:val="en-US"/>
              </w:rPr>
              <w:t>IV</w:t>
            </w:r>
            <w:r w:rsidRPr="00DA0589">
              <w:rPr>
                <w:rFonts w:ascii="Times New Roman" w:eastAsia="Times New Roman" w:hAnsi="Times New Roman"/>
                <w:sz w:val="14"/>
                <w:szCs w:val="14"/>
                <w:lang w:eastAsia="ru-RU"/>
              </w:rPr>
              <w:t xml:space="preserve"> - V классов опасности (</w:t>
            </w:r>
            <w:r w:rsidRPr="00DA0589">
              <w:rPr>
                <w:rFonts w:ascii="Times New Roman" w:eastAsia="Times New Roman" w:hAnsi="Times New Roman"/>
                <w:sz w:val="14"/>
                <w:szCs w:val="14"/>
              </w:rPr>
              <w:t>6.9)</w:t>
            </w:r>
            <w:r w:rsidRPr="00DA0589">
              <w:rPr>
                <w:rFonts w:ascii="Times New Roman" w:eastAsia="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объекты пожарной охраны </w:t>
            </w:r>
            <w:r w:rsidRPr="00DA0589">
              <w:rPr>
                <w:rFonts w:ascii="Times New Roman" w:eastAsia="Times New Roman" w:hAnsi="Times New Roman"/>
                <w:sz w:val="14"/>
                <w:szCs w:val="14"/>
              </w:rPr>
              <w:t>(код 8.3)</w:t>
            </w:r>
            <w:r w:rsidRPr="00DA0589">
              <w:rPr>
                <w:rFonts w:ascii="Times New Roman" w:eastAsia="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обслуживания и хранения автомобильного транспорта,</w:t>
            </w:r>
            <w:r w:rsidRPr="00DA0589">
              <w:rPr>
                <w:rFonts w:ascii="Times New Roman" w:eastAsia="Times New Roman" w:hAnsi="Times New Roman"/>
                <w:sz w:val="14"/>
                <w:szCs w:val="14"/>
              </w:rPr>
              <w:t xml:space="preserve"> придорожный сервис (код 4.9.1)</w:t>
            </w:r>
            <w:r w:rsidRPr="00DA0589">
              <w:rPr>
                <w:rFonts w:ascii="Times New Roman" w:eastAsia="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логистической деятельности, склады (</w:t>
            </w:r>
            <w:r w:rsidRPr="00DA0589">
              <w:rPr>
                <w:rFonts w:ascii="Times New Roman" w:eastAsia="Times New Roman" w:hAnsi="Times New Roman"/>
                <w:sz w:val="14"/>
                <w:szCs w:val="14"/>
              </w:rPr>
              <w:t>6.9)</w:t>
            </w:r>
            <w:r w:rsidRPr="00DA0589">
              <w:rPr>
                <w:rFonts w:ascii="Times New Roman" w:eastAsia="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Научно производственные предприятия </w:t>
            </w:r>
            <w:r w:rsidRPr="00DA0589">
              <w:rPr>
                <w:rFonts w:ascii="Times New Roman" w:eastAsia="Times New Roman" w:hAnsi="Times New Roman"/>
                <w:bCs/>
                <w:sz w:val="14"/>
                <w:szCs w:val="14"/>
              </w:rPr>
              <w:t>(код 3.9)</w:t>
            </w:r>
            <w:r w:rsidRPr="00DA0589">
              <w:rPr>
                <w:rFonts w:ascii="Times New Roman" w:eastAsia="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xml:space="preserve"> - предприятия коммунального хозяйства (код 3.1);</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-деловое управление (код 4.1) - офисы, конторы, архивы;</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Торговые базы, склады-холодильники, оптовые базы, (4.2);</w:t>
            </w:r>
          </w:p>
        </w:tc>
        <w:tc>
          <w:tcPr>
            <w:tcW w:w="1716"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tabs>
                <w:tab w:val="left" w:pos="2378"/>
              </w:tabs>
              <w:suppressAutoHyphens/>
              <w:spacing w:after="0" w:line="240" w:lineRule="auto"/>
              <w:ind w:left="79" w:right="187"/>
              <w:rPr>
                <w:rFonts w:ascii="Times New Roman" w:eastAsia="Times New Roman" w:hAnsi="Times New Roman"/>
                <w:sz w:val="14"/>
                <w:szCs w:val="14"/>
              </w:rPr>
            </w:pPr>
            <w:r w:rsidRPr="00DA0589">
              <w:rPr>
                <w:rFonts w:ascii="Times New Roman" w:eastAsia="Times New Roman" w:hAnsi="Times New Roman"/>
                <w:sz w:val="14"/>
                <w:szCs w:val="14"/>
                <w:lang w:eastAsia="ru-RU"/>
              </w:rPr>
              <w:t xml:space="preserve">- </w:t>
            </w:r>
            <w:r w:rsidRPr="00DA0589">
              <w:rPr>
                <w:rFonts w:ascii="Times New Roman" w:eastAsia="Times New Roman" w:hAnsi="Times New Roman"/>
                <w:sz w:val="14"/>
                <w:szCs w:val="14"/>
              </w:rPr>
              <w:t>площадки, сооружения для контролируемого организованного временного хранения отходов, при условии обеспечения их вывоза или утилизации (код 12.2);</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lang w:eastAsia="ru-RU"/>
              </w:rPr>
              <w:t xml:space="preserve">- специализированные магазины, </w:t>
            </w:r>
            <w:r w:rsidRPr="00DA0589">
              <w:rPr>
                <w:rFonts w:ascii="Times New Roman" w:eastAsia="Times New Roman" w:hAnsi="Times New Roman"/>
                <w:sz w:val="14"/>
                <w:szCs w:val="14"/>
              </w:rPr>
              <w:t>магазины оптовой, мелкооптовой, розничной торговли по продаже товаров собственного производства (код 4.4);</w:t>
            </w:r>
          </w:p>
          <w:p w:rsidR="00DA0589" w:rsidRPr="00DA0589" w:rsidRDefault="00DA0589" w:rsidP="00DA0589">
            <w:pPr>
              <w:suppressAutoHyphens/>
              <w:overflowPunct w:val="0"/>
              <w:autoSpaceDE w:val="0"/>
              <w:autoSpaceDN w:val="0"/>
              <w:adjustRightInd w:val="0"/>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общественное питание (столовые, закусочные, кафе), (код 4.6);</w:t>
            </w:r>
          </w:p>
          <w:p w:rsidR="00DA0589" w:rsidRPr="00DA0589" w:rsidRDefault="00DA0589" w:rsidP="00DA0589">
            <w:pPr>
              <w:tabs>
                <w:tab w:val="left" w:pos="79"/>
              </w:tabs>
              <w:suppressAutoHyphens/>
              <w:spacing w:after="0" w:line="240" w:lineRule="auto"/>
              <w:ind w:left="79"/>
              <w:rPr>
                <w:rFonts w:ascii="Times New Roman" w:eastAsia="Times New Roman" w:hAnsi="Times New Roman"/>
                <w:sz w:val="14"/>
                <w:szCs w:val="14"/>
              </w:rPr>
            </w:pPr>
            <w:r w:rsidRPr="00DA0589">
              <w:rPr>
                <w:rFonts w:ascii="Times New Roman" w:eastAsia="Times New Roman" w:hAnsi="Times New Roman"/>
                <w:sz w:val="14"/>
                <w:szCs w:val="14"/>
              </w:rPr>
              <w:t>- учебно-производственные корпуса и мастерские учреждений среднего специального и профессионального образования (код 3.5.2);</w:t>
            </w:r>
          </w:p>
          <w:p w:rsidR="00DA0589" w:rsidRPr="00DA0589" w:rsidRDefault="00DA0589" w:rsidP="00DA0589">
            <w:pPr>
              <w:tabs>
                <w:tab w:val="left" w:pos="79"/>
              </w:tabs>
              <w:suppressAutoHyphens/>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рынки строительных материалов (4.3).</w:t>
            </w:r>
          </w:p>
          <w:p w:rsidR="00DA0589" w:rsidRPr="00DA0589" w:rsidRDefault="00DA0589" w:rsidP="00DA0589">
            <w:pPr>
              <w:tabs>
                <w:tab w:val="left" w:pos="79"/>
              </w:tabs>
              <w:suppressAutoHyphens/>
              <w:spacing w:after="0" w:line="240" w:lineRule="auto"/>
              <w:ind w:left="79"/>
              <w:rPr>
                <w:rFonts w:ascii="Times New Roman" w:eastAsia="Times New Roman" w:hAnsi="Times New Roman"/>
                <w:sz w:val="14"/>
                <w:szCs w:val="14"/>
              </w:rPr>
            </w:pPr>
            <w:r w:rsidRPr="00DA0589">
              <w:rPr>
                <w:rFonts w:ascii="Times New Roman" w:eastAsia="Times New Roman" w:hAnsi="Times New Roman"/>
                <w:sz w:val="14"/>
                <w:szCs w:val="14"/>
              </w:rPr>
              <w:t>- антенны сотовой, спутниковой связи, радиоузлы (код 6.8);</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p>
        </w:tc>
        <w:tc>
          <w:tcPr>
            <w:tcW w:w="1418"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spacing w:after="0" w:line="240" w:lineRule="auto"/>
              <w:ind w:left="109"/>
              <w:rPr>
                <w:rFonts w:ascii="Times New Roman" w:eastAsia="Times New Roman" w:hAnsi="Times New Roman"/>
                <w:sz w:val="14"/>
                <w:szCs w:val="14"/>
              </w:rPr>
            </w:pPr>
            <w:r w:rsidRPr="00DA0589">
              <w:rPr>
                <w:rFonts w:ascii="Times New Roman" w:eastAsia="Times New Roman" w:hAnsi="Times New Roman"/>
                <w:sz w:val="14"/>
                <w:szCs w:val="14"/>
              </w:rPr>
              <w:t>- объекты технического и инженерного обеспечения предприятий;</w:t>
            </w:r>
          </w:p>
          <w:p w:rsidR="00DA0589" w:rsidRPr="00DA0589" w:rsidRDefault="00DA0589" w:rsidP="00DA0589">
            <w:pPr>
              <w:suppressAutoHyphens/>
              <w:spacing w:after="0" w:line="240" w:lineRule="auto"/>
              <w:ind w:left="109"/>
              <w:rPr>
                <w:rFonts w:ascii="Times New Roman" w:eastAsia="Times New Roman" w:hAnsi="Times New Roman"/>
                <w:sz w:val="14"/>
                <w:szCs w:val="14"/>
              </w:rPr>
            </w:pPr>
            <w:r w:rsidRPr="00DA0589">
              <w:rPr>
                <w:rFonts w:ascii="Times New Roman" w:eastAsia="Times New Roman" w:hAnsi="Times New Roman"/>
                <w:sz w:val="14"/>
                <w:szCs w:val="14"/>
              </w:rPr>
              <w:t>- объекты складского назначения – открытые площадки, навесы;</w:t>
            </w:r>
          </w:p>
          <w:p w:rsidR="00DA0589" w:rsidRPr="00DA0589" w:rsidRDefault="00DA0589" w:rsidP="00DA0589">
            <w:pPr>
              <w:suppressAutoHyphens/>
              <w:spacing w:after="0" w:line="240" w:lineRule="auto"/>
              <w:ind w:left="109"/>
              <w:rPr>
                <w:rFonts w:ascii="Times New Roman" w:eastAsia="Times New Roman" w:hAnsi="Times New Roman"/>
                <w:sz w:val="14"/>
                <w:szCs w:val="14"/>
              </w:rPr>
            </w:pPr>
            <w:r w:rsidRPr="00DA0589">
              <w:rPr>
                <w:rFonts w:ascii="Times New Roman" w:eastAsia="Times New Roman" w:hAnsi="Times New Roman"/>
                <w:sz w:val="14"/>
                <w:szCs w:val="14"/>
              </w:rPr>
              <w:t xml:space="preserve">- </w:t>
            </w:r>
            <w:proofErr w:type="gramStart"/>
            <w:r w:rsidRPr="00DA0589">
              <w:rPr>
                <w:rFonts w:ascii="Times New Roman" w:eastAsia="Times New Roman" w:hAnsi="Times New Roman"/>
                <w:sz w:val="14"/>
                <w:szCs w:val="14"/>
              </w:rPr>
              <w:t>сторожки</w:t>
            </w:r>
            <w:proofErr w:type="gramEnd"/>
            <w:r w:rsidRPr="00DA0589">
              <w:rPr>
                <w:rFonts w:ascii="Times New Roman" w:eastAsia="Times New Roman" w:hAnsi="Times New Roman"/>
                <w:sz w:val="14"/>
                <w:szCs w:val="14"/>
              </w:rPr>
              <w:t>, вагончики обслуживающего персонала, охраны предприятий;</w:t>
            </w:r>
          </w:p>
          <w:p w:rsidR="00DA0589" w:rsidRPr="00DA0589" w:rsidRDefault="00DA0589" w:rsidP="00DA0589">
            <w:pPr>
              <w:suppressAutoHyphens/>
              <w:spacing w:after="0" w:line="240" w:lineRule="auto"/>
              <w:ind w:left="109"/>
              <w:rPr>
                <w:rFonts w:ascii="Times New Roman" w:eastAsia="Times New Roman" w:hAnsi="Times New Roman"/>
                <w:sz w:val="14"/>
                <w:szCs w:val="14"/>
              </w:rPr>
            </w:pPr>
            <w:r w:rsidRPr="00DA0589">
              <w:rPr>
                <w:rFonts w:ascii="Times New Roman" w:eastAsia="Times New Roman" w:hAnsi="Times New Roman"/>
                <w:sz w:val="14"/>
                <w:szCs w:val="14"/>
              </w:rPr>
              <w:t>- открытые стоянки кратковременного хранения транспорта;</w:t>
            </w:r>
          </w:p>
          <w:p w:rsidR="00DA0589" w:rsidRPr="00DA0589" w:rsidRDefault="00DA0589" w:rsidP="00DA0589">
            <w:pPr>
              <w:suppressAutoHyphens/>
              <w:spacing w:after="0" w:line="240" w:lineRule="auto"/>
              <w:ind w:left="109"/>
              <w:rPr>
                <w:rFonts w:ascii="Times New Roman" w:eastAsia="Times New Roman" w:hAnsi="Times New Roman"/>
                <w:sz w:val="14"/>
                <w:szCs w:val="14"/>
              </w:rPr>
            </w:pPr>
            <w:r w:rsidRPr="00DA0589">
              <w:rPr>
                <w:rFonts w:ascii="Times New Roman" w:eastAsia="Times New Roman" w:hAnsi="Times New Roman"/>
                <w:sz w:val="14"/>
                <w:szCs w:val="14"/>
              </w:rPr>
              <w:t>- объекты пожарной охраны, емкости, пожводоёмы;</w:t>
            </w:r>
          </w:p>
          <w:p w:rsidR="00DA0589" w:rsidRPr="00DA0589" w:rsidRDefault="00DA0589" w:rsidP="00DA0589">
            <w:pPr>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зеленые насаждения.</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питомники древесно-кустарниковых растений (для озеленения предприятия) </w:t>
            </w:r>
          </w:p>
        </w:tc>
      </w:tr>
    </w:tbl>
    <w:p w:rsidR="00DA0589" w:rsidRPr="00DA0589" w:rsidRDefault="00DA0589" w:rsidP="00DA0589">
      <w:pPr>
        <w:autoSpaceDE w:val="0"/>
        <w:autoSpaceDN w:val="0"/>
        <w:adjustRightInd w:val="0"/>
        <w:spacing w:after="0" w:line="240" w:lineRule="auto"/>
        <w:ind w:firstLine="567"/>
        <w:rPr>
          <w:rFonts w:ascii="Times New Roman" w:eastAsia="Times New Roman" w:hAnsi="Times New Roman"/>
          <w:sz w:val="20"/>
          <w:szCs w:val="20"/>
          <w:lang w:eastAsia="ru-RU"/>
        </w:rPr>
      </w:pPr>
    </w:p>
    <w:p w:rsidR="00DA0589" w:rsidRPr="00DA0589" w:rsidRDefault="00DA0589" w:rsidP="00DA0589">
      <w:pPr>
        <w:autoSpaceDE w:val="0"/>
        <w:autoSpaceDN w:val="0"/>
        <w:adjustRightInd w:val="0"/>
        <w:spacing w:after="0" w:line="240" w:lineRule="auto"/>
        <w:ind w:firstLine="567"/>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2) Минимальные отступы от границ земельных участков в целях определения мест допустимого размещения зданий, строений, </w:t>
      </w:r>
      <w:proofErr w:type="gramStart"/>
      <w:r w:rsidRPr="00DA0589">
        <w:rPr>
          <w:rFonts w:ascii="Times New Roman" w:eastAsia="Times New Roman" w:hAnsi="Times New Roman"/>
          <w:sz w:val="20"/>
          <w:szCs w:val="20"/>
        </w:rPr>
        <w:t>сооружений–определяется</w:t>
      </w:r>
      <w:proofErr w:type="gramEnd"/>
      <w:r w:rsidRPr="00DA0589">
        <w:rPr>
          <w:rFonts w:ascii="Times New Roman" w:eastAsia="Times New Roman" w:hAnsi="Times New Roman"/>
          <w:sz w:val="20"/>
          <w:szCs w:val="20"/>
        </w:rPr>
        <w:t xml:space="preserve"> градостроительным планом земельного участка с учетом противопожарных проездов и разрывов;</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lastRenderedPageBreak/>
        <w:t>4) Максимальный процент застройки в границах земельного участка:</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интенсивность использования территории  не более  -  40%;</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       - площадь застройки  не более  -  40%;</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для объектов промышленности IV, V классов вредности устройство санитарно–защитной зоны.</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Ширина санитарно – защитной зоны для объектов промышленности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DA0589" w:rsidRPr="00DA0589" w:rsidRDefault="00DA0589" w:rsidP="00DA0589">
      <w:pPr>
        <w:spacing w:after="0" w:line="240" w:lineRule="auto"/>
        <w:ind w:firstLine="708"/>
        <w:rPr>
          <w:rFonts w:ascii="Times New Roman" w:eastAsia="Times New Roman" w:hAnsi="Times New Roman"/>
          <w:bCs/>
          <w:snapToGrid w:val="0"/>
          <w:sz w:val="20"/>
          <w:szCs w:val="20"/>
          <w:lang w:eastAsia="ru-RU"/>
        </w:rPr>
      </w:pPr>
      <w:r w:rsidRPr="00DA0589">
        <w:rPr>
          <w:rFonts w:ascii="Times New Roman" w:eastAsia="Times New Roman" w:hAnsi="Times New Roman"/>
          <w:bCs/>
          <w:snapToGrid w:val="0"/>
          <w:sz w:val="20"/>
          <w:szCs w:val="20"/>
          <w:lang w:eastAsia="ru-RU"/>
        </w:rPr>
        <w:t>Требуется:</w:t>
      </w:r>
    </w:p>
    <w:p w:rsidR="00DA0589" w:rsidRPr="00DA0589" w:rsidRDefault="00DA0589" w:rsidP="00DA0589">
      <w:pPr>
        <w:spacing w:after="0" w:line="240" w:lineRule="auto"/>
        <w:ind w:firstLine="510"/>
        <w:jc w:val="both"/>
        <w:rPr>
          <w:rFonts w:ascii="Times New Roman" w:eastAsia="Times New Roman" w:hAnsi="Times New Roman"/>
          <w:bCs/>
          <w:sz w:val="20"/>
          <w:szCs w:val="20"/>
        </w:rPr>
      </w:pPr>
      <w:r w:rsidRPr="00DA0589">
        <w:rPr>
          <w:rFonts w:ascii="Times New Roman" w:eastAsia="Times New Roman" w:hAnsi="Times New Roman"/>
          <w:bCs/>
          <w:sz w:val="20"/>
          <w:szCs w:val="20"/>
        </w:rPr>
        <w:t>озеленение санитарно-защитной  зоны:</w:t>
      </w:r>
    </w:p>
    <w:p w:rsidR="00DA0589" w:rsidRPr="00DA0589" w:rsidRDefault="00DA0589" w:rsidP="00DA0589">
      <w:pPr>
        <w:spacing w:after="0" w:line="240" w:lineRule="auto"/>
        <w:ind w:firstLine="510"/>
        <w:jc w:val="both"/>
        <w:rPr>
          <w:rFonts w:ascii="Times New Roman" w:eastAsia="Times New Roman" w:hAnsi="Times New Roman"/>
          <w:bCs/>
          <w:sz w:val="20"/>
          <w:szCs w:val="20"/>
        </w:rPr>
      </w:pPr>
      <w:r w:rsidRPr="00DA0589">
        <w:rPr>
          <w:rFonts w:ascii="Times New Roman" w:eastAsia="Times New Roman" w:hAnsi="Times New Roman"/>
          <w:bCs/>
          <w:sz w:val="20"/>
          <w:szCs w:val="20"/>
        </w:rPr>
        <w:t xml:space="preserve">- для предприятий IV, V классов не менее чем на  60% площади; </w:t>
      </w:r>
    </w:p>
    <w:p w:rsidR="00DA0589" w:rsidRPr="00DA0589" w:rsidRDefault="00DA0589" w:rsidP="00DA0589">
      <w:pPr>
        <w:spacing w:after="0" w:line="240" w:lineRule="auto"/>
        <w:ind w:firstLine="510"/>
        <w:rPr>
          <w:rFonts w:ascii="Times New Roman" w:eastAsia="Times New Roman" w:hAnsi="Times New Roman"/>
          <w:bCs/>
          <w:snapToGrid w:val="0"/>
          <w:sz w:val="20"/>
          <w:szCs w:val="20"/>
          <w:lang w:eastAsia="ru-RU"/>
        </w:rPr>
      </w:pPr>
      <w:r w:rsidRPr="00DA0589">
        <w:rPr>
          <w:rFonts w:ascii="Times New Roman" w:eastAsia="Times New Roman" w:hAnsi="Times New Roman"/>
          <w:bCs/>
          <w:snapToGrid w:val="0"/>
          <w:sz w:val="20"/>
          <w:szCs w:val="20"/>
          <w:lang w:eastAsia="ru-RU"/>
        </w:rPr>
        <w:t xml:space="preserve">   Запрещается:</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w:t>
      </w:r>
      <w:r w:rsidRPr="00DA0589">
        <w:rPr>
          <w:rFonts w:ascii="Times New Roman" w:eastAsia="Times New Roman" w:hAnsi="Times New Roman"/>
          <w:sz w:val="20"/>
          <w:szCs w:val="20"/>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строительство жилья, зданий и объектов здравоохранения, рекреации, детских учреждений.</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расширение территории предприятия за счет санитарно-защитной зоны;</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  - строительство комплексов водопроводных сооружений для подготовки и хранения питьевой воды;</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 - проведение неконтролируемых рубок деревьев;</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 - новое жилищное строительство;</w:t>
      </w: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размещение садово-огородных участков.</w:t>
      </w:r>
    </w:p>
    <w:bookmarkEnd w:id="35"/>
    <w:bookmarkEnd w:id="36"/>
    <w:bookmarkEnd w:id="37"/>
    <w:p w:rsidR="00DA0589" w:rsidRPr="00DA0589" w:rsidRDefault="00DA0589" w:rsidP="00DA0589">
      <w:pPr>
        <w:overflowPunct w:val="0"/>
        <w:autoSpaceDE w:val="0"/>
        <w:autoSpaceDN w:val="0"/>
        <w:adjustRightInd w:val="0"/>
        <w:spacing w:after="0" w:line="240" w:lineRule="auto"/>
        <w:ind w:left="284" w:hanging="284"/>
        <w:jc w:val="center"/>
        <w:textAlignment w:val="baseline"/>
        <w:rPr>
          <w:rFonts w:ascii="Times New Roman" w:eastAsia="Times New Roman" w:hAnsi="Times New Roman"/>
          <w:bCs/>
          <w:sz w:val="20"/>
          <w:szCs w:val="20"/>
        </w:rPr>
      </w:pPr>
    </w:p>
    <w:p w:rsidR="00DA0589" w:rsidRPr="00DA0589" w:rsidRDefault="00DA0589" w:rsidP="00DA0589">
      <w:pPr>
        <w:overflowPunct w:val="0"/>
        <w:autoSpaceDE w:val="0"/>
        <w:autoSpaceDN w:val="0"/>
        <w:adjustRightInd w:val="0"/>
        <w:spacing w:after="0" w:line="240" w:lineRule="auto"/>
        <w:ind w:left="284" w:hanging="284"/>
        <w:jc w:val="center"/>
        <w:textAlignment w:val="baseline"/>
        <w:rPr>
          <w:rFonts w:ascii="Times New Roman" w:eastAsia="Times New Roman" w:hAnsi="Times New Roman"/>
          <w:bCs/>
          <w:sz w:val="20"/>
          <w:szCs w:val="20"/>
        </w:rPr>
      </w:pPr>
      <w:r w:rsidRPr="00DA0589">
        <w:rPr>
          <w:rFonts w:ascii="Times New Roman" w:eastAsia="Times New Roman" w:hAnsi="Times New Roman"/>
          <w:bCs/>
          <w:sz w:val="20"/>
          <w:szCs w:val="20"/>
        </w:rPr>
        <w:t>Ст. 33 «Р-1» Зона «Рекреации»</w:t>
      </w:r>
    </w:p>
    <w:p w:rsidR="00DA0589" w:rsidRPr="00DA0589" w:rsidRDefault="00DA0589" w:rsidP="00DA0589">
      <w:pPr>
        <w:overflowPunct w:val="0"/>
        <w:autoSpaceDE w:val="0"/>
        <w:autoSpaceDN w:val="0"/>
        <w:adjustRightInd w:val="0"/>
        <w:spacing w:after="0" w:line="240" w:lineRule="auto"/>
        <w:ind w:left="284" w:hanging="284"/>
        <w:jc w:val="center"/>
        <w:textAlignment w:val="baseline"/>
        <w:rPr>
          <w:rFonts w:ascii="Times New Roman" w:eastAsia="Times New Roman" w:hAnsi="Times New Roman"/>
          <w:sz w:val="20"/>
          <w:szCs w:val="20"/>
          <w:lang w:eastAsia="ru-RU"/>
        </w:rPr>
      </w:pPr>
    </w:p>
    <w:p w:rsidR="00DA0589" w:rsidRPr="00DA0589" w:rsidRDefault="00DA0589" w:rsidP="00DA0589">
      <w:pPr>
        <w:spacing w:after="0" w:line="240" w:lineRule="auto"/>
        <w:ind w:firstLine="426"/>
        <w:rPr>
          <w:rFonts w:ascii="Times New Roman" w:eastAsia="Times New Roman" w:hAnsi="Times New Roman"/>
          <w:sz w:val="20"/>
          <w:szCs w:val="20"/>
        </w:rPr>
      </w:pPr>
      <w:r w:rsidRPr="00DA0589">
        <w:rPr>
          <w:rFonts w:ascii="Times New Roman" w:eastAsia="Times New Roman" w:hAnsi="Times New Roman"/>
          <w:sz w:val="20"/>
          <w:szCs w:val="20"/>
        </w:rPr>
        <w:t xml:space="preserve">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леса, лесопарки, парки, скверы, </w:t>
      </w:r>
      <w:proofErr w:type="gramStart"/>
      <w:r w:rsidRPr="00DA0589">
        <w:rPr>
          <w:rFonts w:ascii="Times New Roman" w:eastAsia="Times New Roman" w:hAnsi="Times New Roman"/>
          <w:sz w:val="20"/>
          <w:szCs w:val="20"/>
        </w:rPr>
        <w:t>объектами</w:t>
      </w:r>
      <w:proofErr w:type="gramEnd"/>
      <w:r w:rsidRPr="00DA0589">
        <w:rPr>
          <w:rFonts w:ascii="Times New Roman" w:eastAsia="Times New Roman" w:hAnsi="Times New Roman"/>
          <w:sz w:val="20"/>
          <w:szCs w:val="20"/>
        </w:rPr>
        <w:t xml:space="preserve">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Данная территориальная зона представляет собой участки территории в границах населенного пункта, включающие в себя существующие и проектируемые объекты стационарного организованного отдыха, оздоровления и реабилитации населения - базы отдыха, для организации взрослого и семейного отдыха для детей, профилактории оздоровительного типа, лыжные базы, летние оздоровительные лагеря. Организация стационарного длительного и смешанного отдыха при допустимой рекреационной нагрузке на ландшафт этих зон не более 75 чел/</w:t>
      </w:r>
      <w:proofErr w:type="gramStart"/>
      <w:r w:rsidRPr="00DA0589">
        <w:rPr>
          <w:rFonts w:ascii="Times New Roman" w:eastAsia="Times New Roman" w:hAnsi="Times New Roman"/>
          <w:sz w:val="20"/>
          <w:szCs w:val="20"/>
        </w:rPr>
        <w:t>га</w:t>
      </w:r>
      <w:proofErr w:type="gramEnd"/>
      <w:r w:rsidRPr="00DA0589">
        <w:rPr>
          <w:rFonts w:ascii="Times New Roman" w:eastAsia="Times New Roman" w:hAnsi="Times New Roman"/>
          <w:sz w:val="20"/>
          <w:szCs w:val="20"/>
        </w:rPr>
        <w:t>.</w:t>
      </w:r>
    </w:p>
    <w:p w:rsidR="00DA0589" w:rsidRPr="00DA0589" w:rsidRDefault="00DA0589" w:rsidP="00DA0589">
      <w:pPr>
        <w:spacing w:after="0" w:line="240" w:lineRule="auto"/>
        <w:ind w:firstLine="426"/>
        <w:rPr>
          <w:rFonts w:ascii="Times New Roman" w:eastAsia="Times New Roman" w:hAnsi="Times New Roman"/>
          <w:sz w:val="20"/>
          <w:szCs w:val="20"/>
        </w:rPr>
      </w:pPr>
    </w:p>
    <w:p w:rsidR="00DA0589" w:rsidRPr="00DA0589" w:rsidRDefault="00DA0589" w:rsidP="00DA0589">
      <w:pPr>
        <w:suppressAutoHyphens/>
        <w:autoSpaceDE w:val="0"/>
        <w:autoSpaceDN w:val="0"/>
        <w:adjustRightInd w:val="0"/>
        <w:spacing w:after="0" w:line="240" w:lineRule="auto"/>
        <w:ind w:firstLine="539"/>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A0589" w:rsidRPr="00DA0589" w:rsidRDefault="00DA0589" w:rsidP="00DA0589">
      <w:pPr>
        <w:autoSpaceDE w:val="0"/>
        <w:autoSpaceDN w:val="0"/>
        <w:adjustRightInd w:val="0"/>
        <w:spacing w:after="0" w:line="240" w:lineRule="auto"/>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3820"/>
        <w:gridCol w:w="2263"/>
        <w:gridCol w:w="3395"/>
      </w:tblGrid>
      <w:tr w:rsidR="00DA0589" w:rsidRPr="00DA0589" w:rsidTr="00DA0589">
        <w:tc>
          <w:tcPr>
            <w:tcW w:w="2015"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194"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791"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2015"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xml:space="preserve">- </w:t>
            </w:r>
            <w:r w:rsidRPr="00DA0589">
              <w:rPr>
                <w:rFonts w:ascii="Times New Roman" w:eastAsia="Times New Roman" w:hAnsi="Times New Roman"/>
                <w:sz w:val="14"/>
                <w:szCs w:val="14"/>
                <w:lang w:eastAsia="ru-RU"/>
              </w:rPr>
              <w:t>лесопарки, этнокультурные парки (код 5.2);</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парки</w:t>
            </w:r>
            <w:r w:rsidRPr="00DA0589">
              <w:rPr>
                <w:rFonts w:ascii="Times New Roman" w:eastAsia="Times New Roman" w:hAnsi="Times New Roman"/>
                <w:sz w:val="14"/>
                <w:szCs w:val="14"/>
                <w:lang w:eastAsia="ru-RU"/>
              </w:rPr>
              <w:t>, с</w:t>
            </w:r>
            <w:r w:rsidRPr="00DA0589">
              <w:rPr>
                <w:rFonts w:ascii="Times New Roman" w:hAnsi="Times New Roman"/>
                <w:sz w:val="14"/>
                <w:szCs w:val="14"/>
                <w:lang w:eastAsia="ru-RU"/>
              </w:rPr>
              <w:t>кверы</w:t>
            </w:r>
            <w:r w:rsidRPr="00DA0589">
              <w:rPr>
                <w:rFonts w:ascii="Times New Roman" w:eastAsia="Times New Roman" w:hAnsi="Times New Roman"/>
                <w:sz w:val="14"/>
                <w:szCs w:val="14"/>
                <w:lang w:eastAsia="ru-RU"/>
              </w:rPr>
              <w:t>, с</w:t>
            </w:r>
            <w:r w:rsidRPr="00DA0589">
              <w:rPr>
                <w:rFonts w:ascii="Times New Roman" w:hAnsi="Times New Roman"/>
                <w:sz w:val="14"/>
                <w:szCs w:val="14"/>
                <w:lang w:eastAsia="ru-RU"/>
              </w:rPr>
              <w:t xml:space="preserve">ады, бульвары </w:t>
            </w:r>
            <w:r w:rsidRPr="00DA0589">
              <w:rPr>
                <w:rFonts w:ascii="Times New Roman" w:eastAsia="Times New Roman" w:hAnsi="Times New Roman"/>
                <w:sz w:val="14"/>
                <w:szCs w:val="14"/>
                <w:lang w:eastAsia="ru-RU"/>
              </w:rPr>
              <w:t>(код 5.0)</w:t>
            </w:r>
            <w:r w:rsidRPr="00DA0589">
              <w:rPr>
                <w:rFonts w:ascii="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комплексы аттракционов;</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летние театры</w:t>
            </w:r>
            <w:r w:rsidRPr="00DA0589">
              <w:rPr>
                <w:rFonts w:ascii="Times New Roman" w:eastAsia="Times New Roman" w:hAnsi="Times New Roman"/>
                <w:sz w:val="14"/>
                <w:szCs w:val="14"/>
                <w:lang w:eastAsia="ru-RU"/>
              </w:rPr>
              <w:t>,</w:t>
            </w:r>
            <w:r w:rsidRPr="00DA0589">
              <w:rPr>
                <w:rFonts w:ascii="Times New Roman" w:hAnsi="Times New Roman"/>
                <w:sz w:val="14"/>
                <w:szCs w:val="14"/>
                <w:lang w:eastAsia="ru-RU"/>
              </w:rPr>
              <w:t xml:space="preserve"> эстрады</w:t>
            </w:r>
            <w:r w:rsidRPr="00DA0589">
              <w:rPr>
                <w:rFonts w:ascii="Times New Roman" w:eastAsia="Times New Roman" w:hAnsi="Times New Roman"/>
                <w:sz w:val="14"/>
                <w:szCs w:val="14"/>
                <w:lang w:eastAsia="ru-RU"/>
              </w:rPr>
              <w:t>, танцплощадки</w:t>
            </w:r>
            <w:r w:rsidRPr="00DA0589">
              <w:rPr>
                <w:rFonts w:ascii="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велодорожки</w:t>
            </w:r>
            <w:r w:rsidRPr="00DA0589">
              <w:rPr>
                <w:rFonts w:ascii="Times New Roman" w:eastAsia="Times New Roman" w:hAnsi="Times New Roman"/>
                <w:sz w:val="14"/>
                <w:szCs w:val="14"/>
                <w:lang w:eastAsia="ru-RU"/>
              </w:rPr>
              <w:t>, катки;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hAnsi="Times New Roman"/>
                <w:sz w:val="14"/>
                <w:szCs w:val="14"/>
                <w:lang w:eastAsia="ru-RU"/>
              </w:rPr>
              <w:t xml:space="preserve">- универсальные спортивные площадки </w:t>
            </w:r>
            <w:r w:rsidRPr="00DA0589">
              <w:rPr>
                <w:rFonts w:ascii="Times New Roman" w:eastAsia="Times New Roman" w:hAnsi="Times New Roman"/>
                <w:sz w:val="14"/>
                <w:szCs w:val="14"/>
                <w:lang w:eastAsia="ru-RU"/>
              </w:rPr>
              <w:t>(код 5.1)</w:t>
            </w:r>
            <w:r w:rsidRPr="00DA0589">
              <w:rPr>
                <w:rFonts w:ascii="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hAnsi="Times New Roman"/>
                <w:sz w:val="14"/>
                <w:szCs w:val="14"/>
                <w:lang w:eastAsia="ru-RU"/>
              </w:rPr>
              <w:t>- детские игровые площадки;</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hAnsi="Times New Roman"/>
                <w:sz w:val="14"/>
                <w:szCs w:val="14"/>
                <w:lang w:eastAsia="ru-RU"/>
              </w:rPr>
              <w:t>- малые архитектурные формы</w:t>
            </w:r>
            <w:r w:rsidRPr="00DA0589">
              <w:rPr>
                <w:rFonts w:ascii="Times New Roman" w:eastAsia="Times New Roman" w:hAnsi="Times New Roman"/>
                <w:sz w:val="14"/>
                <w:szCs w:val="14"/>
                <w:lang w:eastAsia="ru-RU"/>
              </w:rPr>
              <w:t>, фонтаны</w:t>
            </w:r>
            <w:r w:rsidRPr="00DA0589">
              <w:rPr>
                <w:rFonts w:ascii="Times New Roman" w:hAnsi="Times New Roman"/>
                <w:sz w:val="14"/>
                <w:szCs w:val="14"/>
                <w:lang w:eastAsia="ru-RU"/>
              </w:rPr>
              <w:t>;</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лыжная база;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летние оздоровительные лагеря, базы отдыха;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пункты проката инвентаря, маломерного водного  безмоторного транспорта;</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пункты медицинского обслуживания;</w:t>
            </w:r>
          </w:p>
        </w:tc>
        <w:tc>
          <w:tcPr>
            <w:tcW w:w="119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летние павильоны </w:t>
            </w:r>
            <w:r w:rsidRPr="00DA0589">
              <w:rPr>
                <w:rFonts w:ascii="Times New Roman" w:eastAsia="Times New Roman" w:hAnsi="Times New Roman"/>
                <w:sz w:val="14"/>
                <w:szCs w:val="14"/>
              </w:rPr>
              <w:t xml:space="preserve">розничной торговли, общепита, </w:t>
            </w:r>
            <w:proofErr w:type="gramStart"/>
            <w:r w:rsidRPr="00DA0589">
              <w:rPr>
                <w:rFonts w:ascii="Times New Roman" w:eastAsia="Times New Roman" w:hAnsi="Times New Roman"/>
                <w:sz w:val="14"/>
                <w:szCs w:val="14"/>
                <w:lang w:eastAsia="ru-RU"/>
              </w:rPr>
              <w:t>кафетерии</w:t>
            </w:r>
            <w:proofErr w:type="gramEnd"/>
            <w:r w:rsidRPr="00DA0589">
              <w:rPr>
                <w:rFonts w:ascii="Times New Roman" w:eastAsia="Times New Roman" w:hAnsi="Times New Roman"/>
                <w:sz w:val="14"/>
                <w:szCs w:val="14"/>
                <w:lang w:eastAsia="ru-RU"/>
              </w:rPr>
              <w:t xml:space="preserve"> связанные с обслуживанием отдыхающих,;</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спортивно-развлекательные комплексы (5.1);</w:t>
            </w:r>
          </w:p>
          <w:p w:rsidR="00DA0589" w:rsidRPr="00DA0589" w:rsidRDefault="00DA0589" w:rsidP="00DA0589">
            <w:pPr>
              <w:tabs>
                <w:tab w:val="left" w:pos="79"/>
              </w:tabs>
              <w:suppressAutoHyphens/>
              <w:spacing w:after="0" w:line="240" w:lineRule="auto"/>
              <w:ind w:left="79"/>
              <w:rPr>
                <w:rFonts w:ascii="Times New Roman" w:eastAsia="Times New Roman" w:hAnsi="Times New Roman"/>
                <w:sz w:val="14"/>
                <w:szCs w:val="14"/>
              </w:rPr>
            </w:pPr>
            <w:r w:rsidRPr="00DA0589">
              <w:rPr>
                <w:rFonts w:ascii="Times New Roman" w:eastAsia="Times New Roman" w:hAnsi="Times New Roman"/>
                <w:sz w:val="14"/>
                <w:szCs w:val="14"/>
              </w:rPr>
              <w:t>- антенны сотовой, спутниковой связи, радиоузлы (код 6.8);</w:t>
            </w:r>
          </w:p>
          <w:p w:rsidR="00DA0589" w:rsidRPr="00DA0589" w:rsidRDefault="00DA0589" w:rsidP="00DA0589">
            <w:pPr>
              <w:tabs>
                <w:tab w:val="left" w:pos="79"/>
                <w:tab w:val="left" w:pos="540"/>
              </w:tabs>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p>
          <w:p w:rsidR="00DA0589" w:rsidRPr="00DA0589" w:rsidRDefault="00DA0589" w:rsidP="00DA0589">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highlight w:val="yellow"/>
                <w:lang w:eastAsia="ru-RU"/>
              </w:rPr>
            </w:pP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p>
        </w:tc>
        <w:tc>
          <w:tcPr>
            <w:tcW w:w="1791"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дороги, проезды, автостоянки;</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инженерные и транспортные коммуникации (в том числе линейные объекты);</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r w:rsidRPr="00DA0589">
              <w:rPr>
                <w:rFonts w:ascii="Times New Roman" w:hAnsi="Times New Roman"/>
                <w:sz w:val="14"/>
                <w:szCs w:val="14"/>
                <w:lang w:eastAsia="ru-RU"/>
              </w:rPr>
              <w:t>- элементы благоустройства</w:t>
            </w:r>
            <w:r w:rsidRPr="00DA0589">
              <w:rPr>
                <w:rFonts w:ascii="Times New Roman" w:eastAsia="Times New Roman" w:hAnsi="Times New Roman"/>
                <w:sz w:val="14"/>
                <w:szCs w:val="14"/>
                <w:lang w:eastAsia="ru-RU"/>
              </w:rPr>
              <w:t xml:space="preserve">, </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устройство укрытий, навесов, питьевых источников, подходов к водоемам. </w:t>
            </w:r>
          </w:p>
          <w:p w:rsidR="00DA0589" w:rsidRPr="00DA0589" w:rsidRDefault="00DA0589" w:rsidP="00DA0589">
            <w:pPr>
              <w:tabs>
                <w:tab w:val="left" w:pos="360"/>
                <w:tab w:val="left" w:pos="540"/>
              </w:tabs>
              <w:overflowPunct w:val="0"/>
              <w:autoSpaceDE w:val="0"/>
              <w:autoSpaceDN w:val="0"/>
              <w:adjustRightInd w:val="0"/>
              <w:spacing w:after="0" w:line="240" w:lineRule="auto"/>
              <w:ind w:firstLine="79"/>
              <w:textAlignment w:val="baseline"/>
              <w:rPr>
                <w:rFonts w:ascii="Times New Roman" w:eastAsia="Times New Roman" w:hAnsi="Times New Roman"/>
                <w:sz w:val="14"/>
                <w:szCs w:val="14"/>
                <w:lang w:eastAsia="ru-RU"/>
              </w:rPr>
            </w:pPr>
            <w:r w:rsidRPr="00DA0589">
              <w:rPr>
                <w:rFonts w:ascii="Times New Roman" w:eastAsia="Times New Roman" w:hAnsi="Times New Roman"/>
                <w:bCs/>
                <w:sz w:val="14"/>
                <w:szCs w:val="14"/>
              </w:rPr>
              <w:t xml:space="preserve">- площадки для сбора мусора, </w:t>
            </w:r>
            <w:r w:rsidRPr="00DA0589">
              <w:rPr>
                <w:rFonts w:ascii="Times New Roman" w:eastAsia="Times New Roman" w:hAnsi="Times New Roman"/>
                <w:sz w:val="14"/>
                <w:szCs w:val="14"/>
                <w:lang w:eastAsia="ru-RU"/>
              </w:rPr>
              <w:t xml:space="preserve">туалеты; </w:t>
            </w:r>
          </w:p>
          <w:p w:rsidR="00DA0589" w:rsidRPr="00DA0589" w:rsidRDefault="00DA0589" w:rsidP="00DA0589">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посадка зеленых насаждений, рекультивация;</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DA0589">
              <w:rPr>
                <w:rFonts w:ascii="Times New Roman" w:eastAsia="Times New Roman" w:hAnsi="Times New Roman"/>
                <w:sz w:val="14"/>
                <w:szCs w:val="14"/>
                <w:lang w:eastAsia="ru-RU"/>
              </w:rPr>
              <w:t>- питомники, оранжереи и другие объекты обеспечения озеленения;</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r w:rsidRPr="00DA0589">
              <w:rPr>
                <w:rFonts w:ascii="Times New Roman" w:eastAsia="Times New Roman" w:hAnsi="Times New Roman"/>
                <w:sz w:val="14"/>
                <w:szCs w:val="14"/>
                <w:lang w:eastAsia="ru-RU"/>
              </w:rPr>
              <w:t>- бытовые вагончики обслуживающего персонала;</w:t>
            </w:r>
          </w:p>
        </w:tc>
      </w:tr>
    </w:tbl>
    <w:p w:rsidR="00DA0589" w:rsidRPr="00DA0589" w:rsidRDefault="00DA0589" w:rsidP="00DA0589">
      <w:pPr>
        <w:overflowPunct w:val="0"/>
        <w:autoSpaceDE w:val="0"/>
        <w:autoSpaceDN w:val="0"/>
        <w:adjustRightInd w:val="0"/>
        <w:spacing w:after="0" w:line="240" w:lineRule="auto"/>
        <w:ind w:firstLine="540"/>
        <w:textAlignment w:val="baseline"/>
        <w:rPr>
          <w:rFonts w:ascii="Times New Roman" w:eastAsia="Times New Roman" w:hAnsi="Times New Roman"/>
          <w:bCs/>
          <w:sz w:val="20"/>
          <w:szCs w:val="20"/>
          <w:lang w:eastAsia="ru-RU"/>
        </w:rPr>
      </w:pPr>
    </w:p>
    <w:p w:rsidR="00DA0589" w:rsidRPr="00DA0589" w:rsidRDefault="00DA0589" w:rsidP="00DA0589">
      <w:pPr>
        <w:suppressAutoHyphens/>
        <w:autoSpaceDE w:val="0"/>
        <w:autoSpaceDN w:val="0"/>
        <w:adjustRightInd w:val="0"/>
        <w:spacing w:after="0" w:line="240" w:lineRule="auto"/>
        <w:ind w:firstLine="567"/>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1) Предельные размеры земельного участка определяется генеральным планом населенного пункта, проектом планировки.</w:t>
      </w:r>
    </w:p>
    <w:p w:rsidR="00DA0589" w:rsidRPr="00DA0589" w:rsidRDefault="00DA0589" w:rsidP="00DA0589">
      <w:pPr>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Минимальная площадь земельных рекреационных участков:</w:t>
      </w:r>
    </w:p>
    <w:p w:rsidR="00DA0589" w:rsidRPr="00DA0589" w:rsidRDefault="00DA0589" w:rsidP="00DA0589">
      <w:pPr>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а) для садов - 3 га; б) для скверов - 0,5 га;  в) для парков - 10 га.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 3 метра, уточняется градостроительным планом земельного участка.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3) Предельное количество этажей – до 3 этажей включительно.</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4) Максимальный процент застройки в границах земельного участка: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площадь застройки не более -  10%;</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Требуется: </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lastRenderedPageBreak/>
        <w:t xml:space="preserve">  - наличие системы мобильных транспортных средств, средств мониторинга, свободно перемещающихся по лесопарку, охватывающих места неорганизованного массового сезонного отдыха.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проведение мероприятий по благоустройству, озеленению территории;</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Запрещается: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  - строительство жилых домов, сооружений и объектов общественно-делового и производственного назначения;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несанкционированная рубка зеленых насаждений.</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ab/>
        <w:t>-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дачное и жилищное строительство.</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p>
    <w:p w:rsidR="00DA0589" w:rsidRPr="00DA0589" w:rsidRDefault="00DA0589" w:rsidP="00DA0589">
      <w:pPr>
        <w:suppressAutoHyphens/>
        <w:spacing w:after="0" w:line="240" w:lineRule="auto"/>
        <w:ind w:firstLine="567"/>
        <w:rPr>
          <w:rFonts w:ascii="Times New Roman" w:eastAsia="Times New Roman" w:hAnsi="Times New Roman"/>
          <w:sz w:val="20"/>
          <w:szCs w:val="20"/>
        </w:rPr>
      </w:pPr>
    </w:p>
    <w:p w:rsidR="00DA0589" w:rsidRPr="00DA0589" w:rsidRDefault="00DA0589" w:rsidP="00DA0589">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sz w:val="20"/>
          <w:szCs w:val="20"/>
          <w:lang w:eastAsia="ru-RU"/>
        </w:rPr>
      </w:pPr>
      <w:r w:rsidRPr="00DA0589">
        <w:rPr>
          <w:rFonts w:ascii="Times New Roman" w:eastAsia="Arial Unicode MS" w:hAnsi="Times New Roman"/>
          <w:bCs/>
          <w:sz w:val="20"/>
          <w:szCs w:val="20"/>
          <w:lang w:eastAsia="ru-RU"/>
        </w:rPr>
        <w:t>Ст.34«СТС</w:t>
      </w:r>
      <w:proofErr w:type="gramStart"/>
      <w:r w:rsidRPr="00DA0589">
        <w:rPr>
          <w:rFonts w:ascii="Times New Roman" w:eastAsia="Arial Unicode MS" w:hAnsi="Times New Roman"/>
          <w:bCs/>
          <w:sz w:val="20"/>
          <w:szCs w:val="20"/>
          <w:lang w:eastAsia="ru-RU"/>
        </w:rPr>
        <w:t>1</w:t>
      </w:r>
      <w:proofErr w:type="gramEnd"/>
      <w:r w:rsidRPr="00DA0589">
        <w:rPr>
          <w:rFonts w:ascii="Times New Roman" w:eastAsia="Arial Unicode MS" w:hAnsi="Times New Roman"/>
          <w:bCs/>
          <w:sz w:val="20"/>
          <w:szCs w:val="20"/>
          <w:lang w:eastAsia="ru-RU"/>
        </w:rPr>
        <w:t>» Зона «Спортивно – технические сооружения и комплексы»</w:t>
      </w:r>
    </w:p>
    <w:p w:rsidR="00DA0589" w:rsidRPr="00DA0589" w:rsidRDefault="00DA0589" w:rsidP="00DA0589">
      <w:pPr>
        <w:suppressAutoHyphens/>
        <w:spacing w:before="100" w:beforeAutospacing="1" w:after="100" w:afterAutospacing="1" w:line="240" w:lineRule="auto"/>
        <w:ind w:firstLine="301"/>
        <w:rPr>
          <w:rFonts w:ascii="Times New Roman" w:eastAsia="Times New Roman" w:hAnsi="Times New Roman" w:cs="Arial"/>
          <w:sz w:val="20"/>
          <w:szCs w:val="20"/>
          <w:lang w:eastAsia="ru-RU"/>
        </w:rPr>
      </w:pPr>
      <w:r w:rsidRPr="00DA0589">
        <w:rPr>
          <w:rFonts w:ascii="Times New Roman" w:eastAsia="Times New Roman" w:hAnsi="Times New Roman" w:cs="Arial"/>
          <w:sz w:val="20"/>
          <w:szCs w:val="20"/>
          <w:lang w:eastAsia="ru-RU"/>
        </w:rPr>
        <w:t>Зона предназначена для размещения многофункциональных спортивно- технических комплексов с развитой инфраструктурой.</w:t>
      </w:r>
    </w:p>
    <w:p w:rsidR="00DA0589" w:rsidRPr="00DA0589" w:rsidRDefault="00DA0589" w:rsidP="00DA0589">
      <w:pPr>
        <w:autoSpaceDE w:val="0"/>
        <w:autoSpaceDN w:val="0"/>
        <w:adjustRightInd w:val="0"/>
        <w:spacing w:after="0" w:line="240" w:lineRule="auto"/>
        <w:ind w:firstLine="540"/>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4A0"/>
      </w:tblPr>
      <w:tblGrid>
        <w:gridCol w:w="4669"/>
        <w:gridCol w:w="2263"/>
        <w:gridCol w:w="2546"/>
      </w:tblGrid>
      <w:tr w:rsidR="00DA0589" w:rsidRPr="00DA0589" w:rsidTr="00DA0589">
        <w:tc>
          <w:tcPr>
            <w:tcW w:w="2463"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194"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343"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2463"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спорт (код 5.1) в части размещения:</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xml:space="preserve">- </w:t>
            </w:r>
            <w:proofErr w:type="gramStart"/>
            <w:r w:rsidRPr="00DA0589">
              <w:rPr>
                <w:rFonts w:ascii="Times New Roman" w:eastAsia="Times New Roman" w:hAnsi="Times New Roman" w:cs="Arial"/>
                <w:sz w:val="14"/>
                <w:szCs w:val="14"/>
                <w:lang w:eastAsia="ru-RU"/>
              </w:rPr>
              <w:t>автомобильные</w:t>
            </w:r>
            <w:proofErr w:type="gramEnd"/>
            <w:r w:rsidRPr="00DA0589">
              <w:rPr>
                <w:rFonts w:ascii="Times New Roman" w:eastAsia="Times New Roman" w:hAnsi="Times New Roman" w:cs="Arial"/>
                <w:sz w:val="14"/>
                <w:szCs w:val="14"/>
                <w:lang w:eastAsia="ru-RU"/>
              </w:rPr>
              <w:t xml:space="preserve"> трасс;</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школ авиамоделистов;</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полей по авиамодельному спорту;</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спортивных клубов;</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автошкол, вело и автодромов;</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xml:space="preserve">- стадионов, дворцов спорта; </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спортзалов, бассейнов, открытых спортивных сооружений, том числе зимних видов спорта;</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горнолыжных комплексов.</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общественное питание (код 4.6);</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-туристическое обслуживание (код 5.2.1) в части размещения гостиниц;</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xml:space="preserve">- развлечения (код 4.8) в части: размещения развлекательно-выставочных центров, проведения фестивалей и автошоу;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пункты проката спортинвентаря, </w:t>
            </w: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пункты медицинского обслуживания;</w:t>
            </w:r>
          </w:p>
        </w:tc>
        <w:tc>
          <w:tcPr>
            <w:tcW w:w="1194"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летние павильоны </w:t>
            </w:r>
            <w:r w:rsidRPr="00DA0589">
              <w:rPr>
                <w:rFonts w:ascii="Times New Roman" w:eastAsia="Times New Roman" w:hAnsi="Times New Roman"/>
                <w:sz w:val="14"/>
                <w:szCs w:val="14"/>
              </w:rPr>
              <w:t xml:space="preserve">розничной торговли, </w:t>
            </w:r>
            <w:r w:rsidRPr="00DA0589">
              <w:rPr>
                <w:rFonts w:ascii="Times New Roman" w:eastAsia="Times New Roman" w:hAnsi="Times New Roman"/>
                <w:sz w:val="14"/>
                <w:szCs w:val="14"/>
                <w:lang w:eastAsia="ru-RU"/>
              </w:rPr>
              <w:t xml:space="preserve">кафетерии </w:t>
            </w:r>
            <w:r w:rsidRPr="00DA0589">
              <w:rPr>
                <w:rFonts w:ascii="Times New Roman" w:eastAsia="Times New Roman" w:hAnsi="Times New Roman"/>
                <w:sz w:val="14"/>
                <w:szCs w:val="14"/>
              </w:rPr>
              <w:t>(код 4.4)</w:t>
            </w:r>
            <w:r w:rsidRPr="00DA0589">
              <w:rPr>
                <w:rFonts w:ascii="Times New Roman" w:eastAsia="Times New Roman" w:hAnsi="Times New Roman"/>
                <w:sz w:val="14"/>
                <w:szCs w:val="14"/>
                <w:lang w:eastAsia="ru-RU"/>
              </w:rPr>
              <w:t>;</w:t>
            </w:r>
          </w:p>
          <w:p w:rsidR="00DA0589" w:rsidRPr="00DA0589" w:rsidRDefault="00DA0589" w:rsidP="00DA0589">
            <w:pPr>
              <w:suppressAutoHyphens/>
              <w:spacing w:after="0" w:line="240" w:lineRule="auto"/>
              <w:rPr>
                <w:rFonts w:ascii="Times New Roman" w:eastAsia="Times New Roman" w:hAnsi="Times New Roman" w:cs="Arial"/>
                <w:sz w:val="14"/>
                <w:szCs w:val="14"/>
                <w:lang w:eastAsia="ru-RU"/>
              </w:rPr>
            </w:pPr>
            <w:r w:rsidRPr="00DA0589">
              <w:rPr>
                <w:rFonts w:ascii="Times New Roman" w:eastAsia="Times New Roman" w:hAnsi="Times New Roman" w:cs="Arial"/>
                <w:sz w:val="14"/>
                <w:szCs w:val="14"/>
                <w:lang w:eastAsia="ru-RU"/>
              </w:rPr>
              <w:t>- обслуживание автотранспорта (код 4.9), в том числе и размещение - автомобильных паркингов.</w:t>
            </w:r>
          </w:p>
          <w:p w:rsidR="00DA0589" w:rsidRPr="00DA0589" w:rsidRDefault="00DA0589" w:rsidP="00DA0589">
            <w:pPr>
              <w:suppressAutoHyphens/>
              <w:autoSpaceDE w:val="0"/>
              <w:autoSpaceDN w:val="0"/>
              <w:adjustRightInd w:val="0"/>
              <w:spacing w:after="0" w:line="240" w:lineRule="auto"/>
              <w:rPr>
                <w:rFonts w:ascii="Times New Roman" w:hAnsi="Times New Roman"/>
                <w:sz w:val="14"/>
                <w:szCs w:val="14"/>
                <w:lang w:eastAsia="ru-RU"/>
              </w:rPr>
            </w:pPr>
            <w:r w:rsidRPr="00DA0589">
              <w:rPr>
                <w:rFonts w:ascii="Times New Roman" w:eastAsia="Times New Roman" w:hAnsi="Times New Roman" w:cs="Arial"/>
                <w:sz w:val="14"/>
                <w:szCs w:val="14"/>
                <w:lang w:eastAsia="ru-RU"/>
              </w:rPr>
              <w:t>- магазины спорттоваров</w:t>
            </w:r>
            <w:r w:rsidRPr="00DA0589">
              <w:rPr>
                <w:rFonts w:ascii="Times New Roman" w:eastAsia="Times New Roman" w:hAnsi="Times New Roman"/>
                <w:sz w:val="14"/>
                <w:szCs w:val="14"/>
              </w:rPr>
              <w:t xml:space="preserve"> (код 4.4)</w:t>
            </w:r>
            <w:r w:rsidRPr="00DA0589">
              <w:rPr>
                <w:rFonts w:ascii="Times New Roman" w:eastAsia="Times New Roman" w:hAnsi="Times New Roman" w:cs="Arial"/>
                <w:sz w:val="14"/>
                <w:szCs w:val="14"/>
                <w:lang w:eastAsia="ru-RU"/>
              </w:rPr>
              <w:t>;</w:t>
            </w:r>
          </w:p>
          <w:p w:rsidR="00DA0589" w:rsidRPr="00DA0589" w:rsidRDefault="00DA0589" w:rsidP="00DA0589">
            <w:pPr>
              <w:tabs>
                <w:tab w:val="left" w:pos="79"/>
              </w:tabs>
              <w:suppressAutoHyphens/>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xml:space="preserve">- антенны сотовой, спутниковой связи радиоузлы (код 6.8) </w:t>
            </w:r>
          </w:p>
          <w:p w:rsidR="00DA0589" w:rsidRPr="00DA0589" w:rsidRDefault="00DA0589" w:rsidP="00DA0589">
            <w:pPr>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p>
        </w:tc>
        <w:tc>
          <w:tcPr>
            <w:tcW w:w="1343"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дороги, проезды, автостоянки, </w:t>
            </w:r>
            <w:r w:rsidRPr="00DA0589">
              <w:rPr>
                <w:rFonts w:ascii="Times New Roman" w:eastAsia="Times New Roman" w:hAnsi="Times New Roman" w:cs="Arial"/>
                <w:bCs/>
                <w:sz w:val="14"/>
                <w:szCs w:val="14"/>
                <w:lang w:eastAsia="ru-RU"/>
              </w:rPr>
              <w:t>автопарковки</w:t>
            </w:r>
            <w:r w:rsidRPr="00DA0589">
              <w:rPr>
                <w:rFonts w:ascii="Times New Roman" w:eastAsia="Times New Roman" w:hAnsi="Times New Roman"/>
                <w:sz w:val="14"/>
                <w:szCs w:val="14"/>
                <w:lang w:eastAsia="ru-RU"/>
              </w:rPr>
              <w:t>;</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инженерные и транспортные коммуникации (в том числе линейные объекты);</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highlight w:val="yellow"/>
                <w:lang w:eastAsia="ru-RU"/>
              </w:rPr>
            </w:pPr>
            <w:r w:rsidRPr="00DA0589">
              <w:rPr>
                <w:rFonts w:ascii="Times New Roman" w:hAnsi="Times New Roman"/>
                <w:sz w:val="14"/>
                <w:szCs w:val="14"/>
                <w:lang w:eastAsia="ru-RU"/>
              </w:rPr>
              <w:t>- элементы благоустройства</w:t>
            </w:r>
            <w:r w:rsidRPr="00DA0589">
              <w:rPr>
                <w:rFonts w:ascii="Times New Roman" w:eastAsia="Times New Roman" w:hAnsi="Times New Roman"/>
                <w:sz w:val="14"/>
                <w:szCs w:val="14"/>
                <w:lang w:eastAsia="ru-RU"/>
              </w:rPr>
              <w:t xml:space="preserve">, </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cs="Arial"/>
                <w:sz w:val="14"/>
                <w:szCs w:val="14"/>
                <w:lang w:eastAsia="ru-RU"/>
              </w:rPr>
              <w:t>- общественные туалеты</w:t>
            </w:r>
            <w:r w:rsidRPr="00DA0589">
              <w:rPr>
                <w:rFonts w:ascii="Times New Roman" w:eastAsia="Times New Roman" w:hAnsi="Times New Roman"/>
                <w:sz w:val="14"/>
                <w:szCs w:val="14"/>
                <w:lang w:eastAsia="ru-RU"/>
              </w:rPr>
              <w:t>, п</w:t>
            </w:r>
            <w:r w:rsidRPr="00DA0589">
              <w:rPr>
                <w:rFonts w:ascii="Times New Roman" w:eastAsia="Times New Roman" w:hAnsi="Times New Roman"/>
                <w:bCs/>
                <w:sz w:val="14"/>
                <w:szCs w:val="14"/>
                <w:lang w:eastAsia="ru-RU"/>
              </w:rPr>
              <w:t>лощадки для сбора мусора;</w:t>
            </w:r>
          </w:p>
          <w:p w:rsidR="00DA0589" w:rsidRPr="00DA0589" w:rsidRDefault="00DA0589" w:rsidP="00DA0589">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cs="Arial"/>
                <w:sz w:val="14"/>
                <w:szCs w:val="14"/>
                <w:lang w:eastAsia="ru-RU"/>
              </w:rPr>
              <w:t xml:space="preserve">- мобильные пункты </w:t>
            </w:r>
            <w:r w:rsidRPr="00DA0589">
              <w:rPr>
                <w:rFonts w:ascii="Times New Roman" w:hAnsi="Times New Roman" w:cs="Arial"/>
                <w:sz w:val="14"/>
                <w:szCs w:val="14"/>
                <w:lang w:eastAsia="ru-RU"/>
              </w:rPr>
              <w:t>скорой медицинской помощи</w:t>
            </w:r>
            <w:r w:rsidRPr="00DA0589">
              <w:rPr>
                <w:rFonts w:ascii="Times New Roman" w:eastAsia="Times New Roman" w:hAnsi="Times New Roman"/>
                <w:sz w:val="14"/>
                <w:szCs w:val="14"/>
                <w:lang w:eastAsia="ru-RU"/>
              </w:rPr>
              <w:t>;</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DA0589">
              <w:rPr>
                <w:rFonts w:ascii="Times New Roman" w:eastAsia="Times New Roman" w:hAnsi="Times New Roman"/>
                <w:sz w:val="14"/>
                <w:szCs w:val="14"/>
                <w:lang w:eastAsia="ru-RU"/>
              </w:rPr>
              <w:t>- парки, скверы;</w:t>
            </w:r>
          </w:p>
          <w:p w:rsidR="00DA0589" w:rsidRPr="00DA0589" w:rsidRDefault="00DA0589" w:rsidP="00DA0589">
            <w:pPr>
              <w:suppressAutoHyphens/>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xml:space="preserve">-бытовые вагончики обслуживающего </w:t>
            </w:r>
            <w:r w:rsidRPr="00DA0589">
              <w:rPr>
                <w:rFonts w:ascii="Times New Roman" w:eastAsia="Times New Roman" w:hAnsi="Times New Roman"/>
                <w:sz w:val="14"/>
                <w:szCs w:val="14"/>
                <w:lang w:eastAsia="ru-RU"/>
              </w:rPr>
              <w:t>персонала</w:t>
            </w:r>
            <w:r w:rsidRPr="00DA0589">
              <w:rPr>
                <w:rFonts w:ascii="Times New Roman" w:eastAsia="Times New Roman" w:hAnsi="Times New Roman"/>
                <w:sz w:val="14"/>
                <w:szCs w:val="14"/>
              </w:rPr>
              <w:t>;</w:t>
            </w:r>
          </w:p>
          <w:p w:rsidR="00DA0589" w:rsidRPr="00DA0589" w:rsidRDefault="00DA0589" w:rsidP="00DA0589">
            <w:pPr>
              <w:suppressAutoHyphens/>
              <w:spacing w:after="0" w:line="240" w:lineRule="auto"/>
              <w:rPr>
                <w:rFonts w:ascii="Times New Roman" w:hAnsi="Times New Roman" w:cs="Arial"/>
                <w:sz w:val="14"/>
                <w:szCs w:val="14"/>
                <w:lang w:eastAsia="ru-RU"/>
              </w:rPr>
            </w:pPr>
            <w:r w:rsidRPr="00DA0589">
              <w:rPr>
                <w:rFonts w:ascii="Times New Roman" w:hAnsi="Times New Roman" w:cs="Arial"/>
                <w:sz w:val="14"/>
                <w:szCs w:val="14"/>
                <w:lang w:eastAsia="ru-RU"/>
              </w:rPr>
              <w:t>-парки, скверы.</w:t>
            </w:r>
          </w:p>
        </w:tc>
      </w:tr>
    </w:tbl>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20"/>
          <w:szCs w:val="20"/>
          <w:lang w:eastAsia="ru-RU"/>
        </w:rPr>
      </w:pPr>
    </w:p>
    <w:p w:rsidR="00DA0589" w:rsidRPr="00DA0589" w:rsidRDefault="00DA0589" w:rsidP="00DA0589">
      <w:pPr>
        <w:suppressAutoHyphens/>
        <w:autoSpaceDE w:val="0"/>
        <w:autoSpaceDN w:val="0"/>
        <w:adjustRightInd w:val="0"/>
        <w:spacing w:after="0" w:line="240" w:lineRule="auto"/>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1) Предельные размеры земельного участка определяется генеральным планом населенного пункта,  проектом планировки.</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Минимальная площадь земельных участков - 0,5 га.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 3 метра, уточняется градостроительным планом земельного участка.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3) Предельное количество этажей – до 3 этажей включительно.</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4) Максимальный процент застройки в границах земельного участка: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площадь застройки  не более  -  20%;</w:t>
      </w:r>
    </w:p>
    <w:p w:rsidR="00DA0589" w:rsidRPr="00DA0589" w:rsidRDefault="00DA0589" w:rsidP="00DA0589">
      <w:pPr>
        <w:spacing w:after="0" w:line="240" w:lineRule="auto"/>
        <w:rPr>
          <w:rFonts w:ascii="Times New Roman" w:eastAsia="Times New Roman" w:hAnsi="Times New Roman" w:cs="Arial"/>
          <w:sz w:val="20"/>
          <w:szCs w:val="20"/>
          <w:lang w:eastAsia="ru-RU"/>
        </w:rPr>
      </w:pPr>
    </w:p>
    <w:p w:rsidR="00DA0589" w:rsidRPr="00DA0589" w:rsidRDefault="00DA0589" w:rsidP="00DA0589">
      <w:pPr>
        <w:spacing w:after="0" w:line="240" w:lineRule="auto"/>
        <w:ind w:firstLine="300"/>
        <w:rPr>
          <w:rFonts w:ascii="Times New Roman" w:eastAsia="Times New Roman" w:hAnsi="Times New Roman" w:cs="Arial"/>
          <w:sz w:val="20"/>
          <w:szCs w:val="20"/>
          <w:lang w:eastAsia="ru-RU"/>
        </w:rPr>
      </w:pPr>
      <w:r w:rsidRPr="00DA0589">
        <w:rPr>
          <w:rFonts w:ascii="Times New Roman" w:eastAsia="Times New Roman" w:hAnsi="Times New Roman" w:cs="Arial"/>
          <w:sz w:val="20"/>
          <w:szCs w:val="20"/>
          <w:lang w:eastAsia="ru-RU"/>
        </w:rPr>
        <w:t>Требуется:</w:t>
      </w:r>
    </w:p>
    <w:p w:rsidR="00DA0589" w:rsidRPr="00DA0589" w:rsidRDefault="00DA0589" w:rsidP="00DA0589">
      <w:pPr>
        <w:spacing w:after="0" w:line="240" w:lineRule="auto"/>
        <w:ind w:firstLine="300"/>
        <w:rPr>
          <w:rFonts w:ascii="Times New Roman" w:eastAsia="Times New Roman" w:hAnsi="Times New Roman" w:cs="Arial"/>
          <w:sz w:val="20"/>
          <w:szCs w:val="20"/>
          <w:lang w:eastAsia="ru-RU"/>
        </w:rPr>
      </w:pPr>
      <w:r w:rsidRPr="00DA0589">
        <w:rPr>
          <w:rFonts w:ascii="Times New Roman" w:eastAsia="Times New Roman" w:hAnsi="Times New Roman" w:cs="Arial"/>
          <w:sz w:val="20"/>
          <w:szCs w:val="20"/>
          <w:lang w:eastAsia="ru-RU"/>
        </w:rPr>
        <w:t>- размещение за пределами жилой застройки.</w:t>
      </w:r>
    </w:p>
    <w:p w:rsidR="00DA0589" w:rsidRPr="00DA0589" w:rsidRDefault="00DA0589" w:rsidP="00DA0589">
      <w:pPr>
        <w:spacing w:after="0" w:line="240" w:lineRule="auto"/>
        <w:ind w:firstLine="300"/>
        <w:rPr>
          <w:rFonts w:ascii="Times New Roman" w:eastAsia="Times New Roman" w:hAnsi="Times New Roman" w:cs="Arial"/>
          <w:sz w:val="20"/>
          <w:szCs w:val="20"/>
          <w:lang w:eastAsia="ru-RU"/>
        </w:rPr>
      </w:pPr>
      <w:r w:rsidRPr="00DA0589">
        <w:rPr>
          <w:rFonts w:ascii="Times New Roman" w:eastAsia="Times New Roman" w:hAnsi="Times New Roman" w:cs="Arial"/>
          <w:sz w:val="20"/>
          <w:szCs w:val="20"/>
          <w:lang w:eastAsia="ru-RU"/>
        </w:rPr>
        <w:t>Запрещается:</w:t>
      </w:r>
    </w:p>
    <w:p w:rsidR="00DA0589" w:rsidRPr="00DA0589" w:rsidRDefault="00DA0589" w:rsidP="00DA0589">
      <w:pPr>
        <w:spacing w:after="0" w:line="240" w:lineRule="auto"/>
        <w:ind w:firstLine="300"/>
        <w:rPr>
          <w:rFonts w:ascii="Times New Roman" w:eastAsia="Times New Roman" w:hAnsi="Times New Roman" w:cs="Arial"/>
          <w:sz w:val="20"/>
          <w:szCs w:val="20"/>
          <w:lang w:eastAsia="ru-RU"/>
        </w:rPr>
      </w:pPr>
      <w:r w:rsidRPr="00DA0589">
        <w:rPr>
          <w:rFonts w:ascii="Times New Roman" w:eastAsia="Times New Roman" w:hAnsi="Times New Roman" w:cs="Arial"/>
          <w:sz w:val="20"/>
          <w:szCs w:val="20"/>
          <w:lang w:eastAsia="ru-RU"/>
        </w:rPr>
        <w:t>- размещение на территориях особо ценных земель сельскохозяйственного назначения;</w:t>
      </w:r>
    </w:p>
    <w:p w:rsidR="00DA0589" w:rsidRPr="00DA0589" w:rsidRDefault="00DA0589" w:rsidP="00DA0589">
      <w:pPr>
        <w:spacing w:after="0" w:line="240" w:lineRule="auto"/>
        <w:ind w:firstLine="300"/>
        <w:rPr>
          <w:rFonts w:ascii="Times New Roman" w:eastAsia="Times New Roman" w:hAnsi="Times New Roman" w:cs="Arial"/>
          <w:sz w:val="20"/>
          <w:szCs w:val="20"/>
          <w:lang w:eastAsia="ru-RU"/>
        </w:rPr>
      </w:pPr>
      <w:r w:rsidRPr="00DA0589">
        <w:rPr>
          <w:rFonts w:ascii="Times New Roman" w:eastAsia="Times New Roman" w:hAnsi="Times New Roman" w:cs="Arial"/>
          <w:sz w:val="20"/>
          <w:szCs w:val="20"/>
          <w:lang w:eastAsia="ru-RU"/>
        </w:rPr>
        <w:t>- размещение на землях особо охраняемых территорий.</w:t>
      </w:r>
    </w:p>
    <w:p w:rsidR="00DA0589" w:rsidRPr="00DA0589" w:rsidRDefault="00DA0589" w:rsidP="00DA0589">
      <w:pPr>
        <w:keepNext/>
        <w:overflowPunct w:val="0"/>
        <w:autoSpaceDE w:val="0"/>
        <w:autoSpaceDN w:val="0"/>
        <w:adjustRightInd w:val="0"/>
        <w:spacing w:before="200" w:line="240" w:lineRule="auto"/>
        <w:ind w:firstLine="142"/>
        <w:jc w:val="center"/>
        <w:outlineLvl w:val="2"/>
        <w:rPr>
          <w:rFonts w:ascii="Times New Roman" w:eastAsia="Arial Unicode MS" w:hAnsi="Times New Roman"/>
          <w:bCs/>
          <w:sz w:val="20"/>
          <w:szCs w:val="20"/>
          <w:lang w:eastAsia="ru-RU"/>
        </w:rPr>
      </w:pPr>
      <w:r w:rsidRPr="00DA0589">
        <w:rPr>
          <w:rFonts w:ascii="Times New Roman" w:eastAsia="Arial Unicode MS" w:hAnsi="Times New Roman"/>
          <w:bCs/>
          <w:sz w:val="20"/>
          <w:szCs w:val="20"/>
          <w:lang w:eastAsia="ru-RU"/>
        </w:rPr>
        <w:t>Ст. 36 «К-1» Зона «Кладбище»</w:t>
      </w:r>
    </w:p>
    <w:p w:rsidR="00DA0589" w:rsidRPr="00DA0589" w:rsidRDefault="00DA0589" w:rsidP="00DA0589">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Зона представляет собой территорию, функциональное предназначение которой определено утвержденным Генпланом. </w:t>
      </w:r>
    </w:p>
    <w:p w:rsidR="00DA0589" w:rsidRPr="00DA0589" w:rsidRDefault="00DA0589" w:rsidP="00DA0589">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xml:space="preserve">Правовой режим  земельных участков,  расположенных в данной зоне, определен  в Законе РФ от 12.01.96 №8-ФЗ «О погребении и похоронном деле». </w:t>
      </w:r>
    </w:p>
    <w:p w:rsidR="00DA0589" w:rsidRPr="00DA0589" w:rsidRDefault="00DA0589" w:rsidP="00DA0589">
      <w:pPr>
        <w:autoSpaceDE w:val="0"/>
        <w:autoSpaceDN w:val="0"/>
        <w:adjustRightInd w:val="0"/>
        <w:spacing w:after="0" w:line="240" w:lineRule="auto"/>
        <w:ind w:firstLine="540"/>
        <w:rPr>
          <w:rFonts w:ascii="Times New Roman" w:eastAsia="Times New Roman" w:hAnsi="Times New Roman"/>
          <w:sz w:val="20"/>
          <w:szCs w:val="20"/>
          <w:lang w:eastAsia="ru-RU"/>
        </w:rPr>
      </w:pPr>
    </w:p>
    <w:p w:rsidR="00DA0589" w:rsidRPr="00DA0589" w:rsidRDefault="00DA0589" w:rsidP="00DA0589">
      <w:pPr>
        <w:autoSpaceDE w:val="0"/>
        <w:autoSpaceDN w:val="0"/>
        <w:adjustRightInd w:val="0"/>
        <w:spacing w:after="0" w:line="240" w:lineRule="auto"/>
        <w:ind w:firstLine="540"/>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4A0"/>
      </w:tblPr>
      <w:tblGrid>
        <w:gridCol w:w="3254"/>
        <w:gridCol w:w="3111"/>
        <w:gridCol w:w="3113"/>
      </w:tblGrid>
      <w:tr w:rsidR="00DA0589" w:rsidRPr="00DA0589" w:rsidTr="00DA0589">
        <w:tc>
          <w:tcPr>
            <w:tcW w:w="1717"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641"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642"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1717"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Ритуальная деятельность (код 12.1)   в части:</w:t>
            </w:r>
          </w:p>
          <w:p w:rsidR="00DA0589" w:rsidRPr="00DA0589" w:rsidRDefault="00DA0589" w:rsidP="00DA0589">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размещения кладбищ;</w:t>
            </w:r>
          </w:p>
          <w:p w:rsidR="00DA0589" w:rsidRPr="00DA0589" w:rsidRDefault="00DA0589" w:rsidP="00DA0589">
            <w:pPr>
              <w:tabs>
                <w:tab w:val="left" w:pos="720"/>
              </w:tabs>
              <w:suppressAutoHyphens/>
              <w:overflowPunct w:val="0"/>
              <w:autoSpaceDE w:val="0"/>
              <w:autoSpaceDN w:val="0"/>
              <w:adjustRightInd w:val="0"/>
              <w:spacing w:after="0" w:line="240" w:lineRule="auto"/>
              <w:ind w:firstLine="79"/>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крематориев и мест захоронения; размещение соответствующих культовых сооружений</w:t>
            </w:r>
          </w:p>
        </w:tc>
        <w:tc>
          <w:tcPr>
            <w:tcW w:w="1641"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overflowPunct w:val="0"/>
              <w:autoSpaceDE w:val="0"/>
              <w:autoSpaceDN w:val="0"/>
              <w:adjustRightInd w:val="0"/>
              <w:spacing w:after="0" w:line="240" w:lineRule="auto"/>
              <w:ind w:firstLine="79"/>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деловое управление (код 4.1) в части размещения административных зданий комплекса похоронного обслуживания; </w:t>
            </w:r>
          </w:p>
          <w:p w:rsidR="00DA0589" w:rsidRPr="00DA0589" w:rsidRDefault="00DA0589" w:rsidP="00DA0589">
            <w:pPr>
              <w:suppressAutoHyphens/>
              <w:overflowPunct w:val="0"/>
              <w:autoSpaceDE w:val="0"/>
              <w:autoSpaceDN w:val="0"/>
              <w:adjustRightInd w:val="0"/>
              <w:spacing w:after="0" w:line="240" w:lineRule="auto"/>
              <w:ind w:hanging="488"/>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642" w:type="pct"/>
            <w:tcBorders>
              <w:top w:val="single" w:sz="4" w:space="0" w:color="auto"/>
              <w:left w:val="single" w:sz="4" w:space="0" w:color="auto"/>
              <w:bottom w:val="single" w:sz="4" w:space="0" w:color="auto"/>
              <w:right w:val="single" w:sz="4" w:space="0" w:color="auto"/>
            </w:tcBorders>
          </w:tcPr>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дороги, проезды;</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объекты инженерного обеспечения (в том числе линейные объекты);</w:t>
            </w:r>
          </w:p>
          <w:p w:rsidR="00DA0589" w:rsidRPr="00DA0589" w:rsidRDefault="00DA0589" w:rsidP="00DA0589">
            <w:pPr>
              <w:suppressAutoHyphens/>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открытые стоянки краткосрочного хранения автомобилей;</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площадки для сбора мусора;</w:t>
            </w:r>
          </w:p>
          <w:p w:rsidR="00DA0589" w:rsidRPr="00DA0589" w:rsidRDefault="00DA0589" w:rsidP="00DA0589">
            <w:pPr>
              <w:suppressAutoHyphens/>
              <w:overflowPunct w:val="0"/>
              <w:autoSpaceDE w:val="0"/>
              <w:autoSpaceDN w:val="0"/>
              <w:adjustRightInd w:val="0"/>
              <w:spacing w:after="0" w:line="240" w:lineRule="auto"/>
              <w:ind w:firstLine="80"/>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благоустройство, озеленение территорий.</w:t>
            </w:r>
          </w:p>
          <w:p w:rsidR="00DA0589" w:rsidRPr="00DA0589" w:rsidRDefault="00DA0589" w:rsidP="00DA0589">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bl>
    <w:p w:rsidR="00DA0589" w:rsidRPr="00DA0589" w:rsidRDefault="00DA0589" w:rsidP="00DA0589">
      <w:pPr>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p>
    <w:p w:rsidR="00DA0589" w:rsidRPr="00DA0589" w:rsidRDefault="00DA0589" w:rsidP="00DA0589">
      <w:pPr>
        <w:suppressAutoHyphens/>
        <w:autoSpaceDE w:val="0"/>
        <w:autoSpaceDN w:val="0"/>
        <w:adjustRightInd w:val="0"/>
        <w:spacing w:after="0" w:line="240" w:lineRule="auto"/>
        <w:ind w:firstLine="539"/>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lang w:eastAsia="ru-RU"/>
        </w:rPr>
        <w:t>1</w:t>
      </w:r>
      <w:r w:rsidRPr="00DA0589">
        <w:rPr>
          <w:rFonts w:ascii="Times New Roman" w:eastAsia="Times New Roman" w:hAnsi="Times New Roman"/>
          <w:sz w:val="20"/>
          <w:szCs w:val="20"/>
        </w:rPr>
        <w:t>) Предельные размеры земельного участка определяется генеральным планом населенного пункта, нормативами градостроительного проектирования.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DA0589">
        <w:rPr>
          <w:rFonts w:ascii="Times New Roman" w:eastAsia="Times New Roman" w:hAnsi="Times New Roman"/>
          <w:sz w:val="20"/>
          <w:szCs w:val="20"/>
        </w:rPr>
        <w:t>–о</w:t>
      </w:r>
      <w:proofErr w:type="gramEnd"/>
      <w:r w:rsidRPr="00DA0589">
        <w:rPr>
          <w:rFonts w:ascii="Times New Roman" w:eastAsia="Times New Roman" w:hAnsi="Times New Roman"/>
          <w:sz w:val="20"/>
          <w:szCs w:val="20"/>
        </w:rPr>
        <w:t>пределяется градостроительным планом земельного участка.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3) Предельное количество этажей – до двух этажей включительно.</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4) Максимальный процент застройки в границах земельного участка:</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       - площадь застройки не более  -  5%;</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Требуется:</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 санитарно-защитная зона для действующих кладбищ 100 м. </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xml:space="preserve">- охрана мест захоронения; </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озеленение и благоустройство территории;</w:t>
      </w:r>
    </w:p>
    <w:p w:rsidR="00DA0589" w:rsidRPr="00DA0589" w:rsidRDefault="00DA0589" w:rsidP="00DA0589">
      <w:pPr>
        <w:suppressAutoHyphens/>
        <w:spacing w:after="0" w:line="240" w:lineRule="auto"/>
        <w:ind w:firstLine="567"/>
        <w:rPr>
          <w:rFonts w:ascii="Times New Roman" w:eastAsia="Times New Roman" w:hAnsi="Times New Roman"/>
          <w:sz w:val="20"/>
          <w:szCs w:val="20"/>
        </w:rPr>
      </w:pPr>
      <w:r w:rsidRPr="00DA0589">
        <w:rPr>
          <w:rFonts w:ascii="Times New Roman" w:eastAsia="Times New Roman" w:hAnsi="Times New Roman"/>
          <w:sz w:val="20"/>
          <w:szCs w:val="20"/>
        </w:rPr>
        <w:t>- наличие транспортно-пешеходной сети, обеспечивающей необходимые проходы и проезды.</w:t>
      </w:r>
    </w:p>
    <w:p w:rsidR="00DA0589" w:rsidRPr="00DA0589" w:rsidRDefault="00DA0589" w:rsidP="00DA0589">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создание новых мест погребения в соответствии с проектом планировки территории.</w:t>
      </w:r>
    </w:p>
    <w:p w:rsidR="00DA0589" w:rsidRPr="00DA0589" w:rsidRDefault="00DA0589" w:rsidP="00DA0589">
      <w:pPr>
        <w:keepNext/>
        <w:overflowPunct w:val="0"/>
        <w:autoSpaceDE w:val="0"/>
        <w:autoSpaceDN w:val="0"/>
        <w:adjustRightInd w:val="0"/>
        <w:spacing w:before="200" w:line="240" w:lineRule="auto"/>
        <w:jc w:val="center"/>
        <w:outlineLvl w:val="2"/>
        <w:rPr>
          <w:rFonts w:ascii="Times New Roman" w:eastAsia="Arial Unicode MS" w:hAnsi="Times New Roman"/>
          <w:bCs/>
          <w:sz w:val="20"/>
          <w:szCs w:val="20"/>
          <w:lang w:eastAsia="ru-RU"/>
        </w:rPr>
      </w:pPr>
      <w:r w:rsidRPr="00DA0589">
        <w:rPr>
          <w:rFonts w:ascii="Times New Roman" w:eastAsia="Arial Unicode MS" w:hAnsi="Times New Roman"/>
          <w:bCs/>
          <w:sz w:val="20"/>
          <w:szCs w:val="20"/>
          <w:lang w:eastAsia="ru-RU"/>
        </w:rPr>
        <w:t>Ст. 37 «Л-1» Зона «Ландшафтная»</w:t>
      </w:r>
    </w:p>
    <w:p w:rsidR="00DA0589" w:rsidRPr="00DA0589" w:rsidRDefault="00DA0589" w:rsidP="00DA0589">
      <w:pPr>
        <w:suppressAutoHyphens/>
        <w:overflowPunct w:val="0"/>
        <w:autoSpaceDE w:val="0"/>
        <w:autoSpaceDN w:val="0"/>
        <w:adjustRightInd w:val="0"/>
        <w:spacing w:after="0" w:line="240" w:lineRule="auto"/>
        <w:ind w:firstLine="510"/>
        <w:rPr>
          <w:rFonts w:ascii="Times New Roman" w:eastAsia="Times New Roman" w:hAnsi="Times New Roman"/>
          <w:sz w:val="20"/>
          <w:szCs w:val="20"/>
        </w:rPr>
      </w:pPr>
      <w:r w:rsidRPr="00DA0589">
        <w:rPr>
          <w:rFonts w:ascii="Times New Roman" w:eastAsia="Times New Roman" w:hAnsi="Times New Roman"/>
          <w:sz w:val="20"/>
          <w:szCs w:val="20"/>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зоны рекультивации и другие, где Генпланом не предусматривается градостроительное освоение под иные функции. </w:t>
      </w:r>
    </w:p>
    <w:p w:rsidR="00DA0589" w:rsidRPr="00DA0589" w:rsidRDefault="00DA0589" w:rsidP="00DA0589">
      <w:pPr>
        <w:autoSpaceDE w:val="0"/>
        <w:autoSpaceDN w:val="0"/>
        <w:adjustRightInd w:val="0"/>
        <w:spacing w:after="0" w:line="240" w:lineRule="auto"/>
        <w:ind w:firstLine="540"/>
        <w:rPr>
          <w:rFonts w:ascii="Times New Roman" w:eastAsia="Times New Roman" w:hAnsi="Times New Roman"/>
          <w:sz w:val="20"/>
          <w:szCs w:val="20"/>
          <w:lang w:eastAsia="ru-RU"/>
        </w:rPr>
      </w:pPr>
    </w:p>
    <w:p w:rsidR="00DA0589" w:rsidRPr="00DA0589" w:rsidRDefault="00DA0589" w:rsidP="00DA0589">
      <w:pPr>
        <w:autoSpaceDE w:val="0"/>
        <w:autoSpaceDN w:val="0"/>
        <w:adjustRightInd w:val="0"/>
        <w:spacing w:after="0" w:line="240" w:lineRule="auto"/>
        <w:ind w:firstLine="540"/>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4A0"/>
      </w:tblPr>
      <w:tblGrid>
        <w:gridCol w:w="3624"/>
        <w:gridCol w:w="2927"/>
        <w:gridCol w:w="2927"/>
      </w:tblGrid>
      <w:tr w:rsidR="00DA0589" w:rsidRPr="00DA0589" w:rsidTr="00DA0589">
        <w:tc>
          <w:tcPr>
            <w:tcW w:w="1912"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Основные виды разрешенного использования</w:t>
            </w:r>
          </w:p>
        </w:tc>
        <w:tc>
          <w:tcPr>
            <w:tcW w:w="1544"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Условно разрешенные виды использования</w:t>
            </w:r>
          </w:p>
        </w:tc>
        <w:tc>
          <w:tcPr>
            <w:tcW w:w="1544"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autoSpaceDE w:val="0"/>
              <w:autoSpaceDN w:val="0"/>
              <w:adjustRightInd w:val="0"/>
              <w:spacing w:after="0" w:line="240" w:lineRule="auto"/>
              <w:jc w:val="center"/>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Вспомогательные виды использования</w:t>
            </w:r>
          </w:p>
        </w:tc>
      </w:tr>
      <w:tr w:rsidR="00DA0589" w:rsidRPr="00DA0589" w:rsidTr="00DA0589">
        <w:tc>
          <w:tcPr>
            <w:tcW w:w="1912"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autoSpaceDE w:val="0"/>
              <w:autoSpaceDN w:val="0"/>
              <w:adjustRightInd w:val="0"/>
              <w:spacing w:after="0" w:line="240" w:lineRule="auto"/>
              <w:ind w:firstLine="80"/>
              <w:rPr>
                <w:rFonts w:ascii="Times New Roman" w:eastAsia="Times New Roman" w:hAnsi="Times New Roman"/>
                <w:bCs/>
                <w:sz w:val="14"/>
                <w:szCs w:val="14"/>
              </w:rPr>
            </w:pPr>
            <w:r w:rsidRPr="00DA0589">
              <w:rPr>
                <w:rFonts w:ascii="Times New Roman" w:eastAsia="Times New Roman" w:hAnsi="Times New Roman"/>
                <w:sz w:val="14"/>
                <w:szCs w:val="14"/>
              </w:rPr>
              <w:t>- природно-познавательный туризм (код 5.2) в части:</w:t>
            </w:r>
          </w:p>
          <w:p w:rsidR="00DA0589" w:rsidRPr="00DA0589" w:rsidRDefault="00DA0589" w:rsidP="00DA0589">
            <w:pPr>
              <w:suppressAutoHyphens/>
              <w:spacing w:after="0" w:line="240" w:lineRule="auto"/>
              <w:ind w:firstLine="80"/>
              <w:rPr>
                <w:rFonts w:ascii="Times New Roman" w:eastAsia="Times New Roman" w:hAnsi="Times New Roman"/>
                <w:sz w:val="14"/>
                <w:szCs w:val="14"/>
              </w:rPr>
            </w:pPr>
            <w:r w:rsidRPr="00DA0589">
              <w:rPr>
                <w:rFonts w:ascii="Times New Roman" w:eastAsia="Times New Roman" w:hAnsi="Times New Roman"/>
                <w:sz w:val="14"/>
                <w:szCs w:val="14"/>
              </w:rPr>
              <w:t>- сохранения и восстановления  нарушенных территорий  и других природных объектов с учетом  их оздоровительного эффекта и  средообразующих функций;</w:t>
            </w:r>
          </w:p>
          <w:p w:rsidR="00DA0589" w:rsidRPr="00DA0589" w:rsidRDefault="00DA0589" w:rsidP="00DA0589">
            <w:pPr>
              <w:suppressAutoHyphens/>
              <w:spacing w:after="0" w:line="240" w:lineRule="auto"/>
              <w:ind w:firstLine="80"/>
              <w:rPr>
                <w:rFonts w:ascii="Times New Roman" w:eastAsia="Times New Roman" w:hAnsi="Times New Roman"/>
                <w:sz w:val="14"/>
                <w:szCs w:val="14"/>
              </w:rPr>
            </w:pPr>
            <w:r w:rsidRPr="00DA0589">
              <w:rPr>
                <w:rFonts w:ascii="Times New Roman" w:eastAsia="Times New Roman" w:hAnsi="Times New Roman"/>
                <w:sz w:val="14"/>
                <w:szCs w:val="14"/>
              </w:rPr>
              <w:t>- организации лесопитомников;</w:t>
            </w:r>
          </w:p>
          <w:p w:rsidR="00DA0589" w:rsidRPr="00DA0589" w:rsidRDefault="00DA0589" w:rsidP="00DA0589">
            <w:pPr>
              <w:suppressAutoHyphens/>
              <w:spacing w:after="0" w:line="240" w:lineRule="auto"/>
              <w:ind w:firstLine="80"/>
              <w:rPr>
                <w:rFonts w:ascii="Times New Roman" w:eastAsia="Times New Roman" w:hAnsi="Times New Roman"/>
                <w:sz w:val="14"/>
                <w:szCs w:val="14"/>
              </w:rPr>
            </w:pPr>
            <w:r w:rsidRPr="00DA0589">
              <w:rPr>
                <w:rFonts w:ascii="Times New Roman" w:eastAsia="Times New Roman" w:hAnsi="Times New Roman"/>
                <w:sz w:val="14"/>
                <w:szCs w:val="14"/>
              </w:rPr>
              <w:t>- создания лесопосадок;</w:t>
            </w:r>
          </w:p>
          <w:p w:rsidR="00DA0589" w:rsidRPr="00DA0589" w:rsidRDefault="00DA0589" w:rsidP="00DA0589">
            <w:pPr>
              <w:suppressAutoHyphens/>
              <w:spacing w:after="0" w:line="240" w:lineRule="auto"/>
              <w:ind w:firstLine="80"/>
              <w:rPr>
                <w:rFonts w:ascii="Times New Roman" w:eastAsia="Times New Roman" w:hAnsi="Times New Roman"/>
                <w:sz w:val="14"/>
                <w:szCs w:val="14"/>
              </w:rPr>
            </w:pPr>
            <w:r w:rsidRPr="00DA0589">
              <w:rPr>
                <w:rFonts w:ascii="Times New Roman" w:eastAsia="Times New Roman" w:hAnsi="Times New Roman"/>
                <w:sz w:val="14"/>
                <w:szCs w:val="14"/>
              </w:rPr>
              <w:t>- проведение работ по рекультивации;</w:t>
            </w:r>
          </w:p>
          <w:p w:rsidR="00DA0589" w:rsidRPr="00DA0589" w:rsidRDefault="00DA0589" w:rsidP="00DA0589">
            <w:pPr>
              <w:suppressAutoHyphens/>
              <w:spacing w:after="0" w:line="240" w:lineRule="auto"/>
              <w:ind w:firstLine="80"/>
              <w:rPr>
                <w:rFonts w:ascii="Times New Roman" w:eastAsia="Times New Roman" w:hAnsi="Times New Roman"/>
                <w:sz w:val="14"/>
                <w:szCs w:val="14"/>
              </w:rPr>
            </w:pPr>
            <w:r w:rsidRPr="00DA0589">
              <w:rPr>
                <w:rFonts w:ascii="Times New Roman" w:eastAsia="Times New Roman" w:hAnsi="Times New Roman"/>
                <w:sz w:val="14"/>
                <w:szCs w:val="14"/>
              </w:rPr>
              <w:t>-причалы для маломерных судов (код 5.4)</w:t>
            </w:r>
          </w:p>
        </w:tc>
        <w:tc>
          <w:tcPr>
            <w:tcW w:w="1544"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pacing w:after="0" w:line="240" w:lineRule="auto"/>
              <w:rPr>
                <w:rFonts w:ascii="Times New Roman" w:eastAsia="Times New Roman" w:hAnsi="Times New Roman"/>
                <w:sz w:val="14"/>
                <w:szCs w:val="14"/>
              </w:rPr>
            </w:pPr>
            <w:r w:rsidRPr="00DA0589">
              <w:rPr>
                <w:rFonts w:ascii="Times New Roman" w:eastAsia="Times New Roman" w:hAnsi="Times New Roman"/>
                <w:sz w:val="14"/>
                <w:szCs w:val="14"/>
              </w:rPr>
              <w:t>- сельскохозяйственное использование (код 1.0), в том числе и размещение питомников, оранжерей и т.п.;</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xml:space="preserve">- объекты коммунального хозяйства </w:t>
            </w:r>
            <w:r w:rsidRPr="00DA0589">
              <w:rPr>
                <w:rFonts w:ascii="Times New Roman" w:eastAsia="Times New Roman" w:hAnsi="Times New Roman"/>
                <w:sz w:val="14"/>
                <w:szCs w:val="14"/>
              </w:rPr>
              <w:t>(код 3.1</w:t>
            </w:r>
            <w:r w:rsidRPr="00DA0589">
              <w:rPr>
                <w:rFonts w:ascii="Times New Roman" w:eastAsia="Times New Roman" w:hAnsi="Times New Roman"/>
                <w:sz w:val="14"/>
                <w:szCs w:val="14"/>
                <w:lang w:eastAsia="ru-RU"/>
              </w:rPr>
              <w:t>);</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размещение летнего кафе (код 4.6)</w:t>
            </w:r>
          </w:p>
        </w:tc>
        <w:tc>
          <w:tcPr>
            <w:tcW w:w="1544" w:type="pct"/>
            <w:tcBorders>
              <w:top w:val="single" w:sz="4" w:space="0" w:color="auto"/>
              <w:left w:val="single" w:sz="4" w:space="0" w:color="auto"/>
              <w:bottom w:val="single" w:sz="4" w:space="0" w:color="auto"/>
              <w:right w:val="single" w:sz="4" w:space="0" w:color="auto"/>
            </w:tcBorders>
            <w:hideMark/>
          </w:tcPr>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дороги, проезды;</w:t>
            </w:r>
          </w:p>
          <w:p w:rsidR="00DA0589" w:rsidRPr="00DA0589" w:rsidRDefault="00DA0589" w:rsidP="00DA0589">
            <w:pPr>
              <w:suppressAutoHyphens/>
              <w:spacing w:after="0" w:line="240" w:lineRule="auto"/>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инженерные и транспортные коммуникации (в том числе линейные объекты);</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благоустройство территории;</w:t>
            </w:r>
          </w:p>
          <w:p w:rsidR="00DA0589" w:rsidRPr="00DA0589" w:rsidRDefault="00DA0589" w:rsidP="00DA0589">
            <w:pPr>
              <w:suppressAutoHyphens/>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DA0589">
              <w:rPr>
                <w:rFonts w:ascii="Times New Roman" w:eastAsia="Times New Roman" w:hAnsi="Times New Roman"/>
                <w:sz w:val="14"/>
                <w:szCs w:val="14"/>
                <w:lang w:eastAsia="ru-RU"/>
              </w:rPr>
              <w:t>- временные питомники, оранжереи и другие объекты обеспечения озеленения</w:t>
            </w:r>
          </w:p>
        </w:tc>
      </w:tr>
    </w:tbl>
    <w:p w:rsidR="00DA0589" w:rsidRPr="00DA0589" w:rsidRDefault="00DA0589" w:rsidP="00DA0589">
      <w:pPr>
        <w:spacing w:after="0" w:line="240" w:lineRule="auto"/>
        <w:rPr>
          <w:rFonts w:ascii="Times New Roman" w:eastAsia="Times New Roman" w:hAnsi="Times New Roman"/>
          <w:sz w:val="20"/>
          <w:szCs w:val="20"/>
        </w:rPr>
      </w:pPr>
    </w:p>
    <w:p w:rsidR="00DA0589" w:rsidRPr="00DA0589" w:rsidRDefault="00DA0589" w:rsidP="00DA0589">
      <w:pPr>
        <w:suppressAutoHyphens/>
        <w:spacing w:after="0" w:line="240" w:lineRule="auto"/>
        <w:rPr>
          <w:rFonts w:ascii="Times New Roman" w:eastAsia="Times New Roman" w:hAnsi="Times New Roman"/>
          <w:bCs/>
          <w:sz w:val="20"/>
          <w:szCs w:val="20"/>
          <w:highlight w:val="yellow"/>
        </w:rPr>
      </w:pPr>
      <w:r w:rsidRPr="00DA0589">
        <w:rPr>
          <w:rFonts w:ascii="Times New Roman" w:eastAsia="Times New Roman" w:hAnsi="Times New Roman"/>
          <w:sz w:val="20"/>
          <w:szCs w:val="20"/>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A0589" w:rsidRPr="00DA0589" w:rsidRDefault="00DA0589" w:rsidP="00DA0589">
      <w:pPr>
        <w:spacing w:after="0" w:line="240" w:lineRule="auto"/>
        <w:rPr>
          <w:rFonts w:ascii="Times New Roman" w:eastAsia="Times New Roman" w:hAnsi="Times New Roman"/>
          <w:bCs/>
          <w:sz w:val="20"/>
          <w:szCs w:val="20"/>
          <w:highlight w:val="yellow"/>
        </w:rPr>
      </w:pPr>
    </w:p>
    <w:p w:rsidR="00DA0589" w:rsidRPr="00DA0589" w:rsidRDefault="00DA0589" w:rsidP="00DA0589">
      <w:pPr>
        <w:suppressAutoHyphens/>
        <w:overflowPunct w:val="0"/>
        <w:autoSpaceDE w:val="0"/>
        <w:autoSpaceDN w:val="0"/>
        <w:adjustRightInd w:val="0"/>
        <w:spacing w:after="0" w:line="240" w:lineRule="auto"/>
        <w:ind w:firstLine="284"/>
        <w:rPr>
          <w:rFonts w:ascii="Times New Roman" w:eastAsia="Times New Roman" w:hAnsi="Times New Roman"/>
          <w:sz w:val="20"/>
          <w:szCs w:val="20"/>
        </w:rPr>
      </w:pPr>
      <w:r w:rsidRPr="00DA0589">
        <w:rPr>
          <w:rFonts w:ascii="Times New Roman" w:eastAsia="Times New Roman" w:hAnsi="Times New Roman"/>
          <w:sz w:val="20"/>
          <w:szCs w:val="20"/>
        </w:rPr>
        <w:t xml:space="preserve">Запрещается: </w:t>
      </w:r>
    </w:p>
    <w:p w:rsidR="00DA0589" w:rsidRPr="00DA0589" w:rsidRDefault="00DA0589" w:rsidP="00DA0589">
      <w:pPr>
        <w:suppressAutoHyphens/>
        <w:spacing w:after="0" w:line="240" w:lineRule="auto"/>
        <w:ind w:firstLine="284"/>
        <w:rPr>
          <w:rFonts w:ascii="Times New Roman" w:eastAsia="Times New Roman" w:hAnsi="Times New Roman"/>
          <w:sz w:val="20"/>
          <w:szCs w:val="20"/>
        </w:rPr>
      </w:pPr>
      <w:r w:rsidRPr="00DA0589">
        <w:rPr>
          <w:rFonts w:ascii="Times New Roman" w:eastAsia="Times New Roman" w:hAnsi="Times New Roman"/>
          <w:sz w:val="20"/>
          <w:szCs w:val="20"/>
        </w:rPr>
        <w:t>-</w:t>
      </w:r>
      <w:r w:rsidRPr="00DA0589">
        <w:rPr>
          <w:rFonts w:ascii="Times New Roman" w:eastAsia="Times New Roman" w:hAnsi="Times New Roman"/>
          <w:sz w:val="20"/>
          <w:szCs w:val="20"/>
        </w:rPr>
        <w:tab/>
        <w:t>строительство производственных, складских зданий и сооружений,  оказывающих вредное  воздействие на окружающую среду, жилых домов;</w:t>
      </w:r>
    </w:p>
    <w:p w:rsidR="00DA0589" w:rsidRPr="00DA0589" w:rsidRDefault="00DA0589" w:rsidP="00DA0589">
      <w:pPr>
        <w:suppressAutoHyphens/>
        <w:spacing w:after="0" w:line="240" w:lineRule="auto"/>
        <w:ind w:firstLine="284"/>
        <w:rPr>
          <w:rFonts w:ascii="Times New Roman" w:eastAsia="Times New Roman" w:hAnsi="Times New Roman"/>
          <w:sz w:val="20"/>
          <w:szCs w:val="20"/>
        </w:rPr>
      </w:pPr>
      <w:r w:rsidRPr="00DA0589">
        <w:rPr>
          <w:rFonts w:ascii="Times New Roman" w:eastAsia="Times New Roman" w:hAnsi="Times New Roman"/>
          <w:sz w:val="20"/>
          <w:szCs w:val="20"/>
        </w:rPr>
        <w:t>-</w:t>
      </w:r>
      <w:r w:rsidRPr="00DA0589">
        <w:rPr>
          <w:rFonts w:ascii="Times New Roman" w:eastAsia="Times New Roman" w:hAnsi="Times New Roman"/>
          <w:sz w:val="20"/>
          <w:szCs w:val="20"/>
        </w:rPr>
        <w:tab/>
        <w:t>размещение крупных коммуникационных объектов, нарушающих  целостность ландшафта и препятствующих обеспечению его функций;</w:t>
      </w:r>
    </w:p>
    <w:p w:rsidR="00DA0589" w:rsidRPr="00DA0589" w:rsidRDefault="00DA0589" w:rsidP="00DA0589">
      <w:pPr>
        <w:suppressAutoHyphens/>
        <w:spacing w:after="0" w:line="240" w:lineRule="auto"/>
        <w:ind w:firstLine="284"/>
        <w:rPr>
          <w:rFonts w:ascii="Times New Roman" w:eastAsia="Times New Roman" w:hAnsi="Times New Roman"/>
          <w:sz w:val="20"/>
          <w:szCs w:val="20"/>
        </w:rPr>
      </w:pPr>
      <w:r w:rsidRPr="00DA0589">
        <w:rPr>
          <w:rFonts w:ascii="Times New Roman" w:eastAsia="Times New Roman" w:hAnsi="Times New Roman"/>
          <w:sz w:val="20"/>
          <w:szCs w:val="20"/>
        </w:rPr>
        <w:t>-</w:t>
      </w:r>
      <w:r w:rsidRPr="00DA0589">
        <w:rPr>
          <w:rFonts w:ascii="Times New Roman" w:eastAsia="Times New Roman" w:hAnsi="Times New Roman"/>
          <w:sz w:val="20"/>
          <w:szCs w:val="20"/>
        </w:rPr>
        <w:tab/>
        <w:t>проведение неконтролируемых рубок, сведение лесных угодий под строительство.</w:t>
      </w:r>
    </w:p>
    <w:p w:rsidR="00DA0589" w:rsidRPr="00DA0589" w:rsidRDefault="00DA0589" w:rsidP="00DA0589">
      <w:pPr>
        <w:suppressAutoHyphens/>
        <w:overflowPunct w:val="0"/>
        <w:autoSpaceDE w:val="0"/>
        <w:autoSpaceDN w:val="0"/>
        <w:adjustRightInd w:val="0"/>
        <w:spacing w:after="0" w:line="240" w:lineRule="auto"/>
        <w:ind w:firstLine="284"/>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жилищное строительство;</w:t>
      </w:r>
    </w:p>
    <w:p w:rsidR="00DA0589" w:rsidRPr="00DA0589" w:rsidRDefault="00DA0589" w:rsidP="00DA0589">
      <w:pPr>
        <w:suppressAutoHyphens/>
        <w:overflowPunct w:val="0"/>
        <w:autoSpaceDE w:val="0"/>
        <w:autoSpaceDN w:val="0"/>
        <w:adjustRightInd w:val="0"/>
        <w:spacing w:after="0" w:line="240" w:lineRule="auto"/>
        <w:ind w:firstLine="284"/>
        <w:textAlignment w:val="baseline"/>
        <w:rPr>
          <w:rFonts w:ascii="Times New Roman" w:eastAsia="Times New Roman" w:hAnsi="Times New Roman"/>
          <w:sz w:val="20"/>
          <w:szCs w:val="20"/>
          <w:lang w:eastAsia="ru-RU"/>
        </w:rPr>
      </w:pPr>
      <w:r w:rsidRPr="00DA0589">
        <w:rPr>
          <w:rFonts w:ascii="Times New Roman" w:eastAsia="Times New Roman" w:hAnsi="Times New Roman"/>
          <w:sz w:val="20"/>
          <w:szCs w:val="20"/>
          <w:lang w:eastAsia="ru-RU"/>
        </w:rPr>
        <w:t>- строительство объектов соцкультбыта.</w:t>
      </w:r>
    </w:p>
    <w:p w:rsidR="00640E51" w:rsidRPr="00134963" w:rsidRDefault="00640E51" w:rsidP="00134963">
      <w:pPr>
        <w:spacing w:after="0" w:line="240" w:lineRule="auto"/>
        <w:jc w:val="both"/>
        <w:rPr>
          <w:sz w:val="20"/>
          <w:szCs w:val="20"/>
        </w:rPr>
      </w:pPr>
    </w:p>
    <w:p w:rsidR="00134963" w:rsidRPr="00134963" w:rsidRDefault="00134963" w:rsidP="00134963">
      <w:pPr>
        <w:spacing w:after="0" w:line="240" w:lineRule="auto"/>
        <w:jc w:val="center"/>
        <w:rPr>
          <w:rFonts w:ascii="Times New Roman" w:hAnsi="Times New Roman"/>
          <w:bCs/>
          <w:sz w:val="18"/>
          <w:szCs w:val="20"/>
        </w:rPr>
      </w:pPr>
      <w:r w:rsidRPr="00134963">
        <w:rPr>
          <w:rFonts w:ascii="Times New Roman" w:hAnsi="Times New Roman"/>
          <w:bCs/>
          <w:sz w:val="18"/>
          <w:szCs w:val="20"/>
        </w:rPr>
        <w:t>БОГУЧАНСКИЙ РАЙОННЫЙ СОВЕТ ДЕПУТАТОВ</w:t>
      </w:r>
    </w:p>
    <w:p w:rsidR="00134963" w:rsidRPr="00134963" w:rsidRDefault="00134963" w:rsidP="00134963">
      <w:pPr>
        <w:keepNext/>
        <w:spacing w:after="0" w:line="240" w:lineRule="auto"/>
        <w:jc w:val="center"/>
        <w:outlineLvl w:val="0"/>
        <w:rPr>
          <w:rFonts w:ascii="Times New Roman" w:eastAsia="Times New Roman" w:hAnsi="Times New Roman"/>
          <w:bCs/>
          <w:sz w:val="18"/>
          <w:szCs w:val="20"/>
        </w:rPr>
      </w:pPr>
      <w:r w:rsidRPr="00134963">
        <w:rPr>
          <w:rFonts w:ascii="Times New Roman" w:eastAsia="Times New Roman" w:hAnsi="Times New Roman"/>
          <w:bCs/>
          <w:sz w:val="18"/>
          <w:szCs w:val="20"/>
        </w:rPr>
        <w:t>РЕШЕНИЕ</w:t>
      </w:r>
    </w:p>
    <w:p w:rsidR="00134963" w:rsidRPr="00134963" w:rsidRDefault="00134963" w:rsidP="00134963">
      <w:pPr>
        <w:spacing w:after="0" w:line="240" w:lineRule="auto"/>
        <w:jc w:val="center"/>
        <w:rPr>
          <w:rFonts w:ascii="Times New Roman" w:hAnsi="Times New Roman"/>
          <w:bCs/>
          <w:sz w:val="20"/>
          <w:szCs w:val="20"/>
        </w:rPr>
      </w:pPr>
      <w:r w:rsidRPr="00134963">
        <w:rPr>
          <w:rFonts w:ascii="Times New Roman" w:hAnsi="Times New Roman"/>
          <w:bCs/>
          <w:sz w:val="20"/>
          <w:szCs w:val="20"/>
        </w:rPr>
        <w:t>26.04.2018                                с. Богучаны                                 № 23/1-176</w:t>
      </w:r>
    </w:p>
    <w:p w:rsidR="00134963" w:rsidRPr="00134963" w:rsidRDefault="00134963" w:rsidP="00134963">
      <w:pPr>
        <w:widowControl w:val="0"/>
        <w:autoSpaceDE w:val="0"/>
        <w:autoSpaceDN w:val="0"/>
        <w:adjustRightInd w:val="0"/>
        <w:spacing w:after="0" w:line="240" w:lineRule="auto"/>
        <w:jc w:val="center"/>
        <w:rPr>
          <w:rFonts w:ascii="Times New Roman" w:hAnsi="Times New Roman"/>
          <w:sz w:val="20"/>
          <w:szCs w:val="20"/>
        </w:rPr>
      </w:pPr>
    </w:p>
    <w:p w:rsidR="00134963" w:rsidRPr="00134963" w:rsidRDefault="00134963" w:rsidP="00134963">
      <w:pPr>
        <w:autoSpaceDE w:val="0"/>
        <w:autoSpaceDN w:val="0"/>
        <w:adjustRightInd w:val="0"/>
        <w:spacing w:after="0" w:line="240" w:lineRule="auto"/>
        <w:jc w:val="center"/>
        <w:rPr>
          <w:rFonts w:ascii="Times New Roman" w:eastAsia="Times New Roman" w:hAnsi="Times New Roman"/>
          <w:sz w:val="20"/>
          <w:szCs w:val="20"/>
          <w:lang w:eastAsia="ru-RU"/>
        </w:rPr>
      </w:pPr>
      <w:r w:rsidRPr="00134963">
        <w:rPr>
          <w:rFonts w:ascii="Times New Roman" w:eastAsia="Times New Roman" w:hAnsi="Times New Roman"/>
          <w:sz w:val="20"/>
          <w:szCs w:val="20"/>
          <w:lang w:eastAsia="ru-RU"/>
        </w:rPr>
        <w:lastRenderedPageBreak/>
        <w:t>О внесении изменений в решение Богучанского районного Совета депутатов от 07.10.2011 № 15/1-161 «Об установлении квалификационных требований, необходимых для замещения должностей муниципальной службы в аппарате Богучанского районного Совета депутатов»</w:t>
      </w:r>
    </w:p>
    <w:p w:rsidR="00134963" w:rsidRPr="00134963" w:rsidRDefault="00134963" w:rsidP="00134963">
      <w:pPr>
        <w:spacing w:after="0" w:line="240" w:lineRule="auto"/>
        <w:ind w:firstLine="709"/>
        <w:jc w:val="center"/>
        <w:rPr>
          <w:rFonts w:ascii="Times New Roman" w:hAnsi="Times New Roman"/>
          <w:sz w:val="20"/>
          <w:szCs w:val="20"/>
        </w:rPr>
      </w:pPr>
    </w:p>
    <w:p w:rsidR="00134963" w:rsidRDefault="00134963" w:rsidP="00134963">
      <w:pPr>
        <w:spacing w:after="0" w:line="240" w:lineRule="auto"/>
        <w:ind w:firstLine="709"/>
        <w:jc w:val="both"/>
        <w:rPr>
          <w:rFonts w:ascii="Times New Roman" w:hAnsi="Times New Roman"/>
          <w:sz w:val="20"/>
          <w:szCs w:val="20"/>
        </w:rPr>
      </w:pPr>
      <w:r w:rsidRPr="00134963">
        <w:rPr>
          <w:rFonts w:ascii="Times New Roman" w:hAnsi="Times New Roman"/>
          <w:sz w:val="20"/>
          <w:szCs w:val="20"/>
        </w:rPr>
        <w:t xml:space="preserve">В соответствии со </w:t>
      </w:r>
      <w:hyperlink r:id="rId24" w:history="1">
        <w:r w:rsidRPr="00134963">
          <w:rPr>
            <w:rFonts w:ascii="Times New Roman" w:hAnsi="Times New Roman"/>
            <w:sz w:val="20"/>
            <w:szCs w:val="20"/>
          </w:rPr>
          <w:t>статьей 9</w:t>
        </w:r>
      </w:hyperlink>
      <w:r w:rsidRPr="00134963">
        <w:rPr>
          <w:rFonts w:ascii="Times New Roman" w:hAnsi="Times New Roman"/>
          <w:sz w:val="20"/>
          <w:szCs w:val="20"/>
        </w:rPr>
        <w:t xml:space="preserve"> Федерального закона от 02.03.2007 N 25-ФЗ «О муниципальной службе в Российской Федерации», </w:t>
      </w:r>
      <w:hyperlink r:id="rId25" w:history="1">
        <w:r w:rsidRPr="00134963">
          <w:rPr>
            <w:rFonts w:ascii="Times New Roman" w:hAnsi="Times New Roman"/>
            <w:sz w:val="20"/>
            <w:szCs w:val="20"/>
          </w:rPr>
          <w:t>статьей 2</w:t>
        </w:r>
      </w:hyperlink>
      <w:r w:rsidRPr="00134963">
        <w:rPr>
          <w:rFonts w:ascii="Times New Roman" w:hAnsi="Times New Roman"/>
          <w:sz w:val="20"/>
          <w:szCs w:val="20"/>
        </w:rPr>
        <w:t xml:space="preserve"> Закона Красноярского края от 24.04.2008 N 5-1565 «Об особенностях правового регулирования муниципальной службы в Красноярском крае»,  руководствуясь статьями 32, 36 Устава Богучанского района Красноярского края,  Богучанский   районный Совет депутатов</w:t>
      </w:r>
      <w:r>
        <w:rPr>
          <w:rFonts w:ascii="Times New Roman" w:hAnsi="Times New Roman"/>
          <w:sz w:val="20"/>
          <w:szCs w:val="20"/>
        </w:rPr>
        <w:t>,</w:t>
      </w:r>
    </w:p>
    <w:p w:rsidR="00134963" w:rsidRPr="00134963" w:rsidRDefault="00134963" w:rsidP="00134963">
      <w:pPr>
        <w:spacing w:after="0" w:line="240" w:lineRule="auto"/>
        <w:ind w:firstLine="709"/>
        <w:jc w:val="both"/>
        <w:rPr>
          <w:b/>
          <w:bCs/>
          <w:sz w:val="20"/>
          <w:szCs w:val="20"/>
        </w:rPr>
      </w:pPr>
      <w:r w:rsidRPr="00134963">
        <w:rPr>
          <w:rFonts w:ascii="Times New Roman" w:hAnsi="Times New Roman"/>
          <w:sz w:val="20"/>
          <w:szCs w:val="20"/>
        </w:rPr>
        <w:t xml:space="preserve"> </w:t>
      </w:r>
      <w:r w:rsidRPr="00134963">
        <w:rPr>
          <w:rFonts w:ascii="Times New Roman" w:hAnsi="Times New Roman"/>
          <w:bCs/>
          <w:sz w:val="20"/>
          <w:szCs w:val="20"/>
        </w:rPr>
        <w:t>РЕШИЛ:</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1. Внести изменения в решение Богучанского районного Совета депутатов от 07.10.2011 № 15/1-161 «</w:t>
      </w:r>
      <w:r w:rsidRPr="00134963">
        <w:rPr>
          <w:rFonts w:ascii="Times New Roman" w:eastAsia="Times New Roman" w:hAnsi="Times New Roman"/>
          <w:sz w:val="20"/>
          <w:szCs w:val="20"/>
          <w:lang w:eastAsia="ru-RU"/>
        </w:rPr>
        <w:t>Об установлении квалификационных требований, необходимых для замещения должностей муниципальной службы в аппарате Богучанского районного Совета депутатов</w:t>
      </w:r>
      <w:r w:rsidRPr="00134963">
        <w:rPr>
          <w:rFonts w:ascii="Times New Roman" w:hAnsi="Times New Roman"/>
          <w:sz w:val="20"/>
          <w:szCs w:val="20"/>
        </w:rPr>
        <w:t>» (далее – Решение) следующего содержания:</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 в пункте 1 Решения слова «профессиональным знаниям, навыкам и умениям</w:t>
      </w:r>
      <w:proofErr w:type="gramStart"/>
      <w:r w:rsidRPr="00134963">
        <w:rPr>
          <w:rFonts w:ascii="Times New Roman" w:hAnsi="Times New Roman"/>
          <w:sz w:val="20"/>
          <w:szCs w:val="20"/>
        </w:rPr>
        <w:t>,»</w:t>
      </w:r>
      <w:proofErr w:type="gramEnd"/>
      <w:r w:rsidRPr="00134963">
        <w:rPr>
          <w:rFonts w:ascii="Times New Roman" w:hAnsi="Times New Roman"/>
          <w:sz w:val="20"/>
          <w:szCs w:val="20"/>
        </w:rPr>
        <w:t xml:space="preserve"> исключить;</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 в названии Приложения к Решению слова «профессиональным знаниям, навыкам и умениям</w:t>
      </w:r>
      <w:proofErr w:type="gramStart"/>
      <w:r w:rsidRPr="00134963">
        <w:rPr>
          <w:rFonts w:ascii="Times New Roman" w:hAnsi="Times New Roman"/>
          <w:sz w:val="20"/>
          <w:szCs w:val="20"/>
        </w:rPr>
        <w:t>,»</w:t>
      </w:r>
      <w:proofErr w:type="gramEnd"/>
      <w:r w:rsidRPr="00134963">
        <w:rPr>
          <w:rFonts w:ascii="Times New Roman" w:hAnsi="Times New Roman"/>
          <w:sz w:val="20"/>
          <w:szCs w:val="20"/>
        </w:rPr>
        <w:t xml:space="preserve"> исключить;</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 в Приложении к Решению в пункте 1:</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абзац 4 и 5 исключить;</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 в Приложении к Решению в пункте 2:</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абзац 4 и 5 исключить.</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 xml:space="preserve">- в Приложении </w:t>
      </w:r>
      <w:proofErr w:type="gramStart"/>
      <w:r w:rsidRPr="00134963">
        <w:rPr>
          <w:rFonts w:ascii="Times New Roman" w:hAnsi="Times New Roman"/>
          <w:sz w:val="20"/>
          <w:szCs w:val="20"/>
        </w:rPr>
        <w:t>в</w:t>
      </w:r>
      <w:proofErr w:type="gramEnd"/>
      <w:r w:rsidRPr="00134963">
        <w:rPr>
          <w:rFonts w:ascii="Times New Roman" w:hAnsi="Times New Roman"/>
          <w:sz w:val="20"/>
          <w:szCs w:val="20"/>
        </w:rPr>
        <w:t xml:space="preserve"> </w:t>
      </w:r>
      <w:proofErr w:type="gramStart"/>
      <w:r w:rsidRPr="00134963">
        <w:rPr>
          <w:rFonts w:ascii="Times New Roman" w:hAnsi="Times New Roman"/>
          <w:sz w:val="20"/>
          <w:szCs w:val="20"/>
        </w:rPr>
        <w:t>Решению</w:t>
      </w:r>
      <w:proofErr w:type="gramEnd"/>
      <w:r w:rsidRPr="00134963">
        <w:rPr>
          <w:rFonts w:ascii="Times New Roman" w:hAnsi="Times New Roman"/>
          <w:sz w:val="20"/>
          <w:szCs w:val="20"/>
        </w:rPr>
        <w:t xml:space="preserve"> исключить пункты 3 и 4.</w:t>
      </w:r>
    </w:p>
    <w:p w:rsidR="00134963" w:rsidRPr="00134963" w:rsidRDefault="00134963" w:rsidP="00134963">
      <w:pPr>
        <w:autoSpaceDE w:val="0"/>
        <w:autoSpaceDN w:val="0"/>
        <w:adjustRightInd w:val="0"/>
        <w:spacing w:after="0" w:line="240" w:lineRule="auto"/>
        <w:ind w:firstLine="708"/>
        <w:contextualSpacing/>
        <w:jc w:val="both"/>
        <w:rPr>
          <w:rFonts w:ascii="Times New Roman" w:hAnsi="Times New Roman"/>
          <w:sz w:val="20"/>
          <w:szCs w:val="20"/>
        </w:rPr>
      </w:pPr>
      <w:r w:rsidRPr="00134963">
        <w:rPr>
          <w:rFonts w:ascii="Times New Roman" w:hAnsi="Times New Roman"/>
          <w:sz w:val="20"/>
          <w:szCs w:val="20"/>
        </w:rPr>
        <w:t xml:space="preserve">2. </w:t>
      </w:r>
      <w:proofErr w:type="gramStart"/>
      <w:r w:rsidRPr="00134963">
        <w:rPr>
          <w:rFonts w:ascii="Times New Roman" w:hAnsi="Times New Roman"/>
          <w:sz w:val="20"/>
          <w:szCs w:val="20"/>
        </w:rPr>
        <w:t>Контроль за</w:t>
      </w:r>
      <w:proofErr w:type="gramEnd"/>
      <w:r w:rsidRPr="00134963">
        <w:rPr>
          <w:rFonts w:ascii="Times New Roman" w:hAnsi="Times New Roman"/>
          <w:sz w:val="20"/>
          <w:szCs w:val="20"/>
        </w:rPr>
        <w:t xml:space="preserve"> исполнением настоящего решения возложить на постоянную комиссию по законности и управлению муниципальным имуществом  (Плохой Д.П.)</w:t>
      </w:r>
    </w:p>
    <w:p w:rsidR="00134963" w:rsidRPr="00134963" w:rsidRDefault="00134963" w:rsidP="00134963">
      <w:pPr>
        <w:autoSpaceDE w:val="0"/>
        <w:autoSpaceDN w:val="0"/>
        <w:adjustRightInd w:val="0"/>
        <w:spacing w:after="0" w:line="240" w:lineRule="auto"/>
        <w:contextualSpacing/>
        <w:jc w:val="both"/>
        <w:rPr>
          <w:rFonts w:ascii="Times New Roman" w:hAnsi="Times New Roman"/>
          <w:sz w:val="20"/>
          <w:szCs w:val="20"/>
        </w:rPr>
      </w:pPr>
      <w:r w:rsidRPr="00134963">
        <w:rPr>
          <w:rFonts w:ascii="Times New Roman" w:hAnsi="Times New Roman"/>
          <w:sz w:val="20"/>
          <w:szCs w:val="20"/>
        </w:rPr>
        <w:t xml:space="preserve">         </w:t>
      </w:r>
      <w:r>
        <w:rPr>
          <w:rFonts w:ascii="Times New Roman" w:hAnsi="Times New Roman"/>
          <w:sz w:val="20"/>
          <w:szCs w:val="20"/>
        </w:rPr>
        <w:t xml:space="preserve">    </w:t>
      </w:r>
      <w:r w:rsidRPr="00134963">
        <w:rPr>
          <w:rFonts w:ascii="Times New Roman" w:hAnsi="Times New Roman"/>
          <w:sz w:val="20"/>
          <w:szCs w:val="20"/>
        </w:rPr>
        <w:t xml:space="preserve"> 3. Настоящее решение вступает в силу в день, следующий за днем его официального опубликования в Официальном вестнике Богучанского района.</w:t>
      </w:r>
    </w:p>
    <w:p w:rsidR="00134963" w:rsidRPr="00134963" w:rsidRDefault="00134963" w:rsidP="00134963">
      <w:pPr>
        <w:spacing w:after="0" w:line="240" w:lineRule="auto"/>
        <w:jc w:val="both"/>
        <w:rPr>
          <w:rFonts w:ascii="Times New Roman" w:hAnsi="Times New Roman"/>
          <w:bCs/>
          <w:sz w:val="20"/>
          <w:szCs w:val="20"/>
          <w:lang w:eastAsia="ru-RU"/>
        </w:rPr>
      </w:pPr>
    </w:p>
    <w:p w:rsidR="00134963" w:rsidRPr="00134963" w:rsidRDefault="00134963" w:rsidP="00134963">
      <w:pPr>
        <w:spacing w:after="0" w:line="240" w:lineRule="auto"/>
        <w:rPr>
          <w:rFonts w:ascii="Times New Roman" w:hAnsi="Times New Roman"/>
          <w:sz w:val="20"/>
          <w:szCs w:val="20"/>
        </w:rPr>
      </w:pPr>
      <w:r w:rsidRPr="00134963">
        <w:rPr>
          <w:rFonts w:ascii="Times New Roman" w:hAnsi="Times New Roman"/>
          <w:sz w:val="20"/>
          <w:szCs w:val="20"/>
        </w:rPr>
        <w:t xml:space="preserve">Председатель Богучанского </w:t>
      </w:r>
    </w:p>
    <w:p w:rsidR="00640E51" w:rsidRPr="00134963" w:rsidRDefault="00134963" w:rsidP="00134963">
      <w:pPr>
        <w:spacing w:after="0" w:line="240" w:lineRule="auto"/>
        <w:jc w:val="both"/>
        <w:rPr>
          <w:sz w:val="20"/>
          <w:szCs w:val="20"/>
        </w:rPr>
      </w:pPr>
      <w:r w:rsidRPr="00134963">
        <w:rPr>
          <w:rFonts w:ascii="Times New Roman" w:hAnsi="Times New Roman"/>
          <w:sz w:val="20"/>
          <w:szCs w:val="20"/>
        </w:rPr>
        <w:t>районного Совета депутатов                                                        Т.В. Брюханова</w:t>
      </w:r>
    </w:p>
    <w:p w:rsidR="00640E51" w:rsidRDefault="00640E51" w:rsidP="007A341E">
      <w:pPr>
        <w:spacing w:after="0"/>
        <w:jc w:val="both"/>
      </w:pPr>
    </w:p>
    <w:p w:rsidR="00134963" w:rsidRPr="00134963" w:rsidRDefault="00134963" w:rsidP="00134963">
      <w:pPr>
        <w:spacing w:after="0" w:line="240" w:lineRule="auto"/>
        <w:jc w:val="center"/>
        <w:rPr>
          <w:rFonts w:ascii="Times New Roman" w:hAnsi="Times New Roman"/>
          <w:bCs/>
          <w:sz w:val="18"/>
          <w:szCs w:val="20"/>
        </w:rPr>
      </w:pPr>
      <w:r w:rsidRPr="00134963">
        <w:rPr>
          <w:rFonts w:ascii="Times New Roman" w:hAnsi="Times New Roman"/>
          <w:bCs/>
          <w:sz w:val="18"/>
          <w:szCs w:val="20"/>
        </w:rPr>
        <w:t>БОГУЧАНСКИЙ РАЙОННЫЙ СОВЕТ ДЕПУТАТОВ</w:t>
      </w:r>
    </w:p>
    <w:p w:rsidR="00134963" w:rsidRPr="00134963" w:rsidRDefault="00134963" w:rsidP="00134963">
      <w:pPr>
        <w:keepNext/>
        <w:spacing w:after="0" w:line="240" w:lineRule="auto"/>
        <w:jc w:val="center"/>
        <w:outlineLvl w:val="0"/>
        <w:rPr>
          <w:rFonts w:ascii="Times New Roman" w:eastAsia="Times New Roman" w:hAnsi="Times New Roman"/>
          <w:bCs/>
          <w:sz w:val="18"/>
          <w:szCs w:val="20"/>
        </w:rPr>
      </w:pPr>
      <w:r w:rsidRPr="00134963">
        <w:rPr>
          <w:rFonts w:ascii="Times New Roman" w:eastAsia="Times New Roman" w:hAnsi="Times New Roman"/>
          <w:bCs/>
          <w:sz w:val="18"/>
          <w:szCs w:val="20"/>
        </w:rPr>
        <w:t>РЕШЕНИЕ</w:t>
      </w:r>
    </w:p>
    <w:p w:rsidR="00134963" w:rsidRPr="001F217B" w:rsidRDefault="00134963" w:rsidP="00134963">
      <w:pPr>
        <w:spacing w:after="0" w:line="240" w:lineRule="auto"/>
        <w:jc w:val="center"/>
        <w:rPr>
          <w:rFonts w:ascii="Times New Roman" w:hAnsi="Times New Roman"/>
          <w:bCs/>
          <w:sz w:val="20"/>
          <w:szCs w:val="20"/>
        </w:rPr>
      </w:pPr>
      <w:r w:rsidRPr="00134963">
        <w:rPr>
          <w:rFonts w:ascii="Times New Roman" w:hAnsi="Times New Roman"/>
          <w:bCs/>
          <w:sz w:val="20"/>
          <w:szCs w:val="20"/>
        </w:rPr>
        <w:t>26.04.2018                                с. Богучаны                                 №</w:t>
      </w:r>
      <w:r w:rsidR="0031756F">
        <w:rPr>
          <w:rFonts w:ascii="Times New Roman" w:hAnsi="Times New Roman"/>
          <w:bCs/>
          <w:sz w:val="20"/>
          <w:szCs w:val="20"/>
        </w:rPr>
        <w:t xml:space="preserve"> 23/1-17</w:t>
      </w:r>
      <w:r w:rsidR="0031756F" w:rsidRPr="001F217B">
        <w:rPr>
          <w:rFonts w:ascii="Times New Roman" w:hAnsi="Times New Roman"/>
          <w:bCs/>
          <w:sz w:val="20"/>
          <w:szCs w:val="20"/>
        </w:rPr>
        <w:t>7</w:t>
      </w:r>
    </w:p>
    <w:p w:rsidR="00134963" w:rsidRPr="00134963" w:rsidRDefault="00134963" w:rsidP="00134963">
      <w:pPr>
        <w:widowControl w:val="0"/>
        <w:autoSpaceDE w:val="0"/>
        <w:autoSpaceDN w:val="0"/>
        <w:adjustRightInd w:val="0"/>
        <w:spacing w:after="0" w:line="240" w:lineRule="auto"/>
        <w:jc w:val="center"/>
        <w:rPr>
          <w:rFonts w:ascii="Times New Roman" w:hAnsi="Times New Roman"/>
          <w:sz w:val="20"/>
          <w:szCs w:val="20"/>
        </w:rPr>
      </w:pPr>
    </w:p>
    <w:p w:rsidR="00134963" w:rsidRPr="00134963" w:rsidRDefault="00134963" w:rsidP="00134963">
      <w:pPr>
        <w:autoSpaceDE w:val="0"/>
        <w:autoSpaceDN w:val="0"/>
        <w:adjustRightInd w:val="0"/>
        <w:spacing w:line="240" w:lineRule="auto"/>
        <w:jc w:val="center"/>
        <w:rPr>
          <w:rFonts w:ascii="Times New Roman" w:hAnsi="Times New Roman"/>
          <w:sz w:val="20"/>
          <w:szCs w:val="20"/>
        </w:rPr>
      </w:pPr>
      <w:r w:rsidRPr="00134963">
        <w:rPr>
          <w:rFonts w:ascii="Times New Roman" w:hAnsi="Times New Roman"/>
          <w:sz w:val="20"/>
          <w:szCs w:val="20"/>
        </w:rPr>
        <w:t>Об утверждении Порядка размещения на официальном сайте муниципального образования Богучанский район сведений о доходах, об имуществе и обязательствах имущественного характера, представленных лицами, замещающими муниципальные должности, и муниципальными служащими органов местного самоуправления муниципального образования Богучанский район, об источниках получения средств, за счет которых совершены сделки (совершена сделка)</w:t>
      </w:r>
    </w:p>
    <w:p w:rsidR="00134963" w:rsidRDefault="00134963" w:rsidP="00134963">
      <w:pPr>
        <w:spacing w:after="0" w:line="240" w:lineRule="auto"/>
        <w:ind w:firstLine="709"/>
        <w:jc w:val="both"/>
        <w:rPr>
          <w:rFonts w:ascii="Times New Roman" w:hAnsi="Times New Roman"/>
          <w:sz w:val="20"/>
          <w:szCs w:val="20"/>
        </w:rPr>
      </w:pPr>
      <w:proofErr w:type="gramStart"/>
      <w:r w:rsidRPr="00134963">
        <w:rPr>
          <w:rFonts w:ascii="Times New Roman" w:hAnsi="Times New Roman"/>
          <w:sz w:val="20"/>
          <w:szCs w:val="20"/>
        </w:rPr>
        <w:t>В соответствии со статьей 8 Федерального закона от 25.12.2008 года №273-ФЗ «О противодействии коррупции», Федеральным законом от 06.10.2003 №131-ФЗ «Об общих принципах организации местного самоуправления в Российской Федерации», Указом Президента РФ от 08.07.2013 №613 «Вопросы противодействия коррупции», Законами Красноярского края от 07.07.2009 года № 8-3542 «О представлении гражданами, претендующими на замещение должности муниципальной службы, а также замещающими должности муниципальной службы, сведений</w:t>
      </w:r>
      <w:proofErr w:type="gramEnd"/>
      <w:r w:rsidRPr="00134963">
        <w:rPr>
          <w:rFonts w:ascii="Times New Roman" w:hAnsi="Times New Roman"/>
          <w:sz w:val="20"/>
          <w:szCs w:val="20"/>
        </w:rPr>
        <w:t xml:space="preserve"> </w:t>
      </w:r>
      <w:proofErr w:type="gramStart"/>
      <w:r w:rsidRPr="00134963">
        <w:rPr>
          <w:rFonts w:ascii="Times New Roman" w:hAnsi="Times New Roman"/>
          <w:sz w:val="20"/>
          <w:szCs w:val="20"/>
        </w:rPr>
        <w:t>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от 19.12.2017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roofErr w:type="gramEnd"/>
      <w:r w:rsidRPr="00134963">
        <w:rPr>
          <w:rFonts w:ascii="Times New Roman" w:hAnsi="Times New Roman"/>
          <w:sz w:val="20"/>
          <w:szCs w:val="20"/>
        </w:rPr>
        <w:t>»,  руководствуясь статьями 32, 36 Устава Богучанского района Красноярского края,  Богучанский   районный Совет депутатов</w:t>
      </w:r>
      <w:r>
        <w:rPr>
          <w:rFonts w:ascii="Times New Roman" w:hAnsi="Times New Roman"/>
          <w:sz w:val="20"/>
          <w:szCs w:val="20"/>
        </w:rPr>
        <w:t>,</w:t>
      </w:r>
    </w:p>
    <w:p w:rsidR="00134963" w:rsidRPr="00134963" w:rsidRDefault="00134963" w:rsidP="00134963">
      <w:pPr>
        <w:spacing w:after="0" w:line="240" w:lineRule="auto"/>
        <w:ind w:firstLine="709"/>
        <w:jc w:val="both"/>
        <w:rPr>
          <w:b/>
          <w:bCs/>
          <w:sz w:val="20"/>
          <w:szCs w:val="20"/>
        </w:rPr>
      </w:pPr>
      <w:r w:rsidRPr="00134963">
        <w:rPr>
          <w:rFonts w:ascii="Times New Roman" w:hAnsi="Times New Roman"/>
          <w:sz w:val="20"/>
          <w:szCs w:val="20"/>
        </w:rPr>
        <w:t xml:space="preserve"> </w:t>
      </w:r>
      <w:r w:rsidRPr="00134963">
        <w:rPr>
          <w:rFonts w:ascii="Times New Roman" w:hAnsi="Times New Roman"/>
          <w:bCs/>
          <w:sz w:val="20"/>
          <w:szCs w:val="20"/>
        </w:rPr>
        <w:t>РЕШИЛ:</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1. Утвердить Порядок размещения на официальном сайте муниципального образования Богучанский район сведений о доходах, об имуществе и обязательствах имущественного характера, представленных лицами, замещающими муниципальные должности, и муниципальными служащими, об источниках получения средств, за счет которых совершены сделки (совершена сделка) согласно приложению к настоящему решению</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2. Признать следующие решения Богучанского районного Совета депутатов утратившими силу:</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 xml:space="preserve">решение Богучанского районного Совета депутатов от 10.09.2012 № 22/1-225 «Об утверждении Положения  о размещении в сети Интернет сведений о доходах, об имуществе и обязательствах имущественного характера лиц, замещающих муниципальные должности, должности муниципальной </w:t>
      </w:r>
      <w:r w:rsidRPr="00134963">
        <w:rPr>
          <w:rFonts w:ascii="Times New Roman" w:hAnsi="Times New Roman"/>
          <w:sz w:val="20"/>
          <w:szCs w:val="20"/>
        </w:rPr>
        <w:lastRenderedPageBreak/>
        <w:t>службы, и членов их семей»;</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r w:rsidRPr="00134963">
        <w:rPr>
          <w:rFonts w:ascii="Times New Roman" w:hAnsi="Times New Roman"/>
          <w:sz w:val="20"/>
          <w:szCs w:val="20"/>
        </w:rPr>
        <w:t>решение Богучанского районного Совета депутатов от 28.04.2016 № 7/1-42 «О внесении изменений и дополнений в Положение  о размещении в сети Интернет сведений о доходах, об имуществе и обязательствах имущественного характера лиц, замещающих муниципальные должности, должности муниципальной службы, и членов их семей»;</w:t>
      </w:r>
    </w:p>
    <w:p w:rsidR="00134963" w:rsidRPr="00134963" w:rsidRDefault="00134963" w:rsidP="00134963">
      <w:pPr>
        <w:autoSpaceDE w:val="0"/>
        <w:autoSpaceDN w:val="0"/>
        <w:spacing w:after="0" w:line="240" w:lineRule="auto"/>
        <w:jc w:val="both"/>
        <w:rPr>
          <w:rFonts w:ascii="Times New Roman" w:eastAsia="Times New Roman" w:hAnsi="Times New Roman"/>
          <w:sz w:val="20"/>
          <w:szCs w:val="20"/>
          <w:lang w:eastAsia="ru-RU"/>
        </w:rPr>
      </w:pPr>
      <w:r w:rsidRPr="00134963">
        <w:rPr>
          <w:rFonts w:ascii="Times New Roman" w:eastAsia="Times New Roman" w:hAnsi="Times New Roman"/>
          <w:sz w:val="20"/>
          <w:szCs w:val="20"/>
          <w:lang w:eastAsia="ru-RU"/>
        </w:rPr>
        <w:t xml:space="preserve">          решение Богучанского районного Совета депутатов от 10.04.2013 № 28/1-267 «Об утверждении  Положения  о размещении в сети Интернет сведений о доходах, об имуществе и обязательствах имущественного характера лиц, замещающих должности муниципальной службы в Контрольно-счетной комиссии муниципального образования Богучанский район, и членов их семей»;</w:t>
      </w:r>
    </w:p>
    <w:p w:rsidR="00134963" w:rsidRPr="00134963" w:rsidRDefault="00134963" w:rsidP="00134963">
      <w:pPr>
        <w:widowControl w:val="0"/>
        <w:spacing w:after="0" w:line="240" w:lineRule="auto"/>
        <w:ind w:left="40" w:right="20" w:firstLine="680"/>
        <w:jc w:val="both"/>
        <w:rPr>
          <w:rFonts w:ascii="Times New Roman" w:hAnsi="Times New Roman"/>
          <w:sz w:val="20"/>
          <w:szCs w:val="20"/>
        </w:rPr>
      </w:pPr>
      <w:proofErr w:type="gramStart"/>
      <w:r w:rsidRPr="00134963">
        <w:rPr>
          <w:rFonts w:ascii="Times New Roman" w:hAnsi="Times New Roman"/>
          <w:sz w:val="20"/>
          <w:szCs w:val="20"/>
        </w:rPr>
        <w:t>решение Богучанского районного Совета депутатов от 16.06.2016 № 8/1-51 «О внесении изменений и дополнений в Положение  о размещении в сети Интернет сведений о доходах,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и Положение  о размещении в сети Интернет сведений о доходах, об имуществе и обязательствах имущественного характера лиц, замещающих должности</w:t>
      </w:r>
      <w:proofErr w:type="gramEnd"/>
      <w:r w:rsidRPr="00134963">
        <w:rPr>
          <w:rFonts w:ascii="Times New Roman" w:hAnsi="Times New Roman"/>
          <w:sz w:val="20"/>
          <w:szCs w:val="20"/>
        </w:rPr>
        <w:t xml:space="preserve"> муниципальной службы в Контрольно-счетной комиссии муниципального образования Богучанский район, и членов их семей»;</w:t>
      </w:r>
    </w:p>
    <w:p w:rsidR="00134963" w:rsidRPr="00134963" w:rsidRDefault="00134963" w:rsidP="00134963">
      <w:pPr>
        <w:autoSpaceDE w:val="0"/>
        <w:autoSpaceDN w:val="0"/>
        <w:spacing w:after="0" w:line="240" w:lineRule="auto"/>
        <w:jc w:val="both"/>
        <w:rPr>
          <w:rFonts w:ascii="Times New Roman" w:eastAsia="Times New Roman" w:hAnsi="Times New Roman"/>
          <w:sz w:val="20"/>
          <w:szCs w:val="20"/>
          <w:lang w:eastAsia="ru-RU"/>
        </w:rPr>
      </w:pPr>
      <w:r w:rsidRPr="00134963">
        <w:rPr>
          <w:rFonts w:ascii="Times New Roman" w:eastAsia="Times New Roman" w:hAnsi="Times New Roman"/>
          <w:sz w:val="20"/>
          <w:szCs w:val="20"/>
          <w:lang w:eastAsia="ru-RU"/>
        </w:rPr>
        <w:t xml:space="preserve">          решение Богучанского районного Совета депутатов от 19.12.2013 № 34/1-305 «Об утверждении Порядка размещения в сети Интернет и предоставления для опубликования средствам массовой информации сведений об источниках получения средств, за счет которых совершена сделка»;</w:t>
      </w:r>
    </w:p>
    <w:p w:rsidR="00134963" w:rsidRPr="00134963" w:rsidRDefault="00134963" w:rsidP="00134963">
      <w:pPr>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134963">
        <w:rPr>
          <w:rFonts w:ascii="Times New Roman" w:eastAsia="Times New Roman" w:hAnsi="Times New Roman"/>
          <w:sz w:val="20"/>
          <w:szCs w:val="20"/>
          <w:lang w:eastAsia="ru-RU"/>
        </w:rPr>
        <w:t>решение Богучанского районного Совета депутатов от 14.02.2014 № 35/1-311 «О внесении изменений в решение Богучанского районного Совета депутатов от 19.12.2013 № 34/1-305 «Об утверждении  Положения о представлении сведений о расходах и Порядка размещения в сети Интернет и предоставления для опубликования средствам массовой информации сведений об источниках получения средств, за счет которых совершена сделка»;</w:t>
      </w:r>
      <w:proofErr w:type="gramEnd"/>
    </w:p>
    <w:p w:rsidR="00134963" w:rsidRPr="00134963" w:rsidRDefault="00134963" w:rsidP="00134963">
      <w:pPr>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134963">
        <w:rPr>
          <w:rFonts w:ascii="Times New Roman" w:eastAsia="Times New Roman" w:hAnsi="Times New Roman"/>
          <w:sz w:val="20"/>
          <w:szCs w:val="20"/>
          <w:lang w:eastAsia="ru-RU"/>
        </w:rPr>
        <w:t>решение Богучанского районного Совета депутатов от 03.06.2014 № 37/1-323 «О внесении изменений в решение Богучанского районного Совета депутатов от 19.12.2013 № 34/1-305 «Об утверждении  Положения о представлении сведений о расходах и Порядка размещения в сети Интернет и предоставления для опубликования средствам массовой информации сведений об источниках получения средств, за счет которых совершена сделка»;</w:t>
      </w:r>
      <w:proofErr w:type="gramEnd"/>
    </w:p>
    <w:p w:rsidR="00134963" w:rsidRPr="00134963" w:rsidRDefault="00134963" w:rsidP="00134963">
      <w:pPr>
        <w:autoSpaceDE w:val="0"/>
        <w:autoSpaceDN w:val="0"/>
        <w:spacing w:after="0" w:line="240" w:lineRule="auto"/>
        <w:ind w:firstLine="709"/>
        <w:jc w:val="both"/>
        <w:rPr>
          <w:rFonts w:ascii="Times New Roman" w:eastAsia="Times New Roman" w:hAnsi="Times New Roman"/>
          <w:sz w:val="20"/>
          <w:szCs w:val="20"/>
          <w:lang w:eastAsia="ru-RU"/>
        </w:rPr>
      </w:pPr>
      <w:r w:rsidRPr="00134963">
        <w:rPr>
          <w:rFonts w:ascii="Times New Roman" w:eastAsia="Times New Roman" w:hAnsi="Times New Roman"/>
          <w:sz w:val="20"/>
          <w:szCs w:val="20"/>
          <w:lang w:eastAsia="ru-RU"/>
        </w:rPr>
        <w:t>решение Богучанского районного Совета депутатов от 15.06.2015 № 48/1-390 «О внесении изменений в Порядок размещения в сети Интернет и предоставления для опубликования средствам массовой информации сведений об источниках получения средств, за счет которых совершена сделка»;</w:t>
      </w:r>
    </w:p>
    <w:p w:rsidR="00134963" w:rsidRPr="00134963" w:rsidRDefault="00134963" w:rsidP="00134963">
      <w:pPr>
        <w:autoSpaceDE w:val="0"/>
        <w:autoSpaceDN w:val="0"/>
        <w:adjustRightInd w:val="0"/>
        <w:spacing w:after="0" w:line="240" w:lineRule="auto"/>
        <w:ind w:firstLine="708"/>
        <w:contextualSpacing/>
        <w:jc w:val="both"/>
        <w:rPr>
          <w:rFonts w:ascii="Times New Roman" w:hAnsi="Times New Roman"/>
          <w:sz w:val="20"/>
          <w:szCs w:val="20"/>
        </w:rPr>
      </w:pPr>
      <w:r w:rsidRPr="00134963">
        <w:rPr>
          <w:rFonts w:ascii="Times New Roman" w:hAnsi="Times New Roman"/>
          <w:sz w:val="20"/>
          <w:szCs w:val="20"/>
        </w:rPr>
        <w:t xml:space="preserve">2. </w:t>
      </w:r>
      <w:proofErr w:type="gramStart"/>
      <w:r w:rsidRPr="00134963">
        <w:rPr>
          <w:rFonts w:ascii="Times New Roman" w:hAnsi="Times New Roman"/>
          <w:sz w:val="20"/>
          <w:szCs w:val="20"/>
        </w:rPr>
        <w:t>Контроль за</w:t>
      </w:r>
      <w:proofErr w:type="gramEnd"/>
      <w:r w:rsidRPr="00134963">
        <w:rPr>
          <w:rFonts w:ascii="Times New Roman" w:hAnsi="Times New Roman"/>
          <w:sz w:val="20"/>
          <w:szCs w:val="20"/>
        </w:rPr>
        <w:t xml:space="preserve"> исполнением настоящего решения возложить на постоянную комиссию по законности и управлению муниципальным имуществом  (Плохой Д.П.)</w:t>
      </w:r>
    </w:p>
    <w:p w:rsidR="00134963" w:rsidRPr="00134963" w:rsidRDefault="00134963" w:rsidP="00134963">
      <w:pPr>
        <w:autoSpaceDE w:val="0"/>
        <w:autoSpaceDN w:val="0"/>
        <w:adjustRightInd w:val="0"/>
        <w:spacing w:after="0" w:line="240" w:lineRule="auto"/>
        <w:contextualSpacing/>
        <w:jc w:val="both"/>
        <w:rPr>
          <w:rFonts w:ascii="Times New Roman" w:hAnsi="Times New Roman"/>
          <w:sz w:val="20"/>
          <w:szCs w:val="20"/>
        </w:rPr>
      </w:pPr>
      <w:r w:rsidRPr="00134963">
        <w:rPr>
          <w:rFonts w:ascii="Times New Roman" w:hAnsi="Times New Roman"/>
          <w:sz w:val="20"/>
          <w:szCs w:val="20"/>
        </w:rPr>
        <w:t xml:space="preserve">         </w:t>
      </w:r>
      <w:r>
        <w:rPr>
          <w:rFonts w:ascii="Times New Roman" w:hAnsi="Times New Roman"/>
          <w:sz w:val="20"/>
          <w:szCs w:val="20"/>
        </w:rPr>
        <w:t xml:space="preserve">    </w:t>
      </w:r>
      <w:r w:rsidRPr="00134963">
        <w:rPr>
          <w:rFonts w:ascii="Times New Roman" w:hAnsi="Times New Roman"/>
          <w:sz w:val="20"/>
          <w:szCs w:val="20"/>
        </w:rPr>
        <w:t xml:space="preserve"> 3. Настоящее решение вступает в силу с момента его официального опубликования в Официальном вестнике Богучанского района.</w:t>
      </w:r>
    </w:p>
    <w:p w:rsidR="00134963" w:rsidRPr="00134963" w:rsidRDefault="00134963" w:rsidP="00134963">
      <w:pPr>
        <w:spacing w:after="0" w:line="240" w:lineRule="auto"/>
        <w:ind w:firstLine="709"/>
        <w:jc w:val="both"/>
        <w:rPr>
          <w:rFonts w:ascii="Times New Roman" w:hAnsi="Times New Roman"/>
          <w:bCs/>
          <w:sz w:val="20"/>
          <w:szCs w:val="20"/>
          <w:lang w:eastAsia="ru-RU"/>
        </w:rPr>
      </w:pPr>
    </w:p>
    <w:tbl>
      <w:tblPr>
        <w:tblW w:w="0" w:type="auto"/>
        <w:tblLook w:val="01E0"/>
      </w:tblPr>
      <w:tblGrid>
        <w:gridCol w:w="5327"/>
        <w:gridCol w:w="4243"/>
      </w:tblGrid>
      <w:tr w:rsidR="00134963" w:rsidRPr="00134963" w:rsidTr="00151685">
        <w:trPr>
          <w:trHeight w:val="1163"/>
        </w:trPr>
        <w:tc>
          <w:tcPr>
            <w:tcW w:w="5495" w:type="dxa"/>
          </w:tcPr>
          <w:p w:rsidR="00134963" w:rsidRPr="00134963" w:rsidRDefault="00134963" w:rsidP="00134963">
            <w:pPr>
              <w:tabs>
                <w:tab w:val="left" w:pos="2552"/>
              </w:tabs>
              <w:spacing w:after="0" w:line="240" w:lineRule="auto"/>
              <w:ind w:right="-55"/>
              <w:rPr>
                <w:rFonts w:ascii="Times New Roman" w:eastAsia="Times New Roman" w:hAnsi="Times New Roman"/>
                <w:sz w:val="20"/>
                <w:szCs w:val="20"/>
              </w:rPr>
            </w:pPr>
            <w:r w:rsidRPr="00134963">
              <w:rPr>
                <w:rFonts w:ascii="Times New Roman" w:eastAsia="Times New Roman" w:hAnsi="Times New Roman"/>
                <w:sz w:val="20"/>
                <w:szCs w:val="20"/>
              </w:rPr>
              <w:t>Председатель Богучанского районного</w:t>
            </w:r>
          </w:p>
          <w:p w:rsidR="00134963" w:rsidRPr="00134963" w:rsidRDefault="00134963" w:rsidP="00134963">
            <w:pPr>
              <w:tabs>
                <w:tab w:val="left" w:pos="2552"/>
              </w:tabs>
              <w:spacing w:after="0" w:line="240" w:lineRule="auto"/>
              <w:ind w:right="-55"/>
              <w:rPr>
                <w:rFonts w:ascii="Times New Roman" w:eastAsia="Times New Roman" w:hAnsi="Times New Roman"/>
                <w:sz w:val="20"/>
                <w:szCs w:val="20"/>
              </w:rPr>
            </w:pPr>
            <w:r w:rsidRPr="00134963">
              <w:rPr>
                <w:rFonts w:ascii="Times New Roman" w:eastAsia="Times New Roman" w:hAnsi="Times New Roman"/>
                <w:sz w:val="20"/>
                <w:szCs w:val="20"/>
              </w:rPr>
              <w:t xml:space="preserve"> Совета депутатов </w:t>
            </w:r>
          </w:p>
          <w:p w:rsidR="00134963" w:rsidRPr="00134963" w:rsidRDefault="00134963" w:rsidP="00134963">
            <w:pPr>
              <w:tabs>
                <w:tab w:val="left" w:pos="2552"/>
              </w:tabs>
              <w:spacing w:after="0" w:line="240" w:lineRule="auto"/>
              <w:ind w:right="-55"/>
              <w:rPr>
                <w:rFonts w:ascii="Times New Roman" w:eastAsia="Times New Roman" w:hAnsi="Times New Roman"/>
                <w:sz w:val="20"/>
                <w:szCs w:val="20"/>
              </w:rPr>
            </w:pPr>
            <w:r w:rsidRPr="00134963">
              <w:rPr>
                <w:rFonts w:ascii="Times New Roman" w:eastAsia="Times New Roman" w:hAnsi="Times New Roman"/>
                <w:sz w:val="20"/>
                <w:szCs w:val="20"/>
              </w:rPr>
              <w:t xml:space="preserve">Т.В.Брюханова    </w:t>
            </w:r>
          </w:p>
          <w:p w:rsidR="00134963" w:rsidRPr="00134963" w:rsidRDefault="00134963" w:rsidP="00134963">
            <w:pPr>
              <w:tabs>
                <w:tab w:val="left" w:pos="2552"/>
              </w:tabs>
              <w:spacing w:after="0" w:line="240" w:lineRule="auto"/>
              <w:ind w:right="-55"/>
              <w:rPr>
                <w:rFonts w:ascii="Times New Roman" w:eastAsia="Times New Roman" w:hAnsi="Times New Roman"/>
                <w:sz w:val="20"/>
                <w:szCs w:val="20"/>
              </w:rPr>
            </w:pPr>
            <w:r w:rsidRPr="00134963">
              <w:rPr>
                <w:rFonts w:ascii="Times New Roman" w:eastAsia="Times New Roman" w:hAnsi="Times New Roman"/>
                <w:sz w:val="20"/>
                <w:szCs w:val="20"/>
              </w:rPr>
              <w:t xml:space="preserve">______________ </w:t>
            </w:r>
          </w:p>
          <w:p w:rsidR="00134963" w:rsidRPr="00134963" w:rsidRDefault="00134963" w:rsidP="00134963">
            <w:pPr>
              <w:tabs>
                <w:tab w:val="left" w:pos="2552"/>
              </w:tabs>
              <w:spacing w:after="0" w:line="240" w:lineRule="auto"/>
              <w:ind w:right="-55"/>
              <w:rPr>
                <w:rFonts w:ascii="Times New Roman" w:eastAsia="Times New Roman" w:hAnsi="Times New Roman"/>
                <w:sz w:val="20"/>
                <w:szCs w:val="20"/>
              </w:rPr>
            </w:pPr>
          </w:p>
        </w:tc>
        <w:tc>
          <w:tcPr>
            <w:tcW w:w="4358" w:type="dxa"/>
          </w:tcPr>
          <w:p w:rsidR="00134963" w:rsidRPr="00134963" w:rsidRDefault="00134963" w:rsidP="00134963">
            <w:pPr>
              <w:tabs>
                <w:tab w:val="left" w:pos="2552"/>
              </w:tabs>
              <w:spacing w:after="0" w:line="240" w:lineRule="auto"/>
              <w:ind w:right="-55"/>
              <w:rPr>
                <w:rFonts w:ascii="Times New Roman" w:eastAsia="Times New Roman" w:hAnsi="Times New Roman"/>
                <w:sz w:val="20"/>
                <w:szCs w:val="20"/>
              </w:rPr>
            </w:pPr>
            <w:r w:rsidRPr="00134963">
              <w:rPr>
                <w:rFonts w:ascii="Times New Roman" w:eastAsia="Times New Roman" w:hAnsi="Times New Roman"/>
                <w:sz w:val="20"/>
                <w:szCs w:val="20"/>
              </w:rPr>
              <w:t xml:space="preserve">Глава Богучанского района           </w:t>
            </w:r>
          </w:p>
          <w:p w:rsidR="00134963" w:rsidRPr="00134963" w:rsidRDefault="00134963" w:rsidP="00134963">
            <w:pPr>
              <w:tabs>
                <w:tab w:val="left" w:pos="2552"/>
              </w:tabs>
              <w:spacing w:after="0" w:line="240" w:lineRule="auto"/>
              <w:ind w:right="-55"/>
              <w:rPr>
                <w:rFonts w:ascii="Times New Roman" w:eastAsia="Times New Roman" w:hAnsi="Times New Roman"/>
                <w:sz w:val="20"/>
                <w:szCs w:val="20"/>
              </w:rPr>
            </w:pPr>
          </w:p>
          <w:p w:rsidR="00134963" w:rsidRPr="00134963" w:rsidRDefault="00134963" w:rsidP="00134963">
            <w:pPr>
              <w:tabs>
                <w:tab w:val="left" w:pos="2552"/>
              </w:tabs>
              <w:spacing w:after="0" w:line="240" w:lineRule="auto"/>
              <w:ind w:right="-55"/>
              <w:rPr>
                <w:rFonts w:ascii="Times New Roman" w:eastAsia="Times New Roman" w:hAnsi="Times New Roman"/>
                <w:sz w:val="20"/>
                <w:szCs w:val="20"/>
              </w:rPr>
            </w:pPr>
            <w:r w:rsidRPr="00134963">
              <w:rPr>
                <w:rFonts w:ascii="Times New Roman" w:eastAsia="Times New Roman" w:hAnsi="Times New Roman"/>
                <w:sz w:val="20"/>
                <w:szCs w:val="20"/>
              </w:rPr>
              <w:t>А.В.Бахтин</w:t>
            </w:r>
          </w:p>
          <w:p w:rsidR="00134963" w:rsidRPr="00134963" w:rsidRDefault="00134963" w:rsidP="00134963">
            <w:pPr>
              <w:tabs>
                <w:tab w:val="left" w:pos="2552"/>
              </w:tabs>
              <w:spacing w:after="0" w:line="240" w:lineRule="auto"/>
              <w:ind w:right="-55"/>
              <w:rPr>
                <w:rFonts w:ascii="Times New Roman" w:eastAsia="Times New Roman" w:hAnsi="Times New Roman"/>
                <w:sz w:val="20"/>
                <w:szCs w:val="20"/>
              </w:rPr>
            </w:pPr>
            <w:r w:rsidRPr="00134963">
              <w:rPr>
                <w:rFonts w:ascii="Times New Roman" w:eastAsia="Times New Roman" w:hAnsi="Times New Roman"/>
                <w:sz w:val="20"/>
                <w:szCs w:val="20"/>
              </w:rPr>
              <w:t xml:space="preserve">_______________                                           </w:t>
            </w:r>
          </w:p>
        </w:tc>
      </w:tr>
    </w:tbl>
    <w:p w:rsidR="00134963" w:rsidRPr="00134963" w:rsidRDefault="00134963" w:rsidP="00134963">
      <w:pPr>
        <w:spacing w:after="0" w:line="240" w:lineRule="auto"/>
        <w:jc w:val="both"/>
        <w:rPr>
          <w:rFonts w:ascii="Times New Roman" w:hAnsi="Times New Roman"/>
          <w:sz w:val="20"/>
          <w:szCs w:val="20"/>
        </w:rPr>
      </w:pPr>
      <w:r w:rsidRPr="00134963">
        <w:rPr>
          <w:rFonts w:ascii="Times New Roman" w:hAnsi="Times New Roman"/>
          <w:sz w:val="20"/>
          <w:szCs w:val="20"/>
        </w:rPr>
        <w:t>«26» апреля 2018г.</w:t>
      </w:r>
      <w:r w:rsidRPr="00134963">
        <w:rPr>
          <w:rFonts w:ascii="Times New Roman" w:hAnsi="Times New Roman"/>
          <w:sz w:val="20"/>
          <w:szCs w:val="20"/>
        </w:rPr>
        <w:tab/>
        <w:t xml:space="preserve">     </w:t>
      </w:r>
      <w:r w:rsidRPr="00134963">
        <w:rPr>
          <w:rFonts w:ascii="Times New Roman" w:hAnsi="Times New Roman"/>
          <w:sz w:val="20"/>
          <w:szCs w:val="20"/>
        </w:rPr>
        <w:tab/>
      </w:r>
      <w:r w:rsidRPr="00134963">
        <w:rPr>
          <w:rFonts w:ascii="Times New Roman" w:hAnsi="Times New Roman"/>
          <w:sz w:val="20"/>
          <w:szCs w:val="20"/>
        </w:rPr>
        <w:tab/>
        <w:t xml:space="preserve">           </w:t>
      </w:r>
      <w:r>
        <w:rPr>
          <w:rFonts w:ascii="Times New Roman" w:hAnsi="Times New Roman"/>
          <w:sz w:val="20"/>
          <w:szCs w:val="20"/>
        </w:rPr>
        <w:t xml:space="preserve">               </w:t>
      </w:r>
      <w:r w:rsidRPr="00134963">
        <w:rPr>
          <w:rFonts w:ascii="Times New Roman" w:hAnsi="Times New Roman"/>
          <w:sz w:val="20"/>
          <w:szCs w:val="20"/>
        </w:rPr>
        <w:t xml:space="preserve">      «26» апреля 2018г.</w:t>
      </w:r>
    </w:p>
    <w:p w:rsidR="00134963" w:rsidRPr="00134963" w:rsidRDefault="00134963" w:rsidP="00134963">
      <w:pPr>
        <w:autoSpaceDE w:val="0"/>
        <w:autoSpaceDN w:val="0"/>
        <w:adjustRightInd w:val="0"/>
        <w:spacing w:after="0" w:line="240" w:lineRule="auto"/>
        <w:jc w:val="right"/>
        <w:outlineLvl w:val="0"/>
        <w:rPr>
          <w:rFonts w:ascii="Times New Roman" w:hAnsi="Times New Roman"/>
          <w:sz w:val="20"/>
          <w:szCs w:val="20"/>
          <w:lang w:eastAsia="ru-RU"/>
        </w:rPr>
      </w:pPr>
    </w:p>
    <w:p w:rsidR="00134963" w:rsidRPr="00134963" w:rsidRDefault="00134963" w:rsidP="00134963">
      <w:pPr>
        <w:autoSpaceDE w:val="0"/>
        <w:autoSpaceDN w:val="0"/>
        <w:adjustRightInd w:val="0"/>
        <w:spacing w:after="0" w:line="240" w:lineRule="auto"/>
        <w:jc w:val="right"/>
        <w:outlineLvl w:val="0"/>
        <w:rPr>
          <w:rFonts w:ascii="Times New Roman" w:hAnsi="Times New Roman"/>
          <w:sz w:val="20"/>
          <w:szCs w:val="20"/>
          <w:lang w:eastAsia="ru-RU"/>
        </w:rPr>
      </w:pPr>
    </w:p>
    <w:p w:rsidR="00134963" w:rsidRPr="00134963" w:rsidRDefault="00134963" w:rsidP="00134963">
      <w:pPr>
        <w:autoSpaceDE w:val="0"/>
        <w:autoSpaceDN w:val="0"/>
        <w:adjustRightInd w:val="0"/>
        <w:spacing w:after="0" w:line="240" w:lineRule="auto"/>
        <w:jc w:val="right"/>
        <w:outlineLvl w:val="0"/>
        <w:rPr>
          <w:rFonts w:ascii="Times New Roman" w:hAnsi="Times New Roman"/>
          <w:sz w:val="18"/>
          <w:szCs w:val="20"/>
          <w:lang w:eastAsia="ru-RU"/>
        </w:rPr>
      </w:pPr>
      <w:r w:rsidRPr="00134963">
        <w:rPr>
          <w:rFonts w:ascii="Times New Roman" w:hAnsi="Times New Roman"/>
          <w:sz w:val="18"/>
          <w:szCs w:val="20"/>
          <w:lang w:eastAsia="ru-RU"/>
        </w:rPr>
        <w:t xml:space="preserve">Приложение </w:t>
      </w:r>
    </w:p>
    <w:p w:rsidR="00134963" w:rsidRDefault="00134963" w:rsidP="00134963">
      <w:pPr>
        <w:autoSpaceDE w:val="0"/>
        <w:autoSpaceDN w:val="0"/>
        <w:adjustRightInd w:val="0"/>
        <w:spacing w:after="0" w:line="240" w:lineRule="auto"/>
        <w:jc w:val="right"/>
        <w:outlineLvl w:val="0"/>
        <w:rPr>
          <w:rFonts w:ascii="Times New Roman" w:hAnsi="Times New Roman"/>
          <w:sz w:val="18"/>
          <w:szCs w:val="20"/>
          <w:lang w:eastAsia="ru-RU"/>
        </w:rPr>
      </w:pPr>
      <w:r w:rsidRPr="00134963">
        <w:rPr>
          <w:rFonts w:ascii="Times New Roman" w:hAnsi="Times New Roman"/>
          <w:sz w:val="18"/>
          <w:szCs w:val="20"/>
          <w:lang w:eastAsia="ru-RU"/>
        </w:rPr>
        <w:t xml:space="preserve">к </w:t>
      </w:r>
      <w:r w:rsidRPr="00134963">
        <w:rPr>
          <w:rFonts w:ascii="Times New Roman" w:hAnsi="Times New Roman"/>
          <w:iCs/>
          <w:sz w:val="18"/>
          <w:szCs w:val="20"/>
          <w:lang w:eastAsia="ru-RU"/>
        </w:rPr>
        <w:t xml:space="preserve">Порядку размещения </w:t>
      </w:r>
      <w:r w:rsidRPr="00134963">
        <w:rPr>
          <w:rFonts w:ascii="Times New Roman" w:hAnsi="Times New Roman"/>
          <w:sz w:val="18"/>
          <w:szCs w:val="20"/>
          <w:lang w:eastAsia="ru-RU"/>
        </w:rPr>
        <w:t>на официальном сайте</w:t>
      </w:r>
    </w:p>
    <w:p w:rsidR="00134963" w:rsidRPr="00134963" w:rsidRDefault="00134963" w:rsidP="00134963">
      <w:pPr>
        <w:autoSpaceDE w:val="0"/>
        <w:autoSpaceDN w:val="0"/>
        <w:adjustRightInd w:val="0"/>
        <w:spacing w:after="0" w:line="240" w:lineRule="auto"/>
        <w:jc w:val="right"/>
        <w:outlineLvl w:val="0"/>
        <w:rPr>
          <w:rFonts w:ascii="Times New Roman" w:hAnsi="Times New Roman"/>
          <w:iCs/>
          <w:sz w:val="18"/>
          <w:szCs w:val="20"/>
          <w:lang w:eastAsia="ru-RU"/>
        </w:rPr>
      </w:pPr>
      <w:r w:rsidRPr="00134963">
        <w:rPr>
          <w:rFonts w:ascii="Times New Roman" w:hAnsi="Times New Roman"/>
          <w:sz w:val="18"/>
          <w:szCs w:val="20"/>
          <w:lang w:eastAsia="ru-RU"/>
        </w:rPr>
        <w:t xml:space="preserve"> муниципального образования Богучанский район</w:t>
      </w:r>
      <w:r w:rsidRPr="00134963">
        <w:rPr>
          <w:rFonts w:ascii="Times New Roman" w:hAnsi="Times New Roman"/>
          <w:iCs/>
          <w:sz w:val="18"/>
          <w:szCs w:val="20"/>
          <w:lang w:eastAsia="ru-RU"/>
        </w:rPr>
        <w:t xml:space="preserve"> </w:t>
      </w:r>
    </w:p>
    <w:p w:rsidR="00134963" w:rsidRDefault="00134963" w:rsidP="00134963">
      <w:pPr>
        <w:autoSpaceDE w:val="0"/>
        <w:autoSpaceDN w:val="0"/>
        <w:adjustRightInd w:val="0"/>
        <w:spacing w:after="0" w:line="240" w:lineRule="auto"/>
        <w:jc w:val="right"/>
        <w:outlineLvl w:val="0"/>
        <w:rPr>
          <w:rFonts w:ascii="Times New Roman" w:hAnsi="Times New Roman"/>
          <w:iCs/>
          <w:sz w:val="18"/>
          <w:szCs w:val="20"/>
          <w:lang w:eastAsia="ru-RU"/>
        </w:rPr>
      </w:pPr>
      <w:r w:rsidRPr="00134963">
        <w:rPr>
          <w:rFonts w:ascii="Times New Roman" w:hAnsi="Times New Roman"/>
          <w:iCs/>
          <w:sz w:val="18"/>
          <w:szCs w:val="20"/>
          <w:lang w:eastAsia="ru-RU"/>
        </w:rPr>
        <w:t>сведений о доходах, об имуществе и обязательствах</w:t>
      </w:r>
    </w:p>
    <w:p w:rsidR="00134963" w:rsidRPr="00134963" w:rsidRDefault="00134963" w:rsidP="00134963">
      <w:pPr>
        <w:autoSpaceDE w:val="0"/>
        <w:autoSpaceDN w:val="0"/>
        <w:adjustRightInd w:val="0"/>
        <w:spacing w:after="0" w:line="240" w:lineRule="auto"/>
        <w:jc w:val="right"/>
        <w:outlineLvl w:val="0"/>
        <w:rPr>
          <w:rFonts w:ascii="Times New Roman" w:hAnsi="Times New Roman"/>
          <w:iCs/>
          <w:sz w:val="18"/>
          <w:szCs w:val="20"/>
          <w:lang w:eastAsia="ru-RU"/>
        </w:rPr>
      </w:pPr>
      <w:r w:rsidRPr="00134963">
        <w:rPr>
          <w:rFonts w:ascii="Times New Roman" w:hAnsi="Times New Roman"/>
          <w:iCs/>
          <w:sz w:val="18"/>
          <w:szCs w:val="20"/>
          <w:lang w:eastAsia="ru-RU"/>
        </w:rPr>
        <w:t xml:space="preserve"> имущественного характера,</w:t>
      </w:r>
      <w:r w:rsidRPr="00134963">
        <w:rPr>
          <w:rFonts w:ascii="Times New Roman" w:hAnsi="Times New Roman"/>
          <w:b/>
          <w:sz w:val="18"/>
          <w:szCs w:val="20"/>
          <w:lang w:eastAsia="ru-RU"/>
        </w:rPr>
        <w:t xml:space="preserve"> </w:t>
      </w:r>
      <w:proofErr w:type="gramStart"/>
      <w:r w:rsidRPr="00134963">
        <w:rPr>
          <w:rFonts w:ascii="Times New Roman" w:hAnsi="Times New Roman"/>
          <w:sz w:val="18"/>
          <w:szCs w:val="20"/>
          <w:lang w:eastAsia="ru-RU"/>
        </w:rPr>
        <w:t>представленных</w:t>
      </w:r>
      <w:proofErr w:type="gramEnd"/>
      <w:r w:rsidRPr="00134963">
        <w:rPr>
          <w:rFonts w:ascii="Times New Roman" w:hAnsi="Times New Roman"/>
          <w:sz w:val="18"/>
          <w:szCs w:val="20"/>
          <w:lang w:eastAsia="ru-RU"/>
        </w:rPr>
        <w:t xml:space="preserve"> </w:t>
      </w:r>
      <w:r w:rsidRPr="00134963">
        <w:rPr>
          <w:rFonts w:ascii="Times New Roman" w:hAnsi="Times New Roman"/>
          <w:iCs/>
          <w:sz w:val="18"/>
          <w:szCs w:val="20"/>
          <w:lang w:eastAsia="ru-RU"/>
        </w:rPr>
        <w:t>лицами,</w:t>
      </w:r>
    </w:p>
    <w:p w:rsidR="00134963" w:rsidRDefault="00134963" w:rsidP="00134963">
      <w:pPr>
        <w:autoSpaceDE w:val="0"/>
        <w:autoSpaceDN w:val="0"/>
        <w:adjustRightInd w:val="0"/>
        <w:spacing w:after="0" w:line="240" w:lineRule="auto"/>
        <w:jc w:val="right"/>
        <w:outlineLvl w:val="0"/>
        <w:rPr>
          <w:rFonts w:ascii="Times New Roman" w:hAnsi="Times New Roman"/>
          <w:iCs/>
          <w:sz w:val="18"/>
          <w:szCs w:val="20"/>
          <w:lang w:eastAsia="ru-RU"/>
        </w:rPr>
      </w:pPr>
      <w:r w:rsidRPr="00134963">
        <w:rPr>
          <w:rFonts w:ascii="Times New Roman" w:hAnsi="Times New Roman"/>
          <w:iCs/>
          <w:sz w:val="18"/>
          <w:szCs w:val="20"/>
          <w:lang w:eastAsia="ru-RU"/>
        </w:rPr>
        <w:t xml:space="preserve"> </w:t>
      </w:r>
      <w:proofErr w:type="gramStart"/>
      <w:r w:rsidRPr="00134963">
        <w:rPr>
          <w:rFonts w:ascii="Times New Roman" w:hAnsi="Times New Roman"/>
          <w:iCs/>
          <w:sz w:val="18"/>
          <w:szCs w:val="20"/>
          <w:lang w:eastAsia="ru-RU"/>
        </w:rPr>
        <w:t>замещающими</w:t>
      </w:r>
      <w:proofErr w:type="gramEnd"/>
      <w:r w:rsidRPr="00134963">
        <w:rPr>
          <w:rFonts w:ascii="Times New Roman" w:hAnsi="Times New Roman"/>
          <w:iCs/>
          <w:sz w:val="18"/>
          <w:szCs w:val="20"/>
          <w:lang w:eastAsia="ru-RU"/>
        </w:rPr>
        <w:t xml:space="preserve"> муниципальные должности,</w:t>
      </w:r>
    </w:p>
    <w:p w:rsidR="00134963" w:rsidRPr="00134963" w:rsidRDefault="00134963" w:rsidP="00134963">
      <w:pPr>
        <w:autoSpaceDE w:val="0"/>
        <w:autoSpaceDN w:val="0"/>
        <w:adjustRightInd w:val="0"/>
        <w:spacing w:after="0" w:line="240" w:lineRule="auto"/>
        <w:jc w:val="right"/>
        <w:outlineLvl w:val="0"/>
        <w:rPr>
          <w:rFonts w:ascii="Times New Roman" w:hAnsi="Times New Roman"/>
          <w:sz w:val="18"/>
          <w:szCs w:val="20"/>
          <w:lang w:eastAsia="ru-RU"/>
        </w:rPr>
      </w:pPr>
      <w:r w:rsidRPr="00134963">
        <w:rPr>
          <w:rFonts w:ascii="Times New Roman" w:hAnsi="Times New Roman"/>
          <w:iCs/>
          <w:sz w:val="18"/>
          <w:szCs w:val="20"/>
          <w:lang w:eastAsia="ru-RU"/>
        </w:rPr>
        <w:t xml:space="preserve"> и муниципальными  служащими </w:t>
      </w:r>
      <w:r w:rsidRPr="00134963">
        <w:rPr>
          <w:rFonts w:ascii="Times New Roman" w:hAnsi="Times New Roman"/>
          <w:sz w:val="18"/>
          <w:szCs w:val="20"/>
          <w:lang w:eastAsia="ru-RU"/>
        </w:rPr>
        <w:t xml:space="preserve">органов местного </w:t>
      </w:r>
    </w:p>
    <w:p w:rsidR="00134963" w:rsidRDefault="00134963" w:rsidP="00134963">
      <w:pPr>
        <w:autoSpaceDE w:val="0"/>
        <w:autoSpaceDN w:val="0"/>
        <w:adjustRightInd w:val="0"/>
        <w:spacing w:after="0" w:line="240" w:lineRule="auto"/>
        <w:jc w:val="right"/>
        <w:outlineLvl w:val="0"/>
        <w:rPr>
          <w:rFonts w:ascii="Times New Roman" w:hAnsi="Times New Roman"/>
          <w:sz w:val="18"/>
          <w:szCs w:val="20"/>
          <w:lang w:eastAsia="ru-RU"/>
        </w:rPr>
      </w:pPr>
      <w:r w:rsidRPr="00134963">
        <w:rPr>
          <w:rFonts w:ascii="Times New Roman" w:hAnsi="Times New Roman"/>
          <w:sz w:val="18"/>
          <w:szCs w:val="20"/>
          <w:lang w:eastAsia="ru-RU"/>
        </w:rPr>
        <w:t xml:space="preserve">самоуправления муниципального образования </w:t>
      </w:r>
    </w:p>
    <w:p w:rsidR="00134963" w:rsidRPr="00134963" w:rsidRDefault="00134963" w:rsidP="00134963">
      <w:pPr>
        <w:autoSpaceDE w:val="0"/>
        <w:autoSpaceDN w:val="0"/>
        <w:adjustRightInd w:val="0"/>
        <w:spacing w:after="0" w:line="240" w:lineRule="auto"/>
        <w:jc w:val="right"/>
        <w:outlineLvl w:val="0"/>
        <w:rPr>
          <w:rFonts w:ascii="Times New Roman" w:hAnsi="Times New Roman"/>
          <w:sz w:val="18"/>
          <w:szCs w:val="20"/>
          <w:lang w:eastAsia="ru-RU"/>
        </w:rPr>
      </w:pPr>
      <w:r w:rsidRPr="00134963">
        <w:rPr>
          <w:rFonts w:ascii="Times New Roman" w:hAnsi="Times New Roman"/>
          <w:sz w:val="18"/>
          <w:szCs w:val="20"/>
          <w:lang w:eastAsia="ru-RU"/>
        </w:rPr>
        <w:t>Богучанский район</w:t>
      </w:r>
      <w:r w:rsidRPr="00134963">
        <w:rPr>
          <w:rFonts w:ascii="Times New Roman" w:hAnsi="Times New Roman"/>
          <w:iCs/>
          <w:sz w:val="18"/>
          <w:szCs w:val="20"/>
          <w:lang w:eastAsia="ru-RU"/>
        </w:rPr>
        <w:t xml:space="preserve">, </w:t>
      </w:r>
      <w:r w:rsidRPr="00134963">
        <w:rPr>
          <w:rFonts w:ascii="Times New Roman" w:hAnsi="Times New Roman"/>
          <w:sz w:val="18"/>
          <w:szCs w:val="20"/>
          <w:lang w:eastAsia="ru-RU"/>
        </w:rPr>
        <w:t xml:space="preserve">об источниках получения средств, </w:t>
      </w:r>
    </w:p>
    <w:p w:rsidR="00134963" w:rsidRPr="00134963" w:rsidRDefault="00134963" w:rsidP="00134963">
      <w:pPr>
        <w:autoSpaceDE w:val="0"/>
        <w:autoSpaceDN w:val="0"/>
        <w:adjustRightInd w:val="0"/>
        <w:spacing w:after="0" w:line="240" w:lineRule="auto"/>
        <w:jc w:val="right"/>
        <w:outlineLvl w:val="0"/>
        <w:rPr>
          <w:rFonts w:ascii="Times New Roman" w:hAnsi="Times New Roman"/>
          <w:iCs/>
          <w:sz w:val="18"/>
          <w:szCs w:val="20"/>
          <w:lang w:eastAsia="ru-RU"/>
        </w:rPr>
      </w:pPr>
      <w:r w:rsidRPr="00134963">
        <w:rPr>
          <w:rFonts w:ascii="Times New Roman" w:hAnsi="Times New Roman"/>
          <w:sz w:val="18"/>
          <w:szCs w:val="20"/>
          <w:lang w:eastAsia="ru-RU"/>
        </w:rPr>
        <w:t xml:space="preserve">за счет, </w:t>
      </w:r>
      <w:proofErr w:type="gramStart"/>
      <w:r w:rsidRPr="00134963">
        <w:rPr>
          <w:rFonts w:ascii="Times New Roman" w:hAnsi="Times New Roman"/>
          <w:sz w:val="18"/>
          <w:szCs w:val="20"/>
          <w:lang w:eastAsia="ru-RU"/>
        </w:rPr>
        <w:t>которых</w:t>
      </w:r>
      <w:proofErr w:type="gramEnd"/>
      <w:r w:rsidRPr="00134963">
        <w:rPr>
          <w:rFonts w:ascii="Times New Roman" w:hAnsi="Times New Roman"/>
          <w:sz w:val="18"/>
          <w:szCs w:val="20"/>
          <w:lang w:eastAsia="ru-RU"/>
        </w:rPr>
        <w:t xml:space="preserve"> совершены сделки (совершена сделка)</w:t>
      </w:r>
    </w:p>
    <w:p w:rsidR="00134963" w:rsidRPr="00134963" w:rsidRDefault="00134963" w:rsidP="00134963">
      <w:pPr>
        <w:autoSpaceDE w:val="0"/>
        <w:autoSpaceDN w:val="0"/>
        <w:adjustRightInd w:val="0"/>
        <w:spacing w:after="0" w:line="240" w:lineRule="auto"/>
        <w:outlineLvl w:val="0"/>
        <w:rPr>
          <w:rFonts w:ascii="Times New Roman" w:hAnsi="Times New Roman"/>
          <w:sz w:val="20"/>
          <w:szCs w:val="20"/>
          <w:lang w:eastAsia="ru-RU"/>
        </w:rPr>
      </w:pPr>
    </w:p>
    <w:p w:rsidR="00134963" w:rsidRPr="00134963" w:rsidRDefault="00134963" w:rsidP="00134963">
      <w:pPr>
        <w:autoSpaceDE w:val="0"/>
        <w:autoSpaceDN w:val="0"/>
        <w:adjustRightInd w:val="0"/>
        <w:spacing w:after="0" w:line="240" w:lineRule="auto"/>
        <w:jc w:val="center"/>
        <w:outlineLvl w:val="0"/>
        <w:rPr>
          <w:rFonts w:ascii="Times New Roman" w:hAnsi="Times New Roman"/>
          <w:sz w:val="20"/>
          <w:szCs w:val="20"/>
          <w:lang w:eastAsia="ru-RU"/>
        </w:rPr>
      </w:pPr>
      <w:r w:rsidRPr="00134963">
        <w:rPr>
          <w:rFonts w:ascii="Times New Roman" w:hAnsi="Times New Roman"/>
          <w:sz w:val="20"/>
          <w:szCs w:val="20"/>
          <w:lang w:eastAsia="ru-RU"/>
        </w:rPr>
        <w:t>Сведения о доходах, об имуществе и обязательствах имущественного характера,</w:t>
      </w:r>
    </w:p>
    <w:p w:rsidR="00134963" w:rsidRPr="00134963" w:rsidRDefault="00134963" w:rsidP="00134963">
      <w:pPr>
        <w:autoSpaceDE w:val="0"/>
        <w:autoSpaceDN w:val="0"/>
        <w:adjustRightInd w:val="0"/>
        <w:spacing w:after="0" w:line="240" w:lineRule="auto"/>
        <w:jc w:val="center"/>
        <w:outlineLvl w:val="0"/>
        <w:rPr>
          <w:rFonts w:ascii="Times New Roman" w:hAnsi="Times New Roman"/>
          <w:sz w:val="20"/>
          <w:szCs w:val="20"/>
          <w:lang w:eastAsia="ru-RU"/>
        </w:rPr>
      </w:pPr>
      <w:r w:rsidRPr="00134963">
        <w:rPr>
          <w:rFonts w:ascii="Times New Roman" w:hAnsi="Times New Roman"/>
          <w:sz w:val="20"/>
          <w:szCs w:val="20"/>
          <w:lang w:eastAsia="ru-RU"/>
        </w:rPr>
        <w:t>представленные лицами, замещающими муниципальные должности,</w:t>
      </w:r>
      <w:r w:rsidRPr="00134963">
        <w:rPr>
          <w:rFonts w:ascii="Times New Roman" w:hAnsi="Times New Roman"/>
          <w:iCs/>
          <w:sz w:val="20"/>
          <w:szCs w:val="20"/>
          <w:lang w:eastAsia="ru-RU"/>
        </w:rPr>
        <w:t xml:space="preserve"> </w:t>
      </w:r>
      <w:r w:rsidRPr="00134963">
        <w:rPr>
          <w:rFonts w:ascii="Times New Roman" w:hAnsi="Times New Roman"/>
          <w:sz w:val="20"/>
          <w:szCs w:val="20"/>
          <w:lang w:eastAsia="ru-RU"/>
        </w:rPr>
        <w:t>и муниципальными служащими органов местного самоуправления муниципального образования Богучанский район,</w:t>
      </w:r>
    </w:p>
    <w:p w:rsidR="00134963" w:rsidRPr="00134963" w:rsidRDefault="00134963" w:rsidP="00134963">
      <w:pPr>
        <w:autoSpaceDE w:val="0"/>
        <w:autoSpaceDN w:val="0"/>
        <w:adjustRightInd w:val="0"/>
        <w:spacing w:after="0" w:line="240" w:lineRule="auto"/>
        <w:jc w:val="center"/>
        <w:outlineLvl w:val="0"/>
        <w:rPr>
          <w:rFonts w:ascii="Times New Roman" w:hAnsi="Times New Roman"/>
          <w:sz w:val="20"/>
          <w:szCs w:val="20"/>
          <w:lang w:eastAsia="ru-RU"/>
        </w:rPr>
      </w:pPr>
      <w:r w:rsidRPr="00134963">
        <w:rPr>
          <w:rFonts w:ascii="Times New Roman" w:hAnsi="Times New Roman"/>
          <w:sz w:val="20"/>
          <w:szCs w:val="20"/>
          <w:lang w:eastAsia="ru-RU"/>
        </w:rPr>
        <w:t>об источниках получения средств, за счет которых совершены сделки (совершена сделка), подлежащие размещению</w:t>
      </w:r>
      <w:r>
        <w:rPr>
          <w:rFonts w:ascii="Times New Roman" w:hAnsi="Times New Roman"/>
          <w:sz w:val="20"/>
          <w:szCs w:val="20"/>
          <w:lang w:eastAsia="ru-RU"/>
        </w:rPr>
        <w:t xml:space="preserve"> </w:t>
      </w:r>
      <w:r w:rsidRPr="00134963">
        <w:rPr>
          <w:rFonts w:ascii="Times New Roman" w:hAnsi="Times New Roman"/>
          <w:sz w:val="20"/>
          <w:szCs w:val="20"/>
          <w:lang w:eastAsia="ru-RU"/>
        </w:rPr>
        <w:t>на официальном сайте муниципального образования Богучанский район</w:t>
      </w:r>
    </w:p>
    <w:p w:rsidR="00134963" w:rsidRPr="00134963" w:rsidRDefault="00134963" w:rsidP="00134963">
      <w:pPr>
        <w:autoSpaceDE w:val="0"/>
        <w:autoSpaceDN w:val="0"/>
        <w:adjustRightInd w:val="0"/>
        <w:spacing w:after="0" w:line="240" w:lineRule="auto"/>
        <w:jc w:val="center"/>
        <w:outlineLvl w:val="0"/>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25"/>
        <w:gridCol w:w="812"/>
        <w:gridCol w:w="638"/>
        <w:gridCol w:w="337"/>
        <w:gridCol w:w="679"/>
        <w:gridCol w:w="1025"/>
        <w:gridCol w:w="337"/>
        <w:gridCol w:w="679"/>
        <w:gridCol w:w="1025"/>
        <w:gridCol w:w="501"/>
        <w:gridCol w:w="639"/>
        <w:gridCol w:w="1152"/>
        <w:gridCol w:w="929"/>
      </w:tblGrid>
      <w:tr w:rsidR="00134963" w:rsidRPr="00134963" w:rsidTr="00134963">
        <w:trPr>
          <w:trHeight w:val="20"/>
        </w:trPr>
        <w:tc>
          <w:tcPr>
            <w:tcW w:w="384" w:type="pct"/>
            <w:vMerge w:val="restart"/>
          </w:tcPr>
          <w:p w:rsidR="00134963" w:rsidRPr="00134963" w:rsidRDefault="00134963" w:rsidP="0031756F">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lastRenderedPageBreak/>
              <w:t xml:space="preserve">Фамилия, имя, отчество </w:t>
            </w:r>
            <w:r w:rsidR="0031756F" w:rsidRPr="0031756F">
              <w:rPr>
                <w:rFonts w:ascii="Times New Roman" w:hAnsi="Times New Roman" w:cs="Times New Roman"/>
                <w:b w:val="0"/>
                <w:i w:val="0"/>
                <w:sz w:val="14"/>
                <w:szCs w:val="14"/>
                <w:vertAlign w:val="superscript"/>
              </w:rPr>
              <w:t>1</w:t>
            </w:r>
          </w:p>
        </w:tc>
        <w:tc>
          <w:tcPr>
            <w:tcW w:w="430" w:type="pct"/>
            <w:vMerge w:val="restart"/>
          </w:tcPr>
          <w:p w:rsidR="0031756F" w:rsidRDefault="00134963" w:rsidP="0031756F">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Должность</w:t>
            </w:r>
          </w:p>
          <w:p w:rsidR="00134963" w:rsidRPr="00134963" w:rsidRDefault="0031756F" w:rsidP="0031756F">
            <w:pPr>
              <w:pStyle w:val="20"/>
              <w:spacing w:before="0" w:after="0" w:line="240" w:lineRule="auto"/>
              <w:rPr>
                <w:rFonts w:ascii="Times New Roman" w:hAnsi="Times New Roman" w:cs="Times New Roman"/>
                <w:b w:val="0"/>
                <w:i w:val="0"/>
                <w:sz w:val="14"/>
                <w:szCs w:val="14"/>
              </w:rPr>
            </w:pPr>
            <w:r w:rsidRPr="0031756F">
              <w:rPr>
                <w:rFonts w:ascii="Times New Roman" w:hAnsi="Times New Roman" w:cs="Times New Roman"/>
                <w:b w:val="0"/>
                <w:i w:val="0"/>
                <w:sz w:val="14"/>
                <w:szCs w:val="14"/>
                <w:vertAlign w:val="superscript"/>
              </w:rPr>
              <w:t>2</w:t>
            </w:r>
            <w:r w:rsidR="00134963" w:rsidRPr="0031756F">
              <w:rPr>
                <w:rFonts w:ascii="Times New Roman" w:hAnsi="Times New Roman" w:cs="Times New Roman"/>
                <w:b w:val="0"/>
                <w:i w:val="0"/>
                <w:sz w:val="14"/>
                <w:szCs w:val="14"/>
                <w:vertAlign w:val="superscript"/>
              </w:rPr>
              <w:t xml:space="preserve"> </w:t>
            </w:r>
          </w:p>
        </w:tc>
        <w:tc>
          <w:tcPr>
            <w:tcW w:w="338" w:type="pct"/>
            <w:vMerge w:val="restart"/>
          </w:tcPr>
          <w:p w:rsidR="00134963" w:rsidRPr="00134963" w:rsidRDefault="00134963" w:rsidP="0031756F">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Годовой доход (руб.)</w:t>
            </w:r>
            <w:r w:rsidR="009A3117">
              <w:rPr>
                <w:rFonts w:ascii="Times New Roman" w:hAnsi="Times New Roman" w:cs="Times New Roman"/>
                <w:b w:val="0"/>
                <w:i w:val="0"/>
                <w:sz w:val="14"/>
                <w:szCs w:val="14"/>
              </w:rPr>
              <w:t xml:space="preserve"> </w:t>
            </w:r>
            <w:r w:rsidR="0031756F" w:rsidRPr="0031756F">
              <w:rPr>
                <w:rFonts w:ascii="Times New Roman" w:hAnsi="Times New Roman" w:cs="Times New Roman"/>
                <w:b w:val="0"/>
                <w:i w:val="0"/>
                <w:sz w:val="14"/>
                <w:szCs w:val="14"/>
                <w:vertAlign w:val="superscript"/>
              </w:rPr>
              <w:t>3</w:t>
            </w:r>
          </w:p>
        </w:tc>
        <w:tc>
          <w:tcPr>
            <w:tcW w:w="1071" w:type="pct"/>
            <w:gridSpan w:val="3"/>
          </w:tcPr>
          <w:p w:rsidR="00134963" w:rsidRPr="00134963" w:rsidRDefault="00134963" w:rsidP="0031756F">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Объекты недвижимого имущества, принадлежащие на праве собственности</w:t>
            </w:r>
            <w:r w:rsidR="009A3117">
              <w:rPr>
                <w:rFonts w:ascii="Times New Roman" w:hAnsi="Times New Roman" w:cs="Times New Roman"/>
                <w:b w:val="0"/>
                <w:i w:val="0"/>
                <w:sz w:val="14"/>
                <w:szCs w:val="14"/>
              </w:rPr>
              <w:t xml:space="preserve"> </w:t>
            </w:r>
            <w:r w:rsidR="0031756F" w:rsidRPr="0031756F">
              <w:rPr>
                <w:rFonts w:ascii="Times New Roman" w:hAnsi="Times New Roman" w:cs="Times New Roman"/>
                <w:b w:val="0"/>
                <w:i w:val="0"/>
                <w:sz w:val="14"/>
                <w:szCs w:val="14"/>
                <w:vertAlign w:val="superscript"/>
              </w:rPr>
              <w:t>4</w:t>
            </w:r>
          </w:p>
        </w:tc>
        <w:tc>
          <w:tcPr>
            <w:tcW w:w="1071" w:type="pct"/>
            <w:gridSpan w:val="3"/>
          </w:tcPr>
          <w:p w:rsidR="00134963" w:rsidRPr="00134963" w:rsidRDefault="00134963" w:rsidP="0031756F">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Объекты недвижимого имущества, находящиеся в пользовании</w:t>
            </w:r>
            <w:r w:rsidR="009A3117">
              <w:rPr>
                <w:rFonts w:ascii="Times New Roman" w:hAnsi="Times New Roman" w:cs="Times New Roman"/>
                <w:b w:val="0"/>
                <w:i w:val="0"/>
                <w:sz w:val="14"/>
                <w:szCs w:val="14"/>
              </w:rPr>
              <w:t xml:space="preserve"> </w:t>
            </w:r>
            <w:r w:rsidR="0031756F" w:rsidRPr="0031756F">
              <w:rPr>
                <w:rFonts w:ascii="Times New Roman" w:hAnsi="Times New Roman" w:cs="Times New Roman"/>
                <w:b w:val="0"/>
                <w:i w:val="0"/>
                <w:sz w:val="14"/>
                <w:szCs w:val="14"/>
                <w:vertAlign w:val="superscript"/>
              </w:rPr>
              <w:t>5</w:t>
            </w:r>
          </w:p>
        </w:tc>
        <w:tc>
          <w:tcPr>
            <w:tcW w:w="604" w:type="pct"/>
            <w:gridSpan w:val="2"/>
          </w:tcPr>
          <w:p w:rsidR="00134963" w:rsidRPr="00134963" w:rsidRDefault="00134963" w:rsidP="009A3117">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Транспортные средства, принадлежащие на праве собственности</w:t>
            </w:r>
            <w:r w:rsidR="009A3117">
              <w:rPr>
                <w:rFonts w:ascii="Times New Roman" w:hAnsi="Times New Roman" w:cs="Times New Roman"/>
                <w:b w:val="0"/>
                <w:i w:val="0"/>
                <w:sz w:val="14"/>
                <w:szCs w:val="14"/>
              </w:rPr>
              <w:t xml:space="preserve"> </w:t>
            </w:r>
            <w:r w:rsidR="009A3117" w:rsidRPr="009A3117">
              <w:rPr>
                <w:rFonts w:ascii="Times New Roman" w:hAnsi="Times New Roman" w:cs="Times New Roman"/>
                <w:b w:val="0"/>
                <w:i w:val="0"/>
                <w:sz w:val="14"/>
                <w:szCs w:val="14"/>
                <w:vertAlign w:val="superscript"/>
              </w:rPr>
              <w:t>6</w:t>
            </w:r>
          </w:p>
        </w:tc>
        <w:tc>
          <w:tcPr>
            <w:tcW w:w="1101" w:type="pct"/>
            <w:gridSpan w:val="2"/>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Сведения о расходах</w:t>
            </w:r>
          </w:p>
        </w:tc>
      </w:tr>
      <w:tr w:rsidR="0031756F" w:rsidRPr="00134963" w:rsidTr="00134963">
        <w:trPr>
          <w:trHeight w:val="20"/>
        </w:trPr>
        <w:tc>
          <w:tcPr>
            <w:tcW w:w="384" w:type="pct"/>
            <w:vMerge/>
          </w:tcPr>
          <w:p w:rsidR="00134963" w:rsidRPr="00134963" w:rsidRDefault="00134963" w:rsidP="00134963">
            <w:pPr>
              <w:pStyle w:val="20"/>
              <w:spacing w:before="0" w:after="0" w:line="240" w:lineRule="auto"/>
              <w:rPr>
                <w:rFonts w:ascii="Times New Roman" w:hAnsi="Times New Roman" w:cs="Times New Roman"/>
                <w:b w:val="0"/>
                <w:i w:val="0"/>
                <w:sz w:val="14"/>
                <w:szCs w:val="14"/>
              </w:rPr>
            </w:pPr>
          </w:p>
        </w:tc>
        <w:tc>
          <w:tcPr>
            <w:tcW w:w="430" w:type="pct"/>
            <w:vMerge/>
          </w:tcPr>
          <w:p w:rsidR="00134963" w:rsidRPr="00134963" w:rsidRDefault="00134963" w:rsidP="00134963">
            <w:pPr>
              <w:pStyle w:val="20"/>
              <w:spacing w:before="0" w:after="0" w:line="240" w:lineRule="auto"/>
              <w:rPr>
                <w:rFonts w:ascii="Times New Roman" w:hAnsi="Times New Roman" w:cs="Times New Roman"/>
                <w:b w:val="0"/>
                <w:i w:val="0"/>
                <w:sz w:val="14"/>
                <w:szCs w:val="14"/>
              </w:rPr>
            </w:pPr>
          </w:p>
        </w:tc>
        <w:tc>
          <w:tcPr>
            <w:tcW w:w="338" w:type="pct"/>
            <w:vMerge/>
          </w:tcPr>
          <w:p w:rsidR="00134963" w:rsidRPr="00134963" w:rsidRDefault="00134963" w:rsidP="00134963">
            <w:pPr>
              <w:pStyle w:val="20"/>
              <w:spacing w:before="0" w:after="0" w:line="240" w:lineRule="auto"/>
              <w:rPr>
                <w:rFonts w:ascii="Times New Roman" w:hAnsi="Times New Roman" w:cs="Times New Roman"/>
                <w:b w:val="0"/>
                <w:i w:val="0"/>
                <w:sz w:val="14"/>
                <w:szCs w:val="14"/>
              </w:rPr>
            </w:pPr>
          </w:p>
        </w:tc>
        <w:tc>
          <w:tcPr>
            <w:tcW w:w="170"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вид</w:t>
            </w:r>
          </w:p>
        </w:tc>
        <w:tc>
          <w:tcPr>
            <w:tcW w:w="359"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площадь, кв. м</w:t>
            </w:r>
          </w:p>
        </w:tc>
        <w:tc>
          <w:tcPr>
            <w:tcW w:w="543"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страна расположения</w:t>
            </w:r>
          </w:p>
        </w:tc>
        <w:tc>
          <w:tcPr>
            <w:tcW w:w="170"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вид</w:t>
            </w:r>
          </w:p>
        </w:tc>
        <w:tc>
          <w:tcPr>
            <w:tcW w:w="359"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площадь, кв. м</w:t>
            </w:r>
          </w:p>
        </w:tc>
        <w:tc>
          <w:tcPr>
            <w:tcW w:w="543"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страна расположения</w:t>
            </w:r>
          </w:p>
        </w:tc>
        <w:tc>
          <w:tcPr>
            <w:tcW w:w="266"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вид</w:t>
            </w:r>
          </w:p>
        </w:tc>
        <w:tc>
          <w:tcPr>
            <w:tcW w:w="338"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марка</w:t>
            </w:r>
          </w:p>
        </w:tc>
        <w:tc>
          <w:tcPr>
            <w:tcW w:w="609" w:type="pct"/>
          </w:tcPr>
          <w:p w:rsidR="00134963" w:rsidRPr="00134963" w:rsidRDefault="00134963" w:rsidP="009A3117">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вид приобретенного имущества</w:t>
            </w:r>
            <w:proofErr w:type="gramStart"/>
            <w:r w:rsidR="009A3117" w:rsidRPr="009A3117">
              <w:rPr>
                <w:rFonts w:ascii="Times New Roman" w:hAnsi="Times New Roman" w:cs="Times New Roman"/>
                <w:b w:val="0"/>
                <w:i w:val="0"/>
                <w:sz w:val="14"/>
                <w:szCs w:val="14"/>
                <w:vertAlign w:val="superscript"/>
              </w:rPr>
              <w:t>7</w:t>
            </w:r>
            <w:proofErr w:type="gramEnd"/>
          </w:p>
        </w:tc>
        <w:tc>
          <w:tcPr>
            <w:tcW w:w="492" w:type="pct"/>
          </w:tcPr>
          <w:p w:rsidR="00134963" w:rsidRPr="00134963" w:rsidRDefault="00134963" w:rsidP="009A3117">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источник получения средств, за счет которых приобретено имущество</w:t>
            </w:r>
            <w:r w:rsidR="009A3117">
              <w:rPr>
                <w:rFonts w:ascii="Times New Roman" w:hAnsi="Times New Roman" w:cs="Times New Roman"/>
                <w:b w:val="0"/>
                <w:i w:val="0"/>
                <w:sz w:val="14"/>
                <w:szCs w:val="14"/>
              </w:rPr>
              <w:t xml:space="preserve"> </w:t>
            </w:r>
            <w:r w:rsidR="009A3117" w:rsidRPr="009A3117">
              <w:rPr>
                <w:rFonts w:ascii="Times New Roman" w:hAnsi="Times New Roman" w:cs="Times New Roman"/>
                <w:b w:val="0"/>
                <w:i w:val="0"/>
                <w:sz w:val="14"/>
                <w:szCs w:val="14"/>
                <w:vertAlign w:val="superscript"/>
              </w:rPr>
              <w:t>8</w:t>
            </w:r>
          </w:p>
        </w:tc>
      </w:tr>
      <w:tr w:rsidR="0031756F" w:rsidRPr="00134963" w:rsidTr="00134963">
        <w:trPr>
          <w:trHeight w:val="20"/>
        </w:trPr>
        <w:tc>
          <w:tcPr>
            <w:tcW w:w="384"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1</w:t>
            </w:r>
          </w:p>
        </w:tc>
        <w:tc>
          <w:tcPr>
            <w:tcW w:w="430"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2</w:t>
            </w:r>
          </w:p>
        </w:tc>
        <w:tc>
          <w:tcPr>
            <w:tcW w:w="338"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3</w:t>
            </w:r>
          </w:p>
        </w:tc>
        <w:tc>
          <w:tcPr>
            <w:tcW w:w="170"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4</w:t>
            </w:r>
          </w:p>
        </w:tc>
        <w:tc>
          <w:tcPr>
            <w:tcW w:w="359"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5</w:t>
            </w:r>
          </w:p>
        </w:tc>
        <w:tc>
          <w:tcPr>
            <w:tcW w:w="543"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6</w:t>
            </w:r>
          </w:p>
        </w:tc>
        <w:tc>
          <w:tcPr>
            <w:tcW w:w="170"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7</w:t>
            </w:r>
          </w:p>
        </w:tc>
        <w:tc>
          <w:tcPr>
            <w:tcW w:w="359"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8</w:t>
            </w:r>
          </w:p>
        </w:tc>
        <w:tc>
          <w:tcPr>
            <w:tcW w:w="543"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9</w:t>
            </w:r>
          </w:p>
        </w:tc>
        <w:tc>
          <w:tcPr>
            <w:tcW w:w="266"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10</w:t>
            </w:r>
          </w:p>
        </w:tc>
        <w:tc>
          <w:tcPr>
            <w:tcW w:w="338"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11</w:t>
            </w:r>
          </w:p>
        </w:tc>
        <w:tc>
          <w:tcPr>
            <w:tcW w:w="609"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12</w:t>
            </w:r>
          </w:p>
        </w:tc>
        <w:tc>
          <w:tcPr>
            <w:tcW w:w="492" w:type="pct"/>
          </w:tcPr>
          <w:p w:rsidR="00134963" w:rsidRPr="00134963" w:rsidRDefault="00134963" w:rsidP="00134963">
            <w:pPr>
              <w:pStyle w:val="20"/>
              <w:spacing w:before="0" w:after="0" w:line="240" w:lineRule="auto"/>
              <w:rPr>
                <w:rFonts w:ascii="Times New Roman" w:hAnsi="Times New Roman" w:cs="Times New Roman"/>
                <w:b w:val="0"/>
                <w:i w:val="0"/>
                <w:sz w:val="14"/>
                <w:szCs w:val="14"/>
              </w:rPr>
            </w:pPr>
            <w:r w:rsidRPr="00134963">
              <w:rPr>
                <w:rFonts w:ascii="Times New Roman" w:hAnsi="Times New Roman" w:cs="Times New Roman"/>
                <w:b w:val="0"/>
                <w:i w:val="0"/>
                <w:sz w:val="14"/>
                <w:szCs w:val="14"/>
              </w:rPr>
              <w:t>13</w:t>
            </w:r>
          </w:p>
        </w:tc>
      </w:tr>
    </w:tbl>
    <w:p w:rsidR="00134963" w:rsidRPr="00134963" w:rsidRDefault="00134963" w:rsidP="00134963">
      <w:pPr>
        <w:pStyle w:val="ConsPlusNormal"/>
        <w:jc w:val="both"/>
        <w:rPr>
          <w:rFonts w:ascii="Times New Roman" w:hAnsi="Times New Roman" w:cs="Times New Roman"/>
          <w:sz w:val="16"/>
        </w:rPr>
      </w:pPr>
      <w:r w:rsidRPr="00134963">
        <w:rPr>
          <w:rStyle w:val="afffd"/>
          <w:rFonts w:ascii="Times New Roman" w:hAnsi="Times New Roman" w:cs="Times New Roman"/>
          <w:sz w:val="16"/>
        </w:rPr>
        <w:footnoteRef/>
      </w:r>
      <w:r w:rsidRPr="00134963">
        <w:rPr>
          <w:rFonts w:ascii="Times New Roman" w:hAnsi="Times New Roman" w:cs="Times New Roman"/>
          <w:sz w:val="16"/>
        </w:rPr>
        <w:t xml:space="preserve"> Указывается фамилия, имя, отчество лица, замещающего муниципальную должность. </w:t>
      </w:r>
      <w:proofErr w:type="gramStart"/>
      <w:r w:rsidRPr="00134963">
        <w:rPr>
          <w:rFonts w:ascii="Times New Roman" w:hAnsi="Times New Roman" w:cs="Times New Roman"/>
          <w:sz w:val="16"/>
        </w:rPr>
        <w:t>Вместо фамилии, имени, отчества супруга (супруги), несовершеннолетних детей указываются слова «супруг», «супруга», «несовершеннолетний ребенок».</w:t>
      </w:r>
      <w:proofErr w:type="gramEnd"/>
    </w:p>
    <w:p w:rsidR="00134963" w:rsidRPr="00134963" w:rsidRDefault="00134963" w:rsidP="00134963">
      <w:pPr>
        <w:pStyle w:val="a9"/>
        <w:jc w:val="both"/>
        <w:rPr>
          <w:sz w:val="16"/>
        </w:rPr>
      </w:pPr>
      <w:r w:rsidRPr="00134963">
        <w:rPr>
          <w:rStyle w:val="afffd"/>
          <w:sz w:val="16"/>
        </w:rPr>
        <w:t>2</w:t>
      </w:r>
      <w:r w:rsidRPr="00134963">
        <w:rPr>
          <w:sz w:val="16"/>
        </w:rPr>
        <w:t xml:space="preserve"> Указывается должность лица, замещающего муниципальную должность. Место работы и должность супруга (супруги), место учебы и (или) место работы (должность) несовершеннолетних детей не указываются.</w:t>
      </w:r>
    </w:p>
    <w:p w:rsidR="00134963" w:rsidRPr="00134963" w:rsidRDefault="00134963" w:rsidP="00134963">
      <w:pPr>
        <w:pStyle w:val="a9"/>
        <w:jc w:val="both"/>
        <w:rPr>
          <w:color w:val="000000"/>
          <w:sz w:val="16"/>
        </w:rPr>
      </w:pPr>
      <w:r w:rsidRPr="00134963">
        <w:rPr>
          <w:rStyle w:val="afffd"/>
          <w:sz w:val="16"/>
        </w:rPr>
        <w:t>3</w:t>
      </w:r>
      <w:r w:rsidRPr="00134963">
        <w:rPr>
          <w:sz w:val="16"/>
        </w:rPr>
        <w:t xml:space="preserve"> Годовой доход лица, замещающего муниципальную должность, годовой доход его супруги (супруга), несовершеннолетних детей, указывается на основании сведений, содержащихся в </w:t>
      </w:r>
      <w:hyperlink r:id="rId26" w:history="1">
        <w:r w:rsidRPr="00134963">
          <w:rPr>
            <w:color w:val="000000"/>
            <w:sz w:val="16"/>
          </w:rPr>
          <w:t>строке 7 раздела 1</w:t>
        </w:r>
      </w:hyperlink>
      <w:r w:rsidRPr="00134963">
        <w:rPr>
          <w:color w:val="000000"/>
          <w:sz w:val="16"/>
        </w:rPr>
        <w:t xml:space="preserve"> справки о доходах, расходах, об имуществе и обязательствах имущественного характера, </w:t>
      </w:r>
      <w:proofErr w:type="gramStart"/>
      <w:r w:rsidRPr="00134963">
        <w:rPr>
          <w:color w:val="000000"/>
          <w:sz w:val="16"/>
        </w:rPr>
        <w:t>форма</w:t>
      </w:r>
      <w:proofErr w:type="gramEnd"/>
      <w:r w:rsidRPr="00134963">
        <w:rPr>
          <w:color w:val="000000"/>
          <w:sz w:val="16"/>
        </w:rPr>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134963" w:rsidRPr="00134963" w:rsidRDefault="00134963" w:rsidP="00134963">
      <w:pPr>
        <w:pStyle w:val="ConsPlusNormal"/>
        <w:jc w:val="both"/>
        <w:rPr>
          <w:rFonts w:ascii="Times New Roman" w:hAnsi="Times New Roman" w:cs="Times New Roman"/>
          <w:color w:val="000000"/>
          <w:sz w:val="16"/>
        </w:rPr>
      </w:pPr>
      <w:r w:rsidRPr="00134963">
        <w:rPr>
          <w:rStyle w:val="afffd"/>
          <w:rFonts w:ascii="Times New Roman" w:hAnsi="Times New Roman" w:cs="Times New Roman"/>
          <w:color w:val="000000"/>
          <w:sz w:val="16"/>
        </w:rPr>
        <w:t>4</w:t>
      </w:r>
      <w:r w:rsidRPr="00134963">
        <w:rPr>
          <w:rFonts w:ascii="Times New Roman" w:hAnsi="Times New Roman" w:cs="Times New Roman"/>
          <w:color w:val="000000"/>
          <w:sz w:val="16"/>
        </w:rPr>
        <w:t xml:space="preserve"> Объекты недвижимого имущества,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27" w:history="1">
        <w:r w:rsidRPr="00134963">
          <w:rPr>
            <w:rFonts w:ascii="Times New Roman" w:hAnsi="Times New Roman" w:cs="Times New Roman"/>
            <w:color w:val="000000"/>
            <w:sz w:val="16"/>
          </w:rPr>
          <w:t>подразделе 3.1 раздела 3</w:t>
        </w:r>
      </w:hyperlink>
      <w:r w:rsidRPr="00134963">
        <w:rPr>
          <w:rFonts w:ascii="Times New Roman" w:hAnsi="Times New Roman" w:cs="Times New Roman"/>
          <w:color w:val="000000"/>
          <w:sz w:val="16"/>
        </w:rPr>
        <w:t xml:space="preserve"> Справки.</w:t>
      </w:r>
    </w:p>
    <w:p w:rsidR="00134963" w:rsidRPr="00134963" w:rsidRDefault="00134963" w:rsidP="00134963">
      <w:pPr>
        <w:pStyle w:val="ConsPlusNormal"/>
        <w:jc w:val="both"/>
        <w:rPr>
          <w:rFonts w:ascii="Times New Roman" w:hAnsi="Times New Roman" w:cs="Times New Roman"/>
          <w:color w:val="000000"/>
          <w:sz w:val="16"/>
        </w:rPr>
      </w:pPr>
      <w:r w:rsidRPr="00134963">
        <w:rPr>
          <w:rStyle w:val="afffd"/>
          <w:rFonts w:ascii="Times New Roman" w:hAnsi="Times New Roman" w:cs="Times New Roman"/>
          <w:color w:val="000000"/>
          <w:sz w:val="16"/>
        </w:rPr>
        <w:t>5</w:t>
      </w:r>
      <w:r w:rsidRPr="00134963">
        <w:rPr>
          <w:rFonts w:ascii="Times New Roman" w:hAnsi="Times New Roman" w:cs="Times New Roman"/>
          <w:color w:val="000000"/>
          <w:sz w:val="16"/>
        </w:rPr>
        <w:t xml:space="preserve"> Объекты недвижимого имущества, находящиеся в пользовании лица, замещающего муниципальную должность, его супруги (супруга), несовершеннолетних детей, указываются на основании сведений, содержащихся в </w:t>
      </w:r>
      <w:hyperlink r:id="rId28" w:history="1">
        <w:r w:rsidRPr="00134963">
          <w:rPr>
            <w:rFonts w:ascii="Times New Roman" w:hAnsi="Times New Roman" w:cs="Times New Roman"/>
            <w:color w:val="000000"/>
            <w:sz w:val="16"/>
          </w:rPr>
          <w:t>подразделе 6.1 раздела 6</w:t>
        </w:r>
      </w:hyperlink>
      <w:r w:rsidRPr="00134963">
        <w:rPr>
          <w:rFonts w:ascii="Times New Roman" w:hAnsi="Times New Roman" w:cs="Times New Roman"/>
          <w:color w:val="000000"/>
          <w:sz w:val="16"/>
        </w:rPr>
        <w:t xml:space="preserve"> Справки.</w:t>
      </w:r>
    </w:p>
    <w:p w:rsidR="00134963" w:rsidRPr="00134963" w:rsidRDefault="00134963" w:rsidP="00134963">
      <w:pPr>
        <w:pStyle w:val="ConsPlusNormal"/>
        <w:jc w:val="both"/>
        <w:rPr>
          <w:rFonts w:ascii="Times New Roman" w:hAnsi="Times New Roman" w:cs="Times New Roman"/>
          <w:color w:val="000000"/>
          <w:sz w:val="16"/>
        </w:rPr>
      </w:pPr>
      <w:r w:rsidRPr="00134963">
        <w:rPr>
          <w:rStyle w:val="afffd"/>
          <w:rFonts w:ascii="Times New Roman" w:hAnsi="Times New Roman" w:cs="Times New Roman"/>
          <w:color w:val="000000"/>
          <w:sz w:val="16"/>
        </w:rPr>
        <w:t>6</w:t>
      </w:r>
      <w:r w:rsidRPr="00134963">
        <w:rPr>
          <w:rFonts w:ascii="Times New Roman" w:hAnsi="Times New Roman" w:cs="Times New Roman"/>
          <w:color w:val="000000"/>
          <w:sz w:val="16"/>
        </w:rPr>
        <w:t xml:space="preserve"> Транспортные средства,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29" w:history="1">
        <w:r w:rsidRPr="00134963">
          <w:rPr>
            <w:rFonts w:ascii="Times New Roman" w:hAnsi="Times New Roman" w:cs="Times New Roman"/>
            <w:color w:val="000000"/>
            <w:sz w:val="16"/>
          </w:rPr>
          <w:t>подразделе 3.2 раздела 3</w:t>
        </w:r>
      </w:hyperlink>
      <w:r w:rsidRPr="00134963">
        <w:rPr>
          <w:rFonts w:ascii="Times New Roman" w:hAnsi="Times New Roman" w:cs="Times New Roman"/>
          <w:color w:val="000000"/>
          <w:sz w:val="16"/>
        </w:rPr>
        <w:t xml:space="preserve"> Справки.</w:t>
      </w:r>
    </w:p>
    <w:p w:rsidR="00134963" w:rsidRPr="00134963" w:rsidRDefault="00134963" w:rsidP="00134963">
      <w:pPr>
        <w:pStyle w:val="ConsPlusNormal"/>
        <w:jc w:val="both"/>
        <w:rPr>
          <w:rFonts w:ascii="Times New Roman" w:hAnsi="Times New Roman" w:cs="Times New Roman"/>
          <w:color w:val="000000"/>
          <w:sz w:val="16"/>
        </w:rPr>
      </w:pPr>
      <w:r w:rsidRPr="00134963">
        <w:rPr>
          <w:rStyle w:val="afffd"/>
          <w:rFonts w:ascii="Times New Roman" w:hAnsi="Times New Roman" w:cs="Times New Roman"/>
          <w:color w:val="000000"/>
          <w:sz w:val="16"/>
        </w:rPr>
        <w:t>7</w:t>
      </w:r>
      <w:r w:rsidRPr="00134963">
        <w:rPr>
          <w:rFonts w:ascii="Times New Roman" w:hAnsi="Times New Roman" w:cs="Times New Roman"/>
          <w:color w:val="000000"/>
          <w:sz w:val="16"/>
        </w:rPr>
        <w:t xml:space="preserve"> Вид приобретенного имущества указывается на основании сведений, содержащихся в </w:t>
      </w:r>
      <w:hyperlink r:id="rId30" w:history="1">
        <w:r w:rsidRPr="00134963">
          <w:rPr>
            <w:rFonts w:ascii="Times New Roman" w:hAnsi="Times New Roman" w:cs="Times New Roman"/>
            <w:color w:val="000000"/>
            <w:sz w:val="16"/>
          </w:rPr>
          <w:t>графе 2 раздела 2</w:t>
        </w:r>
      </w:hyperlink>
      <w:r w:rsidRPr="00134963">
        <w:rPr>
          <w:rFonts w:ascii="Times New Roman" w:hAnsi="Times New Roman" w:cs="Times New Roman"/>
          <w:color w:val="000000"/>
          <w:sz w:val="16"/>
        </w:rPr>
        <w:t xml:space="preserve"> Справки.</w:t>
      </w:r>
    </w:p>
    <w:p w:rsidR="0031756F" w:rsidRDefault="00134963" w:rsidP="0031756F">
      <w:pPr>
        <w:pStyle w:val="ConsPlusNormal"/>
        <w:jc w:val="both"/>
        <w:rPr>
          <w:rFonts w:ascii="Times New Roman" w:hAnsi="Times New Roman" w:cs="Times New Roman"/>
          <w:color w:val="000000"/>
          <w:sz w:val="16"/>
        </w:rPr>
      </w:pPr>
      <w:r w:rsidRPr="00134963">
        <w:rPr>
          <w:rStyle w:val="afffd"/>
          <w:rFonts w:ascii="Times New Roman" w:hAnsi="Times New Roman" w:cs="Times New Roman"/>
          <w:color w:val="000000"/>
          <w:sz w:val="16"/>
        </w:rPr>
        <w:t>8</w:t>
      </w:r>
      <w:r w:rsidRPr="00134963">
        <w:rPr>
          <w:rFonts w:ascii="Times New Roman" w:hAnsi="Times New Roman" w:cs="Times New Roman"/>
          <w:color w:val="000000"/>
          <w:sz w:val="16"/>
        </w:rPr>
        <w:t xml:space="preserve"> Источник получения средств, за счет которых приобретено имущество, указывается на основании сведений, содержащихся в </w:t>
      </w:r>
      <w:hyperlink r:id="rId31" w:history="1">
        <w:r w:rsidRPr="00134963">
          <w:rPr>
            <w:rFonts w:ascii="Times New Roman" w:hAnsi="Times New Roman" w:cs="Times New Roman"/>
            <w:color w:val="000000"/>
            <w:sz w:val="16"/>
          </w:rPr>
          <w:t>графе 4 раздела 2</w:t>
        </w:r>
      </w:hyperlink>
      <w:r w:rsidRPr="00134963">
        <w:rPr>
          <w:rFonts w:ascii="Times New Roman" w:hAnsi="Times New Roman" w:cs="Times New Roman"/>
          <w:color w:val="000000"/>
          <w:sz w:val="16"/>
        </w:rPr>
        <w:t xml:space="preserve"> Справки.</w:t>
      </w:r>
    </w:p>
    <w:p w:rsidR="0031756F" w:rsidRPr="0031756F" w:rsidRDefault="0031756F" w:rsidP="0031756F">
      <w:pPr>
        <w:pStyle w:val="ConsPlusNormal"/>
        <w:jc w:val="both"/>
        <w:rPr>
          <w:rFonts w:ascii="Times New Roman" w:hAnsi="Times New Roman" w:cs="Times New Roman"/>
          <w:color w:val="000000"/>
          <w:sz w:val="16"/>
        </w:rPr>
      </w:pPr>
    </w:p>
    <w:p w:rsidR="0031756F" w:rsidRPr="0031756F" w:rsidRDefault="0031756F" w:rsidP="0031756F">
      <w:pPr>
        <w:spacing w:after="0" w:line="240" w:lineRule="auto"/>
        <w:jc w:val="center"/>
        <w:rPr>
          <w:rFonts w:ascii="Times New Roman" w:eastAsia="Times New Roman" w:hAnsi="Times New Roman"/>
          <w:bCs/>
          <w:sz w:val="20"/>
          <w:szCs w:val="20"/>
          <w:lang w:eastAsia="ru-RU"/>
        </w:rPr>
      </w:pPr>
      <w:r w:rsidRPr="0031756F">
        <w:rPr>
          <w:rFonts w:ascii="Times New Roman" w:eastAsia="Times New Roman" w:hAnsi="Times New Roman"/>
          <w:bCs/>
          <w:sz w:val="20"/>
          <w:szCs w:val="20"/>
          <w:lang w:eastAsia="ru-RU"/>
        </w:rPr>
        <w:t>БОГУЧАНСКИЙ РАЙОННЫЙ СОВЕТ ДЕПУТАТОВ</w:t>
      </w:r>
    </w:p>
    <w:p w:rsidR="0031756F" w:rsidRPr="0031756F" w:rsidRDefault="0031756F" w:rsidP="0031756F">
      <w:pPr>
        <w:spacing w:after="0" w:line="240" w:lineRule="auto"/>
        <w:jc w:val="center"/>
        <w:outlineLvl w:val="0"/>
        <w:rPr>
          <w:rFonts w:ascii="Times New Roman" w:eastAsia="Times New Roman" w:hAnsi="Times New Roman"/>
          <w:b/>
          <w:bCs/>
          <w:kern w:val="36"/>
          <w:sz w:val="20"/>
          <w:szCs w:val="20"/>
          <w:lang w:eastAsia="ru-RU"/>
        </w:rPr>
      </w:pPr>
      <w:r w:rsidRPr="0031756F">
        <w:rPr>
          <w:rFonts w:ascii="Times New Roman" w:eastAsia="Times New Roman" w:hAnsi="Times New Roman"/>
          <w:bCs/>
          <w:kern w:val="36"/>
          <w:sz w:val="20"/>
          <w:szCs w:val="20"/>
          <w:lang w:eastAsia="ru-RU"/>
        </w:rPr>
        <w:t>РЕШЕНИЕ</w:t>
      </w:r>
    </w:p>
    <w:p w:rsidR="0031756F" w:rsidRPr="0031756F" w:rsidRDefault="0031756F" w:rsidP="0031756F">
      <w:pPr>
        <w:spacing w:after="0" w:line="240" w:lineRule="auto"/>
        <w:jc w:val="center"/>
        <w:rPr>
          <w:rFonts w:ascii="Times New Roman" w:eastAsia="Times New Roman" w:hAnsi="Times New Roman"/>
          <w:bCs/>
          <w:sz w:val="20"/>
          <w:szCs w:val="20"/>
          <w:lang w:eastAsia="ru-RU"/>
        </w:rPr>
      </w:pPr>
      <w:r w:rsidRPr="0031756F">
        <w:rPr>
          <w:rFonts w:ascii="Times New Roman" w:eastAsia="Times New Roman" w:hAnsi="Times New Roman"/>
          <w:bCs/>
          <w:sz w:val="20"/>
          <w:szCs w:val="20"/>
          <w:lang w:eastAsia="ru-RU"/>
        </w:rPr>
        <w:t>26.04.2018                                     с. Богучаны                                    № 23/1-178</w:t>
      </w:r>
    </w:p>
    <w:p w:rsidR="0031756F" w:rsidRPr="0031756F" w:rsidRDefault="0031756F" w:rsidP="003175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1756F" w:rsidRPr="0031756F" w:rsidRDefault="0031756F" w:rsidP="003175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1756F">
        <w:rPr>
          <w:rFonts w:ascii="Times New Roman" w:eastAsia="Times New Roman" w:hAnsi="Times New Roman"/>
          <w:sz w:val="20"/>
          <w:szCs w:val="20"/>
          <w:lang w:eastAsia="ru-RU"/>
        </w:rPr>
        <w:t>О досрочном прекращении полномочий депутата Богучанского районного Совета депутатов Ларионова Валентина Демьяновича</w:t>
      </w:r>
    </w:p>
    <w:p w:rsidR="0031756F" w:rsidRPr="0031756F" w:rsidRDefault="0031756F" w:rsidP="0031756F">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31756F" w:rsidRPr="0031756F" w:rsidRDefault="0031756F" w:rsidP="0031756F">
      <w:pPr>
        <w:spacing w:after="0" w:line="240" w:lineRule="auto"/>
        <w:ind w:firstLine="708"/>
        <w:jc w:val="both"/>
        <w:rPr>
          <w:rFonts w:ascii="Times New Roman" w:eastAsia="Times New Roman" w:hAnsi="Times New Roman"/>
          <w:sz w:val="20"/>
          <w:szCs w:val="20"/>
          <w:lang w:eastAsia="ru-RU"/>
        </w:rPr>
      </w:pPr>
      <w:proofErr w:type="gramStart"/>
      <w:r w:rsidRPr="0031756F">
        <w:rPr>
          <w:rFonts w:ascii="Times New Roman" w:hAnsi="Times New Roman"/>
          <w:sz w:val="20"/>
          <w:szCs w:val="20"/>
        </w:rPr>
        <w:t>В соответствии с пунктом 2 части 10 статьи 40 Федерального закона от 06.10.2003 № 131-ФЗ «Об общих принципах организации местного самоуправления в Российской Федерации», пунктом 2 статьи 31 Устава Богучанского района, на основании личного</w:t>
      </w:r>
      <w:r w:rsidRPr="0031756F">
        <w:rPr>
          <w:rFonts w:ascii="Times New Roman" w:eastAsia="Times New Roman" w:hAnsi="Times New Roman"/>
          <w:sz w:val="20"/>
          <w:szCs w:val="20"/>
          <w:lang w:eastAsia="ru-RU"/>
        </w:rPr>
        <w:t xml:space="preserve"> заявления депутата Богучанского районного Совета депутатов Ларионова В.Д., руководствуясь статьями 32, 36 Устава Богучанского района Богучанский   районный Совет депутатов </w:t>
      </w:r>
      <w:r w:rsidRPr="0031756F">
        <w:rPr>
          <w:rFonts w:ascii="Times New Roman" w:eastAsia="Times New Roman" w:hAnsi="Times New Roman"/>
          <w:bCs/>
          <w:sz w:val="20"/>
          <w:szCs w:val="20"/>
          <w:lang w:eastAsia="ru-RU"/>
        </w:rPr>
        <w:t>РЕШИЛ:</w:t>
      </w:r>
      <w:proofErr w:type="gramEnd"/>
    </w:p>
    <w:p w:rsidR="0031756F" w:rsidRPr="0031756F" w:rsidRDefault="0031756F" w:rsidP="0031756F">
      <w:pPr>
        <w:spacing w:after="0" w:line="240" w:lineRule="auto"/>
        <w:ind w:firstLine="709"/>
        <w:jc w:val="both"/>
        <w:rPr>
          <w:rFonts w:ascii="Times New Roman" w:eastAsia="Times New Roman" w:hAnsi="Times New Roman"/>
          <w:sz w:val="20"/>
          <w:szCs w:val="20"/>
          <w:lang w:eastAsia="ru-RU"/>
        </w:rPr>
      </w:pPr>
      <w:r w:rsidRPr="0031756F">
        <w:rPr>
          <w:rFonts w:ascii="Times New Roman" w:hAnsi="Times New Roman"/>
          <w:sz w:val="20"/>
          <w:szCs w:val="20"/>
        </w:rPr>
        <w:t>1.  Досрочно прекратить полномочия депутата Богучанского районного Совета депутатов Ларионова Валентина Демьяновича, выдвинутого избирательным объединением Красноярское региональное отделение политической партии «Коммунистическая партия Российской Федерации» в составе общетерриториального списка кандидатов в депутаты Богучанского районного Совета депутатов пятого созыва</w:t>
      </w:r>
      <w:r w:rsidRPr="0031756F">
        <w:rPr>
          <w:rFonts w:ascii="Times New Roman" w:eastAsia="Times New Roman" w:hAnsi="Times New Roman"/>
          <w:sz w:val="20"/>
          <w:szCs w:val="20"/>
          <w:lang w:eastAsia="ru-RU"/>
        </w:rPr>
        <w:t>.</w:t>
      </w:r>
    </w:p>
    <w:p w:rsidR="0031756F" w:rsidRPr="0031756F" w:rsidRDefault="0031756F" w:rsidP="0031756F">
      <w:pPr>
        <w:tabs>
          <w:tab w:val="left" w:pos="1134"/>
        </w:tabs>
        <w:spacing w:after="0" w:line="240" w:lineRule="auto"/>
        <w:jc w:val="both"/>
        <w:rPr>
          <w:rFonts w:ascii="Times New Roman" w:hAnsi="Times New Roman"/>
          <w:sz w:val="20"/>
          <w:szCs w:val="20"/>
        </w:rPr>
      </w:pPr>
      <w:r w:rsidRPr="0031756F">
        <w:rPr>
          <w:rFonts w:ascii="Times New Roman" w:hAnsi="Times New Roman"/>
          <w:sz w:val="20"/>
          <w:szCs w:val="20"/>
        </w:rPr>
        <w:t xml:space="preserve">          </w:t>
      </w:r>
      <w:r>
        <w:rPr>
          <w:rFonts w:ascii="Times New Roman" w:hAnsi="Times New Roman"/>
          <w:sz w:val="20"/>
          <w:szCs w:val="20"/>
        </w:rPr>
        <w:t xml:space="preserve">   </w:t>
      </w:r>
      <w:r w:rsidRPr="0031756F">
        <w:rPr>
          <w:rFonts w:ascii="Times New Roman" w:hAnsi="Times New Roman"/>
          <w:sz w:val="20"/>
          <w:szCs w:val="20"/>
        </w:rPr>
        <w:t xml:space="preserve">2. </w:t>
      </w:r>
      <w:proofErr w:type="gramStart"/>
      <w:r w:rsidRPr="0031756F">
        <w:rPr>
          <w:rFonts w:ascii="Times New Roman" w:eastAsia="Times New Roman" w:hAnsi="Times New Roman"/>
          <w:sz w:val="20"/>
          <w:szCs w:val="20"/>
          <w:lang w:eastAsia="ru-RU"/>
        </w:rPr>
        <w:t>Контроль за</w:t>
      </w:r>
      <w:proofErr w:type="gramEnd"/>
      <w:r w:rsidRPr="0031756F">
        <w:rPr>
          <w:rFonts w:ascii="Times New Roman" w:eastAsia="Times New Roman" w:hAnsi="Times New Roman"/>
          <w:sz w:val="20"/>
          <w:szCs w:val="20"/>
          <w:lang w:eastAsia="ru-RU"/>
        </w:rPr>
        <w:t xml:space="preserve"> исполнением настоящего решения возложить на комиссию по законности и управлению муниципальным имуществом (Плохой Д.П.)</w:t>
      </w:r>
      <w:r w:rsidRPr="0031756F">
        <w:rPr>
          <w:rFonts w:ascii="Times New Roman" w:hAnsi="Times New Roman"/>
          <w:sz w:val="20"/>
          <w:szCs w:val="20"/>
        </w:rPr>
        <w:t>.</w:t>
      </w:r>
    </w:p>
    <w:p w:rsidR="0031756F" w:rsidRPr="0031756F" w:rsidRDefault="0031756F" w:rsidP="0031756F">
      <w:pPr>
        <w:tabs>
          <w:tab w:val="left" w:pos="1134"/>
        </w:tabs>
        <w:spacing w:after="0" w:line="240" w:lineRule="auto"/>
        <w:jc w:val="both"/>
        <w:rPr>
          <w:rFonts w:ascii="Times New Roman" w:hAnsi="Times New Roman"/>
          <w:sz w:val="20"/>
          <w:szCs w:val="20"/>
        </w:rPr>
      </w:pPr>
      <w:r w:rsidRPr="0031756F">
        <w:rPr>
          <w:rFonts w:ascii="Times New Roman" w:hAnsi="Times New Roman"/>
          <w:sz w:val="20"/>
          <w:szCs w:val="20"/>
        </w:rPr>
        <w:t xml:space="preserve">         </w:t>
      </w:r>
      <w:r>
        <w:rPr>
          <w:rFonts w:ascii="Times New Roman" w:hAnsi="Times New Roman"/>
          <w:sz w:val="20"/>
          <w:szCs w:val="20"/>
        </w:rPr>
        <w:t xml:space="preserve">   </w:t>
      </w:r>
      <w:r w:rsidRPr="0031756F">
        <w:rPr>
          <w:rFonts w:ascii="Times New Roman" w:hAnsi="Times New Roman"/>
          <w:sz w:val="20"/>
          <w:szCs w:val="20"/>
        </w:rPr>
        <w:t xml:space="preserve"> 3.  Настоящее решение вступает в силу со дня его официального опубликования в Официальном вестнике Богучанского района.</w:t>
      </w:r>
    </w:p>
    <w:p w:rsidR="0031756F" w:rsidRPr="0031756F" w:rsidRDefault="0031756F" w:rsidP="0031756F">
      <w:pPr>
        <w:spacing w:after="0" w:line="240" w:lineRule="auto"/>
        <w:jc w:val="right"/>
        <w:rPr>
          <w:rFonts w:ascii="Times New Roman" w:eastAsia="Times New Roman" w:hAnsi="Times New Roman"/>
          <w:sz w:val="20"/>
          <w:szCs w:val="20"/>
          <w:lang w:eastAsia="ru-RU"/>
        </w:rPr>
      </w:pPr>
    </w:p>
    <w:p w:rsidR="0031756F" w:rsidRPr="0031756F" w:rsidRDefault="0031756F" w:rsidP="0031756F">
      <w:pPr>
        <w:spacing w:after="0" w:line="240" w:lineRule="auto"/>
        <w:rPr>
          <w:rFonts w:ascii="Times New Roman" w:eastAsia="Times New Roman" w:hAnsi="Times New Roman"/>
          <w:sz w:val="20"/>
          <w:szCs w:val="20"/>
          <w:lang w:eastAsia="ru-RU"/>
        </w:rPr>
      </w:pPr>
      <w:r w:rsidRPr="0031756F">
        <w:rPr>
          <w:rFonts w:ascii="Times New Roman" w:eastAsia="Times New Roman" w:hAnsi="Times New Roman"/>
          <w:sz w:val="20"/>
          <w:szCs w:val="20"/>
          <w:lang w:eastAsia="ru-RU"/>
        </w:rPr>
        <w:t xml:space="preserve">Председатель Богучанского </w:t>
      </w:r>
    </w:p>
    <w:p w:rsidR="00134963" w:rsidRPr="001F217B" w:rsidRDefault="0031756F" w:rsidP="001F217B">
      <w:pPr>
        <w:spacing w:after="0" w:line="240" w:lineRule="auto"/>
        <w:rPr>
          <w:rFonts w:ascii="Times New Roman" w:eastAsia="Times New Roman" w:hAnsi="Times New Roman"/>
          <w:sz w:val="20"/>
          <w:szCs w:val="20"/>
          <w:lang w:eastAsia="ru-RU"/>
        </w:rPr>
      </w:pPr>
      <w:r w:rsidRPr="0031756F">
        <w:rPr>
          <w:rFonts w:ascii="Times New Roman" w:eastAsia="Times New Roman" w:hAnsi="Times New Roman"/>
          <w:sz w:val="20"/>
          <w:szCs w:val="20"/>
          <w:lang w:eastAsia="ru-RU"/>
        </w:rPr>
        <w:t>районного Совета депутатов                                                        Т.В</w:t>
      </w:r>
      <w:r w:rsidR="001F217B">
        <w:rPr>
          <w:rFonts w:ascii="Times New Roman" w:eastAsia="Times New Roman" w:hAnsi="Times New Roman"/>
          <w:sz w:val="20"/>
          <w:szCs w:val="20"/>
          <w:lang w:eastAsia="ru-RU"/>
        </w:rPr>
        <w:t>. Брюханова</w:t>
      </w:r>
    </w:p>
    <w:tbl>
      <w:tblPr>
        <w:tblW w:w="0" w:type="auto"/>
        <w:tblLook w:val="04A0"/>
      </w:tblPr>
      <w:tblGrid>
        <w:gridCol w:w="4677"/>
        <w:gridCol w:w="4678"/>
      </w:tblGrid>
      <w:tr w:rsidR="00134963" w:rsidRPr="00134963" w:rsidTr="001F217B">
        <w:trPr>
          <w:trHeight w:val="20"/>
        </w:trPr>
        <w:tc>
          <w:tcPr>
            <w:tcW w:w="4677" w:type="dxa"/>
          </w:tcPr>
          <w:p w:rsidR="00134963" w:rsidRPr="00134963" w:rsidRDefault="00134963" w:rsidP="00134963">
            <w:pPr>
              <w:widowControl w:val="0"/>
              <w:tabs>
                <w:tab w:val="right" w:pos="7955"/>
                <w:tab w:val="center" w:pos="8579"/>
              </w:tabs>
              <w:spacing w:after="0" w:line="240" w:lineRule="auto"/>
              <w:ind w:right="-94"/>
              <w:jc w:val="both"/>
              <w:rPr>
                <w:iCs/>
                <w:sz w:val="20"/>
                <w:szCs w:val="20"/>
                <w:lang w:eastAsia="ru-RU"/>
              </w:rPr>
            </w:pPr>
          </w:p>
        </w:tc>
        <w:tc>
          <w:tcPr>
            <w:tcW w:w="4678" w:type="dxa"/>
          </w:tcPr>
          <w:p w:rsidR="00134963" w:rsidRPr="001F217B" w:rsidRDefault="00134963" w:rsidP="001F217B">
            <w:pPr>
              <w:spacing w:line="240" w:lineRule="auto"/>
              <w:jc w:val="right"/>
              <w:rPr>
                <w:sz w:val="18"/>
                <w:szCs w:val="20"/>
              </w:rPr>
            </w:pPr>
          </w:p>
          <w:p w:rsidR="00134963" w:rsidRPr="001F217B" w:rsidRDefault="00134963" w:rsidP="001F217B">
            <w:pPr>
              <w:spacing w:after="0" w:line="240" w:lineRule="auto"/>
              <w:jc w:val="right"/>
              <w:rPr>
                <w:rFonts w:ascii="Times New Roman" w:hAnsi="Times New Roman"/>
                <w:sz w:val="18"/>
                <w:szCs w:val="20"/>
              </w:rPr>
            </w:pPr>
            <w:r w:rsidRPr="001F217B">
              <w:rPr>
                <w:rFonts w:ascii="Times New Roman" w:hAnsi="Times New Roman"/>
                <w:sz w:val="18"/>
                <w:szCs w:val="20"/>
              </w:rPr>
              <w:t xml:space="preserve">Приложение к решению Богучанского районного Совета депутатов </w:t>
            </w:r>
          </w:p>
          <w:p w:rsidR="00134963" w:rsidRPr="001F217B" w:rsidRDefault="00134963" w:rsidP="001F217B">
            <w:pPr>
              <w:spacing w:after="0" w:line="240" w:lineRule="auto"/>
              <w:jc w:val="right"/>
              <w:rPr>
                <w:sz w:val="18"/>
                <w:szCs w:val="20"/>
              </w:rPr>
            </w:pPr>
            <w:r w:rsidRPr="001F217B">
              <w:rPr>
                <w:rFonts w:ascii="Times New Roman" w:hAnsi="Times New Roman"/>
                <w:sz w:val="18"/>
                <w:szCs w:val="20"/>
              </w:rPr>
              <w:t>от 26.04.2018 года № 23/1-177</w:t>
            </w:r>
          </w:p>
        </w:tc>
      </w:tr>
    </w:tbl>
    <w:p w:rsidR="00134963" w:rsidRPr="00134963" w:rsidRDefault="00134963" w:rsidP="00134963">
      <w:pPr>
        <w:spacing w:line="240" w:lineRule="auto"/>
        <w:rPr>
          <w:sz w:val="20"/>
          <w:szCs w:val="20"/>
        </w:rPr>
      </w:pPr>
    </w:p>
    <w:p w:rsidR="00134963" w:rsidRPr="00134963" w:rsidRDefault="00134963" w:rsidP="00134963">
      <w:pPr>
        <w:tabs>
          <w:tab w:val="left" w:pos="9355"/>
        </w:tabs>
        <w:spacing w:line="240" w:lineRule="auto"/>
        <w:ind w:right="-1"/>
        <w:jc w:val="center"/>
        <w:rPr>
          <w:rFonts w:ascii="Times New Roman" w:hAnsi="Times New Roman"/>
          <w:iCs/>
          <w:sz w:val="20"/>
          <w:szCs w:val="20"/>
        </w:rPr>
      </w:pPr>
      <w:r w:rsidRPr="00134963">
        <w:rPr>
          <w:rFonts w:ascii="Times New Roman" w:hAnsi="Times New Roman"/>
          <w:iCs/>
          <w:sz w:val="20"/>
          <w:szCs w:val="20"/>
        </w:rPr>
        <w:t>Порядок</w:t>
      </w:r>
    </w:p>
    <w:p w:rsidR="00134963" w:rsidRPr="00134963" w:rsidRDefault="00134963" w:rsidP="00134963">
      <w:pPr>
        <w:autoSpaceDE w:val="0"/>
        <w:autoSpaceDN w:val="0"/>
        <w:adjustRightInd w:val="0"/>
        <w:spacing w:line="240" w:lineRule="auto"/>
        <w:ind w:firstLine="540"/>
        <w:jc w:val="both"/>
        <w:rPr>
          <w:rFonts w:ascii="Times New Roman" w:hAnsi="Times New Roman"/>
          <w:sz w:val="20"/>
          <w:szCs w:val="20"/>
        </w:rPr>
      </w:pPr>
      <w:r w:rsidRPr="00134963">
        <w:rPr>
          <w:rFonts w:ascii="Times New Roman" w:hAnsi="Times New Roman"/>
          <w:iCs/>
          <w:sz w:val="20"/>
          <w:szCs w:val="20"/>
        </w:rPr>
        <w:lastRenderedPageBreak/>
        <w:t xml:space="preserve">размещения </w:t>
      </w:r>
      <w:r w:rsidRPr="00134963">
        <w:rPr>
          <w:rFonts w:ascii="Times New Roman" w:hAnsi="Times New Roman"/>
          <w:sz w:val="20"/>
          <w:szCs w:val="20"/>
        </w:rPr>
        <w:t>на официальном сайте Богучанского района</w:t>
      </w:r>
      <w:r w:rsidRPr="00134963">
        <w:rPr>
          <w:rFonts w:ascii="Times New Roman" w:hAnsi="Times New Roman"/>
          <w:iCs/>
          <w:sz w:val="20"/>
          <w:szCs w:val="20"/>
        </w:rPr>
        <w:t xml:space="preserve"> сведений о доходах, об имуществе и обязательствах имущественного характера,</w:t>
      </w:r>
      <w:r w:rsidRPr="00134963">
        <w:rPr>
          <w:rFonts w:ascii="Times New Roman" w:hAnsi="Times New Roman"/>
          <w:sz w:val="20"/>
          <w:szCs w:val="20"/>
        </w:rPr>
        <w:t xml:space="preserve"> представленных </w:t>
      </w:r>
      <w:r w:rsidRPr="00134963">
        <w:rPr>
          <w:rFonts w:ascii="Times New Roman" w:hAnsi="Times New Roman"/>
          <w:iCs/>
          <w:sz w:val="20"/>
          <w:szCs w:val="20"/>
        </w:rPr>
        <w:t xml:space="preserve">лицами, замещающими муниципальные должности, и муниципальными служащими органов местного самоуправления Богучанский район, </w:t>
      </w:r>
      <w:r w:rsidRPr="00134963">
        <w:rPr>
          <w:rFonts w:ascii="Times New Roman" w:hAnsi="Times New Roman"/>
          <w:sz w:val="20"/>
          <w:szCs w:val="20"/>
        </w:rPr>
        <w:t>об источниках получения средств, за счет которых совершены сделки (совершена сделка)</w:t>
      </w:r>
    </w:p>
    <w:p w:rsidR="00134963" w:rsidRPr="00134963" w:rsidRDefault="00134963" w:rsidP="00134963">
      <w:pPr>
        <w:autoSpaceDE w:val="0"/>
        <w:autoSpaceDN w:val="0"/>
        <w:adjustRightInd w:val="0"/>
        <w:spacing w:after="0" w:line="240" w:lineRule="auto"/>
        <w:ind w:firstLine="540"/>
        <w:jc w:val="both"/>
        <w:rPr>
          <w:rFonts w:ascii="Times New Roman" w:hAnsi="Times New Roman"/>
          <w:sz w:val="20"/>
          <w:szCs w:val="20"/>
        </w:rPr>
      </w:pPr>
      <w:r w:rsidRPr="00134963">
        <w:rPr>
          <w:rFonts w:ascii="Times New Roman" w:hAnsi="Times New Roman"/>
          <w:sz w:val="20"/>
          <w:szCs w:val="20"/>
        </w:rPr>
        <w:t xml:space="preserve">1. </w:t>
      </w:r>
      <w:proofErr w:type="gramStart"/>
      <w:r w:rsidRPr="00134963">
        <w:rPr>
          <w:rFonts w:ascii="Times New Roman" w:hAnsi="Times New Roman"/>
          <w:sz w:val="20"/>
          <w:szCs w:val="20"/>
        </w:rPr>
        <w:t>Настоящим Порядком регулируется исполнение обязанностей по размещению на официальном сайте муниципального образования Богучанский район (далее – сайт Богучанского района) сведений о доходах</w:t>
      </w:r>
      <w:r w:rsidRPr="00134963">
        <w:rPr>
          <w:rFonts w:ascii="Times New Roman" w:hAnsi="Times New Roman"/>
          <w:iCs/>
          <w:sz w:val="20"/>
          <w:szCs w:val="20"/>
        </w:rPr>
        <w:t xml:space="preserve">, об имуществе и обязательствах имущественного характера представленных лицами, замещающими муниципальные должности, и муниципальными служащими органов местного самоуправления муниципального образования Богучанский район, </w:t>
      </w:r>
      <w:r w:rsidRPr="00134963">
        <w:rPr>
          <w:rFonts w:ascii="Times New Roman" w:hAnsi="Times New Roman"/>
          <w:sz w:val="20"/>
          <w:szCs w:val="20"/>
        </w:rPr>
        <w:t>замещающими должности муниципальной службы высшей, главной, ведущей, старшей группы</w:t>
      </w:r>
      <w:r w:rsidRPr="00134963">
        <w:rPr>
          <w:rFonts w:ascii="Times New Roman" w:hAnsi="Times New Roman"/>
          <w:i/>
          <w:sz w:val="20"/>
          <w:szCs w:val="20"/>
        </w:rPr>
        <w:t xml:space="preserve">, </w:t>
      </w:r>
      <w:r w:rsidRPr="00134963">
        <w:rPr>
          <w:rFonts w:ascii="Times New Roman" w:hAnsi="Times New Roman"/>
          <w:sz w:val="20"/>
          <w:szCs w:val="20"/>
        </w:rPr>
        <w:t xml:space="preserve"> отнесенных </w:t>
      </w:r>
      <w:hyperlink r:id="rId32" w:history="1">
        <w:r w:rsidRPr="00134963">
          <w:rPr>
            <w:rFonts w:ascii="Times New Roman" w:hAnsi="Times New Roman"/>
            <w:sz w:val="20"/>
            <w:szCs w:val="20"/>
          </w:rPr>
          <w:t>Законом</w:t>
        </w:r>
      </w:hyperlink>
      <w:r w:rsidRPr="00134963">
        <w:rPr>
          <w:rFonts w:ascii="Times New Roman" w:hAnsi="Times New Roman"/>
          <w:sz w:val="20"/>
          <w:szCs w:val="20"/>
        </w:rPr>
        <w:t xml:space="preserve"> Красноярского края от 07.07.2009 № 8-3542 </w:t>
      </w:r>
      <w:r w:rsidRPr="00134963">
        <w:rPr>
          <w:rFonts w:ascii="Times New Roman" w:hAnsi="Times New Roman"/>
          <w:iCs/>
          <w:sz w:val="20"/>
          <w:szCs w:val="20"/>
        </w:rPr>
        <w:t>«</w:t>
      </w:r>
      <w:r w:rsidRPr="00134963">
        <w:rPr>
          <w:rFonts w:ascii="Times New Roman" w:hAnsi="Times New Roman"/>
          <w:bCs/>
          <w:sz w:val="20"/>
          <w:szCs w:val="20"/>
        </w:rPr>
        <w:t>О представлении</w:t>
      </w:r>
      <w:proofErr w:type="gramEnd"/>
      <w:r w:rsidRPr="00134963">
        <w:rPr>
          <w:rFonts w:ascii="Times New Roman" w:hAnsi="Times New Roman"/>
          <w:bCs/>
          <w:sz w:val="20"/>
          <w:szCs w:val="20"/>
        </w:rPr>
        <w:t xml:space="preserve"> </w:t>
      </w:r>
      <w:proofErr w:type="gramStart"/>
      <w:r w:rsidRPr="00134963">
        <w:rPr>
          <w:rFonts w:ascii="Times New Roman" w:hAnsi="Times New Roman"/>
          <w:sz w:val="20"/>
          <w:szCs w:val="20"/>
        </w:rPr>
        <w:t>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Pr="00134963">
        <w:rPr>
          <w:rFonts w:ascii="Times New Roman" w:hAnsi="Times New Roman"/>
          <w:bCs/>
          <w:sz w:val="20"/>
          <w:szCs w:val="20"/>
        </w:rPr>
        <w:t>»</w:t>
      </w:r>
      <w:r w:rsidRPr="00134963">
        <w:rPr>
          <w:rFonts w:ascii="Times New Roman" w:hAnsi="Times New Roman"/>
          <w:sz w:val="20"/>
          <w:szCs w:val="20"/>
        </w:rPr>
        <w:t xml:space="preserve"> к категории лиц, сведения о доходах, об имуществе и обязательствах имущественного характера которых подлежат размещению на официальных сайтах органов местного самоуправления, а также</w:t>
      </w:r>
      <w:r w:rsidRPr="00134963">
        <w:rPr>
          <w:rFonts w:ascii="Times New Roman" w:hAnsi="Times New Roman"/>
          <w:iCs/>
          <w:sz w:val="20"/>
          <w:szCs w:val="20"/>
        </w:rPr>
        <w:t xml:space="preserve"> </w:t>
      </w:r>
      <w:r w:rsidRPr="00134963">
        <w:rPr>
          <w:rFonts w:ascii="Times New Roman" w:hAnsi="Times New Roman"/>
          <w:sz w:val="20"/>
          <w:szCs w:val="20"/>
        </w:rPr>
        <w:t xml:space="preserve"> сведений об источниках получения средств</w:t>
      </w:r>
      <w:proofErr w:type="gramEnd"/>
      <w:r w:rsidRPr="00134963">
        <w:rPr>
          <w:rFonts w:ascii="Times New Roman" w:hAnsi="Times New Roman"/>
          <w:sz w:val="20"/>
          <w:szCs w:val="20"/>
        </w:rPr>
        <w:t xml:space="preserve">, за </w:t>
      </w:r>
      <w:proofErr w:type="gramStart"/>
      <w:r w:rsidRPr="00134963">
        <w:rPr>
          <w:rFonts w:ascii="Times New Roman" w:hAnsi="Times New Roman"/>
          <w:sz w:val="20"/>
          <w:szCs w:val="20"/>
        </w:rPr>
        <w:t>счет</w:t>
      </w:r>
      <w:proofErr w:type="gramEnd"/>
      <w:r w:rsidRPr="00134963">
        <w:rPr>
          <w:rFonts w:ascii="Times New Roman" w:hAnsi="Times New Roman"/>
          <w:sz w:val="20"/>
          <w:szCs w:val="20"/>
        </w:rPr>
        <w:t xml:space="preserve"> которых совершены сделки (совершена сделка).</w:t>
      </w:r>
    </w:p>
    <w:p w:rsidR="00134963" w:rsidRPr="00134963" w:rsidRDefault="00134963" w:rsidP="00134963">
      <w:pPr>
        <w:autoSpaceDE w:val="0"/>
        <w:autoSpaceDN w:val="0"/>
        <w:adjustRightInd w:val="0"/>
        <w:spacing w:after="0" w:line="240" w:lineRule="auto"/>
        <w:ind w:firstLine="540"/>
        <w:jc w:val="both"/>
        <w:rPr>
          <w:rFonts w:ascii="Times New Roman" w:hAnsi="Times New Roman"/>
          <w:sz w:val="20"/>
          <w:szCs w:val="20"/>
        </w:rPr>
      </w:pPr>
      <w:r w:rsidRPr="00134963">
        <w:rPr>
          <w:rFonts w:ascii="Times New Roman" w:hAnsi="Times New Roman"/>
          <w:sz w:val="20"/>
          <w:szCs w:val="20"/>
        </w:rPr>
        <w:t xml:space="preserve">2. На официальном сайте Богучанского района размещаются следующие сведения о доходах, об имуществе и обязательствах имущественного характера лиц, указанных в пункте 1 настоящего порядка, а также их супруг (супругов) и несовершеннолетних детей: </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2.1. перечень объектов недвижимого имущества, принадлежащих на праве собственности или находящихся в их пользовании, с указанием вида, площади и страны расположения каждого из них;</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2.2. перечень транспортных средств, с указанием вида и марки, принадлежащих на праве собственности;</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2.3. декларированный годовой доход в рублях.</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 xml:space="preserve">3. </w:t>
      </w:r>
      <w:proofErr w:type="gramStart"/>
      <w:r w:rsidRPr="00134963">
        <w:rPr>
          <w:rFonts w:ascii="Times New Roman" w:hAnsi="Times New Roman"/>
          <w:sz w:val="20"/>
          <w:szCs w:val="20"/>
        </w:rPr>
        <w:t>На официальном сайте Богучанского района также размещаются 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(муниципального служащего)  и его супруги (супруга) за три последних</w:t>
      </w:r>
      <w:proofErr w:type="gramEnd"/>
      <w:r w:rsidRPr="00134963">
        <w:rPr>
          <w:rFonts w:ascii="Times New Roman" w:hAnsi="Times New Roman"/>
          <w:sz w:val="20"/>
          <w:szCs w:val="20"/>
        </w:rPr>
        <w:t xml:space="preserve"> года, </w:t>
      </w:r>
      <w:proofErr w:type="gramStart"/>
      <w:r w:rsidRPr="00134963">
        <w:rPr>
          <w:rFonts w:ascii="Times New Roman" w:hAnsi="Times New Roman"/>
          <w:sz w:val="20"/>
          <w:szCs w:val="20"/>
        </w:rPr>
        <w:t>предшествующих</w:t>
      </w:r>
      <w:proofErr w:type="gramEnd"/>
      <w:r w:rsidRPr="00134963">
        <w:rPr>
          <w:rFonts w:ascii="Times New Roman" w:hAnsi="Times New Roman"/>
          <w:sz w:val="20"/>
          <w:szCs w:val="20"/>
        </w:rPr>
        <w:t xml:space="preserve"> отчетному периоду.</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4. В размещаемых на официальных сайтах сведениях о доходах, об имуществе и обязательствах имущественного характера, об источниках получения средств, за счет которых совершены сделки (совершена сделка), запрещается указывать:</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 xml:space="preserve">4.1. иные сведения о доходах, об имуществе, принадлежащем на праве собственности указанным лицам, и об их обязательствах имущественного характера, кроме сведений, указанных в </w:t>
      </w:r>
      <w:hyperlink r:id="rId33" w:history="1">
        <w:r w:rsidRPr="00134963">
          <w:rPr>
            <w:rFonts w:ascii="Times New Roman" w:hAnsi="Times New Roman"/>
            <w:sz w:val="20"/>
            <w:szCs w:val="20"/>
          </w:rPr>
          <w:t>пунктах 2</w:t>
        </w:r>
      </w:hyperlink>
      <w:r w:rsidRPr="00134963">
        <w:rPr>
          <w:rFonts w:ascii="Times New Roman" w:hAnsi="Times New Roman"/>
          <w:sz w:val="20"/>
          <w:szCs w:val="20"/>
        </w:rPr>
        <w:t xml:space="preserve"> и 3 настоящего Порядка;</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 xml:space="preserve">4.2. персональные данные супруги (супруга), детей и иных членов семьи лиц, указанных в </w:t>
      </w:r>
      <w:hyperlink r:id="rId34" w:history="1">
        <w:r w:rsidRPr="00134963">
          <w:rPr>
            <w:rFonts w:ascii="Times New Roman" w:hAnsi="Times New Roman"/>
            <w:sz w:val="20"/>
            <w:szCs w:val="20"/>
          </w:rPr>
          <w:t>пункте 1</w:t>
        </w:r>
      </w:hyperlink>
      <w:r w:rsidRPr="00134963">
        <w:rPr>
          <w:rFonts w:ascii="Times New Roman" w:hAnsi="Times New Roman"/>
          <w:sz w:val="20"/>
          <w:szCs w:val="20"/>
        </w:rPr>
        <w:t xml:space="preserve"> настоящего Порядка;</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4.3. данные, позволяющие определить место жительства, почтовый адрес, телефон и иные индивидуальные средства коммуникации указанных лиц;</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4.4. данные, позволяющие определить местонахождение объектов недвижимого имущества, принадлежащих указанным лицам, на праве собственности или находящихся в их пользовании;</w:t>
      </w:r>
    </w:p>
    <w:p w:rsidR="00134963" w:rsidRPr="00134963" w:rsidRDefault="00134963" w:rsidP="00134963">
      <w:pPr>
        <w:autoSpaceDE w:val="0"/>
        <w:autoSpaceDN w:val="0"/>
        <w:adjustRightInd w:val="0"/>
        <w:spacing w:after="0" w:line="240" w:lineRule="auto"/>
        <w:ind w:firstLine="567"/>
        <w:jc w:val="both"/>
        <w:outlineLvl w:val="0"/>
        <w:rPr>
          <w:rFonts w:ascii="Times New Roman" w:hAnsi="Times New Roman"/>
          <w:sz w:val="20"/>
          <w:szCs w:val="20"/>
        </w:rPr>
      </w:pPr>
      <w:r w:rsidRPr="00134963">
        <w:rPr>
          <w:rFonts w:ascii="Times New Roman" w:hAnsi="Times New Roman"/>
          <w:sz w:val="20"/>
          <w:szCs w:val="20"/>
        </w:rPr>
        <w:t>4.5.сведения о детализированных суммах доходов и иных источников, за счет которых совершены сделки (совершена сделка);</w:t>
      </w:r>
    </w:p>
    <w:p w:rsidR="00134963" w:rsidRPr="00134963" w:rsidRDefault="00134963" w:rsidP="00134963">
      <w:pPr>
        <w:autoSpaceDE w:val="0"/>
        <w:autoSpaceDN w:val="0"/>
        <w:adjustRightInd w:val="0"/>
        <w:spacing w:after="0" w:line="240" w:lineRule="auto"/>
        <w:ind w:firstLine="567"/>
        <w:jc w:val="both"/>
        <w:outlineLvl w:val="0"/>
        <w:rPr>
          <w:rFonts w:ascii="Times New Roman" w:hAnsi="Times New Roman"/>
          <w:sz w:val="20"/>
          <w:szCs w:val="20"/>
        </w:rPr>
      </w:pPr>
      <w:r w:rsidRPr="00134963">
        <w:rPr>
          <w:rFonts w:ascii="Times New Roman" w:hAnsi="Times New Roman"/>
          <w:sz w:val="20"/>
          <w:szCs w:val="20"/>
        </w:rPr>
        <w:t>4.6. информацию, отнесенную к государственной тайне или являющуюся конфиденциальной.</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 xml:space="preserve">5. Сведения, представленные муниципальными служащими, размещаются на официальном сайте Богучанского района в течение четырнадцати рабочих дней со дня истечения срока, установленного для подачи муниципальными служащими сведений о доходах, расходах, об имуществе и обязательствах имущественного характера. </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Сведения, представленные лицами, замещающими муниципальные должности, размещаются на официальном сайте Богучанского района в течение четырнадцати рабочих дней со дня получения Богучанским районным Советом депутатов из уполномоченного государственного органа Красноярского края по профилактике коррупционных и иных правонарушений сводной таблицы сведений о доходах, расходах, об имуществе и обязательствах имущественного характера.</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Сведения, представленные лицами, замещающими муниципальные должности, и муниципальными служащими, размещаются в виде таблицы согласно приложению к настоящему Порядку.</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 xml:space="preserve">6. </w:t>
      </w:r>
      <w:proofErr w:type="gramStart"/>
      <w:r w:rsidRPr="00134963">
        <w:rPr>
          <w:rFonts w:ascii="Times New Roman" w:hAnsi="Times New Roman"/>
          <w:sz w:val="20"/>
          <w:szCs w:val="20"/>
        </w:rPr>
        <w:t xml:space="preserve">В случае если гражданин назначен на должность муниципальной службы после даты, установленной </w:t>
      </w:r>
      <w:r w:rsidRPr="00134963">
        <w:rPr>
          <w:rFonts w:ascii="Times New Roman" w:hAnsi="Times New Roman"/>
          <w:color w:val="000000"/>
          <w:sz w:val="20"/>
          <w:szCs w:val="20"/>
        </w:rPr>
        <w:t xml:space="preserve">в статье 2 Закона </w:t>
      </w:r>
      <w:r w:rsidRPr="00134963">
        <w:rPr>
          <w:rFonts w:ascii="Times New Roman" w:hAnsi="Times New Roman"/>
          <w:iCs/>
          <w:sz w:val="20"/>
          <w:szCs w:val="20"/>
        </w:rPr>
        <w:t>Красноярского края от 07.07.2009 №8-3542 «</w:t>
      </w:r>
      <w:r w:rsidRPr="00134963">
        <w:rPr>
          <w:rFonts w:ascii="Times New Roman" w:hAnsi="Times New Roman"/>
          <w:bCs/>
          <w:sz w:val="20"/>
          <w:szCs w:val="20"/>
        </w:rPr>
        <w:t xml:space="preserve">О представлении </w:t>
      </w:r>
      <w:r w:rsidRPr="00134963">
        <w:rPr>
          <w:rFonts w:ascii="Times New Roman" w:hAnsi="Times New Roman"/>
          <w:sz w:val="20"/>
          <w:szCs w:val="20"/>
        </w:rPr>
        <w:t xml:space="preserve">гражданами, претендующими на замещение должностей муниципальной службы, замещающими должности </w:t>
      </w:r>
      <w:r w:rsidRPr="00134963">
        <w:rPr>
          <w:rFonts w:ascii="Times New Roman" w:hAnsi="Times New Roman"/>
          <w:sz w:val="20"/>
          <w:szCs w:val="20"/>
        </w:rPr>
        <w:lastRenderedPageBreak/>
        <w:t>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Pr="00134963">
        <w:rPr>
          <w:rFonts w:ascii="Times New Roman" w:hAnsi="Times New Roman"/>
          <w:bCs/>
          <w:sz w:val="20"/>
          <w:szCs w:val="20"/>
        </w:rPr>
        <w:t xml:space="preserve">», </w:t>
      </w:r>
      <w:r w:rsidRPr="00134963">
        <w:rPr>
          <w:rFonts w:ascii="Times New Roman" w:hAnsi="Times New Roman"/>
          <w:sz w:val="20"/>
          <w:szCs w:val="20"/>
        </w:rPr>
        <w:t>сведения размещаются на официальном сайте</w:t>
      </w:r>
      <w:proofErr w:type="gramEnd"/>
      <w:r w:rsidRPr="00134963">
        <w:rPr>
          <w:rFonts w:ascii="Times New Roman" w:hAnsi="Times New Roman"/>
          <w:sz w:val="20"/>
          <w:szCs w:val="20"/>
        </w:rPr>
        <w:t xml:space="preserve"> Богучанского района в срок не позднее четырнадцати рабочих дней со дня представления сведений.</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6. В случае если муниципальный служащий представил уточненные сведения, указанные в пункте 1 настоящего Порядка, и если эти сведения подлежат размещению, такие сведения размещаются на официальном сайте Богучанского района в течение четырнадцати рабочих дней со дня представления уточненных сведений.</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proofErr w:type="gramStart"/>
      <w:r w:rsidRPr="00134963">
        <w:rPr>
          <w:rFonts w:ascii="Times New Roman" w:hAnsi="Times New Roman"/>
          <w:sz w:val="20"/>
          <w:szCs w:val="20"/>
        </w:rPr>
        <w:t>Уточненные сведения о доходах, расходах, об имуществе и обязательствах имущественного характера лиц, замещающих муниципальные должности, а также сведения о доходах, расходах, об имуществе и обязательствах имущественного характера супруги (супруга) и несовершеннолетних детей размещается на официальном сайте Богучанского района в течение четырнадцати рабочих дней со дня получения Богучанским районным Советом депутатов из уполномоченного государственного органа Красноярского края по профилактике коррупционных и</w:t>
      </w:r>
      <w:proofErr w:type="gramEnd"/>
      <w:r w:rsidRPr="00134963">
        <w:rPr>
          <w:rFonts w:ascii="Times New Roman" w:hAnsi="Times New Roman"/>
          <w:sz w:val="20"/>
          <w:szCs w:val="20"/>
        </w:rPr>
        <w:t xml:space="preserve"> иных правонарушений сводной таблицы.</w:t>
      </w:r>
    </w:p>
    <w:p w:rsidR="00134963" w:rsidRPr="00134963" w:rsidRDefault="00134963" w:rsidP="00134963">
      <w:pPr>
        <w:autoSpaceDE w:val="0"/>
        <w:autoSpaceDN w:val="0"/>
        <w:adjustRightInd w:val="0"/>
        <w:spacing w:after="0" w:line="240" w:lineRule="auto"/>
        <w:ind w:firstLine="540"/>
        <w:jc w:val="both"/>
        <w:outlineLvl w:val="0"/>
        <w:rPr>
          <w:rFonts w:ascii="Times New Roman" w:hAnsi="Times New Roman"/>
          <w:sz w:val="20"/>
          <w:szCs w:val="20"/>
        </w:rPr>
      </w:pPr>
      <w:r w:rsidRPr="00134963">
        <w:rPr>
          <w:rFonts w:ascii="Times New Roman" w:hAnsi="Times New Roman"/>
          <w:sz w:val="20"/>
          <w:szCs w:val="20"/>
        </w:rPr>
        <w:t>Уточненные сведения размещаются в таблице, указанной в пункте 5 настоящего Порядка.</w:t>
      </w:r>
    </w:p>
    <w:p w:rsidR="00640E51" w:rsidRDefault="00640E51" w:rsidP="007A341E">
      <w:pPr>
        <w:spacing w:after="0"/>
        <w:jc w:val="both"/>
      </w:pPr>
    </w:p>
    <w:p w:rsidR="009A3117" w:rsidRPr="009A3117" w:rsidRDefault="009A3117" w:rsidP="009A3117">
      <w:pPr>
        <w:spacing w:after="0" w:line="240" w:lineRule="auto"/>
        <w:jc w:val="center"/>
        <w:rPr>
          <w:rFonts w:ascii="Times New Roman" w:eastAsia="Times New Roman" w:hAnsi="Times New Roman"/>
          <w:bCs/>
          <w:sz w:val="18"/>
          <w:szCs w:val="20"/>
          <w:lang w:eastAsia="ru-RU"/>
        </w:rPr>
      </w:pPr>
      <w:r w:rsidRPr="009A3117">
        <w:rPr>
          <w:rFonts w:ascii="Times New Roman" w:eastAsia="Times New Roman" w:hAnsi="Times New Roman"/>
          <w:bCs/>
          <w:sz w:val="18"/>
          <w:szCs w:val="20"/>
          <w:lang w:eastAsia="ru-RU"/>
        </w:rPr>
        <w:t>БОГУЧАНСКИЙ РАЙОННЫЙ СОВЕТ ДЕПУТАТОВ</w:t>
      </w:r>
    </w:p>
    <w:p w:rsidR="009A3117" w:rsidRPr="009A3117" w:rsidRDefault="009A3117" w:rsidP="009A3117">
      <w:pPr>
        <w:spacing w:after="0" w:line="240" w:lineRule="auto"/>
        <w:jc w:val="center"/>
        <w:outlineLvl w:val="0"/>
        <w:rPr>
          <w:rFonts w:ascii="Times New Roman" w:eastAsia="Times New Roman" w:hAnsi="Times New Roman"/>
          <w:b/>
          <w:bCs/>
          <w:kern w:val="36"/>
          <w:sz w:val="18"/>
          <w:szCs w:val="20"/>
          <w:lang w:eastAsia="ru-RU"/>
        </w:rPr>
      </w:pPr>
      <w:r w:rsidRPr="009A3117">
        <w:rPr>
          <w:rFonts w:ascii="Times New Roman" w:eastAsia="Times New Roman" w:hAnsi="Times New Roman"/>
          <w:bCs/>
          <w:kern w:val="36"/>
          <w:sz w:val="18"/>
          <w:szCs w:val="20"/>
          <w:lang w:eastAsia="ru-RU"/>
        </w:rPr>
        <w:t>РЕШЕНИЕ</w:t>
      </w:r>
    </w:p>
    <w:p w:rsidR="009A3117" w:rsidRPr="009A3117" w:rsidRDefault="009A3117" w:rsidP="009A3117">
      <w:pPr>
        <w:spacing w:after="0" w:line="240" w:lineRule="auto"/>
        <w:jc w:val="center"/>
        <w:rPr>
          <w:rFonts w:ascii="Times New Roman" w:eastAsia="Times New Roman" w:hAnsi="Times New Roman"/>
          <w:bCs/>
          <w:sz w:val="20"/>
          <w:szCs w:val="20"/>
          <w:lang w:eastAsia="ru-RU"/>
        </w:rPr>
      </w:pPr>
      <w:r w:rsidRPr="009A3117">
        <w:rPr>
          <w:rFonts w:ascii="Times New Roman" w:eastAsia="Times New Roman" w:hAnsi="Times New Roman"/>
          <w:bCs/>
          <w:sz w:val="20"/>
          <w:szCs w:val="20"/>
          <w:lang w:eastAsia="ru-RU"/>
        </w:rPr>
        <w:t>26.04.2018                                     с. Богучаны                                   № 23/1-179</w:t>
      </w:r>
    </w:p>
    <w:p w:rsidR="009A3117" w:rsidRPr="009A3117" w:rsidRDefault="009A3117" w:rsidP="009A31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A3117" w:rsidRPr="009A3117" w:rsidRDefault="009A3117" w:rsidP="009A31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A3117">
        <w:rPr>
          <w:rFonts w:ascii="Times New Roman" w:eastAsia="Times New Roman" w:hAnsi="Times New Roman"/>
          <w:sz w:val="20"/>
          <w:szCs w:val="20"/>
          <w:lang w:eastAsia="ru-RU"/>
        </w:rPr>
        <w:t>Об освобождении от занимаемой должности заместителя председателя Богучанского районного Совета депутатов Родченковой  Екатерины Михайловны</w:t>
      </w:r>
    </w:p>
    <w:p w:rsidR="009A3117" w:rsidRPr="009A3117" w:rsidRDefault="009A3117" w:rsidP="009A3117">
      <w:pPr>
        <w:widowControl w:val="0"/>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9A3117" w:rsidRDefault="009A3117" w:rsidP="009A3117">
      <w:pPr>
        <w:spacing w:after="0" w:line="240" w:lineRule="auto"/>
        <w:ind w:firstLine="708"/>
        <w:jc w:val="both"/>
        <w:rPr>
          <w:rFonts w:ascii="Times New Roman" w:eastAsia="Times New Roman" w:hAnsi="Times New Roman"/>
          <w:sz w:val="20"/>
          <w:szCs w:val="20"/>
          <w:lang w:eastAsia="ru-RU"/>
        </w:rPr>
      </w:pPr>
      <w:r w:rsidRPr="009A3117">
        <w:rPr>
          <w:rFonts w:ascii="Times New Roman" w:hAnsi="Times New Roman"/>
          <w:sz w:val="20"/>
          <w:szCs w:val="20"/>
        </w:rPr>
        <w:t>На основании письменного заявления заместителя председателя Богучанского районного Совета депутатов Родченковой Екатерины Михайловны, в соответствии с  пунктом 2 части 3 статьи 7 Регламента Богучанского районного Совета депутатов, утвержденного решением Богучанского районного Совета депутатов от 15.06.2015 № 4/1-389, руководствуясь статьями 32, 36 Устава Богучанского района</w:t>
      </w:r>
      <w:r w:rsidRPr="009A3117">
        <w:rPr>
          <w:rFonts w:ascii="Times New Roman" w:eastAsia="Times New Roman" w:hAnsi="Times New Roman"/>
          <w:sz w:val="20"/>
          <w:szCs w:val="20"/>
          <w:lang w:eastAsia="ru-RU"/>
        </w:rPr>
        <w:t>, Богучанский   районный Совет депутатов</w:t>
      </w:r>
      <w:r>
        <w:rPr>
          <w:rFonts w:ascii="Times New Roman" w:eastAsia="Times New Roman" w:hAnsi="Times New Roman"/>
          <w:sz w:val="20"/>
          <w:szCs w:val="20"/>
          <w:lang w:eastAsia="ru-RU"/>
        </w:rPr>
        <w:t>,</w:t>
      </w:r>
    </w:p>
    <w:p w:rsidR="009A3117" w:rsidRPr="009A3117" w:rsidRDefault="009A3117" w:rsidP="009A3117">
      <w:pPr>
        <w:spacing w:after="0" w:line="240" w:lineRule="auto"/>
        <w:ind w:firstLine="708"/>
        <w:jc w:val="both"/>
        <w:rPr>
          <w:rFonts w:ascii="Times New Roman" w:eastAsia="Times New Roman" w:hAnsi="Times New Roman"/>
          <w:sz w:val="20"/>
          <w:szCs w:val="20"/>
          <w:lang w:eastAsia="ru-RU"/>
        </w:rPr>
      </w:pPr>
      <w:r w:rsidRPr="009A3117">
        <w:rPr>
          <w:rFonts w:ascii="Times New Roman" w:eastAsia="Times New Roman" w:hAnsi="Times New Roman"/>
          <w:sz w:val="20"/>
          <w:szCs w:val="20"/>
          <w:lang w:eastAsia="ru-RU"/>
        </w:rPr>
        <w:t xml:space="preserve"> </w:t>
      </w:r>
      <w:r w:rsidRPr="009A3117">
        <w:rPr>
          <w:rFonts w:ascii="Times New Roman" w:eastAsia="Times New Roman" w:hAnsi="Times New Roman"/>
          <w:bCs/>
          <w:sz w:val="20"/>
          <w:szCs w:val="20"/>
          <w:lang w:eastAsia="ru-RU"/>
        </w:rPr>
        <w:t>РЕШИЛ:</w:t>
      </w:r>
    </w:p>
    <w:p w:rsidR="009A3117" w:rsidRPr="009A3117" w:rsidRDefault="009A3117" w:rsidP="009A3117">
      <w:pPr>
        <w:spacing w:after="0" w:line="240" w:lineRule="auto"/>
        <w:ind w:firstLine="709"/>
        <w:jc w:val="both"/>
        <w:rPr>
          <w:rFonts w:ascii="Times New Roman" w:eastAsia="Times New Roman" w:hAnsi="Times New Roman"/>
          <w:sz w:val="20"/>
          <w:szCs w:val="20"/>
          <w:lang w:eastAsia="ru-RU"/>
        </w:rPr>
      </w:pPr>
      <w:r w:rsidRPr="009A3117">
        <w:rPr>
          <w:rFonts w:ascii="Times New Roman" w:hAnsi="Times New Roman"/>
          <w:sz w:val="20"/>
          <w:szCs w:val="20"/>
        </w:rPr>
        <w:t>1.  Освободить Родченкову Екатерину Михайловну от занимаемой должности заместителя председателя Богучанского районного Совета депутатов с 20.04.2018</w:t>
      </w:r>
      <w:r w:rsidRPr="009A3117">
        <w:rPr>
          <w:rFonts w:ascii="Times New Roman" w:eastAsia="Times New Roman" w:hAnsi="Times New Roman"/>
          <w:sz w:val="20"/>
          <w:szCs w:val="20"/>
          <w:lang w:eastAsia="ru-RU"/>
        </w:rPr>
        <w:t>.</w:t>
      </w:r>
    </w:p>
    <w:p w:rsidR="009A3117" w:rsidRPr="009A3117" w:rsidRDefault="009A3117" w:rsidP="009A3117">
      <w:pPr>
        <w:tabs>
          <w:tab w:val="left" w:pos="1134"/>
        </w:tabs>
        <w:spacing w:after="0" w:line="240" w:lineRule="auto"/>
        <w:jc w:val="both"/>
        <w:rPr>
          <w:rFonts w:ascii="Times New Roman" w:hAnsi="Times New Roman"/>
          <w:sz w:val="20"/>
          <w:szCs w:val="20"/>
        </w:rPr>
      </w:pPr>
      <w:r w:rsidRPr="009A3117">
        <w:rPr>
          <w:rFonts w:ascii="Times New Roman" w:hAnsi="Times New Roman"/>
          <w:sz w:val="20"/>
          <w:szCs w:val="20"/>
        </w:rPr>
        <w:t xml:space="preserve">       </w:t>
      </w:r>
      <w:r>
        <w:rPr>
          <w:rFonts w:ascii="Times New Roman" w:hAnsi="Times New Roman"/>
          <w:sz w:val="20"/>
          <w:szCs w:val="20"/>
        </w:rPr>
        <w:t xml:space="preserve">   </w:t>
      </w:r>
      <w:r w:rsidRPr="009A3117">
        <w:rPr>
          <w:rFonts w:ascii="Times New Roman" w:hAnsi="Times New Roman"/>
          <w:sz w:val="20"/>
          <w:szCs w:val="20"/>
        </w:rPr>
        <w:t xml:space="preserve">   2. </w:t>
      </w:r>
      <w:proofErr w:type="gramStart"/>
      <w:r w:rsidRPr="009A3117">
        <w:rPr>
          <w:rFonts w:ascii="Times New Roman" w:eastAsia="Times New Roman" w:hAnsi="Times New Roman"/>
          <w:sz w:val="20"/>
          <w:szCs w:val="20"/>
          <w:lang w:eastAsia="ru-RU"/>
        </w:rPr>
        <w:t>Контроль за</w:t>
      </w:r>
      <w:proofErr w:type="gramEnd"/>
      <w:r w:rsidRPr="009A3117">
        <w:rPr>
          <w:rFonts w:ascii="Times New Roman" w:eastAsia="Times New Roman" w:hAnsi="Times New Roman"/>
          <w:sz w:val="20"/>
          <w:szCs w:val="20"/>
          <w:lang w:eastAsia="ru-RU"/>
        </w:rPr>
        <w:t xml:space="preserve"> исполнением настоящего решения возложить на комиссию по законности и управлению муниципальным имуществом (Плохой Д.П.)</w:t>
      </w:r>
      <w:r w:rsidRPr="009A3117">
        <w:rPr>
          <w:rFonts w:ascii="Times New Roman" w:hAnsi="Times New Roman"/>
          <w:sz w:val="20"/>
          <w:szCs w:val="20"/>
        </w:rPr>
        <w:t>.</w:t>
      </w:r>
    </w:p>
    <w:p w:rsidR="009A3117" w:rsidRDefault="009A3117" w:rsidP="009A3117">
      <w:pPr>
        <w:tabs>
          <w:tab w:val="left" w:pos="1134"/>
        </w:tabs>
        <w:spacing w:after="0" w:line="240" w:lineRule="auto"/>
        <w:jc w:val="both"/>
        <w:rPr>
          <w:rFonts w:ascii="Times New Roman" w:hAnsi="Times New Roman"/>
          <w:sz w:val="20"/>
          <w:szCs w:val="20"/>
        </w:rPr>
      </w:pPr>
      <w:r w:rsidRPr="009A3117">
        <w:rPr>
          <w:rFonts w:ascii="Times New Roman" w:hAnsi="Times New Roman"/>
          <w:sz w:val="20"/>
          <w:szCs w:val="20"/>
        </w:rPr>
        <w:t xml:space="preserve">        </w:t>
      </w:r>
      <w:r>
        <w:rPr>
          <w:rFonts w:ascii="Times New Roman" w:hAnsi="Times New Roman"/>
          <w:sz w:val="20"/>
          <w:szCs w:val="20"/>
        </w:rPr>
        <w:t xml:space="preserve">   </w:t>
      </w:r>
      <w:r w:rsidRPr="009A3117">
        <w:rPr>
          <w:rFonts w:ascii="Times New Roman" w:hAnsi="Times New Roman"/>
          <w:sz w:val="20"/>
          <w:szCs w:val="20"/>
        </w:rPr>
        <w:t xml:space="preserve">  3.  Настоящее решение вступает в силу со дня его официального опубликования в Официальн</w:t>
      </w:r>
      <w:r>
        <w:rPr>
          <w:rFonts w:ascii="Times New Roman" w:hAnsi="Times New Roman"/>
          <w:sz w:val="20"/>
          <w:szCs w:val="20"/>
        </w:rPr>
        <w:t>ом вестнике Богучанского района</w:t>
      </w:r>
    </w:p>
    <w:p w:rsidR="009A3117" w:rsidRPr="009A3117" w:rsidRDefault="009A3117" w:rsidP="009A3117">
      <w:pPr>
        <w:tabs>
          <w:tab w:val="left" w:pos="1134"/>
        </w:tabs>
        <w:spacing w:after="0" w:line="240" w:lineRule="auto"/>
        <w:jc w:val="both"/>
        <w:rPr>
          <w:rFonts w:ascii="Times New Roman" w:hAnsi="Times New Roman"/>
          <w:sz w:val="20"/>
          <w:szCs w:val="20"/>
        </w:rPr>
      </w:pPr>
    </w:p>
    <w:p w:rsidR="009A3117" w:rsidRPr="009A3117" w:rsidRDefault="009A3117" w:rsidP="009A3117">
      <w:pPr>
        <w:spacing w:after="0" w:line="240" w:lineRule="auto"/>
        <w:rPr>
          <w:rFonts w:ascii="Times New Roman" w:eastAsia="Times New Roman" w:hAnsi="Times New Roman"/>
          <w:sz w:val="20"/>
          <w:szCs w:val="20"/>
          <w:lang w:eastAsia="ru-RU"/>
        </w:rPr>
      </w:pPr>
      <w:r w:rsidRPr="009A3117">
        <w:rPr>
          <w:rFonts w:ascii="Times New Roman" w:eastAsia="Times New Roman" w:hAnsi="Times New Roman"/>
          <w:sz w:val="20"/>
          <w:szCs w:val="20"/>
          <w:lang w:eastAsia="ru-RU"/>
        </w:rPr>
        <w:t xml:space="preserve">Председатель Богучанского </w:t>
      </w:r>
    </w:p>
    <w:p w:rsidR="009F5A82" w:rsidRPr="009A3117" w:rsidRDefault="009A3117" w:rsidP="009A3117">
      <w:pPr>
        <w:spacing w:after="0"/>
        <w:jc w:val="both"/>
        <w:rPr>
          <w:sz w:val="20"/>
          <w:szCs w:val="20"/>
        </w:rPr>
      </w:pPr>
      <w:r w:rsidRPr="009A3117">
        <w:rPr>
          <w:rFonts w:ascii="Times New Roman" w:eastAsia="Times New Roman" w:hAnsi="Times New Roman"/>
          <w:sz w:val="20"/>
          <w:szCs w:val="20"/>
          <w:lang w:eastAsia="ru-RU"/>
        </w:rPr>
        <w:t>районного Совета депутатов                                                        Т.В. Брюханова</w:t>
      </w:r>
    </w:p>
    <w:p w:rsidR="009F5A82" w:rsidRDefault="009F5A82" w:rsidP="007A341E">
      <w:pPr>
        <w:spacing w:after="0"/>
        <w:jc w:val="both"/>
        <w:rPr>
          <w:sz w:val="20"/>
          <w:szCs w:val="20"/>
        </w:rPr>
      </w:pPr>
    </w:p>
    <w:p w:rsidR="009A3117" w:rsidRPr="009A3117" w:rsidRDefault="009A3117" w:rsidP="009A3117">
      <w:pPr>
        <w:spacing w:after="0" w:line="240" w:lineRule="auto"/>
        <w:jc w:val="center"/>
        <w:rPr>
          <w:rFonts w:ascii="Times New Roman" w:hAnsi="Times New Roman"/>
          <w:bCs/>
          <w:sz w:val="18"/>
          <w:szCs w:val="20"/>
        </w:rPr>
      </w:pPr>
      <w:r w:rsidRPr="009A3117">
        <w:rPr>
          <w:rFonts w:ascii="Times New Roman" w:hAnsi="Times New Roman"/>
          <w:bCs/>
          <w:sz w:val="18"/>
          <w:szCs w:val="20"/>
        </w:rPr>
        <w:t>БОГУЧАНСКИЙ РАЙОННЫЙ СОВЕТ ДЕПУТАТОВ</w:t>
      </w:r>
    </w:p>
    <w:p w:rsidR="009A3117" w:rsidRPr="009A3117" w:rsidRDefault="009A3117" w:rsidP="009A3117">
      <w:pPr>
        <w:pStyle w:val="12"/>
        <w:spacing w:before="0" w:after="0" w:line="240" w:lineRule="auto"/>
        <w:jc w:val="center"/>
        <w:rPr>
          <w:b w:val="0"/>
          <w:sz w:val="18"/>
          <w:szCs w:val="20"/>
        </w:rPr>
      </w:pPr>
      <w:r w:rsidRPr="009A3117">
        <w:rPr>
          <w:b w:val="0"/>
          <w:sz w:val="18"/>
          <w:szCs w:val="20"/>
        </w:rPr>
        <w:t>РЕШЕНИЕ</w:t>
      </w:r>
    </w:p>
    <w:p w:rsidR="009A3117" w:rsidRPr="009A3117" w:rsidRDefault="009A3117" w:rsidP="009A3117">
      <w:pPr>
        <w:spacing w:after="0" w:line="240" w:lineRule="auto"/>
        <w:jc w:val="center"/>
        <w:rPr>
          <w:rFonts w:ascii="Courier New" w:hAnsi="Courier New" w:cs="Courier New"/>
          <w:sz w:val="20"/>
          <w:szCs w:val="20"/>
        </w:rPr>
      </w:pPr>
      <w:r w:rsidRPr="009A3117">
        <w:rPr>
          <w:rFonts w:ascii="Times New Roman" w:hAnsi="Times New Roman"/>
          <w:bCs/>
          <w:sz w:val="20"/>
          <w:szCs w:val="20"/>
        </w:rPr>
        <w:t>26.04. 2018                                    с. Богучаны                                       № 23/</w:t>
      </w:r>
      <w:r w:rsidR="00BD3CCA">
        <w:rPr>
          <w:rFonts w:ascii="Times New Roman" w:hAnsi="Times New Roman"/>
          <w:bCs/>
          <w:sz w:val="20"/>
          <w:szCs w:val="20"/>
        </w:rPr>
        <w:t>1</w:t>
      </w:r>
      <w:r w:rsidRPr="009A3117">
        <w:rPr>
          <w:rFonts w:ascii="Times New Roman" w:hAnsi="Times New Roman"/>
          <w:bCs/>
          <w:sz w:val="20"/>
          <w:szCs w:val="20"/>
        </w:rPr>
        <w:t>-180</w:t>
      </w:r>
    </w:p>
    <w:p w:rsidR="009A3117" w:rsidRPr="009A3117" w:rsidRDefault="009A3117" w:rsidP="009A3117">
      <w:pPr>
        <w:autoSpaceDE w:val="0"/>
        <w:autoSpaceDN w:val="0"/>
        <w:adjustRightInd w:val="0"/>
        <w:spacing w:after="0" w:line="240" w:lineRule="auto"/>
        <w:jc w:val="center"/>
        <w:rPr>
          <w:rFonts w:ascii="Times New Roman" w:hAnsi="Times New Roman"/>
          <w:sz w:val="20"/>
          <w:szCs w:val="20"/>
        </w:rPr>
      </w:pPr>
    </w:p>
    <w:p w:rsidR="009A3117" w:rsidRPr="009A3117" w:rsidRDefault="009A3117" w:rsidP="009A3117">
      <w:pPr>
        <w:autoSpaceDE w:val="0"/>
        <w:autoSpaceDN w:val="0"/>
        <w:adjustRightInd w:val="0"/>
        <w:spacing w:after="0" w:line="240" w:lineRule="auto"/>
        <w:jc w:val="center"/>
        <w:rPr>
          <w:rFonts w:ascii="Times New Roman" w:hAnsi="Times New Roman"/>
          <w:sz w:val="20"/>
          <w:szCs w:val="20"/>
        </w:rPr>
      </w:pPr>
      <w:r w:rsidRPr="009A3117">
        <w:rPr>
          <w:rFonts w:ascii="Times New Roman" w:hAnsi="Times New Roman"/>
          <w:sz w:val="20"/>
          <w:szCs w:val="20"/>
        </w:rPr>
        <w:t>О  награждении Почетной грамотой Богучанского районного Совета депутатов</w:t>
      </w:r>
    </w:p>
    <w:p w:rsidR="009A3117" w:rsidRPr="009A3117" w:rsidRDefault="009A3117" w:rsidP="009A3117">
      <w:pPr>
        <w:pStyle w:val="1e"/>
        <w:ind w:left="40"/>
        <w:jc w:val="both"/>
        <w:rPr>
          <w:sz w:val="20"/>
        </w:rPr>
      </w:pPr>
    </w:p>
    <w:p w:rsidR="009A3117" w:rsidRDefault="009A3117" w:rsidP="009A3117">
      <w:pPr>
        <w:autoSpaceDE w:val="0"/>
        <w:autoSpaceDN w:val="0"/>
        <w:adjustRightInd w:val="0"/>
        <w:spacing w:after="0" w:line="240" w:lineRule="auto"/>
        <w:jc w:val="both"/>
        <w:rPr>
          <w:rFonts w:ascii="Times New Roman" w:hAnsi="Times New Roman"/>
          <w:sz w:val="20"/>
          <w:szCs w:val="20"/>
        </w:rPr>
      </w:pPr>
      <w:r w:rsidRPr="009A3117">
        <w:rPr>
          <w:rFonts w:ascii="Times New Roman" w:hAnsi="Times New Roman"/>
          <w:sz w:val="20"/>
          <w:szCs w:val="20"/>
        </w:rPr>
        <w:t xml:space="preserve">          В соответствии с решением от 22.12.2016 № 13/1-94 «О Почетной грамоте Богучанского районного Совета депутатов», статьи 36 Устава Богучанского района Красноярского края, статьей 25 Регламента Богучанского районного Совета депутатов, утвержденного решением Богучанского районного Совета депутатов от 15.06.2015 № 48/1-389</w:t>
      </w:r>
      <w:r>
        <w:rPr>
          <w:rFonts w:ascii="Times New Roman" w:hAnsi="Times New Roman"/>
          <w:sz w:val="20"/>
          <w:szCs w:val="20"/>
        </w:rPr>
        <w:t>,</w:t>
      </w:r>
    </w:p>
    <w:p w:rsidR="009A3117" w:rsidRPr="009A3117" w:rsidRDefault="009A3117" w:rsidP="009A311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9A3117">
        <w:rPr>
          <w:rFonts w:ascii="Times New Roman" w:hAnsi="Times New Roman"/>
          <w:sz w:val="20"/>
          <w:szCs w:val="20"/>
        </w:rPr>
        <w:t xml:space="preserve"> </w:t>
      </w:r>
      <w:r w:rsidRPr="009A3117">
        <w:rPr>
          <w:sz w:val="20"/>
          <w:szCs w:val="20"/>
        </w:rPr>
        <w:t xml:space="preserve"> </w:t>
      </w:r>
      <w:r w:rsidRPr="009A3117">
        <w:rPr>
          <w:rFonts w:ascii="Times New Roman" w:hAnsi="Times New Roman"/>
          <w:sz w:val="20"/>
          <w:szCs w:val="20"/>
        </w:rPr>
        <w:t>РЕШИЛ</w:t>
      </w:r>
      <w:r w:rsidRPr="009A3117">
        <w:rPr>
          <w:sz w:val="20"/>
          <w:szCs w:val="20"/>
        </w:rPr>
        <w:t>:</w:t>
      </w:r>
    </w:p>
    <w:p w:rsidR="009A3117" w:rsidRPr="009A3117" w:rsidRDefault="009A3117" w:rsidP="009A3117">
      <w:pPr>
        <w:pStyle w:val="1e"/>
        <w:ind w:left="40" w:right="20" w:firstLine="680"/>
        <w:jc w:val="both"/>
        <w:rPr>
          <w:sz w:val="20"/>
        </w:rPr>
      </w:pPr>
      <w:r w:rsidRPr="009A3117">
        <w:rPr>
          <w:sz w:val="20"/>
        </w:rPr>
        <w:t xml:space="preserve">1. Наградить Почетной грамотой   Богучанского районного Совета депутатов следующих граждан:  </w:t>
      </w:r>
    </w:p>
    <w:p w:rsidR="009A3117" w:rsidRPr="009A3117" w:rsidRDefault="009A3117" w:rsidP="009A3117">
      <w:pPr>
        <w:pStyle w:val="1e"/>
        <w:ind w:left="40" w:right="20" w:firstLine="680"/>
        <w:jc w:val="both"/>
        <w:rPr>
          <w:sz w:val="20"/>
        </w:rPr>
      </w:pPr>
      <w:r w:rsidRPr="009A3117">
        <w:rPr>
          <w:sz w:val="20"/>
        </w:rPr>
        <w:t>в связи с профессиональным праздником  Днем  пожарной охраны</w:t>
      </w:r>
    </w:p>
    <w:p w:rsidR="009A3117" w:rsidRPr="009A3117" w:rsidRDefault="009A3117" w:rsidP="009A3117">
      <w:pPr>
        <w:pStyle w:val="1e"/>
        <w:ind w:left="40" w:right="20" w:firstLine="680"/>
        <w:jc w:val="both"/>
        <w:rPr>
          <w:sz w:val="20"/>
        </w:rPr>
      </w:pPr>
      <w:r w:rsidRPr="009A3117">
        <w:rPr>
          <w:sz w:val="20"/>
        </w:rPr>
        <w:t>-Лысенко Андрея Юрьевича, начальника ПЧ-24 ФГКУ «19 отряд ФПС по Красноярскому краю», лейтенанта внутренней службы.</w:t>
      </w:r>
    </w:p>
    <w:p w:rsidR="009A3117" w:rsidRPr="009A3117" w:rsidRDefault="009A3117" w:rsidP="009A3117">
      <w:pPr>
        <w:pStyle w:val="1e"/>
        <w:ind w:left="40" w:right="20" w:firstLine="680"/>
        <w:jc w:val="both"/>
        <w:rPr>
          <w:sz w:val="20"/>
        </w:rPr>
      </w:pPr>
      <w:r w:rsidRPr="009A3117">
        <w:rPr>
          <w:sz w:val="20"/>
        </w:rPr>
        <w:t>в связи с 70 юбилеем</w:t>
      </w:r>
    </w:p>
    <w:p w:rsidR="009A3117" w:rsidRPr="009A3117" w:rsidRDefault="009A3117" w:rsidP="009A3117">
      <w:pPr>
        <w:pStyle w:val="1e"/>
        <w:ind w:left="40" w:right="20" w:firstLine="680"/>
        <w:jc w:val="both"/>
        <w:rPr>
          <w:sz w:val="20"/>
        </w:rPr>
      </w:pPr>
      <w:r w:rsidRPr="009A3117">
        <w:rPr>
          <w:sz w:val="20"/>
        </w:rPr>
        <w:t>- Пастухову Галину Ивановну, руководителя хора «Сибиряночка»  СДК п. Красногорьевский.</w:t>
      </w:r>
    </w:p>
    <w:p w:rsidR="009A3117" w:rsidRPr="009A3117" w:rsidRDefault="009A3117" w:rsidP="009A3117">
      <w:pPr>
        <w:pStyle w:val="1e"/>
        <w:ind w:left="40" w:right="20" w:firstLine="680"/>
        <w:jc w:val="both"/>
        <w:rPr>
          <w:sz w:val="20"/>
        </w:rPr>
      </w:pPr>
      <w:r w:rsidRPr="009A3117">
        <w:rPr>
          <w:sz w:val="20"/>
        </w:rPr>
        <w:t xml:space="preserve">в связи с проведением </w:t>
      </w:r>
      <w:r w:rsidRPr="009A3117">
        <w:rPr>
          <w:sz w:val="20"/>
          <w:lang w:val="en-US"/>
        </w:rPr>
        <w:t>II</w:t>
      </w:r>
      <w:r w:rsidRPr="009A3117">
        <w:rPr>
          <w:sz w:val="20"/>
        </w:rPr>
        <w:t xml:space="preserve"> Съезда депутатов Богучанского района</w:t>
      </w:r>
    </w:p>
    <w:p w:rsidR="009A3117" w:rsidRPr="009A3117" w:rsidRDefault="009A3117" w:rsidP="009A3117">
      <w:pPr>
        <w:pStyle w:val="1e"/>
        <w:ind w:left="40" w:right="20" w:firstLine="680"/>
        <w:jc w:val="both"/>
        <w:rPr>
          <w:sz w:val="20"/>
        </w:rPr>
      </w:pPr>
      <w:r w:rsidRPr="009A3117">
        <w:rPr>
          <w:sz w:val="20"/>
        </w:rPr>
        <w:t>- Атяскина Юрия Григорьевича, депутата Пинчугского сельского Совета депутатов;</w:t>
      </w:r>
    </w:p>
    <w:p w:rsidR="009A3117" w:rsidRPr="009A3117" w:rsidRDefault="009A3117" w:rsidP="009A3117">
      <w:pPr>
        <w:pStyle w:val="1e"/>
        <w:ind w:left="40" w:right="20" w:firstLine="680"/>
        <w:jc w:val="both"/>
        <w:rPr>
          <w:sz w:val="20"/>
        </w:rPr>
      </w:pPr>
      <w:r w:rsidRPr="009A3117">
        <w:rPr>
          <w:sz w:val="20"/>
        </w:rPr>
        <w:t>- Бодягину Анжелу Ульфатовну, депутата Белякинского сельского Совета депутатов;</w:t>
      </w:r>
    </w:p>
    <w:p w:rsidR="009A3117" w:rsidRPr="009A3117" w:rsidRDefault="009A3117" w:rsidP="009A3117">
      <w:pPr>
        <w:pStyle w:val="1e"/>
        <w:ind w:left="40" w:right="20" w:firstLine="680"/>
        <w:jc w:val="both"/>
        <w:rPr>
          <w:sz w:val="20"/>
        </w:rPr>
      </w:pPr>
      <w:r w:rsidRPr="009A3117">
        <w:rPr>
          <w:sz w:val="20"/>
        </w:rPr>
        <w:t>- Мухина Виктора Александровича, депутата Невонского сельского Совета депутатов;</w:t>
      </w:r>
    </w:p>
    <w:p w:rsidR="009A3117" w:rsidRPr="009A3117" w:rsidRDefault="009A3117" w:rsidP="009A3117">
      <w:pPr>
        <w:pStyle w:val="1e"/>
        <w:ind w:left="40" w:right="20" w:firstLine="680"/>
        <w:jc w:val="both"/>
        <w:rPr>
          <w:sz w:val="20"/>
        </w:rPr>
      </w:pPr>
      <w:r w:rsidRPr="009A3117">
        <w:rPr>
          <w:sz w:val="20"/>
        </w:rPr>
        <w:t>- Марченко Сергея Михайловича,  депутата Октябрьского сельского Совета депутатов.</w:t>
      </w:r>
    </w:p>
    <w:p w:rsidR="009A3117" w:rsidRPr="009A3117" w:rsidRDefault="009A3117" w:rsidP="009A3117">
      <w:pPr>
        <w:spacing w:after="0" w:line="240" w:lineRule="auto"/>
        <w:jc w:val="both"/>
        <w:rPr>
          <w:rFonts w:ascii="Times New Roman" w:hAnsi="Times New Roman"/>
          <w:sz w:val="20"/>
          <w:szCs w:val="20"/>
        </w:rPr>
      </w:pPr>
      <w:r w:rsidRPr="009A3117">
        <w:rPr>
          <w:rFonts w:ascii="Times New Roman" w:hAnsi="Times New Roman"/>
          <w:sz w:val="20"/>
          <w:szCs w:val="20"/>
        </w:rPr>
        <w:lastRenderedPageBreak/>
        <w:t xml:space="preserve">         </w:t>
      </w:r>
      <w:r>
        <w:rPr>
          <w:rFonts w:ascii="Times New Roman" w:hAnsi="Times New Roman"/>
          <w:sz w:val="20"/>
          <w:szCs w:val="20"/>
        </w:rPr>
        <w:t xml:space="preserve">    </w:t>
      </w:r>
      <w:r w:rsidRPr="009A3117">
        <w:rPr>
          <w:rFonts w:ascii="Times New Roman" w:hAnsi="Times New Roman"/>
          <w:sz w:val="20"/>
          <w:szCs w:val="20"/>
        </w:rPr>
        <w:t xml:space="preserve"> 2. </w:t>
      </w:r>
      <w:proofErr w:type="gramStart"/>
      <w:r w:rsidRPr="009A3117">
        <w:rPr>
          <w:rFonts w:ascii="Times New Roman" w:hAnsi="Times New Roman"/>
          <w:sz w:val="20"/>
          <w:szCs w:val="20"/>
        </w:rPr>
        <w:t>Контроль за</w:t>
      </w:r>
      <w:proofErr w:type="gramEnd"/>
      <w:r w:rsidRPr="009A3117">
        <w:rPr>
          <w:rFonts w:ascii="Times New Roman" w:hAnsi="Times New Roman"/>
          <w:sz w:val="20"/>
          <w:szCs w:val="20"/>
        </w:rPr>
        <w:t xml:space="preserve"> исполнением настоящего решения возложить на постоянную комиссию по социальным вопросам (В.С.Новоселов)</w:t>
      </w:r>
    </w:p>
    <w:p w:rsidR="009A3117" w:rsidRPr="009A3117" w:rsidRDefault="009A3117" w:rsidP="009A3117">
      <w:pPr>
        <w:pStyle w:val="affff7"/>
        <w:autoSpaceDE w:val="0"/>
        <w:autoSpaceDN w:val="0"/>
        <w:adjustRightInd w:val="0"/>
        <w:spacing w:after="0" w:line="240" w:lineRule="auto"/>
        <w:ind w:left="0"/>
        <w:jc w:val="both"/>
        <w:rPr>
          <w:rFonts w:ascii="Times New Roman" w:hAnsi="Times New Roman"/>
          <w:sz w:val="20"/>
          <w:szCs w:val="20"/>
        </w:rPr>
      </w:pPr>
      <w:r w:rsidRPr="009A3117">
        <w:rPr>
          <w:rFonts w:ascii="Times New Roman" w:hAnsi="Times New Roman"/>
          <w:sz w:val="20"/>
          <w:szCs w:val="20"/>
        </w:rPr>
        <w:t xml:space="preserve">         </w:t>
      </w:r>
      <w:r>
        <w:rPr>
          <w:rFonts w:ascii="Times New Roman" w:hAnsi="Times New Roman"/>
          <w:sz w:val="20"/>
          <w:szCs w:val="20"/>
        </w:rPr>
        <w:t xml:space="preserve">    </w:t>
      </w:r>
      <w:r w:rsidRPr="009A3117">
        <w:rPr>
          <w:rFonts w:ascii="Times New Roman" w:hAnsi="Times New Roman"/>
          <w:sz w:val="20"/>
          <w:szCs w:val="20"/>
        </w:rPr>
        <w:t xml:space="preserve"> 3. Настоящее решение вступает в силу со дня подписания.</w:t>
      </w:r>
    </w:p>
    <w:p w:rsidR="009A3117" w:rsidRPr="009A3117" w:rsidRDefault="009A3117" w:rsidP="009A3117">
      <w:pPr>
        <w:pStyle w:val="1e"/>
        <w:tabs>
          <w:tab w:val="left" w:pos="0"/>
        </w:tabs>
        <w:jc w:val="both"/>
        <w:rPr>
          <w:sz w:val="20"/>
        </w:rPr>
      </w:pPr>
    </w:p>
    <w:p w:rsidR="009A3117" w:rsidRPr="009A3117" w:rsidRDefault="009A3117" w:rsidP="009A3117">
      <w:pPr>
        <w:spacing w:after="0" w:line="240" w:lineRule="auto"/>
        <w:jc w:val="both"/>
        <w:rPr>
          <w:rFonts w:ascii="Times New Roman" w:hAnsi="Times New Roman"/>
          <w:sz w:val="20"/>
          <w:szCs w:val="20"/>
        </w:rPr>
      </w:pPr>
      <w:r w:rsidRPr="009A3117">
        <w:rPr>
          <w:rFonts w:ascii="Times New Roman" w:hAnsi="Times New Roman"/>
          <w:sz w:val="20"/>
          <w:szCs w:val="20"/>
        </w:rPr>
        <w:t>Председатель Богучанского</w:t>
      </w:r>
    </w:p>
    <w:p w:rsidR="009A3117" w:rsidRPr="0022496D" w:rsidRDefault="009A3117" w:rsidP="009A3117">
      <w:pPr>
        <w:spacing w:after="0" w:line="240" w:lineRule="auto"/>
        <w:jc w:val="both"/>
        <w:rPr>
          <w:rFonts w:ascii="Times New Roman" w:hAnsi="Times New Roman"/>
          <w:sz w:val="28"/>
          <w:szCs w:val="28"/>
        </w:rPr>
      </w:pPr>
      <w:r w:rsidRPr="009A3117">
        <w:rPr>
          <w:rFonts w:ascii="Times New Roman" w:hAnsi="Times New Roman"/>
          <w:sz w:val="20"/>
          <w:szCs w:val="20"/>
        </w:rPr>
        <w:t>районного  Совета депутатов                                                      Т. В. Брюханова</w:t>
      </w:r>
      <w:r w:rsidRPr="00303FC5">
        <w:rPr>
          <w:rFonts w:ascii="Times New Roman" w:hAnsi="Times New Roman"/>
          <w:sz w:val="28"/>
          <w:szCs w:val="28"/>
        </w:rPr>
        <w:tab/>
        <w:t xml:space="preserve"> </w:t>
      </w:r>
    </w:p>
    <w:p w:rsidR="009A3117" w:rsidRPr="009A3117" w:rsidRDefault="009A3117" w:rsidP="009A3117">
      <w:pPr>
        <w:spacing w:after="0" w:line="240" w:lineRule="auto"/>
        <w:jc w:val="both"/>
        <w:rPr>
          <w:sz w:val="20"/>
          <w:szCs w:val="20"/>
        </w:rPr>
      </w:pPr>
    </w:p>
    <w:p w:rsidR="009A3117" w:rsidRPr="009A3117" w:rsidRDefault="009A3117" w:rsidP="009A3117">
      <w:pPr>
        <w:spacing w:after="0" w:line="240" w:lineRule="auto"/>
        <w:jc w:val="center"/>
        <w:rPr>
          <w:rFonts w:ascii="Times New Roman" w:hAnsi="Times New Roman"/>
          <w:bCs/>
          <w:sz w:val="18"/>
          <w:szCs w:val="20"/>
        </w:rPr>
      </w:pPr>
      <w:r w:rsidRPr="009A3117">
        <w:rPr>
          <w:rFonts w:ascii="Times New Roman" w:hAnsi="Times New Roman"/>
          <w:bCs/>
          <w:sz w:val="18"/>
          <w:szCs w:val="20"/>
        </w:rPr>
        <w:t>БОГУЧАНСКИЙ РАЙОННЫЙ СОВЕТ ДЕПУТАТОВ</w:t>
      </w:r>
    </w:p>
    <w:p w:rsidR="009A3117" w:rsidRPr="009A3117" w:rsidRDefault="009A3117" w:rsidP="00BD3CCA">
      <w:pPr>
        <w:keepNext/>
        <w:spacing w:after="0" w:line="240" w:lineRule="auto"/>
        <w:jc w:val="center"/>
        <w:outlineLvl w:val="0"/>
        <w:rPr>
          <w:rFonts w:ascii="Times New Roman" w:eastAsia="Times New Roman" w:hAnsi="Times New Roman"/>
          <w:bCs/>
          <w:sz w:val="20"/>
          <w:szCs w:val="20"/>
        </w:rPr>
      </w:pPr>
      <w:r w:rsidRPr="009A3117">
        <w:rPr>
          <w:rFonts w:ascii="Times New Roman" w:eastAsia="Times New Roman" w:hAnsi="Times New Roman"/>
          <w:bCs/>
          <w:sz w:val="18"/>
          <w:szCs w:val="20"/>
        </w:rPr>
        <w:t xml:space="preserve">РЕШЕНИЕ </w:t>
      </w:r>
    </w:p>
    <w:p w:rsidR="009A3117" w:rsidRPr="009A3117" w:rsidRDefault="009A3117" w:rsidP="009A3117">
      <w:pPr>
        <w:spacing w:after="0" w:line="240" w:lineRule="auto"/>
        <w:jc w:val="center"/>
        <w:rPr>
          <w:rFonts w:ascii="Courier New" w:hAnsi="Courier New" w:cs="Courier New"/>
          <w:sz w:val="20"/>
          <w:szCs w:val="20"/>
        </w:rPr>
      </w:pPr>
      <w:r w:rsidRPr="009A3117">
        <w:rPr>
          <w:rFonts w:ascii="Times New Roman" w:hAnsi="Times New Roman"/>
          <w:bCs/>
          <w:sz w:val="20"/>
          <w:szCs w:val="20"/>
        </w:rPr>
        <w:t xml:space="preserve">                  26.04. 2018                                    с. Богучаны                                       № 23/</w:t>
      </w:r>
      <w:r w:rsidR="00BD3CCA">
        <w:rPr>
          <w:rFonts w:ascii="Times New Roman" w:hAnsi="Times New Roman"/>
          <w:bCs/>
          <w:sz w:val="20"/>
          <w:szCs w:val="20"/>
        </w:rPr>
        <w:t>1</w:t>
      </w:r>
      <w:r w:rsidRPr="009A3117">
        <w:rPr>
          <w:rFonts w:ascii="Times New Roman" w:hAnsi="Times New Roman"/>
          <w:bCs/>
          <w:sz w:val="20"/>
          <w:szCs w:val="20"/>
        </w:rPr>
        <w:t>-18</w:t>
      </w:r>
      <w:r w:rsidR="00BD3CCA">
        <w:rPr>
          <w:rFonts w:ascii="Times New Roman" w:hAnsi="Times New Roman"/>
          <w:bCs/>
          <w:sz w:val="20"/>
          <w:szCs w:val="20"/>
        </w:rPr>
        <w:t>1</w:t>
      </w:r>
    </w:p>
    <w:p w:rsidR="009A3117" w:rsidRPr="009A3117" w:rsidRDefault="009A3117" w:rsidP="009A3117">
      <w:pPr>
        <w:autoSpaceDE w:val="0"/>
        <w:autoSpaceDN w:val="0"/>
        <w:adjustRightInd w:val="0"/>
        <w:spacing w:after="0" w:line="240" w:lineRule="auto"/>
        <w:jc w:val="center"/>
        <w:rPr>
          <w:rFonts w:ascii="Times New Roman" w:hAnsi="Times New Roman"/>
          <w:sz w:val="20"/>
          <w:szCs w:val="20"/>
        </w:rPr>
      </w:pPr>
    </w:p>
    <w:p w:rsidR="009A3117" w:rsidRPr="009A3117" w:rsidRDefault="009A3117" w:rsidP="00BD3CCA">
      <w:pPr>
        <w:spacing w:after="0" w:line="240" w:lineRule="auto"/>
        <w:jc w:val="center"/>
        <w:rPr>
          <w:rFonts w:ascii="Times New Roman" w:hAnsi="Times New Roman"/>
          <w:bCs/>
          <w:sz w:val="20"/>
          <w:szCs w:val="20"/>
        </w:rPr>
      </w:pPr>
      <w:r w:rsidRPr="009A3117">
        <w:rPr>
          <w:rFonts w:ascii="Times New Roman" w:hAnsi="Times New Roman"/>
          <w:bCs/>
          <w:sz w:val="20"/>
          <w:szCs w:val="20"/>
        </w:rPr>
        <w:t xml:space="preserve">О внесении изменений и дополнений в решение Богучанского районного Совета депутатов  от 21.12.2017 № 21/1-164 «Об утверждении плана работы  Богучанского  районного Совета депутатов на </w:t>
      </w:r>
      <w:r w:rsidRPr="009A3117">
        <w:rPr>
          <w:rFonts w:ascii="Times New Roman" w:hAnsi="Times New Roman"/>
          <w:bCs/>
          <w:sz w:val="20"/>
          <w:szCs w:val="20"/>
          <w:lang w:val="en-US"/>
        </w:rPr>
        <w:t>I</w:t>
      </w:r>
      <w:r w:rsidRPr="009A3117">
        <w:rPr>
          <w:rFonts w:ascii="Times New Roman" w:hAnsi="Times New Roman"/>
          <w:bCs/>
          <w:sz w:val="20"/>
          <w:szCs w:val="20"/>
        </w:rPr>
        <w:t xml:space="preserve"> полугодие 2018 года»</w:t>
      </w:r>
    </w:p>
    <w:p w:rsidR="009A3117" w:rsidRPr="009A3117" w:rsidRDefault="009A3117" w:rsidP="009A3117">
      <w:pPr>
        <w:autoSpaceDE w:val="0"/>
        <w:autoSpaceDN w:val="0"/>
        <w:adjustRightInd w:val="0"/>
        <w:spacing w:after="0" w:line="240" w:lineRule="auto"/>
        <w:jc w:val="both"/>
        <w:rPr>
          <w:rFonts w:ascii="Times New Roman" w:hAnsi="Times New Roman"/>
          <w:b/>
          <w:bCs/>
          <w:sz w:val="20"/>
          <w:szCs w:val="20"/>
        </w:rPr>
      </w:pPr>
    </w:p>
    <w:p w:rsidR="009A3117" w:rsidRPr="009A3117" w:rsidRDefault="009A3117" w:rsidP="009A3117">
      <w:pPr>
        <w:autoSpaceDE w:val="0"/>
        <w:autoSpaceDN w:val="0"/>
        <w:adjustRightInd w:val="0"/>
        <w:spacing w:after="0" w:line="240" w:lineRule="auto"/>
        <w:ind w:firstLine="709"/>
        <w:jc w:val="both"/>
        <w:rPr>
          <w:rFonts w:ascii="Times New Roman" w:hAnsi="Times New Roman"/>
          <w:sz w:val="20"/>
          <w:szCs w:val="20"/>
        </w:rPr>
      </w:pPr>
      <w:r w:rsidRPr="009A3117">
        <w:rPr>
          <w:rFonts w:ascii="Times New Roman" w:hAnsi="Times New Roman"/>
          <w:sz w:val="20"/>
          <w:szCs w:val="20"/>
        </w:rPr>
        <w:t xml:space="preserve">   </w:t>
      </w:r>
      <w:r w:rsidRPr="009A3117">
        <w:rPr>
          <w:rFonts w:ascii="Times New Roman" w:hAnsi="Times New Roman"/>
          <w:color w:val="000000"/>
          <w:sz w:val="20"/>
          <w:szCs w:val="20"/>
        </w:rPr>
        <w:t xml:space="preserve">На основании главы 12 Регламента Богучанского районного Совета депутатов, руководствуясь статьями 32, 36 Устава Богучанского района, </w:t>
      </w:r>
      <w:r w:rsidRPr="009A3117">
        <w:rPr>
          <w:rFonts w:ascii="Times New Roman" w:hAnsi="Times New Roman"/>
          <w:sz w:val="20"/>
          <w:szCs w:val="20"/>
        </w:rPr>
        <w:t xml:space="preserve"> Богучанский   районный Совет депутатов </w:t>
      </w:r>
      <w:r w:rsidRPr="009A3117">
        <w:rPr>
          <w:rFonts w:ascii="Times New Roman" w:hAnsi="Times New Roman"/>
          <w:bCs/>
          <w:sz w:val="20"/>
          <w:szCs w:val="20"/>
        </w:rPr>
        <w:t>РЕШИЛ:</w:t>
      </w:r>
    </w:p>
    <w:p w:rsidR="009A3117" w:rsidRPr="009A3117" w:rsidRDefault="009A3117" w:rsidP="009A3117">
      <w:pPr>
        <w:widowControl w:val="0"/>
        <w:spacing w:after="0" w:line="240" w:lineRule="auto"/>
        <w:ind w:left="40" w:right="20" w:firstLine="680"/>
        <w:jc w:val="both"/>
        <w:rPr>
          <w:rFonts w:ascii="Times New Roman" w:hAnsi="Times New Roman"/>
          <w:sz w:val="20"/>
          <w:szCs w:val="20"/>
          <w:lang w:eastAsia="ru-RU"/>
        </w:rPr>
      </w:pPr>
      <w:r w:rsidRPr="009A3117">
        <w:rPr>
          <w:rFonts w:ascii="Times New Roman" w:hAnsi="Times New Roman"/>
          <w:color w:val="000000"/>
          <w:sz w:val="20"/>
          <w:szCs w:val="20"/>
        </w:rPr>
        <w:t xml:space="preserve">1. Внести изменения в решение </w:t>
      </w:r>
      <w:r w:rsidRPr="009A3117">
        <w:rPr>
          <w:rFonts w:ascii="Times New Roman" w:hAnsi="Times New Roman"/>
          <w:bCs/>
          <w:color w:val="000000"/>
          <w:sz w:val="20"/>
          <w:szCs w:val="20"/>
        </w:rPr>
        <w:t xml:space="preserve">Богучанского районного Совета депутатов  от 21.12.2017 № 21/1-164 «Об утверждении плана работы  Богучанского  районного Совета депутатов на </w:t>
      </w:r>
      <w:r w:rsidRPr="009A3117">
        <w:rPr>
          <w:rFonts w:ascii="Times New Roman" w:hAnsi="Times New Roman"/>
          <w:bCs/>
          <w:color w:val="000000"/>
          <w:sz w:val="20"/>
          <w:szCs w:val="20"/>
          <w:lang w:val="en-US"/>
        </w:rPr>
        <w:t>I</w:t>
      </w:r>
      <w:r w:rsidRPr="009A3117">
        <w:rPr>
          <w:rFonts w:ascii="Times New Roman" w:hAnsi="Times New Roman"/>
          <w:bCs/>
          <w:color w:val="000000"/>
          <w:sz w:val="20"/>
          <w:szCs w:val="20"/>
        </w:rPr>
        <w:t xml:space="preserve"> полугодие 2018 года» </w:t>
      </w:r>
      <w:r w:rsidRPr="009A3117">
        <w:rPr>
          <w:rFonts w:ascii="Times New Roman" w:hAnsi="Times New Roman"/>
          <w:sz w:val="20"/>
          <w:szCs w:val="20"/>
          <w:lang w:eastAsia="ru-RU"/>
        </w:rPr>
        <w:t>(далее – Решение) следующего содержания:</w:t>
      </w:r>
    </w:p>
    <w:p w:rsidR="009A3117" w:rsidRPr="009A3117" w:rsidRDefault="009A3117" w:rsidP="009A3117">
      <w:pPr>
        <w:widowControl w:val="0"/>
        <w:spacing w:after="0" w:line="240" w:lineRule="auto"/>
        <w:ind w:left="40" w:right="20" w:firstLine="680"/>
        <w:jc w:val="both"/>
        <w:rPr>
          <w:rFonts w:ascii="Times New Roman" w:hAnsi="Times New Roman"/>
          <w:sz w:val="20"/>
          <w:szCs w:val="20"/>
          <w:lang w:eastAsia="ru-RU"/>
        </w:rPr>
      </w:pPr>
      <w:r w:rsidRPr="009A3117">
        <w:rPr>
          <w:rFonts w:ascii="Times New Roman" w:hAnsi="Times New Roman"/>
          <w:sz w:val="20"/>
          <w:szCs w:val="20"/>
          <w:lang w:eastAsia="ru-RU"/>
        </w:rPr>
        <w:t>в Приложении к Решению в разделе «Сессии районного Совета депутатов» добавить пункт  11.1 «Об утверждении Порядка размещения сведений о доходах лиц, замещающих муниципальные должности».</w:t>
      </w:r>
    </w:p>
    <w:p w:rsidR="009A3117" w:rsidRPr="009A3117" w:rsidRDefault="009A3117" w:rsidP="009A3117">
      <w:pPr>
        <w:tabs>
          <w:tab w:val="left" w:pos="1134"/>
        </w:tabs>
        <w:spacing w:line="240" w:lineRule="auto"/>
        <w:ind w:left="709"/>
        <w:contextualSpacing/>
        <w:rPr>
          <w:rFonts w:ascii="Times New Roman" w:hAnsi="Times New Roman"/>
          <w:bCs/>
          <w:color w:val="000000"/>
          <w:sz w:val="20"/>
          <w:szCs w:val="20"/>
        </w:rPr>
      </w:pPr>
      <w:r w:rsidRPr="009A3117">
        <w:rPr>
          <w:rFonts w:ascii="Times New Roman" w:hAnsi="Times New Roman"/>
          <w:sz w:val="20"/>
          <w:szCs w:val="20"/>
        </w:rPr>
        <w:t xml:space="preserve">2. </w:t>
      </w:r>
      <w:proofErr w:type="gramStart"/>
      <w:r w:rsidRPr="009A3117">
        <w:rPr>
          <w:rFonts w:ascii="Times New Roman" w:hAnsi="Times New Roman"/>
          <w:sz w:val="20"/>
          <w:szCs w:val="20"/>
        </w:rPr>
        <w:t>Контроль за</w:t>
      </w:r>
      <w:proofErr w:type="gramEnd"/>
      <w:r w:rsidRPr="009A3117">
        <w:rPr>
          <w:rFonts w:ascii="Times New Roman" w:hAnsi="Times New Roman"/>
          <w:sz w:val="20"/>
          <w:szCs w:val="20"/>
        </w:rPr>
        <w:t xml:space="preserve"> выполнением настоящего решения оставляю за собой.</w:t>
      </w:r>
    </w:p>
    <w:p w:rsidR="009A3117" w:rsidRDefault="009A3117" w:rsidP="00BD3CCA">
      <w:pPr>
        <w:tabs>
          <w:tab w:val="left" w:pos="1134"/>
        </w:tabs>
        <w:spacing w:after="0" w:line="240" w:lineRule="auto"/>
        <w:ind w:firstLine="709"/>
        <w:jc w:val="both"/>
        <w:rPr>
          <w:rFonts w:ascii="Times New Roman" w:hAnsi="Times New Roman"/>
          <w:sz w:val="20"/>
          <w:szCs w:val="20"/>
        </w:rPr>
      </w:pPr>
      <w:r w:rsidRPr="009A3117">
        <w:rPr>
          <w:rFonts w:ascii="Times New Roman" w:hAnsi="Times New Roman"/>
          <w:sz w:val="20"/>
          <w:szCs w:val="20"/>
        </w:rPr>
        <w:t>3. Решение вступает в силу с момента подписания.</w:t>
      </w:r>
    </w:p>
    <w:p w:rsidR="00BD3CCA" w:rsidRPr="009A3117" w:rsidRDefault="00BD3CCA" w:rsidP="00BD3CCA">
      <w:pPr>
        <w:tabs>
          <w:tab w:val="left" w:pos="1134"/>
        </w:tabs>
        <w:spacing w:after="0" w:line="240" w:lineRule="auto"/>
        <w:ind w:firstLine="709"/>
        <w:jc w:val="both"/>
        <w:rPr>
          <w:rFonts w:ascii="Times New Roman" w:hAnsi="Times New Roman"/>
          <w:sz w:val="20"/>
          <w:szCs w:val="20"/>
        </w:rPr>
      </w:pPr>
    </w:p>
    <w:p w:rsidR="009A3117" w:rsidRPr="009A3117" w:rsidRDefault="009A3117" w:rsidP="009A3117">
      <w:pPr>
        <w:spacing w:after="0" w:line="240" w:lineRule="auto"/>
        <w:jc w:val="both"/>
        <w:rPr>
          <w:rFonts w:ascii="Times New Roman" w:eastAsia="Times New Roman" w:hAnsi="Times New Roman"/>
          <w:sz w:val="20"/>
          <w:szCs w:val="20"/>
          <w:lang w:eastAsia="ru-RU"/>
        </w:rPr>
      </w:pPr>
      <w:r w:rsidRPr="009A3117">
        <w:rPr>
          <w:rFonts w:ascii="Times New Roman" w:eastAsia="Times New Roman" w:hAnsi="Times New Roman"/>
          <w:sz w:val="20"/>
          <w:szCs w:val="20"/>
          <w:lang w:eastAsia="ru-RU"/>
        </w:rPr>
        <w:t xml:space="preserve">Председатель Богучанского                                      </w:t>
      </w:r>
    </w:p>
    <w:p w:rsidR="009A3117" w:rsidRPr="009A3117" w:rsidRDefault="009A3117" w:rsidP="009A3117">
      <w:pPr>
        <w:spacing w:after="0" w:line="240" w:lineRule="auto"/>
        <w:jc w:val="both"/>
        <w:rPr>
          <w:sz w:val="20"/>
          <w:szCs w:val="20"/>
        </w:rPr>
      </w:pPr>
      <w:r w:rsidRPr="009A3117">
        <w:rPr>
          <w:rFonts w:ascii="Times New Roman" w:eastAsia="Times New Roman" w:hAnsi="Times New Roman"/>
          <w:sz w:val="20"/>
          <w:szCs w:val="20"/>
          <w:lang w:eastAsia="ru-RU"/>
        </w:rPr>
        <w:t>районного  Совета депутатов                                              Т. В. Брюханова</w:t>
      </w:r>
    </w:p>
    <w:p w:rsidR="00E5624C" w:rsidRPr="00E5624C" w:rsidRDefault="00E5624C" w:rsidP="00E5624C">
      <w:pPr>
        <w:spacing w:after="0" w:line="240" w:lineRule="auto"/>
        <w:rPr>
          <w:rFonts w:ascii="Times New Roman" w:eastAsia="Times New Roman" w:hAnsi="Times New Roman"/>
          <w:sz w:val="20"/>
          <w:szCs w:val="20"/>
          <w:lang w:eastAsia="ru-RU"/>
        </w:rPr>
      </w:pPr>
    </w:p>
    <w:p w:rsidR="00E5624C" w:rsidRPr="00E5624C" w:rsidRDefault="00E5624C" w:rsidP="00E5624C">
      <w:pPr>
        <w:spacing w:after="0" w:line="240" w:lineRule="auto"/>
        <w:jc w:val="right"/>
        <w:rPr>
          <w:rFonts w:ascii="Times New Roman" w:eastAsia="Times New Roman" w:hAnsi="Times New Roman"/>
          <w:sz w:val="18"/>
          <w:szCs w:val="20"/>
          <w:lang w:eastAsia="ru-RU"/>
        </w:rPr>
      </w:pPr>
      <w:r w:rsidRPr="00E5624C">
        <w:rPr>
          <w:rFonts w:ascii="Times New Roman" w:eastAsia="Times New Roman" w:hAnsi="Times New Roman"/>
          <w:sz w:val="18"/>
          <w:szCs w:val="20"/>
          <w:lang w:eastAsia="ru-RU"/>
        </w:rPr>
        <w:t xml:space="preserve">                                                                                                                                      Приложение      </w:t>
      </w:r>
    </w:p>
    <w:p w:rsidR="00E5624C" w:rsidRPr="00E5624C" w:rsidRDefault="00E5624C" w:rsidP="00E5624C">
      <w:pPr>
        <w:spacing w:after="0" w:line="240" w:lineRule="auto"/>
        <w:jc w:val="right"/>
        <w:rPr>
          <w:rFonts w:ascii="Times New Roman" w:eastAsia="Times New Roman" w:hAnsi="Times New Roman"/>
          <w:sz w:val="18"/>
          <w:szCs w:val="20"/>
          <w:lang w:eastAsia="ru-RU"/>
        </w:rPr>
      </w:pPr>
      <w:r w:rsidRPr="00E5624C">
        <w:rPr>
          <w:rFonts w:ascii="Times New Roman" w:eastAsia="Times New Roman" w:hAnsi="Times New Roman"/>
          <w:sz w:val="18"/>
          <w:szCs w:val="20"/>
          <w:lang w:eastAsia="ru-RU"/>
        </w:rPr>
        <w:t xml:space="preserve">  к решению Богучанского районного Совета депутатов  </w:t>
      </w:r>
    </w:p>
    <w:p w:rsidR="00E5624C" w:rsidRPr="00E5624C" w:rsidRDefault="00E5624C" w:rsidP="00E5624C">
      <w:pPr>
        <w:spacing w:after="0" w:line="240" w:lineRule="auto"/>
        <w:jc w:val="right"/>
        <w:rPr>
          <w:rFonts w:ascii="Times New Roman" w:eastAsia="Times New Roman" w:hAnsi="Times New Roman"/>
          <w:sz w:val="18"/>
          <w:szCs w:val="20"/>
          <w:lang w:eastAsia="ru-RU"/>
        </w:rPr>
      </w:pPr>
      <w:r w:rsidRPr="00E5624C">
        <w:rPr>
          <w:rFonts w:ascii="Times New Roman" w:eastAsia="Times New Roman" w:hAnsi="Times New Roman"/>
          <w:sz w:val="18"/>
          <w:szCs w:val="20"/>
          <w:lang w:eastAsia="ru-RU"/>
        </w:rPr>
        <w:t xml:space="preserve">                                                                                                                                      от 26.04.2018  № 23/1-181</w:t>
      </w:r>
    </w:p>
    <w:p w:rsidR="00E5624C" w:rsidRPr="00E5624C" w:rsidRDefault="00E5624C" w:rsidP="00E5624C">
      <w:pPr>
        <w:spacing w:after="0" w:line="240" w:lineRule="auto"/>
        <w:ind w:left="7080"/>
        <w:jc w:val="right"/>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  </w:t>
      </w:r>
    </w:p>
    <w:p w:rsidR="00E5624C" w:rsidRPr="00E5624C" w:rsidRDefault="00E5624C" w:rsidP="00E5624C">
      <w:pPr>
        <w:spacing w:after="0" w:line="240" w:lineRule="auto"/>
        <w:ind w:left="-426"/>
        <w:jc w:val="center"/>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План работы </w:t>
      </w:r>
      <w:r>
        <w:rPr>
          <w:rFonts w:ascii="Times New Roman" w:eastAsia="Times New Roman" w:hAnsi="Times New Roman"/>
          <w:sz w:val="20"/>
          <w:szCs w:val="20"/>
          <w:lang w:eastAsia="ru-RU"/>
        </w:rPr>
        <w:t xml:space="preserve"> </w:t>
      </w:r>
      <w:r w:rsidRPr="00E5624C">
        <w:rPr>
          <w:rFonts w:ascii="Times New Roman" w:eastAsia="Times New Roman" w:hAnsi="Times New Roman"/>
          <w:sz w:val="20"/>
          <w:szCs w:val="20"/>
          <w:lang w:eastAsia="ru-RU"/>
        </w:rPr>
        <w:t xml:space="preserve">Богучанского районного Совета депутатов на </w:t>
      </w:r>
      <w:r w:rsidRPr="00E5624C">
        <w:rPr>
          <w:rFonts w:ascii="Times New Roman" w:eastAsia="Times New Roman" w:hAnsi="Times New Roman"/>
          <w:sz w:val="20"/>
          <w:szCs w:val="20"/>
          <w:lang w:val="en-US" w:eastAsia="ru-RU"/>
        </w:rPr>
        <w:t>I</w:t>
      </w:r>
      <w:r w:rsidRPr="00E5624C">
        <w:rPr>
          <w:rFonts w:ascii="Times New Roman" w:eastAsia="Times New Roman" w:hAnsi="Times New Roman"/>
          <w:sz w:val="20"/>
          <w:szCs w:val="20"/>
          <w:lang w:eastAsia="ru-RU"/>
        </w:rPr>
        <w:t xml:space="preserve"> полугодие 2018 года</w:t>
      </w:r>
    </w:p>
    <w:p w:rsidR="00E5624C" w:rsidRPr="00E5624C" w:rsidRDefault="00E5624C" w:rsidP="00E5624C">
      <w:pPr>
        <w:spacing w:after="0" w:line="240" w:lineRule="auto"/>
        <w:ind w:left="7080"/>
        <w:jc w:val="right"/>
        <w:rPr>
          <w:rFonts w:ascii="Times New Roman" w:eastAsia="Times New Roman" w:hAnsi="Times New Roman"/>
          <w:sz w:val="20"/>
          <w:szCs w:val="20"/>
          <w:lang w:eastAsia="ru-RU"/>
        </w:rPr>
      </w:pPr>
    </w:p>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 </w:t>
      </w:r>
    </w:p>
    <w:p w:rsidR="00E5624C" w:rsidRPr="00E5624C" w:rsidRDefault="00E5624C" w:rsidP="00473C90">
      <w:pPr>
        <w:numPr>
          <w:ilvl w:val="0"/>
          <w:numId w:val="18"/>
        </w:numPr>
        <w:spacing w:after="0" w:line="240" w:lineRule="auto"/>
        <w:jc w:val="center"/>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Публичные слушания</w:t>
      </w:r>
    </w:p>
    <w:tbl>
      <w:tblPr>
        <w:tblW w:w="5000" w:type="pct"/>
        <w:tblBorders>
          <w:top w:val="single" w:sz="6" w:space="0" w:color="auto"/>
          <w:left w:val="single" w:sz="6" w:space="0" w:color="auto"/>
          <w:bottom w:val="single" w:sz="6" w:space="0" w:color="auto"/>
          <w:right w:val="single" w:sz="6" w:space="0" w:color="auto"/>
        </w:tblBorders>
        <w:tblLook w:val="0000"/>
      </w:tblPr>
      <w:tblGrid>
        <w:gridCol w:w="645"/>
        <w:gridCol w:w="5311"/>
        <w:gridCol w:w="2031"/>
        <w:gridCol w:w="1583"/>
      </w:tblGrid>
      <w:tr w:rsidR="00E5624C" w:rsidRPr="00E5624C" w:rsidTr="00E5624C">
        <w:tc>
          <w:tcPr>
            <w:tcW w:w="337" w:type="pct"/>
            <w:tcBorders>
              <w:top w:val="single" w:sz="6" w:space="0" w:color="auto"/>
              <w:bottom w:val="nil"/>
              <w:right w:val="single" w:sz="6"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w:t>
            </w:r>
          </w:p>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proofErr w:type="gramStart"/>
            <w:r w:rsidRPr="00E5624C">
              <w:rPr>
                <w:rFonts w:ascii="Times New Roman" w:eastAsia="Times New Roman" w:hAnsi="Times New Roman"/>
                <w:sz w:val="20"/>
                <w:szCs w:val="20"/>
                <w:lang w:eastAsia="ru-RU"/>
              </w:rPr>
              <w:t>п</w:t>
            </w:r>
            <w:proofErr w:type="gramEnd"/>
            <w:r w:rsidRPr="00E5624C">
              <w:rPr>
                <w:rFonts w:ascii="Times New Roman" w:eastAsia="Times New Roman" w:hAnsi="Times New Roman"/>
                <w:sz w:val="20"/>
                <w:szCs w:val="20"/>
                <w:lang w:eastAsia="ru-RU"/>
              </w:rPr>
              <w:t>/п</w:t>
            </w:r>
          </w:p>
        </w:tc>
        <w:tc>
          <w:tcPr>
            <w:tcW w:w="2775" w:type="pct"/>
            <w:tcBorders>
              <w:top w:val="single" w:sz="6" w:space="0" w:color="auto"/>
              <w:left w:val="nil"/>
              <w:bottom w:val="nil"/>
              <w:right w:val="single" w:sz="6" w:space="0" w:color="auto"/>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 xml:space="preserve">          Перечень вопросов для обсуждения  </w:t>
            </w:r>
          </w:p>
        </w:tc>
        <w:tc>
          <w:tcPr>
            <w:tcW w:w="1061" w:type="pct"/>
            <w:tcBorders>
              <w:top w:val="single" w:sz="6" w:space="0" w:color="auto"/>
              <w:left w:val="nil"/>
              <w:bottom w:val="nil"/>
              <w:right w:val="single" w:sz="6"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Ответственный</w:t>
            </w:r>
          </w:p>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за подготовку</w:t>
            </w:r>
          </w:p>
        </w:tc>
        <w:tc>
          <w:tcPr>
            <w:tcW w:w="827" w:type="pct"/>
            <w:tcBorders>
              <w:top w:val="single" w:sz="6" w:space="0" w:color="auto"/>
              <w:left w:val="nil"/>
              <w:bottom w:val="nil"/>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 xml:space="preserve"> Сроки рассмотрения</w:t>
            </w:r>
          </w:p>
        </w:tc>
      </w:tr>
      <w:tr w:rsidR="00E5624C" w:rsidRPr="00E5624C" w:rsidTr="00E5624C">
        <w:trPr>
          <w:trHeight w:val="187"/>
        </w:trPr>
        <w:tc>
          <w:tcPr>
            <w:tcW w:w="337" w:type="pct"/>
            <w:tcBorders>
              <w:top w:val="single" w:sz="6" w:space="0" w:color="auto"/>
              <w:bottom w:val="single" w:sz="6"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w:t>
            </w:r>
          </w:p>
        </w:tc>
        <w:tc>
          <w:tcPr>
            <w:tcW w:w="2775" w:type="pct"/>
            <w:tcBorders>
              <w:top w:val="single" w:sz="6" w:space="0" w:color="auto"/>
              <w:left w:val="nil"/>
              <w:bottom w:val="single" w:sz="6"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 внесении изменений в Устав Богучанского района Красноярского края (в случае внесения изменений в Федеральные законы, законы Красноярского края)</w:t>
            </w:r>
          </w:p>
        </w:tc>
        <w:tc>
          <w:tcPr>
            <w:tcW w:w="1061" w:type="pct"/>
            <w:tcBorders>
              <w:top w:val="single" w:sz="6" w:space="0" w:color="auto"/>
              <w:left w:val="nil"/>
              <w:bottom w:val="single" w:sz="6"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Е.М.Родченкова, заместитель председателя Совета депутатов</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Е.М.Гламбоцкая, консультант-юрист Богучанского районного Совета депутатов</w:t>
            </w:r>
          </w:p>
        </w:tc>
        <w:tc>
          <w:tcPr>
            <w:tcW w:w="827" w:type="pct"/>
            <w:tcBorders>
              <w:top w:val="single" w:sz="6" w:space="0" w:color="auto"/>
              <w:left w:val="nil"/>
              <w:bottom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По мере необходимости</w:t>
            </w:r>
          </w:p>
        </w:tc>
      </w:tr>
      <w:tr w:rsidR="00E5624C" w:rsidRPr="00E5624C" w:rsidTr="00E5624C">
        <w:trPr>
          <w:trHeight w:val="187"/>
        </w:trPr>
        <w:tc>
          <w:tcPr>
            <w:tcW w:w="337" w:type="pct"/>
            <w:tcBorders>
              <w:top w:val="single" w:sz="6" w:space="0" w:color="auto"/>
              <w:bottom w:val="single" w:sz="6"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w:t>
            </w:r>
          </w:p>
        </w:tc>
        <w:tc>
          <w:tcPr>
            <w:tcW w:w="2775" w:type="pct"/>
            <w:tcBorders>
              <w:top w:val="single" w:sz="6" w:space="0" w:color="auto"/>
              <w:left w:val="nil"/>
              <w:bottom w:val="single" w:sz="6"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Об утверждении отчета об исполнении районного бюджета за 2017год</w:t>
            </w:r>
          </w:p>
        </w:tc>
        <w:tc>
          <w:tcPr>
            <w:tcW w:w="1061" w:type="pct"/>
            <w:tcBorders>
              <w:top w:val="single" w:sz="6" w:space="0" w:color="auto"/>
              <w:left w:val="nil"/>
              <w:bottom w:val="single" w:sz="6"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В.И.Монахова, и</w:t>
            </w:r>
            <w:proofErr w:type="gramStart"/>
            <w:r w:rsidRPr="00E5624C">
              <w:rPr>
                <w:rFonts w:ascii="Times New Roman" w:eastAsia="Times New Roman" w:hAnsi="Times New Roman"/>
                <w:color w:val="000000"/>
                <w:sz w:val="20"/>
                <w:szCs w:val="20"/>
                <w:lang w:eastAsia="ru-RU"/>
              </w:rPr>
              <w:t>.о</w:t>
            </w:r>
            <w:proofErr w:type="gramEnd"/>
            <w:r w:rsidRPr="00E5624C">
              <w:rPr>
                <w:rFonts w:ascii="Times New Roman" w:eastAsia="Times New Roman" w:hAnsi="Times New Roman"/>
                <w:color w:val="000000"/>
                <w:sz w:val="20"/>
                <w:szCs w:val="20"/>
                <w:lang w:eastAsia="ru-RU"/>
              </w:rPr>
              <w:t xml:space="preserve"> начальника финансового управления администрации Богучанского района</w:t>
            </w:r>
          </w:p>
        </w:tc>
        <w:tc>
          <w:tcPr>
            <w:tcW w:w="827" w:type="pct"/>
            <w:tcBorders>
              <w:top w:val="single" w:sz="6" w:space="0" w:color="auto"/>
              <w:left w:val="nil"/>
              <w:bottom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187"/>
        </w:trPr>
        <w:tc>
          <w:tcPr>
            <w:tcW w:w="337" w:type="pct"/>
            <w:tcBorders>
              <w:top w:val="single" w:sz="6" w:space="0" w:color="auto"/>
              <w:bottom w:val="single" w:sz="6"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3.</w:t>
            </w:r>
          </w:p>
        </w:tc>
        <w:tc>
          <w:tcPr>
            <w:tcW w:w="2775" w:type="pct"/>
            <w:tcBorders>
              <w:top w:val="single" w:sz="6" w:space="0" w:color="auto"/>
              <w:left w:val="nil"/>
              <w:bottom w:val="single" w:sz="6"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Об утверждении Стратегии социально-экономического развития муниципального образования Богучанский район до 2030 года</w:t>
            </w:r>
          </w:p>
        </w:tc>
        <w:tc>
          <w:tcPr>
            <w:tcW w:w="1061" w:type="pct"/>
            <w:tcBorders>
              <w:top w:val="single" w:sz="6" w:space="0" w:color="auto"/>
              <w:left w:val="nil"/>
              <w:bottom w:val="single" w:sz="6"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Н.В.Илиндеева, заместитель главы Богучанского района по экономике и планированию</w:t>
            </w:r>
          </w:p>
        </w:tc>
        <w:tc>
          <w:tcPr>
            <w:tcW w:w="827" w:type="pct"/>
            <w:tcBorders>
              <w:top w:val="single" w:sz="6" w:space="0" w:color="auto"/>
              <w:left w:val="nil"/>
              <w:bottom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 течение года</w:t>
            </w:r>
          </w:p>
        </w:tc>
      </w:tr>
    </w:tbl>
    <w:p w:rsidR="00E5624C" w:rsidRPr="00E5624C" w:rsidRDefault="00E5624C" w:rsidP="00E5624C">
      <w:pPr>
        <w:spacing w:after="0" w:line="240" w:lineRule="auto"/>
        <w:ind w:firstLine="851"/>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lastRenderedPageBreak/>
        <w:t xml:space="preserve">                                                                          </w:t>
      </w:r>
    </w:p>
    <w:p w:rsidR="00E5624C" w:rsidRPr="00E5624C" w:rsidRDefault="00E5624C" w:rsidP="00473C90">
      <w:pPr>
        <w:numPr>
          <w:ilvl w:val="0"/>
          <w:numId w:val="18"/>
        </w:numPr>
        <w:spacing w:after="0" w:line="240" w:lineRule="auto"/>
        <w:jc w:val="center"/>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Сессии районного Совета депутатов</w:t>
      </w:r>
    </w:p>
    <w:tbl>
      <w:tblPr>
        <w:tblW w:w="5000" w:type="pct"/>
        <w:tblBorders>
          <w:top w:val="single" w:sz="6" w:space="0" w:color="auto"/>
          <w:left w:val="single" w:sz="6" w:space="0" w:color="auto"/>
          <w:bottom w:val="single" w:sz="6" w:space="0" w:color="auto"/>
          <w:right w:val="single" w:sz="6" w:space="0" w:color="auto"/>
        </w:tblBorders>
        <w:tblLook w:val="0000"/>
      </w:tblPr>
      <w:tblGrid>
        <w:gridCol w:w="718"/>
        <w:gridCol w:w="2755"/>
        <w:gridCol w:w="2396"/>
        <w:gridCol w:w="2286"/>
        <w:gridCol w:w="1415"/>
      </w:tblGrid>
      <w:tr w:rsidR="00E5624C" w:rsidRPr="00E5624C" w:rsidTr="00E5624C">
        <w:tc>
          <w:tcPr>
            <w:tcW w:w="340" w:type="pct"/>
            <w:tcBorders>
              <w:top w:val="single" w:sz="6" w:space="0" w:color="auto"/>
              <w:bottom w:val="nil"/>
              <w:right w:val="single" w:sz="6"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w:t>
            </w:r>
          </w:p>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proofErr w:type="gramStart"/>
            <w:r w:rsidRPr="00E5624C">
              <w:rPr>
                <w:rFonts w:ascii="Times New Roman" w:eastAsia="Times New Roman" w:hAnsi="Times New Roman"/>
                <w:sz w:val="20"/>
                <w:szCs w:val="20"/>
                <w:lang w:eastAsia="ru-RU"/>
              </w:rPr>
              <w:t>п</w:t>
            </w:r>
            <w:proofErr w:type="gramEnd"/>
            <w:r w:rsidRPr="00E5624C">
              <w:rPr>
                <w:rFonts w:ascii="Times New Roman" w:eastAsia="Times New Roman" w:hAnsi="Times New Roman"/>
                <w:sz w:val="20"/>
                <w:szCs w:val="20"/>
                <w:lang w:eastAsia="ru-RU"/>
              </w:rPr>
              <w:t>/п</w:t>
            </w:r>
          </w:p>
        </w:tc>
        <w:tc>
          <w:tcPr>
            <w:tcW w:w="2803" w:type="pct"/>
            <w:gridSpan w:val="2"/>
            <w:tcBorders>
              <w:top w:val="single" w:sz="6" w:space="0" w:color="auto"/>
              <w:left w:val="nil"/>
              <w:bottom w:val="nil"/>
              <w:right w:val="single" w:sz="6" w:space="0" w:color="auto"/>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 xml:space="preserve">          Перечень вопросов для обсуждения  </w:t>
            </w:r>
          </w:p>
        </w:tc>
        <w:tc>
          <w:tcPr>
            <w:tcW w:w="1243" w:type="pct"/>
            <w:tcBorders>
              <w:top w:val="single" w:sz="6" w:space="0" w:color="auto"/>
              <w:left w:val="nil"/>
              <w:bottom w:val="nil"/>
              <w:right w:val="single" w:sz="6"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Ответственный</w:t>
            </w:r>
          </w:p>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за подготовку</w:t>
            </w:r>
          </w:p>
        </w:tc>
        <w:tc>
          <w:tcPr>
            <w:tcW w:w="614" w:type="pct"/>
            <w:tcBorders>
              <w:top w:val="single" w:sz="6" w:space="0" w:color="auto"/>
              <w:left w:val="nil"/>
              <w:bottom w:val="nil"/>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 xml:space="preserve"> Сроки рассмотрения</w:t>
            </w:r>
          </w:p>
        </w:tc>
      </w:tr>
      <w:tr w:rsidR="00E5624C" w:rsidRPr="00E5624C" w:rsidTr="00E5624C">
        <w:trPr>
          <w:trHeight w:val="187"/>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w:t>
            </w:r>
          </w:p>
        </w:tc>
        <w:tc>
          <w:tcPr>
            <w:tcW w:w="2803" w:type="pct"/>
            <w:gridSpan w:val="2"/>
            <w:tcBorders>
              <w:top w:val="single" w:sz="6"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 внесении изменений в решение Богучанского  районного Совета депутатов «О районном бюджете на 2018 год и плановый период 2019 – 2020 годов»</w:t>
            </w:r>
          </w:p>
        </w:tc>
        <w:tc>
          <w:tcPr>
            <w:tcW w:w="1243" w:type="pct"/>
            <w:tcBorders>
              <w:top w:val="single" w:sz="6"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В.И.Монахова,</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и</w:t>
            </w:r>
            <w:proofErr w:type="gramStart"/>
            <w:r w:rsidRPr="00E5624C">
              <w:rPr>
                <w:rFonts w:ascii="Times New Roman" w:eastAsia="Times New Roman" w:hAnsi="Times New Roman"/>
                <w:color w:val="000000"/>
                <w:sz w:val="20"/>
                <w:szCs w:val="20"/>
                <w:lang w:eastAsia="ru-RU"/>
              </w:rPr>
              <w:t>.о</w:t>
            </w:r>
            <w:proofErr w:type="gramEnd"/>
            <w:r w:rsidRPr="00E5624C">
              <w:rPr>
                <w:rFonts w:ascii="Times New Roman" w:eastAsia="Times New Roman" w:hAnsi="Times New Roman"/>
                <w:color w:val="000000"/>
                <w:sz w:val="20"/>
                <w:szCs w:val="20"/>
                <w:lang w:eastAsia="ru-RU"/>
              </w:rPr>
              <w:t xml:space="preserve"> начальника финансового управления администрации Богучанского района</w:t>
            </w:r>
          </w:p>
        </w:tc>
        <w:tc>
          <w:tcPr>
            <w:tcW w:w="614" w:type="pct"/>
            <w:tcBorders>
              <w:top w:val="single" w:sz="6" w:space="0" w:color="auto"/>
              <w:left w:val="nil"/>
              <w:bottom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ежеквартально</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Об утверждении отчета по исполнению районного бюджета за 2017 год</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В.И.Монахова,</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и</w:t>
            </w:r>
            <w:proofErr w:type="gramStart"/>
            <w:r w:rsidRPr="00E5624C">
              <w:rPr>
                <w:rFonts w:ascii="Times New Roman" w:eastAsia="Times New Roman" w:hAnsi="Times New Roman"/>
                <w:color w:val="000000"/>
                <w:sz w:val="20"/>
                <w:szCs w:val="20"/>
                <w:lang w:eastAsia="ru-RU"/>
              </w:rPr>
              <w:t>.о</w:t>
            </w:r>
            <w:proofErr w:type="gramEnd"/>
            <w:r w:rsidRPr="00E5624C">
              <w:rPr>
                <w:rFonts w:ascii="Times New Roman" w:eastAsia="Times New Roman" w:hAnsi="Times New Roman"/>
                <w:color w:val="000000"/>
                <w:sz w:val="20"/>
                <w:szCs w:val="20"/>
                <w:lang w:eastAsia="ru-RU"/>
              </w:rPr>
              <w:t xml:space="preserve"> начальника финансового управления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3.</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26.12.2008 № 34-542 «О районном фонде финансовой поддержки поселений и распределения дотаций из указанного фонда»</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В.И.Монахова,</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и</w:t>
            </w:r>
            <w:proofErr w:type="gramStart"/>
            <w:r w:rsidRPr="00E5624C">
              <w:rPr>
                <w:rFonts w:ascii="Times New Roman" w:eastAsia="Times New Roman" w:hAnsi="Times New Roman"/>
                <w:color w:val="000000"/>
                <w:sz w:val="20"/>
                <w:szCs w:val="20"/>
                <w:lang w:eastAsia="ru-RU"/>
              </w:rPr>
              <w:t>.о</w:t>
            </w:r>
            <w:proofErr w:type="gramEnd"/>
            <w:r w:rsidRPr="00E5624C">
              <w:rPr>
                <w:rFonts w:ascii="Times New Roman" w:eastAsia="Times New Roman" w:hAnsi="Times New Roman"/>
                <w:color w:val="000000"/>
                <w:sz w:val="20"/>
                <w:szCs w:val="20"/>
                <w:lang w:eastAsia="ru-RU"/>
              </w:rPr>
              <w:t xml:space="preserve"> начальника финансового управления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По мере необходимости</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4.</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29.10.2012 № 23/1-230 «О бюджетном процессе в муниципальном образовании Богучанский район»</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В.И.Монахова, </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и</w:t>
            </w:r>
            <w:proofErr w:type="gramStart"/>
            <w:r w:rsidRPr="00E5624C">
              <w:rPr>
                <w:rFonts w:ascii="Times New Roman" w:eastAsia="Times New Roman" w:hAnsi="Times New Roman"/>
                <w:color w:val="000000"/>
                <w:sz w:val="20"/>
                <w:szCs w:val="20"/>
                <w:lang w:eastAsia="ru-RU"/>
              </w:rPr>
              <w:t>.о</w:t>
            </w:r>
            <w:proofErr w:type="gramEnd"/>
            <w:r w:rsidRPr="00E5624C">
              <w:rPr>
                <w:rFonts w:ascii="Times New Roman" w:eastAsia="Times New Roman" w:hAnsi="Times New Roman"/>
                <w:color w:val="000000"/>
                <w:sz w:val="20"/>
                <w:szCs w:val="20"/>
                <w:lang w:eastAsia="ru-RU"/>
              </w:rPr>
              <w:t xml:space="preserve"> начальника финансового управления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По мере необходимости </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5.</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12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Об утверждении Положения об  оплате труда муниципальных  служащих муниципального образования Богучанский район   от 27.07.2015             № 51/1-411 (в соответствии с изменениями действующего законодательства)</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 А.С.Арсеньева, начальник отдела экономики и планирования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мере необходимости</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6.</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Об утверждении Стратегии социально-экономического развития муниципального образования Богучанский район до 2030 года</w:t>
            </w:r>
          </w:p>
          <w:p w:rsidR="00E5624C" w:rsidRPr="00E5624C" w:rsidRDefault="00E5624C" w:rsidP="00E5624C">
            <w:pPr>
              <w:spacing w:after="120" w:line="240" w:lineRule="auto"/>
              <w:jc w:val="both"/>
              <w:rPr>
                <w:rFonts w:ascii="Times New Roman" w:eastAsia="Times New Roman" w:hAnsi="Times New Roman"/>
                <w:sz w:val="20"/>
                <w:szCs w:val="20"/>
                <w:lang w:eastAsia="ru-RU"/>
              </w:rPr>
            </w:pP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Н.В.Илиндеева, заместитель главы района по экономике</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мере необходимости</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7.</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12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Об утверждении структуры  администрации Богучанского  района</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 Н.В.Илиндеева, заместитель главы района по экономике</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мере необходимости</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8.</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 внесении изменений и дополнений в Устав Богучанского района Красноярского края</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Е.М.Гламбоцкая, юрист-консультант Богучанского районного Совета депутатов;</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А.А.Мельникова, начальник отдела правового, кадрового и документационного обеспечения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необходимости</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9.</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 согласовании перечня недвижимого имущества, находящегося в собственности муниципального образования Богучанский район и подлежащего передаче в собственность муниципального образования (название) сельсовет</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А.А.Мельникова, начальник отдела правового, кадрового и документационного обеспечения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необходимости</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lastRenderedPageBreak/>
              <w:t>10.</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 внесении изменений в Положение об управлении муниципальной собственностью Богучанского района и Положений об отделах, входящих в структуру управления муниципальной собственностью в связи с изменениями, внесенными в Устав Богучанского района Красноярского края</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А.А.Мельникова, начальник отдела правового, кадрового и документационного обеспечения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11.</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Об утверждении Порядка предоставления и принятия решений о приватизации служебных помещений специализированного жилищного фонда муниципального образования Богучанский район</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А.А.Мельникова, начальник отдела правового, кадрового и документационного обеспечения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11.1</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Об утверждении Порядка размещения сведений о доходах лиц, замещающих муниципальные должности</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 М. Гламбоцкая, консультант-юрист  Богучанского районного</w:t>
            </w:r>
            <w:r w:rsidRPr="00E5624C">
              <w:rPr>
                <w:rFonts w:ascii="Times New Roman" w:eastAsia="Times New Roman" w:hAnsi="Times New Roman"/>
                <w:sz w:val="20"/>
                <w:szCs w:val="20"/>
                <w:lang w:eastAsia="ru-RU"/>
              </w:rPr>
              <w:t> </w:t>
            </w:r>
            <w:r w:rsidRPr="00E5624C">
              <w:rPr>
                <w:rFonts w:ascii="Times New Roman" w:eastAsia="Times New Roman" w:hAnsi="Times New Roman"/>
                <w:color w:val="000000"/>
                <w:sz w:val="20"/>
                <w:szCs w:val="20"/>
                <w:lang w:eastAsia="ru-RU"/>
              </w:rPr>
              <w:t xml:space="preserve">Совета депутатов       </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 xml:space="preserve">II </w:t>
            </w:r>
            <w:r w:rsidRPr="00E5624C">
              <w:rPr>
                <w:rFonts w:ascii="Times New Roman" w:eastAsia="Times New Roman" w:hAnsi="Times New Roman"/>
                <w:color w:val="000000"/>
                <w:sz w:val="20"/>
                <w:szCs w:val="20"/>
                <w:lang w:eastAsia="ru-RU"/>
              </w:rPr>
              <w:t>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12.</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Об утверждении мероприятий по капитальному ремонту и реконструкции объектов и сооружений коммунального назначения в Богучанском районе на 2018 год и плановый период 2019-2020г</w:t>
            </w:r>
            <w:proofErr w:type="gramStart"/>
            <w:r w:rsidRPr="00E5624C">
              <w:rPr>
                <w:rFonts w:ascii="Times New Roman" w:eastAsia="Times New Roman" w:hAnsi="Times New Roman"/>
                <w:sz w:val="20"/>
                <w:szCs w:val="20"/>
                <w:lang w:eastAsia="ru-RU"/>
              </w:rPr>
              <w:t>.г</w:t>
            </w:r>
            <w:proofErr w:type="gramEnd"/>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А.С.Сташков, начальник МКУ «Муниципальная служба Заказчика»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w:t>
            </w:r>
            <w:r w:rsidRPr="00E5624C">
              <w:rPr>
                <w:rFonts w:ascii="Times New Roman" w:eastAsia="Times New Roman" w:hAnsi="Times New Roman"/>
                <w:color w:val="000000"/>
                <w:sz w:val="20"/>
                <w:szCs w:val="20"/>
                <w:lang w:eastAsia="ru-RU"/>
              </w:rPr>
              <w:t xml:space="preserve">, </w:t>
            </w: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13.</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 О прохождении осеннее – зимнего периода 2017 – 2018гг и о планируемых мероприятиях по ремонту объектов электроэнергетики на территории района с целью обеспечения качественного электроснабжение</w:t>
            </w:r>
          </w:p>
          <w:p w:rsidR="00E5624C" w:rsidRPr="00E5624C" w:rsidRDefault="00E5624C" w:rsidP="00E5624C">
            <w:pPr>
              <w:spacing w:after="0" w:line="240" w:lineRule="auto"/>
              <w:jc w:val="both"/>
              <w:rPr>
                <w:rFonts w:ascii="Times New Roman" w:eastAsia="Times New Roman" w:hAnsi="Times New Roman"/>
                <w:sz w:val="20"/>
                <w:szCs w:val="20"/>
                <w:lang w:eastAsia="ru-RU"/>
              </w:rPr>
            </w:pPr>
          </w:p>
          <w:p w:rsidR="00E5624C" w:rsidRPr="00E5624C" w:rsidRDefault="00E5624C" w:rsidP="00E5624C">
            <w:pPr>
              <w:spacing w:after="0" w:line="240" w:lineRule="auto"/>
              <w:jc w:val="both"/>
              <w:rPr>
                <w:rFonts w:ascii="Times New Roman" w:eastAsia="Times New Roman" w:hAnsi="Times New Roman"/>
                <w:sz w:val="20"/>
                <w:szCs w:val="20"/>
                <w:lang w:eastAsia="ru-RU"/>
              </w:rPr>
            </w:pPr>
          </w:p>
          <w:p w:rsidR="00E5624C" w:rsidRPr="00E5624C" w:rsidRDefault="00E5624C" w:rsidP="00E5624C">
            <w:pPr>
              <w:spacing w:after="0" w:line="240" w:lineRule="auto"/>
              <w:jc w:val="both"/>
              <w:rPr>
                <w:rFonts w:ascii="Times New Roman" w:eastAsia="Times New Roman" w:hAnsi="Times New Roman"/>
                <w:sz w:val="20"/>
                <w:szCs w:val="20"/>
                <w:lang w:eastAsia="ru-RU"/>
              </w:rPr>
            </w:pPr>
          </w:p>
          <w:p w:rsidR="00E5624C" w:rsidRPr="00E5624C" w:rsidRDefault="00E5624C" w:rsidP="00E5624C">
            <w:pPr>
              <w:spacing w:after="0" w:line="240" w:lineRule="auto"/>
              <w:jc w:val="both"/>
              <w:rPr>
                <w:rFonts w:ascii="Times New Roman" w:eastAsia="Times New Roman" w:hAnsi="Times New Roman"/>
                <w:sz w:val="20"/>
                <w:szCs w:val="20"/>
                <w:lang w:eastAsia="ru-RU"/>
              </w:rPr>
            </w:pPr>
          </w:p>
          <w:p w:rsidR="00E5624C" w:rsidRPr="00E5624C" w:rsidRDefault="00E5624C" w:rsidP="00E5624C">
            <w:pPr>
              <w:spacing w:after="0" w:line="240" w:lineRule="auto"/>
              <w:jc w:val="both"/>
              <w:rPr>
                <w:rFonts w:ascii="Times New Roman" w:eastAsia="Times New Roman" w:hAnsi="Times New Roman"/>
                <w:sz w:val="20"/>
                <w:szCs w:val="20"/>
                <w:lang w:eastAsia="ru-RU"/>
              </w:rPr>
            </w:pPr>
          </w:p>
          <w:p w:rsidR="00E5624C" w:rsidRPr="00E5624C" w:rsidRDefault="00E5624C" w:rsidP="00E5624C">
            <w:pPr>
              <w:spacing w:after="0" w:line="240" w:lineRule="auto"/>
              <w:jc w:val="both"/>
              <w:rPr>
                <w:rFonts w:ascii="Times New Roman" w:eastAsia="Times New Roman" w:hAnsi="Times New Roman"/>
                <w:color w:val="FF0000"/>
                <w:sz w:val="20"/>
                <w:szCs w:val="20"/>
                <w:lang w:eastAsia="ru-RU"/>
              </w:rPr>
            </w:pPr>
            <w:r w:rsidRPr="00E5624C">
              <w:rPr>
                <w:rFonts w:ascii="Times New Roman" w:eastAsia="Times New Roman" w:hAnsi="Times New Roman"/>
                <w:sz w:val="20"/>
                <w:szCs w:val="20"/>
                <w:lang w:eastAsia="ru-RU"/>
              </w:rPr>
              <w:t>О работе с потребителями в условиях повсеместной установки выносных электроприборов учета</w:t>
            </w:r>
          </w:p>
          <w:p w:rsidR="00E5624C" w:rsidRPr="00E5624C" w:rsidRDefault="00E5624C" w:rsidP="00E5624C">
            <w:pPr>
              <w:spacing w:after="0" w:line="240" w:lineRule="auto"/>
              <w:jc w:val="both"/>
              <w:rPr>
                <w:rFonts w:ascii="Times New Roman" w:eastAsia="Times New Roman" w:hAnsi="Times New Roman"/>
                <w:sz w:val="20"/>
                <w:szCs w:val="20"/>
                <w:lang w:eastAsia="ru-RU"/>
              </w:rPr>
            </w:pPr>
          </w:p>
          <w:p w:rsidR="00E5624C" w:rsidRPr="00E5624C" w:rsidRDefault="00E5624C" w:rsidP="00E5624C">
            <w:pPr>
              <w:spacing w:after="0" w:line="240" w:lineRule="auto"/>
              <w:jc w:val="both"/>
              <w:rPr>
                <w:rFonts w:ascii="Times New Roman" w:eastAsia="Times New Roman" w:hAnsi="Times New Roman"/>
                <w:sz w:val="20"/>
                <w:szCs w:val="20"/>
                <w:lang w:eastAsia="ru-RU"/>
              </w:rPr>
            </w:pPr>
          </w:p>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 </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В.В.Коваль, начальник Северовосточного РЭС ПО ВЭС ПАО «МРСК «Сибири»- «Красноярскэнерго»;</w:t>
            </w:r>
          </w:p>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М.М.Чертков, директор Ангарского филиала АО «КрасЭко»;</w:t>
            </w:r>
          </w:p>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Ю.А.Нехайчик, директор Кодинского отделения ПАО «Красноярскэнергосбыт» </w:t>
            </w:r>
          </w:p>
          <w:p w:rsidR="00E5624C" w:rsidRPr="00E5624C" w:rsidRDefault="00E5624C" w:rsidP="00E5624C">
            <w:pPr>
              <w:spacing w:after="0" w:line="240" w:lineRule="auto"/>
              <w:rPr>
                <w:rFonts w:ascii="Times New Roman" w:eastAsia="Times New Roman" w:hAnsi="Times New Roman"/>
                <w:sz w:val="20"/>
                <w:szCs w:val="20"/>
                <w:lang w:eastAsia="ru-RU"/>
              </w:rPr>
            </w:pP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14.</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Отчет о   реализации конституционных прав и свобод граждан на территории Богучанского района за 2017 год</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В.И.Филиппова, уполномоченный представитель по правам человека в Богучанском районе</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 xml:space="preserve">I </w:t>
            </w:r>
            <w:r w:rsidRPr="00E5624C">
              <w:rPr>
                <w:rFonts w:ascii="Times New Roman" w:eastAsia="Times New Roman" w:hAnsi="Times New Roman"/>
                <w:color w:val="000000"/>
                <w:sz w:val="20"/>
                <w:szCs w:val="20"/>
                <w:lang w:eastAsia="ru-RU"/>
              </w:rPr>
              <w:t>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15.</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Отчет представителя Уполномоченного по правам ребенка по Богучанскому району за 2017 год</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В.В.Каверзина, уполномоченный представитель по правам ребенка по Богучанскому району</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16.</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color w:val="FF0000"/>
                <w:sz w:val="20"/>
                <w:szCs w:val="20"/>
                <w:lang w:eastAsia="ru-RU"/>
              </w:rPr>
              <w:t xml:space="preserve"> </w:t>
            </w:r>
            <w:r w:rsidRPr="00E5624C">
              <w:rPr>
                <w:rFonts w:ascii="Times New Roman" w:eastAsia="Times New Roman" w:hAnsi="Times New Roman"/>
                <w:sz w:val="20"/>
                <w:szCs w:val="20"/>
                <w:lang w:eastAsia="ru-RU"/>
              </w:rPr>
              <w:t>Об итогах оперативно-служебной деятельности Отдела    МВД России по Богучанскому району  за 2017 год</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Д.П.Брянский,</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начальник межмуниципального  отдела МВД России «Богучанский»</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17.</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Batang" w:hAnsi="Times New Roman"/>
                <w:sz w:val="20"/>
                <w:szCs w:val="20"/>
                <w:lang w:eastAsia="ru-RU"/>
              </w:rPr>
              <w:t>Об исполнении муниципальных заданий бюджетными учреждениями Богучанского района за 2017 год</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В.И.Монахова, и.о</w:t>
            </w:r>
            <w:proofErr w:type="gramStart"/>
            <w:r w:rsidRPr="00E5624C">
              <w:rPr>
                <w:rFonts w:ascii="Times New Roman" w:eastAsia="Times New Roman" w:hAnsi="Times New Roman"/>
                <w:sz w:val="20"/>
                <w:szCs w:val="20"/>
                <w:lang w:eastAsia="ru-RU"/>
              </w:rPr>
              <w:t>.н</w:t>
            </w:r>
            <w:proofErr w:type="gramEnd"/>
            <w:r w:rsidRPr="00E5624C">
              <w:rPr>
                <w:rFonts w:ascii="Times New Roman" w:eastAsia="Times New Roman" w:hAnsi="Times New Roman"/>
                <w:sz w:val="20"/>
                <w:szCs w:val="20"/>
                <w:lang w:eastAsia="ru-RU"/>
              </w:rPr>
              <w:t>ачальника финансового управления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18.</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О внесении изменений в решение Богучанского </w:t>
            </w:r>
            <w:r w:rsidRPr="00E5624C">
              <w:rPr>
                <w:rFonts w:ascii="Times New Roman" w:eastAsia="Times New Roman" w:hAnsi="Times New Roman"/>
                <w:color w:val="000000"/>
                <w:sz w:val="20"/>
                <w:szCs w:val="20"/>
                <w:lang w:eastAsia="ru-RU"/>
              </w:rPr>
              <w:lastRenderedPageBreak/>
              <w:t>районного Совета депутатов в прогнозный план (программу) приватизации муниципального имущества муниципального образования Богучанский район на 2018 год и плановый период 2019 – 2020 годов</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lastRenderedPageBreak/>
              <w:t xml:space="preserve">О.Б.Ерашева, </w:t>
            </w:r>
            <w:r w:rsidRPr="00E5624C">
              <w:rPr>
                <w:rFonts w:ascii="Times New Roman" w:eastAsia="Times New Roman" w:hAnsi="Times New Roman"/>
                <w:color w:val="000000"/>
                <w:sz w:val="20"/>
                <w:szCs w:val="20"/>
                <w:lang w:eastAsia="ru-RU"/>
              </w:rPr>
              <w:lastRenderedPageBreak/>
              <w:t>начальник управления муниципальной собственностью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lastRenderedPageBreak/>
              <w:t>I</w:t>
            </w:r>
            <w:r w:rsidRPr="00E5624C">
              <w:rPr>
                <w:rFonts w:ascii="Times New Roman" w:eastAsia="Times New Roman" w:hAnsi="Times New Roman"/>
                <w:color w:val="000000"/>
                <w:sz w:val="20"/>
                <w:szCs w:val="20"/>
                <w:lang w:eastAsia="ru-RU"/>
              </w:rPr>
              <w:t xml:space="preserve">, </w:t>
            </w: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lastRenderedPageBreak/>
              <w:t>19.</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Отчет главы Богучанского района о результатах деятельности за 2017 год</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А.В.Бахтин, глава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20.</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Отчет о работе  Богучанского районного Совета депутатов за 2017 год</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347"/>
        </w:trPr>
        <w:tc>
          <w:tcPr>
            <w:tcW w:w="340" w:type="pct"/>
            <w:tcBorders>
              <w:top w:val="single" w:sz="6" w:space="0" w:color="auto"/>
              <w:bottom w:val="nil"/>
              <w:right w:val="single" w:sz="6" w:space="0" w:color="auto"/>
            </w:tcBorders>
          </w:tcPr>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21.</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Об актуализации схемы территориального планирования Богучанского района</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С.В.Сорокин,</w:t>
            </w:r>
          </w:p>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sz w:val="20"/>
                <w:szCs w:val="20"/>
                <w:lang w:eastAsia="ru-RU"/>
              </w:rPr>
              <w:t>начальник отдела по архитектуре и градостроительству, главный архитектор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347"/>
        </w:trPr>
        <w:tc>
          <w:tcPr>
            <w:tcW w:w="340" w:type="pct"/>
            <w:tcBorders>
              <w:top w:val="single" w:sz="6" w:space="0" w:color="auto"/>
              <w:bottom w:val="nil"/>
              <w:right w:val="single" w:sz="6" w:space="0" w:color="auto"/>
            </w:tcBorders>
          </w:tcPr>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22.</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color w:val="000000"/>
                <w:sz w:val="20"/>
                <w:szCs w:val="20"/>
                <w:lang w:eastAsia="ru-RU"/>
              </w:rPr>
              <w:t>Об итогах  работ</w:t>
            </w:r>
            <w:proofErr w:type="gramStart"/>
            <w:r w:rsidRPr="00E5624C">
              <w:rPr>
                <w:rFonts w:ascii="Times New Roman" w:eastAsia="Times New Roman" w:hAnsi="Times New Roman"/>
                <w:color w:val="000000"/>
                <w:sz w:val="20"/>
                <w:szCs w:val="20"/>
                <w:lang w:eastAsia="ru-RU"/>
              </w:rPr>
              <w:t xml:space="preserve">ы   </w:t>
            </w:r>
            <w:r w:rsidRPr="00E5624C">
              <w:rPr>
                <w:rFonts w:ascii="Times New Roman" w:eastAsia="Times New Roman" w:hAnsi="Times New Roman"/>
                <w:sz w:val="20"/>
                <w:szCs w:val="20"/>
                <w:lang w:eastAsia="ru-RU"/>
              </w:rPr>
              <w:t>ООО У</w:t>
            </w:r>
            <w:proofErr w:type="gramEnd"/>
            <w:r w:rsidRPr="00E5624C">
              <w:rPr>
                <w:rFonts w:ascii="Times New Roman" w:eastAsia="Times New Roman" w:hAnsi="Times New Roman"/>
                <w:sz w:val="20"/>
                <w:szCs w:val="20"/>
                <w:lang w:eastAsia="ru-RU"/>
              </w:rPr>
              <w:t>К «Богучанжилкомхоз»</w:t>
            </w:r>
            <w:r w:rsidRPr="00E5624C">
              <w:rPr>
                <w:rFonts w:ascii="Times New Roman" w:eastAsia="Times New Roman" w:hAnsi="Times New Roman"/>
                <w:color w:val="000000"/>
                <w:sz w:val="20"/>
                <w:szCs w:val="20"/>
                <w:lang w:eastAsia="ru-RU"/>
              </w:rPr>
              <w:t xml:space="preserve"> в зимний период 2017 – 2018 годов</w:t>
            </w:r>
          </w:p>
          <w:p w:rsidR="00E5624C" w:rsidRPr="00E5624C" w:rsidRDefault="00E5624C" w:rsidP="00E5624C">
            <w:pPr>
              <w:spacing w:after="0" w:line="240" w:lineRule="auto"/>
              <w:jc w:val="both"/>
              <w:rPr>
                <w:rFonts w:ascii="Times New Roman" w:eastAsia="Times New Roman" w:hAnsi="Times New Roman"/>
                <w:sz w:val="20"/>
                <w:szCs w:val="20"/>
                <w:lang w:eastAsia="ru-RU"/>
              </w:rPr>
            </w:pPr>
          </w:p>
          <w:p w:rsidR="00E5624C" w:rsidRPr="00E5624C" w:rsidRDefault="00E5624C" w:rsidP="00E5624C">
            <w:pPr>
              <w:spacing w:after="0" w:line="240" w:lineRule="auto"/>
              <w:jc w:val="both"/>
              <w:rPr>
                <w:rFonts w:ascii="Times New Roman" w:eastAsia="Times New Roman" w:hAnsi="Times New Roman"/>
                <w:sz w:val="20"/>
                <w:szCs w:val="20"/>
                <w:lang w:eastAsia="ru-RU"/>
              </w:rPr>
            </w:pP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color w:val="000000"/>
                <w:sz w:val="20"/>
                <w:szCs w:val="20"/>
                <w:lang w:eastAsia="ru-RU"/>
              </w:rPr>
              <w:t>Н.И.Юльтимиров, директор ООО УК «Богучанжилкомхоз»</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23.</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Об итогах выполнения администрацией Богучанского района плана мобилизации доходов и оптимизации расходов за 2017 год и текущий период 2018 года</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В.Ю.Карнаухов, первый заместитель главы Богучанского района </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FF0000"/>
                <w:sz w:val="20"/>
                <w:szCs w:val="20"/>
                <w:lang w:eastAsia="ru-RU"/>
              </w:rPr>
            </w:pP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val="en-US" w:eastAsia="ru-RU"/>
              </w:rPr>
              <w:t>II</w:t>
            </w:r>
            <w:r w:rsidRPr="00E5624C">
              <w:rPr>
                <w:rFonts w:ascii="Times New Roman" w:eastAsia="Times New Roman" w:hAnsi="Times New Roman"/>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24.</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Об исполнении муниципальных программ Богучанского района в 2017 году</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В.И.Монахова, и.о</w:t>
            </w:r>
            <w:proofErr w:type="gramStart"/>
            <w:r w:rsidRPr="00E5624C">
              <w:rPr>
                <w:rFonts w:ascii="Times New Roman" w:eastAsia="Times New Roman" w:hAnsi="Times New Roman"/>
                <w:sz w:val="20"/>
                <w:szCs w:val="20"/>
                <w:lang w:eastAsia="ru-RU"/>
              </w:rPr>
              <w:t>.н</w:t>
            </w:r>
            <w:proofErr w:type="gramEnd"/>
            <w:r w:rsidRPr="00E5624C">
              <w:rPr>
                <w:rFonts w:ascii="Times New Roman" w:eastAsia="Times New Roman" w:hAnsi="Times New Roman"/>
                <w:sz w:val="20"/>
                <w:szCs w:val="20"/>
                <w:lang w:eastAsia="ru-RU"/>
              </w:rPr>
              <w:t>ачальника финансового управления администрации Богучанского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 xml:space="preserve">II </w:t>
            </w:r>
            <w:r w:rsidRPr="00E5624C">
              <w:rPr>
                <w:rFonts w:ascii="Times New Roman" w:eastAsia="Times New Roman" w:hAnsi="Times New Roman"/>
                <w:color w:val="000000"/>
                <w:sz w:val="20"/>
                <w:szCs w:val="20"/>
                <w:lang w:eastAsia="ru-RU"/>
              </w:rPr>
              <w:t>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25.</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Отчет о деятельности контрольно – счетной комиссии муниципального образования Богучанский район за 2017 год</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Г.А.Рукосуева, председатель контрольно-  счетной комиссии</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26.</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летней занятости детей в 2018 году исходя из анализа работы за 2017 год</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Заместитель главы администрации по социальным вопросам</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val="en-US"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27.</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 представлении к награждению Почетной грамотой Законодательного Собрания Красноярского края</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В.Ю.Карнаухов,</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первый заместитель главы района</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val="en-US"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28.</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 представлении к награждению Почетной грамотой Богучанского районного Совета депутатов</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ОМСУ</w:t>
            </w:r>
          </w:p>
        </w:tc>
        <w:tc>
          <w:tcPr>
            <w:tcW w:w="614" w:type="pct"/>
            <w:tcBorders>
              <w:top w:val="single" w:sz="4" w:space="0" w:color="auto"/>
              <w:left w:val="nil"/>
              <w:bottom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w:t>
            </w:r>
            <w:r w:rsidRPr="00E5624C">
              <w:rPr>
                <w:rFonts w:ascii="Times New Roman" w:eastAsia="Times New Roman" w:hAnsi="Times New Roman"/>
                <w:color w:val="000000"/>
                <w:sz w:val="20"/>
                <w:szCs w:val="20"/>
                <w:lang w:eastAsia="ru-RU"/>
              </w:rPr>
              <w:t xml:space="preserve">, </w:t>
            </w: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29.</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  присвоении звания «Почетный гражданин Богучанского района»</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Т.Ф.Хардикова</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В.С.Новоселов</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Д.П.</w:t>
            </w:r>
            <w:proofErr w:type="gramStart"/>
            <w:r w:rsidRPr="00E5624C">
              <w:rPr>
                <w:rFonts w:ascii="Times New Roman" w:eastAsia="Times New Roman" w:hAnsi="Times New Roman"/>
                <w:color w:val="000000"/>
                <w:sz w:val="20"/>
                <w:szCs w:val="20"/>
                <w:lang w:eastAsia="ru-RU"/>
              </w:rPr>
              <w:t>Плохой</w:t>
            </w:r>
            <w:proofErr w:type="gramEnd"/>
            <w:r w:rsidRPr="00E5624C">
              <w:rPr>
                <w:rFonts w:ascii="Times New Roman" w:eastAsia="Times New Roman" w:hAnsi="Times New Roman"/>
                <w:color w:val="000000"/>
                <w:sz w:val="20"/>
                <w:szCs w:val="20"/>
                <w:lang w:eastAsia="ru-RU"/>
              </w:rPr>
              <w:t>, председатели постоянных комиссий</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районного Совета депутатов</w:t>
            </w:r>
          </w:p>
        </w:tc>
        <w:tc>
          <w:tcPr>
            <w:tcW w:w="614" w:type="pct"/>
            <w:tcBorders>
              <w:top w:val="single" w:sz="4" w:space="0" w:color="auto"/>
              <w:left w:val="nil"/>
              <w:bottom w:val="single" w:sz="4"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6" w:space="0" w:color="auto"/>
              <w:bottom w:val="nil"/>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30.</w:t>
            </w:r>
          </w:p>
        </w:tc>
        <w:tc>
          <w:tcPr>
            <w:tcW w:w="2803" w:type="pct"/>
            <w:gridSpan w:val="2"/>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Об утверждении плана работы Богучанского районного Совета депутатов на второе полугодие 2017 года</w:t>
            </w:r>
          </w:p>
        </w:tc>
        <w:tc>
          <w:tcPr>
            <w:tcW w:w="1243" w:type="pct"/>
            <w:tcBorders>
              <w:top w:val="single" w:sz="4" w:space="0" w:color="auto"/>
              <w:left w:val="nil"/>
              <w:bottom w:val="single" w:sz="4" w:space="0" w:color="auto"/>
              <w:right w:val="single" w:sz="6"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Т.В.Брюханова, председатель Совета депутатов</w:t>
            </w:r>
          </w:p>
        </w:tc>
        <w:tc>
          <w:tcPr>
            <w:tcW w:w="614" w:type="pct"/>
            <w:tcBorders>
              <w:top w:val="single" w:sz="4" w:space="0" w:color="auto"/>
              <w:left w:val="nil"/>
              <w:bottom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5000" w:type="pct"/>
            <w:gridSpan w:val="5"/>
            <w:tcBorders>
              <w:top w:val="single" w:sz="4" w:space="0" w:color="auto"/>
              <w:left w:val="nil"/>
              <w:bottom w:val="single" w:sz="4" w:space="0" w:color="auto"/>
              <w:right w:val="nil"/>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p>
        </w:tc>
      </w:tr>
      <w:tr w:rsidR="00E5624C" w:rsidRPr="00E5624C" w:rsidTr="00E5624C">
        <w:trPr>
          <w:trHeight w:val="215"/>
        </w:trPr>
        <w:tc>
          <w:tcPr>
            <w:tcW w:w="5000" w:type="pct"/>
            <w:gridSpan w:val="5"/>
            <w:tcBorders>
              <w:top w:val="single" w:sz="4" w:space="0" w:color="auto"/>
              <w:left w:val="nil"/>
              <w:bottom w:val="single" w:sz="4" w:space="0" w:color="auto"/>
              <w:right w:val="nil"/>
            </w:tcBorders>
          </w:tcPr>
          <w:p w:rsidR="00E5624C" w:rsidRPr="00E5624C" w:rsidRDefault="00E5624C" w:rsidP="00E5624C">
            <w:pPr>
              <w:spacing w:after="0" w:line="240" w:lineRule="auto"/>
              <w:jc w:val="center"/>
              <w:rPr>
                <w:rFonts w:ascii="Times New Roman" w:eastAsia="Times New Roman" w:hAnsi="Times New Roman"/>
                <w:sz w:val="20"/>
                <w:szCs w:val="20"/>
                <w:lang w:eastAsia="ru-RU"/>
              </w:rPr>
            </w:pPr>
          </w:p>
          <w:p w:rsidR="00E5624C" w:rsidRPr="00E5624C" w:rsidRDefault="00E5624C" w:rsidP="00E5624C">
            <w:pPr>
              <w:spacing w:after="0" w:line="240" w:lineRule="auto"/>
              <w:jc w:val="center"/>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3. ЗАСЕДАНИЕ ПОСТОЯННЫХ КОМИССИЙ</w:t>
            </w:r>
          </w:p>
          <w:p w:rsidR="00E5624C" w:rsidRPr="00E5624C" w:rsidRDefault="00E5624C" w:rsidP="00E5624C">
            <w:pPr>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9"/>
              <w:gridCol w:w="3025"/>
            </w:tblGrid>
            <w:tr w:rsidR="00E5624C" w:rsidRPr="00E5624C" w:rsidTr="00E5624C">
              <w:tc>
                <w:tcPr>
                  <w:tcW w:w="6581"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Рассмотрение и подготовка правовых актов</w:t>
                  </w:r>
                </w:p>
              </w:tc>
              <w:tc>
                <w:tcPr>
                  <w:tcW w:w="3103"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Сроки  рассмотрения</w:t>
                  </w:r>
                </w:p>
              </w:tc>
            </w:tr>
            <w:tr w:rsidR="00E5624C" w:rsidRPr="00E5624C" w:rsidTr="00E5624C">
              <w:tc>
                <w:tcPr>
                  <w:tcW w:w="6581"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Изучение вопросов, рекомендованных  для  внесения в проект </w:t>
                  </w:r>
                  <w:r w:rsidRPr="00E5624C">
                    <w:rPr>
                      <w:rFonts w:ascii="Times New Roman" w:eastAsia="Batang" w:hAnsi="Times New Roman"/>
                      <w:sz w:val="20"/>
                      <w:szCs w:val="20"/>
                      <w:lang w:eastAsia="ru-RU"/>
                    </w:rPr>
                    <w:lastRenderedPageBreak/>
                    <w:t>повестки заседания очередной сессии,</w:t>
                  </w:r>
                  <w:r w:rsidRPr="00E5624C">
                    <w:rPr>
                      <w:rFonts w:ascii="Times New Roman" w:eastAsia="Batang" w:hAnsi="Times New Roman"/>
                      <w:color w:val="000000"/>
                      <w:sz w:val="20"/>
                      <w:szCs w:val="20"/>
                      <w:lang w:eastAsia="ru-RU"/>
                    </w:rPr>
                    <w:t xml:space="preserve"> выработка проектов решений, выдача заключений по вышеперечисленным вопросам </w:t>
                  </w:r>
                </w:p>
              </w:tc>
              <w:tc>
                <w:tcPr>
                  <w:tcW w:w="3103"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lastRenderedPageBreak/>
                    <w:t>По мере поступления</w:t>
                  </w:r>
                </w:p>
              </w:tc>
            </w:tr>
            <w:tr w:rsidR="00E5624C" w:rsidRPr="00E5624C" w:rsidTr="00E5624C">
              <w:tc>
                <w:tcPr>
                  <w:tcW w:w="6581"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lastRenderedPageBreak/>
                    <w:t xml:space="preserve">Осуществление  </w:t>
                  </w:r>
                  <w:proofErr w:type="gramStart"/>
                  <w:r w:rsidRPr="00E5624C">
                    <w:rPr>
                      <w:rFonts w:ascii="Times New Roman" w:eastAsia="Batang" w:hAnsi="Times New Roman"/>
                      <w:color w:val="000000"/>
                      <w:sz w:val="20"/>
                      <w:szCs w:val="20"/>
                      <w:lang w:eastAsia="ru-RU"/>
                    </w:rPr>
                    <w:t>контроля  за</w:t>
                  </w:r>
                  <w:proofErr w:type="gramEnd"/>
                  <w:r w:rsidRPr="00E5624C">
                    <w:rPr>
                      <w:rFonts w:ascii="Times New Roman" w:eastAsia="Batang" w:hAnsi="Times New Roman"/>
                      <w:color w:val="000000"/>
                      <w:sz w:val="20"/>
                      <w:szCs w:val="20"/>
                      <w:lang w:eastAsia="ru-RU"/>
                    </w:rPr>
                    <w:t xml:space="preserve"> выполнением решений Совета по вопросам компетенции комиссии или по поручению Совета</w:t>
                  </w:r>
                </w:p>
              </w:tc>
              <w:tc>
                <w:tcPr>
                  <w:tcW w:w="3103"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В течение полугодия</w:t>
                  </w:r>
                </w:p>
              </w:tc>
            </w:tr>
            <w:tr w:rsidR="00E5624C" w:rsidRPr="00E5624C" w:rsidTr="00E5624C">
              <w:tc>
                <w:tcPr>
                  <w:tcW w:w="6581"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Рассмотрение заявление и обращений граждан, поступающих в комиссию и принятие по ним решений</w:t>
                  </w:r>
                </w:p>
              </w:tc>
              <w:tc>
                <w:tcPr>
                  <w:tcW w:w="3103"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В течение полугодия</w:t>
                  </w:r>
                </w:p>
              </w:tc>
            </w:tr>
            <w:tr w:rsidR="00E5624C" w:rsidRPr="00E5624C" w:rsidTr="00E5624C">
              <w:tc>
                <w:tcPr>
                  <w:tcW w:w="6581"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Подготовка предложений и замечаний по вопросам деятельности Совета</w:t>
                  </w:r>
                </w:p>
              </w:tc>
              <w:tc>
                <w:tcPr>
                  <w:tcW w:w="3103"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В течение полугодия</w:t>
                  </w:r>
                </w:p>
              </w:tc>
            </w:tr>
            <w:tr w:rsidR="00E5624C" w:rsidRPr="00E5624C" w:rsidTr="00E5624C">
              <w:tc>
                <w:tcPr>
                  <w:tcW w:w="6581"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proofErr w:type="gramStart"/>
                  <w:r w:rsidRPr="00E5624C">
                    <w:rPr>
                      <w:rFonts w:ascii="Times New Roman" w:eastAsia="Batang" w:hAnsi="Times New Roman"/>
                      <w:color w:val="000000"/>
                      <w:sz w:val="20"/>
                      <w:szCs w:val="20"/>
                      <w:lang w:eastAsia="ru-RU"/>
                    </w:rPr>
                    <w:t>Контроль  за</w:t>
                  </w:r>
                  <w:proofErr w:type="gramEnd"/>
                  <w:r w:rsidRPr="00E5624C">
                    <w:rPr>
                      <w:rFonts w:ascii="Times New Roman" w:eastAsia="Batang" w:hAnsi="Times New Roman"/>
                      <w:color w:val="000000"/>
                      <w:sz w:val="20"/>
                      <w:szCs w:val="20"/>
                      <w:lang w:eastAsia="ru-RU"/>
                    </w:rPr>
                    <w:t xml:space="preserve"> выполнением наказов избирателей</w:t>
                  </w:r>
                </w:p>
              </w:tc>
              <w:tc>
                <w:tcPr>
                  <w:tcW w:w="3103"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В течение полугодия</w:t>
                  </w:r>
                </w:p>
              </w:tc>
            </w:tr>
            <w:tr w:rsidR="00E5624C" w:rsidRPr="00E5624C" w:rsidTr="00E5624C">
              <w:tc>
                <w:tcPr>
                  <w:tcW w:w="6581"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Работа с проектами законов Красноярского края и внесение по ним своих предложений</w:t>
                  </w:r>
                </w:p>
              </w:tc>
              <w:tc>
                <w:tcPr>
                  <w:tcW w:w="3103"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По мере поступления проектов законов из Законодательного Собрания</w:t>
                  </w:r>
                </w:p>
              </w:tc>
            </w:tr>
            <w:tr w:rsidR="00E5624C" w:rsidRPr="00E5624C" w:rsidTr="00E5624C">
              <w:tc>
                <w:tcPr>
                  <w:tcW w:w="6581"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proofErr w:type="gramStart"/>
                  <w:r w:rsidRPr="00E5624C">
                    <w:rPr>
                      <w:rFonts w:ascii="Times New Roman" w:eastAsia="Batang" w:hAnsi="Times New Roman"/>
                      <w:color w:val="000000"/>
                      <w:sz w:val="20"/>
                      <w:szCs w:val="20"/>
                      <w:lang w:eastAsia="ru-RU"/>
                    </w:rPr>
                    <w:t>Контроль  за</w:t>
                  </w:r>
                  <w:proofErr w:type="gramEnd"/>
                  <w:r w:rsidRPr="00E5624C">
                    <w:rPr>
                      <w:rFonts w:ascii="Times New Roman" w:eastAsia="Batang" w:hAnsi="Times New Roman"/>
                      <w:color w:val="000000"/>
                      <w:sz w:val="20"/>
                      <w:szCs w:val="20"/>
                      <w:lang w:eastAsia="ru-RU"/>
                    </w:rPr>
                    <w:t xml:space="preserve"> выполнением плана работы комиссий</w:t>
                  </w:r>
                </w:p>
              </w:tc>
              <w:tc>
                <w:tcPr>
                  <w:tcW w:w="3103"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В течение полугодия</w:t>
                  </w:r>
                </w:p>
              </w:tc>
            </w:tr>
            <w:tr w:rsidR="00E5624C" w:rsidRPr="00E5624C" w:rsidTr="00E5624C">
              <w:tc>
                <w:tcPr>
                  <w:tcW w:w="6581"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Участие в мероприятиях, входящих в компетенцию комиссий</w:t>
                  </w:r>
                </w:p>
              </w:tc>
              <w:tc>
                <w:tcPr>
                  <w:tcW w:w="3103"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В течение полугодия</w:t>
                  </w:r>
                </w:p>
              </w:tc>
            </w:tr>
          </w:tbl>
          <w:p w:rsidR="00E5624C" w:rsidRPr="00E5624C" w:rsidRDefault="00E5624C" w:rsidP="00E5624C">
            <w:pPr>
              <w:spacing w:after="0" w:line="240" w:lineRule="auto"/>
              <w:rPr>
                <w:rFonts w:ascii="Times New Roman" w:eastAsia="Times New Roman" w:hAnsi="Times New Roman"/>
                <w:sz w:val="20"/>
                <w:szCs w:val="20"/>
                <w:lang w:eastAsia="ru-RU"/>
              </w:rPr>
            </w:pPr>
          </w:p>
          <w:p w:rsidR="00E5624C" w:rsidRPr="00E5624C" w:rsidRDefault="00E5624C" w:rsidP="00E5624C">
            <w:pPr>
              <w:spacing w:after="0" w:line="240" w:lineRule="auto"/>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                                                           Депутатский час</w:t>
            </w:r>
          </w:p>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4423"/>
              <w:gridCol w:w="2304"/>
              <w:gridCol w:w="1794"/>
            </w:tblGrid>
            <w:tr w:rsidR="00E5624C" w:rsidRPr="00E5624C" w:rsidTr="00E5624C">
              <w:tc>
                <w:tcPr>
                  <w:tcW w:w="4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w:t>
                  </w:r>
                </w:p>
                <w:p w:rsidR="00E5624C" w:rsidRPr="00E5624C" w:rsidRDefault="00E5624C" w:rsidP="00E5624C">
                  <w:pPr>
                    <w:spacing w:after="0" w:line="240" w:lineRule="auto"/>
                    <w:rPr>
                      <w:rFonts w:ascii="Times New Roman" w:eastAsia="Batang" w:hAnsi="Times New Roman"/>
                      <w:sz w:val="20"/>
                      <w:szCs w:val="20"/>
                      <w:lang w:eastAsia="ru-RU"/>
                    </w:rPr>
                  </w:pPr>
                  <w:proofErr w:type="gramStart"/>
                  <w:r w:rsidRPr="00E5624C">
                    <w:rPr>
                      <w:rFonts w:ascii="Times New Roman" w:eastAsia="Batang" w:hAnsi="Times New Roman"/>
                      <w:sz w:val="20"/>
                      <w:szCs w:val="20"/>
                      <w:lang w:eastAsia="ru-RU"/>
                    </w:rPr>
                    <w:t>п</w:t>
                  </w:r>
                  <w:proofErr w:type="gramEnd"/>
                  <w:r w:rsidRPr="00E5624C">
                    <w:rPr>
                      <w:rFonts w:ascii="Times New Roman" w:eastAsia="Batang" w:hAnsi="Times New Roman"/>
                      <w:sz w:val="20"/>
                      <w:szCs w:val="20"/>
                      <w:lang w:eastAsia="ru-RU"/>
                    </w:rPr>
                    <w:t>/п</w:t>
                  </w:r>
                </w:p>
              </w:tc>
              <w:tc>
                <w:tcPr>
                  <w:tcW w:w="2367"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Наименование вопроса</w:t>
                  </w:r>
                </w:p>
              </w:tc>
              <w:tc>
                <w:tcPr>
                  <w:tcW w:w="123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Докладчик</w:t>
                  </w:r>
                </w:p>
              </w:tc>
              <w:tc>
                <w:tcPr>
                  <w:tcW w:w="961"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Сроки </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рассмотрения</w:t>
                  </w:r>
                </w:p>
              </w:tc>
            </w:tr>
            <w:tr w:rsidR="00E5624C" w:rsidRPr="00E5624C" w:rsidTr="00E5624C">
              <w:tc>
                <w:tcPr>
                  <w:tcW w:w="4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1.</w:t>
                  </w:r>
                </w:p>
              </w:tc>
              <w:tc>
                <w:tcPr>
                  <w:tcW w:w="2367"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Изучение новелл и изменений  законодательства</w:t>
                  </w:r>
                </w:p>
                <w:p w:rsidR="00E5624C" w:rsidRPr="00E5624C" w:rsidRDefault="00E5624C" w:rsidP="00E5624C">
                  <w:pPr>
                    <w:spacing w:after="0" w:line="240" w:lineRule="auto"/>
                    <w:rPr>
                      <w:rFonts w:ascii="Times New Roman" w:eastAsia="Batang" w:hAnsi="Times New Roman"/>
                      <w:sz w:val="20"/>
                      <w:szCs w:val="20"/>
                      <w:lang w:eastAsia="ru-RU"/>
                    </w:rPr>
                  </w:pPr>
                </w:p>
                <w:p w:rsidR="00E5624C" w:rsidRPr="00E5624C" w:rsidRDefault="00E5624C" w:rsidP="00E5624C">
                  <w:pPr>
                    <w:spacing w:after="0" w:line="240" w:lineRule="auto"/>
                    <w:rPr>
                      <w:rFonts w:ascii="Times New Roman" w:eastAsia="Batang" w:hAnsi="Times New Roman"/>
                      <w:color w:val="FF0000"/>
                      <w:sz w:val="20"/>
                      <w:szCs w:val="20"/>
                      <w:lang w:eastAsia="ru-RU"/>
                    </w:rPr>
                  </w:pPr>
                  <w:r w:rsidRPr="00E5624C">
                    <w:rPr>
                      <w:rFonts w:ascii="Times New Roman" w:eastAsia="Batang" w:hAnsi="Times New Roman"/>
                      <w:color w:val="FF0000"/>
                      <w:sz w:val="20"/>
                      <w:szCs w:val="20"/>
                      <w:lang w:eastAsia="ru-RU"/>
                    </w:rPr>
                    <w:t xml:space="preserve"> </w:t>
                  </w:r>
                </w:p>
              </w:tc>
              <w:tc>
                <w:tcPr>
                  <w:tcW w:w="123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color w:val="000000"/>
                      <w:sz w:val="20"/>
                      <w:szCs w:val="20"/>
                      <w:lang w:eastAsia="ru-RU"/>
                    </w:rPr>
                    <w:t>Е.М.Гламбоцкая, юрист-консультант Богучанского районного Совета депутатов;</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А.А.Мельникова,</w:t>
                  </w:r>
                </w:p>
                <w:p w:rsidR="00E5624C" w:rsidRPr="00E5624C" w:rsidRDefault="00E5624C" w:rsidP="00E5624C">
                  <w:pPr>
                    <w:overflowPunct w:val="0"/>
                    <w:autoSpaceDE w:val="0"/>
                    <w:autoSpaceDN w:val="0"/>
                    <w:adjustRightInd w:val="0"/>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начальник отдела правового, кадрового и документационного обеспечения администрации Богучанского района</w:t>
                  </w:r>
                </w:p>
              </w:tc>
              <w:tc>
                <w:tcPr>
                  <w:tcW w:w="961"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По мере необходимости</w:t>
                  </w:r>
                </w:p>
              </w:tc>
            </w:tr>
            <w:tr w:rsidR="00E5624C" w:rsidRPr="00E5624C" w:rsidTr="00E5624C">
              <w:tc>
                <w:tcPr>
                  <w:tcW w:w="4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2.</w:t>
                  </w:r>
                </w:p>
              </w:tc>
              <w:tc>
                <w:tcPr>
                  <w:tcW w:w="2367"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О порядке формирования  районного бюджета и бюджетов поселений, источники формирования доходов.</w:t>
                  </w:r>
                </w:p>
              </w:tc>
              <w:tc>
                <w:tcPr>
                  <w:tcW w:w="123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В.И.Монахова, и</w:t>
                  </w:r>
                  <w:proofErr w:type="gramStart"/>
                  <w:r w:rsidRPr="00E5624C">
                    <w:rPr>
                      <w:rFonts w:ascii="Times New Roman" w:eastAsia="Batang" w:hAnsi="Times New Roman"/>
                      <w:color w:val="000000"/>
                      <w:sz w:val="20"/>
                      <w:szCs w:val="20"/>
                      <w:lang w:eastAsia="ru-RU"/>
                    </w:rPr>
                    <w:t>.о</w:t>
                  </w:r>
                  <w:proofErr w:type="gramEnd"/>
                  <w:r w:rsidRPr="00E5624C">
                    <w:rPr>
                      <w:rFonts w:ascii="Times New Roman" w:eastAsia="Batang" w:hAnsi="Times New Roman"/>
                      <w:color w:val="000000"/>
                      <w:sz w:val="20"/>
                      <w:szCs w:val="20"/>
                      <w:lang w:eastAsia="ru-RU"/>
                    </w:rPr>
                    <w:t xml:space="preserve"> начальника финансового управления администрации Богучанского района</w:t>
                  </w:r>
                </w:p>
              </w:tc>
              <w:tc>
                <w:tcPr>
                  <w:tcW w:w="961"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color w:val="000000"/>
                      <w:sz w:val="20"/>
                      <w:szCs w:val="20"/>
                      <w:lang w:eastAsia="ru-RU"/>
                    </w:rPr>
                    <w:t>(февраль)</w:t>
                  </w:r>
                </w:p>
              </w:tc>
            </w:tr>
            <w:tr w:rsidR="00E5624C" w:rsidRPr="00E5624C" w:rsidTr="00E5624C">
              <w:tc>
                <w:tcPr>
                  <w:tcW w:w="4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3. </w:t>
                  </w:r>
                </w:p>
              </w:tc>
              <w:tc>
                <w:tcPr>
                  <w:tcW w:w="2367"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Клуб молодого депутата </w:t>
                  </w:r>
                </w:p>
              </w:tc>
              <w:tc>
                <w:tcPr>
                  <w:tcW w:w="123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Е.М.Родченкова, заместитель председателя  Совета депутатов</w:t>
                  </w:r>
                </w:p>
              </w:tc>
              <w:tc>
                <w:tcPr>
                  <w:tcW w:w="961"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1 раз в квартал</w:t>
                  </w:r>
                </w:p>
              </w:tc>
            </w:tr>
          </w:tbl>
          <w:p w:rsidR="00E5624C" w:rsidRPr="00E5624C" w:rsidRDefault="00E5624C" w:rsidP="00E5624C">
            <w:pPr>
              <w:spacing w:after="0" w:line="240" w:lineRule="auto"/>
              <w:rPr>
                <w:rFonts w:ascii="Times New Roman" w:eastAsia="Times New Roman" w:hAnsi="Times New Roman"/>
                <w:sz w:val="20"/>
                <w:szCs w:val="20"/>
                <w:lang w:eastAsia="ru-RU"/>
              </w:rPr>
            </w:pPr>
          </w:p>
          <w:p w:rsidR="00E5624C" w:rsidRPr="00E5624C" w:rsidRDefault="00E5624C" w:rsidP="00E5624C">
            <w:pPr>
              <w:spacing w:after="0" w:line="240" w:lineRule="auto"/>
              <w:jc w:val="center"/>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3.1 Заслушивание информации</w:t>
            </w:r>
          </w:p>
          <w:p w:rsidR="00E5624C" w:rsidRPr="00E5624C" w:rsidRDefault="00E5624C" w:rsidP="00E5624C">
            <w:pPr>
              <w:spacing w:after="0" w:line="240" w:lineRule="auto"/>
              <w:rPr>
                <w:rFonts w:ascii="Times New Roman" w:eastAsia="Times New Roman" w:hAnsi="Times New Roman"/>
                <w:sz w:val="20"/>
                <w:szCs w:val="20"/>
                <w:lang w:eastAsia="ru-RU"/>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4800"/>
              <w:gridCol w:w="2619"/>
              <w:gridCol w:w="1564"/>
            </w:tblGrid>
            <w:tr w:rsidR="00E5624C" w:rsidRPr="00E5624C" w:rsidTr="00E5624C">
              <w:tc>
                <w:tcPr>
                  <w:tcW w:w="814" w:type="dxa"/>
                  <w:tcBorders>
                    <w:top w:val="single" w:sz="4" w:space="0" w:color="auto"/>
                    <w:left w:val="single" w:sz="4" w:space="0" w:color="auto"/>
                    <w:bottom w:val="single" w:sz="4" w:space="0" w:color="auto"/>
                    <w:right w:val="single" w:sz="4" w:space="0" w:color="auto"/>
                  </w:tcBorders>
                  <w:vAlign w:val="center"/>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w:t>
                  </w:r>
                  <w:proofErr w:type="gramStart"/>
                  <w:r w:rsidRPr="00E5624C">
                    <w:rPr>
                      <w:rFonts w:ascii="Times New Roman" w:eastAsia="Batang" w:hAnsi="Times New Roman"/>
                      <w:sz w:val="20"/>
                      <w:szCs w:val="20"/>
                      <w:lang w:eastAsia="ru-RU"/>
                    </w:rPr>
                    <w:t>п</w:t>
                  </w:r>
                  <w:proofErr w:type="gramEnd"/>
                  <w:r w:rsidRPr="00E5624C">
                    <w:rPr>
                      <w:rFonts w:ascii="Times New Roman" w:eastAsia="Batang" w:hAnsi="Times New Roman"/>
                      <w:sz w:val="20"/>
                      <w:szCs w:val="20"/>
                      <w:lang w:eastAsia="ru-RU"/>
                    </w:rPr>
                    <w:t>/п</w:t>
                  </w:r>
                </w:p>
              </w:tc>
              <w:tc>
                <w:tcPr>
                  <w:tcW w:w="4800" w:type="dxa"/>
                  <w:tcBorders>
                    <w:top w:val="single" w:sz="4" w:space="0" w:color="auto"/>
                    <w:left w:val="single" w:sz="4" w:space="0" w:color="auto"/>
                    <w:bottom w:val="single" w:sz="4" w:space="0" w:color="auto"/>
                    <w:right w:val="single" w:sz="4" w:space="0" w:color="auto"/>
                  </w:tcBorders>
                  <w:vAlign w:val="center"/>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Наименование вопроса</w:t>
                  </w:r>
                </w:p>
              </w:tc>
              <w:tc>
                <w:tcPr>
                  <w:tcW w:w="2619" w:type="dxa"/>
                  <w:tcBorders>
                    <w:top w:val="single" w:sz="4" w:space="0" w:color="auto"/>
                    <w:left w:val="single" w:sz="4" w:space="0" w:color="auto"/>
                    <w:bottom w:val="single" w:sz="4" w:space="0" w:color="auto"/>
                    <w:right w:val="single" w:sz="4" w:space="0" w:color="auto"/>
                  </w:tcBorders>
                  <w:vAlign w:val="center"/>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Докладчик</w:t>
                  </w:r>
                </w:p>
              </w:tc>
              <w:tc>
                <w:tcPr>
                  <w:tcW w:w="1564" w:type="dxa"/>
                  <w:tcBorders>
                    <w:top w:val="single" w:sz="4" w:space="0" w:color="auto"/>
                    <w:left w:val="single" w:sz="4" w:space="0" w:color="auto"/>
                    <w:bottom w:val="single" w:sz="4" w:space="0" w:color="auto"/>
                    <w:right w:val="single" w:sz="4" w:space="0" w:color="auto"/>
                  </w:tcBorders>
                  <w:vAlign w:val="center"/>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Сроки рассмотрения</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1.</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результатах работы и межведомственном взаимодействии служб системы профилактики по предупреждению безнадзорности и правонарушений несовершеннолетних, жестокого обращения с детьми за 2017 год</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А.Ю.Машинистов, председатель КДН и ЗП администрации Богучанского района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w:t>
                  </w:r>
                  <w:r w:rsidRPr="00E5624C">
                    <w:rPr>
                      <w:rFonts w:ascii="Times New Roman" w:eastAsia="Batang" w:hAnsi="Times New Roman"/>
                      <w:color w:val="000000"/>
                      <w:sz w:val="20"/>
                      <w:szCs w:val="20"/>
                      <w:lang w:eastAsia="ru-RU"/>
                    </w:rPr>
                    <w:t xml:space="preserve"> кв. (февраль)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2.</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ремонтах объектов ЖКХ в условиях реализации ФЗ №115 «О концессионных соглашениях»</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Н.И.Юльтимиров, директор УК ОО «Богучанжилкомхоз»;</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О.Б.Ерашева, начальник управления муниципальной собственностью  </w:t>
                  </w:r>
                  <w:r w:rsidRPr="00E5624C">
                    <w:rPr>
                      <w:rFonts w:ascii="Times New Roman" w:eastAsia="Batang" w:hAnsi="Times New Roman"/>
                      <w:sz w:val="20"/>
                      <w:szCs w:val="20"/>
                      <w:lang w:eastAsia="ru-RU"/>
                    </w:rPr>
                    <w:lastRenderedPageBreak/>
                    <w:t>администрации Богучанского района;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А.А.Мельникова,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color w:val="000000"/>
                      <w:sz w:val="20"/>
                      <w:szCs w:val="20"/>
                      <w:lang w:eastAsia="ru-RU"/>
                    </w:rPr>
                    <w:t>начальник отдела правового, кадрового и документационного обеспечения администрации Богучанского района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lastRenderedPageBreak/>
                    <w:t>I</w:t>
                  </w:r>
                  <w:r w:rsidRPr="00E5624C">
                    <w:rPr>
                      <w:rFonts w:ascii="Times New Roman" w:eastAsia="Batang" w:hAnsi="Times New Roman"/>
                      <w:color w:val="000000"/>
                      <w:sz w:val="20"/>
                      <w:szCs w:val="20"/>
                      <w:lang w:eastAsia="ru-RU"/>
                    </w:rPr>
                    <w:t xml:space="preserve"> кв. </w:t>
                  </w:r>
                </w:p>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(февраль)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lastRenderedPageBreak/>
                    <w:t>3.</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О состоянии дел и насущных проблемах </w:t>
                  </w:r>
                </w:p>
                <w:p w:rsidR="00E5624C" w:rsidRPr="00E5624C" w:rsidRDefault="00E5624C" w:rsidP="00E5624C">
                  <w:pPr>
                    <w:spacing w:after="0" w:line="240" w:lineRule="auto"/>
                    <w:jc w:val="both"/>
                    <w:rPr>
                      <w:rFonts w:ascii="Times New Roman" w:eastAsia="Batang" w:hAnsi="Times New Roman"/>
                      <w:sz w:val="20"/>
                      <w:szCs w:val="20"/>
                      <w:lang w:eastAsia="ru-RU"/>
                    </w:rPr>
                  </w:pPr>
                  <w:proofErr w:type="gramStart"/>
                  <w:r w:rsidRPr="00E5624C">
                    <w:rPr>
                      <w:rFonts w:ascii="Times New Roman" w:eastAsia="Batang" w:hAnsi="Times New Roman"/>
                      <w:sz w:val="20"/>
                      <w:szCs w:val="20"/>
                      <w:lang w:eastAsia="ru-RU"/>
                    </w:rPr>
                    <w:t>поселках</w:t>
                  </w:r>
                  <w:proofErr w:type="gramEnd"/>
                  <w:r w:rsidRPr="00E5624C">
                    <w:rPr>
                      <w:rFonts w:ascii="Times New Roman" w:eastAsia="Batang" w:hAnsi="Times New Roman"/>
                      <w:sz w:val="20"/>
                      <w:szCs w:val="20"/>
                      <w:lang w:eastAsia="ru-RU"/>
                    </w:rPr>
                    <w:t xml:space="preserve"> Артюгино и Нижнетерянск. </w:t>
                  </w:r>
                </w:p>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работе сельсоветов по наполнению своих бюджетов.</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Т.Л.Попова, глава Артюгинского сельсовета;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С.В.Копылов, глава Нижнетерянского сельсовета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w:t>
                  </w:r>
                  <w:r w:rsidRPr="00E5624C">
                    <w:rPr>
                      <w:rFonts w:ascii="Times New Roman" w:eastAsia="Batang" w:hAnsi="Times New Roman"/>
                      <w:color w:val="000000"/>
                      <w:sz w:val="20"/>
                      <w:szCs w:val="20"/>
                      <w:lang w:eastAsia="ru-RU"/>
                    </w:rPr>
                    <w:t xml:space="preserve"> кв. (февраль)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4.</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результатах работы комиссии по взысканию недоимки за 2017г</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В.Ю.Карнаухов, первый заместитель главы района, председатель комиссии</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w:t>
                  </w:r>
                  <w:r w:rsidRPr="00E5624C">
                    <w:rPr>
                      <w:rFonts w:ascii="Times New Roman" w:eastAsia="Batang" w:hAnsi="Times New Roman"/>
                      <w:color w:val="000000"/>
                      <w:sz w:val="20"/>
                      <w:szCs w:val="20"/>
                      <w:lang w:eastAsia="ru-RU"/>
                    </w:rPr>
                    <w:t xml:space="preserve"> кв. (февраль)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5.</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направлениях деятельности Богучанского алюминиевого завода в рамках реализации государственной программы «Развитие Нижнего Приангарья». Задачи, проблемы, перспективы.</w:t>
                  </w:r>
                </w:p>
                <w:p w:rsidR="00E5624C" w:rsidRPr="00E5624C" w:rsidRDefault="00E5624C" w:rsidP="00E5624C">
                  <w:pPr>
                    <w:spacing w:after="0" w:line="240" w:lineRule="auto"/>
                    <w:jc w:val="both"/>
                    <w:rPr>
                      <w:rFonts w:ascii="Times New Roman" w:eastAsia="Batang" w:hAnsi="Times New Roman"/>
                      <w:sz w:val="20"/>
                      <w:szCs w:val="20"/>
                      <w:lang w:eastAsia="ru-RU"/>
                    </w:rPr>
                  </w:pP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Е.А.Рапацевич,</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Директор БоАЗ</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 xml:space="preserve">I </w:t>
                  </w:r>
                  <w:r w:rsidRPr="00E5624C">
                    <w:rPr>
                      <w:rFonts w:ascii="Times New Roman" w:eastAsia="Batang" w:hAnsi="Times New Roman"/>
                      <w:color w:val="000000"/>
                      <w:sz w:val="20"/>
                      <w:szCs w:val="20"/>
                      <w:lang w:eastAsia="ru-RU"/>
                    </w:rPr>
                    <w:t>кв.</w:t>
                  </w:r>
                </w:p>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(март)</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6.</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О реализации государственных программ по социальной поддержке малообеспеченных граждан и людей старшего поколения</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Times New Roman" w:hAnsi="Times New Roman"/>
                      <w:color w:val="000000"/>
                      <w:sz w:val="20"/>
                      <w:szCs w:val="20"/>
                      <w:lang w:eastAsia="ru-RU"/>
                    </w:rPr>
                    <w:t>М.М.Колесова, начальник управления социальной защиты населения</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 xml:space="preserve">I </w:t>
                  </w:r>
                  <w:r w:rsidRPr="00E5624C">
                    <w:rPr>
                      <w:rFonts w:ascii="Times New Roman" w:eastAsia="Batang" w:hAnsi="Times New Roman"/>
                      <w:color w:val="000000"/>
                      <w:sz w:val="20"/>
                      <w:szCs w:val="20"/>
                      <w:lang w:eastAsia="ru-RU"/>
                    </w:rPr>
                    <w:t>кв.</w:t>
                  </w:r>
                </w:p>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(март)</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7.</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О состоянии дел и насущных проблемах </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поселках </w:t>
                  </w:r>
                  <w:proofErr w:type="gramStart"/>
                  <w:r w:rsidRPr="00E5624C">
                    <w:rPr>
                      <w:rFonts w:ascii="Times New Roman" w:eastAsia="Batang" w:hAnsi="Times New Roman"/>
                      <w:sz w:val="20"/>
                      <w:szCs w:val="20"/>
                      <w:lang w:eastAsia="ru-RU"/>
                    </w:rPr>
                    <w:t>Хребтовый</w:t>
                  </w:r>
                  <w:proofErr w:type="gramEnd"/>
                  <w:r w:rsidRPr="00E5624C">
                    <w:rPr>
                      <w:rFonts w:ascii="Times New Roman" w:eastAsia="Batang" w:hAnsi="Times New Roman"/>
                      <w:sz w:val="20"/>
                      <w:szCs w:val="20"/>
                      <w:lang w:eastAsia="ru-RU"/>
                    </w:rPr>
                    <w:t xml:space="preserve"> и Беляки. </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О работе сельсоветов по наполнению своих бюджетов.</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О.А.Черных, глава Хребтовского сельсовета;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В.А.Паисьева, глава Белякинского сельсовета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 xml:space="preserve">I </w:t>
                  </w:r>
                  <w:r w:rsidRPr="00E5624C">
                    <w:rPr>
                      <w:rFonts w:ascii="Times New Roman" w:eastAsia="Batang" w:hAnsi="Times New Roman"/>
                      <w:color w:val="000000"/>
                      <w:sz w:val="20"/>
                      <w:szCs w:val="20"/>
                      <w:lang w:eastAsia="ru-RU"/>
                    </w:rPr>
                    <w:t>кв.</w:t>
                  </w:r>
                </w:p>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(март)</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8.</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Об  обеспечении противопожарной безопасности в поселках Таежный, Красногорьевский, Осиновый Мыс, </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с. Богучаны</w:t>
                  </w:r>
                </w:p>
                <w:p w:rsidR="00E5624C" w:rsidRPr="00E5624C" w:rsidRDefault="00E5624C" w:rsidP="00E5624C">
                  <w:pPr>
                    <w:spacing w:after="0" w:line="240" w:lineRule="auto"/>
                    <w:rPr>
                      <w:rFonts w:ascii="Times New Roman" w:eastAsia="Batang" w:hAnsi="Times New Roman"/>
                      <w:color w:val="FF0000"/>
                      <w:sz w:val="20"/>
                      <w:szCs w:val="20"/>
                      <w:lang w:eastAsia="ru-RU"/>
                    </w:rPr>
                  </w:pP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Р.И.Жаркомбаев, глава Таежнинского сельсовета;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Ю.А.Потиенко, глава Красногорьевского сельсовета;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Е.В.Кузнецова, глава Осиновомысского сельсовета;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А.П.Илиндеев, глава Богучанского сельсовета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(март)</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9.</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кадровом обеспечении учреждений, образования, культуры, здравоохранения</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Н.А.Капленко, начальник управления образования администрации Богучанского района;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И.А.Грищенко, начальник управления культуры Богучанского района;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С.Л.Трофимчук, главный врач КГБУЗ «РБ»</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color w:val="000000"/>
                      <w:sz w:val="20"/>
                      <w:szCs w:val="20"/>
                      <w:lang w:eastAsia="ru-RU"/>
                    </w:rPr>
                    <w:t>(март)</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10.</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О состоянии дел и насущных проблемах </w:t>
                  </w:r>
                </w:p>
                <w:p w:rsidR="00E5624C" w:rsidRPr="00E5624C" w:rsidRDefault="00E5624C" w:rsidP="00E5624C">
                  <w:pPr>
                    <w:spacing w:after="0" w:line="240" w:lineRule="auto"/>
                    <w:rPr>
                      <w:rFonts w:ascii="Times New Roman" w:eastAsia="Batang" w:hAnsi="Times New Roman"/>
                      <w:sz w:val="20"/>
                      <w:szCs w:val="20"/>
                      <w:lang w:eastAsia="ru-RU"/>
                    </w:rPr>
                  </w:pPr>
                  <w:proofErr w:type="gramStart"/>
                  <w:r w:rsidRPr="00E5624C">
                    <w:rPr>
                      <w:rFonts w:ascii="Times New Roman" w:eastAsia="Batang" w:hAnsi="Times New Roman"/>
                      <w:sz w:val="20"/>
                      <w:szCs w:val="20"/>
                      <w:lang w:eastAsia="ru-RU"/>
                    </w:rPr>
                    <w:t>поселках</w:t>
                  </w:r>
                  <w:proofErr w:type="gramEnd"/>
                  <w:r w:rsidRPr="00E5624C">
                    <w:rPr>
                      <w:rFonts w:ascii="Times New Roman" w:eastAsia="Batang" w:hAnsi="Times New Roman"/>
                      <w:sz w:val="20"/>
                      <w:szCs w:val="20"/>
                      <w:lang w:eastAsia="ru-RU"/>
                    </w:rPr>
                    <w:t xml:space="preserve">  Говорково и Невонка.</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О работе сельсоветов по наполнению своих бюджетов.</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Т.В.Ткаченко, глава Говорковского сельсовета;</w:t>
                  </w:r>
                </w:p>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Л.Е.Зуйкина, глава Невонского сельсовета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color w:val="000000"/>
                      <w:sz w:val="20"/>
                      <w:szCs w:val="20"/>
                      <w:lang w:eastAsia="ru-RU"/>
                    </w:rPr>
                    <w:t>(апрель)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11.</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результатах профилактической работы в поселениях Богучанского района с неблагополучными семьями. Проблемы и пути их решения.</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Т.Н.Романцова, директор КГКУ СО СРНЦ "Богучанский"</w:t>
                  </w:r>
                </w:p>
                <w:p w:rsidR="00E5624C" w:rsidRPr="00E5624C" w:rsidRDefault="00E5624C" w:rsidP="00E5624C">
                  <w:pPr>
                    <w:overflowPunct w:val="0"/>
                    <w:autoSpaceDE w:val="0"/>
                    <w:autoSpaceDN w:val="0"/>
                    <w:adjustRightInd w:val="0"/>
                    <w:spacing w:after="0" w:line="240" w:lineRule="auto"/>
                    <w:rPr>
                      <w:rFonts w:ascii="Times New Roman" w:eastAsia="Batang" w:hAnsi="Times New Roman"/>
                      <w:sz w:val="20"/>
                      <w:szCs w:val="20"/>
                      <w:lang w:eastAsia="ru-RU"/>
                    </w:rPr>
                  </w:pP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(апрель)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12.</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межведомственном взаимодействии отдела опеки и Центра развития семейных форм воспитания по устройству детей, оставшихся без попечения родителей и детей-сирот</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Н.А.Лимонова, ведущий специалист по защите прав детей;</w:t>
                  </w:r>
                </w:p>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sz w:val="20"/>
                      <w:szCs w:val="20"/>
                      <w:lang w:eastAsia="ru-RU"/>
                    </w:rPr>
                    <w:t xml:space="preserve">Н.Ю.Рузаева, руководитель </w:t>
                  </w:r>
                  <w:r w:rsidRPr="00E5624C">
                    <w:rPr>
                      <w:rFonts w:ascii="Times New Roman" w:eastAsia="Batang" w:hAnsi="Times New Roman"/>
                      <w:sz w:val="20"/>
                      <w:szCs w:val="20"/>
                      <w:lang w:eastAsia="ru-RU"/>
                    </w:rPr>
                    <w:lastRenderedPageBreak/>
                    <w:t>Богучанского филиала «Центр развития семейных форм воспитания»</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lastRenderedPageBreak/>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(апрель)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lastRenderedPageBreak/>
                    <w:t xml:space="preserve">    13.</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Об итогах работы муниципальной программы «Развитие инвестиционной деятельности субъектов малого и среднего предпринимательства» за 2017 год</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А.С.Арсеньева, начальник отдела экономики и планирования</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color w:val="000000"/>
                      <w:sz w:val="20"/>
                      <w:szCs w:val="20"/>
                      <w:lang w:eastAsia="ru-RU"/>
                    </w:rPr>
                    <w:t>(апрель)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14.</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Об итогах  работы антинаркотической комиссии администрации Богучанского района за 2017 год</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А.Ю.Машинистов, заместитель главы района по жизнеобеспечению</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color w:val="000000"/>
                      <w:sz w:val="20"/>
                      <w:szCs w:val="20"/>
                      <w:lang w:eastAsia="ru-RU"/>
                    </w:rPr>
                    <w:t>(апрель)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15.</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Об итогах работы отдела по управлению муниципальным имуществом за 2017 год по  исполнению доходной части бюджета  </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О.Б.Ерашева, начальник управления муниципальной собственностью Богучанского района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color w:val="000000"/>
                      <w:sz w:val="20"/>
                      <w:szCs w:val="20"/>
                      <w:lang w:eastAsia="ru-RU"/>
                    </w:rPr>
                    <w:t xml:space="preserve"> (апрель)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16.</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proofErr w:type="gramStart"/>
                  <w:r w:rsidRPr="00E5624C">
                    <w:rPr>
                      <w:rFonts w:ascii="Times New Roman" w:eastAsia="Batang" w:hAnsi="Times New Roman"/>
                      <w:sz w:val="20"/>
                      <w:szCs w:val="20"/>
                      <w:lang w:eastAsia="ru-RU"/>
                    </w:rPr>
                    <w:t>О мерах по взысканию задолженности по арендной плате за землю в границах</w:t>
                  </w:r>
                  <w:proofErr w:type="gramEnd"/>
                  <w:r w:rsidRPr="00E5624C">
                    <w:rPr>
                      <w:rFonts w:ascii="Times New Roman" w:eastAsia="Batang" w:hAnsi="Times New Roman"/>
                      <w:sz w:val="20"/>
                      <w:szCs w:val="20"/>
                      <w:lang w:eastAsia="ru-RU"/>
                    </w:rPr>
                    <w:t xml:space="preserve"> Богучанского района за 2017 год</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О.Б.Ерашева, </w:t>
                  </w:r>
                  <w:r w:rsidRPr="00E5624C">
                    <w:rPr>
                      <w:rFonts w:ascii="Times New Roman" w:eastAsia="Batang" w:hAnsi="Times New Roman"/>
                      <w:color w:val="000000"/>
                      <w:sz w:val="20"/>
                      <w:szCs w:val="20"/>
                      <w:lang w:eastAsia="ru-RU"/>
                    </w:rPr>
                    <w:t>начальник управления муниципальной собственностью Богучанского района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кв.</w:t>
                  </w:r>
                </w:p>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(апрель)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17.</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Об итогах внешней проверки годовой отчетности за 2017 год главными администраторами бюджетных средств</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Times New Roman" w:hAnsi="Times New Roman"/>
                      <w:color w:val="000000"/>
                      <w:sz w:val="20"/>
                      <w:szCs w:val="20"/>
                      <w:lang w:eastAsia="ru-RU"/>
                    </w:rPr>
                    <w:t>Г.А.Рукосуева, председатель контрольно-  счетной комиссии</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(май)</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 xml:space="preserve">   18.</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Об анализе работы трудовых отрядов старшеклассников за 2017г и организации их деятельности на территории Богучанского района в 2018 году</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Е.В.Маклакова, директор ЦС и ДМ администрации Богучанского района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color w:val="000000"/>
                      <w:sz w:val="20"/>
                      <w:szCs w:val="20"/>
                      <w:lang w:eastAsia="ru-RU"/>
                    </w:rPr>
                    <w:t>(июнь)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19.</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направлениях деятельности АО «Краслесинвест» в рамках реализации государственной программы «Развитие Нижнего Приангарья». Задачи, проблемы, перспективы.</w:t>
                  </w:r>
                </w:p>
                <w:p w:rsidR="00E5624C" w:rsidRPr="00E5624C" w:rsidRDefault="00E5624C" w:rsidP="00E5624C">
                  <w:pPr>
                    <w:spacing w:after="0" w:line="240" w:lineRule="auto"/>
                    <w:jc w:val="both"/>
                    <w:rPr>
                      <w:rFonts w:ascii="Times New Roman" w:eastAsia="Batang" w:hAnsi="Times New Roman"/>
                      <w:sz w:val="20"/>
                      <w:szCs w:val="20"/>
                      <w:lang w:eastAsia="ru-RU"/>
                    </w:rPr>
                  </w:pP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А.В.Черкашин, генеральный директор АО «Краслесинвест»</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(июнь)</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20.</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заключении по итогам исполнения районного бюджета за 2017 год</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Times New Roman" w:hAnsi="Times New Roman"/>
                      <w:color w:val="000000"/>
                      <w:sz w:val="20"/>
                      <w:szCs w:val="20"/>
                      <w:lang w:eastAsia="ru-RU"/>
                    </w:rPr>
                    <w:t>Г.А.Рукосуева, председатель контрольно-  счетной комиссии</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 xml:space="preserve">(июнь) </w:t>
                  </w:r>
                </w:p>
              </w:tc>
            </w:tr>
            <w:tr w:rsidR="00E5624C" w:rsidRPr="00E5624C" w:rsidTr="00E5624C">
              <w:tc>
                <w:tcPr>
                  <w:tcW w:w="81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center"/>
                    <w:rPr>
                      <w:rFonts w:ascii="Times New Roman" w:eastAsia="Batang" w:hAnsi="Times New Roman"/>
                      <w:sz w:val="20"/>
                      <w:szCs w:val="20"/>
                      <w:lang w:eastAsia="ru-RU"/>
                    </w:rPr>
                  </w:pPr>
                  <w:r w:rsidRPr="00E5624C">
                    <w:rPr>
                      <w:rFonts w:ascii="Times New Roman" w:eastAsia="Batang" w:hAnsi="Times New Roman"/>
                      <w:sz w:val="20"/>
                      <w:szCs w:val="20"/>
                      <w:lang w:eastAsia="ru-RU"/>
                    </w:rPr>
                    <w:t>21.</w:t>
                  </w:r>
                </w:p>
              </w:tc>
              <w:tc>
                <w:tcPr>
                  <w:tcW w:w="4800"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Batang" w:hAnsi="Times New Roman"/>
                      <w:sz w:val="20"/>
                      <w:szCs w:val="20"/>
                      <w:lang w:eastAsia="ru-RU"/>
                    </w:rPr>
                  </w:pPr>
                  <w:r w:rsidRPr="00E5624C">
                    <w:rPr>
                      <w:rFonts w:ascii="Times New Roman" w:eastAsia="Batang" w:hAnsi="Times New Roman"/>
                      <w:sz w:val="20"/>
                      <w:szCs w:val="20"/>
                      <w:lang w:eastAsia="ru-RU"/>
                    </w:rPr>
                    <w:t>О состоянии дел и насущных проблемах поселках Такучет и Осиновый Мыс.</w:t>
                  </w:r>
                </w:p>
                <w:p w:rsidR="00E5624C" w:rsidRPr="00E5624C" w:rsidRDefault="00E5624C" w:rsidP="00E5624C">
                  <w:pPr>
                    <w:spacing w:after="0" w:line="240" w:lineRule="auto"/>
                    <w:jc w:val="both"/>
                    <w:rPr>
                      <w:rFonts w:ascii="Times New Roman" w:eastAsia="Batang" w:hAnsi="Times New Roman"/>
                      <w:sz w:val="20"/>
                      <w:szCs w:val="20"/>
                      <w:lang w:eastAsia="ru-RU"/>
                    </w:rPr>
                  </w:pPr>
                  <w:r w:rsidRPr="00E5624C">
                    <w:rPr>
                      <w:rFonts w:ascii="Times New Roman" w:eastAsia="Batang" w:hAnsi="Times New Roman"/>
                      <w:sz w:val="20"/>
                      <w:szCs w:val="20"/>
                      <w:lang w:eastAsia="ru-RU"/>
                    </w:rPr>
                    <w:t>О работе сельсоветов по наполнению своих бюджетов.</w:t>
                  </w:r>
                </w:p>
              </w:tc>
              <w:tc>
                <w:tcPr>
                  <w:tcW w:w="2619"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Л.В.Окорокова, глава Такучетского сельсовета;</w:t>
                  </w:r>
                </w:p>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Е.В.Кузнецова, глава Осиновомысского сельсовтеа</w:t>
                  </w:r>
                </w:p>
              </w:tc>
              <w:tc>
                <w:tcPr>
                  <w:tcW w:w="1564" w:type="dxa"/>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val="en-US" w:eastAsia="ru-RU"/>
                    </w:rPr>
                    <w:t>II</w:t>
                  </w:r>
                  <w:r w:rsidRPr="00E5624C">
                    <w:rPr>
                      <w:rFonts w:ascii="Times New Roman" w:eastAsia="Batang" w:hAnsi="Times New Roman"/>
                      <w:color w:val="000000"/>
                      <w:sz w:val="20"/>
                      <w:szCs w:val="20"/>
                      <w:lang w:eastAsia="ru-RU"/>
                    </w:rPr>
                    <w:t xml:space="preserve"> кв.</w:t>
                  </w:r>
                </w:p>
                <w:p w:rsidR="00E5624C" w:rsidRPr="00E5624C" w:rsidRDefault="00E5624C" w:rsidP="00E5624C">
                  <w:pPr>
                    <w:spacing w:after="0" w:line="240" w:lineRule="auto"/>
                    <w:jc w:val="both"/>
                    <w:rPr>
                      <w:rFonts w:ascii="Times New Roman" w:eastAsia="Batang" w:hAnsi="Times New Roman"/>
                      <w:color w:val="000000"/>
                      <w:sz w:val="20"/>
                      <w:szCs w:val="20"/>
                      <w:lang w:eastAsia="ru-RU"/>
                    </w:rPr>
                  </w:pPr>
                  <w:r w:rsidRPr="00E5624C">
                    <w:rPr>
                      <w:rFonts w:ascii="Times New Roman" w:eastAsia="Batang" w:hAnsi="Times New Roman"/>
                      <w:color w:val="000000"/>
                      <w:sz w:val="20"/>
                      <w:szCs w:val="20"/>
                      <w:lang w:eastAsia="ru-RU"/>
                    </w:rPr>
                    <w:t xml:space="preserve"> (июнь)</w:t>
                  </w:r>
                </w:p>
              </w:tc>
            </w:tr>
          </w:tbl>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p>
        </w:tc>
      </w:tr>
      <w:tr w:rsidR="00E5624C" w:rsidRPr="00E5624C" w:rsidTr="00E5624C">
        <w:trPr>
          <w:trHeight w:val="215"/>
        </w:trPr>
        <w:tc>
          <w:tcPr>
            <w:tcW w:w="340" w:type="pct"/>
            <w:tcBorders>
              <w:top w:val="single" w:sz="4" w:space="0" w:color="auto"/>
              <w:left w:val="nil"/>
              <w:bottom w:val="single" w:sz="4" w:space="0" w:color="auto"/>
              <w:right w:val="nil"/>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803" w:type="pct"/>
            <w:gridSpan w:val="2"/>
            <w:tcBorders>
              <w:top w:val="single" w:sz="4" w:space="0" w:color="auto"/>
              <w:left w:val="nil"/>
              <w:bottom w:val="single" w:sz="4" w:space="0" w:color="auto"/>
              <w:right w:val="nil"/>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p>
          <w:p w:rsidR="00E5624C" w:rsidRPr="00E5624C" w:rsidRDefault="00E5624C" w:rsidP="00E5624C">
            <w:pPr>
              <w:spacing w:after="0" w:line="240" w:lineRule="auto"/>
              <w:rPr>
                <w:rFonts w:ascii="Times New Roman" w:eastAsia="Times New Roman" w:hAnsi="Times New Roman"/>
                <w:color w:val="000000"/>
                <w:sz w:val="20"/>
                <w:szCs w:val="20"/>
                <w:lang w:eastAsia="ru-RU"/>
              </w:rPr>
            </w:pPr>
          </w:p>
        </w:tc>
        <w:tc>
          <w:tcPr>
            <w:tcW w:w="1857" w:type="pct"/>
            <w:gridSpan w:val="2"/>
            <w:tcBorders>
              <w:top w:val="single" w:sz="4" w:space="0" w:color="auto"/>
              <w:left w:val="nil"/>
              <w:bottom w:val="single" w:sz="4" w:space="0" w:color="auto"/>
              <w:right w:val="nil"/>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Наименование мероприятия</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proofErr w:type="gramStart"/>
            <w:r w:rsidRPr="00E5624C">
              <w:rPr>
                <w:rFonts w:ascii="Times New Roman" w:eastAsia="Times New Roman" w:hAnsi="Times New Roman"/>
                <w:color w:val="000000"/>
                <w:sz w:val="20"/>
                <w:szCs w:val="20"/>
                <w:lang w:eastAsia="ru-RU"/>
              </w:rPr>
              <w:t>Ответственный</w:t>
            </w:r>
            <w:proofErr w:type="gramEnd"/>
            <w:r w:rsidRPr="00E5624C">
              <w:rPr>
                <w:rFonts w:ascii="Times New Roman" w:eastAsia="Times New Roman" w:hAnsi="Times New Roman"/>
                <w:color w:val="000000"/>
                <w:sz w:val="20"/>
                <w:szCs w:val="20"/>
                <w:lang w:eastAsia="ru-RU"/>
              </w:rPr>
              <w:t xml:space="preserve"> за подготовку</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Период проведения</w:t>
            </w:r>
          </w:p>
        </w:tc>
      </w:tr>
      <w:tr w:rsidR="00E5624C" w:rsidRPr="00E5624C" w:rsidTr="00E5624C">
        <w:trPr>
          <w:trHeight w:val="417"/>
        </w:trPr>
        <w:tc>
          <w:tcPr>
            <w:tcW w:w="5000" w:type="pct"/>
            <w:gridSpan w:val="5"/>
            <w:tcBorders>
              <w:top w:val="single" w:sz="4" w:space="0" w:color="auto"/>
              <w:left w:val="single" w:sz="4" w:space="0" w:color="auto"/>
              <w:bottom w:val="single" w:sz="4" w:space="0" w:color="auto"/>
              <w:right w:val="single" w:sz="4" w:space="0" w:color="auto"/>
            </w:tcBorders>
            <w:vAlign w:val="center"/>
          </w:tcPr>
          <w:p w:rsidR="00E5624C" w:rsidRPr="00E5624C" w:rsidRDefault="00E5624C" w:rsidP="00473C90">
            <w:pPr>
              <w:numPr>
                <w:ilvl w:val="0"/>
                <w:numId w:val="20"/>
              </w:numPr>
              <w:overflowPunct w:val="0"/>
              <w:autoSpaceDE w:val="0"/>
              <w:autoSpaceDN w:val="0"/>
              <w:adjustRightInd w:val="0"/>
              <w:spacing w:after="0" w:line="240" w:lineRule="auto"/>
              <w:contextualSpacing/>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Организационные мероприятия</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Прием граждан в округах</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Депутаты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gramStart"/>
            <w:r w:rsidRPr="00E5624C">
              <w:rPr>
                <w:rFonts w:ascii="Times New Roman" w:eastAsia="Times New Roman" w:hAnsi="Times New Roman"/>
                <w:color w:val="000000"/>
                <w:sz w:val="20"/>
                <w:szCs w:val="20"/>
                <w:lang w:eastAsia="ru-RU"/>
              </w:rPr>
              <w:t>Согласно графика</w:t>
            </w:r>
            <w:proofErr w:type="gramEnd"/>
            <w:r w:rsidRPr="00E5624C">
              <w:rPr>
                <w:rFonts w:ascii="Times New Roman" w:eastAsia="Times New Roman" w:hAnsi="Times New Roman"/>
                <w:color w:val="000000"/>
                <w:sz w:val="20"/>
                <w:szCs w:val="20"/>
                <w:lang w:eastAsia="ru-RU"/>
              </w:rPr>
              <w:t xml:space="preserve"> приема граждан</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2. </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Подготовка заседаний сессий, созыв сессий                 (в том числе через средства массовой информации и официальный сайт Богучанского района)</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 течение полугодия</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3.</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Проведение совместных постоянных комиссий</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 районного Совета депутатов, председатели постоянных комиссий</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мере необходимости</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4.</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Опубликование принятых нормативных решений и их рассылка</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 течение полугодия</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5.</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Информирование населения о работе районного Совета </w:t>
            </w:r>
            <w:r w:rsidRPr="00E5624C">
              <w:rPr>
                <w:rFonts w:ascii="Times New Roman" w:eastAsia="Times New Roman" w:hAnsi="Times New Roman"/>
                <w:color w:val="000000"/>
                <w:sz w:val="20"/>
                <w:szCs w:val="20"/>
                <w:lang w:eastAsia="ru-RU"/>
              </w:rPr>
              <w:lastRenderedPageBreak/>
              <w:t>депутатов через СМИ района.</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lastRenderedPageBreak/>
              <w:t xml:space="preserve">Е.М.Родченкова, заместитель </w:t>
            </w:r>
            <w:r w:rsidRPr="00E5624C">
              <w:rPr>
                <w:rFonts w:ascii="Times New Roman" w:eastAsia="Times New Roman" w:hAnsi="Times New Roman"/>
                <w:color w:val="000000"/>
                <w:sz w:val="20"/>
                <w:szCs w:val="20"/>
                <w:lang w:eastAsia="ru-RU"/>
              </w:rPr>
              <w:lastRenderedPageBreak/>
              <w:t>председателя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lastRenderedPageBreak/>
              <w:t>По мере необходимости</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lastRenderedPageBreak/>
              <w:t>6.</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Оказание консультационной  и методической помощи сельским Советам   депутатов по вопросам основной деятельности</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Е.М.Родченкова, заместитель председателя Совета депутатов;</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мере поступления обращений</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7. </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Предоставление в прокуратуру проектов нормативно – правовых решений за 10 дней до проведения сессии</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 течение полугодия</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8.</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Документационное обеспечение депутатов</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 течение полугодия</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9. </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Подготовка отчетов перед избирателями</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Депутаты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кв.</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10. </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Участие в работе заседаний сессий сельских Советов депутатов</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Е.М.Родченкова, заместитель председателя Совета депутатов;</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Депутаты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 течение полугодия</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11.</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Участие в работе совещаний администрации района</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Депутаты районного Совета депутатов;</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Аппарата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 течение полугодия</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12.</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Участие в плановых мероприятиях, проводимых Законодательным Собранием Красноярского края</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мере проведения</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13.</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Организация приема граждан депутатами районного Совета депутатов и </w:t>
            </w:r>
            <w:proofErr w:type="gramStart"/>
            <w:r w:rsidRPr="00E5624C">
              <w:rPr>
                <w:rFonts w:ascii="Times New Roman" w:eastAsia="Times New Roman" w:hAnsi="Times New Roman"/>
                <w:color w:val="000000"/>
                <w:sz w:val="20"/>
                <w:szCs w:val="20"/>
                <w:lang w:eastAsia="ru-RU"/>
              </w:rPr>
              <w:t>контроль  за</w:t>
            </w:r>
            <w:proofErr w:type="gramEnd"/>
            <w:r w:rsidRPr="00E5624C">
              <w:rPr>
                <w:rFonts w:ascii="Times New Roman" w:eastAsia="Times New Roman" w:hAnsi="Times New Roman"/>
                <w:color w:val="000000"/>
                <w:sz w:val="20"/>
                <w:szCs w:val="20"/>
                <w:lang w:eastAsia="ru-RU"/>
              </w:rPr>
              <w:t xml:space="preserve"> разрешением их  просьб и заявлений</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Депутаты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proofErr w:type="gramStart"/>
            <w:r w:rsidRPr="00E5624C">
              <w:rPr>
                <w:rFonts w:ascii="Times New Roman" w:eastAsia="Times New Roman" w:hAnsi="Times New Roman"/>
                <w:color w:val="000000"/>
                <w:sz w:val="20"/>
                <w:szCs w:val="20"/>
                <w:lang w:eastAsia="ru-RU"/>
              </w:rPr>
              <w:t>Согласно графика</w:t>
            </w:r>
            <w:proofErr w:type="gramEnd"/>
            <w:r w:rsidRPr="00E5624C">
              <w:rPr>
                <w:rFonts w:ascii="Times New Roman" w:eastAsia="Times New Roman" w:hAnsi="Times New Roman"/>
                <w:color w:val="000000"/>
                <w:sz w:val="20"/>
                <w:szCs w:val="20"/>
                <w:lang w:eastAsia="ru-RU"/>
              </w:rPr>
              <w:t xml:space="preserve"> приема граждан</w:t>
            </w:r>
          </w:p>
        </w:tc>
      </w:tr>
      <w:tr w:rsidR="00E5624C" w:rsidRPr="00E5624C" w:rsidTr="00E5624C">
        <w:trPr>
          <w:trHeight w:val="930"/>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14.</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Работа с письмами, жалобами, обращениями граждан </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Е.М.Родченкова, заместитель председателя Совета депутатов;</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По мере поступления обращений </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15.</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Работа с запросами, протестами, представлениями и иными актами прокурорского реагирования</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Е.М.Гламбоцкая, консультант </w:t>
            </w:r>
            <w:proofErr w:type="gramStart"/>
            <w:r w:rsidRPr="00E5624C">
              <w:rPr>
                <w:rFonts w:ascii="Times New Roman" w:eastAsia="Times New Roman" w:hAnsi="Times New Roman"/>
                <w:color w:val="000000"/>
                <w:sz w:val="20"/>
                <w:szCs w:val="20"/>
                <w:lang w:eastAsia="ru-RU"/>
              </w:rPr>
              <w:t>–ю</w:t>
            </w:r>
            <w:proofErr w:type="gramEnd"/>
            <w:r w:rsidRPr="00E5624C">
              <w:rPr>
                <w:rFonts w:ascii="Times New Roman" w:eastAsia="Times New Roman" w:hAnsi="Times New Roman"/>
                <w:color w:val="000000"/>
                <w:sz w:val="20"/>
                <w:szCs w:val="20"/>
                <w:lang w:eastAsia="ru-RU"/>
              </w:rPr>
              <w:t>рист Богучанского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мере поступления актов прокурорского реагирования</w:t>
            </w:r>
          </w:p>
        </w:tc>
      </w:tr>
      <w:tr w:rsidR="00E5624C" w:rsidRPr="00E5624C" w:rsidTr="00E5624C">
        <w:trPr>
          <w:trHeight w:val="882"/>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16.</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Разработка проведения   площадок, круглых столов, их  тематики, направленности   форм  </w:t>
            </w:r>
            <w:r w:rsidRPr="00E5624C">
              <w:rPr>
                <w:rFonts w:ascii="Times New Roman" w:eastAsia="Times New Roman" w:hAnsi="Times New Roman"/>
                <w:sz w:val="20"/>
                <w:szCs w:val="20"/>
                <w:lang w:eastAsia="ru-RU"/>
              </w:rPr>
              <w:lastRenderedPageBreak/>
              <w:t xml:space="preserve">работы. </w:t>
            </w:r>
          </w:p>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Проведение оргкомитета  </w:t>
            </w:r>
            <w:r w:rsidRPr="00E5624C">
              <w:rPr>
                <w:rFonts w:ascii="Times New Roman" w:eastAsia="Times New Roman" w:hAnsi="Times New Roman"/>
                <w:sz w:val="20"/>
                <w:szCs w:val="20"/>
                <w:lang w:val="en-US" w:eastAsia="ru-RU"/>
              </w:rPr>
              <w:t>II</w:t>
            </w:r>
            <w:r w:rsidRPr="00E5624C">
              <w:rPr>
                <w:rFonts w:ascii="Times New Roman" w:eastAsia="Times New Roman" w:hAnsi="Times New Roman"/>
                <w:sz w:val="20"/>
                <w:szCs w:val="20"/>
                <w:lang w:eastAsia="ru-RU"/>
              </w:rPr>
              <w:t xml:space="preserve"> Съезда депутатов Богучанского районного Совета депутатов </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lastRenderedPageBreak/>
              <w:t>Т.В.Брюханова, председатель Совета депутатов;</w:t>
            </w:r>
          </w:p>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Президиум Совета </w:t>
            </w:r>
            <w:r w:rsidRPr="00E5624C">
              <w:rPr>
                <w:rFonts w:ascii="Times New Roman" w:eastAsia="Times New Roman" w:hAnsi="Times New Roman"/>
                <w:sz w:val="20"/>
                <w:szCs w:val="20"/>
                <w:lang w:eastAsia="ru-RU"/>
              </w:rPr>
              <w:lastRenderedPageBreak/>
              <w:t>Ассоциации;</w:t>
            </w:r>
          </w:p>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Председатели постоянных комиссий;</w:t>
            </w:r>
          </w:p>
          <w:p w:rsidR="00E5624C" w:rsidRPr="00E5624C" w:rsidRDefault="00E5624C" w:rsidP="00E5624C">
            <w:pPr>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Депутаты Богучанского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lastRenderedPageBreak/>
              <w:t xml:space="preserve"> </w:t>
            </w:r>
            <w:r w:rsidRPr="00E5624C">
              <w:rPr>
                <w:rFonts w:ascii="Times New Roman" w:eastAsia="Times New Roman" w:hAnsi="Times New Roman"/>
                <w:sz w:val="20"/>
                <w:szCs w:val="20"/>
                <w:lang w:val="en-US" w:eastAsia="ru-RU"/>
              </w:rPr>
              <w:t>I</w:t>
            </w:r>
            <w:r w:rsidRPr="00E5624C">
              <w:rPr>
                <w:rFonts w:ascii="Times New Roman" w:eastAsia="Times New Roman" w:hAnsi="Times New Roman"/>
                <w:sz w:val="20"/>
                <w:szCs w:val="20"/>
                <w:lang w:eastAsia="ru-RU"/>
              </w:rPr>
              <w:t xml:space="preserve"> кв.</w:t>
            </w:r>
          </w:p>
        </w:tc>
      </w:tr>
      <w:tr w:rsidR="00E5624C" w:rsidRPr="00E5624C" w:rsidTr="00E5624C">
        <w:trPr>
          <w:trHeight w:val="882"/>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lastRenderedPageBreak/>
              <w:t>17.</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Организация и проведение</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val="en-US" w:eastAsia="ru-RU"/>
              </w:rPr>
              <w:t>II</w:t>
            </w:r>
            <w:r w:rsidRPr="00E5624C">
              <w:rPr>
                <w:rFonts w:ascii="Times New Roman" w:eastAsia="Times New Roman" w:hAnsi="Times New Roman"/>
                <w:color w:val="000000"/>
                <w:sz w:val="20"/>
                <w:szCs w:val="20"/>
                <w:lang w:eastAsia="ru-RU"/>
              </w:rPr>
              <w:t xml:space="preserve"> Съезда депутатов Богучанского района</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Т.В.Брюханова, председатель Совета депутатов; </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Аппарат Богучанского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 </w:t>
            </w:r>
            <w:r w:rsidRPr="00E5624C">
              <w:rPr>
                <w:rFonts w:ascii="Times New Roman" w:eastAsia="Times New Roman" w:hAnsi="Times New Roman"/>
                <w:sz w:val="20"/>
                <w:szCs w:val="20"/>
                <w:lang w:val="en-US" w:eastAsia="ru-RU"/>
              </w:rPr>
              <w:t>I</w:t>
            </w:r>
            <w:r w:rsidRPr="00E5624C">
              <w:rPr>
                <w:rFonts w:ascii="Times New Roman" w:eastAsia="Times New Roman" w:hAnsi="Times New Roman"/>
                <w:sz w:val="20"/>
                <w:szCs w:val="20"/>
                <w:lang w:eastAsia="ru-RU"/>
              </w:rPr>
              <w:t xml:space="preserve"> кв.</w:t>
            </w:r>
          </w:p>
        </w:tc>
      </w:tr>
      <w:tr w:rsidR="00E5624C" w:rsidRPr="00E5624C" w:rsidTr="00E5624C">
        <w:trPr>
          <w:trHeight w:val="882"/>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18.</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Заседание Совета Ассоциации представительных органов </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муниципальных образований Богучанского района</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 раз в полугодие</w:t>
            </w:r>
          </w:p>
        </w:tc>
      </w:tr>
      <w:tr w:rsidR="00E5624C" w:rsidRPr="00E5624C" w:rsidTr="00E5624C">
        <w:trPr>
          <w:trHeight w:val="882"/>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19.</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 плане работы районного Совета депутатов на второе полугодие 2018 года</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 Т.В.Брюханова, председатель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июнь 2018г</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20.</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Участие в мероприятия, </w:t>
            </w:r>
            <w:proofErr w:type="gramStart"/>
            <w:r w:rsidRPr="00E5624C">
              <w:rPr>
                <w:rFonts w:ascii="Times New Roman" w:eastAsia="Times New Roman" w:hAnsi="Times New Roman"/>
                <w:color w:val="000000"/>
                <w:sz w:val="20"/>
                <w:szCs w:val="20"/>
                <w:lang w:eastAsia="ru-RU"/>
              </w:rPr>
              <w:t>посвященных</w:t>
            </w:r>
            <w:proofErr w:type="gramEnd"/>
            <w:r w:rsidRPr="00E5624C">
              <w:rPr>
                <w:rFonts w:ascii="Times New Roman" w:eastAsia="Times New Roman" w:hAnsi="Times New Roman"/>
                <w:color w:val="000000"/>
                <w:sz w:val="20"/>
                <w:szCs w:val="20"/>
                <w:lang w:eastAsia="ru-RU"/>
              </w:rPr>
              <w:t xml:space="preserve"> государственным праздникам и юбилейным датам</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Депутаты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В течение полугодия </w:t>
            </w:r>
          </w:p>
        </w:tc>
      </w:tr>
      <w:tr w:rsidR="00E5624C" w:rsidRPr="00E5624C" w:rsidTr="00E5624C">
        <w:trPr>
          <w:trHeight w:val="215"/>
        </w:trPr>
        <w:tc>
          <w:tcPr>
            <w:tcW w:w="5000" w:type="pct"/>
            <w:gridSpan w:val="5"/>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val="en-US" w:eastAsia="ru-RU"/>
              </w:rPr>
            </w:pPr>
          </w:p>
          <w:p w:rsidR="00E5624C" w:rsidRPr="00E5624C" w:rsidRDefault="00E5624C" w:rsidP="00473C90">
            <w:pPr>
              <w:numPr>
                <w:ilvl w:val="0"/>
                <w:numId w:val="20"/>
              </w:numPr>
              <w:overflowPunct w:val="0"/>
              <w:autoSpaceDE w:val="0"/>
              <w:autoSpaceDN w:val="0"/>
              <w:adjustRightInd w:val="0"/>
              <w:spacing w:after="0" w:line="240" w:lineRule="auto"/>
              <w:contextualSpacing/>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Учеба депутатов</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Ознакомление депутатов   с документами Законодательного Собрания Красноярского края</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Е.М.Родченкова, заместитель председателя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мере необходимости 1 раз в квартал</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2. </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Районный семинар для депутатов сельских и районного Советов с участием представителей Законодательного Собрания Красноярского края</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 </w:t>
            </w:r>
            <w:r w:rsidRPr="00E5624C">
              <w:rPr>
                <w:rFonts w:ascii="Times New Roman" w:eastAsia="Times New Roman" w:hAnsi="Times New Roman"/>
                <w:sz w:val="20"/>
                <w:szCs w:val="20"/>
                <w:lang w:val="en-US" w:eastAsia="ru-RU"/>
              </w:rPr>
              <w:t xml:space="preserve">I </w:t>
            </w:r>
            <w:r w:rsidRPr="00E5624C">
              <w:rPr>
                <w:rFonts w:ascii="Times New Roman" w:eastAsia="Times New Roman" w:hAnsi="Times New Roman"/>
                <w:sz w:val="20"/>
                <w:szCs w:val="20"/>
                <w:lang w:eastAsia="ru-RU"/>
              </w:rPr>
              <w:t>кв.</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3.</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Повышение профессионального уровня депутатов всех уровней в кадровом центре администрации края (согласно плану кадрового центра управления кадров и государственной службы Губернатора края)</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Т.В.Брюханова, председатель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По плану учебы</w:t>
            </w: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p>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p>
        </w:tc>
      </w:tr>
      <w:tr w:rsidR="00E5624C" w:rsidRPr="00E5624C" w:rsidTr="00E5624C">
        <w:trPr>
          <w:trHeight w:val="215"/>
        </w:trPr>
        <w:tc>
          <w:tcPr>
            <w:tcW w:w="340" w:type="pct"/>
            <w:tcBorders>
              <w:top w:val="single" w:sz="4" w:space="0" w:color="auto"/>
              <w:left w:val="nil"/>
              <w:bottom w:val="single" w:sz="4" w:space="0" w:color="auto"/>
              <w:right w:val="nil"/>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500" w:type="pct"/>
            <w:tcBorders>
              <w:top w:val="single" w:sz="4" w:space="0" w:color="auto"/>
              <w:left w:val="nil"/>
              <w:bottom w:val="single" w:sz="4" w:space="0" w:color="auto"/>
              <w:right w:val="nil"/>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p>
        </w:tc>
        <w:tc>
          <w:tcPr>
            <w:tcW w:w="1303" w:type="pct"/>
            <w:tcBorders>
              <w:top w:val="single" w:sz="4" w:space="0" w:color="auto"/>
              <w:left w:val="nil"/>
              <w:bottom w:val="single" w:sz="4" w:space="0" w:color="auto"/>
              <w:right w:val="nil"/>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p>
        </w:tc>
        <w:tc>
          <w:tcPr>
            <w:tcW w:w="1857" w:type="pct"/>
            <w:gridSpan w:val="2"/>
            <w:tcBorders>
              <w:top w:val="single" w:sz="4" w:space="0" w:color="auto"/>
              <w:left w:val="nil"/>
              <w:bottom w:val="single" w:sz="4" w:space="0" w:color="auto"/>
              <w:right w:val="nil"/>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p>
        </w:tc>
      </w:tr>
      <w:tr w:rsidR="00E5624C" w:rsidRPr="00E5624C" w:rsidTr="00E5624C">
        <w:trPr>
          <w:trHeight w:val="215"/>
        </w:trPr>
        <w:tc>
          <w:tcPr>
            <w:tcW w:w="5000" w:type="pct"/>
            <w:gridSpan w:val="5"/>
            <w:tcBorders>
              <w:top w:val="single" w:sz="4" w:space="0" w:color="auto"/>
              <w:left w:val="single" w:sz="4" w:space="0" w:color="auto"/>
              <w:bottom w:val="single" w:sz="4" w:space="0" w:color="auto"/>
              <w:right w:val="single" w:sz="4" w:space="0" w:color="auto"/>
            </w:tcBorders>
          </w:tcPr>
          <w:p w:rsidR="00E5624C" w:rsidRPr="00E5624C" w:rsidRDefault="00E5624C" w:rsidP="00473C90">
            <w:pPr>
              <w:numPr>
                <w:ilvl w:val="0"/>
                <w:numId w:val="20"/>
              </w:numPr>
              <w:overflowPunct w:val="0"/>
              <w:autoSpaceDE w:val="0"/>
              <w:autoSpaceDN w:val="0"/>
              <w:adjustRightInd w:val="0"/>
              <w:spacing w:after="0" w:line="240" w:lineRule="auto"/>
              <w:contextualSpacing/>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Экспертиза нормативно-правовых актов и их проектов Совета</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1.</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Правовая экспертиза решений районного Совета и их проектов </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Е.М.Гламбоцкая, консультант </w:t>
            </w:r>
            <w:proofErr w:type="gramStart"/>
            <w:r w:rsidRPr="00E5624C">
              <w:rPr>
                <w:rFonts w:ascii="Times New Roman" w:eastAsia="Times New Roman" w:hAnsi="Times New Roman"/>
                <w:color w:val="000000"/>
                <w:sz w:val="20"/>
                <w:szCs w:val="20"/>
                <w:lang w:eastAsia="ru-RU"/>
              </w:rPr>
              <w:t>–ю</w:t>
            </w:r>
            <w:proofErr w:type="gramEnd"/>
            <w:r w:rsidRPr="00E5624C">
              <w:rPr>
                <w:rFonts w:ascii="Times New Roman" w:eastAsia="Times New Roman" w:hAnsi="Times New Roman"/>
                <w:color w:val="000000"/>
                <w:sz w:val="20"/>
                <w:szCs w:val="20"/>
                <w:lang w:eastAsia="ru-RU"/>
              </w:rPr>
              <w:t>рист Богучанского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 течение полугодия</w:t>
            </w:r>
          </w:p>
        </w:tc>
      </w:tr>
      <w:tr w:rsidR="00E5624C" w:rsidRPr="00E5624C" w:rsidTr="00E5624C">
        <w:trPr>
          <w:trHeight w:val="215"/>
        </w:trPr>
        <w:tc>
          <w:tcPr>
            <w:tcW w:w="34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2.</w:t>
            </w:r>
          </w:p>
        </w:tc>
        <w:tc>
          <w:tcPr>
            <w:tcW w:w="1500"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Антикоррупционная экспертиза проектов решений и решений районного Совета</w:t>
            </w:r>
          </w:p>
        </w:tc>
        <w:tc>
          <w:tcPr>
            <w:tcW w:w="1303" w:type="pct"/>
            <w:tcBorders>
              <w:top w:val="single" w:sz="4" w:space="0" w:color="auto"/>
              <w:left w:val="single" w:sz="4" w:space="0" w:color="auto"/>
              <w:bottom w:val="single" w:sz="4" w:space="0" w:color="auto"/>
              <w:right w:val="single" w:sz="4" w:space="0" w:color="auto"/>
            </w:tcBorders>
          </w:tcPr>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Е.М.Гламбоцкая, консультант </w:t>
            </w:r>
            <w:proofErr w:type="gramStart"/>
            <w:r w:rsidRPr="00E5624C">
              <w:rPr>
                <w:rFonts w:ascii="Times New Roman" w:eastAsia="Times New Roman" w:hAnsi="Times New Roman"/>
                <w:color w:val="000000"/>
                <w:sz w:val="20"/>
                <w:szCs w:val="20"/>
                <w:lang w:eastAsia="ru-RU"/>
              </w:rPr>
              <w:t>–ю</w:t>
            </w:r>
            <w:proofErr w:type="gramEnd"/>
            <w:r w:rsidRPr="00E5624C">
              <w:rPr>
                <w:rFonts w:ascii="Times New Roman" w:eastAsia="Times New Roman" w:hAnsi="Times New Roman"/>
                <w:color w:val="000000"/>
                <w:sz w:val="20"/>
                <w:szCs w:val="20"/>
                <w:lang w:eastAsia="ru-RU"/>
              </w:rPr>
              <w:t>рист Богучанского районного Совета депутатов</w:t>
            </w:r>
          </w:p>
        </w:tc>
        <w:tc>
          <w:tcPr>
            <w:tcW w:w="1857" w:type="pct"/>
            <w:gridSpan w:val="2"/>
            <w:tcBorders>
              <w:top w:val="single" w:sz="4" w:space="0" w:color="auto"/>
              <w:left w:val="single" w:sz="4" w:space="0" w:color="auto"/>
              <w:bottom w:val="single" w:sz="4" w:space="0" w:color="auto"/>
              <w:right w:val="single" w:sz="4" w:space="0" w:color="auto"/>
            </w:tcBorders>
          </w:tcPr>
          <w:p w:rsidR="00E5624C" w:rsidRPr="00E5624C" w:rsidRDefault="00E5624C" w:rsidP="00E5624C">
            <w:pPr>
              <w:overflowPunct w:val="0"/>
              <w:autoSpaceDE w:val="0"/>
              <w:autoSpaceDN w:val="0"/>
              <w:adjustRightInd w:val="0"/>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В течение полугодия</w:t>
            </w:r>
          </w:p>
        </w:tc>
      </w:tr>
    </w:tbl>
    <w:p w:rsidR="00E5624C" w:rsidRPr="00E5624C" w:rsidRDefault="00E5624C" w:rsidP="00E5624C">
      <w:pPr>
        <w:spacing w:after="0" w:line="240" w:lineRule="auto"/>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lastRenderedPageBreak/>
        <w:t xml:space="preserve">                                                                  </w:t>
      </w:r>
    </w:p>
    <w:p w:rsidR="00E5624C" w:rsidRPr="00E5624C" w:rsidRDefault="00E5624C" w:rsidP="00473C90">
      <w:pPr>
        <w:numPr>
          <w:ilvl w:val="0"/>
          <w:numId w:val="20"/>
        </w:numPr>
        <w:spacing w:after="0" w:line="240" w:lineRule="auto"/>
        <w:contextualSpacing/>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Организация контроля</w:t>
      </w:r>
    </w:p>
    <w:p w:rsidR="00E5624C" w:rsidRPr="00E5624C" w:rsidRDefault="00E5624C" w:rsidP="00E5624C">
      <w:pPr>
        <w:spacing w:after="0" w:line="240" w:lineRule="auto"/>
        <w:ind w:left="4185"/>
        <w:contextualSpacing/>
        <w:jc w:val="both"/>
        <w:rPr>
          <w:rFonts w:ascii="Times New Roman" w:eastAsia="Times New Roman" w:hAnsi="Times New Roman"/>
          <w:color w:val="000000"/>
          <w:sz w:val="20"/>
          <w:szCs w:val="20"/>
          <w:lang w:eastAsia="ru-RU"/>
        </w:rPr>
      </w:pPr>
    </w:p>
    <w:p w:rsidR="00E5624C" w:rsidRPr="00E5624C" w:rsidRDefault="00E5624C" w:rsidP="00473C90">
      <w:pPr>
        <w:numPr>
          <w:ilvl w:val="0"/>
          <w:numId w:val="19"/>
        </w:numPr>
        <w:spacing w:after="0" w:line="240" w:lineRule="auto"/>
        <w:contextualSpacing/>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 xml:space="preserve">Ежеквартальный </w:t>
      </w:r>
      <w:proofErr w:type="gramStart"/>
      <w:r w:rsidRPr="00E5624C">
        <w:rPr>
          <w:rFonts w:ascii="Times New Roman" w:eastAsia="Times New Roman" w:hAnsi="Times New Roman"/>
          <w:color w:val="000000"/>
          <w:sz w:val="20"/>
          <w:szCs w:val="20"/>
          <w:lang w:eastAsia="ru-RU"/>
        </w:rPr>
        <w:t>контроль  за</w:t>
      </w:r>
      <w:proofErr w:type="gramEnd"/>
      <w:r w:rsidRPr="00E5624C">
        <w:rPr>
          <w:rFonts w:ascii="Times New Roman" w:eastAsia="Times New Roman" w:hAnsi="Times New Roman"/>
          <w:color w:val="000000"/>
          <w:sz w:val="20"/>
          <w:szCs w:val="20"/>
          <w:lang w:eastAsia="ru-RU"/>
        </w:rPr>
        <w:t xml:space="preserve"> выполнением принятых решений председателями постоянных комиссий районного Совета депутатов.</w:t>
      </w:r>
    </w:p>
    <w:p w:rsidR="00E5624C" w:rsidRPr="00E5624C" w:rsidRDefault="00E5624C" w:rsidP="00473C90">
      <w:pPr>
        <w:numPr>
          <w:ilvl w:val="0"/>
          <w:numId w:val="19"/>
        </w:numPr>
        <w:spacing w:after="0" w:line="240" w:lineRule="auto"/>
        <w:contextualSpacing/>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Заслушивание отчетов: главы района, заместителей главы района, должностных лиц администрации района (не реже одного раза в год).</w:t>
      </w:r>
    </w:p>
    <w:p w:rsidR="00E5624C" w:rsidRPr="00E5624C" w:rsidRDefault="00E5624C" w:rsidP="00473C90">
      <w:pPr>
        <w:numPr>
          <w:ilvl w:val="0"/>
          <w:numId w:val="19"/>
        </w:numPr>
        <w:spacing w:after="0" w:line="240" w:lineRule="auto"/>
        <w:contextualSpacing/>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Предоставление до 5 – ого числа каждого месяца регистра решений и принятых нормативных актов в прокуратуру района.</w:t>
      </w:r>
    </w:p>
    <w:p w:rsidR="00E5624C" w:rsidRPr="00E5624C" w:rsidRDefault="00E5624C" w:rsidP="00473C90">
      <w:pPr>
        <w:numPr>
          <w:ilvl w:val="0"/>
          <w:numId w:val="19"/>
        </w:numPr>
        <w:spacing w:after="0" w:line="240" w:lineRule="auto"/>
        <w:contextualSpacing/>
        <w:jc w:val="both"/>
        <w:rPr>
          <w:rFonts w:ascii="Times New Roman" w:eastAsia="Times New Roman" w:hAnsi="Times New Roman"/>
          <w:color w:val="000000"/>
          <w:sz w:val="20"/>
          <w:szCs w:val="20"/>
          <w:lang w:eastAsia="ru-RU"/>
        </w:rPr>
      </w:pPr>
      <w:r w:rsidRPr="00E5624C">
        <w:rPr>
          <w:rFonts w:ascii="Times New Roman" w:eastAsia="Times New Roman" w:hAnsi="Times New Roman"/>
          <w:color w:val="000000"/>
          <w:sz w:val="20"/>
          <w:szCs w:val="20"/>
          <w:lang w:eastAsia="ru-RU"/>
        </w:rPr>
        <w:t>Предоставление информации до 01 числа каждого месяца о принятых решениях, касающихся налоговых изменений, в налоговую инспекцию района.</w:t>
      </w:r>
    </w:p>
    <w:p w:rsidR="009A3117" w:rsidRDefault="009A3117" w:rsidP="009A3117">
      <w:pPr>
        <w:spacing w:after="0" w:line="240" w:lineRule="auto"/>
        <w:jc w:val="both"/>
        <w:rPr>
          <w:sz w:val="20"/>
          <w:szCs w:val="20"/>
        </w:rPr>
      </w:pPr>
    </w:p>
    <w:p w:rsidR="00E5624C" w:rsidRPr="00E5624C" w:rsidRDefault="00E5624C" w:rsidP="00E5624C">
      <w:pPr>
        <w:spacing w:after="0"/>
        <w:jc w:val="center"/>
        <w:rPr>
          <w:rFonts w:ascii="Times New Roman" w:hAnsi="Times New Roman"/>
          <w:bCs/>
          <w:sz w:val="18"/>
          <w:szCs w:val="18"/>
        </w:rPr>
      </w:pPr>
      <w:r w:rsidRPr="00E5624C">
        <w:rPr>
          <w:rFonts w:ascii="Times New Roman" w:hAnsi="Times New Roman"/>
          <w:bCs/>
          <w:sz w:val="18"/>
          <w:szCs w:val="18"/>
        </w:rPr>
        <w:t>БОГУЧАНСКИЙ РАЙОННЫЙ СОВЕТ ДЕПУТАТОВ</w:t>
      </w:r>
    </w:p>
    <w:p w:rsidR="00E5624C" w:rsidRPr="00E5624C" w:rsidRDefault="00E5624C" w:rsidP="00E5624C">
      <w:pPr>
        <w:keepNext/>
        <w:spacing w:after="0" w:line="240" w:lineRule="auto"/>
        <w:jc w:val="center"/>
        <w:outlineLvl w:val="0"/>
        <w:rPr>
          <w:rFonts w:ascii="Times New Roman" w:eastAsia="Times New Roman" w:hAnsi="Times New Roman"/>
          <w:bCs/>
          <w:sz w:val="18"/>
          <w:szCs w:val="18"/>
        </w:rPr>
      </w:pPr>
      <w:r>
        <w:rPr>
          <w:rFonts w:ascii="Times New Roman" w:eastAsia="Times New Roman" w:hAnsi="Times New Roman"/>
          <w:bCs/>
          <w:sz w:val="18"/>
          <w:szCs w:val="18"/>
        </w:rPr>
        <w:t xml:space="preserve">  </w:t>
      </w:r>
      <w:r w:rsidRPr="00E5624C">
        <w:rPr>
          <w:rFonts w:ascii="Times New Roman" w:eastAsia="Times New Roman" w:hAnsi="Times New Roman"/>
          <w:bCs/>
          <w:sz w:val="18"/>
          <w:szCs w:val="18"/>
        </w:rPr>
        <w:t>РЕШЕНИЕ</w:t>
      </w:r>
    </w:p>
    <w:p w:rsidR="00E5624C" w:rsidRPr="00E5624C" w:rsidRDefault="00E5624C" w:rsidP="00E5624C">
      <w:pPr>
        <w:spacing w:after="0"/>
        <w:jc w:val="center"/>
        <w:rPr>
          <w:rFonts w:ascii="Times New Roman" w:hAnsi="Times New Roman"/>
          <w:bCs/>
          <w:sz w:val="20"/>
          <w:szCs w:val="20"/>
        </w:rPr>
      </w:pPr>
      <w:r w:rsidRPr="00E5624C">
        <w:rPr>
          <w:rFonts w:ascii="Times New Roman" w:hAnsi="Times New Roman"/>
          <w:bCs/>
          <w:sz w:val="20"/>
          <w:szCs w:val="20"/>
        </w:rPr>
        <w:t>26.04.2018                                  с. Богучаны                               № 23/1-182</w:t>
      </w:r>
    </w:p>
    <w:p w:rsidR="00E5624C" w:rsidRPr="00E5624C" w:rsidRDefault="00E5624C" w:rsidP="00E5624C">
      <w:pPr>
        <w:widowControl w:val="0"/>
        <w:autoSpaceDE w:val="0"/>
        <w:autoSpaceDN w:val="0"/>
        <w:adjustRightInd w:val="0"/>
        <w:spacing w:after="0"/>
        <w:jc w:val="center"/>
        <w:rPr>
          <w:rFonts w:ascii="Times New Roman" w:hAnsi="Times New Roman"/>
          <w:sz w:val="20"/>
          <w:szCs w:val="20"/>
        </w:rPr>
      </w:pPr>
    </w:p>
    <w:p w:rsidR="00E5624C" w:rsidRPr="00E5624C" w:rsidRDefault="00E5624C" w:rsidP="00E562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5624C">
        <w:rPr>
          <w:rFonts w:ascii="Times New Roman" w:eastAsia="Times New Roman" w:hAnsi="Times New Roman"/>
          <w:sz w:val="20"/>
          <w:szCs w:val="20"/>
          <w:lang w:eastAsia="ru-RU"/>
        </w:rPr>
        <w:t xml:space="preserve">О созыве </w:t>
      </w:r>
      <w:r w:rsidRPr="00E5624C">
        <w:rPr>
          <w:rFonts w:ascii="Times New Roman" w:eastAsia="Times New Roman" w:hAnsi="Times New Roman"/>
          <w:sz w:val="20"/>
          <w:szCs w:val="20"/>
          <w:lang w:val="en-US" w:eastAsia="ru-RU"/>
        </w:rPr>
        <w:t>II</w:t>
      </w:r>
      <w:r w:rsidRPr="00E5624C">
        <w:rPr>
          <w:rFonts w:ascii="Times New Roman" w:eastAsia="Times New Roman" w:hAnsi="Times New Roman"/>
          <w:sz w:val="20"/>
          <w:szCs w:val="20"/>
          <w:lang w:eastAsia="ru-RU"/>
        </w:rPr>
        <w:t xml:space="preserve"> съезда Богучанского района</w:t>
      </w:r>
    </w:p>
    <w:p w:rsidR="00E5624C" w:rsidRPr="00E5624C" w:rsidRDefault="00E5624C" w:rsidP="00E5624C">
      <w:pPr>
        <w:spacing w:after="0" w:line="240" w:lineRule="auto"/>
        <w:ind w:firstLine="709"/>
        <w:jc w:val="both"/>
        <w:rPr>
          <w:rFonts w:ascii="Times New Roman" w:hAnsi="Times New Roman"/>
          <w:sz w:val="20"/>
          <w:szCs w:val="20"/>
        </w:rPr>
      </w:pPr>
    </w:p>
    <w:p w:rsidR="00E5624C" w:rsidRDefault="00E5624C" w:rsidP="00E5624C">
      <w:pPr>
        <w:spacing w:after="0" w:line="240" w:lineRule="auto"/>
        <w:ind w:firstLine="709"/>
        <w:jc w:val="both"/>
        <w:rPr>
          <w:rFonts w:ascii="Times New Roman" w:hAnsi="Times New Roman"/>
          <w:sz w:val="20"/>
          <w:szCs w:val="20"/>
        </w:rPr>
      </w:pPr>
      <w:r w:rsidRPr="00E5624C">
        <w:rPr>
          <w:rFonts w:ascii="Times New Roman" w:hAnsi="Times New Roman"/>
          <w:sz w:val="20"/>
          <w:szCs w:val="20"/>
        </w:rPr>
        <w:t xml:space="preserve">В соответствии со статьей 48 Регламента Богучанского районного Совета депутатов, руководствуясь статьями 32 и 36 Устава Богучанского района, </w:t>
      </w:r>
    </w:p>
    <w:p w:rsidR="00E5624C" w:rsidRPr="00E5624C" w:rsidRDefault="00E5624C" w:rsidP="00E5624C">
      <w:pPr>
        <w:spacing w:after="0" w:line="240" w:lineRule="auto"/>
        <w:ind w:firstLine="709"/>
        <w:jc w:val="both"/>
        <w:rPr>
          <w:b/>
          <w:bCs/>
          <w:sz w:val="20"/>
          <w:szCs w:val="20"/>
        </w:rPr>
      </w:pPr>
      <w:r w:rsidRPr="00E5624C">
        <w:rPr>
          <w:rFonts w:ascii="Times New Roman" w:hAnsi="Times New Roman"/>
          <w:sz w:val="20"/>
          <w:szCs w:val="20"/>
        </w:rPr>
        <w:t>РЕШИЛ:</w:t>
      </w:r>
    </w:p>
    <w:p w:rsidR="00E5624C" w:rsidRPr="00E5624C" w:rsidRDefault="00E5624C" w:rsidP="00E5624C">
      <w:pPr>
        <w:widowControl w:val="0"/>
        <w:spacing w:after="0" w:line="317" w:lineRule="exact"/>
        <w:ind w:left="40" w:right="20" w:firstLine="680"/>
        <w:jc w:val="both"/>
        <w:rPr>
          <w:rFonts w:ascii="Times New Roman" w:hAnsi="Times New Roman"/>
          <w:sz w:val="20"/>
          <w:szCs w:val="20"/>
        </w:rPr>
      </w:pPr>
      <w:r w:rsidRPr="00E5624C">
        <w:rPr>
          <w:rFonts w:ascii="Times New Roman" w:hAnsi="Times New Roman"/>
          <w:sz w:val="20"/>
          <w:szCs w:val="20"/>
        </w:rPr>
        <w:t xml:space="preserve">1. Созвать </w:t>
      </w:r>
      <w:r w:rsidRPr="00E5624C">
        <w:rPr>
          <w:rFonts w:ascii="Times New Roman" w:hAnsi="Times New Roman"/>
          <w:sz w:val="20"/>
          <w:szCs w:val="20"/>
          <w:lang w:val="en-US"/>
        </w:rPr>
        <w:t>II</w:t>
      </w:r>
      <w:r w:rsidRPr="00E5624C">
        <w:rPr>
          <w:rFonts w:ascii="Times New Roman" w:hAnsi="Times New Roman"/>
          <w:sz w:val="20"/>
          <w:szCs w:val="20"/>
        </w:rPr>
        <w:t xml:space="preserve"> Съезд депутатов Богучанского района (далее - Съезд) 22 мая 2018 года </w:t>
      </w:r>
      <w:proofErr w:type="gramStart"/>
      <w:r w:rsidRPr="00E5624C">
        <w:rPr>
          <w:rFonts w:ascii="Times New Roman" w:hAnsi="Times New Roman"/>
          <w:sz w:val="20"/>
          <w:szCs w:val="20"/>
        </w:rPr>
        <w:t>в</w:t>
      </w:r>
      <w:proofErr w:type="gramEnd"/>
      <w:r w:rsidRPr="00E5624C">
        <w:rPr>
          <w:rFonts w:ascii="Times New Roman" w:hAnsi="Times New Roman"/>
          <w:sz w:val="20"/>
          <w:szCs w:val="20"/>
        </w:rPr>
        <w:t xml:space="preserve"> с. Богучаны.</w:t>
      </w:r>
    </w:p>
    <w:p w:rsidR="00E5624C" w:rsidRPr="00E5624C" w:rsidRDefault="00E5624C" w:rsidP="00E5624C">
      <w:pPr>
        <w:autoSpaceDE w:val="0"/>
        <w:autoSpaceDN w:val="0"/>
        <w:adjustRightInd w:val="0"/>
        <w:spacing w:after="0" w:line="240" w:lineRule="auto"/>
        <w:ind w:firstLine="708"/>
        <w:contextualSpacing/>
        <w:jc w:val="both"/>
        <w:rPr>
          <w:rFonts w:ascii="Times New Roman" w:hAnsi="Times New Roman"/>
          <w:sz w:val="20"/>
          <w:szCs w:val="20"/>
        </w:rPr>
      </w:pPr>
      <w:r w:rsidRPr="00E5624C">
        <w:rPr>
          <w:rFonts w:ascii="Times New Roman" w:hAnsi="Times New Roman"/>
          <w:sz w:val="20"/>
          <w:szCs w:val="20"/>
        </w:rPr>
        <w:t>2. Пригласить в качестве делегатов для участия в работе Съезда:</w:t>
      </w:r>
    </w:p>
    <w:p w:rsidR="00E5624C" w:rsidRPr="00E5624C" w:rsidRDefault="00E5624C" w:rsidP="00E5624C">
      <w:pPr>
        <w:autoSpaceDE w:val="0"/>
        <w:autoSpaceDN w:val="0"/>
        <w:adjustRightInd w:val="0"/>
        <w:spacing w:after="0" w:line="240" w:lineRule="auto"/>
        <w:ind w:firstLine="708"/>
        <w:contextualSpacing/>
        <w:jc w:val="both"/>
        <w:rPr>
          <w:rFonts w:ascii="Times New Roman" w:hAnsi="Times New Roman"/>
          <w:sz w:val="20"/>
          <w:szCs w:val="20"/>
        </w:rPr>
      </w:pPr>
      <w:r w:rsidRPr="00E5624C">
        <w:rPr>
          <w:rFonts w:ascii="Times New Roman" w:hAnsi="Times New Roman"/>
          <w:sz w:val="20"/>
          <w:szCs w:val="20"/>
        </w:rPr>
        <w:t>депутатов Законодательного Собрания Красноярского края;</w:t>
      </w:r>
    </w:p>
    <w:p w:rsidR="00E5624C" w:rsidRPr="00E5624C" w:rsidRDefault="00E5624C" w:rsidP="00E5624C">
      <w:pPr>
        <w:autoSpaceDE w:val="0"/>
        <w:autoSpaceDN w:val="0"/>
        <w:adjustRightInd w:val="0"/>
        <w:spacing w:after="0" w:line="240" w:lineRule="auto"/>
        <w:ind w:firstLine="708"/>
        <w:contextualSpacing/>
        <w:jc w:val="both"/>
        <w:rPr>
          <w:rFonts w:ascii="Times New Roman" w:hAnsi="Times New Roman"/>
          <w:sz w:val="20"/>
          <w:szCs w:val="20"/>
        </w:rPr>
      </w:pPr>
      <w:r w:rsidRPr="00E5624C">
        <w:rPr>
          <w:rFonts w:ascii="Times New Roman" w:hAnsi="Times New Roman"/>
          <w:sz w:val="20"/>
          <w:szCs w:val="20"/>
        </w:rPr>
        <w:t>депутатов Богучанского районного Совета депутатов;</w:t>
      </w:r>
    </w:p>
    <w:p w:rsidR="00E5624C" w:rsidRPr="00E5624C" w:rsidRDefault="00E5624C" w:rsidP="00E5624C">
      <w:pPr>
        <w:autoSpaceDE w:val="0"/>
        <w:autoSpaceDN w:val="0"/>
        <w:adjustRightInd w:val="0"/>
        <w:spacing w:after="0" w:line="240" w:lineRule="auto"/>
        <w:ind w:firstLine="708"/>
        <w:contextualSpacing/>
        <w:jc w:val="both"/>
        <w:rPr>
          <w:rFonts w:ascii="Times New Roman" w:hAnsi="Times New Roman"/>
          <w:sz w:val="20"/>
          <w:szCs w:val="20"/>
        </w:rPr>
      </w:pPr>
      <w:r w:rsidRPr="00E5624C">
        <w:rPr>
          <w:rFonts w:ascii="Times New Roman" w:hAnsi="Times New Roman"/>
          <w:sz w:val="20"/>
          <w:szCs w:val="20"/>
        </w:rPr>
        <w:t>депутатов представительных органов поселений Богучанского района в соответствии с нормой представительства.</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3. Пригласить для участия в работе Съезда:</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Главу Богучанского района;</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глав сельсоветов Богучанского района;</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представителей аппарата Законодательного Собрания Красноярского края;</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представителей администрации Богучанского района;</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представителей управлений Богучанского района (финансового управления, образования, здравоохранения, социальной защиты населения, культуры);</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представителей общественных организаций и </w:t>
      </w:r>
      <w:proofErr w:type="gramStart"/>
      <w:r w:rsidRPr="00E5624C">
        <w:rPr>
          <w:rFonts w:ascii="Times New Roman" w:hAnsi="Times New Roman"/>
          <w:sz w:val="20"/>
          <w:szCs w:val="20"/>
        </w:rPr>
        <w:t>бизнес-сообщества</w:t>
      </w:r>
      <w:proofErr w:type="gramEnd"/>
      <w:r w:rsidRPr="00E5624C">
        <w:rPr>
          <w:rFonts w:ascii="Times New Roman" w:hAnsi="Times New Roman"/>
          <w:sz w:val="20"/>
          <w:szCs w:val="20"/>
        </w:rPr>
        <w:t>, принимающих активное участие в общественно-политической жизни Богучанского района.</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4. Установить норму представительства депутатов Богучанского района для участия в работе Съезда согласно приложению.</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5. Установить следующий порядок работы Съезда:</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Провести Съезд в течени</w:t>
      </w:r>
      <w:proofErr w:type="gramStart"/>
      <w:r w:rsidRPr="00E5624C">
        <w:rPr>
          <w:rFonts w:ascii="Times New Roman" w:hAnsi="Times New Roman"/>
          <w:sz w:val="20"/>
          <w:szCs w:val="20"/>
        </w:rPr>
        <w:t>и</w:t>
      </w:r>
      <w:proofErr w:type="gramEnd"/>
      <w:r w:rsidRPr="00E5624C">
        <w:rPr>
          <w:rFonts w:ascii="Times New Roman" w:hAnsi="Times New Roman"/>
          <w:sz w:val="20"/>
          <w:szCs w:val="20"/>
        </w:rPr>
        <w:t xml:space="preserve"> одного дня 22 мая 2018 года, включив в его программу проведение пленарного заседания и мероприятий Съезда (переговорных площадок).</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6. Включить в повестку заседания Съезда:</w:t>
      </w:r>
    </w:p>
    <w:p w:rsidR="00E5624C" w:rsidRPr="00E5624C" w:rsidRDefault="00E5624C" w:rsidP="00E5624C">
      <w:pPr>
        <w:autoSpaceDE w:val="0"/>
        <w:autoSpaceDN w:val="0"/>
        <w:adjustRightInd w:val="0"/>
        <w:spacing w:after="0" w:line="240" w:lineRule="auto"/>
        <w:contextualSpacing/>
        <w:jc w:val="both"/>
        <w:rPr>
          <w:rFonts w:ascii="Times New Roman" w:hAnsi="Times New Roman"/>
          <w:sz w:val="20"/>
          <w:szCs w:val="20"/>
        </w:rPr>
      </w:pPr>
      <w:r w:rsidRPr="00E5624C">
        <w:rPr>
          <w:rFonts w:ascii="Times New Roman" w:hAnsi="Times New Roman"/>
          <w:sz w:val="20"/>
          <w:szCs w:val="20"/>
        </w:rPr>
        <w:t xml:space="preserve">          вопрос об утверждении </w:t>
      </w:r>
      <w:proofErr w:type="gramStart"/>
      <w:r w:rsidRPr="00E5624C">
        <w:rPr>
          <w:rFonts w:ascii="Times New Roman" w:hAnsi="Times New Roman"/>
          <w:sz w:val="20"/>
          <w:szCs w:val="20"/>
        </w:rPr>
        <w:t>состава Совета Ассоциации представительных органов муниципальных образований</w:t>
      </w:r>
      <w:proofErr w:type="gramEnd"/>
      <w:r w:rsidRPr="00E5624C">
        <w:rPr>
          <w:rFonts w:ascii="Times New Roman" w:hAnsi="Times New Roman"/>
          <w:sz w:val="20"/>
          <w:szCs w:val="20"/>
        </w:rPr>
        <w:t xml:space="preserve"> Богучанского района</w:t>
      </w:r>
    </w:p>
    <w:p w:rsidR="00E5624C" w:rsidRPr="00E5624C" w:rsidRDefault="00E5624C" w:rsidP="00E5624C">
      <w:pPr>
        <w:spacing w:after="0" w:line="240" w:lineRule="atLeast"/>
        <w:rPr>
          <w:rFonts w:ascii="Times New Roman" w:hAnsi="Times New Roman"/>
          <w:sz w:val="20"/>
          <w:szCs w:val="20"/>
        </w:rPr>
      </w:pPr>
    </w:p>
    <w:p w:rsidR="00E5624C" w:rsidRPr="00E5624C" w:rsidRDefault="00E5624C" w:rsidP="00E5624C">
      <w:pPr>
        <w:spacing w:after="0" w:line="240" w:lineRule="atLeast"/>
        <w:rPr>
          <w:rFonts w:ascii="Times New Roman" w:hAnsi="Times New Roman"/>
          <w:sz w:val="20"/>
          <w:szCs w:val="20"/>
        </w:rPr>
      </w:pPr>
      <w:r w:rsidRPr="00E5624C">
        <w:rPr>
          <w:rFonts w:ascii="Times New Roman" w:hAnsi="Times New Roman"/>
          <w:sz w:val="20"/>
          <w:szCs w:val="20"/>
        </w:rPr>
        <w:t xml:space="preserve">Председатель Богучанского </w:t>
      </w:r>
    </w:p>
    <w:p w:rsidR="00E5624C" w:rsidRDefault="00E5624C" w:rsidP="00E5624C">
      <w:pPr>
        <w:spacing w:after="0" w:line="240" w:lineRule="atLeast"/>
        <w:rPr>
          <w:rFonts w:ascii="Times New Roman" w:hAnsi="Times New Roman"/>
          <w:sz w:val="20"/>
          <w:szCs w:val="20"/>
        </w:rPr>
      </w:pPr>
      <w:r w:rsidRPr="00E5624C">
        <w:rPr>
          <w:rFonts w:ascii="Times New Roman" w:hAnsi="Times New Roman"/>
          <w:sz w:val="20"/>
          <w:szCs w:val="20"/>
        </w:rPr>
        <w:t>районного Совета депутатов                                                   Т.В. Брюханова</w:t>
      </w:r>
    </w:p>
    <w:p w:rsidR="00E5624C" w:rsidRPr="00E5624C" w:rsidRDefault="00E5624C" w:rsidP="00E5624C">
      <w:pPr>
        <w:spacing w:after="0" w:line="240" w:lineRule="atLeast"/>
        <w:rPr>
          <w:rFonts w:ascii="Times New Roman" w:hAnsi="Times New Roman"/>
          <w:sz w:val="20"/>
          <w:szCs w:val="20"/>
        </w:rPr>
      </w:pPr>
    </w:p>
    <w:p w:rsidR="00E5624C" w:rsidRPr="00E5624C" w:rsidRDefault="00E5624C" w:rsidP="00E5624C">
      <w:pPr>
        <w:autoSpaceDE w:val="0"/>
        <w:autoSpaceDN w:val="0"/>
        <w:adjustRightInd w:val="0"/>
        <w:spacing w:after="0" w:line="240" w:lineRule="auto"/>
        <w:jc w:val="right"/>
        <w:outlineLvl w:val="0"/>
        <w:rPr>
          <w:rFonts w:ascii="Times New Roman" w:hAnsi="Times New Roman"/>
          <w:sz w:val="18"/>
          <w:szCs w:val="24"/>
          <w:lang w:eastAsia="ru-RU"/>
        </w:rPr>
      </w:pPr>
      <w:r w:rsidRPr="00E5624C">
        <w:rPr>
          <w:rFonts w:ascii="Times New Roman" w:hAnsi="Times New Roman"/>
          <w:sz w:val="18"/>
          <w:szCs w:val="24"/>
          <w:lang w:eastAsia="ru-RU"/>
        </w:rPr>
        <w:t xml:space="preserve">Приложение к решению Богучанского </w:t>
      </w:r>
    </w:p>
    <w:p w:rsidR="00E5624C" w:rsidRPr="00E5624C" w:rsidRDefault="00E5624C" w:rsidP="00E5624C">
      <w:pPr>
        <w:autoSpaceDE w:val="0"/>
        <w:autoSpaceDN w:val="0"/>
        <w:adjustRightInd w:val="0"/>
        <w:spacing w:after="0" w:line="240" w:lineRule="auto"/>
        <w:jc w:val="right"/>
        <w:outlineLvl w:val="0"/>
        <w:rPr>
          <w:rFonts w:ascii="Times New Roman" w:hAnsi="Times New Roman"/>
          <w:sz w:val="18"/>
          <w:szCs w:val="24"/>
          <w:lang w:eastAsia="ru-RU"/>
        </w:rPr>
      </w:pPr>
      <w:r w:rsidRPr="00E5624C">
        <w:rPr>
          <w:rFonts w:ascii="Times New Roman" w:hAnsi="Times New Roman"/>
          <w:sz w:val="18"/>
          <w:szCs w:val="24"/>
          <w:lang w:eastAsia="ru-RU"/>
        </w:rPr>
        <w:t>районного Совета депутатов</w:t>
      </w:r>
    </w:p>
    <w:p w:rsidR="00E5624C" w:rsidRPr="00E5624C" w:rsidRDefault="00E5624C" w:rsidP="00E5624C">
      <w:pPr>
        <w:autoSpaceDE w:val="0"/>
        <w:autoSpaceDN w:val="0"/>
        <w:adjustRightInd w:val="0"/>
        <w:spacing w:after="0" w:line="240" w:lineRule="auto"/>
        <w:jc w:val="right"/>
        <w:outlineLvl w:val="0"/>
        <w:rPr>
          <w:rFonts w:ascii="Times New Roman" w:hAnsi="Times New Roman"/>
          <w:sz w:val="18"/>
          <w:szCs w:val="24"/>
          <w:lang w:eastAsia="ru-RU"/>
        </w:rPr>
      </w:pPr>
      <w:r w:rsidRPr="00E5624C">
        <w:rPr>
          <w:rFonts w:ascii="Times New Roman" w:hAnsi="Times New Roman"/>
          <w:sz w:val="18"/>
          <w:szCs w:val="24"/>
          <w:lang w:eastAsia="ru-RU"/>
        </w:rPr>
        <w:t>от 26.04.2018 № 23/1-182</w:t>
      </w:r>
    </w:p>
    <w:p w:rsidR="00E5624C" w:rsidRPr="00E5624C" w:rsidRDefault="00E5624C" w:rsidP="00E5624C">
      <w:pPr>
        <w:autoSpaceDE w:val="0"/>
        <w:autoSpaceDN w:val="0"/>
        <w:adjustRightInd w:val="0"/>
        <w:spacing w:after="0" w:line="240" w:lineRule="auto"/>
        <w:jc w:val="right"/>
        <w:outlineLvl w:val="0"/>
        <w:rPr>
          <w:rFonts w:ascii="Times New Roman" w:hAnsi="Times New Roman"/>
          <w:sz w:val="24"/>
          <w:szCs w:val="24"/>
          <w:lang w:eastAsia="ru-RU"/>
        </w:rPr>
      </w:pPr>
    </w:p>
    <w:p w:rsidR="00E5624C" w:rsidRPr="00E5624C" w:rsidRDefault="00E5624C" w:rsidP="00E5624C">
      <w:pPr>
        <w:autoSpaceDE w:val="0"/>
        <w:autoSpaceDN w:val="0"/>
        <w:adjustRightInd w:val="0"/>
        <w:spacing w:after="0" w:line="240" w:lineRule="auto"/>
        <w:jc w:val="center"/>
        <w:outlineLvl w:val="0"/>
        <w:rPr>
          <w:rFonts w:ascii="Times New Roman" w:hAnsi="Times New Roman"/>
          <w:sz w:val="18"/>
          <w:szCs w:val="24"/>
          <w:lang w:eastAsia="ru-RU"/>
        </w:rPr>
      </w:pPr>
      <w:r w:rsidRPr="00E5624C">
        <w:rPr>
          <w:rFonts w:ascii="Times New Roman" w:hAnsi="Times New Roman"/>
          <w:sz w:val="18"/>
          <w:szCs w:val="24"/>
          <w:lang w:eastAsia="ru-RU"/>
        </w:rPr>
        <w:t xml:space="preserve">НОРМА ПРЕДСТАВИТЕЛЬСТВА </w:t>
      </w:r>
      <w:r>
        <w:rPr>
          <w:rFonts w:ascii="Times New Roman" w:hAnsi="Times New Roman"/>
          <w:sz w:val="18"/>
          <w:szCs w:val="24"/>
          <w:lang w:eastAsia="ru-RU"/>
        </w:rPr>
        <w:t xml:space="preserve"> </w:t>
      </w:r>
      <w:r w:rsidRPr="00E5624C">
        <w:rPr>
          <w:rFonts w:ascii="Times New Roman" w:hAnsi="Times New Roman"/>
          <w:sz w:val="18"/>
          <w:szCs w:val="24"/>
          <w:lang w:eastAsia="ru-RU"/>
        </w:rPr>
        <w:t xml:space="preserve">ДЕПУТАТОВ БОГУЧАНСКОГО РАЙОНА ДЛЯ УЧАСТИЯ В РАБОТЕ </w:t>
      </w:r>
      <w:r w:rsidRPr="00E5624C">
        <w:rPr>
          <w:rFonts w:ascii="Times New Roman" w:hAnsi="Times New Roman"/>
          <w:sz w:val="18"/>
          <w:szCs w:val="24"/>
          <w:lang w:val="en-US" w:eastAsia="ru-RU"/>
        </w:rPr>
        <w:t>II</w:t>
      </w:r>
      <w:r w:rsidRPr="00E5624C">
        <w:rPr>
          <w:rFonts w:ascii="Times New Roman" w:hAnsi="Times New Roman"/>
          <w:sz w:val="18"/>
          <w:szCs w:val="24"/>
          <w:lang w:eastAsia="ru-RU"/>
        </w:rPr>
        <w:t xml:space="preserve"> СЪЕЗДА ДЕПУТАТОВ БОГУЧАНСКОГО РАЙОНА</w:t>
      </w:r>
    </w:p>
    <w:p w:rsidR="00E5624C" w:rsidRPr="00E5624C" w:rsidRDefault="00E5624C" w:rsidP="00E5624C">
      <w:pPr>
        <w:autoSpaceDE w:val="0"/>
        <w:autoSpaceDN w:val="0"/>
        <w:adjustRightInd w:val="0"/>
        <w:spacing w:after="0" w:line="240" w:lineRule="auto"/>
        <w:jc w:val="center"/>
        <w:outlineLvl w:val="0"/>
        <w:rPr>
          <w:rFonts w:ascii="Times New Roman" w:hAnsi="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678"/>
        <w:gridCol w:w="3933"/>
      </w:tblGrid>
      <w:tr w:rsidR="00E5624C" w:rsidRPr="00E5624C" w:rsidTr="00E5624C">
        <w:tc>
          <w:tcPr>
            <w:tcW w:w="501" w:type="pct"/>
            <w:vAlign w:val="center"/>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 xml:space="preserve">№ </w:t>
            </w:r>
            <w:proofErr w:type="gramStart"/>
            <w:r w:rsidRPr="00E5624C">
              <w:rPr>
                <w:rFonts w:ascii="Times New Roman" w:hAnsi="Times New Roman"/>
                <w:sz w:val="14"/>
                <w:szCs w:val="14"/>
                <w:lang w:eastAsia="ru-RU"/>
              </w:rPr>
              <w:t>п</w:t>
            </w:r>
            <w:proofErr w:type="gramEnd"/>
            <w:r w:rsidRPr="00E5624C">
              <w:rPr>
                <w:rFonts w:ascii="Times New Roman" w:hAnsi="Times New Roman"/>
                <w:sz w:val="14"/>
                <w:szCs w:val="14"/>
                <w:lang w:eastAsia="ru-RU"/>
              </w:rPr>
              <w:t>/п</w:t>
            </w:r>
          </w:p>
        </w:tc>
        <w:tc>
          <w:tcPr>
            <w:tcW w:w="2444" w:type="pct"/>
            <w:vAlign w:val="center"/>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p>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Наименование Совета депутатов</w:t>
            </w:r>
          </w:p>
        </w:tc>
        <w:tc>
          <w:tcPr>
            <w:tcW w:w="2055" w:type="pct"/>
            <w:vAlign w:val="center"/>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p>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Норма представительства</w:t>
            </w:r>
          </w:p>
        </w:tc>
      </w:tr>
      <w:tr w:rsidR="00E5624C" w:rsidRPr="00E5624C" w:rsidTr="00E5624C">
        <w:tc>
          <w:tcPr>
            <w:tcW w:w="501" w:type="pct"/>
          </w:tcPr>
          <w:p w:rsidR="00E5624C" w:rsidRPr="00E5624C" w:rsidRDefault="00E5624C" w:rsidP="00473C90">
            <w:pPr>
              <w:numPr>
                <w:ilvl w:val="0"/>
                <w:numId w:val="21"/>
              </w:numPr>
              <w:autoSpaceDE w:val="0"/>
              <w:autoSpaceDN w:val="0"/>
              <w:adjustRightInd w:val="0"/>
              <w:spacing w:after="0" w:line="240" w:lineRule="auto"/>
              <w:jc w:val="center"/>
              <w:outlineLvl w:val="0"/>
              <w:rPr>
                <w:rFonts w:ascii="Times New Roman" w:hAnsi="Times New Roman"/>
                <w:sz w:val="14"/>
                <w:szCs w:val="14"/>
                <w:lang w:eastAsia="ru-RU"/>
              </w:rPr>
            </w:pP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Богучанский районный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24</w:t>
            </w:r>
          </w:p>
        </w:tc>
      </w:tr>
      <w:tr w:rsidR="00E5624C" w:rsidRPr="00E5624C" w:rsidTr="00E5624C">
        <w:tc>
          <w:tcPr>
            <w:tcW w:w="501" w:type="pct"/>
          </w:tcPr>
          <w:p w:rsidR="00E5624C" w:rsidRPr="00E5624C" w:rsidRDefault="00E5624C" w:rsidP="00473C90">
            <w:pPr>
              <w:numPr>
                <w:ilvl w:val="0"/>
                <w:numId w:val="21"/>
              </w:numPr>
              <w:autoSpaceDE w:val="0"/>
              <w:autoSpaceDN w:val="0"/>
              <w:adjustRightInd w:val="0"/>
              <w:spacing w:after="0" w:line="240" w:lineRule="auto"/>
              <w:jc w:val="center"/>
              <w:outlineLvl w:val="0"/>
              <w:rPr>
                <w:rFonts w:ascii="Times New Roman" w:hAnsi="Times New Roman"/>
                <w:sz w:val="14"/>
                <w:szCs w:val="14"/>
                <w:lang w:eastAsia="ru-RU"/>
              </w:rPr>
            </w:pP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Ангарский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8</w:t>
            </w:r>
          </w:p>
        </w:tc>
      </w:tr>
      <w:tr w:rsidR="00E5624C" w:rsidRPr="00E5624C" w:rsidTr="00E5624C">
        <w:tc>
          <w:tcPr>
            <w:tcW w:w="501" w:type="pct"/>
          </w:tcPr>
          <w:p w:rsidR="00E5624C" w:rsidRPr="00E5624C" w:rsidRDefault="00E5624C" w:rsidP="00473C90">
            <w:pPr>
              <w:numPr>
                <w:ilvl w:val="0"/>
                <w:numId w:val="21"/>
              </w:numPr>
              <w:autoSpaceDE w:val="0"/>
              <w:autoSpaceDN w:val="0"/>
              <w:adjustRightInd w:val="0"/>
              <w:spacing w:after="0" w:line="240" w:lineRule="auto"/>
              <w:jc w:val="center"/>
              <w:outlineLvl w:val="0"/>
              <w:rPr>
                <w:rFonts w:ascii="Times New Roman" w:hAnsi="Times New Roman"/>
                <w:sz w:val="14"/>
                <w:szCs w:val="14"/>
                <w:lang w:eastAsia="ru-RU"/>
              </w:rPr>
            </w:pP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Артюгинский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7</w:t>
            </w:r>
          </w:p>
        </w:tc>
      </w:tr>
      <w:tr w:rsidR="00E5624C" w:rsidRPr="00E5624C" w:rsidTr="00E5624C">
        <w:tc>
          <w:tcPr>
            <w:tcW w:w="501" w:type="pct"/>
          </w:tcPr>
          <w:p w:rsidR="00E5624C" w:rsidRPr="00E5624C" w:rsidRDefault="00E5624C" w:rsidP="00473C90">
            <w:pPr>
              <w:numPr>
                <w:ilvl w:val="0"/>
                <w:numId w:val="21"/>
              </w:numPr>
              <w:autoSpaceDE w:val="0"/>
              <w:autoSpaceDN w:val="0"/>
              <w:adjustRightInd w:val="0"/>
              <w:spacing w:after="0" w:line="240" w:lineRule="auto"/>
              <w:jc w:val="center"/>
              <w:outlineLvl w:val="0"/>
              <w:rPr>
                <w:rFonts w:ascii="Times New Roman" w:hAnsi="Times New Roman"/>
                <w:sz w:val="14"/>
                <w:szCs w:val="14"/>
                <w:lang w:eastAsia="ru-RU"/>
              </w:rPr>
            </w:pP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Белякинский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7</w:t>
            </w:r>
          </w:p>
        </w:tc>
      </w:tr>
      <w:tr w:rsidR="00E5624C" w:rsidRPr="00E5624C" w:rsidTr="00E5624C">
        <w:tc>
          <w:tcPr>
            <w:tcW w:w="501" w:type="pct"/>
          </w:tcPr>
          <w:p w:rsidR="00E5624C" w:rsidRPr="00E5624C" w:rsidRDefault="00E5624C" w:rsidP="00473C90">
            <w:pPr>
              <w:numPr>
                <w:ilvl w:val="0"/>
                <w:numId w:val="21"/>
              </w:numPr>
              <w:autoSpaceDE w:val="0"/>
              <w:autoSpaceDN w:val="0"/>
              <w:adjustRightInd w:val="0"/>
              <w:spacing w:after="0" w:line="240" w:lineRule="auto"/>
              <w:jc w:val="center"/>
              <w:outlineLvl w:val="0"/>
              <w:rPr>
                <w:rFonts w:ascii="Times New Roman" w:hAnsi="Times New Roman"/>
                <w:sz w:val="14"/>
                <w:szCs w:val="14"/>
                <w:lang w:eastAsia="ru-RU"/>
              </w:rPr>
            </w:pP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Богучанский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15</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lastRenderedPageBreak/>
              <w:t>6.</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Говорковский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7</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7.</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Красногорьевский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8.</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Манзенский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9.</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Невонский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8</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Нижнетерянский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7</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11.</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Новохайский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12.</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Октябрьский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13.</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Осиновомысский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14.</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Пинчугский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15.</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Таежнинский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16.</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Такучетский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7</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17.</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Хребтовский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18.</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Чуноярский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9</w:t>
            </w:r>
          </w:p>
        </w:tc>
      </w:tr>
      <w:tr w:rsidR="00E5624C" w:rsidRPr="00E5624C" w:rsidTr="00E5624C">
        <w:tc>
          <w:tcPr>
            <w:tcW w:w="501"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19.</w:t>
            </w:r>
          </w:p>
        </w:tc>
        <w:tc>
          <w:tcPr>
            <w:tcW w:w="2444"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Шиверский сельский Совет депутатов</w:t>
            </w:r>
          </w:p>
        </w:tc>
        <w:tc>
          <w:tcPr>
            <w:tcW w:w="2055" w:type="pct"/>
          </w:tcPr>
          <w:p w:rsidR="00E5624C" w:rsidRPr="00E5624C" w:rsidRDefault="00E5624C" w:rsidP="00E5624C">
            <w:pPr>
              <w:autoSpaceDE w:val="0"/>
              <w:autoSpaceDN w:val="0"/>
              <w:adjustRightInd w:val="0"/>
              <w:spacing w:after="0" w:line="240" w:lineRule="auto"/>
              <w:jc w:val="center"/>
              <w:outlineLvl w:val="0"/>
              <w:rPr>
                <w:rFonts w:ascii="Times New Roman" w:hAnsi="Times New Roman"/>
                <w:sz w:val="14"/>
                <w:szCs w:val="14"/>
                <w:lang w:eastAsia="ru-RU"/>
              </w:rPr>
            </w:pPr>
            <w:r w:rsidRPr="00E5624C">
              <w:rPr>
                <w:rFonts w:ascii="Times New Roman" w:hAnsi="Times New Roman"/>
                <w:sz w:val="14"/>
                <w:szCs w:val="14"/>
                <w:lang w:eastAsia="ru-RU"/>
              </w:rPr>
              <w:t>10</w:t>
            </w:r>
          </w:p>
        </w:tc>
      </w:tr>
    </w:tbl>
    <w:p w:rsidR="009A3117" w:rsidRPr="009A3117" w:rsidRDefault="009A3117" w:rsidP="009A3117">
      <w:pPr>
        <w:spacing w:after="0" w:line="240" w:lineRule="auto"/>
        <w:jc w:val="both"/>
        <w:rPr>
          <w:sz w:val="20"/>
          <w:szCs w:val="20"/>
        </w:rPr>
      </w:pPr>
    </w:p>
    <w:p w:rsidR="001F6C1B" w:rsidRPr="001F6C1B" w:rsidRDefault="001F6C1B" w:rsidP="001F6C1B">
      <w:pPr>
        <w:spacing w:after="0" w:line="240" w:lineRule="auto"/>
        <w:jc w:val="center"/>
        <w:rPr>
          <w:rFonts w:ascii="Times New Roman" w:eastAsia="Times New Roman" w:hAnsi="Times New Roman"/>
          <w:sz w:val="20"/>
          <w:szCs w:val="20"/>
          <w:lang w:eastAsia="ru-RU"/>
        </w:rPr>
      </w:pPr>
      <w:r w:rsidRPr="001F6C1B">
        <w:rPr>
          <w:rFonts w:ascii="Times New Roman" w:eastAsia="Times New Roman" w:hAnsi="Times New Roman"/>
          <w:sz w:val="20"/>
          <w:szCs w:val="20"/>
          <w:lang w:eastAsia="ru-RU"/>
        </w:rPr>
        <w:t>Резолюция публичных слушаний</w:t>
      </w:r>
    </w:p>
    <w:p w:rsidR="001F6C1B" w:rsidRPr="001F6C1B" w:rsidRDefault="001F6C1B" w:rsidP="001F6C1B">
      <w:pPr>
        <w:spacing w:after="0" w:line="240" w:lineRule="auto"/>
        <w:jc w:val="center"/>
        <w:rPr>
          <w:rFonts w:ascii="Times New Roman" w:eastAsia="Times New Roman" w:hAnsi="Times New Roman"/>
          <w:sz w:val="20"/>
          <w:szCs w:val="20"/>
          <w:lang w:eastAsia="ru-RU"/>
        </w:rPr>
      </w:pPr>
    </w:p>
    <w:p w:rsidR="001F6C1B" w:rsidRPr="001F6C1B" w:rsidRDefault="001F6C1B" w:rsidP="001F6C1B">
      <w:pPr>
        <w:spacing w:after="0" w:line="240" w:lineRule="auto"/>
        <w:jc w:val="both"/>
        <w:rPr>
          <w:rFonts w:ascii="Times New Roman" w:eastAsia="Times New Roman" w:hAnsi="Times New Roman"/>
          <w:sz w:val="20"/>
          <w:szCs w:val="20"/>
          <w:lang w:eastAsia="ru-RU"/>
        </w:rPr>
      </w:pPr>
      <w:r w:rsidRPr="001F6C1B">
        <w:rPr>
          <w:rFonts w:ascii="Times New Roman" w:eastAsia="Times New Roman" w:hAnsi="Times New Roman"/>
          <w:sz w:val="20"/>
          <w:szCs w:val="20"/>
          <w:lang w:eastAsia="ru-RU"/>
        </w:rPr>
        <w:tab/>
        <w:t>24 апреля 2018 года в 17.00 часов в актовом зале администрации  Богучанского района состоялись публичные слушания  по вопросу «О внесении изменений в Устав Богучанского района Красноярского края».</w:t>
      </w:r>
    </w:p>
    <w:p w:rsidR="001F6C1B" w:rsidRPr="001F6C1B" w:rsidRDefault="001F6C1B" w:rsidP="001F6C1B">
      <w:pPr>
        <w:spacing w:after="0" w:line="240" w:lineRule="auto"/>
        <w:jc w:val="both"/>
        <w:rPr>
          <w:rFonts w:ascii="Times New Roman" w:eastAsia="Times New Roman" w:hAnsi="Times New Roman"/>
          <w:sz w:val="20"/>
          <w:szCs w:val="20"/>
          <w:lang w:eastAsia="ru-RU"/>
        </w:rPr>
      </w:pPr>
      <w:r w:rsidRPr="001F6C1B">
        <w:rPr>
          <w:rFonts w:ascii="Times New Roman" w:eastAsia="Times New Roman" w:hAnsi="Times New Roman"/>
          <w:sz w:val="20"/>
          <w:szCs w:val="20"/>
          <w:lang w:eastAsia="ru-RU"/>
        </w:rPr>
        <w:tab/>
        <w:t>Участниками публичных слушаний стали 30  жителей Богучанского района.</w:t>
      </w:r>
    </w:p>
    <w:p w:rsidR="001F6C1B" w:rsidRPr="001F6C1B" w:rsidRDefault="001F6C1B" w:rsidP="00473C90">
      <w:pPr>
        <w:numPr>
          <w:ilvl w:val="0"/>
          <w:numId w:val="22"/>
        </w:numPr>
        <w:tabs>
          <w:tab w:val="num" w:pos="0"/>
        </w:tabs>
        <w:spacing w:after="0" w:line="240" w:lineRule="auto"/>
        <w:ind w:left="0" w:firstLine="360"/>
        <w:jc w:val="both"/>
        <w:rPr>
          <w:rFonts w:ascii="Times New Roman" w:eastAsia="Times New Roman" w:hAnsi="Times New Roman"/>
          <w:sz w:val="20"/>
          <w:szCs w:val="20"/>
          <w:lang w:eastAsia="ru-RU"/>
        </w:rPr>
      </w:pPr>
      <w:r w:rsidRPr="001F6C1B">
        <w:rPr>
          <w:rFonts w:ascii="Times New Roman" w:eastAsia="Times New Roman" w:hAnsi="Times New Roman"/>
          <w:sz w:val="20"/>
          <w:szCs w:val="20"/>
          <w:lang w:eastAsia="ru-RU"/>
        </w:rPr>
        <w:t>По результатам публичных слушаний приняты следующие рекомендации: Одобрить проект решения Богучанского районного Совета депутатов</w:t>
      </w:r>
      <w:r w:rsidRPr="001F6C1B">
        <w:rPr>
          <w:rFonts w:ascii="Times New Roman" w:eastAsia="Times New Roman" w:hAnsi="Times New Roman"/>
          <w:i/>
          <w:sz w:val="20"/>
          <w:szCs w:val="20"/>
          <w:lang w:eastAsia="ru-RU"/>
        </w:rPr>
        <w:t xml:space="preserve"> </w:t>
      </w:r>
      <w:r w:rsidRPr="001F6C1B">
        <w:rPr>
          <w:rFonts w:ascii="Times New Roman" w:eastAsia="Times New Roman" w:hAnsi="Times New Roman"/>
          <w:sz w:val="20"/>
          <w:szCs w:val="20"/>
          <w:lang w:eastAsia="ru-RU"/>
        </w:rPr>
        <w:t>«О внесении изменений в Устав Богучанского района Красноярского края».</w:t>
      </w:r>
    </w:p>
    <w:p w:rsidR="001F6C1B" w:rsidRPr="001F6C1B" w:rsidRDefault="001F6C1B" w:rsidP="00473C90">
      <w:pPr>
        <w:numPr>
          <w:ilvl w:val="0"/>
          <w:numId w:val="22"/>
        </w:numPr>
        <w:tabs>
          <w:tab w:val="num" w:pos="0"/>
        </w:tabs>
        <w:spacing w:after="0" w:line="240" w:lineRule="auto"/>
        <w:ind w:left="0" w:firstLine="360"/>
        <w:jc w:val="both"/>
        <w:rPr>
          <w:rFonts w:ascii="Times New Roman" w:eastAsia="Times New Roman" w:hAnsi="Times New Roman"/>
          <w:sz w:val="20"/>
          <w:szCs w:val="20"/>
          <w:lang w:eastAsia="ru-RU"/>
        </w:rPr>
      </w:pPr>
      <w:r w:rsidRPr="001F6C1B">
        <w:rPr>
          <w:rFonts w:ascii="Times New Roman" w:eastAsia="Times New Roman" w:hAnsi="Times New Roman"/>
          <w:sz w:val="20"/>
          <w:szCs w:val="20"/>
          <w:lang w:eastAsia="ru-RU"/>
        </w:rPr>
        <w:t>Предложить Богучанскому районному Совету депутатов принять вышеназванное решение.</w:t>
      </w:r>
    </w:p>
    <w:p w:rsidR="001F6C1B" w:rsidRPr="001F6C1B" w:rsidRDefault="001F6C1B" w:rsidP="00473C90">
      <w:pPr>
        <w:numPr>
          <w:ilvl w:val="0"/>
          <w:numId w:val="22"/>
        </w:numPr>
        <w:tabs>
          <w:tab w:val="num" w:pos="0"/>
        </w:tabs>
        <w:spacing w:after="0" w:line="240" w:lineRule="auto"/>
        <w:ind w:left="0" w:firstLine="360"/>
        <w:jc w:val="both"/>
        <w:rPr>
          <w:rFonts w:ascii="Times New Roman" w:eastAsia="Times New Roman" w:hAnsi="Times New Roman"/>
          <w:sz w:val="20"/>
          <w:szCs w:val="20"/>
          <w:lang w:eastAsia="ru-RU"/>
        </w:rPr>
      </w:pPr>
      <w:r w:rsidRPr="001F6C1B">
        <w:rPr>
          <w:rFonts w:ascii="Times New Roman" w:eastAsia="Times New Roman" w:hAnsi="Times New Roman"/>
          <w:sz w:val="20"/>
          <w:szCs w:val="20"/>
          <w:lang w:eastAsia="ru-RU"/>
        </w:rPr>
        <w:t xml:space="preserve"> Результаты проведения публичных слушаний опубликовать в Официальном вестнике Богучанского района и разместить на Официальном сайте Богучанского района.</w:t>
      </w:r>
    </w:p>
    <w:p w:rsidR="007B7AB2" w:rsidRDefault="007B7AB2" w:rsidP="009A3117">
      <w:pPr>
        <w:spacing w:after="0" w:line="240" w:lineRule="auto"/>
        <w:jc w:val="both"/>
      </w:pPr>
    </w:p>
    <w:p w:rsidR="007B7AB2" w:rsidRDefault="007B7AB2" w:rsidP="009A3117">
      <w:pPr>
        <w:spacing w:after="0" w:line="240" w:lineRule="auto"/>
        <w:jc w:val="both"/>
      </w:pPr>
    </w:p>
    <w:p w:rsidR="007F49DE" w:rsidRPr="001A39E0" w:rsidRDefault="007F49DE" w:rsidP="007A341E">
      <w:pPr>
        <w:spacing w:after="0"/>
        <w:jc w:val="both"/>
      </w:pPr>
    </w:p>
    <w:tbl>
      <w:tblPr>
        <w:tblStyle w:val="a8"/>
        <w:tblpPr w:leftFromText="180" w:rightFromText="180" w:vertAnchor="text" w:horzAnchor="margin" w:tblpY="788"/>
        <w:tblW w:w="5011" w:type="pct"/>
        <w:tblLook w:val="04A0"/>
      </w:tblPr>
      <w:tblGrid>
        <w:gridCol w:w="4435"/>
        <w:gridCol w:w="3646"/>
        <w:gridCol w:w="1510"/>
      </w:tblGrid>
      <w:tr w:rsidR="007F49DE" w:rsidRPr="00267B0A" w:rsidTr="007F49DE">
        <w:trPr>
          <w:trHeight w:val="180"/>
        </w:trPr>
        <w:tc>
          <w:tcPr>
            <w:tcW w:w="2312" w:type="pct"/>
          </w:tcPr>
          <w:p w:rsidR="007F49DE" w:rsidRPr="00267B0A" w:rsidRDefault="007F49DE" w:rsidP="007F49DE">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7F49DE" w:rsidRPr="00267B0A" w:rsidRDefault="007F49DE" w:rsidP="007F49DE">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7F49DE" w:rsidRPr="00267B0A" w:rsidRDefault="007F49DE" w:rsidP="007F49DE">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7F49DE" w:rsidRPr="00267B0A" w:rsidTr="007F49DE">
        <w:trPr>
          <w:trHeight w:val="370"/>
        </w:trPr>
        <w:tc>
          <w:tcPr>
            <w:tcW w:w="5000" w:type="pct"/>
            <w:gridSpan w:val="3"/>
          </w:tcPr>
          <w:p w:rsidR="007F49DE" w:rsidRPr="00267B0A" w:rsidRDefault="007F49DE" w:rsidP="007F49DE">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7F49DE" w:rsidRPr="00267B0A" w:rsidRDefault="007F49DE" w:rsidP="007F49DE">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663430, Красноярский край, Богучанский район, 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 ул.Октябрьская, д.72</w:t>
            </w:r>
          </w:p>
        </w:tc>
      </w:tr>
    </w:tbl>
    <w:p w:rsidR="007F49DE" w:rsidRPr="001A39E0" w:rsidRDefault="007F49DE" w:rsidP="007A341E">
      <w:pPr>
        <w:spacing w:after="0"/>
        <w:jc w:val="both"/>
      </w:pPr>
    </w:p>
    <w:sectPr w:rsidR="007F49DE" w:rsidRPr="001A39E0" w:rsidSect="00076A04">
      <w:footerReference w:type="default" r:id="rId35"/>
      <w:footerReference w:type="first" r:id="rId3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2B" w:rsidRDefault="005C422B" w:rsidP="00F3397A">
      <w:pPr>
        <w:spacing w:after="0" w:line="240" w:lineRule="auto"/>
      </w:pPr>
      <w:r>
        <w:separator/>
      </w:r>
    </w:p>
  </w:endnote>
  <w:endnote w:type="continuationSeparator" w:id="0">
    <w:p w:rsidR="005C422B" w:rsidRDefault="005C422B"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151685" w:rsidRDefault="00151685">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151685" w:rsidRDefault="00151685">
                      <w:pPr>
                        <w:jc w:val="center"/>
                      </w:pPr>
                      <w:r w:rsidRPr="0066707C">
                        <w:fldChar w:fldCharType="begin"/>
                      </w:r>
                      <w:r>
                        <w:instrText>PAGE    \* MERGEFORMAT</w:instrText>
                      </w:r>
                      <w:r w:rsidRPr="0066707C">
                        <w:fldChar w:fldCharType="separate"/>
                      </w:r>
                      <w:r w:rsidR="00FE3341" w:rsidRPr="00FE3341">
                        <w:rPr>
                          <w:noProof/>
                          <w:color w:val="8C8C8C" w:themeColor="background1" w:themeShade="8C"/>
                        </w:rPr>
                        <w:t>192</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151685" w:rsidRDefault="00151685">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2B" w:rsidRDefault="005C422B" w:rsidP="00F3397A">
      <w:pPr>
        <w:spacing w:after="0" w:line="240" w:lineRule="auto"/>
      </w:pPr>
      <w:r>
        <w:separator/>
      </w:r>
    </w:p>
  </w:footnote>
  <w:footnote w:type="continuationSeparator" w:id="0">
    <w:p w:rsidR="005C422B" w:rsidRDefault="005C422B"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67D07BA"/>
    <w:multiLevelType w:val="hybridMultilevel"/>
    <w:tmpl w:val="7AE04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BD7AED"/>
    <w:multiLevelType w:val="multilevel"/>
    <w:tmpl w:val="57163F08"/>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val="0"/>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6">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7">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8">
    <w:nsid w:val="150760EF"/>
    <w:multiLevelType w:val="hybridMultilevel"/>
    <w:tmpl w:val="DABE39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94700A"/>
    <w:multiLevelType w:val="hybridMultilevel"/>
    <w:tmpl w:val="FB5EF600"/>
    <w:lvl w:ilvl="0" w:tplc="28849A24">
      <w:start w:val="4"/>
      <w:numFmt w:val="decimal"/>
      <w:lvlText w:val="%1."/>
      <w:lvlJc w:val="left"/>
      <w:pPr>
        <w:ind w:left="4185" w:hanging="360"/>
      </w:pPr>
      <w:rPr>
        <w:rFonts w:cs="Times New Roman" w:hint="default"/>
      </w:rPr>
    </w:lvl>
    <w:lvl w:ilvl="1" w:tplc="04190019" w:tentative="1">
      <w:start w:val="1"/>
      <w:numFmt w:val="lowerLetter"/>
      <w:lvlText w:val="%2."/>
      <w:lvlJc w:val="left"/>
      <w:pPr>
        <w:ind w:left="4905" w:hanging="360"/>
      </w:pPr>
      <w:rPr>
        <w:rFonts w:cs="Times New Roman"/>
      </w:rPr>
    </w:lvl>
    <w:lvl w:ilvl="2" w:tplc="0419001B" w:tentative="1">
      <w:start w:val="1"/>
      <w:numFmt w:val="lowerRoman"/>
      <w:lvlText w:val="%3."/>
      <w:lvlJc w:val="right"/>
      <w:pPr>
        <w:ind w:left="5625" w:hanging="180"/>
      </w:pPr>
      <w:rPr>
        <w:rFonts w:cs="Times New Roman"/>
      </w:rPr>
    </w:lvl>
    <w:lvl w:ilvl="3" w:tplc="0419000F" w:tentative="1">
      <w:start w:val="1"/>
      <w:numFmt w:val="decimal"/>
      <w:lvlText w:val="%4."/>
      <w:lvlJc w:val="left"/>
      <w:pPr>
        <w:ind w:left="6345" w:hanging="360"/>
      </w:pPr>
      <w:rPr>
        <w:rFonts w:cs="Times New Roman"/>
      </w:rPr>
    </w:lvl>
    <w:lvl w:ilvl="4" w:tplc="04190019" w:tentative="1">
      <w:start w:val="1"/>
      <w:numFmt w:val="lowerLetter"/>
      <w:lvlText w:val="%5."/>
      <w:lvlJc w:val="left"/>
      <w:pPr>
        <w:ind w:left="7065" w:hanging="360"/>
      </w:pPr>
      <w:rPr>
        <w:rFonts w:cs="Times New Roman"/>
      </w:rPr>
    </w:lvl>
    <w:lvl w:ilvl="5" w:tplc="0419001B" w:tentative="1">
      <w:start w:val="1"/>
      <w:numFmt w:val="lowerRoman"/>
      <w:lvlText w:val="%6."/>
      <w:lvlJc w:val="right"/>
      <w:pPr>
        <w:ind w:left="7785" w:hanging="180"/>
      </w:pPr>
      <w:rPr>
        <w:rFonts w:cs="Times New Roman"/>
      </w:rPr>
    </w:lvl>
    <w:lvl w:ilvl="6" w:tplc="0419000F" w:tentative="1">
      <w:start w:val="1"/>
      <w:numFmt w:val="decimal"/>
      <w:lvlText w:val="%7."/>
      <w:lvlJc w:val="left"/>
      <w:pPr>
        <w:ind w:left="8505" w:hanging="360"/>
      </w:pPr>
      <w:rPr>
        <w:rFonts w:cs="Times New Roman"/>
      </w:rPr>
    </w:lvl>
    <w:lvl w:ilvl="7" w:tplc="04190019" w:tentative="1">
      <w:start w:val="1"/>
      <w:numFmt w:val="lowerLetter"/>
      <w:lvlText w:val="%8."/>
      <w:lvlJc w:val="left"/>
      <w:pPr>
        <w:ind w:left="9225" w:hanging="360"/>
      </w:pPr>
      <w:rPr>
        <w:rFonts w:cs="Times New Roman"/>
      </w:rPr>
    </w:lvl>
    <w:lvl w:ilvl="8" w:tplc="0419001B" w:tentative="1">
      <w:start w:val="1"/>
      <w:numFmt w:val="lowerRoman"/>
      <w:lvlText w:val="%9."/>
      <w:lvlJc w:val="right"/>
      <w:pPr>
        <w:ind w:left="9945" w:hanging="180"/>
      </w:pPr>
      <w:rPr>
        <w:rFonts w:cs="Times New Roman"/>
      </w:rPr>
    </w:lvl>
  </w:abstractNum>
  <w:abstractNum w:abstractNumId="10">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1">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2">
    <w:nsid w:val="2E7C7C3B"/>
    <w:multiLevelType w:val="hybridMultilevel"/>
    <w:tmpl w:val="680AB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0BC29AF"/>
    <w:multiLevelType w:val="multilevel"/>
    <w:tmpl w:val="4EF44D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46155BC4"/>
    <w:multiLevelType w:val="multilevel"/>
    <w:tmpl w:val="64CC3E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D132744"/>
    <w:multiLevelType w:val="multilevel"/>
    <w:tmpl w:val="4F421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8">
    <w:nsid w:val="53DD17BC"/>
    <w:multiLevelType w:val="hybridMultilevel"/>
    <w:tmpl w:val="F6525C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831D6F"/>
    <w:multiLevelType w:val="hybridMultilevel"/>
    <w:tmpl w:val="D1CE88FE"/>
    <w:lvl w:ilvl="0" w:tplc="DFDE0194">
      <w:start w:val="1"/>
      <w:numFmt w:val="decimal"/>
      <w:lvlText w:val="%1."/>
      <w:lvlJc w:val="left"/>
      <w:pPr>
        <w:ind w:left="1495" w:hanging="360"/>
      </w:pPr>
      <w:rPr>
        <w:rFonts w:ascii="Times New Roman" w:hAnsi="Times New Roman" w:hint="default"/>
        <w:b w:val="0"/>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2">
    <w:nsid w:val="5EA058E0"/>
    <w:multiLevelType w:val="hybridMultilevel"/>
    <w:tmpl w:val="EADCA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191021"/>
    <w:multiLevelType w:val="multilevel"/>
    <w:tmpl w:val="07522358"/>
    <w:lvl w:ilvl="0">
      <w:start w:val="1"/>
      <w:numFmt w:val="decimal"/>
      <w:lvlText w:val="%1."/>
      <w:lvlJc w:val="left"/>
      <w:pPr>
        <w:ind w:left="1804" w:hanging="1095"/>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6BBB3DBA"/>
    <w:multiLevelType w:val="hybridMultilevel"/>
    <w:tmpl w:val="A19E9D46"/>
    <w:lvl w:ilvl="0" w:tplc="77B4AED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33B6C2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26"/>
  </w:num>
  <w:num w:numId="4">
    <w:abstractNumId w:val="3"/>
  </w:num>
  <w:num w:numId="5">
    <w:abstractNumId w:val="21"/>
  </w:num>
  <w:num w:numId="6">
    <w:abstractNumId w:val="17"/>
  </w:num>
  <w:num w:numId="7">
    <w:abstractNumId w:val="20"/>
  </w:num>
  <w:num w:numId="8">
    <w:abstractNumId w:val="13"/>
  </w:num>
  <w:num w:numId="9">
    <w:abstractNumId w:val="19"/>
  </w:num>
  <w:num w:numId="10">
    <w:abstractNumId w:val="25"/>
  </w:num>
  <w:num w:numId="11">
    <w:abstractNumId w:val="24"/>
  </w:num>
  <w:num w:numId="12">
    <w:abstractNumId w:val="11"/>
  </w:num>
  <w:num w:numId="13">
    <w:abstractNumId w:val="16"/>
  </w:num>
  <w:num w:numId="14">
    <w:abstractNumId w:val="15"/>
  </w:num>
  <w:num w:numId="15">
    <w:abstractNumId w:val="23"/>
  </w:num>
  <w:num w:numId="16">
    <w:abstractNumId w:val="5"/>
  </w:num>
  <w:num w:numId="17">
    <w:abstractNumId w:val="22"/>
  </w:num>
  <w:num w:numId="18">
    <w:abstractNumId w:val="8"/>
  </w:num>
  <w:num w:numId="19">
    <w:abstractNumId w:val="2"/>
  </w:num>
  <w:num w:numId="20">
    <w:abstractNumId w:val="9"/>
  </w:num>
  <w:num w:numId="21">
    <w:abstractNumId w:val="12"/>
  </w:num>
  <w:num w:numId="22">
    <w:abstractNumId w:val="18"/>
  </w:num>
  <w:num w:numId="23">
    <w:abstractNumId w:val="14"/>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drawingGridHorizontalSpacing w:val="110"/>
  <w:displayHorizontalDrawingGridEvery w:val="2"/>
  <w:characterSpacingControl w:val="doNotCompress"/>
  <w:hdrShapeDefaults>
    <o:shapedefaults v:ext="edit" spidmax="6758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5FEC"/>
    <w:rsid w:val="00006357"/>
    <w:rsid w:val="00007203"/>
    <w:rsid w:val="0000787D"/>
    <w:rsid w:val="000108B5"/>
    <w:rsid w:val="000115D3"/>
    <w:rsid w:val="00011F21"/>
    <w:rsid w:val="00012A11"/>
    <w:rsid w:val="00013A60"/>
    <w:rsid w:val="00013F19"/>
    <w:rsid w:val="000142CC"/>
    <w:rsid w:val="0001476A"/>
    <w:rsid w:val="00014965"/>
    <w:rsid w:val="00014D74"/>
    <w:rsid w:val="000150E6"/>
    <w:rsid w:val="00015D72"/>
    <w:rsid w:val="000165DA"/>
    <w:rsid w:val="00016974"/>
    <w:rsid w:val="00020926"/>
    <w:rsid w:val="00020969"/>
    <w:rsid w:val="0002117D"/>
    <w:rsid w:val="000214F0"/>
    <w:rsid w:val="00021864"/>
    <w:rsid w:val="000220EF"/>
    <w:rsid w:val="000221DA"/>
    <w:rsid w:val="000224F4"/>
    <w:rsid w:val="000230BE"/>
    <w:rsid w:val="00024F00"/>
    <w:rsid w:val="0002502B"/>
    <w:rsid w:val="00025F33"/>
    <w:rsid w:val="000262AA"/>
    <w:rsid w:val="00026768"/>
    <w:rsid w:val="00026BCB"/>
    <w:rsid w:val="00026EC9"/>
    <w:rsid w:val="00027266"/>
    <w:rsid w:val="00027737"/>
    <w:rsid w:val="00027B70"/>
    <w:rsid w:val="000302A6"/>
    <w:rsid w:val="000311A8"/>
    <w:rsid w:val="000320FD"/>
    <w:rsid w:val="00032682"/>
    <w:rsid w:val="0003287B"/>
    <w:rsid w:val="00034CD2"/>
    <w:rsid w:val="00034DF4"/>
    <w:rsid w:val="00035E8A"/>
    <w:rsid w:val="00036FB2"/>
    <w:rsid w:val="000374A1"/>
    <w:rsid w:val="00040186"/>
    <w:rsid w:val="0004018F"/>
    <w:rsid w:val="00040987"/>
    <w:rsid w:val="00040CC5"/>
    <w:rsid w:val="0004145F"/>
    <w:rsid w:val="00041E0F"/>
    <w:rsid w:val="000422F2"/>
    <w:rsid w:val="000423AB"/>
    <w:rsid w:val="00042795"/>
    <w:rsid w:val="00043121"/>
    <w:rsid w:val="000432A5"/>
    <w:rsid w:val="0004495F"/>
    <w:rsid w:val="00044C76"/>
    <w:rsid w:val="00044ED7"/>
    <w:rsid w:val="00045598"/>
    <w:rsid w:val="00045C55"/>
    <w:rsid w:val="000462E3"/>
    <w:rsid w:val="00047294"/>
    <w:rsid w:val="0004780E"/>
    <w:rsid w:val="00047C46"/>
    <w:rsid w:val="0005122F"/>
    <w:rsid w:val="00051574"/>
    <w:rsid w:val="00051856"/>
    <w:rsid w:val="0005227A"/>
    <w:rsid w:val="000529FB"/>
    <w:rsid w:val="00053739"/>
    <w:rsid w:val="00053ADC"/>
    <w:rsid w:val="000548B2"/>
    <w:rsid w:val="00054912"/>
    <w:rsid w:val="00054938"/>
    <w:rsid w:val="00054B72"/>
    <w:rsid w:val="000561BE"/>
    <w:rsid w:val="00056577"/>
    <w:rsid w:val="000567FB"/>
    <w:rsid w:val="00057C8B"/>
    <w:rsid w:val="00057ECE"/>
    <w:rsid w:val="000604C8"/>
    <w:rsid w:val="00060CCE"/>
    <w:rsid w:val="00061BEE"/>
    <w:rsid w:val="00062D16"/>
    <w:rsid w:val="00062F84"/>
    <w:rsid w:val="00063424"/>
    <w:rsid w:val="00063985"/>
    <w:rsid w:val="00063C65"/>
    <w:rsid w:val="000641C7"/>
    <w:rsid w:val="00064EA7"/>
    <w:rsid w:val="00065E72"/>
    <w:rsid w:val="00065F76"/>
    <w:rsid w:val="000662C4"/>
    <w:rsid w:val="00067560"/>
    <w:rsid w:val="000726BF"/>
    <w:rsid w:val="000726D6"/>
    <w:rsid w:val="00072A40"/>
    <w:rsid w:val="000737A2"/>
    <w:rsid w:val="000761B5"/>
    <w:rsid w:val="00076A04"/>
    <w:rsid w:val="00076DA4"/>
    <w:rsid w:val="000772C2"/>
    <w:rsid w:val="00077674"/>
    <w:rsid w:val="0007782D"/>
    <w:rsid w:val="00080065"/>
    <w:rsid w:val="00081165"/>
    <w:rsid w:val="00081BAC"/>
    <w:rsid w:val="00081BC6"/>
    <w:rsid w:val="00081CF9"/>
    <w:rsid w:val="00082FCE"/>
    <w:rsid w:val="00083039"/>
    <w:rsid w:val="00084197"/>
    <w:rsid w:val="0008435B"/>
    <w:rsid w:val="0008471E"/>
    <w:rsid w:val="00084817"/>
    <w:rsid w:val="00084992"/>
    <w:rsid w:val="0008514C"/>
    <w:rsid w:val="000851C4"/>
    <w:rsid w:val="00085575"/>
    <w:rsid w:val="000856D1"/>
    <w:rsid w:val="00085714"/>
    <w:rsid w:val="000858F1"/>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441"/>
    <w:rsid w:val="00095947"/>
    <w:rsid w:val="00095A37"/>
    <w:rsid w:val="00095B21"/>
    <w:rsid w:val="000966C9"/>
    <w:rsid w:val="00096ECC"/>
    <w:rsid w:val="000A0F1F"/>
    <w:rsid w:val="000A12CD"/>
    <w:rsid w:val="000A2BC8"/>
    <w:rsid w:val="000A2D06"/>
    <w:rsid w:val="000A3064"/>
    <w:rsid w:val="000A406E"/>
    <w:rsid w:val="000A41CD"/>
    <w:rsid w:val="000A445C"/>
    <w:rsid w:val="000A71F7"/>
    <w:rsid w:val="000A739D"/>
    <w:rsid w:val="000B03B6"/>
    <w:rsid w:val="000B1688"/>
    <w:rsid w:val="000B1C53"/>
    <w:rsid w:val="000B3450"/>
    <w:rsid w:val="000B3C6F"/>
    <w:rsid w:val="000B43A0"/>
    <w:rsid w:val="000B4675"/>
    <w:rsid w:val="000B7181"/>
    <w:rsid w:val="000B7381"/>
    <w:rsid w:val="000B7C9E"/>
    <w:rsid w:val="000C0CC0"/>
    <w:rsid w:val="000C1D79"/>
    <w:rsid w:val="000C387B"/>
    <w:rsid w:val="000C39C1"/>
    <w:rsid w:val="000C479D"/>
    <w:rsid w:val="000C4AF2"/>
    <w:rsid w:val="000C50A6"/>
    <w:rsid w:val="000C5BCD"/>
    <w:rsid w:val="000C5ECF"/>
    <w:rsid w:val="000C5FD6"/>
    <w:rsid w:val="000C6171"/>
    <w:rsid w:val="000C6818"/>
    <w:rsid w:val="000C685D"/>
    <w:rsid w:val="000C7B79"/>
    <w:rsid w:val="000D039F"/>
    <w:rsid w:val="000D0F74"/>
    <w:rsid w:val="000D12EB"/>
    <w:rsid w:val="000D1EE9"/>
    <w:rsid w:val="000D2494"/>
    <w:rsid w:val="000D2538"/>
    <w:rsid w:val="000D2F51"/>
    <w:rsid w:val="000D3149"/>
    <w:rsid w:val="000D40A8"/>
    <w:rsid w:val="000D414F"/>
    <w:rsid w:val="000D41C5"/>
    <w:rsid w:val="000D4BAB"/>
    <w:rsid w:val="000D57AE"/>
    <w:rsid w:val="000D63BF"/>
    <w:rsid w:val="000D6A61"/>
    <w:rsid w:val="000D6AA1"/>
    <w:rsid w:val="000D6C96"/>
    <w:rsid w:val="000D731A"/>
    <w:rsid w:val="000D7F59"/>
    <w:rsid w:val="000E07A7"/>
    <w:rsid w:val="000E1C3A"/>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757"/>
    <w:rsid w:val="000F2A3F"/>
    <w:rsid w:val="000F39AC"/>
    <w:rsid w:val="000F4447"/>
    <w:rsid w:val="000F4D62"/>
    <w:rsid w:val="000F4FEB"/>
    <w:rsid w:val="000F527B"/>
    <w:rsid w:val="000F672F"/>
    <w:rsid w:val="000F7319"/>
    <w:rsid w:val="000F79FB"/>
    <w:rsid w:val="00100BD2"/>
    <w:rsid w:val="00101ADF"/>
    <w:rsid w:val="0010340D"/>
    <w:rsid w:val="0010443B"/>
    <w:rsid w:val="0010621E"/>
    <w:rsid w:val="00106408"/>
    <w:rsid w:val="00106AF5"/>
    <w:rsid w:val="00106E75"/>
    <w:rsid w:val="001107D8"/>
    <w:rsid w:val="00111495"/>
    <w:rsid w:val="00112100"/>
    <w:rsid w:val="0011448B"/>
    <w:rsid w:val="00115A2A"/>
    <w:rsid w:val="001163E4"/>
    <w:rsid w:val="0011652E"/>
    <w:rsid w:val="00117C90"/>
    <w:rsid w:val="00117F44"/>
    <w:rsid w:val="00121157"/>
    <w:rsid w:val="00121751"/>
    <w:rsid w:val="00122487"/>
    <w:rsid w:val="001229D4"/>
    <w:rsid w:val="001246C7"/>
    <w:rsid w:val="00124895"/>
    <w:rsid w:val="00124B36"/>
    <w:rsid w:val="00124D5E"/>
    <w:rsid w:val="001256AB"/>
    <w:rsid w:val="00126A3D"/>
    <w:rsid w:val="001271E2"/>
    <w:rsid w:val="001274EE"/>
    <w:rsid w:val="00130211"/>
    <w:rsid w:val="0013288E"/>
    <w:rsid w:val="00133735"/>
    <w:rsid w:val="00133E98"/>
    <w:rsid w:val="00134963"/>
    <w:rsid w:val="00136401"/>
    <w:rsid w:val="001367E0"/>
    <w:rsid w:val="001369B2"/>
    <w:rsid w:val="00137242"/>
    <w:rsid w:val="00137694"/>
    <w:rsid w:val="0014029A"/>
    <w:rsid w:val="0014065D"/>
    <w:rsid w:val="00141FCC"/>
    <w:rsid w:val="001424FF"/>
    <w:rsid w:val="00142D1D"/>
    <w:rsid w:val="001430F3"/>
    <w:rsid w:val="0014577E"/>
    <w:rsid w:val="0014724A"/>
    <w:rsid w:val="001473DB"/>
    <w:rsid w:val="0014770B"/>
    <w:rsid w:val="00147A06"/>
    <w:rsid w:val="00147BD8"/>
    <w:rsid w:val="00147C1C"/>
    <w:rsid w:val="0015141C"/>
    <w:rsid w:val="00151685"/>
    <w:rsid w:val="00151E10"/>
    <w:rsid w:val="001523F1"/>
    <w:rsid w:val="001524F8"/>
    <w:rsid w:val="00152DA6"/>
    <w:rsid w:val="0015323C"/>
    <w:rsid w:val="00153758"/>
    <w:rsid w:val="00153BF8"/>
    <w:rsid w:val="0015401C"/>
    <w:rsid w:val="00154229"/>
    <w:rsid w:val="00155183"/>
    <w:rsid w:val="001553DE"/>
    <w:rsid w:val="00155C35"/>
    <w:rsid w:val="001564EC"/>
    <w:rsid w:val="00160445"/>
    <w:rsid w:val="00160C05"/>
    <w:rsid w:val="00160F22"/>
    <w:rsid w:val="001613DF"/>
    <w:rsid w:val="00161E01"/>
    <w:rsid w:val="00162572"/>
    <w:rsid w:val="001625BF"/>
    <w:rsid w:val="00163043"/>
    <w:rsid w:val="001636A4"/>
    <w:rsid w:val="00163B4C"/>
    <w:rsid w:val="00163B4E"/>
    <w:rsid w:val="00164B5F"/>
    <w:rsid w:val="00164C07"/>
    <w:rsid w:val="00164DA7"/>
    <w:rsid w:val="00166619"/>
    <w:rsid w:val="001668EC"/>
    <w:rsid w:val="00166E9C"/>
    <w:rsid w:val="0017001B"/>
    <w:rsid w:val="001713C0"/>
    <w:rsid w:val="001725FE"/>
    <w:rsid w:val="00172FC2"/>
    <w:rsid w:val="001739E5"/>
    <w:rsid w:val="00175A16"/>
    <w:rsid w:val="00175BBC"/>
    <w:rsid w:val="0018008F"/>
    <w:rsid w:val="0018055F"/>
    <w:rsid w:val="00180ADA"/>
    <w:rsid w:val="00180C5B"/>
    <w:rsid w:val="00180F1C"/>
    <w:rsid w:val="001817FE"/>
    <w:rsid w:val="00182211"/>
    <w:rsid w:val="001823FB"/>
    <w:rsid w:val="00184777"/>
    <w:rsid w:val="00184914"/>
    <w:rsid w:val="0018502E"/>
    <w:rsid w:val="0018504C"/>
    <w:rsid w:val="001869C8"/>
    <w:rsid w:val="001871B8"/>
    <w:rsid w:val="00187249"/>
    <w:rsid w:val="001872C0"/>
    <w:rsid w:val="001874C7"/>
    <w:rsid w:val="00187605"/>
    <w:rsid w:val="001900F7"/>
    <w:rsid w:val="00190FD7"/>
    <w:rsid w:val="001914B7"/>
    <w:rsid w:val="001920A5"/>
    <w:rsid w:val="0019356B"/>
    <w:rsid w:val="00193A9E"/>
    <w:rsid w:val="0019432D"/>
    <w:rsid w:val="00195DE2"/>
    <w:rsid w:val="0019703D"/>
    <w:rsid w:val="001A0338"/>
    <w:rsid w:val="001A09C9"/>
    <w:rsid w:val="001A1390"/>
    <w:rsid w:val="001A15E4"/>
    <w:rsid w:val="001A3693"/>
    <w:rsid w:val="001A39E0"/>
    <w:rsid w:val="001A61C7"/>
    <w:rsid w:val="001A6C9B"/>
    <w:rsid w:val="001A79EF"/>
    <w:rsid w:val="001B03B2"/>
    <w:rsid w:val="001B0BC7"/>
    <w:rsid w:val="001B1B47"/>
    <w:rsid w:val="001B22B0"/>
    <w:rsid w:val="001B2B2C"/>
    <w:rsid w:val="001B322B"/>
    <w:rsid w:val="001B3B77"/>
    <w:rsid w:val="001B4BEE"/>
    <w:rsid w:val="001B5A56"/>
    <w:rsid w:val="001B5CC6"/>
    <w:rsid w:val="001B60AB"/>
    <w:rsid w:val="001B6E4B"/>
    <w:rsid w:val="001B6F4E"/>
    <w:rsid w:val="001B7B06"/>
    <w:rsid w:val="001B7BF6"/>
    <w:rsid w:val="001C2B56"/>
    <w:rsid w:val="001C40B9"/>
    <w:rsid w:val="001C4348"/>
    <w:rsid w:val="001C56E2"/>
    <w:rsid w:val="001C64B0"/>
    <w:rsid w:val="001C7FC6"/>
    <w:rsid w:val="001D01EA"/>
    <w:rsid w:val="001D066F"/>
    <w:rsid w:val="001D0B0F"/>
    <w:rsid w:val="001D0B51"/>
    <w:rsid w:val="001D0BE9"/>
    <w:rsid w:val="001D0C34"/>
    <w:rsid w:val="001D0D20"/>
    <w:rsid w:val="001D1148"/>
    <w:rsid w:val="001D1638"/>
    <w:rsid w:val="001D1A0F"/>
    <w:rsid w:val="001D213A"/>
    <w:rsid w:val="001D21FF"/>
    <w:rsid w:val="001D2799"/>
    <w:rsid w:val="001D4AA7"/>
    <w:rsid w:val="001D4CDE"/>
    <w:rsid w:val="001D554F"/>
    <w:rsid w:val="001D78FB"/>
    <w:rsid w:val="001D7BA6"/>
    <w:rsid w:val="001E00EA"/>
    <w:rsid w:val="001E0945"/>
    <w:rsid w:val="001E0C3C"/>
    <w:rsid w:val="001E15AF"/>
    <w:rsid w:val="001E2636"/>
    <w:rsid w:val="001E2720"/>
    <w:rsid w:val="001E275A"/>
    <w:rsid w:val="001E387A"/>
    <w:rsid w:val="001E3D74"/>
    <w:rsid w:val="001E43E7"/>
    <w:rsid w:val="001E559E"/>
    <w:rsid w:val="001E5978"/>
    <w:rsid w:val="001E674C"/>
    <w:rsid w:val="001E7185"/>
    <w:rsid w:val="001E7DC1"/>
    <w:rsid w:val="001F11B4"/>
    <w:rsid w:val="001F11BB"/>
    <w:rsid w:val="001F2002"/>
    <w:rsid w:val="001F217B"/>
    <w:rsid w:val="001F2E4C"/>
    <w:rsid w:val="001F3E59"/>
    <w:rsid w:val="001F46CE"/>
    <w:rsid w:val="001F50E0"/>
    <w:rsid w:val="001F5240"/>
    <w:rsid w:val="001F551B"/>
    <w:rsid w:val="001F5F5A"/>
    <w:rsid w:val="001F6C1B"/>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879"/>
    <w:rsid w:val="002219C0"/>
    <w:rsid w:val="00221C82"/>
    <w:rsid w:val="00221F2F"/>
    <w:rsid w:val="0022206C"/>
    <w:rsid w:val="00225583"/>
    <w:rsid w:val="00226E0C"/>
    <w:rsid w:val="00227889"/>
    <w:rsid w:val="002279F9"/>
    <w:rsid w:val="00230F26"/>
    <w:rsid w:val="00231D9D"/>
    <w:rsid w:val="00232B23"/>
    <w:rsid w:val="002336E6"/>
    <w:rsid w:val="00233C0F"/>
    <w:rsid w:val="00233E32"/>
    <w:rsid w:val="00234053"/>
    <w:rsid w:val="00234EBB"/>
    <w:rsid w:val="00235C91"/>
    <w:rsid w:val="002366BB"/>
    <w:rsid w:val="00237419"/>
    <w:rsid w:val="002375CB"/>
    <w:rsid w:val="00237C59"/>
    <w:rsid w:val="002403CC"/>
    <w:rsid w:val="002404CF"/>
    <w:rsid w:val="002409FC"/>
    <w:rsid w:val="00240B3D"/>
    <w:rsid w:val="00241185"/>
    <w:rsid w:val="0024445E"/>
    <w:rsid w:val="00244D21"/>
    <w:rsid w:val="00245183"/>
    <w:rsid w:val="00245300"/>
    <w:rsid w:val="00246200"/>
    <w:rsid w:val="00246206"/>
    <w:rsid w:val="00246B90"/>
    <w:rsid w:val="00246DD5"/>
    <w:rsid w:val="00247CFB"/>
    <w:rsid w:val="00252DD2"/>
    <w:rsid w:val="00252E19"/>
    <w:rsid w:val="002537EB"/>
    <w:rsid w:val="002546D1"/>
    <w:rsid w:val="00254705"/>
    <w:rsid w:val="002552B3"/>
    <w:rsid w:val="0025559D"/>
    <w:rsid w:val="00256FBE"/>
    <w:rsid w:val="00257464"/>
    <w:rsid w:val="0025754E"/>
    <w:rsid w:val="002611E2"/>
    <w:rsid w:val="00262060"/>
    <w:rsid w:val="002623E0"/>
    <w:rsid w:val="002630B9"/>
    <w:rsid w:val="00263959"/>
    <w:rsid w:val="00263D75"/>
    <w:rsid w:val="00265C68"/>
    <w:rsid w:val="002661BA"/>
    <w:rsid w:val="002668CD"/>
    <w:rsid w:val="00266F06"/>
    <w:rsid w:val="00267B0A"/>
    <w:rsid w:val="00270CBB"/>
    <w:rsid w:val="00271B21"/>
    <w:rsid w:val="002723E4"/>
    <w:rsid w:val="002724B0"/>
    <w:rsid w:val="002725A2"/>
    <w:rsid w:val="002728C9"/>
    <w:rsid w:val="00272A22"/>
    <w:rsid w:val="00272F09"/>
    <w:rsid w:val="00273513"/>
    <w:rsid w:val="002740F1"/>
    <w:rsid w:val="00274772"/>
    <w:rsid w:val="00274BA0"/>
    <w:rsid w:val="00274D8D"/>
    <w:rsid w:val="00276062"/>
    <w:rsid w:val="00277356"/>
    <w:rsid w:val="002778AB"/>
    <w:rsid w:val="002808CA"/>
    <w:rsid w:val="00281993"/>
    <w:rsid w:val="002819D4"/>
    <w:rsid w:val="00284D16"/>
    <w:rsid w:val="00284E32"/>
    <w:rsid w:val="0028623E"/>
    <w:rsid w:val="002870B0"/>
    <w:rsid w:val="00287403"/>
    <w:rsid w:val="00291707"/>
    <w:rsid w:val="00291815"/>
    <w:rsid w:val="00293078"/>
    <w:rsid w:val="002937D6"/>
    <w:rsid w:val="002946CE"/>
    <w:rsid w:val="00294D63"/>
    <w:rsid w:val="0029593B"/>
    <w:rsid w:val="002960F7"/>
    <w:rsid w:val="002A0377"/>
    <w:rsid w:val="002A03CD"/>
    <w:rsid w:val="002A0489"/>
    <w:rsid w:val="002A04D1"/>
    <w:rsid w:val="002A0BFF"/>
    <w:rsid w:val="002A11EB"/>
    <w:rsid w:val="002A193C"/>
    <w:rsid w:val="002A235D"/>
    <w:rsid w:val="002A25CC"/>
    <w:rsid w:val="002A46CE"/>
    <w:rsid w:val="002A7D95"/>
    <w:rsid w:val="002B10A8"/>
    <w:rsid w:val="002B3B8C"/>
    <w:rsid w:val="002B40F3"/>
    <w:rsid w:val="002B443F"/>
    <w:rsid w:val="002B45CC"/>
    <w:rsid w:val="002B5139"/>
    <w:rsid w:val="002B6697"/>
    <w:rsid w:val="002B6CCC"/>
    <w:rsid w:val="002B7F0C"/>
    <w:rsid w:val="002C0201"/>
    <w:rsid w:val="002C05FE"/>
    <w:rsid w:val="002C0C34"/>
    <w:rsid w:val="002C2384"/>
    <w:rsid w:val="002C2CCD"/>
    <w:rsid w:val="002C490D"/>
    <w:rsid w:val="002C619A"/>
    <w:rsid w:val="002C6950"/>
    <w:rsid w:val="002C7733"/>
    <w:rsid w:val="002C7767"/>
    <w:rsid w:val="002C7E5D"/>
    <w:rsid w:val="002D0FED"/>
    <w:rsid w:val="002D14FA"/>
    <w:rsid w:val="002D1E7C"/>
    <w:rsid w:val="002D207A"/>
    <w:rsid w:val="002D26B5"/>
    <w:rsid w:val="002D4637"/>
    <w:rsid w:val="002D5238"/>
    <w:rsid w:val="002E06D1"/>
    <w:rsid w:val="002E0892"/>
    <w:rsid w:val="002E1B1C"/>
    <w:rsid w:val="002E1C95"/>
    <w:rsid w:val="002E35E3"/>
    <w:rsid w:val="002E3F8E"/>
    <w:rsid w:val="002E4285"/>
    <w:rsid w:val="002E4AB3"/>
    <w:rsid w:val="002E62B9"/>
    <w:rsid w:val="002E7909"/>
    <w:rsid w:val="002F06CD"/>
    <w:rsid w:val="002F0EF4"/>
    <w:rsid w:val="002F14A9"/>
    <w:rsid w:val="002F18A4"/>
    <w:rsid w:val="002F3852"/>
    <w:rsid w:val="002F4106"/>
    <w:rsid w:val="002F4158"/>
    <w:rsid w:val="002F41A6"/>
    <w:rsid w:val="002F429B"/>
    <w:rsid w:val="002F458F"/>
    <w:rsid w:val="002F504E"/>
    <w:rsid w:val="002F5308"/>
    <w:rsid w:val="002F5959"/>
    <w:rsid w:val="002F62C0"/>
    <w:rsid w:val="002F6D31"/>
    <w:rsid w:val="002F77D8"/>
    <w:rsid w:val="002F7F5F"/>
    <w:rsid w:val="003006DB"/>
    <w:rsid w:val="0030203A"/>
    <w:rsid w:val="00302D9C"/>
    <w:rsid w:val="00304DED"/>
    <w:rsid w:val="00306643"/>
    <w:rsid w:val="00306948"/>
    <w:rsid w:val="00306B90"/>
    <w:rsid w:val="003071F8"/>
    <w:rsid w:val="00307217"/>
    <w:rsid w:val="00307681"/>
    <w:rsid w:val="00307C8E"/>
    <w:rsid w:val="003104D4"/>
    <w:rsid w:val="00313029"/>
    <w:rsid w:val="00313BB3"/>
    <w:rsid w:val="00313F38"/>
    <w:rsid w:val="003140D6"/>
    <w:rsid w:val="00314C13"/>
    <w:rsid w:val="00315325"/>
    <w:rsid w:val="003154D3"/>
    <w:rsid w:val="003162C1"/>
    <w:rsid w:val="00316344"/>
    <w:rsid w:val="00316A8D"/>
    <w:rsid w:val="003174A0"/>
    <w:rsid w:val="0031756F"/>
    <w:rsid w:val="00317591"/>
    <w:rsid w:val="00317747"/>
    <w:rsid w:val="00317860"/>
    <w:rsid w:val="00317975"/>
    <w:rsid w:val="003179B0"/>
    <w:rsid w:val="00317C7D"/>
    <w:rsid w:val="00317CF0"/>
    <w:rsid w:val="00317FA5"/>
    <w:rsid w:val="00320E3C"/>
    <w:rsid w:val="00321173"/>
    <w:rsid w:val="003211D6"/>
    <w:rsid w:val="003212C3"/>
    <w:rsid w:val="00321432"/>
    <w:rsid w:val="00321456"/>
    <w:rsid w:val="00321607"/>
    <w:rsid w:val="00321994"/>
    <w:rsid w:val="00322639"/>
    <w:rsid w:val="0032272B"/>
    <w:rsid w:val="00322EC0"/>
    <w:rsid w:val="003237BB"/>
    <w:rsid w:val="00323D4E"/>
    <w:rsid w:val="00324E4C"/>
    <w:rsid w:val="00326C64"/>
    <w:rsid w:val="0033011D"/>
    <w:rsid w:val="003305EB"/>
    <w:rsid w:val="00330871"/>
    <w:rsid w:val="00330D41"/>
    <w:rsid w:val="0033201E"/>
    <w:rsid w:val="00332280"/>
    <w:rsid w:val="003325EB"/>
    <w:rsid w:val="003344AA"/>
    <w:rsid w:val="003353B0"/>
    <w:rsid w:val="003354B2"/>
    <w:rsid w:val="003365A9"/>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184"/>
    <w:rsid w:val="003522DF"/>
    <w:rsid w:val="0035308C"/>
    <w:rsid w:val="003531E9"/>
    <w:rsid w:val="00353F8E"/>
    <w:rsid w:val="00355F60"/>
    <w:rsid w:val="003566CB"/>
    <w:rsid w:val="00360624"/>
    <w:rsid w:val="00360A49"/>
    <w:rsid w:val="00360E7A"/>
    <w:rsid w:val="00360FB3"/>
    <w:rsid w:val="00361603"/>
    <w:rsid w:val="003616D1"/>
    <w:rsid w:val="003625E8"/>
    <w:rsid w:val="00362A36"/>
    <w:rsid w:val="00363611"/>
    <w:rsid w:val="00363C41"/>
    <w:rsid w:val="00363C9B"/>
    <w:rsid w:val="0036428D"/>
    <w:rsid w:val="00365679"/>
    <w:rsid w:val="00365E3D"/>
    <w:rsid w:val="00367AB0"/>
    <w:rsid w:val="00367D5E"/>
    <w:rsid w:val="00367E33"/>
    <w:rsid w:val="00370134"/>
    <w:rsid w:val="00370662"/>
    <w:rsid w:val="003707FF"/>
    <w:rsid w:val="00371C3E"/>
    <w:rsid w:val="003725FD"/>
    <w:rsid w:val="00372857"/>
    <w:rsid w:val="00372A49"/>
    <w:rsid w:val="00372D01"/>
    <w:rsid w:val="003732DA"/>
    <w:rsid w:val="00374B1C"/>
    <w:rsid w:val="003755FD"/>
    <w:rsid w:val="003757FD"/>
    <w:rsid w:val="0037682F"/>
    <w:rsid w:val="00376A02"/>
    <w:rsid w:val="0037738E"/>
    <w:rsid w:val="003774C1"/>
    <w:rsid w:val="00377955"/>
    <w:rsid w:val="00377F53"/>
    <w:rsid w:val="00380812"/>
    <w:rsid w:val="00381182"/>
    <w:rsid w:val="0038128D"/>
    <w:rsid w:val="00381EAC"/>
    <w:rsid w:val="003825B5"/>
    <w:rsid w:val="00382F15"/>
    <w:rsid w:val="00383421"/>
    <w:rsid w:val="0038351F"/>
    <w:rsid w:val="00383607"/>
    <w:rsid w:val="00383BAA"/>
    <w:rsid w:val="003841FB"/>
    <w:rsid w:val="00385787"/>
    <w:rsid w:val="00385E29"/>
    <w:rsid w:val="00386C86"/>
    <w:rsid w:val="00390627"/>
    <w:rsid w:val="00390FE4"/>
    <w:rsid w:val="00391B09"/>
    <w:rsid w:val="00391B5F"/>
    <w:rsid w:val="003936AF"/>
    <w:rsid w:val="00396435"/>
    <w:rsid w:val="00396FA6"/>
    <w:rsid w:val="003975E9"/>
    <w:rsid w:val="00397B27"/>
    <w:rsid w:val="003A0351"/>
    <w:rsid w:val="003A1701"/>
    <w:rsid w:val="003A214E"/>
    <w:rsid w:val="003A22C3"/>
    <w:rsid w:val="003A2A59"/>
    <w:rsid w:val="003A3139"/>
    <w:rsid w:val="003A33FF"/>
    <w:rsid w:val="003A4008"/>
    <w:rsid w:val="003A4EF2"/>
    <w:rsid w:val="003A58FD"/>
    <w:rsid w:val="003A59E9"/>
    <w:rsid w:val="003A646D"/>
    <w:rsid w:val="003A6693"/>
    <w:rsid w:val="003A73DE"/>
    <w:rsid w:val="003A7A8B"/>
    <w:rsid w:val="003A7BAF"/>
    <w:rsid w:val="003B0658"/>
    <w:rsid w:val="003B0D79"/>
    <w:rsid w:val="003B29B0"/>
    <w:rsid w:val="003B2C18"/>
    <w:rsid w:val="003B2CE8"/>
    <w:rsid w:val="003B33BF"/>
    <w:rsid w:val="003B35BE"/>
    <w:rsid w:val="003B3A8E"/>
    <w:rsid w:val="003B4019"/>
    <w:rsid w:val="003B46DD"/>
    <w:rsid w:val="003B4901"/>
    <w:rsid w:val="003B68B6"/>
    <w:rsid w:val="003B7B23"/>
    <w:rsid w:val="003C148F"/>
    <w:rsid w:val="003C194E"/>
    <w:rsid w:val="003C2468"/>
    <w:rsid w:val="003C24CF"/>
    <w:rsid w:val="003C2AD4"/>
    <w:rsid w:val="003C348D"/>
    <w:rsid w:val="003C359F"/>
    <w:rsid w:val="003C378E"/>
    <w:rsid w:val="003C4181"/>
    <w:rsid w:val="003C555B"/>
    <w:rsid w:val="003C574B"/>
    <w:rsid w:val="003C64B6"/>
    <w:rsid w:val="003C7359"/>
    <w:rsid w:val="003C74D2"/>
    <w:rsid w:val="003C774F"/>
    <w:rsid w:val="003C7859"/>
    <w:rsid w:val="003D0D68"/>
    <w:rsid w:val="003D1B7F"/>
    <w:rsid w:val="003D287D"/>
    <w:rsid w:val="003D3512"/>
    <w:rsid w:val="003D3B39"/>
    <w:rsid w:val="003D40A9"/>
    <w:rsid w:val="003D55DA"/>
    <w:rsid w:val="003D5869"/>
    <w:rsid w:val="003D5ADA"/>
    <w:rsid w:val="003D6E75"/>
    <w:rsid w:val="003D7DCB"/>
    <w:rsid w:val="003E0DEA"/>
    <w:rsid w:val="003E12D0"/>
    <w:rsid w:val="003E1622"/>
    <w:rsid w:val="003E16AB"/>
    <w:rsid w:val="003E2787"/>
    <w:rsid w:val="003E2F9F"/>
    <w:rsid w:val="003E3002"/>
    <w:rsid w:val="003E3236"/>
    <w:rsid w:val="003E665E"/>
    <w:rsid w:val="003E7049"/>
    <w:rsid w:val="003E7585"/>
    <w:rsid w:val="003E7697"/>
    <w:rsid w:val="003E77DF"/>
    <w:rsid w:val="003E7ADF"/>
    <w:rsid w:val="003F0CA4"/>
    <w:rsid w:val="003F0E21"/>
    <w:rsid w:val="003F0FAE"/>
    <w:rsid w:val="003F10A5"/>
    <w:rsid w:val="003F1215"/>
    <w:rsid w:val="003F23E0"/>
    <w:rsid w:val="003F28A7"/>
    <w:rsid w:val="003F44D8"/>
    <w:rsid w:val="003F535D"/>
    <w:rsid w:val="003F55C6"/>
    <w:rsid w:val="003F58ED"/>
    <w:rsid w:val="003F60A2"/>
    <w:rsid w:val="003F6763"/>
    <w:rsid w:val="003F6BF1"/>
    <w:rsid w:val="003F6ED4"/>
    <w:rsid w:val="003F76F2"/>
    <w:rsid w:val="0040052A"/>
    <w:rsid w:val="00402168"/>
    <w:rsid w:val="00403A66"/>
    <w:rsid w:val="00403BF2"/>
    <w:rsid w:val="00404A91"/>
    <w:rsid w:val="004067AB"/>
    <w:rsid w:val="00406D7B"/>
    <w:rsid w:val="00407421"/>
    <w:rsid w:val="004079F4"/>
    <w:rsid w:val="00410C94"/>
    <w:rsid w:val="00410EC3"/>
    <w:rsid w:val="004115DE"/>
    <w:rsid w:val="0041191C"/>
    <w:rsid w:val="00411A49"/>
    <w:rsid w:val="00411B9D"/>
    <w:rsid w:val="004129B3"/>
    <w:rsid w:val="00413FBB"/>
    <w:rsid w:val="00414271"/>
    <w:rsid w:val="00414D26"/>
    <w:rsid w:val="00414D5C"/>
    <w:rsid w:val="00414ED7"/>
    <w:rsid w:val="004150DF"/>
    <w:rsid w:val="004169A7"/>
    <w:rsid w:val="00416ABC"/>
    <w:rsid w:val="004200C7"/>
    <w:rsid w:val="00420DC6"/>
    <w:rsid w:val="00420FBC"/>
    <w:rsid w:val="00421F59"/>
    <w:rsid w:val="00422CCD"/>
    <w:rsid w:val="00422DC2"/>
    <w:rsid w:val="004233DA"/>
    <w:rsid w:val="004241F1"/>
    <w:rsid w:val="00424D7B"/>
    <w:rsid w:val="00426309"/>
    <w:rsid w:val="00426B8E"/>
    <w:rsid w:val="00427121"/>
    <w:rsid w:val="004278D8"/>
    <w:rsid w:val="00427EB5"/>
    <w:rsid w:val="00430025"/>
    <w:rsid w:val="00430922"/>
    <w:rsid w:val="0043117B"/>
    <w:rsid w:val="00431807"/>
    <w:rsid w:val="00431CA8"/>
    <w:rsid w:val="004327F1"/>
    <w:rsid w:val="00433845"/>
    <w:rsid w:val="004345F0"/>
    <w:rsid w:val="00434A70"/>
    <w:rsid w:val="00434CF4"/>
    <w:rsid w:val="00434D15"/>
    <w:rsid w:val="00434E1F"/>
    <w:rsid w:val="00435487"/>
    <w:rsid w:val="00435DFF"/>
    <w:rsid w:val="004360CF"/>
    <w:rsid w:val="00437EBC"/>
    <w:rsid w:val="00437F0F"/>
    <w:rsid w:val="00440446"/>
    <w:rsid w:val="0044144F"/>
    <w:rsid w:val="00442606"/>
    <w:rsid w:val="00442FFB"/>
    <w:rsid w:val="00443D20"/>
    <w:rsid w:val="00444510"/>
    <w:rsid w:val="004457C6"/>
    <w:rsid w:val="00446151"/>
    <w:rsid w:val="00446265"/>
    <w:rsid w:val="0044690D"/>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6B70"/>
    <w:rsid w:val="0046763B"/>
    <w:rsid w:val="004678FF"/>
    <w:rsid w:val="00471AAC"/>
    <w:rsid w:val="004729CF"/>
    <w:rsid w:val="00473726"/>
    <w:rsid w:val="00473822"/>
    <w:rsid w:val="00473C90"/>
    <w:rsid w:val="00474217"/>
    <w:rsid w:val="004753BF"/>
    <w:rsid w:val="00475401"/>
    <w:rsid w:val="00476088"/>
    <w:rsid w:val="00476575"/>
    <w:rsid w:val="00481C10"/>
    <w:rsid w:val="0048214B"/>
    <w:rsid w:val="00482491"/>
    <w:rsid w:val="004826F8"/>
    <w:rsid w:val="00482763"/>
    <w:rsid w:val="004828CC"/>
    <w:rsid w:val="00482AAF"/>
    <w:rsid w:val="00483344"/>
    <w:rsid w:val="00483691"/>
    <w:rsid w:val="00483812"/>
    <w:rsid w:val="00483F2B"/>
    <w:rsid w:val="00485072"/>
    <w:rsid w:val="0048610D"/>
    <w:rsid w:val="00486B5A"/>
    <w:rsid w:val="004874BF"/>
    <w:rsid w:val="004875BF"/>
    <w:rsid w:val="00487744"/>
    <w:rsid w:val="004904C6"/>
    <w:rsid w:val="00492050"/>
    <w:rsid w:val="00492A8E"/>
    <w:rsid w:val="004932B9"/>
    <w:rsid w:val="00493A99"/>
    <w:rsid w:val="00494758"/>
    <w:rsid w:val="00494D4B"/>
    <w:rsid w:val="0049683C"/>
    <w:rsid w:val="00496FF5"/>
    <w:rsid w:val="004A08A0"/>
    <w:rsid w:val="004A1F6F"/>
    <w:rsid w:val="004A37C1"/>
    <w:rsid w:val="004A4369"/>
    <w:rsid w:val="004A4762"/>
    <w:rsid w:val="004A585D"/>
    <w:rsid w:val="004A62F3"/>
    <w:rsid w:val="004A6520"/>
    <w:rsid w:val="004A6B63"/>
    <w:rsid w:val="004B0B03"/>
    <w:rsid w:val="004B180D"/>
    <w:rsid w:val="004B1D50"/>
    <w:rsid w:val="004B2A4C"/>
    <w:rsid w:val="004B384E"/>
    <w:rsid w:val="004B4B86"/>
    <w:rsid w:val="004B6E86"/>
    <w:rsid w:val="004B6F7E"/>
    <w:rsid w:val="004B710A"/>
    <w:rsid w:val="004B7819"/>
    <w:rsid w:val="004B7F4C"/>
    <w:rsid w:val="004C0623"/>
    <w:rsid w:val="004C079D"/>
    <w:rsid w:val="004C0D12"/>
    <w:rsid w:val="004C1AE6"/>
    <w:rsid w:val="004C2D42"/>
    <w:rsid w:val="004C6510"/>
    <w:rsid w:val="004C6590"/>
    <w:rsid w:val="004C6FEC"/>
    <w:rsid w:val="004C7003"/>
    <w:rsid w:val="004C7623"/>
    <w:rsid w:val="004D0F3B"/>
    <w:rsid w:val="004D114C"/>
    <w:rsid w:val="004D1607"/>
    <w:rsid w:val="004D1620"/>
    <w:rsid w:val="004D1F71"/>
    <w:rsid w:val="004D316E"/>
    <w:rsid w:val="004D3AA2"/>
    <w:rsid w:val="004D4F77"/>
    <w:rsid w:val="004D5E38"/>
    <w:rsid w:val="004D6935"/>
    <w:rsid w:val="004D73D3"/>
    <w:rsid w:val="004D7E45"/>
    <w:rsid w:val="004E11C6"/>
    <w:rsid w:val="004E1C4C"/>
    <w:rsid w:val="004E2833"/>
    <w:rsid w:val="004E2AA3"/>
    <w:rsid w:val="004E4932"/>
    <w:rsid w:val="004E679D"/>
    <w:rsid w:val="004E68FE"/>
    <w:rsid w:val="004E6AA9"/>
    <w:rsid w:val="004E6AFF"/>
    <w:rsid w:val="004E7216"/>
    <w:rsid w:val="004E727B"/>
    <w:rsid w:val="004E74F5"/>
    <w:rsid w:val="004E7B9D"/>
    <w:rsid w:val="004E7F2C"/>
    <w:rsid w:val="004F1EBA"/>
    <w:rsid w:val="004F363E"/>
    <w:rsid w:val="004F43C8"/>
    <w:rsid w:val="004F55F6"/>
    <w:rsid w:val="004F6ACE"/>
    <w:rsid w:val="004F7010"/>
    <w:rsid w:val="004F7BFC"/>
    <w:rsid w:val="005005E4"/>
    <w:rsid w:val="005009F6"/>
    <w:rsid w:val="00500F40"/>
    <w:rsid w:val="005011A5"/>
    <w:rsid w:val="00501654"/>
    <w:rsid w:val="005025E7"/>
    <w:rsid w:val="00502788"/>
    <w:rsid w:val="00503621"/>
    <w:rsid w:val="0050406C"/>
    <w:rsid w:val="00504AC9"/>
    <w:rsid w:val="0050576F"/>
    <w:rsid w:val="00505FA4"/>
    <w:rsid w:val="00506BCF"/>
    <w:rsid w:val="00507044"/>
    <w:rsid w:val="0050781F"/>
    <w:rsid w:val="00507C95"/>
    <w:rsid w:val="00507F9E"/>
    <w:rsid w:val="00511C1D"/>
    <w:rsid w:val="0051272B"/>
    <w:rsid w:val="00513C19"/>
    <w:rsid w:val="00513CBB"/>
    <w:rsid w:val="005140CA"/>
    <w:rsid w:val="00515BC8"/>
    <w:rsid w:val="00517FC9"/>
    <w:rsid w:val="0052060E"/>
    <w:rsid w:val="00521F95"/>
    <w:rsid w:val="005240C6"/>
    <w:rsid w:val="005266CB"/>
    <w:rsid w:val="00526AE4"/>
    <w:rsid w:val="00526ED4"/>
    <w:rsid w:val="005279AC"/>
    <w:rsid w:val="00527C46"/>
    <w:rsid w:val="0053033D"/>
    <w:rsid w:val="00530BE1"/>
    <w:rsid w:val="00530DEE"/>
    <w:rsid w:val="00530ECF"/>
    <w:rsid w:val="005319F4"/>
    <w:rsid w:val="00532357"/>
    <w:rsid w:val="0053257C"/>
    <w:rsid w:val="005327A6"/>
    <w:rsid w:val="00532822"/>
    <w:rsid w:val="0053337E"/>
    <w:rsid w:val="00533B75"/>
    <w:rsid w:val="00533FBA"/>
    <w:rsid w:val="005342E0"/>
    <w:rsid w:val="00534349"/>
    <w:rsid w:val="005347BE"/>
    <w:rsid w:val="0053553D"/>
    <w:rsid w:val="0053595C"/>
    <w:rsid w:val="00535AC3"/>
    <w:rsid w:val="005368D8"/>
    <w:rsid w:val="00537C46"/>
    <w:rsid w:val="005405C6"/>
    <w:rsid w:val="00541A67"/>
    <w:rsid w:val="00541EC7"/>
    <w:rsid w:val="005420CE"/>
    <w:rsid w:val="005424DB"/>
    <w:rsid w:val="00542B17"/>
    <w:rsid w:val="00542FE7"/>
    <w:rsid w:val="005434DB"/>
    <w:rsid w:val="0054411C"/>
    <w:rsid w:val="005441F0"/>
    <w:rsid w:val="00545123"/>
    <w:rsid w:val="00545889"/>
    <w:rsid w:val="00546A37"/>
    <w:rsid w:val="005516B0"/>
    <w:rsid w:val="00551EDF"/>
    <w:rsid w:val="0055215B"/>
    <w:rsid w:val="0055249C"/>
    <w:rsid w:val="00552715"/>
    <w:rsid w:val="00552D0E"/>
    <w:rsid w:val="00552D44"/>
    <w:rsid w:val="00556036"/>
    <w:rsid w:val="00556B8A"/>
    <w:rsid w:val="005616A6"/>
    <w:rsid w:val="00561BCC"/>
    <w:rsid w:val="00561F65"/>
    <w:rsid w:val="00562350"/>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6517"/>
    <w:rsid w:val="00587453"/>
    <w:rsid w:val="005877C0"/>
    <w:rsid w:val="00587BA5"/>
    <w:rsid w:val="00590465"/>
    <w:rsid w:val="005909AD"/>
    <w:rsid w:val="00591820"/>
    <w:rsid w:val="00593006"/>
    <w:rsid w:val="005935AB"/>
    <w:rsid w:val="0059457A"/>
    <w:rsid w:val="005953A1"/>
    <w:rsid w:val="005955A2"/>
    <w:rsid w:val="00595681"/>
    <w:rsid w:val="00595754"/>
    <w:rsid w:val="00595A63"/>
    <w:rsid w:val="00595AEC"/>
    <w:rsid w:val="00595D5F"/>
    <w:rsid w:val="00595E4E"/>
    <w:rsid w:val="005961DD"/>
    <w:rsid w:val="005961F2"/>
    <w:rsid w:val="0059632C"/>
    <w:rsid w:val="005971DD"/>
    <w:rsid w:val="0059754A"/>
    <w:rsid w:val="005976CC"/>
    <w:rsid w:val="005A0B4F"/>
    <w:rsid w:val="005A0C34"/>
    <w:rsid w:val="005A18BF"/>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B5E2D"/>
    <w:rsid w:val="005B5F93"/>
    <w:rsid w:val="005C0120"/>
    <w:rsid w:val="005C0E22"/>
    <w:rsid w:val="005C1799"/>
    <w:rsid w:val="005C19EC"/>
    <w:rsid w:val="005C20DD"/>
    <w:rsid w:val="005C23E1"/>
    <w:rsid w:val="005C386E"/>
    <w:rsid w:val="005C422B"/>
    <w:rsid w:val="005C42DA"/>
    <w:rsid w:val="005C554C"/>
    <w:rsid w:val="005C5BD6"/>
    <w:rsid w:val="005C71AD"/>
    <w:rsid w:val="005D02E4"/>
    <w:rsid w:val="005D12DA"/>
    <w:rsid w:val="005D3614"/>
    <w:rsid w:val="005D382A"/>
    <w:rsid w:val="005D3E8F"/>
    <w:rsid w:val="005D46A3"/>
    <w:rsid w:val="005D479C"/>
    <w:rsid w:val="005D5344"/>
    <w:rsid w:val="005D657D"/>
    <w:rsid w:val="005D6723"/>
    <w:rsid w:val="005D6F0E"/>
    <w:rsid w:val="005D72C8"/>
    <w:rsid w:val="005E0303"/>
    <w:rsid w:val="005E185B"/>
    <w:rsid w:val="005E2A16"/>
    <w:rsid w:val="005E2E9C"/>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54D"/>
    <w:rsid w:val="00601EB9"/>
    <w:rsid w:val="00602541"/>
    <w:rsid w:val="006029A3"/>
    <w:rsid w:val="00602CE7"/>
    <w:rsid w:val="0060447A"/>
    <w:rsid w:val="0060591C"/>
    <w:rsid w:val="00606A88"/>
    <w:rsid w:val="00607371"/>
    <w:rsid w:val="0060785B"/>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0D97"/>
    <w:rsid w:val="00621400"/>
    <w:rsid w:val="00621BA7"/>
    <w:rsid w:val="00622951"/>
    <w:rsid w:val="00623761"/>
    <w:rsid w:val="00623FC8"/>
    <w:rsid w:val="00625226"/>
    <w:rsid w:val="00625A47"/>
    <w:rsid w:val="006260B1"/>
    <w:rsid w:val="006269D2"/>
    <w:rsid w:val="00627D95"/>
    <w:rsid w:val="00630212"/>
    <w:rsid w:val="0063084D"/>
    <w:rsid w:val="00630A13"/>
    <w:rsid w:val="00630D35"/>
    <w:rsid w:val="00631583"/>
    <w:rsid w:val="00631B7A"/>
    <w:rsid w:val="00632244"/>
    <w:rsid w:val="00633997"/>
    <w:rsid w:val="00633A37"/>
    <w:rsid w:val="006340BE"/>
    <w:rsid w:val="006341B5"/>
    <w:rsid w:val="0063429E"/>
    <w:rsid w:val="00634AE4"/>
    <w:rsid w:val="006357B7"/>
    <w:rsid w:val="0063605B"/>
    <w:rsid w:val="006360D9"/>
    <w:rsid w:val="00636208"/>
    <w:rsid w:val="00636588"/>
    <w:rsid w:val="00636A2E"/>
    <w:rsid w:val="00636E3F"/>
    <w:rsid w:val="006374CF"/>
    <w:rsid w:val="00640749"/>
    <w:rsid w:val="00640DB2"/>
    <w:rsid w:val="00640E51"/>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F16"/>
    <w:rsid w:val="0065156A"/>
    <w:rsid w:val="0065177F"/>
    <w:rsid w:val="00651FF3"/>
    <w:rsid w:val="006521B6"/>
    <w:rsid w:val="00652E3F"/>
    <w:rsid w:val="00652FB3"/>
    <w:rsid w:val="0065479A"/>
    <w:rsid w:val="0065531D"/>
    <w:rsid w:val="006557E0"/>
    <w:rsid w:val="00657031"/>
    <w:rsid w:val="00657A02"/>
    <w:rsid w:val="00657B07"/>
    <w:rsid w:val="00657E30"/>
    <w:rsid w:val="00657F3E"/>
    <w:rsid w:val="00662F3D"/>
    <w:rsid w:val="0066334C"/>
    <w:rsid w:val="0066386B"/>
    <w:rsid w:val="006641ED"/>
    <w:rsid w:val="0066707C"/>
    <w:rsid w:val="00667809"/>
    <w:rsid w:val="00667828"/>
    <w:rsid w:val="00667A7B"/>
    <w:rsid w:val="00667E4E"/>
    <w:rsid w:val="006702E7"/>
    <w:rsid w:val="0067049F"/>
    <w:rsid w:val="006712B3"/>
    <w:rsid w:val="006713D3"/>
    <w:rsid w:val="00671891"/>
    <w:rsid w:val="00673296"/>
    <w:rsid w:val="00673C56"/>
    <w:rsid w:val="00673D71"/>
    <w:rsid w:val="00673FBB"/>
    <w:rsid w:val="0067424C"/>
    <w:rsid w:val="00674577"/>
    <w:rsid w:val="00674A4D"/>
    <w:rsid w:val="00674B13"/>
    <w:rsid w:val="0067604D"/>
    <w:rsid w:val="006769EF"/>
    <w:rsid w:val="00676F3B"/>
    <w:rsid w:val="006812BF"/>
    <w:rsid w:val="006817E5"/>
    <w:rsid w:val="00681F09"/>
    <w:rsid w:val="00681FF5"/>
    <w:rsid w:val="00682BC2"/>
    <w:rsid w:val="00684035"/>
    <w:rsid w:val="0068452E"/>
    <w:rsid w:val="006856CD"/>
    <w:rsid w:val="00685FF1"/>
    <w:rsid w:val="0068664C"/>
    <w:rsid w:val="00686B22"/>
    <w:rsid w:val="00686F51"/>
    <w:rsid w:val="00687495"/>
    <w:rsid w:val="006904EF"/>
    <w:rsid w:val="00690605"/>
    <w:rsid w:val="00690C8B"/>
    <w:rsid w:val="0069123B"/>
    <w:rsid w:val="00691EFF"/>
    <w:rsid w:val="0069247C"/>
    <w:rsid w:val="006931E1"/>
    <w:rsid w:val="006937FA"/>
    <w:rsid w:val="00693CE6"/>
    <w:rsid w:val="00694489"/>
    <w:rsid w:val="00694CE8"/>
    <w:rsid w:val="00695881"/>
    <w:rsid w:val="0069685C"/>
    <w:rsid w:val="0069725A"/>
    <w:rsid w:val="006A0F13"/>
    <w:rsid w:val="006A2284"/>
    <w:rsid w:val="006A27D5"/>
    <w:rsid w:val="006A2930"/>
    <w:rsid w:val="006A2F29"/>
    <w:rsid w:val="006A3507"/>
    <w:rsid w:val="006A4409"/>
    <w:rsid w:val="006A4CC9"/>
    <w:rsid w:val="006A5C5D"/>
    <w:rsid w:val="006A5E5C"/>
    <w:rsid w:val="006A5F29"/>
    <w:rsid w:val="006A66D1"/>
    <w:rsid w:val="006A6CCC"/>
    <w:rsid w:val="006A746F"/>
    <w:rsid w:val="006A781E"/>
    <w:rsid w:val="006A7A40"/>
    <w:rsid w:val="006B08D8"/>
    <w:rsid w:val="006B095B"/>
    <w:rsid w:val="006B1469"/>
    <w:rsid w:val="006B1A3B"/>
    <w:rsid w:val="006B1B3F"/>
    <w:rsid w:val="006B1D61"/>
    <w:rsid w:val="006B1F3E"/>
    <w:rsid w:val="006B297A"/>
    <w:rsid w:val="006B31E4"/>
    <w:rsid w:val="006B42A1"/>
    <w:rsid w:val="006B433C"/>
    <w:rsid w:val="006B5C07"/>
    <w:rsid w:val="006B6624"/>
    <w:rsid w:val="006B6892"/>
    <w:rsid w:val="006B6A7E"/>
    <w:rsid w:val="006B6DA4"/>
    <w:rsid w:val="006C028B"/>
    <w:rsid w:val="006C0ECD"/>
    <w:rsid w:val="006C1C95"/>
    <w:rsid w:val="006C24DB"/>
    <w:rsid w:val="006C29D6"/>
    <w:rsid w:val="006C29FE"/>
    <w:rsid w:val="006C31AB"/>
    <w:rsid w:val="006C355B"/>
    <w:rsid w:val="006C53EC"/>
    <w:rsid w:val="006C53F9"/>
    <w:rsid w:val="006C5B84"/>
    <w:rsid w:val="006C5CC4"/>
    <w:rsid w:val="006C6C80"/>
    <w:rsid w:val="006C6F95"/>
    <w:rsid w:val="006D0577"/>
    <w:rsid w:val="006D1258"/>
    <w:rsid w:val="006D1350"/>
    <w:rsid w:val="006D1795"/>
    <w:rsid w:val="006D1CA0"/>
    <w:rsid w:val="006D3B6E"/>
    <w:rsid w:val="006D4938"/>
    <w:rsid w:val="006D4C53"/>
    <w:rsid w:val="006D4D23"/>
    <w:rsid w:val="006D4E7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F4"/>
    <w:rsid w:val="006E4FBB"/>
    <w:rsid w:val="006E6D15"/>
    <w:rsid w:val="006E7270"/>
    <w:rsid w:val="006F1723"/>
    <w:rsid w:val="006F1E7B"/>
    <w:rsid w:val="006F3872"/>
    <w:rsid w:val="006F414D"/>
    <w:rsid w:val="006F462F"/>
    <w:rsid w:val="006F46D7"/>
    <w:rsid w:val="006F5CCE"/>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1B1A"/>
    <w:rsid w:val="00712F43"/>
    <w:rsid w:val="00713890"/>
    <w:rsid w:val="00713A93"/>
    <w:rsid w:val="00714F68"/>
    <w:rsid w:val="007158AC"/>
    <w:rsid w:val="00715A07"/>
    <w:rsid w:val="00715B35"/>
    <w:rsid w:val="007161B6"/>
    <w:rsid w:val="00716950"/>
    <w:rsid w:val="00717E83"/>
    <w:rsid w:val="00720A68"/>
    <w:rsid w:val="00720CDD"/>
    <w:rsid w:val="0072118E"/>
    <w:rsid w:val="007225B8"/>
    <w:rsid w:val="0072290E"/>
    <w:rsid w:val="0072464F"/>
    <w:rsid w:val="0072488F"/>
    <w:rsid w:val="00725945"/>
    <w:rsid w:val="00726ADE"/>
    <w:rsid w:val="00730434"/>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4F0"/>
    <w:rsid w:val="0074366B"/>
    <w:rsid w:val="00743CE2"/>
    <w:rsid w:val="00743CFA"/>
    <w:rsid w:val="00744054"/>
    <w:rsid w:val="007441B3"/>
    <w:rsid w:val="00744A0E"/>
    <w:rsid w:val="00745897"/>
    <w:rsid w:val="00746D85"/>
    <w:rsid w:val="007473B0"/>
    <w:rsid w:val="00750907"/>
    <w:rsid w:val="00750B24"/>
    <w:rsid w:val="00750ED3"/>
    <w:rsid w:val="007513B3"/>
    <w:rsid w:val="007515A1"/>
    <w:rsid w:val="00752197"/>
    <w:rsid w:val="00752237"/>
    <w:rsid w:val="007523BE"/>
    <w:rsid w:val="00752751"/>
    <w:rsid w:val="00752B9F"/>
    <w:rsid w:val="0075392D"/>
    <w:rsid w:val="00753F1B"/>
    <w:rsid w:val="0075415C"/>
    <w:rsid w:val="00754246"/>
    <w:rsid w:val="007551F5"/>
    <w:rsid w:val="00757CEC"/>
    <w:rsid w:val="00760233"/>
    <w:rsid w:val="00760776"/>
    <w:rsid w:val="00760D18"/>
    <w:rsid w:val="00761343"/>
    <w:rsid w:val="00761E91"/>
    <w:rsid w:val="0076264E"/>
    <w:rsid w:val="007627F6"/>
    <w:rsid w:val="00763BEC"/>
    <w:rsid w:val="007649A3"/>
    <w:rsid w:val="00764CEC"/>
    <w:rsid w:val="00766456"/>
    <w:rsid w:val="00767B17"/>
    <w:rsid w:val="007706BC"/>
    <w:rsid w:val="00770F28"/>
    <w:rsid w:val="00771469"/>
    <w:rsid w:val="0077199A"/>
    <w:rsid w:val="00771ED6"/>
    <w:rsid w:val="007730DC"/>
    <w:rsid w:val="00773238"/>
    <w:rsid w:val="007747CD"/>
    <w:rsid w:val="00775697"/>
    <w:rsid w:val="00775C40"/>
    <w:rsid w:val="00776591"/>
    <w:rsid w:val="00777B8E"/>
    <w:rsid w:val="0078060C"/>
    <w:rsid w:val="00780821"/>
    <w:rsid w:val="007825F8"/>
    <w:rsid w:val="0078270C"/>
    <w:rsid w:val="00783BCA"/>
    <w:rsid w:val="00783C1B"/>
    <w:rsid w:val="00784253"/>
    <w:rsid w:val="00784EF3"/>
    <w:rsid w:val="00784FB7"/>
    <w:rsid w:val="00785C18"/>
    <w:rsid w:val="00785E11"/>
    <w:rsid w:val="00786CA6"/>
    <w:rsid w:val="007873BC"/>
    <w:rsid w:val="00787EF6"/>
    <w:rsid w:val="00790140"/>
    <w:rsid w:val="00791586"/>
    <w:rsid w:val="00791D2A"/>
    <w:rsid w:val="00792215"/>
    <w:rsid w:val="0079245B"/>
    <w:rsid w:val="007928DA"/>
    <w:rsid w:val="00792DB1"/>
    <w:rsid w:val="00793092"/>
    <w:rsid w:val="007938B7"/>
    <w:rsid w:val="007944F3"/>
    <w:rsid w:val="007950A9"/>
    <w:rsid w:val="00795611"/>
    <w:rsid w:val="007956BD"/>
    <w:rsid w:val="00795B93"/>
    <w:rsid w:val="007968B8"/>
    <w:rsid w:val="00796BCA"/>
    <w:rsid w:val="0079715E"/>
    <w:rsid w:val="007973CD"/>
    <w:rsid w:val="00797A76"/>
    <w:rsid w:val="007A0050"/>
    <w:rsid w:val="007A0645"/>
    <w:rsid w:val="007A0858"/>
    <w:rsid w:val="007A23C3"/>
    <w:rsid w:val="007A2424"/>
    <w:rsid w:val="007A258F"/>
    <w:rsid w:val="007A341E"/>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7AB2"/>
    <w:rsid w:val="007B7CAA"/>
    <w:rsid w:val="007C01C6"/>
    <w:rsid w:val="007C024E"/>
    <w:rsid w:val="007C036B"/>
    <w:rsid w:val="007C1893"/>
    <w:rsid w:val="007C1BFA"/>
    <w:rsid w:val="007C27A2"/>
    <w:rsid w:val="007C28C8"/>
    <w:rsid w:val="007C40C1"/>
    <w:rsid w:val="007C42AB"/>
    <w:rsid w:val="007C4D1B"/>
    <w:rsid w:val="007C4E25"/>
    <w:rsid w:val="007C5133"/>
    <w:rsid w:val="007C5892"/>
    <w:rsid w:val="007C666B"/>
    <w:rsid w:val="007D0273"/>
    <w:rsid w:val="007D0285"/>
    <w:rsid w:val="007D33D6"/>
    <w:rsid w:val="007D43B0"/>
    <w:rsid w:val="007D50E3"/>
    <w:rsid w:val="007D5708"/>
    <w:rsid w:val="007D6F0D"/>
    <w:rsid w:val="007D70F3"/>
    <w:rsid w:val="007E17F8"/>
    <w:rsid w:val="007E221C"/>
    <w:rsid w:val="007E2402"/>
    <w:rsid w:val="007E2F61"/>
    <w:rsid w:val="007E34E1"/>
    <w:rsid w:val="007E38A6"/>
    <w:rsid w:val="007E41B9"/>
    <w:rsid w:val="007E4982"/>
    <w:rsid w:val="007E4B80"/>
    <w:rsid w:val="007E56D7"/>
    <w:rsid w:val="007E5994"/>
    <w:rsid w:val="007F0441"/>
    <w:rsid w:val="007F0549"/>
    <w:rsid w:val="007F213A"/>
    <w:rsid w:val="007F2F0F"/>
    <w:rsid w:val="007F3D4A"/>
    <w:rsid w:val="007F49DE"/>
    <w:rsid w:val="007F49FB"/>
    <w:rsid w:val="007F4B41"/>
    <w:rsid w:val="007F4CB3"/>
    <w:rsid w:val="007F5238"/>
    <w:rsid w:val="007F5A78"/>
    <w:rsid w:val="007F634F"/>
    <w:rsid w:val="007F6B01"/>
    <w:rsid w:val="007F7E01"/>
    <w:rsid w:val="0080074C"/>
    <w:rsid w:val="00800D83"/>
    <w:rsid w:val="00801264"/>
    <w:rsid w:val="00801418"/>
    <w:rsid w:val="0080305E"/>
    <w:rsid w:val="00803779"/>
    <w:rsid w:val="00803CCA"/>
    <w:rsid w:val="00804202"/>
    <w:rsid w:val="0080493A"/>
    <w:rsid w:val="00804C19"/>
    <w:rsid w:val="008053E1"/>
    <w:rsid w:val="008068E5"/>
    <w:rsid w:val="00807297"/>
    <w:rsid w:val="008108FE"/>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65A9"/>
    <w:rsid w:val="00826B60"/>
    <w:rsid w:val="0082723E"/>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FEC"/>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4AE"/>
    <w:rsid w:val="00860503"/>
    <w:rsid w:val="00861FE2"/>
    <w:rsid w:val="00862F7A"/>
    <w:rsid w:val="008634F4"/>
    <w:rsid w:val="00864873"/>
    <w:rsid w:val="00864932"/>
    <w:rsid w:val="008656C9"/>
    <w:rsid w:val="00866281"/>
    <w:rsid w:val="00866694"/>
    <w:rsid w:val="0086702D"/>
    <w:rsid w:val="008676E3"/>
    <w:rsid w:val="008708D8"/>
    <w:rsid w:val="00870B09"/>
    <w:rsid w:val="00871031"/>
    <w:rsid w:val="00871598"/>
    <w:rsid w:val="008719E1"/>
    <w:rsid w:val="008724A0"/>
    <w:rsid w:val="008725A8"/>
    <w:rsid w:val="00873A6B"/>
    <w:rsid w:val="00874557"/>
    <w:rsid w:val="00876AB1"/>
    <w:rsid w:val="00877547"/>
    <w:rsid w:val="00877AE0"/>
    <w:rsid w:val="00880360"/>
    <w:rsid w:val="008804A3"/>
    <w:rsid w:val="00880ABB"/>
    <w:rsid w:val="00881731"/>
    <w:rsid w:val="00881DD8"/>
    <w:rsid w:val="00882703"/>
    <w:rsid w:val="0088342C"/>
    <w:rsid w:val="00883679"/>
    <w:rsid w:val="00885B2A"/>
    <w:rsid w:val="008867C6"/>
    <w:rsid w:val="00886ADC"/>
    <w:rsid w:val="00886B16"/>
    <w:rsid w:val="00886EBA"/>
    <w:rsid w:val="00886FD9"/>
    <w:rsid w:val="0088746D"/>
    <w:rsid w:val="0089007E"/>
    <w:rsid w:val="00891074"/>
    <w:rsid w:val="00891438"/>
    <w:rsid w:val="00891F62"/>
    <w:rsid w:val="00892065"/>
    <w:rsid w:val="00892F9F"/>
    <w:rsid w:val="008940FC"/>
    <w:rsid w:val="0089440C"/>
    <w:rsid w:val="0089493F"/>
    <w:rsid w:val="00894B25"/>
    <w:rsid w:val="00895FCB"/>
    <w:rsid w:val="00896EFA"/>
    <w:rsid w:val="008A02AA"/>
    <w:rsid w:val="008A03C5"/>
    <w:rsid w:val="008A03E6"/>
    <w:rsid w:val="008A042F"/>
    <w:rsid w:val="008A132A"/>
    <w:rsid w:val="008A14D3"/>
    <w:rsid w:val="008A19AE"/>
    <w:rsid w:val="008A1FE9"/>
    <w:rsid w:val="008A26B9"/>
    <w:rsid w:val="008A358E"/>
    <w:rsid w:val="008A395F"/>
    <w:rsid w:val="008A3AC6"/>
    <w:rsid w:val="008A4233"/>
    <w:rsid w:val="008A4AEA"/>
    <w:rsid w:val="008A630B"/>
    <w:rsid w:val="008A67E6"/>
    <w:rsid w:val="008A781E"/>
    <w:rsid w:val="008B01B9"/>
    <w:rsid w:val="008B042F"/>
    <w:rsid w:val="008B0827"/>
    <w:rsid w:val="008B0AA0"/>
    <w:rsid w:val="008B0D21"/>
    <w:rsid w:val="008B1163"/>
    <w:rsid w:val="008B1760"/>
    <w:rsid w:val="008B1BDA"/>
    <w:rsid w:val="008B1C6A"/>
    <w:rsid w:val="008B25FD"/>
    <w:rsid w:val="008B538C"/>
    <w:rsid w:val="008B5D8E"/>
    <w:rsid w:val="008B6561"/>
    <w:rsid w:val="008B67A0"/>
    <w:rsid w:val="008B696D"/>
    <w:rsid w:val="008B6A59"/>
    <w:rsid w:val="008B6C10"/>
    <w:rsid w:val="008B745A"/>
    <w:rsid w:val="008C0D70"/>
    <w:rsid w:val="008C113E"/>
    <w:rsid w:val="008C13E0"/>
    <w:rsid w:val="008C145E"/>
    <w:rsid w:val="008C1F8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4D35"/>
    <w:rsid w:val="008D5146"/>
    <w:rsid w:val="008D63CD"/>
    <w:rsid w:val="008D7983"/>
    <w:rsid w:val="008E07AE"/>
    <w:rsid w:val="008E1E17"/>
    <w:rsid w:val="008E2502"/>
    <w:rsid w:val="008E5057"/>
    <w:rsid w:val="008E52DC"/>
    <w:rsid w:val="008E53B2"/>
    <w:rsid w:val="008E6F4E"/>
    <w:rsid w:val="008E74B3"/>
    <w:rsid w:val="008E74EB"/>
    <w:rsid w:val="008E783F"/>
    <w:rsid w:val="008E7C5C"/>
    <w:rsid w:val="008F0309"/>
    <w:rsid w:val="008F0628"/>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E47"/>
    <w:rsid w:val="00905EBF"/>
    <w:rsid w:val="009073E4"/>
    <w:rsid w:val="009100EA"/>
    <w:rsid w:val="009102F0"/>
    <w:rsid w:val="0091076B"/>
    <w:rsid w:val="009109D1"/>
    <w:rsid w:val="00910C1E"/>
    <w:rsid w:val="009117B9"/>
    <w:rsid w:val="009123D8"/>
    <w:rsid w:val="009127F9"/>
    <w:rsid w:val="00912AEE"/>
    <w:rsid w:val="009131EC"/>
    <w:rsid w:val="00914A4B"/>
    <w:rsid w:val="00916BC8"/>
    <w:rsid w:val="0091739A"/>
    <w:rsid w:val="009175F3"/>
    <w:rsid w:val="00920251"/>
    <w:rsid w:val="009207E4"/>
    <w:rsid w:val="009239F1"/>
    <w:rsid w:val="00924A14"/>
    <w:rsid w:val="00924DF2"/>
    <w:rsid w:val="009250E3"/>
    <w:rsid w:val="009250F3"/>
    <w:rsid w:val="00925776"/>
    <w:rsid w:val="00925F61"/>
    <w:rsid w:val="00925FFD"/>
    <w:rsid w:val="00926C46"/>
    <w:rsid w:val="009277B4"/>
    <w:rsid w:val="00930FC5"/>
    <w:rsid w:val="009311EF"/>
    <w:rsid w:val="00931E9B"/>
    <w:rsid w:val="00932F5E"/>
    <w:rsid w:val="00933EC4"/>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449C"/>
    <w:rsid w:val="00944EA2"/>
    <w:rsid w:val="0094525A"/>
    <w:rsid w:val="009459FC"/>
    <w:rsid w:val="00946C63"/>
    <w:rsid w:val="00946CEF"/>
    <w:rsid w:val="00947280"/>
    <w:rsid w:val="0094745C"/>
    <w:rsid w:val="00947ECF"/>
    <w:rsid w:val="00950379"/>
    <w:rsid w:val="009504F3"/>
    <w:rsid w:val="00951055"/>
    <w:rsid w:val="00951B93"/>
    <w:rsid w:val="0095292A"/>
    <w:rsid w:val="00952B22"/>
    <w:rsid w:val="00952BE0"/>
    <w:rsid w:val="00953D07"/>
    <w:rsid w:val="00953F75"/>
    <w:rsid w:val="00954277"/>
    <w:rsid w:val="0095683A"/>
    <w:rsid w:val="00956AA4"/>
    <w:rsid w:val="00957949"/>
    <w:rsid w:val="0096010F"/>
    <w:rsid w:val="009601BE"/>
    <w:rsid w:val="009603FA"/>
    <w:rsid w:val="00960B23"/>
    <w:rsid w:val="00961B84"/>
    <w:rsid w:val="00963BD6"/>
    <w:rsid w:val="00963D4C"/>
    <w:rsid w:val="009643E7"/>
    <w:rsid w:val="009656EB"/>
    <w:rsid w:val="009660C0"/>
    <w:rsid w:val="0096620B"/>
    <w:rsid w:val="009666D1"/>
    <w:rsid w:val="00966B1B"/>
    <w:rsid w:val="00967353"/>
    <w:rsid w:val="00967F74"/>
    <w:rsid w:val="00971A2C"/>
    <w:rsid w:val="00971D4F"/>
    <w:rsid w:val="00971F00"/>
    <w:rsid w:val="009727F4"/>
    <w:rsid w:val="00972C54"/>
    <w:rsid w:val="0097327D"/>
    <w:rsid w:val="0097361F"/>
    <w:rsid w:val="00973708"/>
    <w:rsid w:val="009740EC"/>
    <w:rsid w:val="00974D91"/>
    <w:rsid w:val="00975FBC"/>
    <w:rsid w:val="0097600D"/>
    <w:rsid w:val="00976042"/>
    <w:rsid w:val="009768BF"/>
    <w:rsid w:val="00977116"/>
    <w:rsid w:val="00977D3F"/>
    <w:rsid w:val="00977D8A"/>
    <w:rsid w:val="0098028E"/>
    <w:rsid w:val="009808A2"/>
    <w:rsid w:val="009819C0"/>
    <w:rsid w:val="00982D58"/>
    <w:rsid w:val="00983128"/>
    <w:rsid w:val="00983962"/>
    <w:rsid w:val="009840C4"/>
    <w:rsid w:val="0098473B"/>
    <w:rsid w:val="00984BDD"/>
    <w:rsid w:val="009852BA"/>
    <w:rsid w:val="009862EE"/>
    <w:rsid w:val="009864BA"/>
    <w:rsid w:val="009866B4"/>
    <w:rsid w:val="0098696E"/>
    <w:rsid w:val="00990E73"/>
    <w:rsid w:val="00992856"/>
    <w:rsid w:val="009932D8"/>
    <w:rsid w:val="0099370F"/>
    <w:rsid w:val="0099452E"/>
    <w:rsid w:val="0099454B"/>
    <w:rsid w:val="0099484D"/>
    <w:rsid w:val="00995B0D"/>
    <w:rsid w:val="00995C11"/>
    <w:rsid w:val="00996980"/>
    <w:rsid w:val="00997316"/>
    <w:rsid w:val="00997429"/>
    <w:rsid w:val="009974FD"/>
    <w:rsid w:val="009A0560"/>
    <w:rsid w:val="009A1383"/>
    <w:rsid w:val="009A16D0"/>
    <w:rsid w:val="009A1B0C"/>
    <w:rsid w:val="009A3017"/>
    <w:rsid w:val="009A3117"/>
    <w:rsid w:val="009A3B98"/>
    <w:rsid w:val="009A3E65"/>
    <w:rsid w:val="009A5923"/>
    <w:rsid w:val="009A63C8"/>
    <w:rsid w:val="009A6B04"/>
    <w:rsid w:val="009A6B37"/>
    <w:rsid w:val="009A73A4"/>
    <w:rsid w:val="009A7807"/>
    <w:rsid w:val="009A782A"/>
    <w:rsid w:val="009A78E2"/>
    <w:rsid w:val="009B0450"/>
    <w:rsid w:val="009B1BF6"/>
    <w:rsid w:val="009B2117"/>
    <w:rsid w:val="009B2DDA"/>
    <w:rsid w:val="009B46BA"/>
    <w:rsid w:val="009B4961"/>
    <w:rsid w:val="009B4E07"/>
    <w:rsid w:val="009B545F"/>
    <w:rsid w:val="009B62E2"/>
    <w:rsid w:val="009B65BC"/>
    <w:rsid w:val="009B7290"/>
    <w:rsid w:val="009C1997"/>
    <w:rsid w:val="009C30A9"/>
    <w:rsid w:val="009C38DE"/>
    <w:rsid w:val="009C41E4"/>
    <w:rsid w:val="009C4D87"/>
    <w:rsid w:val="009C582C"/>
    <w:rsid w:val="009C6418"/>
    <w:rsid w:val="009C65AF"/>
    <w:rsid w:val="009C6BE2"/>
    <w:rsid w:val="009C7A78"/>
    <w:rsid w:val="009D1566"/>
    <w:rsid w:val="009D260F"/>
    <w:rsid w:val="009D2BD7"/>
    <w:rsid w:val="009D3CFF"/>
    <w:rsid w:val="009D4E8A"/>
    <w:rsid w:val="009D5204"/>
    <w:rsid w:val="009D5681"/>
    <w:rsid w:val="009D5BAC"/>
    <w:rsid w:val="009D6340"/>
    <w:rsid w:val="009D6B95"/>
    <w:rsid w:val="009D7E6B"/>
    <w:rsid w:val="009E017B"/>
    <w:rsid w:val="009E068B"/>
    <w:rsid w:val="009E0ABD"/>
    <w:rsid w:val="009E1461"/>
    <w:rsid w:val="009E3823"/>
    <w:rsid w:val="009E4350"/>
    <w:rsid w:val="009E4FAE"/>
    <w:rsid w:val="009E5609"/>
    <w:rsid w:val="009E79BF"/>
    <w:rsid w:val="009F08A3"/>
    <w:rsid w:val="009F0BFA"/>
    <w:rsid w:val="009F2126"/>
    <w:rsid w:val="009F412F"/>
    <w:rsid w:val="009F4416"/>
    <w:rsid w:val="009F502F"/>
    <w:rsid w:val="009F5690"/>
    <w:rsid w:val="009F5A82"/>
    <w:rsid w:val="009F752F"/>
    <w:rsid w:val="00A00175"/>
    <w:rsid w:val="00A001CF"/>
    <w:rsid w:val="00A0087C"/>
    <w:rsid w:val="00A013D0"/>
    <w:rsid w:val="00A01983"/>
    <w:rsid w:val="00A01C63"/>
    <w:rsid w:val="00A02BD9"/>
    <w:rsid w:val="00A03235"/>
    <w:rsid w:val="00A040EB"/>
    <w:rsid w:val="00A07A75"/>
    <w:rsid w:val="00A101DF"/>
    <w:rsid w:val="00A1102A"/>
    <w:rsid w:val="00A12DFC"/>
    <w:rsid w:val="00A1379A"/>
    <w:rsid w:val="00A13ED6"/>
    <w:rsid w:val="00A14A57"/>
    <w:rsid w:val="00A152AC"/>
    <w:rsid w:val="00A154B2"/>
    <w:rsid w:val="00A1593A"/>
    <w:rsid w:val="00A160DC"/>
    <w:rsid w:val="00A17A55"/>
    <w:rsid w:val="00A200BF"/>
    <w:rsid w:val="00A20684"/>
    <w:rsid w:val="00A21D49"/>
    <w:rsid w:val="00A2255E"/>
    <w:rsid w:val="00A22697"/>
    <w:rsid w:val="00A227BB"/>
    <w:rsid w:val="00A22BFF"/>
    <w:rsid w:val="00A22D20"/>
    <w:rsid w:val="00A23B2F"/>
    <w:rsid w:val="00A242C1"/>
    <w:rsid w:val="00A24560"/>
    <w:rsid w:val="00A24E82"/>
    <w:rsid w:val="00A2511B"/>
    <w:rsid w:val="00A2526F"/>
    <w:rsid w:val="00A252FD"/>
    <w:rsid w:val="00A2549F"/>
    <w:rsid w:val="00A255A2"/>
    <w:rsid w:val="00A25C57"/>
    <w:rsid w:val="00A25FC5"/>
    <w:rsid w:val="00A26CDD"/>
    <w:rsid w:val="00A26DA4"/>
    <w:rsid w:val="00A27614"/>
    <w:rsid w:val="00A30570"/>
    <w:rsid w:val="00A320FC"/>
    <w:rsid w:val="00A33317"/>
    <w:rsid w:val="00A339FA"/>
    <w:rsid w:val="00A339FE"/>
    <w:rsid w:val="00A33EB2"/>
    <w:rsid w:val="00A35CFF"/>
    <w:rsid w:val="00A366AB"/>
    <w:rsid w:val="00A36EFC"/>
    <w:rsid w:val="00A3718B"/>
    <w:rsid w:val="00A3748B"/>
    <w:rsid w:val="00A37984"/>
    <w:rsid w:val="00A37A9B"/>
    <w:rsid w:val="00A4005C"/>
    <w:rsid w:val="00A4147C"/>
    <w:rsid w:val="00A4236F"/>
    <w:rsid w:val="00A425BD"/>
    <w:rsid w:val="00A4311F"/>
    <w:rsid w:val="00A434B6"/>
    <w:rsid w:val="00A43BE6"/>
    <w:rsid w:val="00A4475E"/>
    <w:rsid w:val="00A450F6"/>
    <w:rsid w:val="00A46534"/>
    <w:rsid w:val="00A46541"/>
    <w:rsid w:val="00A47B58"/>
    <w:rsid w:val="00A5000B"/>
    <w:rsid w:val="00A506A6"/>
    <w:rsid w:val="00A50F62"/>
    <w:rsid w:val="00A52B08"/>
    <w:rsid w:val="00A52DF6"/>
    <w:rsid w:val="00A52EF3"/>
    <w:rsid w:val="00A52F28"/>
    <w:rsid w:val="00A531A8"/>
    <w:rsid w:val="00A53436"/>
    <w:rsid w:val="00A53753"/>
    <w:rsid w:val="00A568F7"/>
    <w:rsid w:val="00A57BBB"/>
    <w:rsid w:val="00A57C21"/>
    <w:rsid w:val="00A57D7E"/>
    <w:rsid w:val="00A60ECE"/>
    <w:rsid w:val="00A617D3"/>
    <w:rsid w:val="00A619DE"/>
    <w:rsid w:val="00A62500"/>
    <w:rsid w:val="00A62526"/>
    <w:rsid w:val="00A62594"/>
    <w:rsid w:val="00A632FF"/>
    <w:rsid w:val="00A63628"/>
    <w:rsid w:val="00A643A3"/>
    <w:rsid w:val="00A643CA"/>
    <w:rsid w:val="00A65924"/>
    <w:rsid w:val="00A65CB9"/>
    <w:rsid w:val="00A65E5D"/>
    <w:rsid w:val="00A675E2"/>
    <w:rsid w:val="00A67BAF"/>
    <w:rsid w:val="00A7116B"/>
    <w:rsid w:val="00A71681"/>
    <w:rsid w:val="00A71D5F"/>
    <w:rsid w:val="00A734E6"/>
    <w:rsid w:val="00A73691"/>
    <w:rsid w:val="00A7499E"/>
    <w:rsid w:val="00A75D4B"/>
    <w:rsid w:val="00A77670"/>
    <w:rsid w:val="00A779B6"/>
    <w:rsid w:val="00A77C90"/>
    <w:rsid w:val="00A80236"/>
    <w:rsid w:val="00A8071C"/>
    <w:rsid w:val="00A80C4B"/>
    <w:rsid w:val="00A81475"/>
    <w:rsid w:val="00A81F40"/>
    <w:rsid w:val="00A82B56"/>
    <w:rsid w:val="00A840B3"/>
    <w:rsid w:val="00A84366"/>
    <w:rsid w:val="00A86BA6"/>
    <w:rsid w:val="00A86C7B"/>
    <w:rsid w:val="00A90145"/>
    <w:rsid w:val="00A902A5"/>
    <w:rsid w:val="00A90918"/>
    <w:rsid w:val="00A90B91"/>
    <w:rsid w:val="00A92E1D"/>
    <w:rsid w:val="00A935BF"/>
    <w:rsid w:val="00A9416B"/>
    <w:rsid w:val="00A9473F"/>
    <w:rsid w:val="00A95EE3"/>
    <w:rsid w:val="00A96049"/>
    <w:rsid w:val="00A9695A"/>
    <w:rsid w:val="00A9725C"/>
    <w:rsid w:val="00A97D9A"/>
    <w:rsid w:val="00AA0164"/>
    <w:rsid w:val="00AA0776"/>
    <w:rsid w:val="00AA12DD"/>
    <w:rsid w:val="00AA1940"/>
    <w:rsid w:val="00AA1BF9"/>
    <w:rsid w:val="00AA1EB8"/>
    <w:rsid w:val="00AA2087"/>
    <w:rsid w:val="00AA21FD"/>
    <w:rsid w:val="00AA2F24"/>
    <w:rsid w:val="00AA3196"/>
    <w:rsid w:val="00AA378F"/>
    <w:rsid w:val="00AA44F6"/>
    <w:rsid w:val="00AA57F2"/>
    <w:rsid w:val="00AA64FF"/>
    <w:rsid w:val="00AA6717"/>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66BF"/>
    <w:rsid w:val="00AD717C"/>
    <w:rsid w:val="00AD7B8C"/>
    <w:rsid w:val="00AE0F7C"/>
    <w:rsid w:val="00AE16EF"/>
    <w:rsid w:val="00AE2E72"/>
    <w:rsid w:val="00AE311A"/>
    <w:rsid w:val="00AE3240"/>
    <w:rsid w:val="00AE39B5"/>
    <w:rsid w:val="00AE3BBB"/>
    <w:rsid w:val="00AE433C"/>
    <w:rsid w:val="00AE4448"/>
    <w:rsid w:val="00AE4E44"/>
    <w:rsid w:val="00AE5305"/>
    <w:rsid w:val="00AE6461"/>
    <w:rsid w:val="00AE7669"/>
    <w:rsid w:val="00AF01C4"/>
    <w:rsid w:val="00AF0C96"/>
    <w:rsid w:val="00AF1861"/>
    <w:rsid w:val="00AF1987"/>
    <w:rsid w:val="00AF1B16"/>
    <w:rsid w:val="00AF1FDD"/>
    <w:rsid w:val="00AF2147"/>
    <w:rsid w:val="00AF2180"/>
    <w:rsid w:val="00AF2A8B"/>
    <w:rsid w:val="00AF4AFA"/>
    <w:rsid w:val="00AF67B4"/>
    <w:rsid w:val="00AF6AB8"/>
    <w:rsid w:val="00AF7256"/>
    <w:rsid w:val="00AF74C6"/>
    <w:rsid w:val="00AF78EE"/>
    <w:rsid w:val="00AF7ABF"/>
    <w:rsid w:val="00AF7BC7"/>
    <w:rsid w:val="00AF7F01"/>
    <w:rsid w:val="00B020BC"/>
    <w:rsid w:val="00B02976"/>
    <w:rsid w:val="00B02F52"/>
    <w:rsid w:val="00B032BC"/>
    <w:rsid w:val="00B037BC"/>
    <w:rsid w:val="00B03ED2"/>
    <w:rsid w:val="00B05182"/>
    <w:rsid w:val="00B05192"/>
    <w:rsid w:val="00B05548"/>
    <w:rsid w:val="00B061E6"/>
    <w:rsid w:val="00B06871"/>
    <w:rsid w:val="00B07074"/>
    <w:rsid w:val="00B07209"/>
    <w:rsid w:val="00B077C9"/>
    <w:rsid w:val="00B1152A"/>
    <w:rsid w:val="00B11EB4"/>
    <w:rsid w:val="00B12B5C"/>
    <w:rsid w:val="00B1471D"/>
    <w:rsid w:val="00B14AA0"/>
    <w:rsid w:val="00B15113"/>
    <w:rsid w:val="00B15C53"/>
    <w:rsid w:val="00B1692B"/>
    <w:rsid w:val="00B17886"/>
    <w:rsid w:val="00B20806"/>
    <w:rsid w:val="00B20B4E"/>
    <w:rsid w:val="00B2189B"/>
    <w:rsid w:val="00B21C13"/>
    <w:rsid w:val="00B2432B"/>
    <w:rsid w:val="00B24D41"/>
    <w:rsid w:val="00B25012"/>
    <w:rsid w:val="00B26001"/>
    <w:rsid w:val="00B263F7"/>
    <w:rsid w:val="00B278B9"/>
    <w:rsid w:val="00B27B61"/>
    <w:rsid w:val="00B30338"/>
    <w:rsid w:val="00B30708"/>
    <w:rsid w:val="00B326E6"/>
    <w:rsid w:val="00B3280C"/>
    <w:rsid w:val="00B32836"/>
    <w:rsid w:val="00B32C1D"/>
    <w:rsid w:val="00B32E79"/>
    <w:rsid w:val="00B33098"/>
    <w:rsid w:val="00B3396F"/>
    <w:rsid w:val="00B33E44"/>
    <w:rsid w:val="00B3431C"/>
    <w:rsid w:val="00B36285"/>
    <w:rsid w:val="00B36E5D"/>
    <w:rsid w:val="00B374FB"/>
    <w:rsid w:val="00B37893"/>
    <w:rsid w:val="00B4018C"/>
    <w:rsid w:val="00B401FF"/>
    <w:rsid w:val="00B40844"/>
    <w:rsid w:val="00B40911"/>
    <w:rsid w:val="00B40B44"/>
    <w:rsid w:val="00B41A96"/>
    <w:rsid w:val="00B42AAC"/>
    <w:rsid w:val="00B430D7"/>
    <w:rsid w:val="00B43B4D"/>
    <w:rsid w:val="00B46048"/>
    <w:rsid w:val="00B46D3B"/>
    <w:rsid w:val="00B46E80"/>
    <w:rsid w:val="00B46F41"/>
    <w:rsid w:val="00B46F51"/>
    <w:rsid w:val="00B471E2"/>
    <w:rsid w:val="00B47EA7"/>
    <w:rsid w:val="00B50DDD"/>
    <w:rsid w:val="00B53458"/>
    <w:rsid w:val="00B534F4"/>
    <w:rsid w:val="00B53FB6"/>
    <w:rsid w:val="00B53FFE"/>
    <w:rsid w:val="00B5476F"/>
    <w:rsid w:val="00B550EF"/>
    <w:rsid w:val="00B551E4"/>
    <w:rsid w:val="00B56153"/>
    <w:rsid w:val="00B56FF3"/>
    <w:rsid w:val="00B57215"/>
    <w:rsid w:val="00B601B3"/>
    <w:rsid w:val="00B60C20"/>
    <w:rsid w:val="00B61C83"/>
    <w:rsid w:val="00B624A7"/>
    <w:rsid w:val="00B62B79"/>
    <w:rsid w:val="00B62CF1"/>
    <w:rsid w:val="00B63030"/>
    <w:rsid w:val="00B636BF"/>
    <w:rsid w:val="00B641BF"/>
    <w:rsid w:val="00B645F1"/>
    <w:rsid w:val="00B65635"/>
    <w:rsid w:val="00B6571A"/>
    <w:rsid w:val="00B66784"/>
    <w:rsid w:val="00B67937"/>
    <w:rsid w:val="00B70E30"/>
    <w:rsid w:val="00B70F8C"/>
    <w:rsid w:val="00B71092"/>
    <w:rsid w:val="00B71494"/>
    <w:rsid w:val="00B71A45"/>
    <w:rsid w:val="00B71F5A"/>
    <w:rsid w:val="00B72829"/>
    <w:rsid w:val="00B72B7D"/>
    <w:rsid w:val="00B72FF2"/>
    <w:rsid w:val="00B73267"/>
    <w:rsid w:val="00B746F8"/>
    <w:rsid w:val="00B758BF"/>
    <w:rsid w:val="00B779C6"/>
    <w:rsid w:val="00B77BE4"/>
    <w:rsid w:val="00B8302D"/>
    <w:rsid w:val="00B835C3"/>
    <w:rsid w:val="00B839C7"/>
    <w:rsid w:val="00B83D3F"/>
    <w:rsid w:val="00B840C0"/>
    <w:rsid w:val="00B842B0"/>
    <w:rsid w:val="00B84E2A"/>
    <w:rsid w:val="00B8631E"/>
    <w:rsid w:val="00B87284"/>
    <w:rsid w:val="00B908F8"/>
    <w:rsid w:val="00B90F5D"/>
    <w:rsid w:val="00B91697"/>
    <w:rsid w:val="00B93BD2"/>
    <w:rsid w:val="00B93EDA"/>
    <w:rsid w:val="00B94399"/>
    <w:rsid w:val="00B94B5E"/>
    <w:rsid w:val="00B96481"/>
    <w:rsid w:val="00B96975"/>
    <w:rsid w:val="00B97009"/>
    <w:rsid w:val="00BA0350"/>
    <w:rsid w:val="00BA3159"/>
    <w:rsid w:val="00BA3769"/>
    <w:rsid w:val="00BA49DC"/>
    <w:rsid w:val="00BA5842"/>
    <w:rsid w:val="00BA586D"/>
    <w:rsid w:val="00BB1310"/>
    <w:rsid w:val="00BB2139"/>
    <w:rsid w:val="00BB31FD"/>
    <w:rsid w:val="00BB326E"/>
    <w:rsid w:val="00BB37C6"/>
    <w:rsid w:val="00BB3CDD"/>
    <w:rsid w:val="00BB4340"/>
    <w:rsid w:val="00BB4D9D"/>
    <w:rsid w:val="00BB517D"/>
    <w:rsid w:val="00BB53F8"/>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99D"/>
    <w:rsid w:val="00BC7471"/>
    <w:rsid w:val="00BC76B3"/>
    <w:rsid w:val="00BD08CC"/>
    <w:rsid w:val="00BD0AD0"/>
    <w:rsid w:val="00BD0EB0"/>
    <w:rsid w:val="00BD0EC4"/>
    <w:rsid w:val="00BD170C"/>
    <w:rsid w:val="00BD1D84"/>
    <w:rsid w:val="00BD2089"/>
    <w:rsid w:val="00BD3803"/>
    <w:rsid w:val="00BD3CCA"/>
    <w:rsid w:val="00BD50C5"/>
    <w:rsid w:val="00BD5799"/>
    <w:rsid w:val="00BD69F5"/>
    <w:rsid w:val="00BD6B69"/>
    <w:rsid w:val="00BD6DFB"/>
    <w:rsid w:val="00BD7A25"/>
    <w:rsid w:val="00BE232B"/>
    <w:rsid w:val="00BE297A"/>
    <w:rsid w:val="00BE5E4A"/>
    <w:rsid w:val="00BE6C6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7800"/>
    <w:rsid w:val="00BF78DD"/>
    <w:rsid w:val="00C0014F"/>
    <w:rsid w:val="00C0170B"/>
    <w:rsid w:val="00C01A48"/>
    <w:rsid w:val="00C02291"/>
    <w:rsid w:val="00C034DA"/>
    <w:rsid w:val="00C037EF"/>
    <w:rsid w:val="00C04079"/>
    <w:rsid w:val="00C050E9"/>
    <w:rsid w:val="00C067E2"/>
    <w:rsid w:val="00C07607"/>
    <w:rsid w:val="00C07C15"/>
    <w:rsid w:val="00C07D1E"/>
    <w:rsid w:val="00C1141F"/>
    <w:rsid w:val="00C120F1"/>
    <w:rsid w:val="00C12927"/>
    <w:rsid w:val="00C12B83"/>
    <w:rsid w:val="00C130E3"/>
    <w:rsid w:val="00C135F1"/>
    <w:rsid w:val="00C13DBB"/>
    <w:rsid w:val="00C14F4C"/>
    <w:rsid w:val="00C150A5"/>
    <w:rsid w:val="00C15F02"/>
    <w:rsid w:val="00C16E6C"/>
    <w:rsid w:val="00C2046C"/>
    <w:rsid w:val="00C21302"/>
    <w:rsid w:val="00C22B15"/>
    <w:rsid w:val="00C2427A"/>
    <w:rsid w:val="00C245A1"/>
    <w:rsid w:val="00C247F1"/>
    <w:rsid w:val="00C24E4A"/>
    <w:rsid w:val="00C24EAE"/>
    <w:rsid w:val="00C2541B"/>
    <w:rsid w:val="00C25F29"/>
    <w:rsid w:val="00C26415"/>
    <w:rsid w:val="00C2642C"/>
    <w:rsid w:val="00C300FE"/>
    <w:rsid w:val="00C307A5"/>
    <w:rsid w:val="00C316D5"/>
    <w:rsid w:val="00C323DE"/>
    <w:rsid w:val="00C328EC"/>
    <w:rsid w:val="00C32AC0"/>
    <w:rsid w:val="00C33305"/>
    <w:rsid w:val="00C333BD"/>
    <w:rsid w:val="00C33721"/>
    <w:rsid w:val="00C34D1A"/>
    <w:rsid w:val="00C3537C"/>
    <w:rsid w:val="00C3605F"/>
    <w:rsid w:val="00C36183"/>
    <w:rsid w:val="00C361E3"/>
    <w:rsid w:val="00C37C70"/>
    <w:rsid w:val="00C37DAF"/>
    <w:rsid w:val="00C40270"/>
    <w:rsid w:val="00C40440"/>
    <w:rsid w:val="00C40EB3"/>
    <w:rsid w:val="00C4258B"/>
    <w:rsid w:val="00C42824"/>
    <w:rsid w:val="00C439B1"/>
    <w:rsid w:val="00C43F7B"/>
    <w:rsid w:val="00C4477E"/>
    <w:rsid w:val="00C44E38"/>
    <w:rsid w:val="00C45631"/>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73B"/>
    <w:rsid w:val="00C55E76"/>
    <w:rsid w:val="00C561E1"/>
    <w:rsid w:val="00C5643B"/>
    <w:rsid w:val="00C56EBD"/>
    <w:rsid w:val="00C57E2A"/>
    <w:rsid w:val="00C60879"/>
    <w:rsid w:val="00C60D19"/>
    <w:rsid w:val="00C61237"/>
    <w:rsid w:val="00C61A70"/>
    <w:rsid w:val="00C62716"/>
    <w:rsid w:val="00C6272A"/>
    <w:rsid w:val="00C637AC"/>
    <w:rsid w:val="00C638D3"/>
    <w:rsid w:val="00C64452"/>
    <w:rsid w:val="00C64887"/>
    <w:rsid w:val="00C658C1"/>
    <w:rsid w:val="00C6634A"/>
    <w:rsid w:val="00C672CC"/>
    <w:rsid w:val="00C70366"/>
    <w:rsid w:val="00C71076"/>
    <w:rsid w:val="00C72CDB"/>
    <w:rsid w:val="00C7481F"/>
    <w:rsid w:val="00C74878"/>
    <w:rsid w:val="00C748DA"/>
    <w:rsid w:val="00C74E8F"/>
    <w:rsid w:val="00C75677"/>
    <w:rsid w:val="00C75805"/>
    <w:rsid w:val="00C75CE6"/>
    <w:rsid w:val="00C75E74"/>
    <w:rsid w:val="00C77EC8"/>
    <w:rsid w:val="00C800E3"/>
    <w:rsid w:val="00C80790"/>
    <w:rsid w:val="00C80CF6"/>
    <w:rsid w:val="00C80E92"/>
    <w:rsid w:val="00C82238"/>
    <w:rsid w:val="00C835AB"/>
    <w:rsid w:val="00C848A7"/>
    <w:rsid w:val="00C85934"/>
    <w:rsid w:val="00C8665B"/>
    <w:rsid w:val="00C86E1E"/>
    <w:rsid w:val="00C90487"/>
    <w:rsid w:val="00C91250"/>
    <w:rsid w:val="00C915DB"/>
    <w:rsid w:val="00C921AC"/>
    <w:rsid w:val="00C924CB"/>
    <w:rsid w:val="00C92EB0"/>
    <w:rsid w:val="00C9335E"/>
    <w:rsid w:val="00C94B42"/>
    <w:rsid w:val="00C94DE2"/>
    <w:rsid w:val="00C956F3"/>
    <w:rsid w:val="00C964F2"/>
    <w:rsid w:val="00C96707"/>
    <w:rsid w:val="00C9678A"/>
    <w:rsid w:val="00C96B03"/>
    <w:rsid w:val="00C9795E"/>
    <w:rsid w:val="00CA0463"/>
    <w:rsid w:val="00CA078A"/>
    <w:rsid w:val="00CA0942"/>
    <w:rsid w:val="00CA0F1F"/>
    <w:rsid w:val="00CA0F88"/>
    <w:rsid w:val="00CA105E"/>
    <w:rsid w:val="00CA1BF6"/>
    <w:rsid w:val="00CA1DC4"/>
    <w:rsid w:val="00CA3F22"/>
    <w:rsid w:val="00CA4AAF"/>
    <w:rsid w:val="00CA7E60"/>
    <w:rsid w:val="00CB019E"/>
    <w:rsid w:val="00CB065D"/>
    <w:rsid w:val="00CB067B"/>
    <w:rsid w:val="00CB076B"/>
    <w:rsid w:val="00CB0FDF"/>
    <w:rsid w:val="00CB40C8"/>
    <w:rsid w:val="00CB5532"/>
    <w:rsid w:val="00CB5F59"/>
    <w:rsid w:val="00CB6162"/>
    <w:rsid w:val="00CB701A"/>
    <w:rsid w:val="00CB785B"/>
    <w:rsid w:val="00CB7A76"/>
    <w:rsid w:val="00CC08A7"/>
    <w:rsid w:val="00CC0CA3"/>
    <w:rsid w:val="00CC119B"/>
    <w:rsid w:val="00CC1346"/>
    <w:rsid w:val="00CC16FB"/>
    <w:rsid w:val="00CC2008"/>
    <w:rsid w:val="00CC248D"/>
    <w:rsid w:val="00CC2634"/>
    <w:rsid w:val="00CC3029"/>
    <w:rsid w:val="00CC44A4"/>
    <w:rsid w:val="00CC53E5"/>
    <w:rsid w:val="00CC6096"/>
    <w:rsid w:val="00CC6511"/>
    <w:rsid w:val="00CC68F4"/>
    <w:rsid w:val="00CC6F37"/>
    <w:rsid w:val="00CC7214"/>
    <w:rsid w:val="00CD0278"/>
    <w:rsid w:val="00CD0484"/>
    <w:rsid w:val="00CD0D6E"/>
    <w:rsid w:val="00CD0FF8"/>
    <w:rsid w:val="00CD2F1B"/>
    <w:rsid w:val="00CD2F80"/>
    <w:rsid w:val="00CD3341"/>
    <w:rsid w:val="00CD4176"/>
    <w:rsid w:val="00CD4892"/>
    <w:rsid w:val="00CD4E89"/>
    <w:rsid w:val="00CD6986"/>
    <w:rsid w:val="00CD7C4E"/>
    <w:rsid w:val="00CE13E5"/>
    <w:rsid w:val="00CE29DE"/>
    <w:rsid w:val="00CE3F0B"/>
    <w:rsid w:val="00CE46C5"/>
    <w:rsid w:val="00CF11A0"/>
    <w:rsid w:val="00CF1336"/>
    <w:rsid w:val="00CF1D07"/>
    <w:rsid w:val="00CF1F1E"/>
    <w:rsid w:val="00CF460D"/>
    <w:rsid w:val="00CF49E2"/>
    <w:rsid w:val="00CF4D72"/>
    <w:rsid w:val="00CF555E"/>
    <w:rsid w:val="00CF6062"/>
    <w:rsid w:val="00CF6095"/>
    <w:rsid w:val="00CF62CF"/>
    <w:rsid w:val="00CF70DF"/>
    <w:rsid w:val="00CF7116"/>
    <w:rsid w:val="00CF7A11"/>
    <w:rsid w:val="00D00251"/>
    <w:rsid w:val="00D01BCA"/>
    <w:rsid w:val="00D01E66"/>
    <w:rsid w:val="00D02024"/>
    <w:rsid w:val="00D02F7B"/>
    <w:rsid w:val="00D03D0D"/>
    <w:rsid w:val="00D04135"/>
    <w:rsid w:val="00D047D4"/>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5F3E"/>
    <w:rsid w:val="00D2610C"/>
    <w:rsid w:val="00D261B3"/>
    <w:rsid w:val="00D264E9"/>
    <w:rsid w:val="00D26F5D"/>
    <w:rsid w:val="00D27190"/>
    <w:rsid w:val="00D2731D"/>
    <w:rsid w:val="00D304E0"/>
    <w:rsid w:val="00D3090E"/>
    <w:rsid w:val="00D30C31"/>
    <w:rsid w:val="00D30E48"/>
    <w:rsid w:val="00D3217E"/>
    <w:rsid w:val="00D3218B"/>
    <w:rsid w:val="00D3354A"/>
    <w:rsid w:val="00D33DD0"/>
    <w:rsid w:val="00D34C34"/>
    <w:rsid w:val="00D3547D"/>
    <w:rsid w:val="00D3586F"/>
    <w:rsid w:val="00D35E38"/>
    <w:rsid w:val="00D35E93"/>
    <w:rsid w:val="00D365F3"/>
    <w:rsid w:val="00D36FE5"/>
    <w:rsid w:val="00D37B55"/>
    <w:rsid w:val="00D37BC5"/>
    <w:rsid w:val="00D40EC2"/>
    <w:rsid w:val="00D41718"/>
    <w:rsid w:val="00D41CB6"/>
    <w:rsid w:val="00D42C3A"/>
    <w:rsid w:val="00D42F9F"/>
    <w:rsid w:val="00D4328D"/>
    <w:rsid w:val="00D433F6"/>
    <w:rsid w:val="00D43F43"/>
    <w:rsid w:val="00D44289"/>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72A"/>
    <w:rsid w:val="00D53A15"/>
    <w:rsid w:val="00D54681"/>
    <w:rsid w:val="00D5570D"/>
    <w:rsid w:val="00D56051"/>
    <w:rsid w:val="00D56376"/>
    <w:rsid w:val="00D5739B"/>
    <w:rsid w:val="00D57CE1"/>
    <w:rsid w:val="00D605F4"/>
    <w:rsid w:val="00D60768"/>
    <w:rsid w:val="00D6097C"/>
    <w:rsid w:val="00D60B52"/>
    <w:rsid w:val="00D60CBD"/>
    <w:rsid w:val="00D6122D"/>
    <w:rsid w:val="00D612C3"/>
    <w:rsid w:val="00D61874"/>
    <w:rsid w:val="00D62451"/>
    <w:rsid w:val="00D67C5F"/>
    <w:rsid w:val="00D702AB"/>
    <w:rsid w:val="00D707A3"/>
    <w:rsid w:val="00D71104"/>
    <w:rsid w:val="00D71140"/>
    <w:rsid w:val="00D7122F"/>
    <w:rsid w:val="00D722BA"/>
    <w:rsid w:val="00D7342B"/>
    <w:rsid w:val="00D73B28"/>
    <w:rsid w:val="00D73D5F"/>
    <w:rsid w:val="00D74ABC"/>
    <w:rsid w:val="00D74B7D"/>
    <w:rsid w:val="00D74E2F"/>
    <w:rsid w:val="00D753D4"/>
    <w:rsid w:val="00D7593D"/>
    <w:rsid w:val="00D75A96"/>
    <w:rsid w:val="00D7658F"/>
    <w:rsid w:val="00D76D77"/>
    <w:rsid w:val="00D7771B"/>
    <w:rsid w:val="00D77B0C"/>
    <w:rsid w:val="00D8066C"/>
    <w:rsid w:val="00D80F06"/>
    <w:rsid w:val="00D8173C"/>
    <w:rsid w:val="00D81BFA"/>
    <w:rsid w:val="00D83780"/>
    <w:rsid w:val="00D83796"/>
    <w:rsid w:val="00D84302"/>
    <w:rsid w:val="00D85388"/>
    <w:rsid w:val="00D854E6"/>
    <w:rsid w:val="00D85B42"/>
    <w:rsid w:val="00D85D53"/>
    <w:rsid w:val="00D86789"/>
    <w:rsid w:val="00D87C16"/>
    <w:rsid w:val="00D90671"/>
    <w:rsid w:val="00D90966"/>
    <w:rsid w:val="00D90D32"/>
    <w:rsid w:val="00D91245"/>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589"/>
    <w:rsid w:val="00DA06B1"/>
    <w:rsid w:val="00DA0C84"/>
    <w:rsid w:val="00DA0F29"/>
    <w:rsid w:val="00DA1EFA"/>
    <w:rsid w:val="00DA304A"/>
    <w:rsid w:val="00DA310F"/>
    <w:rsid w:val="00DA384B"/>
    <w:rsid w:val="00DA5ADB"/>
    <w:rsid w:val="00DA7BD7"/>
    <w:rsid w:val="00DB145B"/>
    <w:rsid w:val="00DB2047"/>
    <w:rsid w:val="00DB2872"/>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5E9"/>
    <w:rsid w:val="00DC4DC5"/>
    <w:rsid w:val="00DC51D2"/>
    <w:rsid w:val="00DC5467"/>
    <w:rsid w:val="00DC691F"/>
    <w:rsid w:val="00DC76CC"/>
    <w:rsid w:val="00DD03D8"/>
    <w:rsid w:val="00DD1217"/>
    <w:rsid w:val="00DD13D4"/>
    <w:rsid w:val="00DD27BA"/>
    <w:rsid w:val="00DD29C8"/>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4F"/>
    <w:rsid w:val="00DF0CAA"/>
    <w:rsid w:val="00DF0E58"/>
    <w:rsid w:val="00DF1EC4"/>
    <w:rsid w:val="00DF2446"/>
    <w:rsid w:val="00DF2498"/>
    <w:rsid w:val="00DF2B73"/>
    <w:rsid w:val="00DF3CC8"/>
    <w:rsid w:val="00DF3EE9"/>
    <w:rsid w:val="00DF4260"/>
    <w:rsid w:val="00DF439D"/>
    <w:rsid w:val="00DF443F"/>
    <w:rsid w:val="00DF4D6D"/>
    <w:rsid w:val="00DF4E47"/>
    <w:rsid w:val="00DF4FD3"/>
    <w:rsid w:val="00DF5058"/>
    <w:rsid w:val="00DF5DB5"/>
    <w:rsid w:val="00DF613A"/>
    <w:rsid w:val="00DF6749"/>
    <w:rsid w:val="00E00070"/>
    <w:rsid w:val="00E01301"/>
    <w:rsid w:val="00E01D2D"/>
    <w:rsid w:val="00E0219F"/>
    <w:rsid w:val="00E02AA6"/>
    <w:rsid w:val="00E03EA2"/>
    <w:rsid w:val="00E0443F"/>
    <w:rsid w:val="00E04A55"/>
    <w:rsid w:val="00E04F71"/>
    <w:rsid w:val="00E05215"/>
    <w:rsid w:val="00E05241"/>
    <w:rsid w:val="00E06149"/>
    <w:rsid w:val="00E06303"/>
    <w:rsid w:val="00E07576"/>
    <w:rsid w:val="00E0776D"/>
    <w:rsid w:val="00E07CF2"/>
    <w:rsid w:val="00E10C9D"/>
    <w:rsid w:val="00E10E24"/>
    <w:rsid w:val="00E11F91"/>
    <w:rsid w:val="00E12605"/>
    <w:rsid w:val="00E138F8"/>
    <w:rsid w:val="00E149A0"/>
    <w:rsid w:val="00E14E15"/>
    <w:rsid w:val="00E15702"/>
    <w:rsid w:val="00E16D46"/>
    <w:rsid w:val="00E174B9"/>
    <w:rsid w:val="00E17694"/>
    <w:rsid w:val="00E2019A"/>
    <w:rsid w:val="00E202C2"/>
    <w:rsid w:val="00E202CC"/>
    <w:rsid w:val="00E2059A"/>
    <w:rsid w:val="00E20B82"/>
    <w:rsid w:val="00E215C0"/>
    <w:rsid w:val="00E21997"/>
    <w:rsid w:val="00E21BAD"/>
    <w:rsid w:val="00E21E48"/>
    <w:rsid w:val="00E22302"/>
    <w:rsid w:val="00E227D5"/>
    <w:rsid w:val="00E240C0"/>
    <w:rsid w:val="00E255F7"/>
    <w:rsid w:val="00E26D40"/>
    <w:rsid w:val="00E26ED0"/>
    <w:rsid w:val="00E2777E"/>
    <w:rsid w:val="00E27ABC"/>
    <w:rsid w:val="00E30566"/>
    <w:rsid w:val="00E30B60"/>
    <w:rsid w:val="00E31031"/>
    <w:rsid w:val="00E31F4F"/>
    <w:rsid w:val="00E32242"/>
    <w:rsid w:val="00E33168"/>
    <w:rsid w:val="00E34341"/>
    <w:rsid w:val="00E3480D"/>
    <w:rsid w:val="00E34A70"/>
    <w:rsid w:val="00E35889"/>
    <w:rsid w:val="00E35FE6"/>
    <w:rsid w:val="00E3627E"/>
    <w:rsid w:val="00E36602"/>
    <w:rsid w:val="00E36EA1"/>
    <w:rsid w:val="00E379B8"/>
    <w:rsid w:val="00E40ACF"/>
    <w:rsid w:val="00E40CFB"/>
    <w:rsid w:val="00E41482"/>
    <w:rsid w:val="00E41B72"/>
    <w:rsid w:val="00E41C5E"/>
    <w:rsid w:val="00E4231D"/>
    <w:rsid w:val="00E42487"/>
    <w:rsid w:val="00E43934"/>
    <w:rsid w:val="00E4455E"/>
    <w:rsid w:val="00E44732"/>
    <w:rsid w:val="00E45762"/>
    <w:rsid w:val="00E46685"/>
    <w:rsid w:val="00E46783"/>
    <w:rsid w:val="00E46C17"/>
    <w:rsid w:val="00E475E8"/>
    <w:rsid w:val="00E50C38"/>
    <w:rsid w:val="00E5215D"/>
    <w:rsid w:val="00E523DB"/>
    <w:rsid w:val="00E52E08"/>
    <w:rsid w:val="00E53B23"/>
    <w:rsid w:val="00E54840"/>
    <w:rsid w:val="00E54C2F"/>
    <w:rsid w:val="00E54FBC"/>
    <w:rsid w:val="00E55875"/>
    <w:rsid w:val="00E558B2"/>
    <w:rsid w:val="00E55E25"/>
    <w:rsid w:val="00E561E1"/>
    <w:rsid w:val="00E5624C"/>
    <w:rsid w:val="00E563A4"/>
    <w:rsid w:val="00E575BB"/>
    <w:rsid w:val="00E57EA0"/>
    <w:rsid w:val="00E60055"/>
    <w:rsid w:val="00E60454"/>
    <w:rsid w:val="00E615F9"/>
    <w:rsid w:val="00E6160F"/>
    <w:rsid w:val="00E61FBD"/>
    <w:rsid w:val="00E6412E"/>
    <w:rsid w:val="00E64D82"/>
    <w:rsid w:val="00E6568F"/>
    <w:rsid w:val="00E66611"/>
    <w:rsid w:val="00E667A8"/>
    <w:rsid w:val="00E66DF7"/>
    <w:rsid w:val="00E67DBA"/>
    <w:rsid w:val="00E7042D"/>
    <w:rsid w:val="00E7191D"/>
    <w:rsid w:val="00E71964"/>
    <w:rsid w:val="00E73933"/>
    <w:rsid w:val="00E74595"/>
    <w:rsid w:val="00E748C6"/>
    <w:rsid w:val="00E74AD9"/>
    <w:rsid w:val="00E74C7E"/>
    <w:rsid w:val="00E75796"/>
    <w:rsid w:val="00E75847"/>
    <w:rsid w:val="00E75D75"/>
    <w:rsid w:val="00E7608D"/>
    <w:rsid w:val="00E762D2"/>
    <w:rsid w:val="00E76E9B"/>
    <w:rsid w:val="00E81443"/>
    <w:rsid w:val="00E81CA0"/>
    <w:rsid w:val="00E81CB0"/>
    <w:rsid w:val="00E821F2"/>
    <w:rsid w:val="00E826A3"/>
    <w:rsid w:val="00E82D0D"/>
    <w:rsid w:val="00E8379E"/>
    <w:rsid w:val="00E83BCE"/>
    <w:rsid w:val="00E859AD"/>
    <w:rsid w:val="00E85C1E"/>
    <w:rsid w:val="00E85C9A"/>
    <w:rsid w:val="00E86387"/>
    <w:rsid w:val="00E864F3"/>
    <w:rsid w:val="00E86A5A"/>
    <w:rsid w:val="00E87458"/>
    <w:rsid w:val="00E874BD"/>
    <w:rsid w:val="00E8786F"/>
    <w:rsid w:val="00E87AB0"/>
    <w:rsid w:val="00E90CB3"/>
    <w:rsid w:val="00E90D1F"/>
    <w:rsid w:val="00E92462"/>
    <w:rsid w:val="00E92876"/>
    <w:rsid w:val="00E93625"/>
    <w:rsid w:val="00E93E6F"/>
    <w:rsid w:val="00E9421C"/>
    <w:rsid w:val="00E9616A"/>
    <w:rsid w:val="00E96825"/>
    <w:rsid w:val="00E96D9D"/>
    <w:rsid w:val="00E97104"/>
    <w:rsid w:val="00E9779C"/>
    <w:rsid w:val="00E97F2C"/>
    <w:rsid w:val="00EA0039"/>
    <w:rsid w:val="00EA28E1"/>
    <w:rsid w:val="00EA3044"/>
    <w:rsid w:val="00EA45BE"/>
    <w:rsid w:val="00EA4CF0"/>
    <w:rsid w:val="00EA502E"/>
    <w:rsid w:val="00EA5122"/>
    <w:rsid w:val="00EA5471"/>
    <w:rsid w:val="00EA5CAC"/>
    <w:rsid w:val="00EA67CE"/>
    <w:rsid w:val="00EA7364"/>
    <w:rsid w:val="00EA7F7A"/>
    <w:rsid w:val="00EB0B91"/>
    <w:rsid w:val="00EB1322"/>
    <w:rsid w:val="00EB14F0"/>
    <w:rsid w:val="00EB3149"/>
    <w:rsid w:val="00EB39F2"/>
    <w:rsid w:val="00EB3A55"/>
    <w:rsid w:val="00EB3ECA"/>
    <w:rsid w:val="00EB52F0"/>
    <w:rsid w:val="00EB5BA4"/>
    <w:rsid w:val="00EB720D"/>
    <w:rsid w:val="00EB79AD"/>
    <w:rsid w:val="00EB7CC0"/>
    <w:rsid w:val="00EC0A0B"/>
    <w:rsid w:val="00EC1C8F"/>
    <w:rsid w:val="00EC20DE"/>
    <w:rsid w:val="00EC25F2"/>
    <w:rsid w:val="00EC2A1A"/>
    <w:rsid w:val="00EC3BC9"/>
    <w:rsid w:val="00EC50E9"/>
    <w:rsid w:val="00EC6428"/>
    <w:rsid w:val="00EC73E7"/>
    <w:rsid w:val="00EC7EAF"/>
    <w:rsid w:val="00ED0281"/>
    <w:rsid w:val="00ED09F1"/>
    <w:rsid w:val="00ED16A5"/>
    <w:rsid w:val="00ED1917"/>
    <w:rsid w:val="00ED2B26"/>
    <w:rsid w:val="00ED437F"/>
    <w:rsid w:val="00ED47B6"/>
    <w:rsid w:val="00ED51DE"/>
    <w:rsid w:val="00ED60D5"/>
    <w:rsid w:val="00ED63B1"/>
    <w:rsid w:val="00ED7350"/>
    <w:rsid w:val="00ED7873"/>
    <w:rsid w:val="00EE2216"/>
    <w:rsid w:val="00EE2E91"/>
    <w:rsid w:val="00EE35DC"/>
    <w:rsid w:val="00EE6B5A"/>
    <w:rsid w:val="00EE6FE5"/>
    <w:rsid w:val="00EE75E6"/>
    <w:rsid w:val="00EE7977"/>
    <w:rsid w:val="00EE7EC7"/>
    <w:rsid w:val="00EF047E"/>
    <w:rsid w:val="00EF04A1"/>
    <w:rsid w:val="00EF1EBE"/>
    <w:rsid w:val="00EF2FF9"/>
    <w:rsid w:val="00EF3F7A"/>
    <w:rsid w:val="00EF4E45"/>
    <w:rsid w:val="00EF5276"/>
    <w:rsid w:val="00EF55B1"/>
    <w:rsid w:val="00EF5EA5"/>
    <w:rsid w:val="00EF688B"/>
    <w:rsid w:val="00EF79A1"/>
    <w:rsid w:val="00F00657"/>
    <w:rsid w:val="00F00B96"/>
    <w:rsid w:val="00F014D7"/>
    <w:rsid w:val="00F026CE"/>
    <w:rsid w:val="00F02FCA"/>
    <w:rsid w:val="00F0315B"/>
    <w:rsid w:val="00F0341E"/>
    <w:rsid w:val="00F03592"/>
    <w:rsid w:val="00F03F34"/>
    <w:rsid w:val="00F060A7"/>
    <w:rsid w:val="00F061E7"/>
    <w:rsid w:val="00F06567"/>
    <w:rsid w:val="00F0785B"/>
    <w:rsid w:val="00F07890"/>
    <w:rsid w:val="00F07E51"/>
    <w:rsid w:val="00F12B9E"/>
    <w:rsid w:val="00F1353E"/>
    <w:rsid w:val="00F13BA2"/>
    <w:rsid w:val="00F13C18"/>
    <w:rsid w:val="00F141A3"/>
    <w:rsid w:val="00F1440C"/>
    <w:rsid w:val="00F14BFC"/>
    <w:rsid w:val="00F158BF"/>
    <w:rsid w:val="00F15BAE"/>
    <w:rsid w:val="00F16911"/>
    <w:rsid w:val="00F17A7F"/>
    <w:rsid w:val="00F215E4"/>
    <w:rsid w:val="00F22D76"/>
    <w:rsid w:val="00F24564"/>
    <w:rsid w:val="00F27A8B"/>
    <w:rsid w:val="00F27C7B"/>
    <w:rsid w:val="00F3020D"/>
    <w:rsid w:val="00F3029A"/>
    <w:rsid w:val="00F32AB8"/>
    <w:rsid w:val="00F32CA9"/>
    <w:rsid w:val="00F3397A"/>
    <w:rsid w:val="00F34721"/>
    <w:rsid w:val="00F35068"/>
    <w:rsid w:val="00F35136"/>
    <w:rsid w:val="00F35202"/>
    <w:rsid w:val="00F356FE"/>
    <w:rsid w:val="00F369FF"/>
    <w:rsid w:val="00F36CAE"/>
    <w:rsid w:val="00F36F7F"/>
    <w:rsid w:val="00F37AF1"/>
    <w:rsid w:val="00F40548"/>
    <w:rsid w:val="00F4084E"/>
    <w:rsid w:val="00F41BAB"/>
    <w:rsid w:val="00F41C92"/>
    <w:rsid w:val="00F41DAB"/>
    <w:rsid w:val="00F430CD"/>
    <w:rsid w:val="00F452A3"/>
    <w:rsid w:val="00F458AE"/>
    <w:rsid w:val="00F46544"/>
    <w:rsid w:val="00F46A98"/>
    <w:rsid w:val="00F47EE6"/>
    <w:rsid w:val="00F503EF"/>
    <w:rsid w:val="00F505E2"/>
    <w:rsid w:val="00F50722"/>
    <w:rsid w:val="00F5086E"/>
    <w:rsid w:val="00F51393"/>
    <w:rsid w:val="00F51961"/>
    <w:rsid w:val="00F51E64"/>
    <w:rsid w:val="00F52AC8"/>
    <w:rsid w:val="00F54EAC"/>
    <w:rsid w:val="00F5612F"/>
    <w:rsid w:val="00F563B3"/>
    <w:rsid w:val="00F56CE0"/>
    <w:rsid w:val="00F56F31"/>
    <w:rsid w:val="00F57ED4"/>
    <w:rsid w:val="00F61705"/>
    <w:rsid w:val="00F628FE"/>
    <w:rsid w:val="00F63649"/>
    <w:rsid w:val="00F63BA6"/>
    <w:rsid w:val="00F64860"/>
    <w:rsid w:val="00F64E51"/>
    <w:rsid w:val="00F6515A"/>
    <w:rsid w:val="00F65D22"/>
    <w:rsid w:val="00F65F56"/>
    <w:rsid w:val="00F66231"/>
    <w:rsid w:val="00F6624D"/>
    <w:rsid w:val="00F663E1"/>
    <w:rsid w:val="00F66F4D"/>
    <w:rsid w:val="00F670D4"/>
    <w:rsid w:val="00F67C74"/>
    <w:rsid w:val="00F703A7"/>
    <w:rsid w:val="00F7046A"/>
    <w:rsid w:val="00F70A49"/>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AC9"/>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46D"/>
    <w:rsid w:val="00F90505"/>
    <w:rsid w:val="00F905A8"/>
    <w:rsid w:val="00F9175C"/>
    <w:rsid w:val="00F9294A"/>
    <w:rsid w:val="00F92F5A"/>
    <w:rsid w:val="00F94492"/>
    <w:rsid w:val="00F945A1"/>
    <w:rsid w:val="00F946C5"/>
    <w:rsid w:val="00F94A0D"/>
    <w:rsid w:val="00FA0E9C"/>
    <w:rsid w:val="00FA1151"/>
    <w:rsid w:val="00FA1173"/>
    <w:rsid w:val="00FA222E"/>
    <w:rsid w:val="00FA2415"/>
    <w:rsid w:val="00FA24AB"/>
    <w:rsid w:val="00FA26B1"/>
    <w:rsid w:val="00FA298B"/>
    <w:rsid w:val="00FA30C3"/>
    <w:rsid w:val="00FA35E3"/>
    <w:rsid w:val="00FA3AD3"/>
    <w:rsid w:val="00FA4C9F"/>
    <w:rsid w:val="00FA51B0"/>
    <w:rsid w:val="00FA5804"/>
    <w:rsid w:val="00FA7BED"/>
    <w:rsid w:val="00FB06C5"/>
    <w:rsid w:val="00FB0CEC"/>
    <w:rsid w:val="00FB0F39"/>
    <w:rsid w:val="00FB1992"/>
    <w:rsid w:val="00FB1E70"/>
    <w:rsid w:val="00FB20A1"/>
    <w:rsid w:val="00FB268A"/>
    <w:rsid w:val="00FB2C55"/>
    <w:rsid w:val="00FB3355"/>
    <w:rsid w:val="00FB3632"/>
    <w:rsid w:val="00FB383B"/>
    <w:rsid w:val="00FB3AD7"/>
    <w:rsid w:val="00FB418E"/>
    <w:rsid w:val="00FB6D55"/>
    <w:rsid w:val="00FB6EC4"/>
    <w:rsid w:val="00FB7994"/>
    <w:rsid w:val="00FC0170"/>
    <w:rsid w:val="00FC0A61"/>
    <w:rsid w:val="00FC1823"/>
    <w:rsid w:val="00FC1B15"/>
    <w:rsid w:val="00FC1B9B"/>
    <w:rsid w:val="00FC3480"/>
    <w:rsid w:val="00FC4D31"/>
    <w:rsid w:val="00FC51C2"/>
    <w:rsid w:val="00FC5536"/>
    <w:rsid w:val="00FC5E02"/>
    <w:rsid w:val="00FC623A"/>
    <w:rsid w:val="00FC63C6"/>
    <w:rsid w:val="00FC7C88"/>
    <w:rsid w:val="00FD1003"/>
    <w:rsid w:val="00FD2EFF"/>
    <w:rsid w:val="00FD34E1"/>
    <w:rsid w:val="00FD3ABD"/>
    <w:rsid w:val="00FD3CCA"/>
    <w:rsid w:val="00FD44FB"/>
    <w:rsid w:val="00FD588D"/>
    <w:rsid w:val="00FD6BCD"/>
    <w:rsid w:val="00FD7E85"/>
    <w:rsid w:val="00FD7FD9"/>
    <w:rsid w:val="00FE0A61"/>
    <w:rsid w:val="00FE0C93"/>
    <w:rsid w:val="00FE18AA"/>
    <w:rsid w:val="00FE24F2"/>
    <w:rsid w:val="00FE3341"/>
    <w:rsid w:val="00FE5AD2"/>
    <w:rsid w:val="00FE5D74"/>
    <w:rsid w:val="00FE702C"/>
    <w:rsid w:val="00FF09E2"/>
    <w:rsid w:val="00FF29EE"/>
    <w:rsid w:val="00FF32D6"/>
    <w:rsid w:val="00FF43EF"/>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uiPriority w:val="9"/>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uiPriority w:val="9"/>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uiPriority w:val="9"/>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
    <w:basedOn w:val="ConsPlusNormal"/>
    <w:uiPriority w:val="99"/>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8">
    <w:name w:val="Абзац списка Знак"/>
    <w:link w:val="affff7"/>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uiPriority w:val="99"/>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uiPriority w:val="99"/>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4">
    <w:name w:val="Базовый"/>
    <w:rsid w:val="007C4D1B"/>
    <w:pPr>
      <w:tabs>
        <w:tab w:val="left" w:pos="709"/>
      </w:tabs>
      <w:suppressAutoHyphens/>
      <w:spacing w:line="100" w:lineRule="atLeast"/>
    </w:pPr>
    <w:rPr>
      <w:rFonts w:ascii="Arial" w:eastAsia="Times New Roman" w:hAnsi="Arial" w:cs="Arial"/>
      <w:sz w:val="24"/>
      <w:szCs w:val="24"/>
    </w:rPr>
  </w:style>
  <w:style w:type="table" w:customStyle="1" w:styleId="58">
    <w:name w:val="Сетка таблицы5"/>
    <w:basedOn w:val="a4"/>
    <w:next w:val="a8"/>
    <w:uiPriority w:val="59"/>
    <w:rsid w:val="00B12B5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4"/>
    <w:next w:val="a8"/>
    <w:uiPriority w:val="59"/>
    <w:rsid w:val="00B72FF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5"/>
    <w:semiHidden/>
    <w:rsid w:val="00117F44"/>
  </w:style>
  <w:style w:type="table" w:customStyle="1" w:styleId="76">
    <w:name w:val="Сетка таблицы7"/>
    <w:basedOn w:val="a4"/>
    <w:next w:val="a8"/>
    <w:rsid w:val="00117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semiHidden/>
    <w:rsid w:val="005877C0"/>
  </w:style>
  <w:style w:type="table" w:customStyle="1" w:styleId="86">
    <w:name w:val="Сетка таблицы8"/>
    <w:basedOn w:val="a4"/>
    <w:next w:val="a8"/>
    <w:rsid w:val="005877C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7">
    <w:name w:val="Абзац списка7"/>
    <w:basedOn w:val="a2"/>
    <w:rsid w:val="005877C0"/>
    <w:pPr>
      <w:ind w:left="720"/>
    </w:pPr>
    <w:rPr>
      <w:rFonts w:eastAsia="Times New Roman"/>
    </w:rPr>
  </w:style>
  <w:style w:type="paragraph" w:customStyle="1" w:styleId="c14c36c57">
    <w:name w:val="c14 c36 c57"/>
    <w:basedOn w:val="a2"/>
    <w:uiPriority w:val="99"/>
    <w:rsid w:val="005877C0"/>
    <w:pPr>
      <w:spacing w:before="90" w:after="90" w:line="240" w:lineRule="auto"/>
    </w:pPr>
    <w:rPr>
      <w:rFonts w:ascii="Times New Roman" w:eastAsia="Times New Roman" w:hAnsi="Times New Roman"/>
      <w:sz w:val="24"/>
      <w:szCs w:val="24"/>
      <w:lang w:eastAsia="ru-RU"/>
    </w:rPr>
  </w:style>
  <w:style w:type="character" w:customStyle="1" w:styleId="c9">
    <w:name w:val="c9"/>
    <w:basedOn w:val="a3"/>
    <w:uiPriority w:val="99"/>
    <w:rsid w:val="005877C0"/>
  </w:style>
  <w:style w:type="character" w:customStyle="1" w:styleId="11pt11">
    <w:name w:val="Основной текст + 11 pt11"/>
    <w:aliases w:val="Не полужирный21"/>
    <w:rsid w:val="005877C0"/>
    <w:rPr>
      <w:rFonts w:ascii="Times New Roman" w:hAnsi="Times New Roman" w:cs="Times New Roman" w:hint="default"/>
      <w:b/>
      <w:bCs/>
      <w:strike w:val="0"/>
      <w:dstrike w:val="0"/>
      <w:sz w:val="22"/>
      <w:szCs w:val="22"/>
      <w:u w:val="none"/>
      <w:effect w:val="none"/>
    </w:rPr>
  </w:style>
  <w:style w:type="paragraph" w:customStyle="1" w:styleId="rmcjlfmc">
    <w:name w:val="rmcjlfmc"/>
    <w:basedOn w:val="a2"/>
    <w:rsid w:val="005877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96">
    <w:name w:val="Сетка таблицы9"/>
    <w:basedOn w:val="a4"/>
    <w:next w:val="a8"/>
    <w:uiPriority w:val="59"/>
    <w:rsid w:val="0013724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8"/>
    <w:rsid w:val="00D4328D"/>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rsid w:val="00E16D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59"/>
    <w:rsid w:val="00B624A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8"/>
    <w:uiPriority w:val="59"/>
    <w:rsid w:val="008B1C6A"/>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214F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5"/>
    <w:uiPriority w:val="99"/>
    <w:semiHidden/>
    <w:unhideWhenUsed/>
    <w:rsid w:val="000D57AE"/>
  </w:style>
  <w:style w:type="paragraph" w:customStyle="1" w:styleId="1ff3">
    <w:name w:val="çàãîëîâîê 1"/>
    <w:basedOn w:val="a2"/>
    <w:next w:val="a2"/>
    <w:rsid w:val="000D57AE"/>
    <w:pPr>
      <w:keepNext/>
      <w:widowControl w:val="0"/>
      <w:spacing w:after="0" w:line="240" w:lineRule="auto"/>
    </w:pPr>
    <w:rPr>
      <w:rFonts w:ascii="Times New Roman" w:eastAsia="Times New Roman" w:hAnsi="Times New Roman"/>
      <w:sz w:val="28"/>
      <w:szCs w:val="20"/>
      <w:lang w:eastAsia="ru-RU"/>
    </w:rPr>
  </w:style>
  <w:style w:type="paragraph" w:customStyle="1" w:styleId="Iniiaiieoaenonionooiii2">
    <w:name w:val="Iniiaiie oaeno n ionooiii 2"/>
    <w:basedOn w:val="Iauiue"/>
    <w:rsid w:val="000D57AE"/>
    <w:pPr>
      <w:ind w:firstLine="284"/>
      <w:jc w:val="both"/>
    </w:pPr>
    <w:rPr>
      <w:rFonts w:ascii="Peterburg" w:hAnsi="Peterburg"/>
      <w:lang w:val="ru-RU"/>
    </w:rPr>
  </w:style>
  <w:style w:type="character" w:customStyle="1" w:styleId="blk">
    <w:name w:val="blk"/>
    <w:basedOn w:val="a3"/>
    <w:rsid w:val="000D57AE"/>
  </w:style>
  <w:style w:type="numbering" w:customStyle="1" w:styleId="68">
    <w:name w:val="Нет списка6"/>
    <w:next w:val="a5"/>
    <w:uiPriority w:val="99"/>
    <w:semiHidden/>
    <w:unhideWhenUsed/>
    <w:rsid w:val="000D57AE"/>
  </w:style>
  <w:style w:type="numbering" w:customStyle="1" w:styleId="78">
    <w:name w:val="Нет списка7"/>
    <w:next w:val="a5"/>
    <w:uiPriority w:val="99"/>
    <w:semiHidden/>
    <w:unhideWhenUsed/>
    <w:rsid w:val="009250E3"/>
  </w:style>
  <w:style w:type="numbering" w:customStyle="1" w:styleId="87">
    <w:name w:val="Нет списка8"/>
    <w:next w:val="a5"/>
    <w:uiPriority w:val="99"/>
    <w:semiHidden/>
    <w:unhideWhenUsed/>
    <w:rsid w:val="001A0338"/>
  </w:style>
  <w:style w:type="table" w:customStyle="1" w:styleId="151">
    <w:name w:val="Сетка таблицы15"/>
    <w:basedOn w:val="a4"/>
    <w:next w:val="a8"/>
    <w:uiPriority w:val="59"/>
    <w:rsid w:val="00EB5BA4"/>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4"/>
    <w:next w:val="a8"/>
    <w:uiPriority w:val="59"/>
    <w:rsid w:val="006874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8"/>
    <w:uiPriority w:val="59"/>
    <w:rsid w:val="0063021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8"/>
    <w:uiPriority w:val="59"/>
    <w:rsid w:val="0099742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59"/>
    <w:rsid w:val="007B7AB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3899">
      <w:bodyDiv w:val="1"/>
      <w:marLeft w:val="0"/>
      <w:marRight w:val="0"/>
      <w:marTop w:val="0"/>
      <w:marBottom w:val="0"/>
      <w:divBdr>
        <w:top w:val="none" w:sz="0" w:space="0" w:color="auto"/>
        <w:left w:val="none" w:sz="0" w:space="0" w:color="auto"/>
        <w:bottom w:val="none" w:sz="0" w:space="0" w:color="auto"/>
        <w:right w:val="none" w:sz="0" w:space="0" w:color="auto"/>
      </w:divBdr>
    </w:div>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12536554">
      <w:bodyDiv w:val="1"/>
      <w:marLeft w:val="0"/>
      <w:marRight w:val="0"/>
      <w:marTop w:val="0"/>
      <w:marBottom w:val="0"/>
      <w:divBdr>
        <w:top w:val="none" w:sz="0" w:space="0" w:color="auto"/>
        <w:left w:val="none" w:sz="0" w:space="0" w:color="auto"/>
        <w:bottom w:val="none" w:sz="0" w:space="0" w:color="auto"/>
        <w:right w:val="none" w:sz="0" w:space="0" w:color="auto"/>
      </w:divBdr>
    </w:div>
    <w:div w:id="1319381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477544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1042">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4648113">
      <w:bodyDiv w:val="1"/>
      <w:marLeft w:val="0"/>
      <w:marRight w:val="0"/>
      <w:marTop w:val="0"/>
      <w:marBottom w:val="0"/>
      <w:divBdr>
        <w:top w:val="none" w:sz="0" w:space="0" w:color="auto"/>
        <w:left w:val="none" w:sz="0" w:space="0" w:color="auto"/>
        <w:bottom w:val="none" w:sz="0" w:space="0" w:color="auto"/>
        <w:right w:val="none" w:sz="0" w:space="0" w:color="auto"/>
      </w:divBdr>
    </w:div>
    <w:div w:id="2537842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650983">
      <w:bodyDiv w:val="1"/>
      <w:marLeft w:val="0"/>
      <w:marRight w:val="0"/>
      <w:marTop w:val="0"/>
      <w:marBottom w:val="0"/>
      <w:divBdr>
        <w:top w:val="none" w:sz="0" w:space="0" w:color="auto"/>
        <w:left w:val="none" w:sz="0" w:space="0" w:color="auto"/>
        <w:bottom w:val="none" w:sz="0" w:space="0" w:color="auto"/>
        <w:right w:val="none" w:sz="0" w:space="0" w:color="auto"/>
      </w:divBdr>
    </w:div>
    <w:div w:id="31536112">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323480">
      <w:bodyDiv w:val="1"/>
      <w:marLeft w:val="0"/>
      <w:marRight w:val="0"/>
      <w:marTop w:val="0"/>
      <w:marBottom w:val="0"/>
      <w:divBdr>
        <w:top w:val="none" w:sz="0" w:space="0" w:color="auto"/>
        <w:left w:val="none" w:sz="0" w:space="0" w:color="auto"/>
        <w:bottom w:val="none" w:sz="0" w:space="0" w:color="auto"/>
        <w:right w:val="none" w:sz="0" w:space="0" w:color="auto"/>
      </w:divBdr>
    </w:div>
    <w:div w:id="39745892">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3213857">
      <w:bodyDiv w:val="1"/>
      <w:marLeft w:val="0"/>
      <w:marRight w:val="0"/>
      <w:marTop w:val="0"/>
      <w:marBottom w:val="0"/>
      <w:divBdr>
        <w:top w:val="none" w:sz="0" w:space="0" w:color="auto"/>
        <w:left w:val="none" w:sz="0" w:space="0" w:color="auto"/>
        <w:bottom w:val="none" w:sz="0" w:space="0" w:color="auto"/>
        <w:right w:val="none" w:sz="0" w:space="0" w:color="auto"/>
      </w:divBdr>
    </w:div>
    <w:div w:id="4321888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58403528">
      <w:bodyDiv w:val="1"/>
      <w:marLeft w:val="0"/>
      <w:marRight w:val="0"/>
      <w:marTop w:val="0"/>
      <w:marBottom w:val="0"/>
      <w:divBdr>
        <w:top w:val="none" w:sz="0" w:space="0" w:color="auto"/>
        <w:left w:val="none" w:sz="0" w:space="0" w:color="auto"/>
        <w:bottom w:val="none" w:sz="0" w:space="0" w:color="auto"/>
        <w:right w:val="none" w:sz="0" w:space="0" w:color="auto"/>
      </w:divBdr>
    </w:div>
    <w:div w:id="5986512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61566">
      <w:bodyDiv w:val="1"/>
      <w:marLeft w:val="0"/>
      <w:marRight w:val="0"/>
      <w:marTop w:val="0"/>
      <w:marBottom w:val="0"/>
      <w:divBdr>
        <w:top w:val="none" w:sz="0" w:space="0" w:color="auto"/>
        <w:left w:val="none" w:sz="0" w:space="0" w:color="auto"/>
        <w:bottom w:val="none" w:sz="0" w:space="0" w:color="auto"/>
        <w:right w:val="none" w:sz="0" w:space="0" w:color="auto"/>
      </w:divBdr>
    </w:div>
    <w:div w:id="66651338">
      <w:bodyDiv w:val="1"/>
      <w:marLeft w:val="0"/>
      <w:marRight w:val="0"/>
      <w:marTop w:val="0"/>
      <w:marBottom w:val="0"/>
      <w:divBdr>
        <w:top w:val="none" w:sz="0" w:space="0" w:color="auto"/>
        <w:left w:val="none" w:sz="0" w:space="0" w:color="auto"/>
        <w:bottom w:val="none" w:sz="0" w:space="0" w:color="auto"/>
        <w:right w:val="none" w:sz="0" w:space="0" w:color="auto"/>
      </w:divBdr>
    </w:div>
    <w:div w:id="68236404">
      <w:bodyDiv w:val="1"/>
      <w:marLeft w:val="0"/>
      <w:marRight w:val="0"/>
      <w:marTop w:val="0"/>
      <w:marBottom w:val="0"/>
      <w:divBdr>
        <w:top w:val="none" w:sz="0" w:space="0" w:color="auto"/>
        <w:left w:val="none" w:sz="0" w:space="0" w:color="auto"/>
        <w:bottom w:val="none" w:sz="0" w:space="0" w:color="auto"/>
        <w:right w:val="none" w:sz="0" w:space="0" w:color="auto"/>
      </w:divBdr>
    </w:div>
    <w:div w:id="71196705">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595271">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673217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6143851">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7087862">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9277293">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0653899">
      <w:bodyDiv w:val="1"/>
      <w:marLeft w:val="0"/>
      <w:marRight w:val="0"/>
      <w:marTop w:val="0"/>
      <w:marBottom w:val="0"/>
      <w:divBdr>
        <w:top w:val="none" w:sz="0" w:space="0" w:color="auto"/>
        <w:left w:val="none" w:sz="0" w:space="0" w:color="auto"/>
        <w:bottom w:val="none" w:sz="0" w:space="0" w:color="auto"/>
        <w:right w:val="none" w:sz="0" w:space="0" w:color="auto"/>
      </w:divBdr>
    </w:div>
    <w:div w:id="122505515">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2936783">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242556">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7982310">
      <w:bodyDiv w:val="1"/>
      <w:marLeft w:val="0"/>
      <w:marRight w:val="0"/>
      <w:marTop w:val="0"/>
      <w:marBottom w:val="0"/>
      <w:divBdr>
        <w:top w:val="none" w:sz="0" w:space="0" w:color="auto"/>
        <w:left w:val="none" w:sz="0" w:space="0" w:color="auto"/>
        <w:bottom w:val="none" w:sz="0" w:space="0" w:color="auto"/>
        <w:right w:val="none" w:sz="0" w:space="0" w:color="auto"/>
      </w:divBdr>
    </w:div>
    <w:div w:id="16798616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150057">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359172">
      <w:bodyDiv w:val="1"/>
      <w:marLeft w:val="0"/>
      <w:marRight w:val="0"/>
      <w:marTop w:val="0"/>
      <w:marBottom w:val="0"/>
      <w:divBdr>
        <w:top w:val="none" w:sz="0" w:space="0" w:color="auto"/>
        <w:left w:val="none" w:sz="0" w:space="0" w:color="auto"/>
        <w:bottom w:val="none" w:sz="0" w:space="0" w:color="auto"/>
        <w:right w:val="none" w:sz="0" w:space="0" w:color="auto"/>
      </w:divBdr>
    </w:div>
    <w:div w:id="183596206">
      <w:bodyDiv w:val="1"/>
      <w:marLeft w:val="0"/>
      <w:marRight w:val="0"/>
      <w:marTop w:val="0"/>
      <w:marBottom w:val="0"/>
      <w:divBdr>
        <w:top w:val="none" w:sz="0" w:space="0" w:color="auto"/>
        <w:left w:val="none" w:sz="0" w:space="0" w:color="auto"/>
        <w:bottom w:val="none" w:sz="0" w:space="0" w:color="auto"/>
        <w:right w:val="none" w:sz="0" w:space="0" w:color="auto"/>
      </w:divBdr>
    </w:div>
    <w:div w:id="185338029">
      <w:bodyDiv w:val="1"/>
      <w:marLeft w:val="0"/>
      <w:marRight w:val="0"/>
      <w:marTop w:val="0"/>
      <w:marBottom w:val="0"/>
      <w:divBdr>
        <w:top w:val="none" w:sz="0" w:space="0" w:color="auto"/>
        <w:left w:val="none" w:sz="0" w:space="0" w:color="auto"/>
        <w:bottom w:val="none" w:sz="0" w:space="0" w:color="auto"/>
        <w:right w:val="none" w:sz="0" w:space="0" w:color="auto"/>
      </w:divBdr>
    </w:div>
    <w:div w:id="186677201">
      <w:bodyDiv w:val="1"/>
      <w:marLeft w:val="0"/>
      <w:marRight w:val="0"/>
      <w:marTop w:val="0"/>
      <w:marBottom w:val="0"/>
      <w:divBdr>
        <w:top w:val="none" w:sz="0" w:space="0" w:color="auto"/>
        <w:left w:val="none" w:sz="0" w:space="0" w:color="auto"/>
        <w:bottom w:val="none" w:sz="0" w:space="0" w:color="auto"/>
        <w:right w:val="none" w:sz="0" w:space="0" w:color="auto"/>
      </w:divBdr>
    </w:div>
    <w:div w:id="186721650">
      <w:bodyDiv w:val="1"/>
      <w:marLeft w:val="0"/>
      <w:marRight w:val="0"/>
      <w:marTop w:val="0"/>
      <w:marBottom w:val="0"/>
      <w:divBdr>
        <w:top w:val="none" w:sz="0" w:space="0" w:color="auto"/>
        <w:left w:val="none" w:sz="0" w:space="0" w:color="auto"/>
        <w:bottom w:val="none" w:sz="0" w:space="0" w:color="auto"/>
        <w:right w:val="none" w:sz="0" w:space="0" w:color="auto"/>
      </w:divBdr>
    </w:div>
    <w:div w:id="187305720">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1774353">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197401746">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0618133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22642364">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32551441">
      <w:bodyDiv w:val="1"/>
      <w:marLeft w:val="0"/>
      <w:marRight w:val="0"/>
      <w:marTop w:val="0"/>
      <w:marBottom w:val="0"/>
      <w:divBdr>
        <w:top w:val="none" w:sz="0" w:space="0" w:color="auto"/>
        <w:left w:val="none" w:sz="0" w:space="0" w:color="auto"/>
        <w:bottom w:val="none" w:sz="0" w:space="0" w:color="auto"/>
        <w:right w:val="none" w:sz="0" w:space="0" w:color="auto"/>
      </w:divBdr>
    </w:div>
    <w:div w:id="234516464">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39801170">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4268457">
      <w:bodyDiv w:val="1"/>
      <w:marLeft w:val="0"/>
      <w:marRight w:val="0"/>
      <w:marTop w:val="0"/>
      <w:marBottom w:val="0"/>
      <w:divBdr>
        <w:top w:val="none" w:sz="0" w:space="0" w:color="auto"/>
        <w:left w:val="none" w:sz="0" w:space="0" w:color="auto"/>
        <w:bottom w:val="none" w:sz="0" w:space="0" w:color="auto"/>
        <w:right w:val="none" w:sz="0" w:space="0" w:color="auto"/>
      </w:divBdr>
    </w:div>
    <w:div w:id="245919941">
      <w:bodyDiv w:val="1"/>
      <w:marLeft w:val="0"/>
      <w:marRight w:val="0"/>
      <w:marTop w:val="0"/>
      <w:marBottom w:val="0"/>
      <w:divBdr>
        <w:top w:val="none" w:sz="0" w:space="0" w:color="auto"/>
        <w:left w:val="none" w:sz="0" w:space="0" w:color="auto"/>
        <w:bottom w:val="none" w:sz="0" w:space="0" w:color="auto"/>
        <w:right w:val="none" w:sz="0" w:space="0" w:color="auto"/>
      </w:divBdr>
    </w:div>
    <w:div w:id="245921428">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0820268">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84609">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507731">
      <w:bodyDiv w:val="1"/>
      <w:marLeft w:val="0"/>
      <w:marRight w:val="0"/>
      <w:marTop w:val="0"/>
      <w:marBottom w:val="0"/>
      <w:divBdr>
        <w:top w:val="none" w:sz="0" w:space="0" w:color="auto"/>
        <w:left w:val="none" w:sz="0" w:space="0" w:color="auto"/>
        <w:bottom w:val="none" w:sz="0" w:space="0" w:color="auto"/>
        <w:right w:val="none" w:sz="0" w:space="0" w:color="auto"/>
      </w:divBdr>
    </w:div>
    <w:div w:id="275799770">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737126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296421543">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4815390">
      <w:bodyDiv w:val="1"/>
      <w:marLeft w:val="0"/>
      <w:marRight w:val="0"/>
      <w:marTop w:val="0"/>
      <w:marBottom w:val="0"/>
      <w:divBdr>
        <w:top w:val="none" w:sz="0" w:space="0" w:color="auto"/>
        <w:left w:val="none" w:sz="0" w:space="0" w:color="auto"/>
        <w:bottom w:val="none" w:sz="0" w:space="0" w:color="auto"/>
        <w:right w:val="none" w:sz="0" w:space="0" w:color="auto"/>
      </w:divBdr>
    </w:div>
    <w:div w:id="305815180">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0057310">
      <w:bodyDiv w:val="1"/>
      <w:marLeft w:val="0"/>
      <w:marRight w:val="0"/>
      <w:marTop w:val="0"/>
      <w:marBottom w:val="0"/>
      <w:divBdr>
        <w:top w:val="none" w:sz="0" w:space="0" w:color="auto"/>
        <w:left w:val="none" w:sz="0" w:space="0" w:color="auto"/>
        <w:bottom w:val="none" w:sz="0" w:space="0" w:color="auto"/>
        <w:right w:val="none" w:sz="0" w:space="0" w:color="auto"/>
      </w:divBdr>
    </w:div>
    <w:div w:id="310595523">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2294435">
      <w:bodyDiv w:val="1"/>
      <w:marLeft w:val="0"/>
      <w:marRight w:val="0"/>
      <w:marTop w:val="0"/>
      <w:marBottom w:val="0"/>
      <w:divBdr>
        <w:top w:val="none" w:sz="0" w:space="0" w:color="auto"/>
        <w:left w:val="none" w:sz="0" w:space="0" w:color="auto"/>
        <w:bottom w:val="none" w:sz="0" w:space="0" w:color="auto"/>
        <w:right w:val="none" w:sz="0" w:space="0" w:color="auto"/>
      </w:divBdr>
    </w:div>
    <w:div w:id="31576361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1472420">
      <w:bodyDiv w:val="1"/>
      <w:marLeft w:val="0"/>
      <w:marRight w:val="0"/>
      <w:marTop w:val="0"/>
      <w:marBottom w:val="0"/>
      <w:divBdr>
        <w:top w:val="none" w:sz="0" w:space="0" w:color="auto"/>
        <w:left w:val="none" w:sz="0" w:space="0" w:color="auto"/>
        <w:bottom w:val="none" w:sz="0" w:space="0" w:color="auto"/>
        <w:right w:val="none" w:sz="0" w:space="0" w:color="auto"/>
      </w:divBdr>
    </w:div>
    <w:div w:id="323700083">
      <w:bodyDiv w:val="1"/>
      <w:marLeft w:val="0"/>
      <w:marRight w:val="0"/>
      <w:marTop w:val="0"/>
      <w:marBottom w:val="0"/>
      <w:divBdr>
        <w:top w:val="none" w:sz="0" w:space="0" w:color="auto"/>
        <w:left w:val="none" w:sz="0" w:space="0" w:color="auto"/>
        <w:bottom w:val="none" w:sz="0" w:space="0" w:color="auto"/>
        <w:right w:val="none" w:sz="0" w:space="0" w:color="auto"/>
      </w:divBdr>
    </w:div>
    <w:div w:id="324479927">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9842775">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606869">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8892336">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32907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5515611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869578">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629694">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3086870">
      <w:bodyDiv w:val="1"/>
      <w:marLeft w:val="0"/>
      <w:marRight w:val="0"/>
      <w:marTop w:val="0"/>
      <w:marBottom w:val="0"/>
      <w:divBdr>
        <w:top w:val="none" w:sz="0" w:space="0" w:color="auto"/>
        <w:left w:val="none" w:sz="0" w:space="0" w:color="auto"/>
        <w:bottom w:val="none" w:sz="0" w:space="0" w:color="auto"/>
        <w:right w:val="none" w:sz="0" w:space="0" w:color="auto"/>
      </w:divBdr>
    </w:div>
    <w:div w:id="393092787">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6631456">
      <w:bodyDiv w:val="1"/>
      <w:marLeft w:val="0"/>
      <w:marRight w:val="0"/>
      <w:marTop w:val="0"/>
      <w:marBottom w:val="0"/>
      <w:divBdr>
        <w:top w:val="none" w:sz="0" w:space="0" w:color="auto"/>
        <w:left w:val="none" w:sz="0" w:space="0" w:color="auto"/>
        <w:bottom w:val="none" w:sz="0" w:space="0" w:color="auto"/>
        <w:right w:val="none" w:sz="0" w:space="0" w:color="auto"/>
      </w:divBdr>
    </w:div>
    <w:div w:id="400642599">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970701">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021977">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405193">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3304112">
      <w:bodyDiv w:val="1"/>
      <w:marLeft w:val="0"/>
      <w:marRight w:val="0"/>
      <w:marTop w:val="0"/>
      <w:marBottom w:val="0"/>
      <w:divBdr>
        <w:top w:val="none" w:sz="0" w:space="0" w:color="auto"/>
        <w:left w:val="none" w:sz="0" w:space="0" w:color="auto"/>
        <w:bottom w:val="none" w:sz="0" w:space="0" w:color="auto"/>
        <w:right w:val="none" w:sz="0" w:space="0" w:color="auto"/>
      </w:divBdr>
    </w:div>
    <w:div w:id="42554257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21331">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7096">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8647526">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4736370">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08702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68085795">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14757">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5072210">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7017850">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622055">
      <w:bodyDiv w:val="1"/>
      <w:marLeft w:val="0"/>
      <w:marRight w:val="0"/>
      <w:marTop w:val="0"/>
      <w:marBottom w:val="0"/>
      <w:divBdr>
        <w:top w:val="none" w:sz="0" w:space="0" w:color="auto"/>
        <w:left w:val="none" w:sz="0" w:space="0" w:color="auto"/>
        <w:bottom w:val="none" w:sz="0" w:space="0" w:color="auto"/>
        <w:right w:val="none" w:sz="0" w:space="0" w:color="auto"/>
      </w:divBdr>
    </w:div>
    <w:div w:id="500462086">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300">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369006">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3032383">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1384106">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5696386">
      <w:bodyDiv w:val="1"/>
      <w:marLeft w:val="0"/>
      <w:marRight w:val="0"/>
      <w:marTop w:val="0"/>
      <w:marBottom w:val="0"/>
      <w:divBdr>
        <w:top w:val="none" w:sz="0" w:space="0" w:color="auto"/>
        <w:left w:val="none" w:sz="0" w:space="0" w:color="auto"/>
        <w:bottom w:val="none" w:sz="0" w:space="0" w:color="auto"/>
        <w:right w:val="none" w:sz="0" w:space="0" w:color="auto"/>
      </w:divBdr>
    </w:div>
    <w:div w:id="53623708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69531">
      <w:bodyDiv w:val="1"/>
      <w:marLeft w:val="0"/>
      <w:marRight w:val="0"/>
      <w:marTop w:val="0"/>
      <w:marBottom w:val="0"/>
      <w:divBdr>
        <w:top w:val="none" w:sz="0" w:space="0" w:color="auto"/>
        <w:left w:val="none" w:sz="0" w:space="0" w:color="auto"/>
        <w:bottom w:val="none" w:sz="0" w:space="0" w:color="auto"/>
        <w:right w:val="none" w:sz="0" w:space="0" w:color="auto"/>
      </w:divBdr>
    </w:div>
    <w:div w:id="537935181">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443783">
      <w:bodyDiv w:val="1"/>
      <w:marLeft w:val="0"/>
      <w:marRight w:val="0"/>
      <w:marTop w:val="0"/>
      <w:marBottom w:val="0"/>
      <w:divBdr>
        <w:top w:val="none" w:sz="0" w:space="0" w:color="auto"/>
        <w:left w:val="none" w:sz="0" w:space="0" w:color="auto"/>
        <w:bottom w:val="none" w:sz="0" w:space="0" w:color="auto"/>
        <w:right w:val="none" w:sz="0" w:space="0" w:color="auto"/>
      </w:divBdr>
    </w:div>
    <w:div w:id="542641776">
      <w:bodyDiv w:val="1"/>
      <w:marLeft w:val="0"/>
      <w:marRight w:val="0"/>
      <w:marTop w:val="0"/>
      <w:marBottom w:val="0"/>
      <w:divBdr>
        <w:top w:val="none" w:sz="0" w:space="0" w:color="auto"/>
        <w:left w:val="none" w:sz="0" w:space="0" w:color="auto"/>
        <w:bottom w:val="none" w:sz="0" w:space="0" w:color="auto"/>
        <w:right w:val="none" w:sz="0" w:space="0" w:color="auto"/>
      </w:divBdr>
    </w:div>
    <w:div w:id="543105932">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49612">
      <w:bodyDiv w:val="1"/>
      <w:marLeft w:val="0"/>
      <w:marRight w:val="0"/>
      <w:marTop w:val="0"/>
      <w:marBottom w:val="0"/>
      <w:divBdr>
        <w:top w:val="none" w:sz="0" w:space="0" w:color="auto"/>
        <w:left w:val="none" w:sz="0" w:space="0" w:color="auto"/>
        <w:bottom w:val="none" w:sz="0" w:space="0" w:color="auto"/>
        <w:right w:val="none" w:sz="0" w:space="0" w:color="auto"/>
      </w:divBdr>
    </w:div>
    <w:div w:id="567764989">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913">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0879">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84073009">
      <w:bodyDiv w:val="1"/>
      <w:marLeft w:val="0"/>
      <w:marRight w:val="0"/>
      <w:marTop w:val="0"/>
      <w:marBottom w:val="0"/>
      <w:divBdr>
        <w:top w:val="none" w:sz="0" w:space="0" w:color="auto"/>
        <w:left w:val="none" w:sz="0" w:space="0" w:color="auto"/>
        <w:bottom w:val="none" w:sz="0" w:space="0" w:color="auto"/>
        <w:right w:val="none" w:sz="0" w:space="0" w:color="auto"/>
      </w:divBdr>
    </w:div>
    <w:div w:id="586964036">
      <w:bodyDiv w:val="1"/>
      <w:marLeft w:val="0"/>
      <w:marRight w:val="0"/>
      <w:marTop w:val="0"/>
      <w:marBottom w:val="0"/>
      <w:divBdr>
        <w:top w:val="none" w:sz="0" w:space="0" w:color="auto"/>
        <w:left w:val="none" w:sz="0" w:space="0" w:color="auto"/>
        <w:bottom w:val="none" w:sz="0" w:space="0" w:color="auto"/>
        <w:right w:val="none" w:sz="0" w:space="0" w:color="auto"/>
      </w:divBdr>
    </w:div>
    <w:div w:id="587807169">
      <w:bodyDiv w:val="1"/>
      <w:marLeft w:val="0"/>
      <w:marRight w:val="0"/>
      <w:marTop w:val="0"/>
      <w:marBottom w:val="0"/>
      <w:divBdr>
        <w:top w:val="none" w:sz="0" w:space="0" w:color="auto"/>
        <w:left w:val="none" w:sz="0" w:space="0" w:color="auto"/>
        <w:bottom w:val="none" w:sz="0" w:space="0" w:color="auto"/>
        <w:right w:val="none" w:sz="0" w:space="0" w:color="auto"/>
      </w:divBdr>
    </w:div>
    <w:div w:id="589244105">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250513">
      <w:bodyDiv w:val="1"/>
      <w:marLeft w:val="0"/>
      <w:marRight w:val="0"/>
      <w:marTop w:val="0"/>
      <w:marBottom w:val="0"/>
      <w:divBdr>
        <w:top w:val="none" w:sz="0" w:space="0" w:color="auto"/>
        <w:left w:val="none" w:sz="0" w:space="0" w:color="auto"/>
        <w:bottom w:val="none" w:sz="0" w:space="0" w:color="auto"/>
        <w:right w:val="none" w:sz="0" w:space="0" w:color="auto"/>
      </w:divBdr>
    </w:div>
    <w:div w:id="596136899">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7952774">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17025274">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595855">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01044">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55450976">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27906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6840468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78774509">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85055855">
      <w:bodyDiv w:val="1"/>
      <w:marLeft w:val="0"/>
      <w:marRight w:val="0"/>
      <w:marTop w:val="0"/>
      <w:marBottom w:val="0"/>
      <w:divBdr>
        <w:top w:val="none" w:sz="0" w:space="0" w:color="auto"/>
        <w:left w:val="none" w:sz="0" w:space="0" w:color="auto"/>
        <w:bottom w:val="none" w:sz="0" w:space="0" w:color="auto"/>
        <w:right w:val="none" w:sz="0" w:space="0" w:color="auto"/>
      </w:divBdr>
    </w:div>
    <w:div w:id="687681072">
      <w:bodyDiv w:val="1"/>
      <w:marLeft w:val="0"/>
      <w:marRight w:val="0"/>
      <w:marTop w:val="0"/>
      <w:marBottom w:val="0"/>
      <w:divBdr>
        <w:top w:val="none" w:sz="0" w:space="0" w:color="auto"/>
        <w:left w:val="none" w:sz="0" w:space="0" w:color="auto"/>
        <w:bottom w:val="none" w:sz="0" w:space="0" w:color="auto"/>
        <w:right w:val="none" w:sz="0" w:space="0" w:color="auto"/>
      </w:divBdr>
    </w:div>
    <w:div w:id="68860497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365247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244098">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559958">
      <w:bodyDiv w:val="1"/>
      <w:marLeft w:val="0"/>
      <w:marRight w:val="0"/>
      <w:marTop w:val="0"/>
      <w:marBottom w:val="0"/>
      <w:divBdr>
        <w:top w:val="none" w:sz="0" w:space="0" w:color="auto"/>
        <w:left w:val="none" w:sz="0" w:space="0" w:color="auto"/>
        <w:bottom w:val="none" w:sz="0" w:space="0" w:color="auto"/>
        <w:right w:val="none" w:sz="0" w:space="0" w:color="auto"/>
      </w:divBdr>
    </w:div>
    <w:div w:id="70617772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0809453">
      <w:bodyDiv w:val="1"/>
      <w:marLeft w:val="0"/>
      <w:marRight w:val="0"/>
      <w:marTop w:val="0"/>
      <w:marBottom w:val="0"/>
      <w:divBdr>
        <w:top w:val="none" w:sz="0" w:space="0" w:color="auto"/>
        <w:left w:val="none" w:sz="0" w:space="0" w:color="auto"/>
        <w:bottom w:val="none" w:sz="0" w:space="0" w:color="auto"/>
        <w:right w:val="none" w:sz="0" w:space="0" w:color="auto"/>
      </w:divBdr>
    </w:div>
    <w:div w:id="711812179">
      <w:bodyDiv w:val="1"/>
      <w:marLeft w:val="0"/>
      <w:marRight w:val="0"/>
      <w:marTop w:val="0"/>
      <w:marBottom w:val="0"/>
      <w:divBdr>
        <w:top w:val="none" w:sz="0" w:space="0" w:color="auto"/>
        <w:left w:val="none" w:sz="0" w:space="0" w:color="auto"/>
        <w:bottom w:val="none" w:sz="0" w:space="0" w:color="auto"/>
        <w:right w:val="none" w:sz="0" w:space="0" w:color="auto"/>
      </w:divBdr>
    </w:div>
    <w:div w:id="711925359">
      <w:bodyDiv w:val="1"/>
      <w:marLeft w:val="0"/>
      <w:marRight w:val="0"/>
      <w:marTop w:val="0"/>
      <w:marBottom w:val="0"/>
      <w:divBdr>
        <w:top w:val="none" w:sz="0" w:space="0" w:color="auto"/>
        <w:left w:val="none" w:sz="0" w:space="0" w:color="auto"/>
        <w:bottom w:val="none" w:sz="0" w:space="0" w:color="auto"/>
        <w:right w:val="none" w:sz="0" w:space="0" w:color="auto"/>
      </w:divBdr>
    </w:div>
    <w:div w:id="713426689">
      <w:bodyDiv w:val="1"/>
      <w:marLeft w:val="0"/>
      <w:marRight w:val="0"/>
      <w:marTop w:val="0"/>
      <w:marBottom w:val="0"/>
      <w:divBdr>
        <w:top w:val="none" w:sz="0" w:space="0" w:color="auto"/>
        <w:left w:val="none" w:sz="0" w:space="0" w:color="auto"/>
        <w:bottom w:val="none" w:sz="0" w:space="0" w:color="auto"/>
        <w:right w:val="none" w:sz="0" w:space="0" w:color="auto"/>
      </w:divBdr>
    </w:div>
    <w:div w:id="71797349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1948977">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273930">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0637972">
      <w:bodyDiv w:val="1"/>
      <w:marLeft w:val="0"/>
      <w:marRight w:val="0"/>
      <w:marTop w:val="0"/>
      <w:marBottom w:val="0"/>
      <w:divBdr>
        <w:top w:val="none" w:sz="0" w:space="0" w:color="auto"/>
        <w:left w:val="none" w:sz="0" w:space="0" w:color="auto"/>
        <w:bottom w:val="none" w:sz="0" w:space="0" w:color="auto"/>
        <w:right w:val="none" w:sz="0" w:space="0" w:color="auto"/>
      </w:divBdr>
    </w:div>
    <w:div w:id="740640564">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334609">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458932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209773">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638421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81412480">
      <w:bodyDiv w:val="1"/>
      <w:marLeft w:val="0"/>
      <w:marRight w:val="0"/>
      <w:marTop w:val="0"/>
      <w:marBottom w:val="0"/>
      <w:divBdr>
        <w:top w:val="none" w:sz="0" w:space="0" w:color="auto"/>
        <w:left w:val="none" w:sz="0" w:space="0" w:color="auto"/>
        <w:bottom w:val="none" w:sz="0" w:space="0" w:color="auto"/>
        <w:right w:val="none" w:sz="0" w:space="0" w:color="auto"/>
      </w:divBdr>
    </w:div>
    <w:div w:id="782504386">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3128">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51461">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2430588">
      <w:bodyDiv w:val="1"/>
      <w:marLeft w:val="0"/>
      <w:marRight w:val="0"/>
      <w:marTop w:val="0"/>
      <w:marBottom w:val="0"/>
      <w:divBdr>
        <w:top w:val="none" w:sz="0" w:space="0" w:color="auto"/>
        <w:left w:val="none" w:sz="0" w:space="0" w:color="auto"/>
        <w:bottom w:val="none" w:sz="0" w:space="0" w:color="auto"/>
        <w:right w:val="none" w:sz="0" w:space="0" w:color="auto"/>
      </w:divBdr>
    </w:div>
    <w:div w:id="824904838">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471028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8450137">
      <w:bodyDiv w:val="1"/>
      <w:marLeft w:val="0"/>
      <w:marRight w:val="0"/>
      <w:marTop w:val="0"/>
      <w:marBottom w:val="0"/>
      <w:divBdr>
        <w:top w:val="none" w:sz="0" w:space="0" w:color="auto"/>
        <w:left w:val="none" w:sz="0" w:space="0" w:color="auto"/>
        <w:bottom w:val="none" w:sz="0" w:space="0" w:color="auto"/>
        <w:right w:val="none" w:sz="0" w:space="0" w:color="auto"/>
      </w:divBdr>
    </w:div>
    <w:div w:id="868689331">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543622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976344">
      <w:bodyDiv w:val="1"/>
      <w:marLeft w:val="0"/>
      <w:marRight w:val="0"/>
      <w:marTop w:val="0"/>
      <w:marBottom w:val="0"/>
      <w:divBdr>
        <w:top w:val="none" w:sz="0" w:space="0" w:color="auto"/>
        <w:left w:val="none" w:sz="0" w:space="0" w:color="auto"/>
        <w:bottom w:val="none" w:sz="0" w:space="0" w:color="auto"/>
        <w:right w:val="none" w:sz="0" w:space="0" w:color="auto"/>
      </w:divBdr>
    </w:div>
    <w:div w:id="903567240">
      <w:bodyDiv w:val="1"/>
      <w:marLeft w:val="0"/>
      <w:marRight w:val="0"/>
      <w:marTop w:val="0"/>
      <w:marBottom w:val="0"/>
      <w:divBdr>
        <w:top w:val="none" w:sz="0" w:space="0" w:color="auto"/>
        <w:left w:val="none" w:sz="0" w:space="0" w:color="auto"/>
        <w:bottom w:val="none" w:sz="0" w:space="0" w:color="auto"/>
        <w:right w:val="none" w:sz="0" w:space="0" w:color="auto"/>
      </w:divBdr>
    </w:div>
    <w:div w:id="9037551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844194">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44353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3868374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665">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49387059">
      <w:bodyDiv w:val="1"/>
      <w:marLeft w:val="0"/>
      <w:marRight w:val="0"/>
      <w:marTop w:val="0"/>
      <w:marBottom w:val="0"/>
      <w:divBdr>
        <w:top w:val="none" w:sz="0" w:space="0" w:color="auto"/>
        <w:left w:val="none" w:sz="0" w:space="0" w:color="auto"/>
        <w:bottom w:val="none" w:sz="0" w:space="0" w:color="auto"/>
        <w:right w:val="none" w:sz="0" w:space="0" w:color="auto"/>
      </w:divBdr>
    </w:div>
    <w:div w:id="95120219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581493">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508526">
      <w:bodyDiv w:val="1"/>
      <w:marLeft w:val="0"/>
      <w:marRight w:val="0"/>
      <w:marTop w:val="0"/>
      <w:marBottom w:val="0"/>
      <w:divBdr>
        <w:top w:val="none" w:sz="0" w:space="0" w:color="auto"/>
        <w:left w:val="none" w:sz="0" w:space="0" w:color="auto"/>
        <w:bottom w:val="none" w:sz="0" w:space="0" w:color="auto"/>
        <w:right w:val="none" w:sz="0" w:space="0" w:color="auto"/>
      </w:divBdr>
    </w:div>
    <w:div w:id="96727371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86056579">
      <w:bodyDiv w:val="1"/>
      <w:marLeft w:val="0"/>
      <w:marRight w:val="0"/>
      <w:marTop w:val="0"/>
      <w:marBottom w:val="0"/>
      <w:divBdr>
        <w:top w:val="none" w:sz="0" w:space="0" w:color="auto"/>
        <w:left w:val="none" w:sz="0" w:space="0" w:color="auto"/>
        <w:bottom w:val="none" w:sz="0" w:space="0" w:color="auto"/>
        <w:right w:val="none" w:sz="0" w:space="0" w:color="auto"/>
      </w:divBdr>
    </w:div>
    <w:div w:id="987129817">
      <w:bodyDiv w:val="1"/>
      <w:marLeft w:val="0"/>
      <w:marRight w:val="0"/>
      <w:marTop w:val="0"/>
      <w:marBottom w:val="0"/>
      <w:divBdr>
        <w:top w:val="none" w:sz="0" w:space="0" w:color="auto"/>
        <w:left w:val="none" w:sz="0" w:space="0" w:color="auto"/>
        <w:bottom w:val="none" w:sz="0" w:space="0" w:color="auto"/>
        <w:right w:val="none" w:sz="0" w:space="0" w:color="auto"/>
      </w:divBdr>
    </w:div>
    <w:div w:id="987787727">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4836692">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1000891262">
      <w:bodyDiv w:val="1"/>
      <w:marLeft w:val="0"/>
      <w:marRight w:val="0"/>
      <w:marTop w:val="0"/>
      <w:marBottom w:val="0"/>
      <w:divBdr>
        <w:top w:val="none" w:sz="0" w:space="0" w:color="auto"/>
        <w:left w:val="none" w:sz="0" w:space="0" w:color="auto"/>
        <w:bottom w:val="none" w:sz="0" w:space="0" w:color="auto"/>
        <w:right w:val="none" w:sz="0" w:space="0" w:color="auto"/>
      </w:divBdr>
    </w:div>
    <w:div w:id="100612835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583405">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892612">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1879732">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2800658">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540667">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0668932">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35431">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1765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80152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112097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105927">
      <w:bodyDiv w:val="1"/>
      <w:marLeft w:val="0"/>
      <w:marRight w:val="0"/>
      <w:marTop w:val="0"/>
      <w:marBottom w:val="0"/>
      <w:divBdr>
        <w:top w:val="none" w:sz="0" w:space="0" w:color="auto"/>
        <w:left w:val="none" w:sz="0" w:space="0" w:color="auto"/>
        <w:bottom w:val="none" w:sz="0" w:space="0" w:color="auto"/>
        <w:right w:val="none" w:sz="0" w:space="0" w:color="auto"/>
      </w:divBdr>
    </w:div>
    <w:div w:id="1085615830">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774351">
      <w:bodyDiv w:val="1"/>
      <w:marLeft w:val="0"/>
      <w:marRight w:val="0"/>
      <w:marTop w:val="0"/>
      <w:marBottom w:val="0"/>
      <w:divBdr>
        <w:top w:val="none" w:sz="0" w:space="0" w:color="auto"/>
        <w:left w:val="none" w:sz="0" w:space="0" w:color="auto"/>
        <w:bottom w:val="none" w:sz="0" w:space="0" w:color="auto"/>
        <w:right w:val="none" w:sz="0" w:space="0" w:color="auto"/>
      </w:divBdr>
    </w:div>
    <w:div w:id="1091777567">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32845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6906904">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00103083">
      <w:bodyDiv w:val="1"/>
      <w:marLeft w:val="0"/>
      <w:marRight w:val="0"/>
      <w:marTop w:val="0"/>
      <w:marBottom w:val="0"/>
      <w:divBdr>
        <w:top w:val="none" w:sz="0" w:space="0" w:color="auto"/>
        <w:left w:val="none" w:sz="0" w:space="0" w:color="auto"/>
        <w:bottom w:val="none" w:sz="0" w:space="0" w:color="auto"/>
        <w:right w:val="none" w:sz="0" w:space="0" w:color="auto"/>
      </w:divBdr>
    </w:div>
    <w:div w:id="1100953749">
      <w:bodyDiv w:val="1"/>
      <w:marLeft w:val="0"/>
      <w:marRight w:val="0"/>
      <w:marTop w:val="0"/>
      <w:marBottom w:val="0"/>
      <w:divBdr>
        <w:top w:val="none" w:sz="0" w:space="0" w:color="auto"/>
        <w:left w:val="none" w:sz="0" w:space="0" w:color="auto"/>
        <w:bottom w:val="none" w:sz="0" w:space="0" w:color="auto"/>
        <w:right w:val="none" w:sz="0" w:space="0" w:color="auto"/>
      </w:divBdr>
    </w:div>
    <w:div w:id="1101679781">
      <w:bodyDiv w:val="1"/>
      <w:marLeft w:val="0"/>
      <w:marRight w:val="0"/>
      <w:marTop w:val="0"/>
      <w:marBottom w:val="0"/>
      <w:divBdr>
        <w:top w:val="none" w:sz="0" w:space="0" w:color="auto"/>
        <w:left w:val="none" w:sz="0" w:space="0" w:color="auto"/>
        <w:bottom w:val="none" w:sz="0" w:space="0" w:color="auto"/>
        <w:right w:val="none" w:sz="0" w:space="0" w:color="auto"/>
      </w:divBdr>
    </w:div>
    <w:div w:id="1104426300">
      <w:bodyDiv w:val="1"/>
      <w:marLeft w:val="0"/>
      <w:marRight w:val="0"/>
      <w:marTop w:val="0"/>
      <w:marBottom w:val="0"/>
      <w:divBdr>
        <w:top w:val="none" w:sz="0" w:space="0" w:color="auto"/>
        <w:left w:val="none" w:sz="0" w:space="0" w:color="auto"/>
        <w:bottom w:val="none" w:sz="0" w:space="0" w:color="auto"/>
        <w:right w:val="none" w:sz="0" w:space="0" w:color="auto"/>
      </w:divBdr>
    </w:div>
    <w:div w:id="1112240128">
      <w:bodyDiv w:val="1"/>
      <w:marLeft w:val="0"/>
      <w:marRight w:val="0"/>
      <w:marTop w:val="0"/>
      <w:marBottom w:val="0"/>
      <w:divBdr>
        <w:top w:val="none" w:sz="0" w:space="0" w:color="auto"/>
        <w:left w:val="none" w:sz="0" w:space="0" w:color="auto"/>
        <w:bottom w:val="none" w:sz="0" w:space="0" w:color="auto"/>
        <w:right w:val="none" w:sz="0" w:space="0" w:color="auto"/>
      </w:divBdr>
    </w:div>
    <w:div w:id="1112747611">
      <w:bodyDiv w:val="1"/>
      <w:marLeft w:val="0"/>
      <w:marRight w:val="0"/>
      <w:marTop w:val="0"/>
      <w:marBottom w:val="0"/>
      <w:divBdr>
        <w:top w:val="none" w:sz="0" w:space="0" w:color="auto"/>
        <w:left w:val="none" w:sz="0" w:space="0" w:color="auto"/>
        <w:bottom w:val="none" w:sz="0" w:space="0" w:color="auto"/>
        <w:right w:val="none" w:sz="0" w:space="0" w:color="auto"/>
      </w:divBdr>
    </w:div>
    <w:div w:id="1113595563">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88363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7839512">
      <w:bodyDiv w:val="1"/>
      <w:marLeft w:val="0"/>
      <w:marRight w:val="0"/>
      <w:marTop w:val="0"/>
      <w:marBottom w:val="0"/>
      <w:divBdr>
        <w:top w:val="none" w:sz="0" w:space="0" w:color="auto"/>
        <w:left w:val="none" w:sz="0" w:space="0" w:color="auto"/>
        <w:bottom w:val="none" w:sz="0" w:space="0" w:color="auto"/>
        <w:right w:val="none" w:sz="0" w:space="0" w:color="auto"/>
      </w:divBdr>
    </w:div>
    <w:div w:id="115792097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227684">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4592596">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7358438">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70876835">
      <w:bodyDiv w:val="1"/>
      <w:marLeft w:val="0"/>
      <w:marRight w:val="0"/>
      <w:marTop w:val="0"/>
      <w:marBottom w:val="0"/>
      <w:divBdr>
        <w:top w:val="none" w:sz="0" w:space="0" w:color="auto"/>
        <w:left w:val="none" w:sz="0" w:space="0" w:color="auto"/>
        <w:bottom w:val="none" w:sz="0" w:space="0" w:color="auto"/>
        <w:right w:val="none" w:sz="0" w:space="0" w:color="auto"/>
      </w:divBdr>
    </w:div>
    <w:div w:id="1173104891">
      <w:bodyDiv w:val="1"/>
      <w:marLeft w:val="0"/>
      <w:marRight w:val="0"/>
      <w:marTop w:val="0"/>
      <w:marBottom w:val="0"/>
      <w:divBdr>
        <w:top w:val="none" w:sz="0" w:space="0" w:color="auto"/>
        <w:left w:val="none" w:sz="0" w:space="0" w:color="auto"/>
        <w:bottom w:val="none" w:sz="0" w:space="0" w:color="auto"/>
        <w:right w:val="none" w:sz="0" w:space="0" w:color="auto"/>
      </w:divBdr>
    </w:div>
    <w:div w:id="1176380810">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1067670">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20082312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2592339">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1644">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859274">
      <w:bodyDiv w:val="1"/>
      <w:marLeft w:val="0"/>
      <w:marRight w:val="0"/>
      <w:marTop w:val="0"/>
      <w:marBottom w:val="0"/>
      <w:divBdr>
        <w:top w:val="none" w:sz="0" w:space="0" w:color="auto"/>
        <w:left w:val="none" w:sz="0" w:space="0" w:color="auto"/>
        <w:bottom w:val="none" w:sz="0" w:space="0" w:color="auto"/>
        <w:right w:val="none" w:sz="0" w:space="0" w:color="auto"/>
      </w:divBdr>
    </w:div>
    <w:div w:id="1224222363">
      <w:bodyDiv w:val="1"/>
      <w:marLeft w:val="0"/>
      <w:marRight w:val="0"/>
      <w:marTop w:val="0"/>
      <w:marBottom w:val="0"/>
      <w:divBdr>
        <w:top w:val="none" w:sz="0" w:space="0" w:color="auto"/>
        <w:left w:val="none" w:sz="0" w:space="0" w:color="auto"/>
        <w:bottom w:val="none" w:sz="0" w:space="0" w:color="auto"/>
        <w:right w:val="none" w:sz="0" w:space="0" w:color="auto"/>
      </w:divBdr>
    </w:div>
    <w:div w:id="1229654973">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1043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9056257">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4290912">
      <w:bodyDiv w:val="1"/>
      <w:marLeft w:val="0"/>
      <w:marRight w:val="0"/>
      <w:marTop w:val="0"/>
      <w:marBottom w:val="0"/>
      <w:divBdr>
        <w:top w:val="none" w:sz="0" w:space="0" w:color="auto"/>
        <w:left w:val="none" w:sz="0" w:space="0" w:color="auto"/>
        <w:bottom w:val="none" w:sz="0" w:space="0" w:color="auto"/>
        <w:right w:val="none" w:sz="0" w:space="0" w:color="auto"/>
      </w:divBdr>
    </w:div>
    <w:div w:id="1246526870">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198589">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67436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024435">
      <w:bodyDiv w:val="1"/>
      <w:marLeft w:val="0"/>
      <w:marRight w:val="0"/>
      <w:marTop w:val="0"/>
      <w:marBottom w:val="0"/>
      <w:divBdr>
        <w:top w:val="none" w:sz="0" w:space="0" w:color="auto"/>
        <w:left w:val="none" w:sz="0" w:space="0" w:color="auto"/>
        <w:bottom w:val="none" w:sz="0" w:space="0" w:color="auto"/>
        <w:right w:val="none" w:sz="0" w:space="0" w:color="auto"/>
      </w:divBdr>
    </w:div>
    <w:div w:id="1264338029">
      <w:bodyDiv w:val="1"/>
      <w:marLeft w:val="0"/>
      <w:marRight w:val="0"/>
      <w:marTop w:val="0"/>
      <w:marBottom w:val="0"/>
      <w:divBdr>
        <w:top w:val="none" w:sz="0" w:space="0" w:color="auto"/>
        <w:left w:val="none" w:sz="0" w:space="0" w:color="auto"/>
        <w:bottom w:val="none" w:sz="0" w:space="0" w:color="auto"/>
        <w:right w:val="none" w:sz="0" w:space="0" w:color="auto"/>
      </w:divBdr>
    </w:div>
    <w:div w:id="126865402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143005">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531331">
      <w:bodyDiv w:val="1"/>
      <w:marLeft w:val="0"/>
      <w:marRight w:val="0"/>
      <w:marTop w:val="0"/>
      <w:marBottom w:val="0"/>
      <w:divBdr>
        <w:top w:val="none" w:sz="0" w:space="0" w:color="auto"/>
        <w:left w:val="none" w:sz="0" w:space="0" w:color="auto"/>
        <w:bottom w:val="none" w:sz="0" w:space="0" w:color="auto"/>
        <w:right w:val="none" w:sz="0" w:space="0" w:color="auto"/>
      </w:divBdr>
    </w:div>
    <w:div w:id="130287953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5499649">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540640">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2514741">
      <w:bodyDiv w:val="1"/>
      <w:marLeft w:val="0"/>
      <w:marRight w:val="0"/>
      <w:marTop w:val="0"/>
      <w:marBottom w:val="0"/>
      <w:divBdr>
        <w:top w:val="none" w:sz="0" w:space="0" w:color="auto"/>
        <w:left w:val="none" w:sz="0" w:space="0" w:color="auto"/>
        <w:bottom w:val="none" w:sz="0" w:space="0" w:color="auto"/>
        <w:right w:val="none" w:sz="0" w:space="0" w:color="auto"/>
      </w:divBdr>
    </w:div>
    <w:div w:id="1316179110">
      <w:bodyDiv w:val="1"/>
      <w:marLeft w:val="0"/>
      <w:marRight w:val="0"/>
      <w:marTop w:val="0"/>
      <w:marBottom w:val="0"/>
      <w:divBdr>
        <w:top w:val="none" w:sz="0" w:space="0" w:color="auto"/>
        <w:left w:val="none" w:sz="0" w:space="0" w:color="auto"/>
        <w:bottom w:val="none" w:sz="0" w:space="0" w:color="auto"/>
        <w:right w:val="none" w:sz="0" w:space="0" w:color="auto"/>
      </w:divBdr>
    </w:div>
    <w:div w:id="1316959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005089">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4916497">
      <w:bodyDiv w:val="1"/>
      <w:marLeft w:val="0"/>
      <w:marRight w:val="0"/>
      <w:marTop w:val="0"/>
      <w:marBottom w:val="0"/>
      <w:divBdr>
        <w:top w:val="none" w:sz="0" w:space="0" w:color="auto"/>
        <w:left w:val="none" w:sz="0" w:space="0" w:color="auto"/>
        <w:bottom w:val="none" w:sz="0" w:space="0" w:color="auto"/>
        <w:right w:val="none" w:sz="0" w:space="0" w:color="auto"/>
      </w:divBdr>
    </w:div>
    <w:div w:id="133518823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43243649">
      <w:bodyDiv w:val="1"/>
      <w:marLeft w:val="0"/>
      <w:marRight w:val="0"/>
      <w:marTop w:val="0"/>
      <w:marBottom w:val="0"/>
      <w:divBdr>
        <w:top w:val="none" w:sz="0" w:space="0" w:color="auto"/>
        <w:left w:val="none" w:sz="0" w:space="0" w:color="auto"/>
        <w:bottom w:val="none" w:sz="0" w:space="0" w:color="auto"/>
        <w:right w:val="none" w:sz="0" w:space="0" w:color="auto"/>
      </w:divBdr>
    </w:div>
    <w:div w:id="134381907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05846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7643">
      <w:bodyDiv w:val="1"/>
      <w:marLeft w:val="0"/>
      <w:marRight w:val="0"/>
      <w:marTop w:val="0"/>
      <w:marBottom w:val="0"/>
      <w:divBdr>
        <w:top w:val="none" w:sz="0" w:space="0" w:color="auto"/>
        <w:left w:val="none" w:sz="0" w:space="0" w:color="auto"/>
        <w:bottom w:val="none" w:sz="0" w:space="0" w:color="auto"/>
        <w:right w:val="none" w:sz="0" w:space="0" w:color="auto"/>
      </w:divBdr>
    </w:div>
    <w:div w:id="1349403075">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2488705">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60274072">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6634409">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068525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70057">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2725660">
      <w:bodyDiv w:val="1"/>
      <w:marLeft w:val="0"/>
      <w:marRight w:val="0"/>
      <w:marTop w:val="0"/>
      <w:marBottom w:val="0"/>
      <w:divBdr>
        <w:top w:val="none" w:sz="0" w:space="0" w:color="auto"/>
        <w:left w:val="none" w:sz="0" w:space="0" w:color="auto"/>
        <w:bottom w:val="none" w:sz="0" w:space="0" w:color="auto"/>
        <w:right w:val="none" w:sz="0" w:space="0" w:color="auto"/>
      </w:divBdr>
    </w:div>
    <w:div w:id="139428053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078310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289674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6975860">
      <w:bodyDiv w:val="1"/>
      <w:marLeft w:val="0"/>
      <w:marRight w:val="0"/>
      <w:marTop w:val="0"/>
      <w:marBottom w:val="0"/>
      <w:divBdr>
        <w:top w:val="none" w:sz="0" w:space="0" w:color="auto"/>
        <w:left w:val="none" w:sz="0" w:space="0" w:color="auto"/>
        <w:bottom w:val="none" w:sz="0" w:space="0" w:color="auto"/>
        <w:right w:val="none" w:sz="0" w:space="0" w:color="auto"/>
      </w:divBdr>
    </w:div>
    <w:div w:id="1417675449">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3936149">
      <w:bodyDiv w:val="1"/>
      <w:marLeft w:val="0"/>
      <w:marRight w:val="0"/>
      <w:marTop w:val="0"/>
      <w:marBottom w:val="0"/>
      <w:divBdr>
        <w:top w:val="none" w:sz="0" w:space="0" w:color="auto"/>
        <w:left w:val="none" w:sz="0" w:space="0" w:color="auto"/>
        <w:bottom w:val="none" w:sz="0" w:space="0" w:color="auto"/>
        <w:right w:val="none" w:sz="0" w:space="0" w:color="auto"/>
      </w:divBdr>
    </w:div>
    <w:div w:id="1434545081">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38410067">
      <w:bodyDiv w:val="1"/>
      <w:marLeft w:val="0"/>
      <w:marRight w:val="0"/>
      <w:marTop w:val="0"/>
      <w:marBottom w:val="0"/>
      <w:divBdr>
        <w:top w:val="none" w:sz="0" w:space="0" w:color="auto"/>
        <w:left w:val="none" w:sz="0" w:space="0" w:color="auto"/>
        <w:bottom w:val="none" w:sz="0" w:space="0" w:color="auto"/>
        <w:right w:val="none" w:sz="0" w:space="0" w:color="auto"/>
      </w:divBdr>
    </w:div>
    <w:div w:id="143979091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59377075">
      <w:bodyDiv w:val="1"/>
      <w:marLeft w:val="0"/>
      <w:marRight w:val="0"/>
      <w:marTop w:val="0"/>
      <w:marBottom w:val="0"/>
      <w:divBdr>
        <w:top w:val="none" w:sz="0" w:space="0" w:color="auto"/>
        <w:left w:val="none" w:sz="0" w:space="0" w:color="auto"/>
        <w:bottom w:val="none" w:sz="0" w:space="0" w:color="auto"/>
        <w:right w:val="none" w:sz="0" w:space="0" w:color="auto"/>
      </w:divBdr>
    </w:div>
    <w:div w:id="1461876872">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89785585">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1581302">
      <w:bodyDiv w:val="1"/>
      <w:marLeft w:val="0"/>
      <w:marRight w:val="0"/>
      <w:marTop w:val="0"/>
      <w:marBottom w:val="0"/>
      <w:divBdr>
        <w:top w:val="none" w:sz="0" w:space="0" w:color="auto"/>
        <w:left w:val="none" w:sz="0" w:space="0" w:color="auto"/>
        <w:bottom w:val="none" w:sz="0" w:space="0" w:color="auto"/>
        <w:right w:val="none" w:sz="0" w:space="0" w:color="auto"/>
      </w:divBdr>
    </w:div>
    <w:div w:id="1502308840">
      <w:bodyDiv w:val="1"/>
      <w:marLeft w:val="0"/>
      <w:marRight w:val="0"/>
      <w:marTop w:val="0"/>
      <w:marBottom w:val="0"/>
      <w:divBdr>
        <w:top w:val="none" w:sz="0" w:space="0" w:color="auto"/>
        <w:left w:val="none" w:sz="0" w:space="0" w:color="auto"/>
        <w:bottom w:val="none" w:sz="0" w:space="0" w:color="auto"/>
        <w:right w:val="none" w:sz="0" w:space="0" w:color="auto"/>
      </w:divBdr>
    </w:div>
    <w:div w:id="1502503543">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474982">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744439">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4880793">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8793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01395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5710197">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776518">
      <w:bodyDiv w:val="1"/>
      <w:marLeft w:val="0"/>
      <w:marRight w:val="0"/>
      <w:marTop w:val="0"/>
      <w:marBottom w:val="0"/>
      <w:divBdr>
        <w:top w:val="none" w:sz="0" w:space="0" w:color="auto"/>
        <w:left w:val="none" w:sz="0" w:space="0" w:color="auto"/>
        <w:bottom w:val="none" w:sz="0" w:space="0" w:color="auto"/>
        <w:right w:val="none" w:sz="0" w:space="0" w:color="auto"/>
      </w:divBdr>
    </w:div>
    <w:div w:id="1557738139">
      <w:bodyDiv w:val="1"/>
      <w:marLeft w:val="0"/>
      <w:marRight w:val="0"/>
      <w:marTop w:val="0"/>
      <w:marBottom w:val="0"/>
      <w:divBdr>
        <w:top w:val="none" w:sz="0" w:space="0" w:color="auto"/>
        <w:left w:val="none" w:sz="0" w:space="0" w:color="auto"/>
        <w:bottom w:val="none" w:sz="0" w:space="0" w:color="auto"/>
        <w:right w:val="none" w:sz="0" w:space="0" w:color="auto"/>
      </w:divBdr>
    </w:div>
    <w:div w:id="1557817223">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012663">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426902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315682">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1208859">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2637094">
      <w:bodyDiv w:val="1"/>
      <w:marLeft w:val="0"/>
      <w:marRight w:val="0"/>
      <w:marTop w:val="0"/>
      <w:marBottom w:val="0"/>
      <w:divBdr>
        <w:top w:val="none" w:sz="0" w:space="0" w:color="auto"/>
        <w:left w:val="none" w:sz="0" w:space="0" w:color="auto"/>
        <w:bottom w:val="none" w:sz="0" w:space="0" w:color="auto"/>
        <w:right w:val="none" w:sz="0" w:space="0" w:color="auto"/>
      </w:divBdr>
    </w:div>
    <w:div w:id="1586568729">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7975812">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461617">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595767">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790467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103932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3003281">
      <w:bodyDiv w:val="1"/>
      <w:marLeft w:val="0"/>
      <w:marRight w:val="0"/>
      <w:marTop w:val="0"/>
      <w:marBottom w:val="0"/>
      <w:divBdr>
        <w:top w:val="none" w:sz="0" w:space="0" w:color="auto"/>
        <w:left w:val="none" w:sz="0" w:space="0" w:color="auto"/>
        <w:bottom w:val="none" w:sz="0" w:space="0" w:color="auto"/>
        <w:right w:val="none" w:sz="0" w:space="0" w:color="auto"/>
      </w:divBdr>
    </w:div>
    <w:div w:id="1643726997">
      <w:bodyDiv w:val="1"/>
      <w:marLeft w:val="0"/>
      <w:marRight w:val="0"/>
      <w:marTop w:val="0"/>
      <w:marBottom w:val="0"/>
      <w:divBdr>
        <w:top w:val="none" w:sz="0" w:space="0" w:color="auto"/>
        <w:left w:val="none" w:sz="0" w:space="0" w:color="auto"/>
        <w:bottom w:val="none" w:sz="0" w:space="0" w:color="auto"/>
        <w:right w:val="none" w:sz="0" w:space="0" w:color="auto"/>
      </w:divBdr>
    </w:div>
    <w:div w:id="1645427793">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0115557">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900345">
      <w:bodyDiv w:val="1"/>
      <w:marLeft w:val="0"/>
      <w:marRight w:val="0"/>
      <w:marTop w:val="0"/>
      <w:marBottom w:val="0"/>
      <w:divBdr>
        <w:top w:val="none" w:sz="0" w:space="0" w:color="auto"/>
        <w:left w:val="none" w:sz="0" w:space="0" w:color="auto"/>
        <w:bottom w:val="none" w:sz="0" w:space="0" w:color="auto"/>
        <w:right w:val="none" w:sz="0" w:space="0" w:color="auto"/>
      </w:divBdr>
    </w:div>
    <w:div w:id="1672442908">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74724430">
      <w:bodyDiv w:val="1"/>
      <w:marLeft w:val="0"/>
      <w:marRight w:val="0"/>
      <w:marTop w:val="0"/>
      <w:marBottom w:val="0"/>
      <w:divBdr>
        <w:top w:val="none" w:sz="0" w:space="0" w:color="auto"/>
        <w:left w:val="none" w:sz="0" w:space="0" w:color="auto"/>
        <w:bottom w:val="none" w:sz="0" w:space="0" w:color="auto"/>
        <w:right w:val="none" w:sz="0" w:space="0" w:color="auto"/>
      </w:divBdr>
    </w:div>
    <w:div w:id="1675184981">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76684360">
      <w:bodyDiv w:val="1"/>
      <w:marLeft w:val="0"/>
      <w:marRight w:val="0"/>
      <w:marTop w:val="0"/>
      <w:marBottom w:val="0"/>
      <w:divBdr>
        <w:top w:val="none" w:sz="0" w:space="0" w:color="auto"/>
        <w:left w:val="none" w:sz="0" w:space="0" w:color="auto"/>
        <w:bottom w:val="none" w:sz="0" w:space="0" w:color="auto"/>
        <w:right w:val="none" w:sz="0" w:space="0" w:color="auto"/>
      </w:divBdr>
    </w:div>
    <w:div w:id="1678992948">
      <w:bodyDiv w:val="1"/>
      <w:marLeft w:val="0"/>
      <w:marRight w:val="0"/>
      <w:marTop w:val="0"/>
      <w:marBottom w:val="0"/>
      <w:divBdr>
        <w:top w:val="none" w:sz="0" w:space="0" w:color="auto"/>
        <w:left w:val="none" w:sz="0" w:space="0" w:color="auto"/>
        <w:bottom w:val="none" w:sz="0" w:space="0" w:color="auto"/>
        <w:right w:val="none" w:sz="0" w:space="0" w:color="auto"/>
      </w:divBdr>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89405452">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293620">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1949962">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0815673">
      <w:bodyDiv w:val="1"/>
      <w:marLeft w:val="0"/>
      <w:marRight w:val="0"/>
      <w:marTop w:val="0"/>
      <w:marBottom w:val="0"/>
      <w:divBdr>
        <w:top w:val="none" w:sz="0" w:space="0" w:color="auto"/>
        <w:left w:val="none" w:sz="0" w:space="0" w:color="auto"/>
        <w:bottom w:val="none" w:sz="0" w:space="0" w:color="auto"/>
        <w:right w:val="none" w:sz="0" w:space="0" w:color="auto"/>
      </w:divBdr>
    </w:div>
    <w:div w:id="170101048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212229">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133819">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6374167">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2658498">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1252265">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5475061">
      <w:bodyDiv w:val="1"/>
      <w:marLeft w:val="0"/>
      <w:marRight w:val="0"/>
      <w:marTop w:val="0"/>
      <w:marBottom w:val="0"/>
      <w:divBdr>
        <w:top w:val="none" w:sz="0" w:space="0" w:color="auto"/>
        <w:left w:val="none" w:sz="0" w:space="0" w:color="auto"/>
        <w:bottom w:val="none" w:sz="0" w:space="0" w:color="auto"/>
        <w:right w:val="none" w:sz="0" w:space="0" w:color="auto"/>
      </w:divBdr>
    </w:div>
    <w:div w:id="1759979071">
      <w:bodyDiv w:val="1"/>
      <w:marLeft w:val="0"/>
      <w:marRight w:val="0"/>
      <w:marTop w:val="0"/>
      <w:marBottom w:val="0"/>
      <w:divBdr>
        <w:top w:val="none" w:sz="0" w:space="0" w:color="auto"/>
        <w:left w:val="none" w:sz="0" w:space="0" w:color="auto"/>
        <w:bottom w:val="none" w:sz="0" w:space="0" w:color="auto"/>
        <w:right w:val="none" w:sz="0" w:space="0" w:color="auto"/>
      </w:divBdr>
    </w:div>
    <w:div w:id="1764763921">
      <w:bodyDiv w:val="1"/>
      <w:marLeft w:val="0"/>
      <w:marRight w:val="0"/>
      <w:marTop w:val="0"/>
      <w:marBottom w:val="0"/>
      <w:divBdr>
        <w:top w:val="none" w:sz="0" w:space="0" w:color="auto"/>
        <w:left w:val="none" w:sz="0" w:space="0" w:color="auto"/>
        <w:bottom w:val="none" w:sz="0" w:space="0" w:color="auto"/>
        <w:right w:val="none" w:sz="0" w:space="0" w:color="auto"/>
      </w:divBdr>
    </w:div>
    <w:div w:id="176889205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4781499">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500064">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813020">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795639646">
      <w:bodyDiv w:val="1"/>
      <w:marLeft w:val="0"/>
      <w:marRight w:val="0"/>
      <w:marTop w:val="0"/>
      <w:marBottom w:val="0"/>
      <w:divBdr>
        <w:top w:val="none" w:sz="0" w:space="0" w:color="auto"/>
        <w:left w:val="none" w:sz="0" w:space="0" w:color="auto"/>
        <w:bottom w:val="none" w:sz="0" w:space="0" w:color="auto"/>
        <w:right w:val="none" w:sz="0" w:space="0" w:color="auto"/>
      </w:divBdr>
    </w:div>
    <w:div w:id="1800683396">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245507">
      <w:bodyDiv w:val="1"/>
      <w:marLeft w:val="0"/>
      <w:marRight w:val="0"/>
      <w:marTop w:val="0"/>
      <w:marBottom w:val="0"/>
      <w:divBdr>
        <w:top w:val="none" w:sz="0" w:space="0" w:color="auto"/>
        <w:left w:val="none" w:sz="0" w:space="0" w:color="auto"/>
        <w:bottom w:val="none" w:sz="0" w:space="0" w:color="auto"/>
        <w:right w:val="none" w:sz="0" w:space="0" w:color="auto"/>
      </w:divBdr>
    </w:div>
    <w:div w:id="1811363340">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6972150">
      <w:bodyDiv w:val="1"/>
      <w:marLeft w:val="0"/>
      <w:marRight w:val="0"/>
      <w:marTop w:val="0"/>
      <w:marBottom w:val="0"/>
      <w:divBdr>
        <w:top w:val="none" w:sz="0" w:space="0" w:color="auto"/>
        <w:left w:val="none" w:sz="0" w:space="0" w:color="auto"/>
        <w:bottom w:val="none" w:sz="0" w:space="0" w:color="auto"/>
        <w:right w:val="none" w:sz="0" w:space="0" w:color="auto"/>
      </w:divBdr>
    </w:div>
    <w:div w:id="1827552819">
      <w:bodyDiv w:val="1"/>
      <w:marLeft w:val="0"/>
      <w:marRight w:val="0"/>
      <w:marTop w:val="0"/>
      <w:marBottom w:val="0"/>
      <w:divBdr>
        <w:top w:val="none" w:sz="0" w:space="0" w:color="auto"/>
        <w:left w:val="none" w:sz="0" w:space="0" w:color="auto"/>
        <w:bottom w:val="none" w:sz="0" w:space="0" w:color="auto"/>
        <w:right w:val="none" w:sz="0" w:space="0" w:color="auto"/>
      </w:divBdr>
    </w:div>
    <w:div w:id="183075468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3448964">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04036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62135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759388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8639078">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3180964">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9127016">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6213677">
      <w:bodyDiv w:val="1"/>
      <w:marLeft w:val="0"/>
      <w:marRight w:val="0"/>
      <w:marTop w:val="0"/>
      <w:marBottom w:val="0"/>
      <w:divBdr>
        <w:top w:val="none" w:sz="0" w:space="0" w:color="auto"/>
        <w:left w:val="none" w:sz="0" w:space="0" w:color="auto"/>
        <w:bottom w:val="none" w:sz="0" w:space="0" w:color="auto"/>
        <w:right w:val="none" w:sz="0" w:space="0" w:color="auto"/>
      </w:divBdr>
    </w:div>
    <w:div w:id="1886333293">
      <w:bodyDiv w:val="1"/>
      <w:marLeft w:val="0"/>
      <w:marRight w:val="0"/>
      <w:marTop w:val="0"/>
      <w:marBottom w:val="0"/>
      <w:divBdr>
        <w:top w:val="none" w:sz="0" w:space="0" w:color="auto"/>
        <w:left w:val="none" w:sz="0" w:space="0" w:color="auto"/>
        <w:bottom w:val="none" w:sz="0" w:space="0" w:color="auto"/>
        <w:right w:val="none" w:sz="0" w:space="0" w:color="auto"/>
      </w:divBdr>
    </w:div>
    <w:div w:id="1887988616">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1451029">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0629800">
      <w:bodyDiv w:val="1"/>
      <w:marLeft w:val="0"/>
      <w:marRight w:val="0"/>
      <w:marTop w:val="0"/>
      <w:marBottom w:val="0"/>
      <w:divBdr>
        <w:top w:val="none" w:sz="0" w:space="0" w:color="auto"/>
        <w:left w:val="none" w:sz="0" w:space="0" w:color="auto"/>
        <w:bottom w:val="none" w:sz="0" w:space="0" w:color="auto"/>
        <w:right w:val="none" w:sz="0" w:space="0" w:color="auto"/>
      </w:divBdr>
    </w:div>
    <w:div w:id="1903250453">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2659">
      <w:bodyDiv w:val="1"/>
      <w:marLeft w:val="0"/>
      <w:marRight w:val="0"/>
      <w:marTop w:val="0"/>
      <w:marBottom w:val="0"/>
      <w:divBdr>
        <w:top w:val="none" w:sz="0" w:space="0" w:color="auto"/>
        <w:left w:val="none" w:sz="0" w:space="0" w:color="auto"/>
        <w:bottom w:val="none" w:sz="0" w:space="0" w:color="auto"/>
        <w:right w:val="none" w:sz="0" w:space="0" w:color="auto"/>
      </w:divBdr>
    </w:div>
    <w:div w:id="1908147441">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385139">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5143780">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3195937">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2179442">
      <w:bodyDiv w:val="1"/>
      <w:marLeft w:val="0"/>
      <w:marRight w:val="0"/>
      <w:marTop w:val="0"/>
      <w:marBottom w:val="0"/>
      <w:divBdr>
        <w:top w:val="none" w:sz="0" w:space="0" w:color="auto"/>
        <w:left w:val="none" w:sz="0" w:space="0" w:color="auto"/>
        <w:bottom w:val="none" w:sz="0" w:space="0" w:color="auto"/>
        <w:right w:val="none" w:sz="0" w:space="0" w:color="auto"/>
      </w:divBdr>
    </w:div>
    <w:div w:id="194414116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266907">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1472542">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4433962">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381416">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466388">
      <w:bodyDiv w:val="1"/>
      <w:marLeft w:val="0"/>
      <w:marRight w:val="0"/>
      <w:marTop w:val="0"/>
      <w:marBottom w:val="0"/>
      <w:divBdr>
        <w:top w:val="none" w:sz="0" w:space="0" w:color="auto"/>
        <w:left w:val="none" w:sz="0" w:space="0" w:color="auto"/>
        <w:bottom w:val="none" w:sz="0" w:space="0" w:color="auto"/>
        <w:right w:val="none" w:sz="0" w:space="0" w:color="auto"/>
      </w:divBdr>
    </w:div>
    <w:div w:id="1974090742">
      <w:bodyDiv w:val="1"/>
      <w:marLeft w:val="0"/>
      <w:marRight w:val="0"/>
      <w:marTop w:val="0"/>
      <w:marBottom w:val="0"/>
      <w:divBdr>
        <w:top w:val="none" w:sz="0" w:space="0" w:color="auto"/>
        <w:left w:val="none" w:sz="0" w:space="0" w:color="auto"/>
        <w:bottom w:val="none" w:sz="0" w:space="0" w:color="auto"/>
        <w:right w:val="none" w:sz="0" w:space="0" w:color="auto"/>
      </w:divBdr>
    </w:div>
    <w:div w:id="19742908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335946">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6087486">
      <w:bodyDiv w:val="1"/>
      <w:marLeft w:val="0"/>
      <w:marRight w:val="0"/>
      <w:marTop w:val="0"/>
      <w:marBottom w:val="0"/>
      <w:divBdr>
        <w:top w:val="none" w:sz="0" w:space="0" w:color="auto"/>
        <w:left w:val="none" w:sz="0" w:space="0" w:color="auto"/>
        <w:bottom w:val="none" w:sz="0" w:space="0" w:color="auto"/>
        <w:right w:val="none" w:sz="0" w:space="0" w:color="auto"/>
      </w:divBdr>
    </w:div>
    <w:div w:id="1988044787">
      <w:bodyDiv w:val="1"/>
      <w:marLeft w:val="0"/>
      <w:marRight w:val="0"/>
      <w:marTop w:val="0"/>
      <w:marBottom w:val="0"/>
      <w:divBdr>
        <w:top w:val="none" w:sz="0" w:space="0" w:color="auto"/>
        <w:left w:val="none" w:sz="0" w:space="0" w:color="auto"/>
        <w:bottom w:val="none" w:sz="0" w:space="0" w:color="auto"/>
        <w:right w:val="none" w:sz="0" w:space="0" w:color="auto"/>
      </w:divBdr>
    </w:div>
    <w:div w:id="1988513781">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717346">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965442">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65349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656150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045353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2999722">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91708">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140885">
      <w:bodyDiv w:val="1"/>
      <w:marLeft w:val="0"/>
      <w:marRight w:val="0"/>
      <w:marTop w:val="0"/>
      <w:marBottom w:val="0"/>
      <w:divBdr>
        <w:top w:val="none" w:sz="0" w:space="0" w:color="auto"/>
        <w:left w:val="none" w:sz="0" w:space="0" w:color="auto"/>
        <w:bottom w:val="none" w:sz="0" w:space="0" w:color="auto"/>
        <w:right w:val="none" w:sz="0" w:space="0" w:color="auto"/>
      </w:divBdr>
    </w:div>
    <w:div w:id="2069187959">
      <w:bodyDiv w:val="1"/>
      <w:marLeft w:val="0"/>
      <w:marRight w:val="0"/>
      <w:marTop w:val="0"/>
      <w:marBottom w:val="0"/>
      <w:divBdr>
        <w:top w:val="none" w:sz="0" w:space="0" w:color="auto"/>
        <w:left w:val="none" w:sz="0" w:space="0" w:color="auto"/>
        <w:bottom w:val="none" w:sz="0" w:space="0" w:color="auto"/>
        <w:right w:val="none" w:sz="0" w:space="0" w:color="auto"/>
      </w:divBdr>
    </w:div>
    <w:div w:id="2071223519">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6780655">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94624503">
      <w:bodyDiv w:val="1"/>
      <w:marLeft w:val="0"/>
      <w:marRight w:val="0"/>
      <w:marTop w:val="0"/>
      <w:marBottom w:val="0"/>
      <w:divBdr>
        <w:top w:val="none" w:sz="0" w:space="0" w:color="auto"/>
        <w:left w:val="none" w:sz="0" w:space="0" w:color="auto"/>
        <w:bottom w:val="none" w:sz="0" w:space="0" w:color="auto"/>
        <w:right w:val="none" w:sz="0" w:space="0" w:color="auto"/>
      </w:divBdr>
    </w:div>
    <w:div w:id="2095007973">
      <w:bodyDiv w:val="1"/>
      <w:marLeft w:val="0"/>
      <w:marRight w:val="0"/>
      <w:marTop w:val="0"/>
      <w:marBottom w:val="0"/>
      <w:divBdr>
        <w:top w:val="none" w:sz="0" w:space="0" w:color="auto"/>
        <w:left w:val="none" w:sz="0" w:space="0" w:color="auto"/>
        <w:bottom w:val="none" w:sz="0" w:space="0" w:color="auto"/>
        <w:right w:val="none" w:sz="0" w:space="0" w:color="auto"/>
      </w:divBdr>
    </w:div>
    <w:div w:id="2095931621">
      <w:bodyDiv w:val="1"/>
      <w:marLeft w:val="0"/>
      <w:marRight w:val="0"/>
      <w:marTop w:val="0"/>
      <w:marBottom w:val="0"/>
      <w:divBdr>
        <w:top w:val="none" w:sz="0" w:space="0" w:color="auto"/>
        <w:left w:val="none" w:sz="0" w:space="0" w:color="auto"/>
        <w:bottom w:val="none" w:sz="0" w:space="0" w:color="auto"/>
        <w:right w:val="none" w:sz="0" w:space="0" w:color="auto"/>
      </w:divBdr>
    </w:div>
    <w:div w:id="209624210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9012541">
      <w:bodyDiv w:val="1"/>
      <w:marLeft w:val="0"/>
      <w:marRight w:val="0"/>
      <w:marTop w:val="0"/>
      <w:marBottom w:val="0"/>
      <w:divBdr>
        <w:top w:val="none" w:sz="0" w:space="0" w:color="auto"/>
        <w:left w:val="none" w:sz="0" w:space="0" w:color="auto"/>
        <w:bottom w:val="none" w:sz="0" w:space="0" w:color="auto"/>
        <w:right w:val="none" w:sz="0" w:space="0" w:color="auto"/>
      </w:divBdr>
    </w:div>
    <w:div w:id="2100636046">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1661575">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155067">
      <w:bodyDiv w:val="1"/>
      <w:marLeft w:val="0"/>
      <w:marRight w:val="0"/>
      <w:marTop w:val="0"/>
      <w:marBottom w:val="0"/>
      <w:divBdr>
        <w:top w:val="none" w:sz="0" w:space="0" w:color="auto"/>
        <w:left w:val="none" w:sz="0" w:space="0" w:color="auto"/>
        <w:bottom w:val="none" w:sz="0" w:space="0" w:color="auto"/>
        <w:right w:val="none" w:sz="0" w:space="0" w:color="auto"/>
      </w:divBdr>
    </w:div>
    <w:div w:id="212546544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5709555">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2649416">
      <w:bodyDiv w:val="1"/>
      <w:marLeft w:val="0"/>
      <w:marRight w:val="0"/>
      <w:marTop w:val="0"/>
      <w:marBottom w:val="0"/>
      <w:divBdr>
        <w:top w:val="none" w:sz="0" w:space="0" w:color="auto"/>
        <w:left w:val="none" w:sz="0" w:space="0" w:color="auto"/>
        <w:bottom w:val="none" w:sz="0" w:space="0" w:color="auto"/>
        <w:right w:val="none" w:sz="0" w:space="0" w:color="auto"/>
      </w:divBdr>
    </w:div>
    <w:div w:id="2143108970">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28A77723CF4D3FBA2928AC4601E1D2940021316C4388C7C034D3BA0AcEL1B" TargetMode="External"/><Relationship Id="rId18" Type="http://schemas.openxmlformats.org/officeDocument/2006/relationships/hyperlink" Target="../../&#1055;&#1088;&#1086;&#1077;&#1082;&#1090;%20&#1072;&#1082;&#1090;&#1091;&#1072;&#1083;&#1080;&#1079;&#1072;&#1094;&#1080;&#1080;%20&#1055;&#1047;&#1047;%20&#1040;&#1085;&#1075;&#1072;&#1088;&#1089;&#1082;&#1080;&#1081;/&#1055;&#1088;&#1072;&#1074;&#1080;&#1083;&#1072;%20&#1079;&#1077;&#1084;&#1083;&#1077;&#1087;&#1086;&#1083;&#1100;&#1079;&#1086;&#1074;&#1072;&#1085;&#1080;&#1103;%20&#1080;%20&#1079;&#1072;&#1089;&#1090;&#1088;&#1086;&#1081;&#1082;&#1080;%20&#1090;&#1077;&#1088;&#1088;&#1080;&#1090;&#1086;&#1088;&#1080;&#1080;%20&#1040;&#1085;&#1075;&#1072;&#1088;&#1089;&#1082;&#1080;&#1081;%20&#1089;&#1077;&#1083;&#1100;&#1089;&#1086;&#1074;&#1077;&#1090;.doc" TargetMode="External"/><Relationship Id="rId26" Type="http://schemas.openxmlformats.org/officeDocument/2006/relationships/hyperlink" Target="consultantplus://offline/ref=C4B910CA5D096C4563EEAA0975AE2671009A3657F90E37F5F895500E32C2B6592A98375F4B8CB999f425J" TargetMode="External"/><Relationship Id="rId3" Type="http://schemas.openxmlformats.org/officeDocument/2006/relationships/styles" Target="styles.xml"/><Relationship Id="rId21" Type="http://schemas.openxmlformats.org/officeDocument/2006/relationships/hyperlink" Target="consultantplus://offline/ref=1E4DBDF0A40DE79F93FB1E5C524B90B007BC90FB768E828A38D31A3FA0E99C46AED977A263D6562702AD4B34c5B1K" TargetMode="External"/><Relationship Id="rId34" Type="http://schemas.openxmlformats.org/officeDocument/2006/relationships/hyperlink" Target="consultantplus://offline/ref=752BB71E6CE273541D5420764C4A31B3C2707B2777E8838A3BAF53BE323B4EFA38CF02D3FC8D885F831E5550nDC" TargetMode="External"/><Relationship Id="rId7" Type="http://schemas.openxmlformats.org/officeDocument/2006/relationships/endnotes" Target="endnotes.xml"/><Relationship Id="rId12" Type="http://schemas.openxmlformats.org/officeDocument/2006/relationships/hyperlink" Target="consultantplus://offline/ref=2228A77723CF4D3FBA2928AC4601E1D2940021316C4388C7C034D3BA0AE1B0EE7F97009651cEL0B" TargetMode="External"/><Relationship Id="rId17" Type="http://schemas.openxmlformats.org/officeDocument/2006/relationships/hyperlink" Target="consultantplus://offline/ref=16F0CD0365DCCD717925A882DECB8D3A6F07217FF6E0F336F39615D8F436A62B54ADEC11EBzCEFH" TargetMode="External"/><Relationship Id="rId25" Type="http://schemas.openxmlformats.org/officeDocument/2006/relationships/hyperlink" Target="consultantplus://offline/main?base=RLAW123;n=64029;fld=134;dst=100274" TargetMode="External"/><Relationship Id="rId33" Type="http://schemas.openxmlformats.org/officeDocument/2006/relationships/hyperlink" Target="consultantplus://offline/ref=752BB71E6CE273541D5420764C4A31B3C2707B2777E8838A3BAF53BE323B4EFA38CF02D3FC8D885F831E5550nC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7671;fld=134;dst=100112" TargetMode="External"/><Relationship Id="rId20" Type="http://schemas.openxmlformats.org/officeDocument/2006/relationships/hyperlink" Target="../&#1055;&#1047;&#1047;%20&#1064;&#1080;&#1074;&#1077;&#1088;&#1089;&#1082;&#1080;&#1081;/&#1048;&#1047;&#1052;%20&#1055;&#1088;&#1072;&#1074;&#1080;&#1083;&#1072;%20&#1079;&#1077;&#1084;&#1083;&#1077;&#1087;&#1086;&#1083;&#1100;&#1079;&#1086;&#1074;&#1072;&#1085;&#1080;&#1103;%20&#1080;%20&#1079;&#1072;&#1089;&#1090;&#1088;&#1086;&#1081;&#1082;&#1080;%20&#1090;&#1077;&#1088;&#1088;&#1080;&#1090;&#1086;&#1088;&#1080;&#1080;%20&#1064;&#1080;&#1074;&#1077;&#1088;&#1089;&#1082;&#1086;&#1075;&#1086;%20&#1089;&#1077;&#1083;&#1100;&#1089;&#1086;&#1074;&#1077;&#1090;&#1072;.doc" TargetMode="External"/><Relationship Id="rId29" Type="http://schemas.openxmlformats.org/officeDocument/2006/relationships/hyperlink" Target="consultantplus://offline/ref=C4B910CA5D096C4563EEAA0975AE2671009A3657F90E37F5F895500E32C2B6592A98375F4B8CB89Df42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ernment.ru/media/files/TD4fnmbqhFaZyrmJIS0gC5pOM5ZbGtFd.pdf" TargetMode="External"/><Relationship Id="rId24" Type="http://schemas.openxmlformats.org/officeDocument/2006/relationships/hyperlink" Target="consultantplus://offline/main?base=LAW;n=113612;fld=134;dst=100057" TargetMode="External"/><Relationship Id="rId32" Type="http://schemas.openxmlformats.org/officeDocument/2006/relationships/hyperlink" Target="consultantplus://offline/ref=A4EFBE84DEB1E9928601AAE9FF23FA88A9F229A804A4539F4A02CDAD00B7D9B8184F71DFD570E98770E307zDT6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228A77723CF4D3FBA2928AC4601E1D2940021306C4088C7C034D3BA0AE1B0EE7F97009451E6A5A0c7L5B" TargetMode="External"/><Relationship Id="rId23" Type="http://schemas.openxmlformats.org/officeDocument/2006/relationships/hyperlink" Target="consultantplus://offline/ref=1E4DBDF0A40DE79F93FB1E5C524B90B007BC90FB768E828A38D31A3FA0E99C46AED977A263D6562702AD4B34c5B1K" TargetMode="External"/><Relationship Id="rId28" Type="http://schemas.openxmlformats.org/officeDocument/2006/relationships/hyperlink" Target="consultantplus://offline/ref=C4B910CA5D096C4563EEAA0975AE2671009A3657F90E37F5F895500E32C2B6592A98375F4B8CBB9Df425J" TargetMode="External"/><Relationship Id="rId36" Type="http://schemas.openxmlformats.org/officeDocument/2006/relationships/footer" Target="footer2.xml"/><Relationship Id="rId10" Type="http://schemas.microsoft.com/office/2007/relationships/hdphoto" Target="NULL"/><Relationship Id="rId19" Type="http://schemas.openxmlformats.org/officeDocument/2006/relationships/hyperlink" Target="consultantplus://offline/ref=1E4DBDF0A40DE79F93FB1E5C524B90B007BC90FB768E828A38D31A3FA0E99C46AED977A263D6562702AD4B34c5B1K" TargetMode="External"/><Relationship Id="rId31" Type="http://schemas.openxmlformats.org/officeDocument/2006/relationships/hyperlink" Target="consultantplus://offline/ref=C4B910CA5D096C4563EEAA0975AE2671009A3657F90E37F5F895500E32C2B6592A98375F4B8CB996f426J" TargetMode="External"/><Relationship Id="rId4" Type="http://schemas.openxmlformats.org/officeDocument/2006/relationships/settings" Target="settings.xml"/><Relationship Id="rId14" Type="http://schemas.openxmlformats.org/officeDocument/2006/relationships/hyperlink" Target="consultantplus://offline/ref=2228A77723CF4D3FBA2928AC4601E1D2940A27336D4288C7C034D3BA0AE1B0EE7F97009451E6A7A1c7LDB" TargetMode="External"/><Relationship Id="rId22" Type="http://schemas.openxmlformats.org/officeDocument/2006/relationships/hyperlink" Target="../&#1055;&#1047;&#1047;%20&#1064;&#1080;&#1074;&#1077;&#1088;&#1089;&#1082;&#1080;&#1081;/&#1048;&#1047;&#1052;%20&#1055;&#1088;&#1072;&#1074;&#1080;&#1083;&#1072;%20&#1079;&#1077;&#1084;&#1083;&#1077;&#1087;&#1086;&#1083;&#1100;&#1079;&#1086;&#1074;&#1072;&#1085;&#1080;&#1103;%20&#1080;%20&#1079;&#1072;&#1089;&#1090;&#1088;&#1086;&#1081;&#1082;&#1080;%20&#1090;&#1077;&#1088;&#1088;&#1080;&#1090;&#1086;&#1088;&#1080;&#1080;%20&#1064;&#1080;&#1074;&#1077;&#1088;&#1089;&#1082;&#1086;&#1075;&#1086;%20&#1089;&#1077;&#1083;&#1100;&#1089;&#1086;&#1074;&#1077;&#1090;&#1072;.doc" TargetMode="External"/><Relationship Id="rId27" Type="http://schemas.openxmlformats.org/officeDocument/2006/relationships/hyperlink" Target="consultantplus://offline/ref=C4B910CA5D096C4563EEAA0975AE2671009A3657F90E37F5F895500E32C2B6592A98375F4B8CB89Ef421J" TargetMode="External"/><Relationship Id="rId30" Type="http://schemas.openxmlformats.org/officeDocument/2006/relationships/hyperlink" Target="consultantplus://offline/ref=C4B910CA5D096C4563EEAA0975AE2671009A3657F90E37F5F895500E32C2B6592A98375F4B8CB996f424J"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A2A5-9F4E-4209-A1D0-DD87CCEB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192</Pages>
  <Words>124860</Words>
  <Characters>711703</Characters>
  <Application>Microsoft Office Word</Application>
  <DocSecurity>0</DocSecurity>
  <Lines>5930</Lines>
  <Paragraphs>1669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834894</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3</cp:revision>
  <cp:lastPrinted>2018-05-04T11:03:00Z</cp:lastPrinted>
  <dcterms:created xsi:type="dcterms:W3CDTF">2018-05-29T08:07:00Z</dcterms:created>
  <dcterms:modified xsi:type="dcterms:W3CDTF">2018-05-29T10:02:00Z</dcterms:modified>
</cp:coreProperties>
</file>