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B9" w:rsidRPr="00765A4A" w:rsidRDefault="00F97EB9" w:rsidP="00F97EB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65A4A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03464" cy="635520"/>
            <wp:effectExtent l="19050" t="0" r="0" b="0"/>
            <wp:docPr id="1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55" cy="63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EB9" w:rsidRPr="00765A4A" w:rsidRDefault="00F97EB9" w:rsidP="00F97EB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97EB9" w:rsidRPr="00765A4A" w:rsidRDefault="00F97EB9" w:rsidP="00F97EB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65A4A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F97EB9" w:rsidRPr="00765A4A" w:rsidRDefault="00F97EB9" w:rsidP="00F97EB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65A4A">
        <w:rPr>
          <w:rFonts w:ascii="Arial" w:hAnsi="Arial" w:cs="Arial"/>
          <w:sz w:val="26"/>
          <w:szCs w:val="26"/>
        </w:rPr>
        <w:t>ПОСТАНОВЛЕНИЕ</w:t>
      </w:r>
    </w:p>
    <w:p w:rsidR="00F97EB9" w:rsidRPr="00765A4A" w:rsidRDefault="00F97EB9" w:rsidP="00F97EB9">
      <w:pPr>
        <w:jc w:val="center"/>
        <w:rPr>
          <w:rFonts w:ascii="Arial" w:hAnsi="Arial" w:cs="Arial"/>
          <w:sz w:val="26"/>
          <w:szCs w:val="26"/>
        </w:rPr>
      </w:pPr>
      <w:r w:rsidRPr="00765A4A">
        <w:rPr>
          <w:rFonts w:ascii="Arial" w:hAnsi="Arial" w:cs="Arial"/>
          <w:sz w:val="26"/>
          <w:szCs w:val="26"/>
        </w:rPr>
        <w:t xml:space="preserve">29.07.2022  </w:t>
      </w:r>
      <w:r>
        <w:rPr>
          <w:rFonts w:ascii="Arial" w:hAnsi="Arial" w:cs="Arial"/>
          <w:sz w:val="26"/>
          <w:szCs w:val="26"/>
        </w:rPr>
        <w:t xml:space="preserve">             </w:t>
      </w:r>
      <w:r w:rsidRPr="00765A4A">
        <w:rPr>
          <w:rFonts w:ascii="Arial" w:hAnsi="Arial" w:cs="Arial"/>
          <w:sz w:val="26"/>
          <w:szCs w:val="26"/>
        </w:rPr>
        <w:t xml:space="preserve">  </w:t>
      </w:r>
      <w:bookmarkStart w:id="0" w:name="_GoBack"/>
      <w:bookmarkEnd w:id="0"/>
      <w:r w:rsidRPr="00765A4A">
        <w:rPr>
          <w:rFonts w:ascii="Arial" w:hAnsi="Arial" w:cs="Arial"/>
          <w:sz w:val="26"/>
          <w:szCs w:val="26"/>
        </w:rPr>
        <w:t xml:space="preserve">   с. </w:t>
      </w:r>
      <w:proofErr w:type="spellStart"/>
      <w:r w:rsidRPr="00765A4A">
        <w:rPr>
          <w:rFonts w:ascii="Arial" w:hAnsi="Arial" w:cs="Arial"/>
          <w:sz w:val="26"/>
          <w:szCs w:val="26"/>
        </w:rPr>
        <w:t>Богучаны</w:t>
      </w:r>
      <w:proofErr w:type="spellEnd"/>
      <w:r w:rsidRPr="00765A4A">
        <w:rPr>
          <w:rFonts w:ascii="Arial" w:hAnsi="Arial" w:cs="Arial"/>
          <w:sz w:val="26"/>
          <w:szCs w:val="26"/>
        </w:rPr>
        <w:t xml:space="preserve">                          № 717-п</w:t>
      </w:r>
    </w:p>
    <w:p w:rsidR="00F97EB9" w:rsidRPr="00765A4A" w:rsidRDefault="00F97EB9" w:rsidP="00F97EB9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765A4A">
        <w:rPr>
          <w:rFonts w:ascii="Arial" w:hAnsi="Arial" w:cs="Arial"/>
          <w:sz w:val="26"/>
          <w:szCs w:val="26"/>
          <w:lang w:eastAsia="ru-RU"/>
        </w:rPr>
        <w:t xml:space="preserve">Об утверждении базовой ставки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</w:t>
      </w:r>
      <w:proofErr w:type="spellStart"/>
      <w:r w:rsidRPr="00765A4A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65A4A">
        <w:rPr>
          <w:rFonts w:ascii="Arial" w:hAnsi="Arial" w:cs="Arial"/>
          <w:sz w:val="26"/>
          <w:szCs w:val="26"/>
          <w:lang w:eastAsia="ru-RU"/>
        </w:rPr>
        <w:t xml:space="preserve"> района,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F97EB9" w:rsidRPr="00765A4A" w:rsidRDefault="00F97EB9" w:rsidP="00F97EB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97EB9" w:rsidRPr="00765A4A" w:rsidRDefault="00F97EB9" w:rsidP="00F97EB9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765A4A">
        <w:rPr>
          <w:rFonts w:ascii="Arial" w:hAnsi="Arial" w:cs="Arial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Федерации, Решением </w:t>
      </w:r>
      <w:proofErr w:type="spellStart"/>
      <w:r w:rsidRPr="00765A4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65A4A">
        <w:rPr>
          <w:rFonts w:ascii="Arial" w:hAnsi="Arial" w:cs="Arial"/>
          <w:sz w:val="26"/>
          <w:szCs w:val="26"/>
        </w:rPr>
        <w:t xml:space="preserve"> районного Совета депутатов от 30.06.2022 № 26/1-198 «Об утверждении методики расчета годового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</w:t>
      </w:r>
      <w:proofErr w:type="spellStart"/>
      <w:r w:rsidRPr="00765A4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65A4A">
        <w:rPr>
          <w:rFonts w:ascii="Arial" w:hAnsi="Arial" w:cs="Arial"/>
          <w:sz w:val="26"/>
          <w:szCs w:val="26"/>
        </w:rPr>
        <w:t xml:space="preserve"> района, а также, если иное не</w:t>
      </w:r>
      <w:proofErr w:type="gramEnd"/>
      <w:r w:rsidRPr="00765A4A">
        <w:rPr>
          <w:rFonts w:ascii="Arial" w:hAnsi="Arial" w:cs="Arial"/>
          <w:sz w:val="26"/>
          <w:szCs w:val="26"/>
        </w:rPr>
        <w:t xml:space="preserve"> установлено законодательством, на земельных участках, государственная собственность на которые не разграничена», 7, 43, 47 Устава </w:t>
      </w:r>
      <w:proofErr w:type="spellStart"/>
      <w:r w:rsidRPr="00765A4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65A4A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F97EB9" w:rsidRPr="00765A4A" w:rsidRDefault="00F97EB9" w:rsidP="00F97EB9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F97EB9" w:rsidRPr="00765A4A" w:rsidRDefault="00F97EB9" w:rsidP="00F97EB9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765A4A">
        <w:rPr>
          <w:rFonts w:ascii="Arial" w:hAnsi="Arial" w:cs="Arial"/>
          <w:sz w:val="26"/>
          <w:szCs w:val="26"/>
          <w:lang w:eastAsia="ru-RU"/>
        </w:rPr>
        <w:t xml:space="preserve">1. Утвердить базовую ставку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</w:t>
      </w:r>
      <w:proofErr w:type="spellStart"/>
      <w:r w:rsidRPr="00765A4A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65A4A">
        <w:rPr>
          <w:rFonts w:ascii="Arial" w:hAnsi="Arial" w:cs="Arial"/>
          <w:sz w:val="26"/>
          <w:szCs w:val="26"/>
          <w:lang w:eastAsia="ru-RU"/>
        </w:rPr>
        <w:t xml:space="preserve"> района, а также, если иное не установлено законодательством, на земельных участках, государственная собственность на которые не разграничена в размере 200 (двести) рублей 00 копеек.</w:t>
      </w:r>
    </w:p>
    <w:p w:rsidR="00F97EB9" w:rsidRPr="00765A4A" w:rsidRDefault="00F97EB9" w:rsidP="00F97EB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65A4A">
        <w:rPr>
          <w:rFonts w:ascii="Arial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765A4A">
        <w:rPr>
          <w:rFonts w:ascii="Arial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765A4A">
        <w:rPr>
          <w:rFonts w:ascii="Arial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765A4A">
        <w:rPr>
          <w:rFonts w:ascii="Arial" w:hAnsi="Arial" w:cs="Arial"/>
          <w:sz w:val="26"/>
          <w:szCs w:val="26"/>
          <w:lang w:eastAsia="ru-RU"/>
        </w:rPr>
        <w:t xml:space="preserve">Заместителя Главы </w:t>
      </w:r>
      <w:proofErr w:type="spellStart"/>
      <w:r w:rsidRPr="00765A4A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65A4A">
        <w:rPr>
          <w:rFonts w:ascii="Arial" w:hAnsi="Arial" w:cs="Arial"/>
          <w:sz w:val="26"/>
          <w:szCs w:val="26"/>
          <w:lang w:eastAsia="ru-RU"/>
        </w:rPr>
        <w:t xml:space="preserve"> района по экономике и планированию А.С. Арсеньеву.</w:t>
      </w:r>
    </w:p>
    <w:p w:rsidR="00F97EB9" w:rsidRPr="00765A4A" w:rsidRDefault="00F97EB9" w:rsidP="00F97EB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765A4A">
        <w:rPr>
          <w:rFonts w:ascii="Arial" w:hAnsi="Arial" w:cs="Arial"/>
          <w:sz w:val="26"/>
          <w:szCs w:val="26"/>
          <w:lang w:eastAsia="ru-RU"/>
        </w:rPr>
        <w:t xml:space="preserve">3. Постановление вступает в силу со дня, следующего за днём опубликования в Официальном вестнике </w:t>
      </w:r>
      <w:proofErr w:type="spellStart"/>
      <w:r w:rsidRPr="00765A4A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65A4A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F97EB9" w:rsidRPr="00765A4A" w:rsidRDefault="00F97EB9" w:rsidP="00F97EB9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97EB9" w:rsidRPr="00765A4A" w:rsidRDefault="00F97EB9" w:rsidP="00F97EB9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65A4A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765A4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65A4A">
        <w:rPr>
          <w:rFonts w:ascii="Arial" w:hAnsi="Arial" w:cs="Arial"/>
          <w:sz w:val="26"/>
          <w:szCs w:val="26"/>
        </w:rPr>
        <w:t xml:space="preserve"> района      </w:t>
      </w:r>
      <w:r w:rsidRPr="00765A4A">
        <w:rPr>
          <w:rFonts w:ascii="Arial" w:hAnsi="Arial" w:cs="Arial"/>
          <w:sz w:val="26"/>
          <w:szCs w:val="26"/>
        </w:rPr>
        <w:tab/>
      </w:r>
      <w:r w:rsidRPr="00765A4A">
        <w:rPr>
          <w:rFonts w:ascii="Arial" w:hAnsi="Arial" w:cs="Arial"/>
          <w:sz w:val="26"/>
          <w:szCs w:val="26"/>
        </w:rPr>
        <w:tab/>
      </w:r>
      <w:r w:rsidRPr="00765A4A">
        <w:rPr>
          <w:rFonts w:ascii="Arial" w:hAnsi="Arial" w:cs="Arial"/>
          <w:sz w:val="26"/>
          <w:szCs w:val="26"/>
        </w:rPr>
        <w:tab/>
      </w:r>
      <w:r w:rsidRPr="00765A4A">
        <w:rPr>
          <w:rFonts w:ascii="Arial" w:hAnsi="Arial" w:cs="Arial"/>
          <w:sz w:val="26"/>
          <w:szCs w:val="26"/>
        </w:rPr>
        <w:tab/>
        <w:t xml:space="preserve">              А.С. Медведев</w:t>
      </w:r>
    </w:p>
    <w:p w:rsidR="00F124E6" w:rsidRPr="00F97EB9" w:rsidRDefault="00F124E6">
      <w:pPr>
        <w:rPr>
          <w:rFonts w:ascii="Arial" w:hAnsi="Arial" w:cs="Arial"/>
          <w:sz w:val="26"/>
          <w:szCs w:val="26"/>
        </w:rPr>
      </w:pPr>
    </w:p>
    <w:sectPr w:rsidR="00F124E6" w:rsidRPr="00F97EB9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97EB9"/>
    <w:rsid w:val="00BD4338"/>
    <w:rsid w:val="00F124E6"/>
    <w:rsid w:val="00F9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E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2022-08-01T10:55:00Z</dcterms:created>
  <dcterms:modified xsi:type="dcterms:W3CDTF">2022-08-01T10:56:00Z</dcterms:modified>
</cp:coreProperties>
</file>