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CC" w:rsidRPr="00495FCC" w:rsidRDefault="00495FCC" w:rsidP="00495FCC">
      <w:pPr>
        <w:spacing w:after="0" w:line="240" w:lineRule="auto"/>
        <w:ind w:left="80"/>
        <w:jc w:val="center"/>
        <w:rPr>
          <w:rFonts w:ascii="Arial" w:hAnsi="Arial" w:cs="Arial"/>
        </w:rPr>
      </w:pPr>
      <w:r w:rsidRPr="00495FCC">
        <w:rPr>
          <w:rFonts w:ascii="Arial" w:hAnsi="Arial" w:cs="Arial"/>
          <w:noProof/>
          <w:lang w:eastAsia="ru-RU"/>
        </w:rPr>
        <w:drawing>
          <wp:inline distT="0" distB="0" distL="0" distR="0">
            <wp:extent cx="466725" cy="581494"/>
            <wp:effectExtent l="19050" t="0" r="952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CC" w:rsidRPr="00495FCC" w:rsidRDefault="00495FCC" w:rsidP="00495FCC">
      <w:pPr>
        <w:spacing w:after="0" w:line="240" w:lineRule="auto"/>
        <w:ind w:left="80"/>
        <w:jc w:val="center"/>
        <w:rPr>
          <w:rFonts w:ascii="Arial" w:hAnsi="Arial" w:cs="Arial"/>
        </w:rPr>
      </w:pPr>
    </w:p>
    <w:p w:rsidR="00495FCC" w:rsidRPr="00495FCC" w:rsidRDefault="00495FCC" w:rsidP="00495FCC">
      <w:pPr>
        <w:spacing w:after="0" w:line="240" w:lineRule="auto"/>
        <w:ind w:left="80"/>
        <w:jc w:val="center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495FCC" w:rsidRPr="00495FCC" w:rsidRDefault="00495FCC" w:rsidP="00495FCC">
      <w:pPr>
        <w:spacing w:after="0" w:line="240" w:lineRule="auto"/>
        <w:ind w:left="80"/>
        <w:jc w:val="center"/>
        <w:rPr>
          <w:rFonts w:ascii="Arial" w:hAnsi="Arial" w:cs="Arial"/>
          <w:sz w:val="26"/>
          <w:szCs w:val="26"/>
        </w:rPr>
      </w:pPr>
      <w:proofErr w:type="gramStart"/>
      <w:r w:rsidRPr="00495FCC">
        <w:rPr>
          <w:rFonts w:ascii="Arial" w:hAnsi="Arial" w:cs="Arial"/>
          <w:sz w:val="26"/>
          <w:szCs w:val="26"/>
        </w:rPr>
        <w:t>П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О С Т А Н О В Л Е Н И</w:t>
      </w:r>
      <w:r w:rsidRPr="00495FCC">
        <w:rPr>
          <w:rFonts w:ascii="Arial" w:hAnsi="Arial" w:cs="Arial"/>
          <w:b/>
          <w:sz w:val="26"/>
          <w:szCs w:val="26"/>
        </w:rPr>
        <w:t xml:space="preserve"> </w:t>
      </w:r>
      <w:r w:rsidRPr="00495FCC">
        <w:rPr>
          <w:rFonts w:ascii="Arial" w:hAnsi="Arial" w:cs="Arial"/>
          <w:sz w:val="26"/>
          <w:szCs w:val="26"/>
        </w:rPr>
        <w:t>Е</w:t>
      </w:r>
    </w:p>
    <w:p w:rsidR="00495FCC" w:rsidRPr="00495FCC" w:rsidRDefault="00495FCC" w:rsidP="00495FCC">
      <w:pPr>
        <w:spacing w:after="0" w:line="240" w:lineRule="auto"/>
        <w:ind w:left="80"/>
        <w:jc w:val="center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03.12. 2021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 </w:t>
      </w:r>
      <w:r w:rsidRPr="00495FCC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Богучаны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                                      № 1069-п</w:t>
      </w:r>
    </w:p>
    <w:p w:rsidR="00495FCC" w:rsidRPr="00495FCC" w:rsidRDefault="00495FCC" w:rsidP="00495FCC">
      <w:pPr>
        <w:pStyle w:val="a4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95FCC" w:rsidRPr="00495FCC" w:rsidRDefault="00495FCC" w:rsidP="00495FCC">
      <w:pPr>
        <w:pStyle w:val="a4"/>
        <w:spacing w:after="0" w:line="240" w:lineRule="auto"/>
        <w:ind w:left="-284" w:right="-143"/>
        <w:jc w:val="center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Об установлении </w:t>
      </w:r>
      <w:proofErr w:type="gramStart"/>
      <w:r w:rsidRPr="00495FCC">
        <w:rPr>
          <w:rFonts w:ascii="Arial" w:hAnsi="Arial" w:cs="Arial"/>
          <w:sz w:val="26"/>
          <w:szCs w:val="26"/>
        </w:rPr>
        <w:t>публичного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95FCC">
        <w:rPr>
          <w:rFonts w:ascii="Arial" w:hAnsi="Arial" w:cs="Arial"/>
          <w:sz w:val="26"/>
          <w:szCs w:val="26"/>
        </w:rPr>
        <w:t>сервитутав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п. Ангарский, ул. Западная, 31</w:t>
      </w:r>
    </w:p>
    <w:p w:rsidR="00495FCC" w:rsidRPr="00495FCC" w:rsidRDefault="00495FCC" w:rsidP="00495FCC">
      <w:pPr>
        <w:pStyle w:val="a4"/>
        <w:spacing w:after="0" w:line="240" w:lineRule="auto"/>
        <w:ind w:right="-143"/>
        <w:rPr>
          <w:rFonts w:ascii="Arial" w:hAnsi="Arial" w:cs="Arial"/>
          <w:sz w:val="26"/>
          <w:szCs w:val="26"/>
        </w:rPr>
      </w:pPr>
    </w:p>
    <w:p w:rsidR="00495FCC" w:rsidRPr="00495FCC" w:rsidRDefault="00495FCC" w:rsidP="00495FCC">
      <w:pPr>
        <w:pStyle w:val="a4"/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proofErr w:type="gramStart"/>
      <w:r w:rsidRPr="00495FCC">
        <w:rPr>
          <w:rFonts w:ascii="Arial" w:hAnsi="Arial" w:cs="Arial"/>
          <w:sz w:val="26"/>
          <w:szCs w:val="26"/>
        </w:rPr>
        <w:t xml:space="preserve">В соответствии со ст. 23, главой </w:t>
      </w:r>
      <w:r w:rsidRPr="00495FCC">
        <w:rPr>
          <w:rFonts w:ascii="Arial" w:hAnsi="Arial" w:cs="Arial"/>
          <w:sz w:val="26"/>
          <w:szCs w:val="26"/>
          <w:lang w:val="en-US"/>
        </w:rPr>
        <w:t>V</w:t>
      </w:r>
      <w:r w:rsidRPr="00495FCC">
        <w:rPr>
          <w:rFonts w:ascii="Arial" w:hAnsi="Arial" w:cs="Arial"/>
          <w:sz w:val="26"/>
          <w:szCs w:val="26"/>
        </w:rPr>
        <w:t xml:space="preserve">.7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495FCC">
        <w:rPr>
          <w:rFonts w:ascii="Arial" w:hAnsi="Arial" w:cs="Arial"/>
          <w:sz w:val="26"/>
          <w:szCs w:val="26"/>
        </w:rPr>
        <w:t>электросетевого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зон», на основании ходатайства </w:t>
      </w:r>
      <w:proofErr w:type="spellStart"/>
      <w:r w:rsidRPr="00495FCC">
        <w:rPr>
          <w:rFonts w:ascii="Arial" w:hAnsi="Arial" w:cs="Arial"/>
          <w:sz w:val="26"/>
          <w:szCs w:val="26"/>
        </w:rPr>
        <w:t>Минченко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Н.В., действующей в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95FCC">
        <w:rPr>
          <w:rFonts w:ascii="Arial" w:hAnsi="Arial" w:cs="Arial"/>
          <w:sz w:val="26"/>
          <w:szCs w:val="26"/>
        </w:rPr>
        <w:t>интересах АО «</w:t>
      </w:r>
      <w:proofErr w:type="spellStart"/>
      <w:r w:rsidRPr="00495FCC">
        <w:rPr>
          <w:rFonts w:ascii="Arial" w:hAnsi="Arial" w:cs="Arial"/>
          <w:sz w:val="26"/>
          <w:szCs w:val="26"/>
        </w:rPr>
        <w:t>КрасЭКо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» на основании доверенности от 14.01.2021 № 113, об установлении публичного сервитута, опубликованного на официальном сайте администрации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«</w:t>
      </w:r>
      <w:r w:rsidRPr="00495FCC">
        <w:rPr>
          <w:rFonts w:ascii="Arial" w:hAnsi="Arial" w:cs="Arial"/>
          <w:sz w:val="26"/>
          <w:szCs w:val="26"/>
          <w:lang w:val="en-US"/>
        </w:rPr>
        <w:t>http</w:t>
      </w:r>
      <w:r w:rsidRPr="00495FCC">
        <w:rPr>
          <w:rFonts w:ascii="Arial" w:hAnsi="Arial" w:cs="Arial"/>
          <w:sz w:val="26"/>
          <w:szCs w:val="26"/>
        </w:rPr>
        <w:t>://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boguchansky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r w:rsidRPr="00495FCC">
        <w:rPr>
          <w:rFonts w:ascii="Arial" w:hAnsi="Arial" w:cs="Arial"/>
          <w:sz w:val="26"/>
          <w:szCs w:val="26"/>
          <w:lang w:val="en-US"/>
        </w:rPr>
        <w:t>rayon</w:t>
      </w:r>
      <w:r w:rsidRPr="00495FCC">
        <w:rPr>
          <w:rFonts w:ascii="Arial" w:hAnsi="Arial" w:cs="Arial"/>
          <w:sz w:val="26"/>
          <w:szCs w:val="26"/>
        </w:rPr>
        <w:t>.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495FCC">
        <w:rPr>
          <w:rFonts w:ascii="Arial" w:hAnsi="Arial" w:cs="Arial"/>
          <w:sz w:val="26"/>
          <w:szCs w:val="26"/>
        </w:rPr>
        <w:t>//</w:t>
      </w:r>
      <w:r w:rsidRPr="00495FCC">
        <w:rPr>
          <w:rFonts w:ascii="Arial" w:hAnsi="Arial" w:cs="Arial"/>
          <w:sz w:val="26"/>
          <w:szCs w:val="26"/>
          <w:lang w:val="en-US"/>
        </w:rPr>
        <w:t>property</w:t>
      </w:r>
      <w:r w:rsidRPr="00495FCC">
        <w:rPr>
          <w:rFonts w:ascii="Arial" w:hAnsi="Arial" w:cs="Arial"/>
          <w:sz w:val="26"/>
          <w:szCs w:val="26"/>
        </w:rPr>
        <w:t>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otdel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po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zemelnyim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resursam</w:t>
      </w:r>
      <w:proofErr w:type="spellEnd"/>
      <w:r w:rsidRPr="00495FCC">
        <w:rPr>
          <w:rFonts w:ascii="Arial" w:hAnsi="Arial" w:cs="Arial"/>
          <w:sz w:val="26"/>
          <w:szCs w:val="26"/>
        </w:rPr>
        <w:t>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publichnyie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servitutyi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/» в сети Интернет и газете «Официальный Вестник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района» от 22.10.2021 № 56, принимая во внимание отсутствие заявлений об учете прав (обременений прав) от заинтересованных лиц, руководствуясь ст. 7, 43, 47 Устава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Красноярского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края,</w:t>
      </w:r>
    </w:p>
    <w:p w:rsidR="00495FCC" w:rsidRPr="00495FCC" w:rsidRDefault="00495FCC" w:rsidP="00495FCC">
      <w:pPr>
        <w:pStyle w:val="a4"/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proofErr w:type="gramStart"/>
      <w:r w:rsidRPr="00495FCC">
        <w:rPr>
          <w:rFonts w:ascii="Arial" w:hAnsi="Arial" w:cs="Arial"/>
          <w:sz w:val="26"/>
          <w:szCs w:val="26"/>
        </w:rPr>
        <w:t>П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О С Т А Н О В Л Я Ю: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95FCC">
        <w:rPr>
          <w:rFonts w:ascii="Arial" w:hAnsi="Arial" w:cs="Arial"/>
          <w:sz w:val="26"/>
          <w:szCs w:val="26"/>
        </w:rPr>
        <w:t>Установить публичный сервитут на основании ходатайства Акционерного общества «Красноярская региональная энергетическая компания» (660049, город Красноярск, пр.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Мира., д. 15, ОГРН: 1152468001773, ИНН: 2460087269, КПП: 246001001) в целях размещение объекта </w:t>
      </w:r>
      <w:proofErr w:type="spellStart"/>
      <w:r w:rsidRPr="00495FCC">
        <w:rPr>
          <w:rFonts w:ascii="Arial" w:hAnsi="Arial" w:cs="Arial"/>
          <w:sz w:val="26"/>
          <w:szCs w:val="26"/>
        </w:rPr>
        <w:t>электросетевого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хозяйства, необходимого для подключения к электрическим сетям КТП 10/0,4 кВ с </w:t>
      </w:r>
      <w:proofErr w:type="gramStart"/>
      <w:r w:rsidRPr="00495FCC">
        <w:rPr>
          <w:rFonts w:ascii="Arial" w:hAnsi="Arial" w:cs="Arial"/>
          <w:sz w:val="26"/>
          <w:szCs w:val="26"/>
        </w:rPr>
        <w:t>ВЛ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-10 кВ с кадастровым номером 24:07:0901001:4513, ВЛ-0,4 кВ с кадастровым номером 24:07:0901001:4514, в составе объекта: «Строительство ЛЭП-10 кВ, КТП 10/0,4 кВ, ЛЭП-0,4 кВ для электроснабжения объекта, расположенного по адресу: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район, п. Ангарский, ул. </w:t>
      </w:r>
      <w:proofErr w:type="gramStart"/>
      <w:r w:rsidRPr="00495FCC">
        <w:rPr>
          <w:rFonts w:ascii="Arial" w:hAnsi="Arial" w:cs="Arial"/>
          <w:sz w:val="26"/>
          <w:szCs w:val="26"/>
        </w:rPr>
        <w:t>Западная</w:t>
      </w:r>
      <w:proofErr w:type="gramEnd"/>
      <w:r w:rsidRPr="00495FCC">
        <w:rPr>
          <w:rFonts w:ascii="Arial" w:hAnsi="Arial" w:cs="Arial"/>
          <w:sz w:val="26"/>
          <w:szCs w:val="26"/>
        </w:rPr>
        <w:t>, 31», для его эксплуатации, в пределах кадастрового квартала 24:07:0901001, площадью 1463 кв. м.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Утвердить границы публичного сервитута согласно приложению № 1 настоящего постановления.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Определить срок установления публичного сервитута - 49 лет.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График выполнения работ при осуществлении деятельности, для размещение объекта </w:t>
      </w:r>
      <w:proofErr w:type="spellStart"/>
      <w:r w:rsidRPr="00495FCC">
        <w:rPr>
          <w:rFonts w:ascii="Arial" w:hAnsi="Arial" w:cs="Arial"/>
          <w:sz w:val="26"/>
          <w:szCs w:val="26"/>
        </w:rPr>
        <w:t>электросетевого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хозяйства, необходимого для подключения к электрическим сетям КТП 10/0,4 кВ с </w:t>
      </w:r>
      <w:proofErr w:type="gramStart"/>
      <w:r w:rsidRPr="00495FCC">
        <w:rPr>
          <w:rFonts w:ascii="Arial" w:hAnsi="Arial" w:cs="Arial"/>
          <w:sz w:val="26"/>
          <w:szCs w:val="26"/>
        </w:rPr>
        <w:t>ВЛ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-10 кВ с кадастровым номером 24:07:0901001:4513, ВЛ-0,4 кВ с кадастровым номером 24:07:0901001:4514, в составе объекта: «Строительство ЛЭП-10 кВ, КТП 10/0,4 кВ, ЛЭП-0,4 кВ для электроснабжения объекта, расположенного по адресу: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район, п. Ангарский, ул. </w:t>
      </w:r>
      <w:proofErr w:type="gramStart"/>
      <w:r w:rsidRPr="00495FCC">
        <w:rPr>
          <w:rFonts w:ascii="Arial" w:hAnsi="Arial" w:cs="Arial"/>
          <w:sz w:val="26"/>
          <w:szCs w:val="26"/>
        </w:rPr>
        <w:t>Западная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, 31», для его эксплуатации, в </w:t>
      </w:r>
      <w:r w:rsidRPr="00495FCC">
        <w:rPr>
          <w:rFonts w:ascii="Arial" w:hAnsi="Arial" w:cs="Arial"/>
          <w:sz w:val="26"/>
          <w:szCs w:val="26"/>
        </w:rPr>
        <w:lastRenderedPageBreak/>
        <w:t>пределах кадастрового квартала 24:07:0901001» - осмотр объекта производится ежегодно два раза в год.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Плата за публичный сервитут за весь срок составляет 1 296,81 руб. (Одна тысяча двести девяносто шесть руб. 81 коп.) и вносится единым платежом за весь срок публичного сервитута до начала его использования, но не позднее шести месяцев со дня издания постановления на следующие реквизиты: Управления федерального казначейства по Красноярскому краю (Управление муниципальной собственностью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района) ИНН 2407008705, КПП 240701001, </w:t>
      </w:r>
      <w:proofErr w:type="spellStart"/>
      <w:proofErr w:type="gramStart"/>
      <w:r w:rsidRPr="00495FCC">
        <w:rPr>
          <w:rFonts w:ascii="Arial" w:hAnsi="Arial" w:cs="Arial"/>
          <w:sz w:val="26"/>
          <w:szCs w:val="26"/>
        </w:rPr>
        <w:t>р</w:t>
      </w:r>
      <w:proofErr w:type="spellEnd"/>
      <w:proofErr w:type="gramEnd"/>
      <w:r w:rsidRPr="00495FCC">
        <w:rPr>
          <w:rFonts w:ascii="Arial" w:hAnsi="Arial" w:cs="Arial"/>
          <w:sz w:val="26"/>
          <w:szCs w:val="26"/>
        </w:rPr>
        <w:t>/</w:t>
      </w:r>
      <w:proofErr w:type="spellStart"/>
      <w:r w:rsidRPr="00495FCC">
        <w:rPr>
          <w:rFonts w:ascii="Arial" w:hAnsi="Arial" w:cs="Arial"/>
          <w:sz w:val="26"/>
          <w:szCs w:val="26"/>
        </w:rPr>
        <w:t>сч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</w:t>
      </w:r>
      <w:r w:rsidRPr="00495FCC">
        <w:rPr>
          <w:rFonts w:ascii="Arial" w:hAnsi="Arial" w:cs="Arial"/>
          <w:color w:val="000000"/>
          <w:sz w:val="26"/>
          <w:szCs w:val="26"/>
        </w:rPr>
        <w:t>03100643000000011900</w:t>
      </w:r>
      <w:r w:rsidRPr="00495FCC">
        <w:rPr>
          <w:rFonts w:ascii="Arial" w:hAnsi="Arial" w:cs="Arial"/>
          <w:sz w:val="26"/>
          <w:szCs w:val="26"/>
        </w:rPr>
        <w:t xml:space="preserve">, </w:t>
      </w:r>
      <w:r w:rsidRPr="00495FCC">
        <w:rPr>
          <w:rFonts w:ascii="Arial" w:hAnsi="Arial" w:cs="Arial"/>
          <w:color w:val="000000"/>
          <w:sz w:val="26"/>
          <w:szCs w:val="26"/>
        </w:rPr>
        <w:t>ОТДЕЛЕНИЕ КРАСНОЯРСК БАНКА РОССИИ//УФК по Красноярскому краю г. Красноярск</w:t>
      </w:r>
      <w:r w:rsidRPr="00495FCC">
        <w:rPr>
          <w:rFonts w:ascii="Arial" w:hAnsi="Arial" w:cs="Arial"/>
          <w:sz w:val="26"/>
          <w:szCs w:val="26"/>
        </w:rPr>
        <w:t>,</w:t>
      </w:r>
      <w:r w:rsidRPr="00495FCC">
        <w:rPr>
          <w:rFonts w:ascii="Arial" w:hAnsi="Arial" w:cs="Arial"/>
          <w:color w:val="000000"/>
          <w:sz w:val="26"/>
          <w:szCs w:val="26"/>
        </w:rPr>
        <w:t xml:space="preserve"> 40102810245370000011</w:t>
      </w:r>
      <w:r w:rsidRPr="00495FCC">
        <w:rPr>
          <w:rFonts w:ascii="Arial" w:hAnsi="Arial" w:cs="Arial"/>
          <w:sz w:val="26"/>
          <w:szCs w:val="26"/>
        </w:rPr>
        <w:t xml:space="preserve"> БИК </w:t>
      </w:r>
      <w:r w:rsidRPr="00495FCC">
        <w:rPr>
          <w:rFonts w:ascii="Arial" w:hAnsi="Arial" w:cs="Arial"/>
          <w:color w:val="000000"/>
          <w:sz w:val="26"/>
          <w:szCs w:val="26"/>
        </w:rPr>
        <w:t>010407105</w:t>
      </w:r>
      <w:r w:rsidRPr="00495FCC">
        <w:rPr>
          <w:rFonts w:ascii="Arial" w:hAnsi="Arial" w:cs="Arial"/>
          <w:sz w:val="26"/>
          <w:szCs w:val="26"/>
        </w:rPr>
        <w:t>, код ОКТМО 04609402, код платежа (КБК) 863 111 05013 05 1000 120.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993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Расчет платы за публичный сервитут установлен приложением № 2 к настоящему постановлению.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Порядок установления охранных зон объектов </w:t>
      </w:r>
      <w:proofErr w:type="spellStart"/>
      <w:r w:rsidRPr="00495FCC">
        <w:rPr>
          <w:rFonts w:ascii="Arial" w:hAnsi="Arial" w:cs="Arial"/>
          <w:sz w:val="26"/>
          <w:szCs w:val="26"/>
        </w:rPr>
        <w:t>электросетевого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 определяется в соответствии с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495FCC">
        <w:rPr>
          <w:rFonts w:ascii="Arial" w:hAnsi="Arial" w:cs="Arial"/>
          <w:sz w:val="26"/>
          <w:szCs w:val="26"/>
        </w:rPr>
        <w:t>электросетевого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Обладатель публичного сервитута (Акционерное общество «Красноярская региональная энергетическая компания») вправе: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в установленных границах публичного сервитута осуществлять в соответствии с требованиями законодательства Российской Федерации деятельность, в целях которой установлен публичный сервитут;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Обладатель публичного сервитута (Акционерное общество «Красноярская региональная энергетическая компания») обязан: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851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в установленном законом порядке после прекращения действия публичного сервитута привести земельные участки и земли, обремененные публичным сервитутом, в состояние пригодное для использования в срок не позднее, чем за три месяца после окончания срока, на который установлен публичный сервитут;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851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в установленном законом порядке снести объекты, размещенные на основании публичного сервитута, и осуществить при необходимости рекультивацию земель и земельных участков, в срок не позднее, чем шесть месяцев с момента прекращения публичного сервитута.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Главному специалисту отдела по земельным ресурсам УМС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Богучанксого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(Скоробогатовой Е.А.) в течени</w:t>
      </w:r>
      <w:proofErr w:type="gramStart"/>
      <w:r w:rsidRPr="00495FCC">
        <w:rPr>
          <w:rFonts w:ascii="Arial" w:hAnsi="Arial" w:cs="Arial"/>
          <w:sz w:val="26"/>
          <w:szCs w:val="26"/>
        </w:rPr>
        <w:t>и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5 рабочих дней со дня принятия решения об установлении публичного сервитута разместить настоящее постановление на официальном сайте администрации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«</w:t>
      </w:r>
      <w:r w:rsidRPr="00495FCC">
        <w:rPr>
          <w:rFonts w:ascii="Arial" w:hAnsi="Arial" w:cs="Arial"/>
          <w:sz w:val="26"/>
          <w:szCs w:val="26"/>
          <w:lang w:val="en-US"/>
        </w:rPr>
        <w:t>http</w:t>
      </w:r>
      <w:r w:rsidRPr="00495FCC">
        <w:rPr>
          <w:rFonts w:ascii="Arial" w:hAnsi="Arial" w:cs="Arial"/>
          <w:sz w:val="26"/>
          <w:szCs w:val="26"/>
        </w:rPr>
        <w:t>://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boguchansky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r w:rsidRPr="00495FCC">
        <w:rPr>
          <w:rFonts w:ascii="Arial" w:hAnsi="Arial" w:cs="Arial"/>
          <w:sz w:val="26"/>
          <w:szCs w:val="26"/>
          <w:lang w:val="en-US"/>
        </w:rPr>
        <w:t>rayon</w:t>
      </w:r>
      <w:r w:rsidRPr="00495FCC">
        <w:rPr>
          <w:rFonts w:ascii="Arial" w:hAnsi="Arial" w:cs="Arial"/>
          <w:sz w:val="26"/>
          <w:szCs w:val="26"/>
        </w:rPr>
        <w:t>.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495FCC">
        <w:rPr>
          <w:rFonts w:ascii="Arial" w:hAnsi="Arial" w:cs="Arial"/>
          <w:sz w:val="26"/>
          <w:szCs w:val="26"/>
        </w:rPr>
        <w:t>//</w:t>
      </w:r>
      <w:r w:rsidRPr="00495FCC">
        <w:rPr>
          <w:rFonts w:ascii="Arial" w:hAnsi="Arial" w:cs="Arial"/>
          <w:sz w:val="26"/>
          <w:szCs w:val="26"/>
          <w:lang w:val="en-US"/>
        </w:rPr>
        <w:t>property</w:t>
      </w:r>
      <w:r w:rsidRPr="00495FCC">
        <w:rPr>
          <w:rFonts w:ascii="Arial" w:hAnsi="Arial" w:cs="Arial"/>
          <w:sz w:val="26"/>
          <w:szCs w:val="26"/>
        </w:rPr>
        <w:t>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otdel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po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zemelnyim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resursam</w:t>
      </w:r>
      <w:proofErr w:type="spellEnd"/>
      <w:r w:rsidRPr="00495FCC">
        <w:rPr>
          <w:rFonts w:ascii="Arial" w:hAnsi="Arial" w:cs="Arial"/>
          <w:sz w:val="26"/>
          <w:szCs w:val="26"/>
        </w:rPr>
        <w:t>/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publichnyie</w:t>
      </w:r>
      <w:proofErr w:type="spellEnd"/>
      <w:r w:rsidRPr="00495FCC">
        <w:rPr>
          <w:rFonts w:ascii="Arial" w:hAnsi="Arial" w:cs="Arial"/>
          <w:sz w:val="26"/>
          <w:szCs w:val="26"/>
        </w:rPr>
        <w:t>-</w:t>
      </w:r>
      <w:proofErr w:type="spellStart"/>
      <w:r w:rsidRPr="00495FCC">
        <w:rPr>
          <w:rFonts w:ascii="Arial" w:hAnsi="Arial" w:cs="Arial"/>
          <w:sz w:val="26"/>
          <w:szCs w:val="26"/>
          <w:lang w:val="en-US"/>
        </w:rPr>
        <w:t>servitutyi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/» в сети Интернет и опубликовать постановление в газете «Официальный Вестник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района»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lastRenderedPageBreak/>
        <w:t xml:space="preserve">Отделу по земельным ресурсам УМС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в течени</w:t>
      </w:r>
      <w:proofErr w:type="gramStart"/>
      <w:r w:rsidRPr="00495FCC">
        <w:rPr>
          <w:rFonts w:ascii="Arial" w:hAnsi="Arial" w:cs="Arial"/>
          <w:sz w:val="26"/>
          <w:szCs w:val="26"/>
        </w:rPr>
        <w:t>и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5-ти рабочих дней со дня принятия решения об установлении публичного сервитута обеспечить: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направить копию решения об установлении публичного сервитута в орган регистрации прав;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направить в адрес АО «Красноярская региональная энергетическая компания» копию решения об установлении публичного сервитута;</w:t>
      </w:r>
    </w:p>
    <w:p w:rsidR="00495FCC" w:rsidRPr="00495FCC" w:rsidRDefault="00495FCC" w:rsidP="00495FCC">
      <w:pPr>
        <w:pStyle w:val="a4"/>
        <w:tabs>
          <w:tab w:val="num" w:pos="993"/>
        </w:tabs>
        <w:spacing w:after="0" w:line="240" w:lineRule="auto"/>
        <w:ind w:left="-284" w:right="-143" w:firstLine="567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- направить правообладателям земельных участков, копию решения об установлении публичного сервитута.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95FCC">
        <w:rPr>
          <w:rFonts w:ascii="Arial" w:hAnsi="Arial" w:cs="Arial"/>
          <w:sz w:val="26"/>
          <w:szCs w:val="26"/>
        </w:rPr>
        <w:t>Контроль за</w:t>
      </w:r>
      <w:proofErr w:type="gramEnd"/>
      <w:r w:rsidRPr="00495FCC">
        <w:rPr>
          <w:rFonts w:ascii="Arial" w:hAnsi="Arial" w:cs="Arial"/>
          <w:sz w:val="26"/>
          <w:szCs w:val="26"/>
        </w:rPr>
        <w:t xml:space="preserve"> выполнением постановления возложить на и.о. начальника Управления муниципальной собственностью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О.В. </w:t>
      </w:r>
      <w:proofErr w:type="spellStart"/>
      <w:r w:rsidRPr="00495FCC">
        <w:rPr>
          <w:rFonts w:ascii="Arial" w:hAnsi="Arial" w:cs="Arial"/>
          <w:sz w:val="26"/>
          <w:szCs w:val="26"/>
        </w:rPr>
        <w:t>Витюк</w:t>
      </w:r>
      <w:proofErr w:type="spellEnd"/>
      <w:r w:rsidRPr="00495FCC">
        <w:rPr>
          <w:rFonts w:ascii="Arial" w:hAnsi="Arial" w:cs="Arial"/>
          <w:sz w:val="26"/>
          <w:szCs w:val="26"/>
        </w:rPr>
        <w:t>.</w:t>
      </w:r>
    </w:p>
    <w:p w:rsidR="00495FCC" w:rsidRPr="00495FCC" w:rsidRDefault="00495FCC" w:rsidP="00495FCC">
      <w:pPr>
        <w:pStyle w:val="a4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Постановление вступает в силу со дня его подписания. </w:t>
      </w:r>
    </w:p>
    <w:p w:rsidR="00495FCC" w:rsidRPr="00495FCC" w:rsidRDefault="00495FCC" w:rsidP="00495FCC">
      <w:pPr>
        <w:pStyle w:val="a4"/>
        <w:spacing w:after="0" w:line="240" w:lineRule="auto"/>
        <w:ind w:right="-143"/>
        <w:rPr>
          <w:rFonts w:ascii="Arial" w:hAnsi="Arial" w:cs="Arial"/>
          <w:sz w:val="26"/>
          <w:szCs w:val="26"/>
        </w:rPr>
      </w:pPr>
    </w:p>
    <w:p w:rsidR="00495FCC" w:rsidRPr="00495FCC" w:rsidRDefault="00495FCC" w:rsidP="00495FCC">
      <w:pPr>
        <w:pStyle w:val="a4"/>
        <w:spacing w:after="0" w:line="240" w:lineRule="auto"/>
        <w:ind w:left="-284" w:right="-143"/>
        <w:rPr>
          <w:rFonts w:ascii="Arial" w:hAnsi="Arial" w:cs="Arial"/>
          <w:sz w:val="26"/>
          <w:szCs w:val="26"/>
        </w:rPr>
      </w:pPr>
      <w:r w:rsidRPr="00495FC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495F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5FCC">
        <w:rPr>
          <w:rFonts w:ascii="Arial" w:hAnsi="Arial" w:cs="Arial"/>
          <w:sz w:val="26"/>
          <w:szCs w:val="26"/>
        </w:rPr>
        <w:t xml:space="preserve"> района                                                         В.Р. Саар</w:t>
      </w:r>
    </w:p>
    <w:p w:rsidR="00495FCC" w:rsidRPr="00495FCC" w:rsidRDefault="00495FCC" w:rsidP="00495FCC">
      <w:pPr>
        <w:pStyle w:val="a4"/>
        <w:spacing w:after="0" w:line="240" w:lineRule="auto"/>
        <w:ind w:left="-284" w:right="-143"/>
        <w:rPr>
          <w:rFonts w:ascii="Arial" w:hAnsi="Arial" w:cs="Arial"/>
          <w:sz w:val="26"/>
          <w:szCs w:val="26"/>
        </w:rPr>
      </w:pP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FCC" w:rsidRPr="00495FCC" w:rsidRDefault="00495FCC" w:rsidP="00495FC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95FC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495FCC" w:rsidRPr="00495FCC" w:rsidRDefault="00495FCC" w:rsidP="00495FC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95FCC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495FCC" w:rsidRPr="00495FCC" w:rsidRDefault="00495FCC" w:rsidP="00495FC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95FCC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495FC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95FC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95FCC" w:rsidRPr="00495FCC" w:rsidRDefault="00495FCC" w:rsidP="00495FC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95FCC">
        <w:rPr>
          <w:rFonts w:ascii="Arial" w:eastAsia="Times New Roman" w:hAnsi="Arial" w:cs="Arial"/>
          <w:sz w:val="18"/>
          <w:szCs w:val="20"/>
          <w:lang w:eastAsia="ru-RU"/>
        </w:rPr>
        <w:t>03.12.2021 № 1069-п</w:t>
      </w: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5FC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ОПИСАНИЕ МЕСТОПОЛОЖЕНИЯ ГРАНИЦ</w:t>
      </w: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Публичный сервитут в целях размещения объектов </w:t>
      </w:r>
      <w:proofErr w:type="spellStart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>электросетевого</w:t>
      </w:r>
      <w:proofErr w:type="spellEnd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хозяйства КТП 10/0,4 кВ с ВЛ-10 кВ с кадастровым номером 24:07:0901001:4513, ВЛ-0,4 кВ с кадастровым номером 24:07:0901001:4514 в составе объекта: «Строительство ЛЭП-10 кВ, КТП 10/0,4 кВ, ЛЭП-0,4 кВ для электроснабжения объекта, расположенного по адресу: </w:t>
      </w:r>
      <w:proofErr w:type="spellStart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>Богучанский</w:t>
      </w:r>
      <w:proofErr w:type="spellEnd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район, п. Ангарский, ул. </w:t>
      </w:r>
      <w:proofErr w:type="gramStart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Западная</w:t>
      </w:r>
      <w:proofErr w:type="gramEnd"/>
      <w:r w:rsidRPr="00495FCC">
        <w:rPr>
          <w:rFonts w:ascii="Arial" w:eastAsia="Times New Roman" w:hAnsi="Arial" w:cs="Arial"/>
          <w:sz w:val="20"/>
          <w:szCs w:val="20"/>
          <w:u w:val="single"/>
          <w:lang w:eastAsia="ru-RU"/>
        </w:rPr>
        <w:t>, 31»</w:t>
      </w: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95FCC">
        <w:rPr>
          <w:rFonts w:ascii="Arial" w:eastAsia="Times New Roman" w:hAnsi="Arial" w:cs="Arial"/>
          <w:sz w:val="20"/>
          <w:szCs w:val="20"/>
          <w:lang w:eastAsia="ru-RU"/>
        </w:rPr>
        <w:t>(наименование объекта, местоположение границ которого описано (далее - объект)</w:t>
      </w:r>
      <w:proofErr w:type="gramEnd"/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5FC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Раздел 1</w:t>
      </w: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878"/>
        <w:gridCol w:w="4770"/>
        <w:gridCol w:w="3787"/>
      </w:tblGrid>
      <w:tr w:rsidR="00495FCC" w:rsidRPr="00495FCC" w:rsidTr="007D1D6D">
        <w:trPr>
          <w:cantSplit/>
          <w:tblHeader/>
        </w:trPr>
        <w:tc>
          <w:tcPr>
            <w:tcW w:w="5000" w:type="pct"/>
            <w:gridSpan w:val="3"/>
            <w:shd w:val="clear" w:color="auto" w:fill="auto"/>
          </w:tcPr>
          <w:p w:rsidR="00495FCC" w:rsidRPr="00495FCC" w:rsidRDefault="00495FCC" w:rsidP="007D1D6D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Сведения об объекте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465" w:type="pct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95FC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95FC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95FC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8" w:type="pct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Характеристики объекта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Описание характеристик</w:t>
            </w:r>
          </w:p>
        </w:tc>
      </w:tr>
      <w:tr w:rsidR="00495FCC" w:rsidRPr="00495FCC" w:rsidTr="007D1D6D">
        <w:trPr>
          <w:cantSplit/>
        </w:trPr>
        <w:tc>
          <w:tcPr>
            <w:tcW w:w="465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8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7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95FCC" w:rsidRPr="00495FCC" w:rsidTr="007D1D6D">
        <w:tc>
          <w:tcPr>
            <w:tcW w:w="465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8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2007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 xml:space="preserve">Красноярский край, </w:t>
            </w:r>
            <w:proofErr w:type="spellStart"/>
            <w:r w:rsidRPr="00495FCC">
              <w:rPr>
                <w:rFonts w:ascii="Arial" w:hAnsi="Arial" w:cs="Arial"/>
                <w:sz w:val="20"/>
                <w:szCs w:val="20"/>
              </w:rPr>
              <w:t>Богучанский</w:t>
            </w:r>
            <w:proofErr w:type="spellEnd"/>
            <w:r w:rsidRPr="00495FCC">
              <w:rPr>
                <w:rFonts w:ascii="Arial" w:hAnsi="Arial" w:cs="Arial"/>
                <w:sz w:val="20"/>
                <w:szCs w:val="20"/>
              </w:rPr>
              <w:t xml:space="preserve"> р-н, Ангарский </w:t>
            </w:r>
            <w:proofErr w:type="spellStart"/>
            <w:proofErr w:type="gramStart"/>
            <w:r w:rsidRPr="00495FC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495FCC" w:rsidRPr="00495FCC" w:rsidTr="007D1D6D">
        <w:tc>
          <w:tcPr>
            <w:tcW w:w="465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8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2007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1467 ± 13</w:t>
            </w:r>
          </w:p>
        </w:tc>
      </w:tr>
      <w:tr w:rsidR="00495FCC" w:rsidRPr="00495FCC" w:rsidTr="007D1D6D">
        <w:tc>
          <w:tcPr>
            <w:tcW w:w="465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8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FCC">
              <w:rPr>
                <w:rFonts w:ascii="Arial" w:hAnsi="Arial" w:cs="Arial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2007" w:type="pct"/>
            <w:shd w:val="clear" w:color="auto" w:fill="auto"/>
          </w:tcPr>
          <w:p w:rsidR="00495FCC" w:rsidRPr="00495FCC" w:rsidRDefault="00495FCC" w:rsidP="007D1D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5FCC">
              <w:rPr>
                <w:rFonts w:ascii="Arial" w:hAnsi="Arial" w:cs="Arial"/>
                <w:sz w:val="20"/>
                <w:szCs w:val="20"/>
              </w:rPr>
              <w:t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г. Красноярск, пр.</w:t>
            </w:r>
            <w:proofErr w:type="gramEnd"/>
            <w:r w:rsidRPr="00495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95FCC">
              <w:rPr>
                <w:rFonts w:ascii="Arial" w:hAnsi="Arial" w:cs="Arial"/>
                <w:sz w:val="20"/>
                <w:szCs w:val="20"/>
              </w:rPr>
              <w:t xml:space="preserve">Мира, д. 10, </w:t>
            </w:r>
            <w:proofErr w:type="spellStart"/>
            <w:r w:rsidRPr="00495FCC">
              <w:rPr>
                <w:rFonts w:ascii="Arial" w:hAnsi="Arial" w:cs="Arial"/>
                <w:sz w:val="20"/>
                <w:szCs w:val="20"/>
              </w:rPr>
              <w:t>пом</w:t>
            </w:r>
            <w:proofErr w:type="spellEnd"/>
            <w:r w:rsidRPr="00495FCC">
              <w:rPr>
                <w:rFonts w:ascii="Arial" w:hAnsi="Arial" w:cs="Arial"/>
                <w:sz w:val="20"/>
                <w:szCs w:val="20"/>
              </w:rPr>
              <w:t xml:space="preserve">. 55, ОГРН: 115268001773, ИНН: 2460087269, КПП: 246601001) в целях размещения объектов </w:t>
            </w:r>
            <w:proofErr w:type="spellStart"/>
            <w:r w:rsidRPr="00495FCC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495FCC">
              <w:rPr>
                <w:rFonts w:ascii="Arial" w:hAnsi="Arial" w:cs="Arial"/>
                <w:sz w:val="20"/>
                <w:szCs w:val="20"/>
              </w:rPr>
              <w:t xml:space="preserve"> хозяйства КТП 10/0,4 кВ с ВЛ-10 кВ с кадастровым номером 24:07:0901001:4513, ВЛ-0,4 кВ с кадастровым номером 24:07:0901001:4514 в составе объекта:</w:t>
            </w:r>
            <w:proofErr w:type="gramEnd"/>
            <w:r w:rsidRPr="00495FCC">
              <w:rPr>
                <w:rFonts w:ascii="Arial" w:hAnsi="Arial" w:cs="Arial"/>
                <w:sz w:val="20"/>
                <w:szCs w:val="20"/>
              </w:rPr>
              <w:t xml:space="preserve"> «Строительство ЛЭП-10 кВ, КТП 10/0,4 кВ, ЛЭП-0,4 кВ для электроснабжения объекта, расположенного по адресу: </w:t>
            </w:r>
            <w:proofErr w:type="spellStart"/>
            <w:r w:rsidRPr="00495FCC">
              <w:rPr>
                <w:rFonts w:ascii="Arial" w:hAnsi="Arial" w:cs="Arial"/>
                <w:sz w:val="20"/>
                <w:szCs w:val="20"/>
              </w:rPr>
              <w:lastRenderedPageBreak/>
              <w:t>Богучанский</w:t>
            </w:r>
            <w:proofErr w:type="spellEnd"/>
            <w:r w:rsidRPr="00495FCC">
              <w:rPr>
                <w:rFonts w:ascii="Arial" w:hAnsi="Arial" w:cs="Arial"/>
                <w:sz w:val="20"/>
                <w:szCs w:val="20"/>
              </w:rPr>
              <w:t xml:space="preserve"> район, п. Ангарский, ул. </w:t>
            </w:r>
            <w:proofErr w:type="gramStart"/>
            <w:r w:rsidRPr="00495FCC">
              <w:rPr>
                <w:rFonts w:ascii="Arial" w:hAnsi="Arial" w:cs="Arial"/>
                <w:sz w:val="20"/>
                <w:szCs w:val="20"/>
              </w:rPr>
              <w:t>Западная</w:t>
            </w:r>
            <w:proofErr w:type="gramEnd"/>
            <w:r w:rsidRPr="00495FCC">
              <w:rPr>
                <w:rFonts w:ascii="Arial" w:hAnsi="Arial" w:cs="Arial"/>
                <w:sz w:val="20"/>
                <w:szCs w:val="20"/>
              </w:rPr>
              <w:t>, 31», в границах кадастрового квартала 24:07:0901001, площадью 1467 кв. м. Определить срок установления публичного сервитута - 49 лет.</w:t>
            </w:r>
          </w:p>
        </w:tc>
      </w:tr>
    </w:tbl>
    <w:p w:rsidR="00495FCC" w:rsidRPr="00495FCC" w:rsidRDefault="00495FCC" w:rsidP="00495FC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95FCC">
        <w:rPr>
          <w:rFonts w:ascii="Arial" w:hAnsi="Arial" w:cs="Arial"/>
          <w:sz w:val="20"/>
        </w:rPr>
        <w:lastRenderedPageBreak/>
        <w:t>Раздел 2</w:t>
      </w: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16"/>
        <w:gridCol w:w="1253"/>
        <w:gridCol w:w="1180"/>
        <w:gridCol w:w="1952"/>
        <w:gridCol w:w="1970"/>
        <w:gridCol w:w="1764"/>
      </w:tblGrid>
      <w:tr w:rsidR="00495FCC" w:rsidRPr="00495FCC" w:rsidTr="007D1D6D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Сведения о местоположении границ объекта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1. Система координат МСК 169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2. Сведения о характерных точках границ объекта</w:t>
            </w:r>
          </w:p>
        </w:tc>
      </w:tr>
      <w:tr w:rsidR="00495FCC" w:rsidRPr="00495FCC" w:rsidTr="007D1D6D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Средняя 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квадратическая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 xml:space="preserve"> погрешность положения характерной точки (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Mt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Описание обозначения точки на местности (при наличии)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FCC" w:rsidRPr="00495FCC" w:rsidTr="007D1D6D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977496.47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8365.49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977483.88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8350.98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977488.48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8347.04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977481.19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8335.78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977474.41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8332.18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977380.37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8331.29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977281.40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8331.95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977281.33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8327.89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977380.38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8327.29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977481.10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8328.36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977491.54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8344.42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977497.96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8338.92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977505.05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8346.88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977530.76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8342.59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977532.75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8352.26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977506.11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8356.83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977496.47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8365.49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37"/>
        <w:gridCol w:w="1189"/>
        <w:gridCol w:w="1127"/>
        <w:gridCol w:w="1947"/>
        <w:gridCol w:w="2021"/>
        <w:gridCol w:w="1814"/>
      </w:tblGrid>
      <w:tr w:rsidR="00495FCC" w:rsidRPr="00495FCC" w:rsidTr="007D1D6D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3. Сведения о характерных точках части (частей) границы объекта</w:t>
            </w:r>
          </w:p>
        </w:tc>
      </w:tr>
      <w:tr w:rsidR="00495FCC" w:rsidRPr="00495FCC" w:rsidTr="007D1D6D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Средняя 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квадратическая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 xml:space="preserve"> погрешность положения характерной точки (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Mt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Описание обозначения точки на местности (при наличии)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FCC" w:rsidRPr="00495FCC" w:rsidTr="007D1D6D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495FCC" w:rsidRPr="00495FCC" w:rsidRDefault="00495FCC" w:rsidP="00495FCC">
      <w:pPr>
        <w:spacing w:before="120" w:after="120" w:line="240" w:lineRule="auto"/>
        <w:jc w:val="center"/>
        <w:rPr>
          <w:rFonts w:ascii="Arial" w:hAnsi="Arial" w:cs="Arial"/>
          <w:sz w:val="14"/>
          <w:szCs w:val="14"/>
        </w:rPr>
      </w:pPr>
      <w:r w:rsidRPr="00495FCC">
        <w:rPr>
          <w:rFonts w:ascii="Arial" w:hAnsi="Arial" w:cs="Arial"/>
          <w:sz w:val="14"/>
          <w:szCs w:val="14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495FCC" w:rsidRPr="00495FCC" w:rsidTr="007D1D6D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1. Система координат МСК 169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2. Сведения о характерных точках границ объекта</w:t>
            </w:r>
          </w:p>
        </w:tc>
      </w:tr>
      <w:tr w:rsidR="00495FCC" w:rsidRPr="00495FCC" w:rsidTr="007D1D6D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Существующие 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Измененные (уточненные) 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Средняя 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квадратическая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 xml:space="preserve"> погрешность положения характерной точки (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Mt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Описание обозначения точки на местности (при наличии)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FCC" w:rsidRPr="00495FCC" w:rsidTr="007D1D6D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495FCC" w:rsidRPr="00495FCC" w:rsidTr="007D1D6D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3. Сведения о характерных точках части (частей) границы объекта</w:t>
            </w:r>
          </w:p>
        </w:tc>
      </w:tr>
      <w:tr w:rsidR="00495FCC" w:rsidRPr="00495FCC" w:rsidTr="007D1D6D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Существующие 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Измененные (уточненные) координаты, </w:t>
            </w:r>
            <w:proofErr w:type="gramStart"/>
            <w:r w:rsidRPr="00495FC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 xml:space="preserve">Средняя 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квадратическая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 xml:space="preserve"> погрешность положения характерной точки (</w:t>
            </w:r>
            <w:proofErr w:type="spellStart"/>
            <w:r w:rsidRPr="00495FCC">
              <w:rPr>
                <w:rFonts w:ascii="Arial" w:hAnsi="Arial" w:cs="Arial"/>
                <w:sz w:val="14"/>
                <w:szCs w:val="14"/>
              </w:rPr>
              <w:t>Mt</w:t>
            </w:r>
            <w:proofErr w:type="spellEnd"/>
            <w:r w:rsidRPr="00495FCC">
              <w:rPr>
                <w:rFonts w:ascii="Arial" w:hAnsi="Arial" w:cs="Arial"/>
                <w:sz w:val="14"/>
                <w:szCs w:val="1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Описание обозначения точки на местности (при наличии)</w:t>
            </w:r>
          </w:p>
        </w:tc>
      </w:tr>
      <w:tr w:rsidR="00495FCC" w:rsidRPr="00495FCC" w:rsidTr="007D1D6D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4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5FCC" w:rsidRPr="00495FCC" w:rsidRDefault="00495FCC" w:rsidP="007D1D6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FCC" w:rsidRPr="00495FCC" w:rsidTr="007D1D6D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5FCC" w:rsidRPr="00495FCC" w:rsidRDefault="00495FCC" w:rsidP="007D1D6D">
            <w:pPr>
              <w:keepNext/>
              <w:keepLines/>
              <w:spacing w:before="20" w:after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95FCC" w:rsidRPr="00495FCC" w:rsidTr="007D1D6D">
        <w:tc>
          <w:tcPr>
            <w:tcW w:w="16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FCC" w:rsidRPr="00495FCC" w:rsidRDefault="00495FCC" w:rsidP="007D1D6D">
            <w:pPr>
              <w:keepLines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FC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495FCC" w:rsidRPr="00495FCC" w:rsidRDefault="00495FCC" w:rsidP="00495F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4"/>
          <w:lang w:val="en-US" w:eastAsia="ru-RU"/>
        </w:rPr>
      </w:pPr>
    </w:p>
    <w:p w:rsidR="00495FCC" w:rsidRPr="00495FCC" w:rsidRDefault="00495FCC" w:rsidP="00495FCC">
      <w:pPr>
        <w:spacing w:before="120" w:after="120"/>
        <w:jc w:val="center"/>
        <w:rPr>
          <w:rFonts w:ascii="Arial" w:hAnsi="Arial" w:cs="Arial"/>
          <w:lang w:val="en-US"/>
        </w:rPr>
      </w:pPr>
      <w:r w:rsidRPr="00495FCC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591175" cy="7610475"/>
            <wp:effectExtent l="19050" t="0" r="9525" b="0"/>
            <wp:docPr id="7" name="Рисунок 6" descr="2022-03-28_14-07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3-28_14-07-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18"/>
          <w:szCs w:val="20"/>
        </w:rPr>
      </w:pPr>
      <w:r w:rsidRPr="00495FCC">
        <w:rPr>
          <w:rFonts w:ascii="Arial" w:hAnsi="Arial" w:cs="Arial"/>
          <w:sz w:val="18"/>
          <w:szCs w:val="20"/>
        </w:rPr>
        <w:t xml:space="preserve">Приложение №2 </w:t>
      </w: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18"/>
          <w:szCs w:val="20"/>
        </w:rPr>
      </w:pPr>
      <w:r w:rsidRPr="00495FCC">
        <w:rPr>
          <w:rFonts w:ascii="Arial" w:hAnsi="Arial" w:cs="Arial"/>
          <w:sz w:val="18"/>
          <w:szCs w:val="20"/>
        </w:rPr>
        <w:t>к постановлению</w:t>
      </w: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18"/>
          <w:szCs w:val="20"/>
        </w:rPr>
      </w:pPr>
      <w:r w:rsidRPr="00495FCC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495FC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495FCC">
        <w:rPr>
          <w:rFonts w:ascii="Arial" w:hAnsi="Arial" w:cs="Arial"/>
          <w:sz w:val="18"/>
          <w:szCs w:val="20"/>
        </w:rPr>
        <w:t xml:space="preserve"> района</w:t>
      </w: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18"/>
          <w:szCs w:val="20"/>
        </w:rPr>
      </w:pPr>
      <w:r w:rsidRPr="00495FCC">
        <w:rPr>
          <w:rFonts w:ascii="Arial" w:hAnsi="Arial" w:cs="Arial"/>
          <w:sz w:val="18"/>
          <w:szCs w:val="20"/>
        </w:rPr>
        <w:t>03.12.2021 № 1069-п</w:t>
      </w: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20"/>
          <w:szCs w:val="20"/>
        </w:rPr>
      </w:pPr>
    </w:p>
    <w:p w:rsidR="00495FCC" w:rsidRPr="00495FCC" w:rsidRDefault="00495FCC" w:rsidP="00495FCC">
      <w:pPr>
        <w:pStyle w:val="a6"/>
        <w:jc w:val="right"/>
        <w:rPr>
          <w:rFonts w:ascii="Arial" w:hAnsi="Arial" w:cs="Arial"/>
          <w:sz w:val="20"/>
          <w:szCs w:val="20"/>
        </w:rPr>
      </w:pPr>
    </w:p>
    <w:p w:rsidR="00495FCC" w:rsidRPr="00495FCC" w:rsidRDefault="00495FCC" w:rsidP="00495FCC">
      <w:pPr>
        <w:pStyle w:val="a6"/>
        <w:ind w:hanging="567"/>
        <w:jc w:val="center"/>
        <w:rPr>
          <w:rFonts w:ascii="Arial" w:hAnsi="Arial" w:cs="Arial"/>
          <w:sz w:val="20"/>
          <w:szCs w:val="20"/>
        </w:rPr>
      </w:pPr>
      <w:r w:rsidRPr="00495FCC">
        <w:rPr>
          <w:rFonts w:ascii="Arial" w:hAnsi="Arial" w:cs="Arial"/>
          <w:sz w:val="20"/>
          <w:szCs w:val="20"/>
        </w:rPr>
        <w:t>Порядок расчета платы за публичный сервитут в отношении земель и земельных участков, не предоставленных гражданам и юридическим лицам</w:t>
      </w:r>
    </w:p>
    <w:p w:rsidR="00495FCC" w:rsidRPr="00495FCC" w:rsidRDefault="00495FCC" w:rsidP="00495FCC">
      <w:pPr>
        <w:pStyle w:val="a6"/>
        <w:ind w:hanging="567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288" w:type="dxa"/>
        <w:jc w:val="center"/>
        <w:tblLayout w:type="fixed"/>
        <w:tblLook w:val="04A0"/>
      </w:tblPr>
      <w:tblGrid>
        <w:gridCol w:w="4335"/>
        <w:gridCol w:w="5953"/>
      </w:tblGrid>
      <w:tr w:rsidR="00495FCC" w:rsidRPr="00495FCC" w:rsidTr="007D1D6D">
        <w:trPr>
          <w:jc w:val="center"/>
        </w:trPr>
        <w:tc>
          <w:tcPr>
            <w:tcW w:w="4335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№</w:t>
            </w:r>
          </w:p>
        </w:tc>
        <w:tc>
          <w:tcPr>
            <w:tcW w:w="5953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2</w:t>
            </w:r>
          </w:p>
        </w:tc>
      </w:tr>
      <w:tr w:rsidR="00495FCC" w:rsidRPr="00495FCC" w:rsidTr="007D1D6D">
        <w:trPr>
          <w:jc w:val="center"/>
        </w:trPr>
        <w:tc>
          <w:tcPr>
            <w:tcW w:w="4335" w:type="dxa"/>
          </w:tcPr>
          <w:p w:rsidR="00495FCC" w:rsidRPr="00495FCC" w:rsidRDefault="00495FCC" w:rsidP="00495FCC">
            <w:pPr>
              <w:pStyle w:val="a6"/>
              <w:numPr>
                <w:ilvl w:val="0"/>
                <w:numId w:val="2"/>
              </w:numPr>
              <w:ind w:left="142" w:firstLine="0"/>
              <w:jc w:val="both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lastRenderedPageBreak/>
              <w:t>Кадастровый номер земельного участка/ квартала</w:t>
            </w:r>
          </w:p>
        </w:tc>
        <w:tc>
          <w:tcPr>
            <w:tcW w:w="5953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24:07:0901001</w:t>
            </w:r>
          </w:p>
        </w:tc>
      </w:tr>
      <w:tr w:rsidR="00495FCC" w:rsidRPr="00495FCC" w:rsidTr="007D1D6D">
        <w:trPr>
          <w:jc w:val="center"/>
        </w:trPr>
        <w:tc>
          <w:tcPr>
            <w:tcW w:w="4335" w:type="dxa"/>
          </w:tcPr>
          <w:p w:rsidR="00495FCC" w:rsidRPr="00495FCC" w:rsidRDefault="00495FCC" w:rsidP="00495FC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Площадь публичного сервитута в границах земельного участка (кадастрового квартала), кв</w:t>
            </w:r>
            <w:proofErr w:type="gramStart"/>
            <w:r w:rsidRPr="00495FCC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5953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1463</w:t>
            </w:r>
          </w:p>
        </w:tc>
      </w:tr>
      <w:tr w:rsidR="00495FCC" w:rsidRPr="00495FCC" w:rsidTr="007D1D6D">
        <w:trPr>
          <w:jc w:val="center"/>
        </w:trPr>
        <w:tc>
          <w:tcPr>
            <w:tcW w:w="4335" w:type="dxa"/>
          </w:tcPr>
          <w:p w:rsidR="00495FCC" w:rsidRPr="00495FCC" w:rsidRDefault="00495FCC" w:rsidP="00495FCC">
            <w:pPr>
              <w:pStyle w:val="a6"/>
              <w:numPr>
                <w:ilvl w:val="0"/>
                <w:numId w:val="2"/>
              </w:numPr>
              <w:ind w:left="142" w:firstLine="0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Кадастровая стоимость за 1 кв</w:t>
            </w:r>
            <w:proofErr w:type="gramStart"/>
            <w:r w:rsidRPr="00495FCC">
              <w:rPr>
                <w:rFonts w:ascii="Arial" w:hAnsi="Arial" w:cs="Arial"/>
              </w:rPr>
              <w:t>.м</w:t>
            </w:r>
            <w:proofErr w:type="gramEnd"/>
            <w:r w:rsidRPr="00495FCC">
              <w:rPr>
                <w:rFonts w:ascii="Arial" w:hAnsi="Arial" w:cs="Arial"/>
              </w:rPr>
              <w:t xml:space="preserve"> (средний показатель кадастровой стоимости земельных участков), </w:t>
            </w:r>
            <w:proofErr w:type="spellStart"/>
            <w:r w:rsidRPr="00495FCC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953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180,90</w:t>
            </w:r>
          </w:p>
        </w:tc>
      </w:tr>
      <w:tr w:rsidR="00495FCC" w:rsidRPr="00495FCC" w:rsidTr="007D1D6D">
        <w:trPr>
          <w:jc w:val="center"/>
        </w:trPr>
        <w:tc>
          <w:tcPr>
            <w:tcW w:w="4335" w:type="dxa"/>
          </w:tcPr>
          <w:p w:rsidR="00495FCC" w:rsidRPr="00495FCC" w:rsidRDefault="00495FCC" w:rsidP="00495FCC">
            <w:pPr>
              <w:pStyle w:val="a6"/>
              <w:numPr>
                <w:ilvl w:val="0"/>
                <w:numId w:val="2"/>
              </w:numPr>
              <w:ind w:left="142" w:firstLine="0"/>
              <w:jc w:val="both"/>
              <w:rPr>
                <w:rFonts w:ascii="Arial" w:hAnsi="Arial" w:cs="Arial"/>
              </w:rPr>
            </w:pPr>
            <w:proofErr w:type="gramStart"/>
            <w:r w:rsidRPr="00495FCC">
              <w:rPr>
                <w:rFonts w:ascii="Arial" w:hAnsi="Arial" w:cs="Arial"/>
              </w:rPr>
              <w:t>Сумма</w:t>
            </w:r>
            <w:proofErr w:type="gramEnd"/>
            <w:r w:rsidRPr="00495FCC">
              <w:rPr>
                <w:rFonts w:ascii="Arial" w:hAnsi="Arial" w:cs="Arial"/>
              </w:rPr>
              <w:t xml:space="preserve"> подлежащая оплате за установленный публичный сервитут по ставке 0,01%, за весь срок сервитута, руб.</w:t>
            </w:r>
          </w:p>
        </w:tc>
        <w:tc>
          <w:tcPr>
            <w:tcW w:w="5953" w:type="dxa"/>
          </w:tcPr>
          <w:p w:rsidR="00495FCC" w:rsidRPr="00495FCC" w:rsidRDefault="00495FCC" w:rsidP="007D1D6D">
            <w:pPr>
              <w:pStyle w:val="a6"/>
              <w:jc w:val="center"/>
              <w:rPr>
                <w:rFonts w:ascii="Arial" w:hAnsi="Arial" w:cs="Arial"/>
              </w:rPr>
            </w:pPr>
            <w:r w:rsidRPr="00495FCC">
              <w:rPr>
                <w:rFonts w:ascii="Arial" w:hAnsi="Arial" w:cs="Arial"/>
              </w:rPr>
              <w:t>1 296,81</w:t>
            </w:r>
          </w:p>
        </w:tc>
      </w:tr>
    </w:tbl>
    <w:p w:rsidR="00495FCC" w:rsidRPr="00495FCC" w:rsidRDefault="00495FCC" w:rsidP="00495FCC">
      <w:pPr>
        <w:spacing w:before="120" w:after="120"/>
        <w:jc w:val="center"/>
        <w:rPr>
          <w:rFonts w:ascii="Arial" w:hAnsi="Arial" w:cs="Arial"/>
          <w:sz w:val="20"/>
          <w:szCs w:val="20"/>
          <w:lang w:val="en-US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FCC"/>
    <w:rsid w:val="00495FCC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qFormat/>
    <w:rsid w:val="00495FCC"/>
    <w:pPr>
      <w:spacing w:after="120"/>
    </w:pPr>
  </w:style>
  <w:style w:type="character" w:customStyle="1" w:styleId="a5">
    <w:name w:val="Основной текст Знак"/>
    <w:basedOn w:val="a0"/>
    <w:link w:val="a4"/>
    <w:rsid w:val="00495FCC"/>
    <w:rPr>
      <w:rFonts w:ascii="Calibri" w:eastAsia="Calibri" w:hAnsi="Calibri" w:cs="Times New Roman"/>
    </w:rPr>
  </w:style>
  <w:style w:type="paragraph" w:styleId="a6">
    <w:name w:val="No Spacing"/>
    <w:link w:val="a7"/>
    <w:uiPriority w:val="99"/>
    <w:qFormat/>
    <w:rsid w:val="00495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495F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2022-03-30T07:21:00Z</dcterms:created>
  <dcterms:modified xsi:type="dcterms:W3CDTF">2022-03-30T07:22:00Z</dcterms:modified>
</cp:coreProperties>
</file>