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53C" w:rsidRPr="0033553C" w:rsidRDefault="0033553C" w:rsidP="0033553C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3553C" w:rsidRPr="0033553C" w:rsidRDefault="0033553C" w:rsidP="0033553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53C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33400" cy="673100"/>
            <wp:effectExtent l="19050" t="0" r="0" b="0"/>
            <wp:docPr id="10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53C" w:rsidRPr="0033553C" w:rsidRDefault="0033553C" w:rsidP="0033553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3553C" w:rsidRPr="0033553C" w:rsidRDefault="0033553C" w:rsidP="0033553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3553C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33553C" w:rsidRPr="0033553C" w:rsidRDefault="0033553C" w:rsidP="0033553C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3553C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33553C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33553C" w:rsidRPr="0033553C" w:rsidRDefault="0033553C" w:rsidP="0033553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3553C">
        <w:rPr>
          <w:rFonts w:ascii="Arial" w:eastAsia="Times New Roman" w:hAnsi="Arial" w:cs="Arial"/>
          <w:sz w:val="26"/>
          <w:szCs w:val="26"/>
          <w:lang w:eastAsia="ru-RU"/>
        </w:rPr>
        <w:t xml:space="preserve">10.12.2021                                с. </w:t>
      </w:r>
      <w:proofErr w:type="spellStart"/>
      <w:r w:rsidRPr="0033553C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33553C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№ 1096-п</w:t>
      </w:r>
    </w:p>
    <w:p w:rsidR="0033553C" w:rsidRPr="0033553C" w:rsidRDefault="0033553C" w:rsidP="0033553C">
      <w:pPr>
        <w:spacing w:after="0" w:line="240" w:lineRule="auto"/>
        <w:jc w:val="both"/>
        <w:rPr>
          <w:rFonts w:ascii="Arial" w:eastAsia="Times New Roman" w:hAnsi="Arial" w:cs="Arial"/>
          <w:i/>
          <w:sz w:val="26"/>
          <w:szCs w:val="26"/>
          <w:lang w:eastAsia="ru-RU"/>
        </w:rPr>
      </w:pPr>
      <w:r w:rsidRPr="0033553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33553C" w:rsidRPr="0033553C" w:rsidRDefault="0033553C" w:rsidP="0033553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3553C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33553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3553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18.08.2016 № 620-п «Об утверждении  </w:t>
      </w:r>
      <w:proofErr w:type="gramStart"/>
      <w:r w:rsidRPr="0033553C">
        <w:rPr>
          <w:rFonts w:ascii="Arial" w:eastAsia="Times New Roman" w:hAnsi="Arial" w:cs="Arial"/>
          <w:sz w:val="26"/>
          <w:szCs w:val="26"/>
          <w:lang w:eastAsia="ru-RU"/>
        </w:rPr>
        <w:t>Порядка подготовки Документа планирования регулярных пассажирских перевозок</w:t>
      </w:r>
      <w:proofErr w:type="gramEnd"/>
      <w:r w:rsidRPr="0033553C">
        <w:rPr>
          <w:rFonts w:ascii="Arial" w:eastAsia="Times New Roman" w:hAnsi="Arial" w:cs="Arial"/>
          <w:sz w:val="26"/>
          <w:szCs w:val="26"/>
          <w:lang w:eastAsia="ru-RU"/>
        </w:rPr>
        <w:t xml:space="preserve"> автомобильным транспортом по муниципальным маршрутам на территории </w:t>
      </w:r>
      <w:proofErr w:type="spellStart"/>
      <w:r w:rsidRPr="0033553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3553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ведения Документа планирования регулярных пассажирских перевозок автомобильным транспортом по муниципальным маршрутам в </w:t>
      </w:r>
      <w:proofErr w:type="spellStart"/>
      <w:r w:rsidRPr="0033553C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33553C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</w:t>
      </w:r>
    </w:p>
    <w:p w:rsidR="0033553C" w:rsidRPr="0033553C" w:rsidRDefault="0033553C" w:rsidP="0033553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3553C" w:rsidRPr="0033553C" w:rsidRDefault="0033553C" w:rsidP="0033553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3553C">
        <w:rPr>
          <w:rFonts w:ascii="Arial" w:eastAsia="Times New Roman" w:hAnsi="Arial" w:cs="Arial"/>
          <w:sz w:val="26"/>
          <w:szCs w:val="26"/>
          <w:lang w:eastAsia="ru-RU"/>
        </w:rPr>
        <w:t>В соответствии  с  требованиями   Федерального  закона от  13.07.2015  № 220-ФЗ 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п.7 ч.1, ч.4 ст. 14 Федерального Закона от 06.10.2003 № 131-ФЗ «Об общих принципах организации местного самоуправления в Российской Федерации»,  ст. ст</w:t>
      </w:r>
      <w:proofErr w:type="gramEnd"/>
      <w:r w:rsidRPr="0033553C">
        <w:rPr>
          <w:rFonts w:ascii="Arial" w:eastAsia="Times New Roman" w:hAnsi="Arial" w:cs="Arial"/>
          <w:sz w:val="26"/>
          <w:szCs w:val="26"/>
          <w:lang w:eastAsia="ru-RU"/>
        </w:rPr>
        <w:t xml:space="preserve">. 7, 43, 47 Устава </w:t>
      </w:r>
      <w:proofErr w:type="spellStart"/>
      <w:r w:rsidRPr="0033553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3553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 ПОСТАНОВЛЯЮ:</w:t>
      </w:r>
    </w:p>
    <w:p w:rsidR="0033553C" w:rsidRPr="0033553C" w:rsidRDefault="0033553C" w:rsidP="0033553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3553C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постановление администрации </w:t>
      </w:r>
      <w:proofErr w:type="spellStart"/>
      <w:r w:rsidRPr="0033553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3553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18.08.2016 № 620-п «Об утверждении </w:t>
      </w:r>
      <w:proofErr w:type="gramStart"/>
      <w:r w:rsidRPr="0033553C">
        <w:rPr>
          <w:rFonts w:ascii="Arial" w:eastAsia="Times New Roman" w:hAnsi="Arial" w:cs="Arial"/>
          <w:sz w:val="26"/>
          <w:szCs w:val="26"/>
          <w:lang w:eastAsia="ru-RU"/>
        </w:rPr>
        <w:t>Порядка подготовки Документа планирования регулярных пассажирских перевозок</w:t>
      </w:r>
      <w:proofErr w:type="gramEnd"/>
      <w:r w:rsidRPr="0033553C">
        <w:rPr>
          <w:rFonts w:ascii="Arial" w:eastAsia="Times New Roman" w:hAnsi="Arial" w:cs="Arial"/>
          <w:sz w:val="26"/>
          <w:szCs w:val="26"/>
          <w:lang w:eastAsia="ru-RU"/>
        </w:rPr>
        <w:t xml:space="preserve"> автомобильным транспортом по муниципальным маршрутам на территории </w:t>
      </w:r>
      <w:proofErr w:type="spellStart"/>
      <w:r w:rsidRPr="0033553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3553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ведения Документа планирования регулярных пассажирских перевозок автомобильным транспортом по муниципальным маршрутам в </w:t>
      </w:r>
      <w:proofErr w:type="spellStart"/>
      <w:r w:rsidRPr="0033553C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33553C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 (далее – Постановление) следующего содержания:</w:t>
      </w:r>
    </w:p>
    <w:p w:rsidR="0033553C" w:rsidRPr="0033553C" w:rsidRDefault="0033553C" w:rsidP="0033553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3553C">
        <w:rPr>
          <w:rFonts w:ascii="Arial" w:eastAsia="Times New Roman" w:hAnsi="Arial" w:cs="Arial"/>
          <w:sz w:val="26"/>
          <w:szCs w:val="26"/>
          <w:lang w:eastAsia="ru-RU"/>
        </w:rPr>
        <w:t xml:space="preserve">1.1. В Приложение № 2 к Постановлению в разделе № </w:t>
      </w:r>
      <w:r w:rsidRPr="0033553C">
        <w:rPr>
          <w:rFonts w:ascii="Arial" w:eastAsia="Times New Roman" w:hAnsi="Arial" w:cs="Arial"/>
          <w:sz w:val="26"/>
          <w:szCs w:val="26"/>
          <w:lang w:val="en-US" w:eastAsia="ru-RU"/>
        </w:rPr>
        <w:t>II</w:t>
      </w:r>
      <w:r w:rsidRPr="0033553C">
        <w:rPr>
          <w:rFonts w:ascii="Arial" w:eastAsia="Times New Roman" w:hAnsi="Arial" w:cs="Arial"/>
          <w:sz w:val="26"/>
          <w:szCs w:val="26"/>
          <w:lang w:eastAsia="ru-RU"/>
        </w:rPr>
        <w:t xml:space="preserve"> «План изменения муниципальных маршрутов» читать в новой редакции:</w:t>
      </w:r>
    </w:p>
    <w:p w:rsidR="0033553C" w:rsidRPr="0033553C" w:rsidRDefault="0033553C" w:rsidP="0033553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417"/>
        <w:gridCol w:w="3628"/>
        <w:gridCol w:w="2002"/>
        <w:gridCol w:w="2002"/>
        <w:gridCol w:w="1316"/>
      </w:tblGrid>
      <w:tr w:rsidR="0033553C" w:rsidRPr="0033553C" w:rsidTr="007D1D6D">
        <w:trPr>
          <w:trHeight w:hRule="exact" w:val="734"/>
        </w:trPr>
        <w:tc>
          <w:tcPr>
            <w:tcW w:w="28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ahoma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ahoma" w:hAnsi="Arial" w:cs="Arial"/>
                <w:sz w:val="26"/>
                <w:szCs w:val="26"/>
                <w:lang w:eastAsia="ru-RU"/>
              </w:rPr>
              <w:t>№</w:t>
            </w:r>
          </w:p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ahoma" w:hAnsi="Arial" w:cs="Arial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33553C">
              <w:rPr>
                <w:rFonts w:ascii="Arial" w:eastAsia="Tahoma" w:hAnsi="Arial" w:cs="Arial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33553C">
              <w:rPr>
                <w:rFonts w:ascii="Arial" w:eastAsia="Tahoma" w:hAnsi="Arial" w:cs="Arial"/>
                <w:sz w:val="26"/>
                <w:szCs w:val="26"/>
                <w:lang w:eastAsia="ru-RU"/>
              </w:rPr>
              <w:t>/</w:t>
            </w:r>
            <w:proofErr w:type="spellStart"/>
            <w:r w:rsidRPr="0033553C">
              <w:rPr>
                <w:rFonts w:ascii="Arial" w:eastAsia="Tahoma" w:hAnsi="Arial" w:cs="Arial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200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ahoma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ahoma" w:hAnsi="Arial" w:cs="Arial"/>
                <w:sz w:val="26"/>
                <w:szCs w:val="26"/>
                <w:lang w:eastAsia="ru-RU"/>
              </w:rPr>
              <w:t>Номер и наименование</w:t>
            </w:r>
          </w:p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ahoma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ahoma" w:hAnsi="Arial" w:cs="Arial"/>
                <w:sz w:val="26"/>
                <w:szCs w:val="26"/>
                <w:lang w:eastAsia="ru-RU"/>
              </w:rPr>
              <w:t>муниципального маршрута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ahoma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ahoma" w:hAnsi="Arial" w:cs="Arial"/>
                <w:sz w:val="26"/>
                <w:szCs w:val="26"/>
                <w:lang w:eastAsia="ru-RU"/>
              </w:rPr>
              <w:t>Вид изменения</w:t>
            </w:r>
          </w:p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ahoma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ahoma" w:hAnsi="Arial" w:cs="Arial"/>
                <w:sz w:val="26"/>
                <w:szCs w:val="26"/>
                <w:lang w:eastAsia="ru-RU"/>
              </w:rPr>
              <w:t>муниципального маршрута</w:t>
            </w:r>
          </w:p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ahoma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ahoma" w:hAnsi="Arial" w:cs="Arial"/>
                <w:sz w:val="26"/>
                <w:szCs w:val="26"/>
                <w:lang w:eastAsia="ru-RU"/>
              </w:rPr>
              <w:t>(открытие, изменение, закрытие)</w:t>
            </w:r>
          </w:p>
        </w:tc>
        <w:tc>
          <w:tcPr>
            <w:tcW w:w="9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ahoma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ahoma" w:hAnsi="Arial" w:cs="Arial"/>
                <w:sz w:val="26"/>
                <w:szCs w:val="26"/>
                <w:lang w:eastAsia="ru-RU"/>
              </w:rPr>
              <w:t>Содержание</w:t>
            </w:r>
          </w:p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ahoma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ahoma" w:hAnsi="Arial" w:cs="Arial"/>
                <w:sz w:val="26"/>
                <w:szCs w:val="26"/>
                <w:lang w:eastAsia="ru-RU"/>
              </w:rPr>
              <w:t>изменения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ahoma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ahoma" w:hAnsi="Arial" w:cs="Arial"/>
                <w:sz w:val="26"/>
                <w:szCs w:val="26"/>
                <w:lang w:eastAsia="ru-RU"/>
              </w:rPr>
              <w:t>Дата изменения</w:t>
            </w:r>
          </w:p>
        </w:tc>
      </w:tr>
      <w:tr w:rsidR="0033553C" w:rsidRPr="0033553C" w:rsidTr="007D1D6D">
        <w:trPr>
          <w:trHeight w:val="300"/>
        </w:trPr>
        <w:tc>
          <w:tcPr>
            <w:tcW w:w="28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ind w:firstLine="76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№ 200 «п. </w:t>
            </w:r>
            <w:proofErr w:type="spellStart"/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Такучет</w:t>
            </w:r>
            <w:proofErr w:type="spellEnd"/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- п. Октябрьский»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не планируется</w:t>
            </w:r>
          </w:p>
        </w:tc>
        <w:tc>
          <w:tcPr>
            <w:tcW w:w="9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</w:p>
        </w:tc>
      </w:tr>
      <w:tr w:rsidR="0033553C" w:rsidRPr="0033553C" w:rsidTr="007D1D6D">
        <w:trPr>
          <w:trHeight w:val="300"/>
        </w:trPr>
        <w:tc>
          <w:tcPr>
            <w:tcW w:w="28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ind w:firstLine="76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№ 201 «с. </w:t>
            </w:r>
            <w:proofErr w:type="spellStart"/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Богучаны</w:t>
            </w:r>
            <w:proofErr w:type="spellEnd"/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– п. </w:t>
            </w:r>
            <w:proofErr w:type="spellStart"/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Манзя</w:t>
            </w:r>
            <w:proofErr w:type="spellEnd"/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не планируется</w:t>
            </w:r>
          </w:p>
        </w:tc>
        <w:tc>
          <w:tcPr>
            <w:tcW w:w="9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</w:p>
        </w:tc>
      </w:tr>
      <w:tr w:rsidR="0033553C" w:rsidRPr="0033553C" w:rsidTr="007D1D6D">
        <w:trPr>
          <w:trHeight w:val="300"/>
        </w:trPr>
        <w:tc>
          <w:tcPr>
            <w:tcW w:w="28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ind w:firstLine="76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№ 202 «с. </w:t>
            </w:r>
            <w:proofErr w:type="spellStart"/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Богучаны</w:t>
            </w:r>
            <w:proofErr w:type="spellEnd"/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- п. </w:t>
            </w:r>
            <w:proofErr w:type="spellStart"/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Нижнетерянск</w:t>
            </w:r>
            <w:proofErr w:type="spellEnd"/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не планируется</w:t>
            </w:r>
          </w:p>
        </w:tc>
        <w:tc>
          <w:tcPr>
            <w:tcW w:w="9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</w:p>
        </w:tc>
      </w:tr>
      <w:tr w:rsidR="0033553C" w:rsidRPr="0033553C" w:rsidTr="007D1D6D">
        <w:trPr>
          <w:trHeight w:val="300"/>
        </w:trPr>
        <w:tc>
          <w:tcPr>
            <w:tcW w:w="28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ind w:firstLine="76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№ 204 «с. </w:t>
            </w:r>
            <w:proofErr w:type="spellStart"/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Богучаны</w:t>
            </w:r>
            <w:proofErr w:type="spellEnd"/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- с. Чунояр»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изменение</w:t>
            </w:r>
          </w:p>
        </w:tc>
        <w:tc>
          <w:tcPr>
            <w:tcW w:w="9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изменение схемы </w:t>
            </w: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движения, удлинение маршрута, добавление остановочных пунктов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1квартал 2022 года</w:t>
            </w:r>
          </w:p>
        </w:tc>
      </w:tr>
      <w:tr w:rsidR="0033553C" w:rsidRPr="0033553C" w:rsidTr="007D1D6D">
        <w:trPr>
          <w:trHeight w:val="300"/>
        </w:trPr>
        <w:tc>
          <w:tcPr>
            <w:tcW w:w="28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5.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ind w:firstLine="76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№ 205 «с. </w:t>
            </w:r>
            <w:proofErr w:type="spellStart"/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Богучаны</w:t>
            </w:r>
            <w:proofErr w:type="spellEnd"/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– п. </w:t>
            </w:r>
            <w:proofErr w:type="spellStart"/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Говорково</w:t>
            </w:r>
            <w:proofErr w:type="spellEnd"/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не планируется</w:t>
            </w:r>
          </w:p>
        </w:tc>
        <w:tc>
          <w:tcPr>
            <w:tcW w:w="9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</w:p>
        </w:tc>
      </w:tr>
      <w:tr w:rsidR="0033553C" w:rsidRPr="0033553C" w:rsidTr="007D1D6D">
        <w:trPr>
          <w:trHeight w:val="300"/>
        </w:trPr>
        <w:tc>
          <w:tcPr>
            <w:tcW w:w="28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ind w:firstLine="76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№ 207 «с. </w:t>
            </w:r>
            <w:proofErr w:type="spellStart"/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Богучаны</w:t>
            </w:r>
            <w:proofErr w:type="spellEnd"/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– п. </w:t>
            </w:r>
            <w:proofErr w:type="spellStart"/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Невонка</w:t>
            </w:r>
            <w:proofErr w:type="spellEnd"/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не планируется</w:t>
            </w:r>
          </w:p>
        </w:tc>
        <w:tc>
          <w:tcPr>
            <w:tcW w:w="9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</w:p>
        </w:tc>
      </w:tr>
      <w:tr w:rsidR="0033553C" w:rsidRPr="0033553C" w:rsidTr="007D1D6D">
        <w:trPr>
          <w:trHeight w:val="300"/>
        </w:trPr>
        <w:tc>
          <w:tcPr>
            <w:tcW w:w="28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ind w:firstLine="76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№ 208 «с. </w:t>
            </w:r>
            <w:proofErr w:type="spellStart"/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Богучаны</w:t>
            </w:r>
            <w:proofErr w:type="spellEnd"/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– п. Осиновый Мыс»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не планируется</w:t>
            </w:r>
          </w:p>
        </w:tc>
        <w:tc>
          <w:tcPr>
            <w:tcW w:w="9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</w:p>
        </w:tc>
      </w:tr>
      <w:tr w:rsidR="0033553C" w:rsidRPr="0033553C" w:rsidTr="007D1D6D">
        <w:trPr>
          <w:trHeight w:val="316"/>
        </w:trPr>
        <w:tc>
          <w:tcPr>
            <w:tcW w:w="28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ind w:firstLine="76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№ 209 «с. </w:t>
            </w:r>
            <w:proofErr w:type="spellStart"/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Богучаны</w:t>
            </w:r>
            <w:proofErr w:type="spellEnd"/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– п. Хребтовый»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не планируется</w:t>
            </w:r>
          </w:p>
        </w:tc>
        <w:tc>
          <w:tcPr>
            <w:tcW w:w="9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</w:p>
        </w:tc>
      </w:tr>
      <w:tr w:rsidR="0033553C" w:rsidRPr="0033553C" w:rsidTr="007D1D6D">
        <w:trPr>
          <w:trHeight w:val="300"/>
        </w:trPr>
        <w:tc>
          <w:tcPr>
            <w:tcW w:w="28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ind w:firstLine="76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№ 212 «с. </w:t>
            </w:r>
            <w:proofErr w:type="spellStart"/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Богучаны</w:t>
            </w:r>
            <w:proofErr w:type="spellEnd"/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– д. Каменка»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не планируется</w:t>
            </w:r>
          </w:p>
        </w:tc>
        <w:tc>
          <w:tcPr>
            <w:tcW w:w="9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</w:p>
        </w:tc>
      </w:tr>
      <w:tr w:rsidR="0033553C" w:rsidRPr="0033553C" w:rsidTr="007D1D6D">
        <w:trPr>
          <w:trHeight w:val="300"/>
        </w:trPr>
        <w:tc>
          <w:tcPr>
            <w:tcW w:w="28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ind w:firstLine="76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№ 213 «с. </w:t>
            </w:r>
            <w:proofErr w:type="spellStart"/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Богучаны</w:t>
            </w:r>
            <w:proofErr w:type="spellEnd"/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– п. </w:t>
            </w:r>
            <w:proofErr w:type="spellStart"/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Такучет</w:t>
            </w:r>
            <w:proofErr w:type="spellEnd"/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не планируется</w:t>
            </w:r>
          </w:p>
        </w:tc>
        <w:tc>
          <w:tcPr>
            <w:tcW w:w="9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</w:p>
        </w:tc>
      </w:tr>
      <w:tr w:rsidR="0033553C" w:rsidRPr="0033553C" w:rsidTr="007D1D6D">
        <w:trPr>
          <w:trHeight w:val="300"/>
        </w:trPr>
        <w:tc>
          <w:tcPr>
            <w:tcW w:w="28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ind w:firstLine="76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№ 216 «с. </w:t>
            </w:r>
            <w:proofErr w:type="spellStart"/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Богучаны</w:t>
            </w:r>
            <w:proofErr w:type="spellEnd"/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– п. </w:t>
            </w:r>
            <w:proofErr w:type="spellStart"/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Новохайский</w:t>
            </w:r>
            <w:proofErr w:type="spellEnd"/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не планируется</w:t>
            </w:r>
          </w:p>
        </w:tc>
        <w:tc>
          <w:tcPr>
            <w:tcW w:w="9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Изменение дней работы маршрута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 квартал 2022 года</w:t>
            </w:r>
          </w:p>
        </w:tc>
      </w:tr>
      <w:tr w:rsidR="0033553C" w:rsidRPr="0033553C" w:rsidTr="007D1D6D">
        <w:trPr>
          <w:trHeight w:val="300"/>
        </w:trPr>
        <w:tc>
          <w:tcPr>
            <w:tcW w:w="28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ind w:firstLine="76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№ 221 «с. </w:t>
            </w:r>
            <w:proofErr w:type="spellStart"/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Богучаны</w:t>
            </w:r>
            <w:proofErr w:type="spellEnd"/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– д. </w:t>
            </w:r>
            <w:proofErr w:type="spellStart"/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Бедоба</w:t>
            </w:r>
            <w:proofErr w:type="spellEnd"/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– п. Беляки»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не планируется</w:t>
            </w:r>
          </w:p>
        </w:tc>
        <w:tc>
          <w:tcPr>
            <w:tcW w:w="9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</w:p>
        </w:tc>
      </w:tr>
      <w:tr w:rsidR="0033553C" w:rsidRPr="0033553C" w:rsidTr="007D1D6D">
        <w:trPr>
          <w:trHeight w:val="300"/>
        </w:trPr>
        <w:tc>
          <w:tcPr>
            <w:tcW w:w="28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ind w:firstLine="76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№ 223 «с. </w:t>
            </w:r>
            <w:proofErr w:type="spellStart"/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Богучаны</w:t>
            </w:r>
            <w:proofErr w:type="spellEnd"/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– п. Беляки»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не планируется</w:t>
            </w:r>
          </w:p>
        </w:tc>
        <w:tc>
          <w:tcPr>
            <w:tcW w:w="9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</w:p>
        </w:tc>
      </w:tr>
      <w:tr w:rsidR="0033553C" w:rsidRPr="0033553C" w:rsidTr="007D1D6D">
        <w:trPr>
          <w:trHeight w:val="300"/>
        </w:trPr>
        <w:tc>
          <w:tcPr>
            <w:tcW w:w="28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ind w:firstLine="76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№ 226 «п. Ангарский – п. </w:t>
            </w:r>
            <w:proofErr w:type="spellStart"/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Шиверский</w:t>
            </w:r>
            <w:proofErr w:type="spellEnd"/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не планируется</w:t>
            </w:r>
          </w:p>
        </w:tc>
        <w:tc>
          <w:tcPr>
            <w:tcW w:w="9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</w:p>
        </w:tc>
      </w:tr>
      <w:tr w:rsidR="0033553C" w:rsidRPr="0033553C" w:rsidTr="007D1D6D">
        <w:trPr>
          <w:trHeight w:val="300"/>
        </w:trPr>
        <w:tc>
          <w:tcPr>
            <w:tcW w:w="28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ind w:firstLine="76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№ 227 «п. </w:t>
            </w:r>
            <w:proofErr w:type="spellStart"/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Артюгино</w:t>
            </w:r>
            <w:proofErr w:type="spellEnd"/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– д. Каменка»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не планируется</w:t>
            </w:r>
          </w:p>
        </w:tc>
        <w:tc>
          <w:tcPr>
            <w:tcW w:w="9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Изменение дней работы маршрута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 квартал 2022 года</w:t>
            </w:r>
          </w:p>
        </w:tc>
      </w:tr>
      <w:tr w:rsidR="0033553C" w:rsidRPr="0033553C" w:rsidTr="007D1D6D">
        <w:trPr>
          <w:trHeight w:val="300"/>
        </w:trPr>
        <w:tc>
          <w:tcPr>
            <w:tcW w:w="28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ind w:firstLine="76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№ 102 «с. </w:t>
            </w:r>
            <w:proofErr w:type="spellStart"/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Богучаны</w:t>
            </w:r>
            <w:proofErr w:type="spellEnd"/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– ст. </w:t>
            </w:r>
            <w:proofErr w:type="spellStart"/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Карабула</w:t>
            </w:r>
            <w:proofErr w:type="spellEnd"/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не планируется</w:t>
            </w:r>
          </w:p>
        </w:tc>
        <w:tc>
          <w:tcPr>
            <w:tcW w:w="9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</w:p>
        </w:tc>
      </w:tr>
      <w:tr w:rsidR="0033553C" w:rsidRPr="0033553C" w:rsidTr="007D1D6D">
        <w:trPr>
          <w:trHeight w:val="300"/>
        </w:trPr>
        <w:tc>
          <w:tcPr>
            <w:tcW w:w="28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ind w:firstLine="76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№ 104 «с. </w:t>
            </w:r>
            <w:proofErr w:type="spellStart"/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Богучаны</w:t>
            </w:r>
            <w:proofErr w:type="spellEnd"/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– п. Ангарский»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не планируется</w:t>
            </w:r>
          </w:p>
        </w:tc>
        <w:tc>
          <w:tcPr>
            <w:tcW w:w="9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</w:p>
        </w:tc>
      </w:tr>
      <w:tr w:rsidR="0033553C" w:rsidRPr="0033553C" w:rsidTr="007D1D6D">
        <w:trPr>
          <w:trHeight w:val="300"/>
        </w:trPr>
        <w:tc>
          <w:tcPr>
            <w:tcW w:w="28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ind w:firstLine="76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№ 107 «с. </w:t>
            </w:r>
            <w:proofErr w:type="spellStart"/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Богучаны</w:t>
            </w:r>
            <w:proofErr w:type="spellEnd"/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– п. </w:t>
            </w:r>
            <w:proofErr w:type="spellStart"/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Пинчуга</w:t>
            </w:r>
            <w:proofErr w:type="spellEnd"/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не планируется</w:t>
            </w:r>
          </w:p>
        </w:tc>
        <w:tc>
          <w:tcPr>
            <w:tcW w:w="9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</w:p>
        </w:tc>
      </w:tr>
      <w:tr w:rsidR="0033553C" w:rsidRPr="0033553C" w:rsidTr="007D1D6D">
        <w:trPr>
          <w:trHeight w:val="300"/>
        </w:trPr>
        <w:tc>
          <w:tcPr>
            <w:tcW w:w="28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ind w:firstLine="76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№ 113 «п. Ангарский – п. </w:t>
            </w:r>
            <w:proofErr w:type="spellStart"/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Артюгино</w:t>
            </w:r>
            <w:proofErr w:type="spellEnd"/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не планируется</w:t>
            </w:r>
          </w:p>
        </w:tc>
        <w:tc>
          <w:tcPr>
            <w:tcW w:w="9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</w:p>
        </w:tc>
      </w:tr>
      <w:tr w:rsidR="0033553C" w:rsidRPr="0033553C" w:rsidTr="007D1D6D">
        <w:trPr>
          <w:trHeight w:val="300"/>
        </w:trPr>
        <w:tc>
          <w:tcPr>
            <w:tcW w:w="28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20.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ind w:firstLine="76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№ 114 «д. </w:t>
            </w:r>
            <w:proofErr w:type="spellStart"/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Иркинеево</w:t>
            </w:r>
            <w:proofErr w:type="spellEnd"/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– п. Ангарский»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не планируется</w:t>
            </w:r>
          </w:p>
        </w:tc>
        <w:tc>
          <w:tcPr>
            <w:tcW w:w="9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</w:p>
        </w:tc>
      </w:tr>
      <w:tr w:rsidR="0033553C" w:rsidRPr="0033553C" w:rsidTr="007D1D6D">
        <w:trPr>
          <w:trHeight w:val="300"/>
        </w:trPr>
        <w:tc>
          <w:tcPr>
            <w:tcW w:w="28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21.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ind w:firstLine="76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№ 103 «с. </w:t>
            </w:r>
            <w:proofErr w:type="spellStart"/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Богучаны</w:t>
            </w:r>
            <w:proofErr w:type="spellEnd"/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– д. Ярки»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не планируется</w:t>
            </w:r>
          </w:p>
        </w:tc>
        <w:tc>
          <w:tcPr>
            <w:tcW w:w="9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</w:p>
        </w:tc>
      </w:tr>
      <w:tr w:rsidR="0033553C" w:rsidRPr="0033553C" w:rsidTr="007D1D6D">
        <w:trPr>
          <w:trHeight w:val="300"/>
        </w:trPr>
        <w:tc>
          <w:tcPr>
            <w:tcW w:w="28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ind w:firstLine="76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№ 105 «п. Таежный – д. </w:t>
            </w:r>
            <w:proofErr w:type="spellStart"/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Карабула</w:t>
            </w:r>
            <w:proofErr w:type="spellEnd"/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изменение</w:t>
            </w:r>
          </w:p>
        </w:tc>
        <w:tc>
          <w:tcPr>
            <w:tcW w:w="9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изменение схемы движения, удлинение маршрута, </w:t>
            </w: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добавление остановочных пунктов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1 квартал 2022 года</w:t>
            </w:r>
          </w:p>
        </w:tc>
      </w:tr>
      <w:tr w:rsidR="0033553C" w:rsidRPr="0033553C" w:rsidTr="007D1D6D">
        <w:trPr>
          <w:trHeight w:val="300"/>
        </w:trPr>
        <w:tc>
          <w:tcPr>
            <w:tcW w:w="28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23.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ind w:firstLine="76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№ 8 «</w:t>
            </w:r>
            <w:proofErr w:type="spellStart"/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мкр</w:t>
            </w:r>
            <w:proofErr w:type="spellEnd"/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. Западный – </w:t>
            </w:r>
            <w:proofErr w:type="spellStart"/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мкр</w:t>
            </w:r>
            <w:proofErr w:type="spellEnd"/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 Восточный»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не планируется</w:t>
            </w:r>
          </w:p>
        </w:tc>
        <w:tc>
          <w:tcPr>
            <w:tcW w:w="9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</w:p>
        </w:tc>
      </w:tr>
      <w:tr w:rsidR="0033553C" w:rsidRPr="0033553C" w:rsidTr="007D1D6D">
        <w:trPr>
          <w:trHeight w:val="300"/>
        </w:trPr>
        <w:tc>
          <w:tcPr>
            <w:tcW w:w="28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24.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№ 8 а «</w:t>
            </w:r>
            <w:proofErr w:type="spellStart"/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мкр</w:t>
            </w:r>
            <w:proofErr w:type="spellEnd"/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. Западный – </w:t>
            </w:r>
            <w:proofErr w:type="spellStart"/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мкр</w:t>
            </w:r>
            <w:proofErr w:type="spellEnd"/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 Восточный»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изменение</w:t>
            </w:r>
          </w:p>
        </w:tc>
        <w:tc>
          <w:tcPr>
            <w:tcW w:w="9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изменение схемы движения муниципального маршрута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 квартал 2022 года</w:t>
            </w:r>
          </w:p>
        </w:tc>
      </w:tr>
      <w:tr w:rsidR="0033553C" w:rsidRPr="0033553C" w:rsidTr="007D1D6D">
        <w:trPr>
          <w:trHeight w:val="300"/>
        </w:trPr>
        <w:tc>
          <w:tcPr>
            <w:tcW w:w="28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25.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ind w:firstLine="76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№ 9 «БЭГ – </w:t>
            </w:r>
            <w:proofErr w:type="spellStart"/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мкр</w:t>
            </w:r>
            <w:proofErr w:type="spellEnd"/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 Восточный»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не планируется</w:t>
            </w:r>
          </w:p>
        </w:tc>
        <w:tc>
          <w:tcPr>
            <w:tcW w:w="9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</w:p>
        </w:tc>
      </w:tr>
      <w:tr w:rsidR="0033553C" w:rsidRPr="0033553C" w:rsidTr="007D1D6D">
        <w:trPr>
          <w:trHeight w:val="300"/>
        </w:trPr>
        <w:tc>
          <w:tcPr>
            <w:tcW w:w="28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26.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ind w:firstLine="76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№ 9 а «БЭГ – </w:t>
            </w:r>
            <w:proofErr w:type="spellStart"/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мкр</w:t>
            </w:r>
            <w:proofErr w:type="spellEnd"/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 Восточный»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не планируется</w:t>
            </w:r>
          </w:p>
        </w:tc>
        <w:tc>
          <w:tcPr>
            <w:tcW w:w="9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</w:p>
        </w:tc>
      </w:tr>
      <w:tr w:rsidR="0033553C" w:rsidRPr="0033553C" w:rsidTr="007D1D6D">
        <w:trPr>
          <w:trHeight w:val="300"/>
        </w:trPr>
        <w:tc>
          <w:tcPr>
            <w:tcW w:w="28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27.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ind w:firstLine="76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№ 11 «БЭГ – Прокуратура»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не планируется</w:t>
            </w:r>
          </w:p>
        </w:tc>
        <w:tc>
          <w:tcPr>
            <w:tcW w:w="9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</w:p>
        </w:tc>
      </w:tr>
    </w:tbl>
    <w:p w:rsidR="0033553C" w:rsidRPr="0033553C" w:rsidRDefault="0033553C" w:rsidP="0033553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3553C" w:rsidRPr="0033553C" w:rsidRDefault="0033553C" w:rsidP="0033553C">
      <w:pPr>
        <w:spacing w:before="69" w:after="0" w:line="240" w:lineRule="auto"/>
        <w:ind w:right="-2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33553C">
        <w:rPr>
          <w:rFonts w:ascii="Arial" w:eastAsia="Times New Roman" w:hAnsi="Arial" w:cs="Arial"/>
          <w:sz w:val="26"/>
          <w:szCs w:val="26"/>
          <w:lang w:eastAsia="ru-RU"/>
        </w:rPr>
        <w:t xml:space="preserve">1.2. В Приложение № 2 к Постановлению в разделе № </w:t>
      </w:r>
      <w:r w:rsidRPr="0033553C">
        <w:rPr>
          <w:rFonts w:ascii="Arial" w:eastAsia="Times New Roman" w:hAnsi="Arial" w:cs="Arial"/>
          <w:bCs/>
          <w:spacing w:val="1"/>
          <w:sz w:val="26"/>
          <w:szCs w:val="26"/>
          <w:lang w:eastAsia="ru-RU"/>
        </w:rPr>
        <w:t>Р</w:t>
      </w:r>
      <w:r w:rsidRPr="0033553C">
        <w:rPr>
          <w:rFonts w:ascii="Arial" w:eastAsia="Times New Roman" w:hAnsi="Arial" w:cs="Arial"/>
          <w:bCs/>
          <w:sz w:val="26"/>
          <w:szCs w:val="26"/>
          <w:lang w:eastAsia="ru-RU"/>
        </w:rPr>
        <w:t>аз</w:t>
      </w:r>
      <w:r w:rsidRPr="0033553C">
        <w:rPr>
          <w:rFonts w:ascii="Arial" w:eastAsia="Times New Roman" w:hAnsi="Arial" w:cs="Arial"/>
          <w:bCs/>
          <w:spacing w:val="-2"/>
          <w:sz w:val="26"/>
          <w:szCs w:val="26"/>
          <w:lang w:eastAsia="ru-RU"/>
        </w:rPr>
        <w:t>д</w:t>
      </w:r>
      <w:r w:rsidRPr="0033553C">
        <w:rPr>
          <w:rFonts w:ascii="Arial" w:eastAsia="Times New Roman" w:hAnsi="Arial" w:cs="Arial"/>
          <w:bCs/>
          <w:spacing w:val="1"/>
          <w:sz w:val="26"/>
          <w:szCs w:val="26"/>
          <w:lang w:eastAsia="ru-RU"/>
        </w:rPr>
        <w:t>е</w:t>
      </w:r>
      <w:r w:rsidRPr="0033553C">
        <w:rPr>
          <w:rFonts w:ascii="Arial" w:eastAsia="Times New Roman" w:hAnsi="Arial" w:cs="Arial"/>
          <w:bCs/>
          <w:sz w:val="26"/>
          <w:szCs w:val="26"/>
          <w:lang w:eastAsia="ru-RU"/>
        </w:rPr>
        <w:t>л</w:t>
      </w:r>
      <w:r w:rsidRPr="0033553C">
        <w:rPr>
          <w:rFonts w:ascii="Arial" w:eastAsia="Times New Roman" w:hAnsi="Arial" w:cs="Arial"/>
          <w:bCs/>
          <w:spacing w:val="2"/>
          <w:sz w:val="26"/>
          <w:szCs w:val="26"/>
          <w:lang w:eastAsia="ru-RU"/>
        </w:rPr>
        <w:t xml:space="preserve"> </w:t>
      </w:r>
      <w:r w:rsidRPr="0033553C">
        <w:rPr>
          <w:rFonts w:ascii="Arial" w:eastAsia="Times New Roman" w:hAnsi="Arial" w:cs="Arial"/>
          <w:bCs/>
          <w:spacing w:val="-2"/>
          <w:sz w:val="26"/>
          <w:szCs w:val="26"/>
          <w:lang w:eastAsia="ru-RU"/>
        </w:rPr>
        <w:t>III</w:t>
      </w:r>
      <w:r w:rsidRPr="0033553C">
        <w:rPr>
          <w:rFonts w:ascii="Arial" w:eastAsia="Times New Roman" w:hAnsi="Arial" w:cs="Arial"/>
          <w:bCs/>
          <w:sz w:val="26"/>
          <w:szCs w:val="26"/>
          <w:lang w:eastAsia="ru-RU"/>
        </w:rPr>
        <w:t>. «</w:t>
      </w:r>
      <w:r w:rsidRPr="0033553C">
        <w:rPr>
          <w:rFonts w:ascii="Arial" w:eastAsia="Times New Roman" w:hAnsi="Arial" w:cs="Arial"/>
          <w:sz w:val="26"/>
          <w:szCs w:val="26"/>
          <w:lang w:eastAsia="ru-RU"/>
        </w:rPr>
        <w:t>План-график проведения открытых конкурсов на право заключения муниципальных контрактов на выполнение работ,  связанных с осуществлением регулярных перевозок по регулируемым тарифам, а также проведение открытых конкурсов на право осуществления перевозок по нерегулируемым тарифам и выдача свидетельств об осуществлении перевозок по муниципальным маршрутам</w:t>
      </w:r>
      <w:r w:rsidRPr="0033553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» </w:t>
      </w:r>
      <w:r w:rsidRPr="0033553C">
        <w:rPr>
          <w:rFonts w:ascii="Arial" w:eastAsia="Times New Roman" w:hAnsi="Arial" w:cs="Arial"/>
          <w:sz w:val="26"/>
          <w:szCs w:val="26"/>
          <w:lang w:eastAsia="ru-RU"/>
        </w:rPr>
        <w:t>строку 23  читать в новой редакции:</w:t>
      </w:r>
    </w:p>
    <w:tbl>
      <w:tblPr>
        <w:tblpPr w:leftFromText="180" w:rightFromText="180" w:vertAnchor="text" w:horzAnchor="margin" w:tblpY="293"/>
        <w:tblW w:w="5000" w:type="pct"/>
        <w:tblCellMar>
          <w:left w:w="0" w:type="dxa"/>
          <w:right w:w="0" w:type="dxa"/>
        </w:tblCellMar>
        <w:tblLook w:val="01E0"/>
      </w:tblPr>
      <w:tblGrid>
        <w:gridCol w:w="582"/>
        <w:gridCol w:w="3425"/>
        <w:gridCol w:w="1254"/>
        <w:gridCol w:w="1407"/>
        <w:gridCol w:w="1407"/>
        <w:gridCol w:w="576"/>
        <w:gridCol w:w="714"/>
      </w:tblGrid>
      <w:tr w:rsidR="0033553C" w:rsidRPr="0033553C" w:rsidTr="007D1D6D">
        <w:trPr>
          <w:trHeight w:val="230"/>
        </w:trPr>
        <w:tc>
          <w:tcPr>
            <w:tcW w:w="36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ind w:left="-279" w:firstLine="279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23.</w:t>
            </w:r>
          </w:p>
        </w:tc>
        <w:tc>
          <w:tcPr>
            <w:tcW w:w="18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ind w:firstLine="76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№ 8 «</w:t>
            </w:r>
            <w:proofErr w:type="spellStart"/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мкр</w:t>
            </w:r>
            <w:proofErr w:type="spellEnd"/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. Западный – </w:t>
            </w:r>
            <w:proofErr w:type="spellStart"/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мкр</w:t>
            </w:r>
            <w:proofErr w:type="spellEnd"/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 Восточный»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 квартал 2021г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01.01.2022г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31.12.2026г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553C" w:rsidRPr="0033553C" w:rsidRDefault="0033553C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</w:p>
        </w:tc>
      </w:tr>
    </w:tbl>
    <w:p w:rsidR="0033553C" w:rsidRPr="0033553C" w:rsidRDefault="0033553C" w:rsidP="0033553C">
      <w:pPr>
        <w:tabs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3553C" w:rsidRPr="0033553C" w:rsidRDefault="0033553C" w:rsidP="0033553C">
      <w:pPr>
        <w:tabs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3553C">
        <w:rPr>
          <w:rFonts w:ascii="Arial" w:eastAsia="Times New Roman" w:hAnsi="Arial" w:cs="Arial"/>
          <w:sz w:val="26"/>
          <w:szCs w:val="26"/>
          <w:lang w:eastAsia="ru-RU"/>
        </w:rPr>
        <w:t xml:space="preserve">         2.  Контроль за выполнением  постановления возложить на</w:t>
      </w:r>
      <w:proofErr w:type="gramStart"/>
      <w:r w:rsidRPr="0033553C">
        <w:rPr>
          <w:rFonts w:ascii="Arial" w:eastAsia="Times New Roman" w:hAnsi="Arial" w:cs="Arial"/>
          <w:sz w:val="26"/>
          <w:szCs w:val="26"/>
          <w:lang w:eastAsia="ru-RU"/>
        </w:rPr>
        <w:t xml:space="preserve"> П</w:t>
      </w:r>
      <w:proofErr w:type="gramEnd"/>
      <w:r w:rsidRPr="0033553C">
        <w:rPr>
          <w:rFonts w:ascii="Arial" w:eastAsia="Times New Roman" w:hAnsi="Arial" w:cs="Arial"/>
          <w:sz w:val="26"/>
          <w:szCs w:val="26"/>
          <w:lang w:eastAsia="ru-RU"/>
        </w:rPr>
        <w:t xml:space="preserve">ервого заместителя Главы </w:t>
      </w:r>
      <w:proofErr w:type="spellStart"/>
      <w:r w:rsidRPr="0033553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3553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В.М. Любима.</w:t>
      </w:r>
    </w:p>
    <w:p w:rsidR="0033553C" w:rsidRPr="0033553C" w:rsidRDefault="0033553C" w:rsidP="0033553C">
      <w:pPr>
        <w:tabs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3553C">
        <w:rPr>
          <w:rFonts w:ascii="Arial" w:eastAsia="Times New Roman" w:hAnsi="Arial" w:cs="Arial"/>
          <w:sz w:val="26"/>
          <w:szCs w:val="26"/>
          <w:lang w:eastAsia="ru-RU"/>
        </w:rPr>
        <w:t xml:space="preserve">          3. Настоящее постановление подлежит опубликованию на официальном сайте администрации </w:t>
      </w:r>
      <w:proofErr w:type="spellStart"/>
      <w:r w:rsidRPr="0033553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3553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</w:t>
      </w:r>
      <w:hyperlink r:id="rId5" w:history="1">
        <w:r w:rsidRPr="0033553C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www</w:t>
        </w:r>
        <w:r w:rsidRPr="0033553C">
          <w:rPr>
            <w:rFonts w:ascii="Arial" w:eastAsia="Times New Roman" w:hAnsi="Arial" w:cs="Arial"/>
            <w:sz w:val="26"/>
            <w:szCs w:val="26"/>
            <w:u w:val="single"/>
            <w:lang w:eastAsia="ru-RU"/>
          </w:rPr>
          <w:t>.</w:t>
        </w:r>
        <w:proofErr w:type="spellStart"/>
        <w:r w:rsidRPr="0033553C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boguchansky</w:t>
        </w:r>
        <w:proofErr w:type="spellEnd"/>
        <w:r w:rsidRPr="0033553C">
          <w:rPr>
            <w:rFonts w:ascii="Arial" w:eastAsia="Times New Roman" w:hAnsi="Arial" w:cs="Arial"/>
            <w:sz w:val="26"/>
            <w:szCs w:val="26"/>
            <w:u w:val="single"/>
            <w:lang w:eastAsia="ru-RU"/>
          </w:rPr>
          <w:t>-</w:t>
        </w:r>
        <w:proofErr w:type="spellStart"/>
        <w:r w:rsidRPr="0033553C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raion</w:t>
        </w:r>
        <w:proofErr w:type="spellEnd"/>
        <w:r w:rsidRPr="0033553C">
          <w:rPr>
            <w:rFonts w:ascii="Arial" w:eastAsia="Times New Roman" w:hAnsi="Arial" w:cs="Arial"/>
            <w:sz w:val="26"/>
            <w:szCs w:val="26"/>
            <w:u w:val="single"/>
            <w:lang w:eastAsia="ru-RU"/>
          </w:rPr>
          <w:t>.</w:t>
        </w:r>
        <w:proofErr w:type="spellStart"/>
        <w:r w:rsidRPr="0033553C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33553C">
        <w:rPr>
          <w:rFonts w:ascii="Arial" w:eastAsia="Times New Roman" w:hAnsi="Arial" w:cs="Arial"/>
          <w:sz w:val="26"/>
          <w:szCs w:val="26"/>
          <w:lang w:eastAsia="ru-RU"/>
        </w:rPr>
        <w:t xml:space="preserve"> в информационно - телекоммуникационной сети Интернет.</w:t>
      </w:r>
    </w:p>
    <w:p w:rsidR="0033553C" w:rsidRPr="0033553C" w:rsidRDefault="0033553C" w:rsidP="0033553C">
      <w:pPr>
        <w:tabs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3553C">
        <w:rPr>
          <w:rFonts w:ascii="Arial" w:eastAsia="Times New Roman" w:hAnsi="Arial" w:cs="Arial"/>
          <w:sz w:val="26"/>
          <w:szCs w:val="26"/>
          <w:lang w:eastAsia="ru-RU"/>
        </w:rPr>
        <w:t xml:space="preserve">         4. Постановление вступает в силу со дня, следующего за днем опубликования в Официальном вестнике </w:t>
      </w:r>
      <w:proofErr w:type="spellStart"/>
      <w:r w:rsidRPr="0033553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3553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распространяется на </w:t>
      </w:r>
      <w:proofErr w:type="gramStart"/>
      <w:r w:rsidRPr="0033553C">
        <w:rPr>
          <w:rFonts w:ascii="Arial" w:eastAsia="Times New Roman" w:hAnsi="Arial" w:cs="Arial"/>
          <w:sz w:val="26"/>
          <w:szCs w:val="26"/>
          <w:lang w:eastAsia="ru-RU"/>
        </w:rPr>
        <w:t>правоотношения</w:t>
      </w:r>
      <w:proofErr w:type="gramEnd"/>
      <w:r w:rsidRPr="0033553C">
        <w:rPr>
          <w:rFonts w:ascii="Arial" w:eastAsia="Times New Roman" w:hAnsi="Arial" w:cs="Arial"/>
          <w:sz w:val="26"/>
          <w:szCs w:val="26"/>
          <w:lang w:eastAsia="ru-RU"/>
        </w:rPr>
        <w:t xml:space="preserve"> возникшие 01.01.2022 года.</w:t>
      </w:r>
    </w:p>
    <w:p w:rsidR="0033553C" w:rsidRPr="0033553C" w:rsidRDefault="0033553C" w:rsidP="0033553C">
      <w:pPr>
        <w:tabs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33553C" w:rsidRPr="0033553C" w:rsidTr="007D1D6D">
        <w:tc>
          <w:tcPr>
            <w:tcW w:w="4785" w:type="dxa"/>
          </w:tcPr>
          <w:p w:rsidR="0033553C" w:rsidRPr="0033553C" w:rsidRDefault="0033553C" w:rsidP="007D1D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Глава </w:t>
            </w:r>
            <w:proofErr w:type="spellStart"/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                                                  </w:t>
            </w:r>
          </w:p>
        </w:tc>
        <w:tc>
          <w:tcPr>
            <w:tcW w:w="4785" w:type="dxa"/>
          </w:tcPr>
          <w:p w:rsidR="0033553C" w:rsidRPr="0033553C" w:rsidRDefault="0033553C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55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В.Р. Саар  </w:t>
            </w:r>
          </w:p>
        </w:tc>
      </w:tr>
    </w:tbl>
    <w:p w:rsidR="0033553C" w:rsidRPr="0033553C" w:rsidRDefault="0033553C" w:rsidP="0033553C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F124E6" w:rsidRPr="0033553C" w:rsidRDefault="00F124E6">
      <w:pPr>
        <w:rPr>
          <w:rFonts w:ascii="Arial" w:hAnsi="Arial" w:cs="Arial"/>
        </w:rPr>
      </w:pPr>
    </w:p>
    <w:sectPr w:rsidR="00F124E6" w:rsidRPr="0033553C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3553C"/>
    <w:rsid w:val="0033553C"/>
    <w:rsid w:val="00F124E6"/>
    <w:rsid w:val="00FD7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5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53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guchansky-raion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736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2022-03-30T07:32:00Z</dcterms:created>
  <dcterms:modified xsi:type="dcterms:W3CDTF">2022-03-30T07:33:00Z</dcterms:modified>
</cp:coreProperties>
</file>