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09A" w:rsidRPr="00D20A03" w:rsidRDefault="0066309A" w:rsidP="0066309A">
      <w:pPr>
        <w:keepNext/>
        <w:tabs>
          <w:tab w:val="left" w:pos="4288"/>
          <w:tab w:val="left" w:pos="4489"/>
        </w:tabs>
        <w:spacing w:after="0" w:line="240" w:lineRule="auto"/>
        <w:jc w:val="center"/>
        <w:outlineLvl w:val="0"/>
        <w:rPr>
          <w:rFonts w:ascii="Arial" w:eastAsia="Times New Roman" w:hAnsi="Arial" w:cs="Arial"/>
          <w:b/>
          <w:sz w:val="20"/>
          <w:szCs w:val="20"/>
          <w:lang w:eastAsia="ru-RU"/>
        </w:rPr>
      </w:pPr>
      <w:r w:rsidRPr="0066309A">
        <w:rPr>
          <w:rFonts w:ascii="Arial" w:eastAsia="Times New Roman" w:hAnsi="Arial" w:cs="Arial"/>
          <w:b/>
          <w:noProof/>
          <w:sz w:val="20"/>
          <w:szCs w:val="20"/>
          <w:lang w:eastAsia="ru-RU"/>
        </w:rPr>
        <w:drawing>
          <wp:inline distT="0" distB="0" distL="0" distR="0">
            <wp:extent cx="558800" cy="692150"/>
            <wp:effectExtent l="19050" t="0" r="0" b="0"/>
            <wp:docPr id="95" name="Рисунок 95"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1 снизу убран белый цвет"/>
                    <pic:cNvPicPr>
                      <a:picLocks noChangeAspect="1" noChangeArrowheads="1"/>
                    </pic:cNvPicPr>
                  </pic:nvPicPr>
                  <pic:blipFill>
                    <a:blip r:embed="rId5" cstate="print"/>
                    <a:srcRect/>
                    <a:stretch>
                      <a:fillRect/>
                    </a:stretch>
                  </pic:blipFill>
                  <pic:spPr bwMode="auto">
                    <a:xfrm>
                      <a:off x="0" y="0"/>
                      <a:ext cx="558800" cy="692150"/>
                    </a:xfrm>
                    <a:prstGeom prst="rect">
                      <a:avLst/>
                    </a:prstGeom>
                    <a:noFill/>
                    <a:ln w="9525">
                      <a:noFill/>
                      <a:miter lim="800000"/>
                      <a:headEnd/>
                      <a:tailEnd/>
                    </a:ln>
                  </pic:spPr>
                </pic:pic>
              </a:graphicData>
            </a:graphic>
          </wp:inline>
        </w:drawing>
      </w:r>
      <w:r w:rsidRPr="00D20A03">
        <w:rPr>
          <w:rFonts w:ascii="Arial" w:eastAsia="Times New Roman" w:hAnsi="Arial" w:cs="Arial"/>
          <w:b/>
          <w:sz w:val="20"/>
          <w:szCs w:val="20"/>
          <w:lang w:eastAsia="ru-RU"/>
        </w:rPr>
        <w:t xml:space="preserve"> </w:t>
      </w:r>
    </w:p>
    <w:p w:rsidR="0066309A" w:rsidRPr="00D20A03" w:rsidRDefault="0066309A" w:rsidP="0066309A">
      <w:pPr>
        <w:keepNext/>
        <w:spacing w:after="0" w:line="240" w:lineRule="auto"/>
        <w:jc w:val="center"/>
        <w:outlineLvl w:val="0"/>
        <w:rPr>
          <w:rFonts w:ascii="Arial" w:eastAsia="Times New Roman" w:hAnsi="Arial" w:cs="Arial"/>
          <w:b/>
          <w:sz w:val="20"/>
          <w:szCs w:val="20"/>
          <w:lang w:eastAsia="ru-RU"/>
        </w:rPr>
      </w:pPr>
    </w:p>
    <w:p w:rsidR="0066309A" w:rsidRPr="00D20A03" w:rsidRDefault="0066309A" w:rsidP="0066309A">
      <w:pPr>
        <w:keepNext/>
        <w:spacing w:after="0" w:line="240" w:lineRule="auto"/>
        <w:jc w:val="center"/>
        <w:outlineLvl w:val="0"/>
        <w:rPr>
          <w:rFonts w:ascii="Arial" w:eastAsia="Times New Roman" w:hAnsi="Arial" w:cs="Arial"/>
          <w:sz w:val="26"/>
          <w:szCs w:val="26"/>
          <w:lang w:eastAsia="ru-RU"/>
        </w:rPr>
      </w:pPr>
      <w:r w:rsidRPr="00D20A03">
        <w:rPr>
          <w:rFonts w:ascii="Arial" w:eastAsia="Times New Roman" w:hAnsi="Arial" w:cs="Arial"/>
          <w:sz w:val="26"/>
          <w:szCs w:val="26"/>
          <w:lang w:eastAsia="ru-RU"/>
        </w:rPr>
        <w:t>АДМИНИСТРАЦИЯ БОГУЧАНСКОГО РАЙОНА</w:t>
      </w:r>
    </w:p>
    <w:p w:rsidR="0066309A" w:rsidRPr="00D20A03" w:rsidRDefault="0066309A" w:rsidP="0066309A">
      <w:pPr>
        <w:keepNext/>
        <w:spacing w:after="0" w:line="240" w:lineRule="auto"/>
        <w:jc w:val="center"/>
        <w:outlineLvl w:val="0"/>
        <w:rPr>
          <w:rFonts w:ascii="Arial" w:eastAsia="Times New Roman" w:hAnsi="Arial" w:cs="Arial"/>
          <w:sz w:val="26"/>
          <w:szCs w:val="26"/>
          <w:lang w:eastAsia="ru-RU"/>
        </w:rPr>
      </w:pPr>
      <w:r w:rsidRPr="00D20A03">
        <w:rPr>
          <w:rFonts w:ascii="Arial" w:eastAsia="Times New Roman" w:hAnsi="Arial" w:cs="Arial"/>
          <w:sz w:val="26"/>
          <w:szCs w:val="26"/>
          <w:lang w:eastAsia="ru-RU"/>
        </w:rPr>
        <w:t>ПОСТАНОВЛЕНИЕ</w:t>
      </w:r>
    </w:p>
    <w:p w:rsidR="0066309A" w:rsidRPr="00D20A03" w:rsidRDefault="0066309A" w:rsidP="0066309A">
      <w:pPr>
        <w:tabs>
          <w:tab w:val="left" w:pos="2412"/>
          <w:tab w:val="left" w:pos="2613"/>
          <w:tab w:val="left" w:pos="3618"/>
          <w:tab w:val="left" w:pos="3953"/>
          <w:tab w:val="left" w:pos="5762"/>
          <w:tab w:val="left" w:pos="5896"/>
          <w:tab w:val="left" w:pos="7035"/>
        </w:tabs>
        <w:spacing w:after="0" w:line="240" w:lineRule="auto"/>
        <w:jc w:val="center"/>
        <w:rPr>
          <w:rFonts w:ascii="Arial" w:eastAsia="Times New Roman" w:hAnsi="Arial" w:cs="Arial"/>
          <w:sz w:val="26"/>
          <w:szCs w:val="26"/>
          <w:lang w:eastAsia="ru-RU"/>
        </w:rPr>
      </w:pPr>
      <w:r w:rsidRPr="00D20A03">
        <w:rPr>
          <w:rFonts w:ascii="Arial" w:eastAsia="Times New Roman" w:hAnsi="Arial" w:cs="Arial"/>
          <w:sz w:val="26"/>
          <w:szCs w:val="26"/>
          <w:lang w:eastAsia="ru-RU"/>
        </w:rPr>
        <w:t xml:space="preserve">14.02.2023г.                   </w:t>
      </w:r>
      <w:r w:rsidRPr="0066309A">
        <w:rPr>
          <w:rFonts w:ascii="Arial" w:eastAsia="Times New Roman" w:hAnsi="Arial" w:cs="Arial"/>
          <w:sz w:val="26"/>
          <w:szCs w:val="26"/>
          <w:lang w:eastAsia="ru-RU"/>
        </w:rPr>
        <w:t xml:space="preserve">       </w:t>
      </w:r>
      <w:r w:rsidRPr="00D20A03">
        <w:rPr>
          <w:rFonts w:ascii="Arial" w:eastAsia="Times New Roman" w:hAnsi="Arial" w:cs="Arial"/>
          <w:sz w:val="26"/>
          <w:szCs w:val="26"/>
          <w:lang w:eastAsia="ru-RU"/>
        </w:rPr>
        <w:t xml:space="preserve">  с. </w:t>
      </w:r>
      <w:proofErr w:type="spellStart"/>
      <w:r w:rsidRPr="00D20A03">
        <w:rPr>
          <w:rFonts w:ascii="Arial" w:eastAsia="Times New Roman" w:hAnsi="Arial" w:cs="Arial"/>
          <w:sz w:val="26"/>
          <w:szCs w:val="26"/>
          <w:lang w:eastAsia="ru-RU"/>
        </w:rPr>
        <w:t>Богучаны</w:t>
      </w:r>
      <w:proofErr w:type="spellEnd"/>
      <w:r w:rsidRPr="00D20A03">
        <w:rPr>
          <w:rFonts w:ascii="Arial" w:eastAsia="Times New Roman" w:hAnsi="Arial" w:cs="Arial"/>
          <w:sz w:val="26"/>
          <w:szCs w:val="26"/>
          <w:lang w:eastAsia="ru-RU"/>
        </w:rPr>
        <w:t xml:space="preserve">                                № 112-п</w:t>
      </w:r>
    </w:p>
    <w:p w:rsidR="0066309A" w:rsidRPr="00D20A03" w:rsidRDefault="0066309A" w:rsidP="0066309A">
      <w:pPr>
        <w:tabs>
          <w:tab w:val="left" w:pos="0"/>
        </w:tabs>
        <w:spacing w:after="0" w:line="240" w:lineRule="auto"/>
        <w:ind w:right="-11"/>
        <w:rPr>
          <w:rFonts w:ascii="Arial" w:eastAsia="Times New Roman" w:hAnsi="Arial" w:cs="Arial"/>
          <w:sz w:val="26"/>
          <w:szCs w:val="26"/>
          <w:lang w:eastAsia="ru-RU"/>
        </w:rPr>
      </w:pPr>
    </w:p>
    <w:p w:rsidR="0066309A" w:rsidRPr="00D20A03" w:rsidRDefault="0066309A" w:rsidP="0066309A">
      <w:pPr>
        <w:tabs>
          <w:tab w:val="left" w:pos="0"/>
        </w:tabs>
        <w:spacing w:after="0" w:line="240" w:lineRule="auto"/>
        <w:ind w:right="-11"/>
        <w:jc w:val="center"/>
        <w:rPr>
          <w:rFonts w:ascii="Arial" w:eastAsia="Times New Roman" w:hAnsi="Arial" w:cs="Arial"/>
          <w:sz w:val="26"/>
          <w:szCs w:val="26"/>
          <w:lang w:eastAsia="ru-RU"/>
        </w:rPr>
      </w:pPr>
      <w:r w:rsidRPr="00D20A03">
        <w:rPr>
          <w:rFonts w:ascii="Arial" w:eastAsia="Times New Roman" w:hAnsi="Arial" w:cs="Arial"/>
          <w:sz w:val="26"/>
          <w:szCs w:val="26"/>
          <w:lang w:eastAsia="ru-RU"/>
        </w:rPr>
        <w:t xml:space="preserve">Об утверждении Порядка сообщения муниципальным служащим администрации </w:t>
      </w:r>
      <w:proofErr w:type="spellStart"/>
      <w:r w:rsidRPr="00D20A03">
        <w:rPr>
          <w:rFonts w:ascii="Arial" w:eastAsia="Times New Roman" w:hAnsi="Arial" w:cs="Arial"/>
          <w:sz w:val="26"/>
          <w:szCs w:val="26"/>
          <w:lang w:eastAsia="ru-RU"/>
        </w:rPr>
        <w:t>Богучанского</w:t>
      </w:r>
      <w:proofErr w:type="spellEnd"/>
      <w:r w:rsidRPr="00D20A03">
        <w:rPr>
          <w:rFonts w:ascii="Arial" w:eastAsia="Times New Roman" w:hAnsi="Arial" w:cs="Arial"/>
          <w:sz w:val="26"/>
          <w:szCs w:val="26"/>
          <w:lang w:eastAsia="ru-RU"/>
        </w:rPr>
        <w:t xml:space="preserve"> района  о прекращении гражданства Российской Федерации, о приобретении гражданства (подданства) иностранного государства.</w:t>
      </w:r>
    </w:p>
    <w:p w:rsidR="0066309A" w:rsidRPr="00D20A03" w:rsidRDefault="0066309A" w:rsidP="0066309A">
      <w:pPr>
        <w:spacing w:after="0" w:line="240" w:lineRule="auto"/>
        <w:ind w:firstLine="709"/>
        <w:jc w:val="both"/>
        <w:rPr>
          <w:rFonts w:ascii="Arial" w:eastAsia="Times New Roman" w:hAnsi="Arial" w:cs="Arial"/>
          <w:sz w:val="26"/>
          <w:szCs w:val="26"/>
          <w:lang w:eastAsia="ru-RU"/>
        </w:rPr>
      </w:pPr>
    </w:p>
    <w:p w:rsidR="0066309A" w:rsidRPr="00D20A03" w:rsidRDefault="0066309A" w:rsidP="0066309A">
      <w:pPr>
        <w:spacing w:after="0" w:line="240" w:lineRule="auto"/>
        <w:ind w:firstLine="709"/>
        <w:jc w:val="both"/>
        <w:rPr>
          <w:rFonts w:ascii="Arial" w:eastAsia="Times New Roman" w:hAnsi="Arial" w:cs="Arial"/>
          <w:sz w:val="26"/>
          <w:szCs w:val="26"/>
          <w:lang w:eastAsia="ru-RU"/>
        </w:rPr>
      </w:pPr>
      <w:r w:rsidRPr="00D20A03">
        <w:rPr>
          <w:rFonts w:ascii="Arial" w:eastAsia="Times New Roman" w:hAnsi="Arial" w:cs="Arial"/>
          <w:sz w:val="26"/>
          <w:szCs w:val="26"/>
          <w:lang w:eastAsia="ru-RU"/>
        </w:rPr>
        <w:t xml:space="preserve">В соответствии со статьей 42 Федерального закона от 06.10.2003 </w:t>
      </w:r>
      <w:r w:rsidRPr="00D20A03">
        <w:rPr>
          <w:rFonts w:ascii="Arial" w:eastAsia="Times New Roman" w:hAnsi="Arial" w:cs="Arial"/>
          <w:sz w:val="26"/>
          <w:szCs w:val="26"/>
          <w:lang w:eastAsia="ru-RU"/>
        </w:rPr>
        <w:br/>
        <w:t xml:space="preserve">№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статьями 7. 43. 47  Устава  </w:t>
      </w:r>
      <w:proofErr w:type="spellStart"/>
      <w:r w:rsidRPr="00D20A03">
        <w:rPr>
          <w:rFonts w:ascii="Arial" w:eastAsia="Times New Roman" w:hAnsi="Arial" w:cs="Arial"/>
          <w:sz w:val="26"/>
          <w:szCs w:val="26"/>
          <w:lang w:eastAsia="ru-RU"/>
        </w:rPr>
        <w:t>Богучанского</w:t>
      </w:r>
      <w:proofErr w:type="spellEnd"/>
      <w:r w:rsidRPr="00D20A03">
        <w:rPr>
          <w:rFonts w:ascii="Arial" w:eastAsia="Times New Roman" w:hAnsi="Arial" w:cs="Arial"/>
          <w:sz w:val="26"/>
          <w:szCs w:val="26"/>
          <w:lang w:eastAsia="ru-RU"/>
        </w:rPr>
        <w:t xml:space="preserve"> района Красноярского края </w:t>
      </w:r>
    </w:p>
    <w:p w:rsidR="0066309A" w:rsidRPr="00D20A03" w:rsidRDefault="0066309A" w:rsidP="0066309A">
      <w:pPr>
        <w:spacing w:after="0" w:line="240" w:lineRule="auto"/>
        <w:ind w:left="749" w:right="14"/>
        <w:rPr>
          <w:rFonts w:ascii="Arial" w:eastAsia="Times New Roman" w:hAnsi="Arial" w:cs="Arial"/>
          <w:sz w:val="26"/>
          <w:szCs w:val="26"/>
          <w:lang w:eastAsia="ru-RU"/>
        </w:rPr>
      </w:pPr>
      <w:r w:rsidRPr="00D20A03">
        <w:rPr>
          <w:rFonts w:ascii="Arial" w:eastAsia="Times New Roman" w:hAnsi="Arial" w:cs="Arial"/>
          <w:sz w:val="26"/>
          <w:szCs w:val="26"/>
          <w:lang w:eastAsia="ru-RU"/>
        </w:rPr>
        <w:t>ПОСТАНОВЛЯЮ:</w:t>
      </w:r>
    </w:p>
    <w:p w:rsidR="0066309A" w:rsidRPr="00D20A03" w:rsidRDefault="0066309A" w:rsidP="0066309A">
      <w:pPr>
        <w:numPr>
          <w:ilvl w:val="0"/>
          <w:numId w:val="1"/>
        </w:numPr>
        <w:spacing w:after="0" w:line="240" w:lineRule="auto"/>
        <w:ind w:right="14"/>
        <w:jc w:val="both"/>
        <w:rPr>
          <w:rFonts w:ascii="Arial" w:eastAsia="Times New Roman" w:hAnsi="Arial" w:cs="Arial"/>
          <w:sz w:val="26"/>
          <w:szCs w:val="26"/>
          <w:lang w:eastAsia="ru-RU"/>
        </w:rPr>
      </w:pPr>
      <w:r w:rsidRPr="00D20A03">
        <w:rPr>
          <w:rFonts w:ascii="Arial" w:eastAsia="Times New Roman" w:hAnsi="Arial" w:cs="Arial"/>
          <w:sz w:val="26"/>
          <w:szCs w:val="26"/>
          <w:lang w:eastAsia="ru-RU"/>
        </w:rPr>
        <w:t xml:space="preserve">Утвердить Порядок сообщения муниципальным служащим администрации </w:t>
      </w:r>
      <w:proofErr w:type="spellStart"/>
      <w:r w:rsidRPr="00D20A03">
        <w:rPr>
          <w:rFonts w:ascii="Arial" w:eastAsia="Times New Roman" w:hAnsi="Arial" w:cs="Arial"/>
          <w:sz w:val="26"/>
          <w:szCs w:val="26"/>
          <w:lang w:eastAsia="ru-RU"/>
        </w:rPr>
        <w:t>Богучанского</w:t>
      </w:r>
      <w:proofErr w:type="spellEnd"/>
      <w:r w:rsidRPr="00D20A03">
        <w:rPr>
          <w:rFonts w:ascii="Arial" w:eastAsia="Times New Roman" w:hAnsi="Arial" w:cs="Arial"/>
          <w:sz w:val="26"/>
          <w:szCs w:val="26"/>
          <w:lang w:eastAsia="ru-RU"/>
        </w:rPr>
        <w:t xml:space="preserve"> района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66309A" w:rsidRPr="00D20A03" w:rsidRDefault="0066309A" w:rsidP="0066309A">
      <w:pPr>
        <w:numPr>
          <w:ilvl w:val="0"/>
          <w:numId w:val="1"/>
        </w:numPr>
        <w:spacing w:after="0" w:line="240" w:lineRule="auto"/>
        <w:ind w:right="14"/>
        <w:jc w:val="both"/>
        <w:rPr>
          <w:rFonts w:ascii="Arial" w:eastAsia="Times New Roman" w:hAnsi="Arial" w:cs="Arial"/>
          <w:sz w:val="26"/>
          <w:szCs w:val="26"/>
          <w:lang w:eastAsia="ru-RU"/>
        </w:rPr>
      </w:pPr>
      <w:r w:rsidRPr="00D20A03">
        <w:rPr>
          <w:rFonts w:ascii="Arial" w:eastAsia="Times New Roman" w:hAnsi="Arial" w:cs="Arial"/>
          <w:sz w:val="26"/>
          <w:szCs w:val="26"/>
          <w:lang w:eastAsia="ru-RU"/>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rsidR="0066309A" w:rsidRPr="00D20A03" w:rsidRDefault="0066309A" w:rsidP="0066309A">
      <w:pPr>
        <w:spacing w:after="0" w:line="240" w:lineRule="auto"/>
        <w:ind w:left="14" w:right="14" w:firstLine="691"/>
        <w:jc w:val="both"/>
        <w:rPr>
          <w:rFonts w:ascii="Arial" w:eastAsia="Times New Roman" w:hAnsi="Arial" w:cs="Arial"/>
          <w:sz w:val="26"/>
          <w:szCs w:val="26"/>
          <w:lang w:eastAsia="ru-RU"/>
        </w:rPr>
      </w:pPr>
      <w:r w:rsidRPr="00D20A03">
        <w:rPr>
          <w:rFonts w:ascii="Arial" w:eastAsia="Times New Roman" w:hAnsi="Arial" w:cs="Arial"/>
          <w:sz w:val="26"/>
          <w:szCs w:val="26"/>
          <w:lang w:eastAsia="ru-RU"/>
        </w:rPr>
        <w:t xml:space="preserve">З. </w:t>
      </w:r>
      <w:proofErr w:type="gramStart"/>
      <w:r w:rsidRPr="00D20A03">
        <w:rPr>
          <w:rFonts w:ascii="Arial" w:eastAsia="Times New Roman" w:hAnsi="Arial" w:cs="Arial"/>
          <w:sz w:val="26"/>
          <w:szCs w:val="26"/>
          <w:lang w:eastAsia="ru-RU"/>
        </w:rPr>
        <w:t>Контроль за</w:t>
      </w:r>
      <w:proofErr w:type="gramEnd"/>
      <w:r w:rsidRPr="00D20A03">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D20A03">
        <w:rPr>
          <w:rFonts w:ascii="Arial" w:eastAsia="Times New Roman" w:hAnsi="Arial" w:cs="Arial"/>
          <w:sz w:val="26"/>
          <w:szCs w:val="26"/>
          <w:lang w:eastAsia="ru-RU"/>
        </w:rPr>
        <w:t>Богучанского</w:t>
      </w:r>
      <w:proofErr w:type="spellEnd"/>
      <w:r w:rsidRPr="00D20A03">
        <w:rPr>
          <w:rFonts w:ascii="Arial" w:eastAsia="Times New Roman" w:hAnsi="Arial" w:cs="Arial"/>
          <w:sz w:val="26"/>
          <w:szCs w:val="26"/>
          <w:lang w:eastAsia="ru-RU"/>
        </w:rPr>
        <w:t xml:space="preserve"> района по общественно – политической работе С.А. Петрова. </w:t>
      </w:r>
    </w:p>
    <w:p w:rsidR="0066309A" w:rsidRPr="00D20A03" w:rsidRDefault="0066309A" w:rsidP="0066309A">
      <w:pPr>
        <w:spacing w:after="0" w:line="240" w:lineRule="auto"/>
        <w:ind w:left="14" w:right="14" w:firstLine="691"/>
        <w:jc w:val="both"/>
        <w:rPr>
          <w:rFonts w:ascii="Arial" w:eastAsia="Times New Roman" w:hAnsi="Arial" w:cs="Arial"/>
          <w:sz w:val="26"/>
          <w:szCs w:val="26"/>
          <w:lang w:eastAsia="ru-RU"/>
        </w:rPr>
      </w:pPr>
      <w:r w:rsidRPr="00D20A03">
        <w:rPr>
          <w:rFonts w:ascii="Arial" w:eastAsia="Times New Roman" w:hAnsi="Arial" w:cs="Arial"/>
          <w:sz w:val="26"/>
          <w:szCs w:val="26"/>
          <w:lang w:eastAsia="ru-RU"/>
        </w:rPr>
        <w:t xml:space="preserve">4. Постановление  вступает в силу в день, следующий за днем его официального опубликования  в «официальном вестнике </w:t>
      </w:r>
      <w:proofErr w:type="spellStart"/>
      <w:r w:rsidRPr="00D20A03">
        <w:rPr>
          <w:rFonts w:ascii="Arial" w:eastAsia="Times New Roman" w:hAnsi="Arial" w:cs="Arial"/>
          <w:sz w:val="26"/>
          <w:szCs w:val="26"/>
          <w:lang w:eastAsia="ru-RU"/>
        </w:rPr>
        <w:t>Богучанского</w:t>
      </w:r>
      <w:proofErr w:type="spellEnd"/>
      <w:r w:rsidRPr="00D20A03">
        <w:rPr>
          <w:rFonts w:ascii="Arial" w:eastAsia="Times New Roman" w:hAnsi="Arial" w:cs="Arial"/>
          <w:sz w:val="26"/>
          <w:szCs w:val="26"/>
          <w:lang w:eastAsia="ru-RU"/>
        </w:rPr>
        <w:t xml:space="preserve"> района». </w:t>
      </w:r>
    </w:p>
    <w:p w:rsidR="0066309A" w:rsidRPr="00D20A03" w:rsidRDefault="0066309A" w:rsidP="0066309A">
      <w:pPr>
        <w:autoSpaceDE w:val="0"/>
        <w:autoSpaceDN w:val="0"/>
        <w:adjustRightInd w:val="0"/>
        <w:spacing w:after="0" w:line="240" w:lineRule="auto"/>
        <w:jc w:val="both"/>
        <w:outlineLvl w:val="0"/>
        <w:rPr>
          <w:rFonts w:ascii="Arial" w:eastAsia="Times New Roman" w:hAnsi="Arial" w:cs="Arial"/>
          <w:sz w:val="26"/>
          <w:szCs w:val="26"/>
          <w:lang w:eastAsia="ru-RU"/>
        </w:rPr>
      </w:pPr>
    </w:p>
    <w:p w:rsidR="0066309A" w:rsidRPr="00D20A03" w:rsidRDefault="0066309A" w:rsidP="0066309A">
      <w:pPr>
        <w:autoSpaceDE w:val="0"/>
        <w:autoSpaceDN w:val="0"/>
        <w:adjustRightInd w:val="0"/>
        <w:spacing w:after="0" w:line="240" w:lineRule="auto"/>
        <w:jc w:val="both"/>
        <w:rPr>
          <w:rFonts w:ascii="Arial" w:eastAsia="Times New Roman" w:hAnsi="Arial" w:cs="Arial"/>
          <w:sz w:val="26"/>
          <w:szCs w:val="26"/>
          <w:lang w:eastAsia="ru-RU"/>
        </w:rPr>
      </w:pPr>
      <w:r w:rsidRPr="00D20A03">
        <w:rPr>
          <w:rFonts w:ascii="Arial" w:eastAsia="Times New Roman" w:hAnsi="Arial" w:cs="Arial"/>
          <w:sz w:val="26"/>
          <w:szCs w:val="26"/>
          <w:lang w:eastAsia="ru-RU"/>
        </w:rPr>
        <w:t xml:space="preserve"> И.о. Главы  </w:t>
      </w:r>
      <w:proofErr w:type="spellStart"/>
      <w:r w:rsidRPr="00D20A03">
        <w:rPr>
          <w:rFonts w:ascii="Arial" w:eastAsia="Times New Roman" w:hAnsi="Arial" w:cs="Arial"/>
          <w:sz w:val="26"/>
          <w:szCs w:val="26"/>
          <w:lang w:eastAsia="ru-RU"/>
        </w:rPr>
        <w:t>Богучанского</w:t>
      </w:r>
      <w:proofErr w:type="spellEnd"/>
      <w:r w:rsidRPr="00D20A03">
        <w:rPr>
          <w:rFonts w:ascii="Arial" w:eastAsia="Times New Roman" w:hAnsi="Arial" w:cs="Arial"/>
          <w:sz w:val="26"/>
          <w:szCs w:val="26"/>
          <w:lang w:eastAsia="ru-RU"/>
        </w:rPr>
        <w:t xml:space="preserve"> района                                                    В.М. Любим </w:t>
      </w:r>
    </w:p>
    <w:p w:rsidR="0066309A" w:rsidRPr="00D20A03" w:rsidRDefault="0066309A" w:rsidP="0066309A">
      <w:pPr>
        <w:autoSpaceDE w:val="0"/>
        <w:autoSpaceDN w:val="0"/>
        <w:adjustRightInd w:val="0"/>
        <w:spacing w:after="0" w:line="240" w:lineRule="auto"/>
        <w:jc w:val="both"/>
        <w:rPr>
          <w:rFonts w:ascii="Arial" w:eastAsia="Times New Roman" w:hAnsi="Arial" w:cs="Arial"/>
          <w:sz w:val="20"/>
          <w:szCs w:val="20"/>
          <w:lang w:eastAsia="ru-RU"/>
        </w:rPr>
      </w:pPr>
    </w:p>
    <w:p w:rsidR="0066309A" w:rsidRPr="0066309A" w:rsidRDefault="0066309A" w:rsidP="0066309A">
      <w:pPr>
        <w:autoSpaceDE w:val="0"/>
        <w:autoSpaceDN w:val="0"/>
        <w:adjustRightInd w:val="0"/>
        <w:spacing w:after="0" w:line="240" w:lineRule="auto"/>
        <w:ind w:left="4962"/>
        <w:jc w:val="right"/>
        <w:rPr>
          <w:rFonts w:ascii="Arial" w:eastAsia="Times New Roman" w:hAnsi="Arial" w:cs="Arial"/>
          <w:sz w:val="18"/>
          <w:szCs w:val="20"/>
          <w:lang w:eastAsia="ru-RU"/>
        </w:rPr>
      </w:pPr>
      <w:r w:rsidRPr="00D20A03">
        <w:rPr>
          <w:rFonts w:ascii="Arial" w:eastAsia="Times New Roman" w:hAnsi="Arial" w:cs="Arial"/>
          <w:sz w:val="18"/>
          <w:szCs w:val="20"/>
          <w:lang w:eastAsia="ru-RU"/>
        </w:rPr>
        <w:t>Приложение № 1</w:t>
      </w:r>
    </w:p>
    <w:p w:rsidR="0066309A" w:rsidRPr="00D20A03" w:rsidRDefault="0066309A" w:rsidP="0066309A">
      <w:pPr>
        <w:autoSpaceDE w:val="0"/>
        <w:autoSpaceDN w:val="0"/>
        <w:adjustRightInd w:val="0"/>
        <w:spacing w:after="0" w:line="240" w:lineRule="auto"/>
        <w:ind w:left="4962"/>
        <w:jc w:val="right"/>
        <w:rPr>
          <w:rFonts w:ascii="Arial" w:eastAsia="Times New Roman" w:hAnsi="Arial" w:cs="Arial"/>
          <w:sz w:val="18"/>
          <w:szCs w:val="20"/>
          <w:lang w:eastAsia="ru-RU"/>
        </w:rPr>
      </w:pPr>
      <w:r w:rsidRPr="00D20A03">
        <w:rPr>
          <w:rFonts w:ascii="Arial" w:eastAsia="Times New Roman" w:hAnsi="Arial" w:cs="Arial"/>
          <w:sz w:val="18"/>
          <w:szCs w:val="20"/>
          <w:lang w:eastAsia="ru-RU"/>
        </w:rPr>
        <w:t xml:space="preserve"> к постановлению администрации </w:t>
      </w:r>
      <w:proofErr w:type="spellStart"/>
      <w:r w:rsidRPr="00D20A03">
        <w:rPr>
          <w:rFonts w:ascii="Arial" w:eastAsia="Times New Roman" w:hAnsi="Arial" w:cs="Arial"/>
          <w:sz w:val="18"/>
          <w:szCs w:val="20"/>
          <w:lang w:eastAsia="ru-RU"/>
        </w:rPr>
        <w:t>Богучанского</w:t>
      </w:r>
      <w:proofErr w:type="spellEnd"/>
      <w:r w:rsidRPr="00D20A03">
        <w:rPr>
          <w:rFonts w:ascii="Arial" w:eastAsia="Times New Roman" w:hAnsi="Arial" w:cs="Arial"/>
          <w:sz w:val="18"/>
          <w:szCs w:val="20"/>
          <w:lang w:eastAsia="ru-RU"/>
        </w:rPr>
        <w:t xml:space="preserve"> района </w:t>
      </w:r>
    </w:p>
    <w:p w:rsidR="0066309A" w:rsidRPr="00D20A03" w:rsidRDefault="0066309A" w:rsidP="0066309A">
      <w:pPr>
        <w:autoSpaceDE w:val="0"/>
        <w:autoSpaceDN w:val="0"/>
        <w:adjustRightInd w:val="0"/>
        <w:spacing w:after="0" w:line="240" w:lineRule="auto"/>
        <w:ind w:left="4962"/>
        <w:jc w:val="right"/>
        <w:rPr>
          <w:rFonts w:ascii="Arial" w:eastAsia="Times New Roman" w:hAnsi="Arial" w:cs="Arial"/>
          <w:sz w:val="18"/>
          <w:szCs w:val="20"/>
          <w:lang w:eastAsia="ru-RU"/>
        </w:rPr>
      </w:pPr>
      <w:r w:rsidRPr="00D20A03">
        <w:rPr>
          <w:rFonts w:ascii="Arial" w:eastAsia="Times New Roman" w:hAnsi="Arial" w:cs="Arial"/>
          <w:sz w:val="18"/>
          <w:szCs w:val="20"/>
          <w:lang w:eastAsia="ru-RU"/>
        </w:rPr>
        <w:t xml:space="preserve">от </w:t>
      </w:r>
      <w:r w:rsidRPr="0066309A">
        <w:rPr>
          <w:rFonts w:ascii="Arial" w:eastAsia="Times New Roman" w:hAnsi="Arial" w:cs="Arial"/>
          <w:sz w:val="18"/>
          <w:szCs w:val="20"/>
          <w:lang w:eastAsia="ru-RU"/>
        </w:rPr>
        <w:t>14.02.2023г. № 112</w:t>
      </w:r>
      <w:r w:rsidRPr="00D20A03">
        <w:rPr>
          <w:rFonts w:ascii="Arial" w:eastAsia="Times New Roman" w:hAnsi="Arial" w:cs="Arial"/>
          <w:sz w:val="18"/>
          <w:szCs w:val="20"/>
          <w:lang w:eastAsia="ru-RU"/>
        </w:rPr>
        <w:t>-п</w:t>
      </w:r>
    </w:p>
    <w:p w:rsidR="0066309A" w:rsidRPr="00D20A03" w:rsidRDefault="0066309A" w:rsidP="0066309A">
      <w:pPr>
        <w:autoSpaceDE w:val="0"/>
        <w:autoSpaceDN w:val="0"/>
        <w:adjustRightInd w:val="0"/>
        <w:spacing w:after="0" w:line="240" w:lineRule="auto"/>
        <w:jc w:val="both"/>
        <w:rPr>
          <w:rFonts w:ascii="Arial" w:eastAsia="Times New Roman" w:hAnsi="Arial" w:cs="Arial"/>
          <w:sz w:val="20"/>
          <w:szCs w:val="20"/>
          <w:lang w:eastAsia="ru-RU"/>
        </w:rPr>
      </w:pPr>
    </w:p>
    <w:p w:rsidR="0066309A" w:rsidRPr="00D20A03" w:rsidRDefault="0066309A" w:rsidP="0066309A">
      <w:pPr>
        <w:spacing w:after="0" w:line="240" w:lineRule="auto"/>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 xml:space="preserve">ПОРЯДОК </w:t>
      </w:r>
    </w:p>
    <w:p w:rsidR="0066309A" w:rsidRPr="00D20A03" w:rsidRDefault="0066309A" w:rsidP="0066309A">
      <w:pPr>
        <w:spacing w:after="0" w:line="240" w:lineRule="auto"/>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 xml:space="preserve">сообщения муниципальным служащим  администрации </w:t>
      </w:r>
      <w:proofErr w:type="spellStart"/>
      <w:r w:rsidRPr="00D20A03">
        <w:rPr>
          <w:rFonts w:ascii="Arial" w:eastAsia="Times New Roman" w:hAnsi="Arial" w:cs="Arial"/>
          <w:sz w:val="20"/>
          <w:szCs w:val="20"/>
          <w:lang w:eastAsia="ru-RU"/>
        </w:rPr>
        <w:t>Богучанского</w:t>
      </w:r>
      <w:proofErr w:type="spellEnd"/>
      <w:r w:rsidRPr="00D20A03">
        <w:rPr>
          <w:rFonts w:ascii="Arial" w:eastAsia="Times New Roman" w:hAnsi="Arial" w:cs="Arial"/>
          <w:sz w:val="20"/>
          <w:szCs w:val="20"/>
          <w:lang w:eastAsia="ru-RU"/>
        </w:rPr>
        <w:t xml:space="preserve"> района о прекращении гражданства Российской Федерации, о приобретении гражданства (подданства) иностранного государства</w:t>
      </w:r>
    </w:p>
    <w:p w:rsidR="0066309A" w:rsidRPr="00D20A03" w:rsidRDefault="0066309A" w:rsidP="0066309A">
      <w:pPr>
        <w:spacing w:after="0" w:line="240" w:lineRule="auto"/>
        <w:jc w:val="center"/>
        <w:rPr>
          <w:rFonts w:ascii="Arial" w:eastAsia="Times New Roman" w:hAnsi="Arial" w:cs="Arial"/>
          <w:sz w:val="20"/>
          <w:szCs w:val="20"/>
          <w:lang w:eastAsia="ru-RU"/>
        </w:rPr>
      </w:pPr>
    </w:p>
    <w:p w:rsidR="0066309A" w:rsidRPr="00D20A03" w:rsidRDefault="0066309A" w:rsidP="0066309A">
      <w:pPr>
        <w:spacing w:after="97" w:line="240" w:lineRule="auto"/>
        <w:ind w:left="14" w:right="14" w:firstLine="739"/>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 xml:space="preserve">1. </w:t>
      </w:r>
      <w:proofErr w:type="gramStart"/>
      <w:r w:rsidRPr="00D20A03">
        <w:rPr>
          <w:rFonts w:ascii="Arial" w:eastAsia="Times New Roman" w:hAnsi="Arial" w:cs="Arial"/>
          <w:sz w:val="20"/>
          <w:szCs w:val="20"/>
          <w:lang w:eastAsia="ru-RU"/>
        </w:rPr>
        <w:t xml:space="preserve">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(далее муниципальный служащий) представителю нанимателя (работодателя) в лице Главы </w:t>
      </w:r>
      <w:proofErr w:type="spellStart"/>
      <w:r w:rsidRPr="00D20A03">
        <w:rPr>
          <w:rFonts w:ascii="Arial" w:eastAsia="Times New Roman" w:hAnsi="Arial" w:cs="Arial"/>
          <w:sz w:val="20"/>
          <w:szCs w:val="20"/>
          <w:lang w:eastAsia="ru-RU"/>
        </w:rPr>
        <w:t>Богучанского</w:t>
      </w:r>
      <w:proofErr w:type="spellEnd"/>
      <w:r w:rsidRPr="00D20A03">
        <w:rPr>
          <w:rFonts w:ascii="Arial" w:eastAsia="Times New Roman" w:hAnsi="Arial" w:cs="Arial"/>
          <w:sz w:val="20"/>
          <w:szCs w:val="20"/>
          <w:lang w:eastAsia="ru-RU"/>
        </w:rPr>
        <w:t xml:space="preserve"> района  (далее — представитель нанимателя (работодателя</w:t>
      </w:r>
      <w:proofErr w:type="gramEnd"/>
      <w:r w:rsidRPr="00D20A03">
        <w:rPr>
          <w:rFonts w:ascii="Arial" w:eastAsia="Times New Roman" w:hAnsi="Arial" w:cs="Arial"/>
          <w:sz w:val="20"/>
          <w:szCs w:val="20"/>
          <w:lang w:eastAsia="ru-RU"/>
        </w:rPr>
        <w:t>):</w:t>
      </w:r>
    </w:p>
    <w:p w:rsidR="0066309A" w:rsidRPr="00D20A03" w:rsidRDefault="0066309A" w:rsidP="0066309A">
      <w:pPr>
        <w:numPr>
          <w:ilvl w:val="0"/>
          <w:numId w:val="2"/>
        </w:numPr>
        <w:spacing w:after="4" w:line="248" w:lineRule="auto"/>
        <w:ind w:right="14"/>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lastRenderedPageBreak/>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66309A" w:rsidRPr="00D20A03" w:rsidRDefault="0066309A" w:rsidP="0066309A">
      <w:pPr>
        <w:numPr>
          <w:ilvl w:val="0"/>
          <w:numId w:val="2"/>
        </w:numPr>
        <w:spacing w:after="4" w:line="248" w:lineRule="auto"/>
        <w:ind w:right="14"/>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66309A" w:rsidRPr="00D20A03" w:rsidRDefault="0066309A" w:rsidP="0066309A">
      <w:pPr>
        <w:spacing w:after="0" w:line="240" w:lineRule="auto"/>
        <w:ind w:left="14" w:right="14" w:firstLine="701"/>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66309A" w:rsidRPr="00D20A03" w:rsidRDefault="0066309A" w:rsidP="0066309A">
      <w:pPr>
        <w:spacing w:after="0" w:line="240" w:lineRule="auto"/>
        <w:ind w:left="14" w:right="14" w:firstLine="701"/>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66309A" w:rsidRPr="00D20A03" w:rsidRDefault="0066309A" w:rsidP="0066309A">
      <w:pPr>
        <w:spacing w:after="0" w:line="240" w:lineRule="auto"/>
        <w:ind w:left="144" w:right="14" w:firstLine="720"/>
        <w:jc w:val="both"/>
        <w:rPr>
          <w:rFonts w:ascii="Arial" w:eastAsia="Times New Roman" w:hAnsi="Arial" w:cs="Arial"/>
          <w:sz w:val="20"/>
          <w:szCs w:val="20"/>
          <w:lang w:eastAsia="ru-RU"/>
        </w:rPr>
      </w:pPr>
      <w:proofErr w:type="gramStart"/>
      <w:r w:rsidRPr="00D20A03">
        <w:rPr>
          <w:rFonts w:ascii="Arial" w:eastAsia="Times New Roman" w:hAnsi="Arial" w:cs="Arial"/>
          <w:sz w:val="20"/>
          <w:szCs w:val="20"/>
          <w:lang w:eastAsia="ru-RU"/>
        </w:rPr>
        <w:t xml:space="preserve">В случае если о прекращении гражданства, о приобретении гражданства муниципальному служащему стало известно в нерабочий день, в </w:t>
      </w:r>
      <w:r w:rsidRPr="0066309A">
        <w:rPr>
          <w:rFonts w:ascii="Arial" w:eastAsia="Times New Roman" w:hAnsi="Arial" w:cs="Arial"/>
          <w:noProof/>
          <w:sz w:val="20"/>
          <w:szCs w:val="20"/>
          <w:lang w:eastAsia="ru-RU"/>
        </w:rPr>
        <w:drawing>
          <wp:inline distT="0" distB="0" distL="0" distR="0">
            <wp:extent cx="6350" cy="6350"/>
            <wp:effectExtent l="0" t="0" r="0" b="0"/>
            <wp:docPr id="96"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D20A03">
        <w:rPr>
          <w:rFonts w:ascii="Arial" w:eastAsia="Times New Roman" w:hAnsi="Arial" w:cs="Arial"/>
          <w:sz w:val="20"/>
          <w:szCs w:val="20"/>
          <w:lang w:eastAsia="ru-RU"/>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D20A03">
        <w:rPr>
          <w:rFonts w:ascii="Arial" w:eastAsia="Times New Roman" w:hAnsi="Arial" w:cs="Arial"/>
          <w:sz w:val="20"/>
          <w:szCs w:val="20"/>
          <w:lang w:eastAsia="ru-RU"/>
        </w:rPr>
        <w:t xml:space="preserve"> окончания отпуска, командировки или периода временной нетрудоспособности.</w:t>
      </w:r>
    </w:p>
    <w:p w:rsidR="0066309A" w:rsidRPr="00D20A03" w:rsidRDefault="0066309A" w:rsidP="0066309A">
      <w:pPr>
        <w:spacing w:after="0" w:line="240" w:lineRule="auto"/>
        <w:ind w:left="845" w:right="14"/>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4. В сообщении указываются:</w:t>
      </w:r>
    </w:p>
    <w:p w:rsidR="0066309A" w:rsidRPr="00D20A03" w:rsidRDefault="0066309A" w:rsidP="0066309A">
      <w:pPr>
        <w:numPr>
          <w:ilvl w:val="0"/>
          <w:numId w:val="3"/>
        </w:numPr>
        <w:spacing w:after="0" w:line="240" w:lineRule="auto"/>
        <w:ind w:right="14"/>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66309A" w:rsidRPr="00D20A03" w:rsidRDefault="0066309A" w:rsidP="0066309A">
      <w:pPr>
        <w:numPr>
          <w:ilvl w:val="0"/>
          <w:numId w:val="3"/>
        </w:numPr>
        <w:spacing w:after="0" w:line="240" w:lineRule="auto"/>
        <w:ind w:right="14"/>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66309A" w:rsidRPr="00D20A03" w:rsidRDefault="0066309A" w:rsidP="0066309A">
      <w:pPr>
        <w:spacing w:after="0" w:line="240" w:lineRule="auto"/>
        <w:ind w:left="86" w:right="14" w:firstLine="730"/>
        <w:jc w:val="both"/>
        <w:rPr>
          <w:rFonts w:ascii="Arial" w:eastAsia="Times New Roman" w:hAnsi="Arial" w:cs="Arial"/>
          <w:sz w:val="20"/>
          <w:szCs w:val="20"/>
          <w:lang w:eastAsia="ru-RU"/>
        </w:rPr>
      </w:pPr>
      <w:r w:rsidRPr="0066309A">
        <w:rPr>
          <w:rFonts w:ascii="Arial" w:eastAsia="Times New Roman" w:hAnsi="Arial" w:cs="Arial"/>
          <w:noProof/>
          <w:sz w:val="20"/>
          <w:szCs w:val="20"/>
          <w:lang w:eastAsia="ru-RU"/>
        </w:rPr>
        <w:drawing>
          <wp:anchor distT="0" distB="0" distL="114300" distR="114300" simplePos="0" relativeHeight="251659264"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52"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66309A">
        <w:rPr>
          <w:rFonts w:ascii="Arial" w:eastAsia="Times New Roman" w:hAnsi="Arial" w:cs="Arial"/>
          <w:noProof/>
          <w:sz w:val="20"/>
          <w:szCs w:val="20"/>
          <w:lang w:eastAsia="ru-RU"/>
        </w:rPr>
        <w:drawing>
          <wp:anchor distT="0" distB="0" distL="114300" distR="114300" simplePos="0" relativeHeight="251660288"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51"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7"/>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D20A03">
        <w:rPr>
          <w:rFonts w:ascii="Arial" w:eastAsia="Times New Roman" w:hAnsi="Arial" w:cs="Arial"/>
          <w:sz w:val="20"/>
          <w:szCs w:val="20"/>
          <w:lang w:eastAsia="ru-RU"/>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66309A" w:rsidRPr="00D20A03" w:rsidRDefault="0066309A" w:rsidP="0066309A">
      <w:pPr>
        <w:spacing w:after="0" w:line="240" w:lineRule="auto"/>
        <w:ind w:left="787" w:right="14"/>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4) дата составления сообщения и подпись муниципального служащего.</w:t>
      </w:r>
    </w:p>
    <w:p w:rsidR="0066309A" w:rsidRPr="00D20A03" w:rsidRDefault="0066309A" w:rsidP="0066309A">
      <w:pPr>
        <w:spacing w:after="0" w:line="240" w:lineRule="auto"/>
        <w:ind w:left="14" w:right="14" w:firstLine="701"/>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К сообщению прилагаются документы либо копии документов, подтверждающие наступление указанных выше обстоятельств.</w:t>
      </w:r>
    </w:p>
    <w:p w:rsidR="0066309A" w:rsidRPr="00D20A03" w:rsidRDefault="0066309A" w:rsidP="0066309A">
      <w:pPr>
        <w:spacing w:after="0" w:line="240" w:lineRule="auto"/>
        <w:ind w:left="10" w:right="106" w:hanging="10"/>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 xml:space="preserve">  </w:t>
      </w:r>
      <w:r w:rsidRPr="00D20A03">
        <w:rPr>
          <w:rFonts w:ascii="Arial" w:eastAsia="Times New Roman" w:hAnsi="Arial" w:cs="Arial"/>
          <w:sz w:val="20"/>
          <w:szCs w:val="20"/>
          <w:lang w:eastAsia="ru-RU"/>
        </w:rPr>
        <w:tab/>
        <w:t xml:space="preserve">5. Муниципальный служащий представляет сообщение в отдел правового, документационного обеспечения – Архив </w:t>
      </w:r>
      <w:proofErr w:type="spellStart"/>
      <w:r w:rsidRPr="00D20A03">
        <w:rPr>
          <w:rFonts w:ascii="Arial" w:eastAsia="Times New Roman" w:hAnsi="Arial" w:cs="Arial"/>
          <w:sz w:val="20"/>
          <w:szCs w:val="20"/>
          <w:lang w:eastAsia="ru-RU"/>
        </w:rPr>
        <w:t>Богучанского</w:t>
      </w:r>
      <w:proofErr w:type="spellEnd"/>
      <w:r w:rsidRPr="00D20A03">
        <w:rPr>
          <w:rFonts w:ascii="Arial" w:eastAsia="Times New Roman" w:hAnsi="Arial" w:cs="Arial"/>
          <w:sz w:val="20"/>
          <w:szCs w:val="20"/>
          <w:lang w:eastAsia="ru-RU"/>
        </w:rPr>
        <w:t xml:space="preserve"> района для регистрации и рассмотрения в соответствии с настоящим Порядком.</w:t>
      </w:r>
    </w:p>
    <w:p w:rsidR="0066309A" w:rsidRPr="00D20A03" w:rsidRDefault="0066309A" w:rsidP="0066309A">
      <w:pPr>
        <w:spacing w:after="141" w:line="240" w:lineRule="auto"/>
        <w:ind w:left="14" w:right="14" w:firstLine="710"/>
        <w:jc w:val="both"/>
        <w:rPr>
          <w:rFonts w:ascii="Arial" w:eastAsia="Times New Roman" w:hAnsi="Arial" w:cs="Arial"/>
          <w:sz w:val="20"/>
          <w:szCs w:val="20"/>
          <w:lang w:eastAsia="ru-RU"/>
        </w:rPr>
      </w:pPr>
      <w:proofErr w:type="gramStart"/>
      <w:r w:rsidRPr="00D20A03">
        <w:rPr>
          <w:rFonts w:ascii="Arial" w:eastAsia="Times New Roman" w:hAnsi="Arial" w:cs="Arial"/>
          <w:sz w:val="20"/>
          <w:szCs w:val="20"/>
          <w:lang w:eastAsia="ru-RU"/>
        </w:rPr>
        <w:t>б</w:t>
      </w:r>
      <w:proofErr w:type="gramEnd"/>
      <w:r w:rsidRPr="00D20A03">
        <w:rPr>
          <w:rFonts w:ascii="Arial" w:eastAsia="Times New Roman" w:hAnsi="Arial" w:cs="Arial"/>
          <w:sz w:val="20"/>
          <w:szCs w:val="20"/>
          <w:lang w:eastAsia="ru-RU"/>
        </w:rPr>
        <w:t xml:space="preserve">.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 главным специалистом по кадрам отдела  правового, документационного обеспечения – Архив </w:t>
      </w:r>
      <w:proofErr w:type="spellStart"/>
      <w:r w:rsidRPr="00D20A03">
        <w:rPr>
          <w:rFonts w:ascii="Arial" w:eastAsia="Times New Roman" w:hAnsi="Arial" w:cs="Arial"/>
          <w:sz w:val="20"/>
          <w:szCs w:val="20"/>
          <w:lang w:eastAsia="ru-RU"/>
        </w:rPr>
        <w:t>Богучанского</w:t>
      </w:r>
      <w:proofErr w:type="spellEnd"/>
      <w:r w:rsidRPr="00D20A03">
        <w:rPr>
          <w:rFonts w:ascii="Arial" w:eastAsia="Times New Roman" w:hAnsi="Arial" w:cs="Arial"/>
          <w:sz w:val="20"/>
          <w:szCs w:val="20"/>
          <w:lang w:eastAsia="ru-RU"/>
        </w:rPr>
        <w:t xml:space="preserve"> района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66309A" w:rsidRPr="00D20A03" w:rsidRDefault="0066309A" w:rsidP="0066309A">
      <w:pPr>
        <w:spacing w:after="0" w:line="240" w:lineRule="auto"/>
        <w:ind w:left="14" w:right="163" w:firstLine="701"/>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 xml:space="preserve">На сообщении, представленном </w:t>
      </w:r>
      <w:proofErr w:type="gramStart"/>
      <w:r w:rsidRPr="00D20A03">
        <w:rPr>
          <w:rFonts w:ascii="Arial" w:eastAsia="Times New Roman" w:hAnsi="Arial" w:cs="Arial"/>
          <w:sz w:val="20"/>
          <w:szCs w:val="20"/>
          <w:lang w:eastAsia="ru-RU"/>
        </w:rPr>
        <w:t>муниципальным служащим, уполномоченным лицом также указывается</w:t>
      </w:r>
      <w:proofErr w:type="gramEnd"/>
      <w:r w:rsidRPr="00D20A03">
        <w:rPr>
          <w:rFonts w:ascii="Arial" w:eastAsia="Times New Roman" w:hAnsi="Arial" w:cs="Arial"/>
          <w:sz w:val="20"/>
          <w:szCs w:val="20"/>
          <w:lang w:eastAsia="ru-RU"/>
        </w:rPr>
        <w:t xml:space="preserve"> дата и номер регистрации исходя из данных Журнала регистрации сообщений.</w:t>
      </w:r>
    </w:p>
    <w:p w:rsidR="0066309A" w:rsidRPr="00D20A03" w:rsidRDefault="0066309A" w:rsidP="0066309A">
      <w:pPr>
        <w:spacing w:after="0" w:line="240" w:lineRule="auto"/>
        <w:ind w:right="14" w:firstLine="710"/>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Журнал регистрации сообщений должен быть прошнурован, пронумерован и заверен подписью уполномоченного лица и печатью.</w:t>
      </w:r>
    </w:p>
    <w:p w:rsidR="0066309A" w:rsidRPr="00D20A03" w:rsidRDefault="0066309A" w:rsidP="0066309A">
      <w:pPr>
        <w:spacing w:after="0" w:line="240" w:lineRule="auto"/>
        <w:ind w:left="14" w:right="144" w:firstLine="701"/>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66309A" w:rsidRPr="00D20A03" w:rsidRDefault="0066309A" w:rsidP="0066309A">
      <w:pPr>
        <w:numPr>
          <w:ilvl w:val="0"/>
          <w:numId w:val="4"/>
        </w:numPr>
        <w:spacing w:after="15" w:line="259" w:lineRule="auto"/>
        <w:ind w:left="14" w:right="115"/>
        <w:jc w:val="both"/>
        <w:rPr>
          <w:rFonts w:ascii="Arial" w:eastAsia="Times New Roman" w:hAnsi="Arial" w:cs="Arial"/>
          <w:sz w:val="20"/>
          <w:szCs w:val="20"/>
          <w:lang w:eastAsia="ru-RU"/>
        </w:rPr>
      </w:pPr>
      <w:proofErr w:type="gramStart"/>
      <w:r w:rsidRPr="00D20A03">
        <w:rPr>
          <w:rFonts w:ascii="Arial" w:eastAsia="Times New Roman" w:hAnsi="Arial" w:cs="Arial"/>
          <w:sz w:val="20"/>
          <w:szCs w:val="20"/>
          <w:lang w:eastAsia="ru-RU"/>
        </w:rPr>
        <w:t xml:space="preserve">В течение одного рабочего дня после регистрации сообщение передается для  рассмотрения  председателю комиссии по соблюдению требований к служебному поведению муниципальных служащих и урегулированию конфликтов интересов (далее – председатель комиссии),  </w:t>
      </w:r>
      <w:r w:rsidRPr="0066309A">
        <w:rPr>
          <w:rFonts w:ascii="Arial" w:eastAsia="Times New Roman" w:hAnsi="Arial" w:cs="Arial"/>
          <w:noProof/>
          <w:sz w:val="20"/>
          <w:szCs w:val="20"/>
          <w:lang w:eastAsia="ru-RU"/>
        </w:rPr>
        <w:drawing>
          <wp:anchor distT="0" distB="0" distL="114300" distR="114300" simplePos="0" relativeHeight="251661312" behindDoc="0" locked="0" layoutInCell="1" allowOverlap="0">
            <wp:simplePos x="0" y="0"/>
            <wp:positionH relativeFrom="page">
              <wp:posOffset>6687185</wp:posOffset>
            </wp:positionH>
            <wp:positionV relativeFrom="page">
              <wp:posOffset>6065520</wp:posOffset>
            </wp:positionV>
            <wp:extent cx="6350" cy="6350"/>
            <wp:effectExtent l="0" t="0" r="0" b="0"/>
            <wp:wrapSquare wrapText="bothSides"/>
            <wp:docPr id="50"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D20A03">
        <w:rPr>
          <w:rFonts w:ascii="Arial" w:eastAsia="Times New Roman" w:hAnsi="Arial" w:cs="Arial"/>
          <w:sz w:val="20"/>
          <w:szCs w:val="20"/>
          <w:lang w:eastAsia="ru-RU"/>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w:t>
      </w:r>
      <w:r w:rsidRPr="00D20A03">
        <w:rPr>
          <w:rFonts w:ascii="Arial" w:eastAsia="Times New Roman" w:hAnsi="Arial" w:cs="Arial"/>
          <w:sz w:val="20"/>
          <w:szCs w:val="20"/>
          <w:lang w:eastAsia="ru-RU"/>
        </w:rPr>
        <w:lastRenderedPageBreak/>
        <w:t>рассмотрении сообщения нарушений требований Федерального закона</w:t>
      </w:r>
      <w:proofErr w:type="gramEnd"/>
      <w:r w:rsidRPr="00D20A03">
        <w:rPr>
          <w:rFonts w:ascii="Arial" w:eastAsia="Times New Roman" w:hAnsi="Arial" w:cs="Arial"/>
          <w:sz w:val="20"/>
          <w:szCs w:val="20"/>
          <w:lang w:eastAsia="ru-RU"/>
        </w:rPr>
        <w:t xml:space="preserve">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66309A" w:rsidRPr="00D20A03" w:rsidRDefault="0066309A" w:rsidP="0066309A">
      <w:pPr>
        <w:numPr>
          <w:ilvl w:val="0"/>
          <w:numId w:val="4"/>
        </w:numPr>
        <w:spacing w:before="3" w:after="30" w:line="248" w:lineRule="auto"/>
        <w:ind w:left="77" w:right="77"/>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В ходе рассмотрения, поступившего от муниципального служащего сообщения  председатель комиссии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66309A" w:rsidRPr="00D20A03" w:rsidRDefault="0066309A" w:rsidP="0066309A">
      <w:pPr>
        <w:numPr>
          <w:ilvl w:val="0"/>
          <w:numId w:val="4"/>
        </w:numPr>
        <w:spacing w:before="167" w:after="62" w:line="227" w:lineRule="auto"/>
        <w:ind w:right="14"/>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 xml:space="preserve">Мотивированное заключение, сообщение и документы не позднее четырех рабочих дней со дня регистрации сообщения представляются Главе </w:t>
      </w:r>
      <w:proofErr w:type="spellStart"/>
      <w:r w:rsidRPr="00D20A03">
        <w:rPr>
          <w:rFonts w:ascii="Arial" w:eastAsia="Times New Roman" w:hAnsi="Arial" w:cs="Arial"/>
          <w:sz w:val="20"/>
          <w:szCs w:val="20"/>
          <w:lang w:eastAsia="ru-RU"/>
        </w:rPr>
        <w:t>Богучанского</w:t>
      </w:r>
      <w:proofErr w:type="spellEnd"/>
      <w:r w:rsidRPr="00D20A03">
        <w:rPr>
          <w:rFonts w:ascii="Arial" w:eastAsia="Times New Roman" w:hAnsi="Arial" w:cs="Arial"/>
          <w:sz w:val="20"/>
          <w:szCs w:val="20"/>
          <w:lang w:eastAsia="ru-RU"/>
        </w:rPr>
        <w:t xml:space="preserve"> района (лицу, исполняющему его обязанности) для принятия решения в соответствии со статьей 13 Федерального закона от 02.03.2007 № 25-ФЗ </w:t>
      </w:r>
      <w:r w:rsidRPr="00D20A03">
        <w:rPr>
          <w:rFonts w:ascii="Arial" w:eastAsia="Times New Roman" w:hAnsi="Arial" w:cs="Arial"/>
          <w:sz w:val="20"/>
          <w:szCs w:val="20"/>
          <w:lang w:eastAsia="ru-RU"/>
        </w:rPr>
        <w:br/>
        <w:t>«О муниципальной службе в Российской Федерации».</w:t>
      </w:r>
    </w:p>
    <w:p w:rsidR="0066309A" w:rsidRPr="00D20A03" w:rsidRDefault="0066309A" w:rsidP="0066309A">
      <w:pPr>
        <w:numPr>
          <w:ilvl w:val="0"/>
          <w:numId w:val="4"/>
        </w:numPr>
        <w:spacing w:after="0" w:line="240" w:lineRule="auto"/>
        <w:ind w:left="0"/>
        <w:jc w:val="both"/>
        <w:rPr>
          <w:rFonts w:ascii="Arial" w:eastAsia="Times New Roman" w:hAnsi="Arial" w:cs="Arial"/>
          <w:sz w:val="20"/>
          <w:szCs w:val="20"/>
          <w:lang w:eastAsia="ru-RU"/>
        </w:rPr>
      </w:pPr>
      <w:proofErr w:type="gramStart"/>
      <w:r w:rsidRPr="00D20A03">
        <w:rPr>
          <w:rFonts w:ascii="Arial" w:eastAsia="Times New Roman" w:hAnsi="Arial" w:cs="Arial"/>
          <w:sz w:val="20"/>
          <w:szCs w:val="20"/>
          <w:lang w:eastAsia="ru-RU"/>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w:t>
      </w:r>
      <w:proofErr w:type="spellStart"/>
      <w:r w:rsidRPr="00D20A03">
        <w:rPr>
          <w:rFonts w:ascii="Arial" w:eastAsia="Times New Roman" w:hAnsi="Arial" w:cs="Arial"/>
          <w:sz w:val="20"/>
          <w:szCs w:val="20"/>
          <w:lang w:eastAsia="ru-RU"/>
        </w:rPr>
        <w:t>Богучанского</w:t>
      </w:r>
      <w:proofErr w:type="spellEnd"/>
      <w:r w:rsidRPr="00D20A03">
        <w:rPr>
          <w:rFonts w:ascii="Arial" w:eastAsia="Times New Roman" w:hAnsi="Arial" w:cs="Arial"/>
          <w:sz w:val="20"/>
          <w:szCs w:val="20"/>
          <w:lang w:eastAsia="ru-RU"/>
        </w:rPr>
        <w:t xml:space="preserve"> района </w:t>
      </w:r>
      <w:r w:rsidRPr="00D20A03">
        <w:rPr>
          <w:rFonts w:ascii="Arial" w:eastAsia="Times New Roman" w:hAnsi="Arial" w:cs="Arial"/>
          <w:i/>
          <w:sz w:val="20"/>
          <w:szCs w:val="20"/>
          <w:lang w:eastAsia="ru-RU"/>
        </w:rPr>
        <w:t xml:space="preserve"> </w:t>
      </w:r>
      <w:r w:rsidRPr="00D20A03">
        <w:rPr>
          <w:rFonts w:ascii="Arial" w:eastAsia="Times New Roman" w:hAnsi="Arial" w:cs="Arial"/>
          <w:sz w:val="20"/>
          <w:szCs w:val="20"/>
          <w:lang w:eastAsia="ru-RU"/>
        </w:rPr>
        <w:t xml:space="preserve">(лицом,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в отдел правового, документационного обеспечения – Архив </w:t>
      </w:r>
      <w:proofErr w:type="spellStart"/>
      <w:r w:rsidRPr="00D20A03">
        <w:rPr>
          <w:rFonts w:ascii="Arial" w:eastAsia="Times New Roman" w:hAnsi="Arial" w:cs="Arial"/>
          <w:sz w:val="20"/>
          <w:szCs w:val="20"/>
          <w:lang w:eastAsia="ru-RU"/>
        </w:rPr>
        <w:t>Богучанского</w:t>
      </w:r>
      <w:proofErr w:type="spellEnd"/>
      <w:proofErr w:type="gramEnd"/>
      <w:r w:rsidRPr="00D20A03">
        <w:rPr>
          <w:rFonts w:ascii="Arial" w:eastAsia="Times New Roman" w:hAnsi="Arial" w:cs="Arial"/>
          <w:sz w:val="20"/>
          <w:szCs w:val="20"/>
          <w:lang w:eastAsia="ru-RU"/>
        </w:rPr>
        <w:t xml:space="preserve"> района главному специалисту по кадрам, которым осуществляется реализация данного решения в соответствии с трудовым законодательством и законодательством о муниципальной службе. </w:t>
      </w:r>
    </w:p>
    <w:p w:rsidR="0066309A" w:rsidRPr="00D20A03" w:rsidRDefault="0066309A" w:rsidP="0066309A">
      <w:pPr>
        <w:numPr>
          <w:ilvl w:val="0"/>
          <w:numId w:val="4"/>
        </w:numPr>
        <w:spacing w:after="0" w:line="240" w:lineRule="auto"/>
        <w:ind w:left="0"/>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 xml:space="preserve">Копия решения Главой </w:t>
      </w:r>
      <w:proofErr w:type="spellStart"/>
      <w:r w:rsidRPr="00D20A03">
        <w:rPr>
          <w:rFonts w:ascii="Arial" w:eastAsia="Times New Roman" w:hAnsi="Arial" w:cs="Arial"/>
          <w:sz w:val="20"/>
          <w:szCs w:val="20"/>
          <w:lang w:eastAsia="ru-RU"/>
        </w:rPr>
        <w:t>Богучанского</w:t>
      </w:r>
      <w:proofErr w:type="spellEnd"/>
      <w:r w:rsidRPr="00D20A03">
        <w:rPr>
          <w:rFonts w:ascii="Arial" w:eastAsia="Times New Roman" w:hAnsi="Arial" w:cs="Arial"/>
          <w:sz w:val="20"/>
          <w:szCs w:val="20"/>
          <w:lang w:eastAsia="ru-RU"/>
        </w:rPr>
        <w:t xml:space="preserve"> района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66309A" w:rsidRPr="00D20A03" w:rsidRDefault="0066309A" w:rsidP="0066309A">
      <w:pPr>
        <w:numPr>
          <w:ilvl w:val="0"/>
          <w:numId w:val="4"/>
        </w:numPr>
        <w:spacing w:after="4" w:line="248" w:lineRule="auto"/>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Сообщение, мотивированное заключение и иные документы, приобщаются к личному делу муниципального служащего.</w:t>
      </w:r>
    </w:p>
    <w:p w:rsidR="0066309A" w:rsidRPr="00D20A03" w:rsidRDefault="0066309A" w:rsidP="0066309A">
      <w:pPr>
        <w:spacing w:after="0" w:line="240" w:lineRule="auto"/>
        <w:jc w:val="both"/>
        <w:rPr>
          <w:rFonts w:ascii="Arial" w:eastAsia="Times New Roman" w:hAnsi="Arial" w:cs="Arial"/>
          <w:sz w:val="20"/>
          <w:szCs w:val="20"/>
          <w:lang w:eastAsia="ru-RU"/>
        </w:rPr>
      </w:pPr>
    </w:p>
    <w:p w:rsidR="0066309A" w:rsidRPr="00D20A03" w:rsidRDefault="0066309A" w:rsidP="0066309A">
      <w:pPr>
        <w:spacing w:after="0" w:line="240" w:lineRule="auto"/>
        <w:ind w:firstLine="4678"/>
        <w:jc w:val="right"/>
        <w:rPr>
          <w:rFonts w:ascii="Arial" w:eastAsia="Times New Roman" w:hAnsi="Arial" w:cs="Arial"/>
          <w:sz w:val="20"/>
          <w:szCs w:val="20"/>
          <w:lang w:eastAsia="ru-RU"/>
        </w:rPr>
      </w:pPr>
    </w:p>
    <w:p w:rsidR="0066309A" w:rsidRPr="00D20A03" w:rsidRDefault="0066309A" w:rsidP="0066309A">
      <w:pPr>
        <w:spacing w:after="0" w:line="240" w:lineRule="auto"/>
        <w:ind w:left="5103"/>
        <w:jc w:val="right"/>
        <w:rPr>
          <w:rFonts w:ascii="Arial" w:eastAsia="Times New Roman" w:hAnsi="Arial" w:cs="Arial"/>
          <w:sz w:val="18"/>
          <w:szCs w:val="20"/>
          <w:lang w:eastAsia="ru-RU"/>
        </w:rPr>
      </w:pPr>
      <w:r w:rsidRPr="00D20A03">
        <w:rPr>
          <w:rFonts w:ascii="Arial" w:eastAsia="Times New Roman" w:hAnsi="Arial" w:cs="Arial"/>
          <w:sz w:val="18"/>
          <w:szCs w:val="20"/>
          <w:lang w:eastAsia="ru-RU"/>
        </w:rPr>
        <w:t>Приложение 1 к Порядку</w:t>
      </w:r>
    </w:p>
    <w:p w:rsidR="0066309A" w:rsidRPr="00D20A03" w:rsidRDefault="0066309A" w:rsidP="0066309A">
      <w:pPr>
        <w:spacing w:after="0" w:line="240" w:lineRule="auto"/>
        <w:ind w:left="5103"/>
        <w:jc w:val="right"/>
        <w:rPr>
          <w:rFonts w:ascii="Arial" w:eastAsia="Times New Roman" w:hAnsi="Arial" w:cs="Arial"/>
          <w:sz w:val="18"/>
          <w:szCs w:val="20"/>
          <w:lang w:eastAsia="ru-RU"/>
        </w:rPr>
      </w:pPr>
      <w:r w:rsidRPr="00D20A03">
        <w:rPr>
          <w:rFonts w:ascii="Arial" w:eastAsia="Times New Roman" w:hAnsi="Arial" w:cs="Arial"/>
          <w:sz w:val="18"/>
          <w:szCs w:val="20"/>
          <w:lang w:eastAsia="ru-RU"/>
        </w:rPr>
        <w:t xml:space="preserve">сообщения муниципальным служащим  администрации </w:t>
      </w:r>
      <w:proofErr w:type="spellStart"/>
      <w:r w:rsidRPr="00D20A03">
        <w:rPr>
          <w:rFonts w:ascii="Arial" w:eastAsia="Times New Roman" w:hAnsi="Arial" w:cs="Arial"/>
          <w:sz w:val="18"/>
          <w:szCs w:val="20"/>
          <w:lang w:eastAsia="ru-RU"/>
        </w:rPr>
        <w:t>Богучанского</w:t>
      </w:r>
      <w:proofErr w:type="spellEnd"/>
      <w:r w:rsidRPr="00D20A03">
        <w:rPr>
          <w:rFonts w:ascii="Arial" w:eastAsia="Times New Roman" w:hAnsi="Arial" w:cs="Arial"/>
          <w:sz w:val="18"/>
          <w:szCs w:val="20"/>
          <w:lang w:eastAsia="ru-RU"/>
        </w:rPr>
        <w:t xml:space="preserve"> района о прекращении гражданства Российской Федерации, о приобретении гражданства (подданства) иностранного государства</w:t>
      </w:r>
    </w:p>
    <w:p w:rsidR="0066309A" w:rsidRPr="00D20A03" w:rsidRDefault="0066309A" w:rsidP="0066309A">
      <w:pPr>
        <w:spacing w:after="57" w:line="259" w:lineRule="auto"/>
        <w:ind w:left="5261"/>
        <w:rPr>
          <w:rFonts w:ascii="Arial" w:eastAsia="Times New Roman" w:hAnsi="Arial" w:cs="Arial"/>
          <w:sz w:val="20"/>
          <w:szCs w:val="20"/>
          <w:lang w:eastAsia="ru-RU"/>
        </w:rPr>
      </w:pPr>
      <w:r w:rsidRPr="00D20A03">
        <w:rPr>
          <w:rFonts w:ascii="Arial" w:eastAsia="Times New Roman" w:hAnsi="Arial" w:cs="Arial"/>
          <w:noProof/>
          <w:sz w:val="20"/>
          <w:szCs w:val="20"/>
          <w:lang w:eastAsia="ru-RU"/>
        </w:rPr>
      </w:r>
      <w:r w:rsidRPr="00D20A03">
        <w:rPr>
          <w:rFonts w:ascii="Arial" w:eastAsia="Times New Roman" w:hAnsi="Arial" w:cs="Arial"/>
          <w:sz w:val="20"/>
          <w:szCs w:val="20"/>
          <w:lang w:eastAsia="ru-RU"/>
        </w:rPr>
        <w:pict>
          <v:group id="Group 19891" o:spid="_x0000_s1026" style="width:204pt;height:1.45pt;mso-position-horizontal-relative:char;mso-position-vertical-relative:line" coordsize="259080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">
            <v:shape id="Shape 19890" o:spid="_x0000_s1027" style="position:absolute;width:2590800;height:18288;visibility:visible;mso-wrap-style:square;v-text-anchor:top" coordsize="259080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" path="m,9144r2590800,e" filled="f" strokeweight="1.44pt">
              <v:stroke miterlimit="1" joinstyle="miter"/>
              <v:path arrowok="t" textboxrect="0,0,2590800,18288"/>
            </v:shape>
            <w10:wrap type="none"/>
            <w10:anchorlock/>
          </v:group>
        </w:pict>
      </w:r>
    </w:p>
    <w:p w:rsidR="0066309A" w:rsidRPr="00D20A03" w:rsidRDefault="0066309A" w:rsidP="0066309A">
      <w:pPr>
        <w:spacing w:after="0" w:line="259" w:lineRule="auto"/>
        <w:ind w:left="10" w:right="81" w:hanging="10"/>
        <w:jc w:val="right"/>
        <w:rPr>
          <w:rFonts w:ascii="Arial" w:eastAsia="Times New Roman" w:hAnsi="Arial" w:cs="Arial"/>
          <w:sz w:val="20"/>
          <w:szCs w:val="20"/>
          <w:lang w:eastAsia="ru-RU"/>
        </w:rPr>
      </w:pPr>
      <w:r w:rsidRPr="00D20A03">
        <w:rPr>
          <w:rFonts w:ascii="Arial" w:eastAsia="Times New Roman" w:hAnsi="Arial" w:cs="Arial"/>
          <w:sz w:val="20"/>
          <w:szCs w:val="20"/>
          <w:lang w:eastAsia="ru-RU"/>
        </w:rPr>
        <w:t>(должность, Ф.И.О. представителя нанимателя)</w:t>
      </w:r>
    </w:p>
    <w:p w:rsidR="0066309A" w:rsidRPr="00D20A03" w:rsidRDefault="0066309A" w:rsidP="0066309A">
      <w:pPr>
        <w:spacing w:after="346" w:line="259" w:lineRule="auto"/>
        <w:ind w:left="5261"/>
        <w:rPr>
          <w:rFonts w:ascii="Arial" w:eastAsia="Times New Roman" w:hAnsi="Arial" w:cs="Arial"/>
          <w:sz w:val="20"/>
          <w:szCs w:val="20"/>
          <w:lang w:eastAsia="ru-RU"/>
        </w:rPr>
      </w:pPr>
      <w:r w:rsidRPr="00D20A03">
        <w:rPr>
          <w:rFonts w:ascii="Arial" w:eastAsia="Times New Roman" w:hAnsi="Arial" w:cs="Arial"/>
          <w:noProof/>
          <w:sz w:val="20"/>
          <w:szCs w:val="20"/>
          <w:lang w:eastAsia="ru-RU"/>
        </w:rPr>
      </w:r>
      <w:r w:rsidRPr="00D20A03">
        <w:rPr>
          <w:rFonts w:ascii="Arial" w:eastAsia="Times New Roman" w:hAnsi="Arial" w:cs="Arial"/>
          <w:sz w:val="20"/>
          <w:szCs w:val="20"/>
          <w:lang w:eastAsia="ru-RU"/>
        </w:rPr>
        <w:pict>
          <v:group id="Group 19893" o:spid="_x0000_s1028" style="width:205.9pt;height:.95pt;mso-position-horizontal-relative:char;mso-position-vertical-relative:line" coordsize="2615185,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">
            <v:shape id="Shape 19892" o:spid="_x0000_s1029" style="position:absolute;width:2615185;height:12192;visibility:visible;mso-wrap-style:square;v-text-anchor:top" coordsize="2615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path="m,6096r2615185,e" filled="f" strokeweight=".96pt">
              <v:stroke miterlimit="1" joinstyle="miter"/>
              <v:path arrowok="t" textboxrect="0,0,2615185,12192"/>
            </v:shape>
            <w10:wrap type="none"/>
            <w10:anchorlock/>
          </v:group>
        </w:pict>
      </w:r>
    </w:p>
    <w:p w:rsidR="0066309A" w:rsidRPr="00D20A03" w:rsidRDefault="0066309A" w:rsidP="0066309A">
      <w:pPr>
        <w:spacing w:after="0" w:line="259" w:lineRule="auto"/>
        <w:ind w:left="1392" w:hanging="10"/>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от</w:t>
      </w:r>
    </w:p>
    <w:p w:rsidR="0066309A" w:rsidRPr="00D20A03" w:rsidRDefault="0066309A" w:rsidP="0066309A">
      <w:pPr>
        <w:spacing w:after="58" w:line="259" w:lineRule="auto"/>
        <w:ind w:left="5232"/>
        <w:rPr>
          <w:rFonts w:ascii="Arial" w:eastAsia="Times New Roman" w:hAnsi="Arial" w:cs="Arial"/>
          <w:sz w:val="20"/>
          <w:szCs w:val="20"/>
          <w:lang w:eastAsia="ru-RU"/>
        </w:rPr>
      </w:pPr>
      <w:r w:rsidRPr="00D20A03">
        <w:rPr>
          <w:rFonts w:ascii="Arial" w:eastAsia="Times New Roman" w:hAnsi="Arial" w:cs="Arial"/>
          <w:noProof/>
          <w:sz w:val="20"/>
          <w:szCs w:val="20"/>
          <w:lang w:eastAsia="ru-RU"/>
        </w:rPr>
      </w:r>
      <w:r w:rsidRPr="00D20A03">
        <w:rPr>
          <w:rFonts w:ascii="Arial" w:eastAsia="Times New Roman" w:hAnsi="Arial" w:cs="Arial"/>
          <w:sz w:val="20"/>
          <w:szCs w:val="20"/>
          <w:lang w:eastAsia="ru-RU"/>
        </w:rPr>
        <w:pict>
          <v:group id="Group 19895" o:spid="_x0000_s1030" style="width:203.5pt;height:1.45pt;mso-position-horizontal-relative:char;mso-position-vertical-relative:line" coordsize="258470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">
            <v:shape id="Shape 19894" o:spid="_x0000_s1031" style="position:absolute;width:2584704;height:18288;visibility:visible;mso-wrap-style:square;v-text-anchor:top" coordsize="25847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" path="m,9144r2584704,e" filled="f" strokeweight="1.44pt">
              <v:stroke miterlimit="1" joinstyle="miter"/>
              <v:path arrowok="t" textboxrect="0,0,2584704,18288"/>
            </v:shape>
            <w10:wrap type="none"/>
            <w10:anchorlock/>
          </v:group>
        </w:pict>
      </w:r>
    </w:p>
    <w:p w:rsidR="0066309A" w:rsidRPr="00D20A03" w:rsidRDefault="0066309A" w:rsidP="0066309A">
      <w:pPr>
        <w:spacing w:after="0" w:line="259" w:lineRule="auto"/>
        <w:ind w:left="10" w:right="547" w:hanging="10"/>
        <w:jc w:val="right"/>
        <w:rPr>
          <w:rFonts w:ascii="Arial" w:eastAsia="Times New Roman" w:hAnsi="Arial" w:cs="Arial"/>
          <w:sz w:val="20"/>
          <w:szCs w:val="20"/>
          <w:lang w:eastAsia="ru-RU"/>
        </w:rPr>
      </w:pPr>
      <w:r w:rsidRPr="00D20A03">
        <w:rPr>
          <w:rFonts w:ascii="Arial" w:eastAsia="Times New Roman" w:hAnsi="Arial" w:cs="Arial"/>
          <w:sz w:val="20"/>
          <w:szCs w:val="20"/>
          <w:lang w:eastAsia="ru-RU"/>
        </w:rPr>
        <w:t>(Ф.И.О. муниципального служащего)</w:t>
      </w:r>
    </w:p>
    <w:p w:rsidR="0066309A" w:rsidRPr="00D20A03" w:rsidRDefault="0066309A" w:rsidP="0066309A">
      <w:pPr>
        <w:spacing w:after="52" w:line="259" w:lineRule="auto"/>
        <w:ind w:left="5232"/>
        <w:rPr>
          <w:rFonts w:ascii="Arial" w:eastAsia="Times New Roman" w:hAnsi="Arial" w:cs="Arial"/>
          <w:sz w:val="20"/>
          <w:szCs w:val="20"/>
          <w:lang w:eastAsia="ru-RU"/>
        </w:rPr>
      </w:pPr>
      <w:r w:rsidRPr="00D20A03">
        <w:rPr>
          <w:rFonts w:ascii="Arial" w:eastAsia="Times New Roman" w:hAnsi="Arial" w:cs="Arial"/>
          <w:noProof/>
          <w:sz w:val="20"/>
          <w:szCs w:val="20"/>
          <w:lang w:eastAsia="ru-RU"/>
        </w:rPr>
      </w:r>
      <w:r w:rsidRPr="00D20A03">
        <w:rPr>
          <w:rFonts w:ascii="Arial" w:eastAsia="Times New Roman" w:hAnsi="Arial" w:cs="Arial"/>
          <w:sz w:val="20"/>
          <w:szCs w:val="20"/>
          <w:lang w:eastAsia="ru-RU"/>
        </w:rPr>
        <w:pict>
          <v:group id="Group 19897" o:spid="_x0000_s1032" style="width:206.4pt;height:.95pt;mso-position-horizontal-relative:char;mso-position-vertical-relative:line" coordsize="262128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">
            <v:shape id="Shape 19896" o:spid="_x0000_s1033" style="position:absolute;width:2621280;height:12192;visibility:visible;mso-wrap-style:square;v-text-anchor:top" coordsize="262128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" path="m,6096r2621280,e" filled="f" strokeweight=".96pt">
              <v:stroke miterlimit="1" joinstyle="miter"/>
              <v:path arrowok="t" textboxrect="0,0,2621280,12192"/>
            </v:shape>
            <w10:wrap type="none"/>
            <w10:anchorlock/>
          </v:group>
        </w:pict>
      </w:r>
    </w:p>
    <w:p w:rsidR="0066309A" w:rsidRPr="00D20A03" w:rsidRDefault="0066309A" w:rsidP="0066309A">
      <w:pPr>
        <w:spacing w:after="331" w:line="259" w:lineRule="auto"/>
        <w:ind w:left="10" w:right="1037" w:hanging="10"/>
        <w:jc w:val="right"/>
        <w:rPr>
          <w:rFonts w:ascii="Arial" w:eastAsia="Times New Roman" w:hAnsi="Arial" w:cs="Arial"/>
          <w:sz w:val="20"/>
          <w:szCs w:val="20"/>
          <w:lang w:eastAsia="ru-RU"/>
        </w:rPr>
      </w:pPr>
      <w:r w:rsidRPr="00D20A03">
        <w:rPr>
          <w:rFonts w:ascii="Arial" w:eastAsia="Times New Roman" w:hAnsi="Arial" w:cs="Arial"/>
          <w:sz w:val="20"/>
          <w:szCs w:val="20"/>
          <w:lang w:eastAsia="ru-RU"/>
        </w:rPr>
        <w:t>(замещаемая должность)</w:t>
      </w:r>
    </w:p>
    <w:p w:rsidR="0066309A" w:rsidRPr="00D20A03" w:rsidRDefault="0066309A" w:rsidP="0066309A">
      <w:pPr>
        <w:keepNext/>
        <w:spacing w:after="0" w:line="240" w:lineRule="auto"/>
        <w:jc w:val="center"/>
        <w:outlineLvl w:val="0"/>
        <w:rPr>
          <w:rFonts w:ascii="Arial" w:eastAsia="Times New Roman" w:hAnsi="Arial" w:cs="Arial"/>
          <w:sz w:val="20"/>
          <w:szCs w:val="20"/>
          <w:lang w:eastAsia="ru-RU"/>
        </w:rPr>
      </w:pPr>
      <w:r w:rsidRPr="0066309A">
        <w:rPr>
          <w:rFonts w:ascii="Arial" w:eastAsia="Times New Roman" w:hAnsi="Arial" w:cs="Arial"/>
          <w:noProof/>
          <w:sz w:val="20"/>
          <w:szCs w:val="20"/>
          <w:lang w:eastAsia="ru-RU"/>
        </w:rPr>
        <w:drawing>
          <wp:anchor distT="0" distB="0" distL="114300" distR="114300" simplePos="0" relativeHeight="251662336" behindDoc="0" locked="0" layoutInCell="1" allowOverlap="0">
            <wp:simplePos x="0" y="0"/>
            <wp:positionH relativeFrom="page">
              <wp:posOffset>6638290</wp:posOffset>
            </wp:positionH>
            <wp:positionV relativeFrom="page">
              <wp:posOffset>5937250</wp:posOffset>
            </wp:positionV>
            <wp:extent cx="30480" cy="85090"/>
            <wp:effectExtent l="19050" t="0" r="7620" b="0"/>
            <wp:wrapSquare wrapText="bothSides"/>
            <wp:docPr id="49" name="Picture 1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9"/>
                    <a:srcRect/>
                    <a:stretch>
                      <a:fillRect/>
                    </a:stretch>
                  </pic:blipFill>
                  <pic:spPr bwMode="auto">
                    <a:xfrm>
                      <a:off x="0" y="0"/>
                      <a:ext cx="30480" cy="85090"/>
                    </a:xfrm>
                    <a:prstGeom prst="rect">
                      <a:avLst/>
                    </a:prstGeom>
                    <a:noFill/>
                    <a:ln w="9525">
                      <a:noFill/>
                      <a:miter lim="800000"/>
                      <a:headEnd/>
                      <a:tailEnd/>
                    </a:ln>
                  </pic:spPr>
                </pic:pic>
              </a:graphicData>
            </a:graphic>
          </wp:anchor>
        </w:drawing>
      </w:r>
      <w:r w:rsidRPr="00D20A03">
        <w:rPr>
          <w:rFonts w:ascii="Arial" w:eastAsia="Times New Roman" w:hAnsi="Arial" w:cs="Arial"/>
          <w:sz w:val="20"/>
          <w:szCs w:val="20"/>
          <w:lang w:eastAsia="ru-RU"/>
        </w:rPr>
        <w:t>СООБЩЕНИЕ</w:t>
      </w:r>
    </w:p>
    <w:p w:rsidR="0066309A" w:rsidRPr="00D20A03" w:rsidRDefault="0066309A" w:rsidP="0066309A">
      <w:pPr>
        <w:keepNext/>
        <w:spacing w:after="0" w:line="240" w:lineRule="auto"/>
        <w:jc w:val="center"/>
        <w:outlineLvl w:val="0"/>
        <w:rPr>
          <w:rFonts w:ascii="Arial" w:eastAsia="Times New Roman" w:hAnsi="Arial" w:cs="Arial"/>
          <w:sz w:val="20"/>
          <w:szCs w:val="20"/>
          <w:lang w:eastAsia="ru-RU"/>
        </w:rPr>
      </w:pPr>
      <w:r w:rsidRPr="00D20A03">
        <w:rPr>
          <w:rFonts w:ascii="Arial" w:eastAsia="Times New Roman" w:hAnsi="Arial" w:cs="Arial"/>
          <w:sz w:val="20"/>
          <w:szCs w:val="20"/>
          <w:lang w:eastAsia="ru-RU"/>
        </w:rPr>
        <w:t xml:space="preserve"> о прекращении гражданства Российской Федерации, о приобретении гражданства (подданства) иностранного государства </w:t>
      </w:r>
    </w:p>
    <w:p w:rsidR="0066309A" w:rsidRPr="00D20A03" w:rsidRDefault="0066309A" w:rsidP="0066309A">
      <w:pPr>
        <w:keepNext/>
        <w:spacing w:after="0" w:line="240" w:lineRule="auto"/>
        <w:jc w:val="center"/>
        <w:outlineLvl w:val="0"/>
        <w:rPr>
          <w:rFonts w:ascii="Arial" w:eastAsia="Times New Roman" w:hAnsi="Arial" w:cs="Arial"/>
          <w:sz w:val="20"/>
          <w:szCs w:val="20"/>
          <w:lang w:eastAsia="ru-RU"/>
        </w:rPr>
      </w:pPr>
    </w:p>
    <w:p w:rsidR="0066309A" w:rsidRPr="00D20A03" w:rsidRDefault="0066309A" w:rsidP="0066309A">
      <w:pPr>
        <w:keepNext/>
        <w:spacing w:after="0" w:line="240" w:lineRule="auto"/>
        <w:ind w:firstLine="709"/>
        <w:outlineLvl w:val="0"/>
        <w:rPr>
          <w:rFonts w:ascii="Arial" w:eastAsia="Times New Roman" w:hAnsi="Arial" w:cs="Arial"/>
          <w:b/>
          <w:sz w:val="20"/>
          <w:szCs w:val="20"/>
          <w:lang w:eastAsia="ru-RU"/>
        </w:rPr>
      </w:pPr>
      <w:r w:rsidRPr="00D20A03">
        <w:rPr>
          <w:rFonts w:ascii="Arial" w:eastAsia="Times New Roman" w:hAnsi="Arial" w:cs="Arial"/>
          <w:sz w:val="20"/>
          <w:szCs w:val="20"/>
          <w:lang w:eastAsia="ru-RU"/>
        </w:rPr>
        <w:t>В  соответствии с пунктами 9 и 9.1 части 1 статьи 12 Федерального закона от 02.03.2007 № 25-ФЗ «О муниципальной службе в Российской Федерации» сообщаю, что мною</w:t>
      </w:r>
      <w:r w:rsidRPr="00D20A03">
        <w:rPr>
          <w:rFonts w:ascii="Arial" w:eastAsia="Times New Roman" w:hAnsi="Arial" w:cs="Arial"/>
          <w:b/>
          <w:sz w:val="20"/>
          <w:szCs w:val="20"/>
          <w:lang w:eastAsia="ru-RU"/>
        </w:rPr>
        <w:t xml:space="preserve"> ________________________________________________________________________</w:t>
      </w:r>
    </w:p>
    <w:p w:rsidR="0066309A" w:rsidRPr="00D20A03" w:rsidRDefault="0066309A" w:rsidP="0066309A">
      <w:pPr>
        <w:spacing w:after="288" w:line="259" w:lineRule="auto"/>
        <w:ind w:left="-10"/>
        <w:rPr>
          <w:rFonts w:ascii="Arial" w:eastAsia="Times New Roman" w:hAnsi="Arial" w:cs="Arial"/>
          <w:sz w:val="20"/>
          <w:szCs w:val="20"/>
          <w:lang w:eastAsia="ru-RU"/>
        </w:rPr>
      </w:pPr>
      <w:r w:rsidRPr="00D20A03">
        <w:rPr>
          <w:rFonts w:ascii="Arial" w:eastAsia="Times New Roman" w:hAnsi="Arial" w:cs="Arial"/>
          <w:sz w:val="20"/>
          <w:szCs w:val="20"/>
          <w:lang w:eastAsia="ru-RU"/>
        </w:rPr>
        <w:t>______________________________________________________________________________</w:t>
      </w:r>
    </w:p>
    <w:p w:rsidR="0066309A" w:rsidRPr="00D20A03" w:rsidRDefault="0066309A" w:rsidP="0066309A">
      <w:pPr>
        <w:spacing w:after="15" w:line="227" w:lineRule="auto"/>
        <w:ind w:left="135" w:hanging="10"/>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в сообщении указывается:</w:t>
      </w:r>
    </w:p>
    <w:p w:rsidR="0066309A" w:rsidRPr="00D20A03" w:rsidRDefault="0066309A" w:rsidP="0066309A">
      <w:pPr>
        <w:spacing w:after="15" w:line="227" w:lineRule="auto"/>
        <w:ind w:left="24" w:hanging="10"/>
        <w:jc w:val="both"/>
        <w:rPr>
          <w:rFonts w:ascii="Arial" w:eastAsia="Times New Roman" w:hAnsi="Arial" w:cs="Arial"/>
          <w:sz w:val="20"/>
          <w:szCs w:val="20"/>
          <w:lang w:eastAsia="ru-RU"/>
        </w:rPr>
      </w:pPr>
      <w:r w:rsidRPr="0066309A">
        <w:rPr>
          <w:rFonts w:ascii="Arial" w:eastAsia="Times New Roman" w:hAnsi="Arial" w:cs="Arial"/>
          <w:noProof/>
          <w:sz w:val="20"/>
          <w:szCs w:val="20"/>
          <w:lang w:eastAsia="ru-RU"/>
        </w:rPr>
        <w:drawing>
          <wp:inline distT="0" distB="0" distL="0" distR="0">
            <wp:extent cx="50800" cy="25400"/>
            <wp:effectExtent l="19050" t="0" r="6350" b="0"/>
            <wp:docPr id="101" name="Picture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10"/>
                    <a:srcRect/>
                    <a:stretch>
                      <a:fillRect/>
                    </a:stretch>
                  </pic:blipFill>
                  <pic:spPr bwMode="auto">
                    <a:xfrm>
                      <a:off x="0" y="0"/>
                      <a:ext cx="50800" cy="25400"/>
                    </a:xfrm>
                    <a:prstGeom prst="rect">
                      <a:avLst/>
                    </a:prstGeom>
                    <a:noFill/>
                    <a:ln w="9525">
                      <a:noFill/>
                      <a:miter lim="800000"/>
                      <a:headEnd/>
                      <a:tailEnd/>
                    </a:ln>
                  </pic:spPr>
                </pic:pic>
              </a:graphicData>
            </a:graphic>
          </wp:inline>
        </w:drawing>
      </w:r>
      <w:r w:rsidRPr="00D20A03">
        <w:rPr>
          <w:rFonts w:ascii="Arial" w:eastAsia="Times New Roman" w:hAnsi="Arial" w:cs="Arial"/>
          <w:sz w:val="20"/>
          <w:szCs w:val="20"/>
          <w:lang w:eastAsia="ru-RU"/>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66309A" w:rsidRPr="00D20A03" w:rsidRDefault="0066309A" w:rsidP="0066309A">
      <w:pPr>
        <w:spacing w:after="407" w:line="227" w:lineRule="auto"/>
        <w:ind w:left="24" w:hanging="10"/>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lastRenderedPageBreak/>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w:t>
      </w:r>
      <w:r w:rsidRPr="0066309A">
        <w:rPr>
          <w:rFonts w:ascii="Arial" w:eastAsia="Times New Roman" w:hAnsi="Arial" w:cs="Arial"/>
          <w:sz w:val="20"/>
          <w:szCs w:val="20"/>
          <w:lang w:eastAsia="ru-RU"/>
        </w:rPr>
        <w:t>итории иностранного государства</w:t>
      </w:r>
    </w:p>
    <w:p w:rsidR="0066309A" w:rsidRPr="00D20A03" w:rsidRDefault="0066309A" w:rsidP="0066309A">
      <w:pPr>
        <w:tabs>
          <w:tab w:val="center" w:pos="2558"/>
        </w:tabs>
        <w:spacing w:after="140" w:line="240" w:lineRule="auto"/>
        <w:rPr>
          <w:rFonts w:ascii="Arial" w:eastAsia="Times New Roman" w:hAnsi="Arial" w:cs="Arial"/>
          <w:sz w:val="20"/>
          <w:szCs w:val="20"/>
          <w:lang w:eastAsia="ru-RU"/>
        </w:rPr>
      </w:pPr>
      <w:r w:rsidRPr="00D20A03">
        <w:rPr>
          <w:rFonts w:ascii="Arial" w:eastAsia="Times New Roman" w:hAnsi="Arial" w:cs="Arial"/>
          <w:sz w:val="20"/>
          <w:szCs w:val="20"/>
          <w:lang w:eastAsia="ru-RU"/>
        </w:rPr>
        <w:t>Приложение:</w:t>
      </w:r>
      <w:r w:rsidRPr="00D20A03">
        <w:rPr>
          <w:rFonts w:ascii="Arial" w:eastAsia="Times New Roman" w:hAnsi="Arial" w:cs="Arial"/>
          <w:sz w:val="20"/>
          <w:szCs w:val="20"/>
          <w:lang w:eastAsia="ru-RU"/>
        </w:rPr>
        <w:tab/>
        <w:t>на листах.</w:t>
      </w:r>
    </w:p>
    <w:p w:rsidR="0066309A" w:rsidRPr="00D20A03" w:rsidRDefault="0066309A" w:rsidP="0066309A">
      <w:pPr>
        <w:spacing w:after="15" w:line="227" w:lineRule="auto"/>
        <w:jc w:val="both"/>
        <w:rPr>
          <w:rFonts w:ascii="Arial" w:eastAsia="Times New Roman" w:hAnsi="Arial" w:cs="Arial"/>
          <w:sz w:val="20"/>
          <w:szCs w:val="20"/>
          <w:lang w:eastAsia="ru-RU"/>
        </w:rPr>
      </w:pPr>
    </w:p>
    <w:p w:rsidR="0066309A" w:rsidRPr="00D20A03" w:rsidRDefault="0066309A" w:rsidP="0066309A">
      <w:pPr>
        <w:spacing w:after="15" w:line="227" w:lineRule="auto"/>
        <w:ind w:left="135" w:hanging="10"/>
        <w:jc w:val="right"/>
        <w:rPr>
          <w:rFonts w:ascii="Arial" w:eastAsia="Times New Roman" w:hAnsi="Arial" w:cs="Arial"/>
          <w:sz w:val="20"/>
          <w:szCs w:val="20"/>
          <w:lang w:eastAsia="ru-RU"/>
        </w:rPr>
      </w:pPr>
      <w:r w:rsidRPr="00D20A03">
        <w:rPr>
          <w:rFonts w:ascii="Arial" w:eastAsia="Times New Roman" w:hAnsi="Arial" w:cs="Arial"/>
          <w:sz w:val="20"/>
          <w:szCs w:val="20"/>
          <w:lang w:eastAsia="ru-RU"/>
        </w:rPr>
        <w:t>Подпись</w:t>
      </w:r>
    </w:p>
    <w:p w:rsidR="0066309A" w:rsidRPr="00D20A03" w:rsidRDefault="0066309A" w:rsidP="0066309A">
      <w:pPr>
        <w:spacing w:after="15" w:line="227" w:lineRule="auto"/>
        <w:rPr>
          <w:rFonts w:ascii="Arial" w:eastAsia="Times New Roman" w:hAnsi="Arial" w:cs="Arial"/>
          <w:sz w:val="20"/>
          <w:szCs w:val="20"/>
          <w:lang w:eastAsia="ru-RU"/>
        </w:rPr>
      </w:pPr>
    </w:p>
    <w:p w:rsidR="0066309A" w:rsidRPr="00D20A03" w:rsidRDefault="0066309A" w:rsidP="0066309A">
      <w:pPr>
        <w:spacing w:after="0" w:line="240" w:lineRule="auto"/>
        <w:ind w:firstLine="4678"/>
        <w:jc w:val="right"/>
        <w:rPr>
          <w:rFonts w:ascii="Arial" w:eastAsia="Times New Roman" w:hAnsi="Arial" w:cs="Arial"/>
          <w:sz w:val="18"/>
          <w:szCs w:val="20"/>
          <w:lang w:eastAsia="ru-RU"/>
        </w:rPr>
      </w:pPr>
      <w:r w:rsidRPr="00D20A03">
        <w:rPr>
          <w:rFonts w:ascii="Arial" w:eastAsia="Times New Roman" w:hAnsi="Arial" w:cs="Arial"/>
          <w:sz w:val="18"/>
          <w:szCs w:val="20"/>
          <w:lang w:eastAsia="ru-RU"/>
        </w:rPr>
        <w:t xml:space="preserve">      Приложение 2 к Порядку</w:t>
      </w:r>
    </w:p>
    <w:p w:rsidR="0066309A" w:rsidRPr="00D20A03" w:rsidRDefault="0066309A" w:rsidP="0066309A">
      <w:pPr>
        <w:spacing w:after="0" w:line="240" w:lineRule="auto"/>
        <w:ind w:left="5103"/>
        <w:jc w:val="right"/>
        <w:rPr>
          <w:rFonts w:ascii="Arial" w:eastAsia="Times New Roman" w:hAnsi="Arial" w:cs="Arial"/>
          <w:sz w:val="18"/>
          <w:szCs w:val="20"/>
          <w:lang w:eastAsia="ru-RU"/>
        </w:rPr>
      </w:pPr>
      <w:r w:rsidRPr="00D20A03">
        <w:rPr>
          <w:rFonts w:ascii="Arial" w:eastAsia="Times New Roman" w:hAnsi="Arial" w:cs="Arial"/>
          <w:sz w:val="18"/>
          <w:szCs w:val="20"/>
          <w:lang w:eastAsia="ru-RU"/>
        </w:rPr>
        <w:t xml:space="preserve">сообщения муниципальным служащим  администрации </w:t>
      </w:r>
      <w:proofErr w:type="spellStart"/>
      <w:r w:rsidRPr="00D20A03">
        <w:rPr>
          <w:rFonts w:ascii="Arial" w:eastAsia="Times New Roman" w:hAnsi="Arial" w:cs="Arial"/>
          <w:sz w:val="18"/>
          <w:szCs w:val="20"/>
          <w:lang w:eastAsia="ru-RU"/>
        </w:rPr>
        <w:t>Богучанского</w:t>
      </w:r>
      <w:proofErr w:type="spellEnd"/>
      <w:r w:rsidRPr="00D20A03">
        <w:rPr>
          <w:rFonts w:ascii="Arial" w:eastAsia="Times New Roman" w:hAnsi="Arial" w:cs="Arial"/>
          <w:sz w:val="18"/>
          <w:szCs w:val="20"/>
          <w:lang w:eastAsia="ru-RU"/>
        </w:rPr>
        <w:t xml:space="preserve"> района о прекращении гражданства Российской Федерации, о приобретении гражданства (подданства) иностранного государства</w:t>
      </w:r>
    </w:p>
    <w:p w:rsidR="0066309A" w:rsidRPr="00D20A03" w:rsidRDefault="0066309A" w:rsidP="0066309A">
      <w:pPr>
        <w:spacing w:before="100" w:beforeAutospacing="1" w:after="100" w:afterAutospacing="1" w:line="240" w:lineRule="auto"/>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Титульный лист:</w:t>
      </w:r>
    </w:p>
    <w:p w:rsidR="0066309A" w:rsidRPr="00D20A03" w:rsidRDefault="0066309A" w:rsidP="0066309A">
      <w:pPr>
        <w:spacing w:before="100" w:beforeAutospacing="1" w:after="100" w:afterAutospacing="1" w:line="240" w:lineRule="auto"/>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Журнал</w:t>
      </w:r>
    </w:p>
    <w:p w:rsidR="0066309A" w:rsidRPr="00D20A03" w:rsidRDefault="0066309A" w:rsidP="0066309A">
      <w:pPr>
        <w:spacing w:before="100" w:beforeAutospacing="1" w:after="100" w:afterAutospacing="1" w:line="240" w:lineRule="auto"/>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66309A" w:rsidRPr="00D20A03" w:rsidRDefault="0066309A" w:rsidP="0066309A">
      <w:pPr>
        <w:spacing w:before="100" w:beforeAutospacing="1" w:after="100" w:afterAutospacing="1" w:line="240" w:lineRule="auto"/>
        <w:jc w:val="right"/>
        <w:rPr>
          <w:rFonts w:ascii="Arial" w:eastAsia="Times New Roman" w:hAnsi="Arial" w:cs="Arial"/>
          <w:sz w:val="20"/>
          <w:szCs w:val="20"/>
          <w:lang w:eastAsia="ru-RU"/>
        </w:rPr>
      </w:pPr>
      <w:r w:rsidRPr="00D20A03">
        <w:rPr>
          <w:rFonts w:ascii="Arial" w:eastAsia="Times New Roman" w:hAnsi="Arial" w:cs="Arial"/>
          <w:sz w:val="20"/>
          <w:szCs w:val="20"/>
          <w:lang w:eastAsia="ru-RU"/>
        </w:rPr>
        <w:t>Начат ______________.</w:t>
      </w:r>
    </w:p>
    <w:p w:rsidR="0066309A" w:rsidRPr="00D20A03" w:rsidRDefault="0066309A" w:rsidP="0066309A">
      <w:pPr>
        <w:spacing w:before="100" w:beforeAutospacing="1" w:after="100" w:afterAutospacing="1" w:line="240" w:lineRule="auto"/>
        <w:jc w:val="right"/>
        <w:rPr>
          <w:rFonts w:ascii="Arial" w:eastAsia="Times New Roman" w:hAnsi="Arial" w:cs="Arial"/>
          <w:sz w:val="20"/>
          <w:szCs w:val="20"/>
          <w:lang w:eastAsia="ru-RU"/>
        </w:rPr>
      </w:pPr>
      <w:r w:rsidRPr="00D20A03">
        <w:rPr>
          <w:rFonts w:ascii="Arial" w:eastAsia="Times New Roman" w:hAnsi="Arial" w:cs="Arial"/>
          <w:sz w:val="20"/>
          <w:szCs w:val="20"/>
          <w:lang w:eastAsia="ru-RU"/>
        </w:rPr>
        <w:t>Окончен ____________.</w:t>
      </w:r>
    </w:p>
    <w:p w:rsidR="0066309A" w:rsidRPr="00D20A03" w:rsidRDefault="0066309A" w:rsidP="0066309A">
      <w:pPr>
        <w:spacing w:before="100" w:beforeAutospacing="1" w:after="100" w:afterAutospacing="1" w:line="240" w:lineRule="auto"/>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Последующие листы:</w:t>
      </w:r>
    </w:p>
    <w:tbl>
      <w:tblPr>
        <w:tblW w:w="5000" w:type="pct"/>
        <w:tblCellMar>
          <w:left w:w="0" w:type="dxa"/>
          <w:right w:w="0" w:type="dxa"/>
        </w:tblCellMar>
        <w:tblLook w:val="04A0"/>
      </w:tblPr>
      <w:tblGrid>
        <w:gridCol w:w="269"/>
        <w:gridCol w:w="1484"/>
        <w:gridCol w:w="1939"/>
        <w:gridCol w:w="2040"/>
        <w:gridCol w:w="1627"/>
        <w:gridCol w:w="2120"/>
      </w:tblGrid>
      <w:tr w:rsidR="0066309A" w:rsidRPr="00D20A03" w:rsidTr="00CE5E06">
        <w:tc>
          <w:tcPr>
            <w:tcW w:w="14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N</w:t>
            </w:r>
          </w:p>
        </w:tc>
        <w:tc>
          <w:tcPr>
            <w:tcW w:w="78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Дата регистрации сообщения</w:t>
            </w:r>
          </w:p>
        </w:tc>
        <w:tc>
          <w:tcPr>
            <w:tcW w:w="102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Фамилия, инициалы, должность лица, подавшего сообщение</w:t>
            </w:r>
          </w:p>
        </w:tc>
        <w:tc>
          <w:tcPr>
            <w:tcW w:w="107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Фамилия, инициалы, должность лица, принявшего сообщение</w:t>
            </w:r>
          </w:p>
        </w:tc>
        <w:tc>
          <w:tcPr>
            <w:tcW w:w="85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Подпись лица, принявшего сообщение</w:t>
            </w:r>
          </w:p>
        </w:tc>
        <w:tc>
          <w:tcPr>
            <w:tcW w:w="11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Принятое решение по результатам рассмотрения сообщения</w:t>
            </w:r>
          </w:p>
        </w:tc>
      </w:tr>
      <w:tr w:rsidR="0066309A" w:rsidRPr="00D20A03" w:rsidTr="00CE5E06">
        <w:tc>
          <w:tcPr>
            <w:tcW w:w="14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1</w:t>
            </w:r>
          </w:p>
        </w:tc>
        <w:tc>
          <w:tcPr>
            <w:tcW w:w="78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2</w:t>
            </w:r>
          </w:p>
        </w:tc>
        <w:tc>
          <w:tcPr>
            <w:tcW w:w="102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3</w:t>
            </w:r>
          </w:p>
        </w:tc>
        <w:tc>
          <w:tcPr>
            <w:tcW w:w="107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4</w:t>
            </w:r>
          </w:p>
        </w:tc>
        <w:tc>
          <w:tcPr>
            <w:tcW w:w="85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5</w:t>
            </w:r>
          </w:p>
        </w:tc>
        <w:tc>
          <w:tcPr>
            <w:tcW w:w="11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center"/>
              <w:rPr>
                <w:rFonts w:ascii="Arial" w:eastAsia="Times New Roman" w:hAnsi="Arial" w:cs="Arial"/>
                <w:sz w:val="20"/>
                <w:szCs w:val="20"/>
                <w:lang w:eastAsia="ru-RU"/>
              </w:rPr>
            </w:pPr>
            <w:r w:rsidRPr="00D20A03">
              <w:rPr>
                <w:rFonts w:ascii="Arial" w:eastAsia="Times New Roman" w:hAnsi="Arial" w:cs="Arial"/>
                <w:sz w:val="20"/>
                <w:szCs w:val="20"/>
                <w:lang w:eastAsia="ru-RU"/>
              </w:rPr>
              <w:t>6</w:t>
            </w:r>
          </w:p>
        </w:tc>
      </w:tr>
      <w:tr w:rsidR="0066309A" w:rsidRPr="00D20A03" w:rsidTr="00CE5E06">
        <w:tc>
          <w:tcPr>
            <w:tcW w:w="14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 </w:t>
            </w:r>
          </w:p>
        </w:tc>
        <w:tc>
          <w:tcPr>
            <w:tcW w:w="78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 </w:t>
            </w:r>
          </w:p>
        </w:tc>
        <w:tc>
          <w:tcPr>
            <w:tcW w:w="102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 </w:t>
            </w:r>
          </w:p>
        </w:tc>
        <w:tc>
          <w:tcPr>
            <w:tcW w:w="107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 </w:t>
            </w:r>
          </w:p>
        </w:tc>
        <w:tc>
          <w:tcPr>
            <w:tcW w:w="85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 </w:t>
            </w:r>
          </w:p>
        </w:tc>
        <w:tc>
          <w:tcPr>
            <w:tcW w:w="11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09A" w:rsidRPr="00D20A03" w:rsidRDefault="0066309A" w:rsidP="00CE5E06">
            <w:pPr>
              <w:spacing w:before="100" w:beforeAutospacing="1" w:after="100" w:afterAutospacing="1" w:line="240" w:lineRule="auto"/>
              <w:jc w:val="both"/>
              <w:rPr>
                <w:rFonts w:ascii="Arial" w:eastAsia="Times New Roman" w:hAnsi="Arial" w:cs="Arial"/>
                <w:sz w:val="20"/>
                <w:szCs w:val="20"/>
                <w:lang w:eastAsia="ru-RU"/>
              </w:rPr>
            </w:pPr>
            <w:r w:rsidRPr="00D20A03">
              <w:rPr>
                <w:rFonts w:ascii="Arial" w:eastAsia="Times New Roman" w:hAnsi="Arial" w:cs="Arial"/>
                <w:sz w:val="20"/>
                <w:szCs w:val="20"/>
                <w:lang w:eastAsia="ru-RU"/>
              </w:rPr>
              <w:t> </w:t>
            </w:r>
          </w:p>
        </w:tc>
      </w:tr>
    </w:tbl>
    <w:p w:rsidR="0066309A" w:rsidRPr="00D20A03" w:rsidRDefault="0066309A" w:rsidP="0066309A">
      <w:pPr>
        <w:spacing w:after="0" w:line="240" w:lineRule="auto"/>
        <w:jc w:val="both"/>
        <w:rPr>
          <w:rFonts w:ascii="Arial" w:eastAsia="Times New Roman" w:hAnsi="Arial" w:cs="Arial"/>
          <w:sz w:val="20"/>
          <w:szCs w:val="20"/>
          <w:lang w:eastAsia="ru-RU"/>
        </w:rPr>
      </w:pPr>
    </w:p>
    <w:p w:rsidR="0066309A" w:rsidRPr="0066309A" w:rsidRDefault="0066309A" w:rsidP="0066309A">
      <w:pPr>
        <w:spacing w:after="0" w:line="240" w:lineRule="auto"/>
        <w:ind w:firstLine="360"/>
        <w:jc w:val="both"/>
        <w:rPr>
          <w:rFonts w:ascii="Arial" w:eastAsia="Times New Roman" w:hAnsi="Arial" w:cs="Arial"/>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BDE"/>
    <w:multiLevelType w:val="hybridMultilevel"/>
    <w:tmpl w:val="1006FDEE"/>
    <w:lvl w:ilvl="0" w:tplc="304AD258">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371C690D"/>
    <w:multiLevelType w:val="hybridMultilevel"/>
    <w:tmpl w:val="C62ABACC"/>
    <w:lvl w:ilvl="0" w:tplc="D1AA0D3C">
      <w:start w:val="7"/>
      <w:numFmt w:val="decimal"/>
      <w:lvlText w:val="%1."/>
      <w:lvlJc w:val="left"/>
      <w:pPr>
        <w:ind w:left="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40BB0FC8"/>
    <w:multiLevelType w:val="hybridMultilevel"/>
    <w:tmpl w:val="2E4EBB44"/>
    <w:lvl w:ilvl="0" w:tplc="C21EAD7A">
      <w:start w:val="1"/>
      <w:numFmt w:val="decimal"/>
      <w:lvlText w:val="%1)"/>
      <w:lvlJc w:val="left"/>
      <w:pPr>
        <w:ind w:left="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67B727D"/>
    <w:multiLevelType w:val="hybridMultilevel"/>
    <w:tmpl w:val="8CFE72CC"/>
    <w:lvl w:ilvl="0" w:tplc="90CECBAA">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6309A"/>
    <w:rsid w:val="0066309A"/>
    <w:rsid w:val="00F124E6"/>
    <w:rsid w:val="00FC0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0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30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309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1664</Words>
  <Characters>9485</Characters>
  <Application>Microsoft Office Word</Application>
  <DocSecurity>0</DocSecurity>
  <Lines>79</Lines>
  <Paragraphs>22</Paragraphs>
  <ScaleCrop>false</ScaleCrop>
  <Company/>
  <LinksUpToDate>false</LinksUpToDate>
  <CharactersWithSpaces>11127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2023-02-21T08:19:00Z</dcterms:created>
  <dcterms:modified xsi:type="dcterms:W3CDTF">2023-02-21T08:19:00Z</dcterms:modified>
</cp:coreProperties>
</file>