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74" w:rsidRPr="009E3574" w:rsidRDefault="009E3574" w:rsidP="009E3574">
      <w:pPr>
        <w:spacing w:after="0" w:line="240" w:lineRule="auto"/>
        <w:jc w:val="both"/>
        <w:rPr>
          <w:rFonts w:ascii="Arial" w:eastAsia="Times New Roman" w:hAnsi="Arial" w:cs="Arial"/>
          <w:bCs/>
          <w:sz w:val="28"/>
          <w:szCs w:val="28"/>
          <w:lang w:eastAsia="ru-RU"/>
        </w:rPr>
      </w:pPr>
    </w:p>
    <w:p w:rsidR="009E3574" w:rsidRPr="009E3574" w:rsidRDefault="009E3574" w:rsidP="009E3574">
      <w:pPr>
        <w:spacing w:after="0" w:line="240" w:lineRule="auto"/>
        <w:jc w:val="center"/>
        <w:rPr>
          <w:rFonts w:ascii="Arial" w:hAnsi="Arial" w:cs="Arial"/>
          <w:sz w:val="20"/>
          <w:szCs w:val="20"/>
        </w:rPr>
      </w:pPr>
      <w:r w:rsidRPr="009E3574">
        <w:rPr>
          <w:rFonts w:ascii="Arial" w:hAnsi="Arial" w:cs="Arial"/>
          <w:noProof/>
          <w:sz w:val="20"/>
          <w:szCs w:val="20"/>
          <w:lang w:eastAsia="ru-RU"/>
        </w:rPr>
        <w:drawing>
          <wp:inline distT="0" distB="0" distL="0" distR="0">
            <wp:extent cx="581025" cy="733425"/>
            <wp:effectExtent l="19050" t="0" r="952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E3574" w:rsidRPr="009E3574" w:rsidRDefault="009E3574" w:rsidP="009E3574">
      <w:pPr>
        <w:spacing w:after="0" w:line="240" w:lineRule="auto"/>
        <w:jc w:val="center"/>
        <w:rPr>
          <w:rFonts w:ascii="Arial" w:hAnsi="Arial" w:cs="Arial"/>
          <w:sz w:val="20"/>
          <w:szCs w:val="20"/>
        </w:rPr>
      </w:pPr>
    </w:p>
    <w:p w:rsidR="009E3574" w:rsidRPr="009E3574" w:rsidRDefault="009E3574" w:rsidP="009E3574">
      <w:pPr>
        <w:spacing w:after="0" w:line="240" w:lineRule="auto"/>
        <w:jc w:val="center"/>
        <w:rPr>
          <w:rFonts w:ascii="Arial" w:hAnsi="Arial" w:cs="Arial"/>
          <w:sz w:val="26"/>
          <w:szCs w:val="26"/>
        </w:rPr>
      </w:pPr>
      <w:r w:rsidRPr="009E3574">
        <w:rPr>
          <w:rFonts w:ascii="Arial" w:hAnsi="Arial" w:cs="Arial"/>
          <w:sz w:val="26"/>
          <w:szCs w:val="26"/>
        </w:rPr>
        <w:t>АДМИНИСТРАЦИЯ БОГУЧАНСКОГО РАЙОНА</w:t>
      </w:r>
    </w:p>
    <w:p w:rsidR="009E3574" w:rsidRPr="009E3574" w:rsidRDefault="009E3574" w:rsidP="009E3574">
      <w:pPr>
        <w:spacing w:after="0" w:line="240" w:lineRule="auto"/>
        <w:jc w:val="center"/>
        <w:rPr>
          <w:rFonts w:ascii="Arial" w:hAnsi="Arial" w:cs="Arial"/>
          <w:sz w:val="26"/>
          <w:szCs w:val="26"/>
        </w:rPr>
      </w:pPr>
      <w:r w:rsidRPr="009E3574">
        <w:rPr>
          <w:rFonts w:ascii="Arial" w:hAnsi="Arial" w:cs="Arial"/>
          <w:sz w:val="26"/>
          <w:szCs w:val="26"/>
        </w:rPr>
        <w:t>ПОСТАНОВЛЕНИЕ</w:t>
      </w:r>
    </w:p>
    <w:p w:rsidR="009E3574" w:rsidRPr="009E3574" w:rsidRDefault="009E3574" w:rsidP="009E3574">
      <w:pPr>
        <w:spacing w:after="0" w:line="240" w:lineRule="auto"/>
        <w:jc w:val="center"/>
        <w:rPr>
          <w:rFonts w:ascii="Arial" w:hAnsi="Arial" w:cs="Arial"/>
          <w:sz w:val="26"/>
          <w:szCs w:val="26"/>
          <w:lang w:eastAsia="ru-RU"/>
        </w:rPr>
      </w:pPr>
      <w:r w:rsidRPr="009E3574">
        <w:rPr>
          <w:rFonts w:ascii="Arial" w:hAnsi="Arial" w:cs="Arial"/>
          <w:sz w:val="26"/>
          <w:szCs w:val="26"/>
          <w:lang w:eastAsia="ru-RU"/>
        </w:rPr>
        <w:t>11.11.2022</w:t>
      </w:r>
      <w:r w:rsidRPr="009E3574">
        <w:rPr>
          <w:rFonts w:ascii="Arial" w:hAnsi="Arial" w:cs="Arial"/>
          <w:sz w:val="26"/>
          <w:szCs w:val="26"/>
          <w:lang w:eastAsia="ru-RU"/>
        </w:rPr>
        <w:tab/>
      </w:r>
      <w:r w:rsidRPr="009E3574">
        <w:rPr>
          <w:rFonts w:ascii="Arial" w:hAnsi="Arial" w:cs="Arial"/>
          <w:sz w:val="26"/>
          <w:szCs w:val="26"/>
          <w:lang w:eastAsia="ru-RU"/>
        </w:rPr>
        <w:tab/>
      </w:r>
      <w:r w:rsidRPr="009E3574">
        <w:rPr>
          <w:rFonts w:ascii="Arial" w:hAnsi="Arial" w:cs="Arial"/>
          <w:sz w:val="26"/>
          <w:szCs w:val="26"/>
          <w:lang w:eastAsia="ru-RU"/>
        </w:rPr>
        <w:tab/>
        <w:t xml:space="preserve">              с. Богучаны</w:t>
      </w:r>
      <w:r w:rsidRPr="009E3574">
        <w:rPr>
          <w:rFonts w:ascii="Arial" w:hAnsi="Arial" w:cs="Arial"/>
          <w:sz w:val="26"/>
          <w:szCs w:val="26"/>
          <w:lang w:eastAsia="ru-RU"/>
        </w:rPr>
        <w:tab/>
      </w:r>
      <w:r w:rsidRPr="009E3574">
        <w:rPr>
          <w:rFonts w:ascii="Arial" w:hAnsi="Arial" w:cs="Arial"/>
          <w:sz w:val="26"/>
          <w:szCs w:val="26"/>
          <w:lang w:eastAsia="ru-RU"/>
        </w:rPr>
        <w:tab/>
      </w:r>
      <w:r w:rsidRPr="009E3574">
        <w:rPr>
          <w:rFonts w:ascii="Arial" w:hAnsi="Arial" w:cs="Arial"/>
          <w:sz w:val="26"/>
          <w:szCs w:val="26"/>
          <w:lang w:eastAsia="ru-RU"/>
        </w:rPr>
        <w:tab/>
      </w:r>
      <w:r w:rsidRPr="009E3574">
        <w:rPr>
          <w:rFonts w:ascii="Arial" w:hAnsi="Arial" w:cs="Arial"/>
          <w:sz w:val="26"/>
          <w:szCs w:val="26"/>
          <w:lang w:eastAsia="ru-RU"/>
        </w:rPr>
        <w:tab/>
        <w:t xml:space="preserve">  № 1150- п</w:t>
      </w:r>
    </w:p>
    <w:p w:rsidR="009E3574" w:rsidRPr="009E3574" w:rsidRDefault="009E3574" w:rsidP="009E3574">
      <w:pPr>
        <w:spacing w:after="0" w:line="240" w:lineRule="auto"/>
        <w:jc w:val="center"/>
        <w:rPr>
          <w:rFonts w:ascii="Arial" w:hAnsi="Arial" w:cs="Arial"/>
          <w:sz w:val="26"/>
          <w:szCs w:val="26"/>
          <w:lang w:eastAsia="ru-RU"/>
        </w:rPr>
      </w:pPr>
    </w:p>
    <w:p w:rsidR="009E3574" w:rsidRPr="009E3574" w:rsidRDefault="009E3574" w:rsidP="009E3574">
      <w:pPr>
        <w:spacing w:after="0" w:line="240" w:lineRule="auto"/>
        <w:jc w:val="center"/>
        <w:rPr>
          <w:rFonts w:ascii="Arial" w:hAnsi="Arial" w:cs="Arial"/>
          <w:sz w:val="26"/>
          <w:szCs w:val="26"/>
          <w:lang w:eastAsia="ru-RU"/>
        </w:rPr>
      </w:pPr>
      <w:r w:rsidRPr="009E3574">
        <w:rPr>
          <w:rFonts w:ascii="Arial" w:hAnsi="Arial" w:cs="Arial"/>
          <w:sz w:val="26"/>
          <w:szCs w:val="26"/>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9E3574" w:rsidRPr="009E3574" w:rsidRDefault="009E3574" w:rsidP="009E3574">
      <w:pPr>
        <w:spacing w:after="0" w:line="240" w:lineRule="auto"/>
        <w:jc w:val="center"/>
        <w:rPr>
          <w:rFonts w:ascii="Arial" w:hAnsi="Arial" w:cs="Arial"/>
          <w:sz w:val="26"/>
          <w:szCs w:val="26"/>
        </w:rPr>
      </w:pPr>
    </w:p>
    <w:p w:rsidR="009E3574" w:rsidRPr="009E3574" w:rsidRDefault="009E3574" w:rsidP="009E3574">
      <w:pPr>
        <w:autoSpaceDE w:val="0"/>
        <w:spacing w:after="0" w:line="240" w:lineRule="auto"/>
        <w:ind w:firstLine="720"/>
        <w:jc w:val="both"/>
        <w:rPr>
          <w:rFonts w:ascii="Arial" w:hAnsi="Arial" w:cs="Arial"/>
          <w:sz w:val="26"/>
          <w:szCs w:val="26"/>
        </w:rPr>
      </w:pPr>
      <w:r w:rsidRPr="009E3574">
        <w:rPr>
          <w:rFonts w:ascii="Arial" w:hAnsi="Arial" w:cs="Arial"/>
          <w:sz w:val="26"/>
          <w:szCs w:val="26"/>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9E3574" w:rsidRPr="009E3574" w:rsidRDefault="009E3574" w:rsidP="009E3574">
      <w:pPr>
        <w:numPr>
          <w:ilvl w:val="0"/>
          <w:numId w:val="10"/>
        </w:numPr>
        <w:tabs>
          <w:tab w:val="left" w:pos="1134"/>
        </w:tabs>
        <w:spacing w:after="0" w:line="240" w:lineRule="auto"/>
        <w:ind w:left="0" w:firstLine="709"/>
        <w:jc w:val="both"/>
        <w:rPr>
          <w:rFonts w:ascii="Arial" w:hAnsi="Arial" w:cs="Arial"/>
          <w:sz w:val="26"/>
          <w:szCs w:val="26"/>
          <w:lang w:eastAsia="ru-RU"/>
        </w:rPr>
      </w:pPr>
      <w:r w:rsidRPr="009E3574">
        <w:rPr>
          <w:rFonts w:ascii="Arial" w:hAnsi="Arial" w:cs="Arial"/>
          <w:sz w:val="26"/>
          <w:szCs w:val="26"/>
          <w:lang w:eastAsia="ru-RU"/>
        </w:rPr>
        <w:t>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читать в новой редакции согласно Приложению.</w:t>
      </w:r>
    </w:p>
    <w:p w:rsidR="009E3574" w:rsidRPr="009E3574" w:rsidRDefault="009E3574" w:rsidP="009E3574">
      <w:pPr>
        <w:numPr>
          <w:ilvl w:val="0"/>
          <w:numId w:val="10"/>
        </w:numPr>
        <w:tabs>
          <w:tab w:val="left" w:pos="1134"/>
        </w:tabs>
        <w:spacing w:after="0" w:line="240" w:lineRule="auto"/>
        <w:ind w:left="0" w:firstLine="709"/>
        <w:jc w:val="both"/>
        <w:rPr>
          <w:rFonts w:ascii="Arial" w:hAnsi="Arial" w:cs="Arial"/>
          <w:color w:val="000000"/>
          <w:sz w:val="26"/>
          <w:szCs w:val="26"/>
          <w:lang w:eastAsia="ru-RU"/>
        </w:rPr>
      </w:pPr>
      <w:r w:rsidRPr="009E3574">
        <w:rPr>
          <w:rFonts w:ascii="Arial" w:hAnsi="Arial" w:cs="Arial"/>
          <w:bCs/>
          <w:sz w:val="26"/>
          <w:szCs w:val="26"/>
          <w:lang w:eastAsia="ru-RU"/>
        </w:rPr>
        <w:t xml:space="preserve">Контроль за исполнением настоящего постановления на </w:t>
      </w:r>
      <w:r w:rsidRPr="009E3574">
        <w:rPr>
          <w:rFonts w:ascii="Arial" w:hAnsi="Arial" w:cs="Arial"/>
          <w:sz w:val="26"/>
          <w:szCs w:val="26"/>
          <w:lang w:eastAsia="ru-RU"/>
        </w:rPr>
        <w:t>заместителя Главы Богучанского района по экономике и финансам А.С. Арсеньеву.</w:t>
      </w:r>
    </w:p>
    <w:p w:rsidR="009E3574" w:rsidRPr="009E3574" w:rsidRDefault="009E3574" w:rsidP="009E3574">
      <w:pPr>
        <w:numPr>
          <w:ilvl w:val="0"/>
          <w:numId w:val="10"/>
        </w:numPr>
        <w:tabs>
          <w:tab w:val="left" w:pos="1134"/>
        </w:tabs>
        <w:spacing w:after="0" w:line="240" w:lineRule="auto"/>
        <w:ind w:left="0" w:firstLine="709"/>
        <w:contextualSpacing/>
        <w:jc w:val="both"/>
        <w:rPr>
          <w:rFonts w:ascii="Arial" w:hAnsi="Arial" w:cs="Arial"/>
          <w:color w:val="000000"/>
          <w:sz w:val="26"/>
          <w:szCs w:val="26"/>
        </w:rPr>
      </w:pPr>
      <w:r w:rsidRPr="009E3574">
        <w:rPr>
          <w:rFonts w:ascii="Arial" w:hAnsi="Arial" w:cs="Arial"/>
          <w:sz w:val="26"/>
          <w:szCs w:val="26"/>
        </w:rPr>
        <w:t>Постановление вступает в силу со дня, следующего за днём опубликования в Официальном вестнике Богучанского района.</w:t>
      </w:r>
    </w:p>
    <w:p w:rsidR="009E3574" w:rsidRPr="009E3574" w:rsidRDefault="009E3574" w:rsidP="009E3574">
      <w:pPr>
        <w:autoSpaceDE w:val="0"/>
        <w:spacing w:after="0" w:line="240" w:lineRule="auto"/>
        <w:jc w:val="both"/>
        <w:rPr>
          <w:rFonts w:ascii="Arial" w:hAnsi="Arial" w:cs="Arial"/>
          <w:sz w:val="26"/>
          <w:szCs w:val="26"/>
        </w:rPr>
      </w:pPr>
    </w:p>
    <w:p w:rsidR="009E3574" w:rsidRPr="009E3574" w:rsidRDefault="009E3574" w:rsidP="009E3574">
      <w:pPr>
        <w:autoSpaceDE w:val="0"/>
        <w:spacing w:after="0" w:line="240" w:lineRule="auto"/>
        <w:jc w:val="both"/>
        <w:rPr>
          <w:rFonts w:ascii="Arial" w:hAnsi="Arial" w:cs="Arial"/>
          <w:sz w:val="26"/>
          <w:szCs w:val="26"/>
        </w:rPr>
      </w:pPr>
      <w:r w:rsidRPr="009E3574">
        <w:rPr>
          <w:rFonts w:ascii="Arial" w:hAnsi="Arial" w:cs="Arial"/>
          <w:sz w:val="26"/>
          <w:szCs w:val="26"/>
        </w:rPr>
        <w:t xml:space="preserve">Глава Богучанского района      </w:t>
      </w:r>
      <w:r w:rsidRPr="009E3574">
        <w:rPr>
          <w:rFonts w:ascii="Arial" w:hAnsi="Arial" w:cs="Arial"/>
          <w:sz w:val="26"/>
          <w:szCs w:val="26"/>
        </w:rPr>
        <w:tab/>
      </w:r>
      <w:r w:rsidRPr="009E3574">
        <w:rPr>
          <w:rFonts w:ascii="Arial" w:hAnsi="Arial" w:cs="Arial"/>
          <w:sz w:val="26"/>
          <w:szCs w:val="26"/>
        </w:rPr>
        <w:tab/>
      </w:r>
      <w:r w:rsidRPr="009E3574">
        <w:rPr>
          <w:rFonts w:ascii="Arial" w:hAnsi="Arial" w:cs="Arial"/>
          <w:sz w:val="26"/>
          <w:szCs w:val="26"/>
        </w:rPr>
        <w:tab/>
        <w:t xml:space="preserve">       А.С. Медведев</w:t>
      </w:r>
    </w:p>
    <w:p w:rsidR="009E3574" w:rsidRPr="009E3574" w:rsidRDefault="009E3574" w:rsidP="009E3574">
      <w:pPr>
        <w:autoSpaceDE w:val="0"/>
        <w:spacing w:after="0" w:line="240" w:lineRule="auto"/>
        <w:jc w:val="both"/>
        <w:rPr>
          <w:rFonts w:ascii="Arial" w:hAnsi="Arial" w:cs="Arial"/>
          <w:sz w:val="20"/>
          <w:szCs w:val="20"/>
        </w:rPr>
      </w:pP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 xml:space="preserve">Приложение к постановлению </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 xml:space="preserve">Администрации Богучанского района </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от «11» ноября 2022 г. № 1150-п</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Приложение</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к постановлению администрации</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Богучанского района</w:t>
      </w:r>
    </w:p>
    <w:p w:rsidR="009E3574" w:rsidRPr="009E3574" w:rsidRDefault="009E3574" w:rsidP="009E3574">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9E3574">
        <w:rPr>
          <w:rFonts w:ascii="Arial" w:eastAsia="Times New Roman" w:hAnsi="Arial" w:cs="Arial"/>
          <w:bCs/>
          <w:sz w:val="18"/>
          <w:szCs w:val="20"/>
          <w:lang w:eastAsia="ru-RU"/>
        </w:rPr>
        <w:t>от 01.11.2013 № 1396-п</w:t>
      </w:r>
    </w:p>
    <w:p w:rsidR="009E3574" w:rsidRPr="009E3574" w:rsidRDefault="009E3574" w:rsidP="009E3574">
      <w:pPr>
        <w:widowControl w:val="0"/>
        <w:autoSpaceDE w:val="0"/>
        <w:autoSpaceDN w:val="0"/>
        <w:adjustRightInd w:val="0"/>
        <w:spacing w:after="0" w:line="240" w:lineRule="auto"/>
        <w:rPr>
          <w:rFonts w:ascii="Arial" w:eastAsia="Times New Roman" w:hAnsi="Arial" w:cs="Arial"/>
          <w:bCs/>
          <w:sz w:val="18"/>
          <w:szCs w:val="20"/>
          <w:lang w:eastAsia="ru-RU"/>
        </w:rPr>
      </w:pP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bCs/>
          <w:sz w:val="20"/>
          <w:szCs w:val="20"/>
          <w:lang w:eastAsia="ru-RU"/>
        </w:rPr>
      </w:pPr>
      <w:bookmarkStart w:id="0" w:name="_Hlk101165865"/>
      <w:r w:rsidRPr="009E3574">
        <w:rPr>
          <w:rFonts w:ascii="Arial" w:eastAsia="Times New Roman" w:hAnsi="Arial" w:cs="Arial"/>
          <w:bCs/>
          <w:sz w:val="20"/>
          <w:szCs w:val="20"/>
          <w:lang w:eastAsia="ru-RU"/>
        </w:rPr>
        <w:t xml:space="preserve">Муниципальная программа </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bCs/>
          <w:sz w:val="20"/>
          <w:szCs w:val="20"/>
          <w:lang w:eastAsia="ru-RU"/>
        </w:rPr>
        <w:t>«Обеспечение доступным и комфортным жильем граждан Богучанского района»</w:t>
      </w:r>
    </w:p>
    <w:bookmarkEnd w:id="0"/>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0"/>
          <w:numId w:val="16"/>
        </w:num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Паспорт </w:t>
      </w: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муниципальной программы «</w:t>
      </w:r>
      <w:r w:rsidRPr="009E3574">
        <w:rPr>
          <w:rFonts w:ascii="Arial" w:eastAsia="Times New Roman" w:hAnsi="Arial" w:cs="Arial"/>
          <w:sz w:val="20"/>
          <w:szCs w:val="20"/>
          <w:lang w:eastAsia="ru-RU"/>
        </w:rPr>
        <w:t>Обеспечение доступным и комфортным жильем граждан Богучанского района</w:t>
      </w:r>
      <w:r w:rsidRPr="009E3574">
        <w:rPr>
          <w:rFonts w:ascii="Arial" w:eastAsia="Times New Roman" w:hAnsi="Arial" w:cs="Arial"/>
          <w:bCs/>
          <w:sz w:val="20"/>
          <w:szCs w:val="20"/>
          <w:lang w:eastAsia="ru-RU"/>
        </w:rPr>
        <w:t xml:space="preserve">» </w:t>
      </w:r>
    </w:p>
    <w:p w:rsidR="009E3574" w:rsidRPr="009E3574" w:rsidRDefault="009E3574" w:rsidP="009E3574">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bCs/>
                <w:sz w:val="14"/>
                <w:szCs w:val="14"/>
                <w:lang w:eastAsia="ru-RU"/>
              </w:rPr>
              <w:t>«Обеспечение доступным и комфортным жильем граждан Богучанского района»</w:t>
            </w:r>
            <w:r w:rsidRPr="009E3574">
              <w:rPr>
                <w:rFonts w:ascii="Arial" w:eastAsia="Times New Roman" w:hAnsi="Arial" w:cs="Arial"/>
                <w:sz w:val="14"/>
                <w:szCs w:val="14"/>
                <w:lang w:eastAsia="ru-RU"/>
              </w:rPr>
              <w:t xml:space="preserve"> (далее –программа)  </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Основания для разработки  муниципальной 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Статья 179 Бюджетного кодекса Российской Федерации;</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Ответственный исполнитель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Управление муниципальной собственностью Богучанского района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Соисполнители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Администрация Богучанского района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Финансовое управление администрации Богучанского района (до 2017 года включительно)</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Перечень подпрограмм и отдельных мероприятий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Подпрограммы:</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«Переселение граждан из аварийного жилищного фонда в Богучанском районе», действовала до 01.01.2023 года.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действовала до 01.01.2023 года.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«Обеспечение жильем работников отраслей бюджетной сферы на территории Богучанского района» действовала до 01.01.2023 года.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«Осуществление градостроительной деятельности в Богучанском районе».</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«Улучшение жилищных условий отдельных категорий граждан Богучанского района».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highlight w:val="yellow"/>
                <w:lang w:eastAsia="ru-RU"/>
              </w:rPr>
            </w:pPr>
            <w:r w:rsidRPr="009E3574">
              <w:rPr>
                <w:rFonts w:ascii="Arial" w:eastAsia="Times New Roman" w:hAnsi="Arial" w:cs="Arial"/>
                <w:sz w:val="14"/>
                <w:szCs w:val="14"/>
                <w:lang w:eastAsia="ru-RU"/>
              </w:rPr>
              <w:t>- «Содержание и восстановление специализированного жилищного фонда муниципального образования Богучанский район», действует с 01.01.2023</w:t>
            </w:r>
          </w:p>
        </w:tc>
      </w:tr>
      <w:tr w:rsidR="009E3574" w:rsidRPr="009E3574" w:rsidTr="00C728E9">
        <w:tc>
          <w:tcPr>
            <w:tcW w:w="1415" w:type="pct"/>
            <w:tcBorders>
              <w:top w:val="single" w:sz="6" w:space="0" w:color="auto"/>
              <w:left w:val="single" w:sz="6" w:space="0" w:color="auto"/>
              <w:bottom w:val="single" w:sz="4"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Цель муниципальной программы    </w:t>
            </w:r>
          </w:p>
        </w:tc>
        <w:tc>
          <w:tcPr>
            <w:tcW w:w="3585" w:type="pct"/>
            <w:tcBorders>
              <w:top w:val="single" w:sz="6" w:space="0" w:color="auto"/>
              <w:left w:val="single" w:sz="6" w:space="0" w:color="auto"/>
              <w:bottom w:val="single" w:sz="4" w:space="0" w:color="auto"/>
              <w:right w:val="single" w:sz="6" w:space="0" w:color="auto"/>
            </w:tcBorders>
          </w:tcPr>
          <w:p w:rsidR="009E3574" w:rsidRPr="009E3574" w:rsidRDefault="009E3574" w:rsidP="00C728E9">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Повышение доступности жилья и улучшение жилищных условий граждан, проживающих на территории Богучанского района</w:t>
            </w:r>
          </w:p>
        </w:tc>
      </w:tr>
      <w:tr w:rsidR="009E3574" w:rsidRPr="009E3574" w:rsidTr="00C728E9">
        <w:tc>
          <w:tcPr>
            <w:tcW w:w="1415" w:type="pct"/>
            <w:tcBorders>
              <w:top w:val="single" w:sz="4" w:space="0" w:color="auto"/>
              <w:left w:val="single" w:sz="6" w:space="0" w:color="auto"/>
              <w:bottom w:val="single" w:sz="6" w:space="0" w:color="auto"/>
              <w:right w:val="single" w:sz="6" w:space="0" w:color="auto"/>
            </w:tcBorders>
          </w:tcPr>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Задачи муниципальной программы</w:t>
            </w:r>
          </w:p>
        </w:tc>
        <w:tc>
          <w:tcPr>
            <w:tcW w:w="3585" w:type="pct"/>
            <w:tcBorders>
              <w:top w:val="single" w:sz="4"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1. Расселение граждан из аварийного жилищного фонда муниципальных образований Богучанского района (до 01.01.2023).</w:t>
            </w:r>
          </w:p>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2. Обеспечение увеличения ввода жилья на территории Богучанского района (до 01.01.2023).</w:t>
            </w:r>
          </w:p>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9E3574">
              <w:rPr>
                <w:rFonts w:ascii="Arial" w:eastAsia="Times New Roman" w:hAnsi="Arial" w:cs="Arial"/>
                <w:bCs/>
                <w:sz w:val="14"/>
                <w:szCs w:val="14"/>
                <w:lang w:eastAsia="ru-RU"/>
              </w:rPr>
              <w:t xml:space="preserve"> (до 01.01.2023).</w:t>
            </w:r>
          </w:p>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9E3574" w:rsidRPr="009E3574" w:rsidRDefault="009E3574" w:rsidP="00C728E9">
            <w:pPr>
              <w:tabs>
                <w:tab w:val="left" w:pos="-540"/>
              </w:tabs>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5. Оказание содействия в улучшении жилищных условий отдельным категориям граждан, проживающих на территории Богучанского района.</w:t>
            </w:r>
          </w:p>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bCs/>
                <w:sz w:val="14"/>
                <w:szCs w:val="14"/>
                <w:lang w:eastAsia="ru-RU"/>
              </w:rPr>
              <w:t>6.</w:t>
            </w:r>
            <w:r w:rsidRPr="009E3574">
              <w:rPr>
                <w:rFonts w:ascii="Arial" w:eastAsia="Times New Roman" w:hAnsi="Arial" w:cs="Arial"/>
                <w:sz w:val="14"/>
                <w:szCs w:val="14"/>
                <w:lang w:eastAsia="ru-RU"/>
              </w:rPr>
              <w:t>Повышение комфортности проживания в специализированном жилищном фонде муниципального образования Богучанский район с 01.01.2023.</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Этапы и сроки реализации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Программа реализуется в один этап с 2014 по 2030 годы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Перечень целевых показателей на долгосрочный период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Целевые показатели:</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Удельный вес введенной площади жилых домов по отношению к общей площади жилищного фонда к 2021 году составит 1,50 %. </w:t>
            </w:r>
          </w:p>
          <w:p w:rsidR="009E3574" w:rsidRPr="009E3574" w:rsidRDefault="009E3574" w:rsidP="00C728E9">
            <w:pPr>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Уровень доступности жилья для граждан Богучанского района, заявивших о необходимости улучшения жилищных условий к 2030 году составит 80%.</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bCs/>
                <w:sz w:val="14"/>
                <w:szCs w:val="14"/>
                <w:lang w:eastAsia="ru-RU"/>
              </w:rPr>
              <w:t>Значение целевых показателей на долгосрочный период представлены в приложении № 2 к паспорту муниципальной программы.</w:t>
            </w:r>
          </w:p>
        </w:tc>
      </w:tr>
      <w:tr w:rsidR="009E3574" w:rsidRPr="009E3574" w:rsidTr="00C728E9">
        <w:tc>
          <w:tcPr>
            <w:tcW w:w="1415" w:type="pct"/>
            <w:tcBorders>
              <w:top w:val="single" w:sz="6" w:space="0" w:color="auto"/>
              <w:left w:val="single" w:sz="6" w:space="0" w:color="auto"/>
              <w:bottom w:val="single" w:sz="4"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585" w:type="pct"/>
            <w:tcBorders>
              <w:top w:val="single" w:sz="6" w:space="0" w:color="auto"/>
              <w:left w:val="single" w:sz="6" w:space="0" w:color="auto"/>
              <w:bottom w:val="single" w:sz="4" w:space="0" w:color="auto"/>
              <w:right w:val="single" w:sz="6" w:space="0" w:color="auto"/>
            </w:tcBorders>
          </w:tcPr>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Общий объём финансирования программы составляет –180 668 373,09 рублей, в том числе по годам:</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2014 год – 16 773 786,00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2015 год –   6 352 549,71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2016 год – 85 133 948,07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2017 год – 10 923 310,82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2018 год –   1 952 188,78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2019 год –   3 138 231,09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2020 год –   1 339 520,22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2021 год –   6 100 338,40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 xml:space="preserve">2022 год –   1 460 000,00 рублей; </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2023 год -    17 940 700,00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14 776 900,00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14 776 900,00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в том числе:</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 xml:space="preserve">средства Фонда содействия реформированию жилищно-коммунального хозяйства (федеральный бюджет) </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39 219 651,89 руб., в том числе по годам:</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2014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2015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2016 год – 37 284 486,80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2017 год –   1 935 165,09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2018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2019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2020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2021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средства федерального бюджета – 0,00 рублей, в том числе по годам:</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2022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2023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средства краевого бюджета – 90 059 426,34 рублей, в том числе по годам:</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2014 год –   3 484 400,00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2015 год –   1 776 680,00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2016 год – 38 898 899,31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2017 год –   2 895 247,03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2018 год –      389 700,00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2019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2020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2021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2022 год –                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2023 год –                15 980 700,00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13 316 900,00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13 316 900,00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средства районного бюджета – 51 389 294,86 рублей, в том числе по годам:</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2014 год – 13 289 386,00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2015 год –   4 575 869,71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2016 год –   8 950 561,96 рубль;</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2017 год –   6 092 898,70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2018 год –   1 562 488,78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2019 год –   3 138 231,09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2020 год –   1 339 520,22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2021 год –    6 100 338,40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lastRenderedPageBreak/>
              <w:t>2022 год –    1 460 000,00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2023 год -    1 960 000,00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1 460 000,0 рублей;</w:t>
            </w:r>
          </w:p>
          <w:p w:rsidR="009E3574" w:rsidRPr="009E3574" w:rsidRDefault="009E3574" w:rsidP="00C728E9">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1 460 000,0 рублей.</w:t>
            </w:r>
          </w:p>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 xml:space="preserve">Перечень объектов капитального строительства муниципальной собственности Богучанского района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Перечень объектов капитального строительства</w:t>
            </w:r>
            <w:r w:rsidRPr="009E3574">
              <w:rPr>
                <w:rFonts w:ascii="Arial" w:eastAsia="Times New Roman" w:hAnsi="Arial" w:cs="Arial"/>
                <w:bCs/>
                <w:sz w:val="14"/>
                <w:szCs w:val="14"/>
                <w:lang w:eastAsia="ru-RU"/>
              </w:rPr>
              <w:t xml:space="preserve"> в приложение № 3 к паспорту муниципальной программы</w:t>
            </w:r>
          </w:p>
        </w:tc>
      </w:tr>
    </w:tbl>
    <w:p w:rsidR="009E3574" w:rsidRPr="009E3574" w:rsidRDefault="009E3574" w:rsidP="009E3574">
      <w:pPr>
        <w:spacing w:after="0" w:line="240" w:lineRule="auto"/>
        <w:rPr>
          <w:rFonts w:ascii="Arial" w:eastAsia="Times New Roman" w:hAnsi="Arial" w:cs="Arial"/>
          <w:sz w:val="20"/>
          <w:szCs w:val="20"/>
          <w:lang w:eastAsia="ru-RU"/>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0"/>
        <w:rPr>
          <w:rFonts w:ascii="Arial" w:eastAsia="Times New Roman" w:hAnsi="Arial" w:cs="Arial"/>
          <w:sz w:val="20"/>
          <w:szCs w:val="20"/>
          <w:lang w:eastAsia="ru-RU"/>
        </w:rPr>
      </w:pPr>
      <w:r w:rsidRPr="009E3574">
        <w:rPr>
          <w:rFonts w:ascii="Arial" w:eastAsia="Times New Roman" w:hAnsi="Arial" w:cs="Arial"/>
          <w:sz w:val="20"/>
          <w:szCs w:val="20"/>
          <w:lang w:eastAsia="ru-RU"/>
        </w:rPr>
        <w:t>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9E3574" w:rsidRPr="009E3574" w:rsidRDefault="009E3574" w:rsidP="009E3574">
      <w:pPr>
        <w:autoSpaceDE w:val="0"/>
        <w:autoSpaceDN w:val="0"/>
        <w:adjustRightInd w:val="0"/>
        <w:spacing w:after="0" w:line="240" w:lineRule="auto"/>
        <w:jc w:val="center"/>
        <w:outlineLvl w:val="0"/>
        <w:rPr>
          <w:rFonts w:ascii="Arial" w:eastAsia="Times New Roman" w:hAnsi="Arial" w:cs="Arial"/>
          <w:sz w:val="20"/>
          <w:szCs w:val="20"/>
          <w:lang w:eastAsia="ru-RU"/>
        </w:rPr>
      </w:pPr>
    </w:p>
    <w:p w:rsidR="009E3574" w:rsidRPr="009E3574" w:rsidRDefault="009E3574" w:rsidP="009E3574">
      <w:pPr>
        <w:spacing w:after="0" w:line="240" w:lineRule="auto"/>
        <w:ind w:firstLine="708"/>
        <w:jc w:val="both"/>
        <w:rPr>
          <w:rFonts w:ascii="Arial" w:eastAsia="MS Mincho" w:hAnsi="Arial" w:cs="Arial"/>
          <w:sz w:val="20"/>
          <w:szCs w:val="20"/>
          <w:lang w:eastAsia="ru-RU"/>
        </w:rPr>
      </w:pPr>
      <w:r w:rsidRPr="009E3574">
        <w:rPr>
          <w:rFonts w:ascii="Arial" w:eastAsia="MS Mincho" w:hAnsi="Arial" w:cs="Arial"/>
          <w:sz w:val="20"/>
          <w:szCs w:val="20"/>
          <w:lang w:eastAsia="ru-RU"/>
        </w:rPr>
        <w:t xml:space="preserve">Богучанский район – транспортный узел и центр промышленной переработки природных ресурсов Нижнего Приангарья. </w:t>
      </w:r>
    </w:p>
    <w:p w:rsidR="009E3574" w:rsidRPr="009E3574" w:rsidRDefault="009E3574" w:rsidP="009E3574">
      <w:pPr>
        <w:spacing w:after="0" w:line="240" w:lineRule="auto"/>
        <w:ind w:firstLine="708"/>
        <w:jc w:val="both"/>
        <w:rPr>
          <w:rFonts w:ascii="Arial" w:eastAsia="MS Mincho" w:hAnsi="Arial" w:cs="Arial"/>
          <w:sz w:val="20"/>
          <w:szCs w:val="20"/>
          <w:lang w:eastAsia="ja-JP"/>
        </w:rPr>
      </w:pPr>
      <w:r w:rsidRPr="009E3574">
        <w:rPr>
          <w:rFonts w:ascii="Arial" w:eastAsia="MS Mincho" w:hAnsi="Arial" w:cs="Arial"/>
          <w:sz w:val="20"/>
          <w:szCs w:val="20"/>
          <w:lang w:eastAsia="ru-RU"/>
        </w:rPr>
        <w:t xml:space="preserve">В соответствии со Стратегией социально-экономического развития муниципального образования Богучанский район до 2030 года 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w:t>
      </w:r>
      <w:r w:rsidRPr="009E3574">
        <w:rPr>
          <w:rFonts w:ascii="Arial" w:eastAsia="MS Mincho" w:hAnsi="Arial" w:cs="Arial"/>
          <w:sz w:val="20"/>
          <w:szCs w:val="20"/>
          <w:lang w:eastAsia="ja-JP"/>
        </w:rPr>
        <w:t>управления муниципальным образованием.</w:t>
      </w:r>
    </w:p>
    <w:p w:rsidR="009E3574" w:rsidRPr="009E3574" w:rsidRDefault="009E3574" w:rsidP="009E3574">
      <w:pPr>
        <w:spacing w:after="0" w:line="240" w:lineRule="auto"/>
        <w:ind w:firstLine="708"/>
        <w:jc w:val="both"/>
        <w:rPr>
          <w:rFonts w:ascii="Arial" w:eastAsia="MS Mincho" w:hAnsi="Arial" w:cs="Arial"/>
          <w:sz w:val="20"/>
          <w:szCs w:val="20"/>
          <w:lang w:eastAsia="ru-RU"/>
        </w:rPr>
      </w:pPr>
      <w:r w:rsidRPr="009E3574">
        <w:rPr>
          <w:rFonts w:ascii="Arial" w:eastAsia="MS Mincho" w:hAnsi="Arial" w:cs="Arial"/>
          <w:sz w:val="20"/>
          <w:szCs w:val="20"/>
          <w:lang w:eastAsia="ru-RU"/>
        </w:rPr>
        <w:t>Одним из приоритетных направлений развития стратегии является приоритет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w:t>
      </w:r>
    </w:p>
    <w:p w:rsidR="009E3574" w:rsidRPr="009E3574" w:rsidRDefault="009E3574" w:rsidP="009E3574">
      <w:pPr>
        <w:spacing w:after="0" w:line="240" w:lineRule="auto"/>
        <w:ind w:firstLine="708"/>
        <w:jc w:val="both"/>
        <w:rPr>
          <w:rFonts w:ascii="Arial" w:eastAsia="MS Mincho" w:hAnsi="Arial" w:cs="Arial"/>
          <w:sz w:val="20"/>
          <w:szCs w:val="20"/>
          <w:lang w:eastAsia="ja-JP"/>
        </w:rPr>
      </w:pPr>
      <w:r w:rsidRPr="009E3574">
        <w:rPr>
          <w:rFonts w:ascii="Arial" w:eastAsia="MS Mincho" w:hAnsi="Arial" w:cs="Arial"/>
          <w:sz w:val="20"/>
          <w:szCs w:val="20"/>
          <w:lang w:eastAsia="ja-JP"/>
        </w:rPr>
        <w:t>Целью № 2 Стратегии является- формирование благоприятной  социальной  среды  для  жизни в районе. 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w:t>
      </w:r>
    </w:p>
    <w:p w:rsidR="009E3574" w:rsidRPr="009E3574" w:rsidRDefault="009E3574" w:rsidP="009E3574">
      <w:pPr>
        <w:spacing w:after="0" w:line="240" w:lineRule="auto"/>
        <w:ind w:firstLine="708"/>
        <w:jc w:val="both"/>
        <w:rPr>
          <w:rFonts w:ascii="Arial" w:eastAsia="MS Mincho" w:hAnsi="Arial" w:cs="Arial"/>
          <w:sz w:val="20"/>
          <w:szCs w:val="20"/>
          <w:lang w:eastAsia="ja-JP"/>
        </w:rPr>
      </w:pPr>
      <w:r w:rsidRPr="009E3574">
        <w:rPr>
          <w:rFonts w:ascii="Arial" w:eastAsia="MS Mincho" w:hAnsi="Arial" w:cs="Arial"/>
          <w:sz w:val="20"/>
          <w:szCs w:val="20"/>
          <w:lang w:eastAsia="ja-JP"/>
        </w:rPr>
        <w:t>Жилищная политика, проводимая Правительством Красноярского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государственными программами Красноярского края и в соответствии с законами Красноярского края в жилищной сфере.</w:t>
      </w:r>
    </w:p>
    <w:p w:rsidR="009E3574" w:rsidRPr="009E3574" w:rsidRDefault="009E3574" w:rsidP="009E3574">
      <w:pPr>
        <w:spacing w:after="0" w:line="240" w:lineRule="auto"/>
        <w:ind w:firstLine="708"/>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На 01.01.2022 года в Богучанском районе находятся в стадии строительства 1103 объектов капитального строительства, в том числе:</w:t>
      </w:r>
    </w:p>
    <w:p w:rsidR="009E3574" w:rsidRPr="009E3574" w:rsidRDefault="009E3574" w:rsidP="009E3574">
      <w:pPr>
        <w:spacing w:after="0" w:line="240" w:lineRule="auto"/>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- 1030 шт.  строящихся жилых домов,</w:t>
      </w:r>
    </w:p>
    <w:p w:rsidR="009E3574" w:rsidRPr="009E3574" w:rsidRDefault="009E3574" w:rsidP="009E3574">
      <w:pPr>
        <w:tabs>
          <w:tab w:val="left" w:pos="2410"/>
        </w:tabs>
        <w:spacing w:after="0" w:line="240" w:lineRule="auto"/>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  33 шт. объектов социального назначения,</w:t>
      </w:r>
    </w:p>
    <w:p w:rsidR="009E3574" w:rsidRPr="009E3574" w:rsidRDefault="009E3574" w:rsidP="009E3574">
      <w:pPr>
        <w:spacing w:after="0" w:line="240" w:lineRule="auto"/>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  40 шт. объектов производственного назначения. </w:t>
      </w:r>
    </w:p>
    <w:p w:rsidR="009E3574" w:rsidRPr="009E3574" w:rsidRDefault="009E3574" w:rsidP="009E3574">
      <w:pPr>
        <w:spacing w:after="0" w:line="240" w:lineRule="auto"/>
        <w:ind w:firstLine="709"/>
        <w:jc w:val="both"/>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 xml:space="preserve">В 2021 году введено в эксплуатацию 99 объектов капитального строительство, в том числе: </w:t>
      </w:r>
    </w:p>
    <w:p w:rsidR="009E3574" w:rsidRPr="009E3574" w:rsidRDefault="009E3574" w:rsidP="009E3574">
      <w:pPr>
        <w:spacing w:after="0" w:line="240" w:lineRule="auto"/>
        <w:ind w:firstLine="709"/>
        <w:jc w:val="both"/>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- 83 объектов жилищного назначения (индивидуальные дома, дома блокированной застройки) общей площадью - 3298,6 кв.м.;</w:t>
      </w:r>
    </w:p>
    <w:p w:rsidR="009E3574" w:rsidRPr="009E3574" w:rsidRDefault="009E3574" w:rsidP="009E3574">
      <w:pPr>
        <w:spacing w:after="0" w:line="240" w:lineRule="auto"/>
        <w:ind w:firstLine="709"/>
        <w:jc w:val="both"/>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 xml:space="preserve">-16 объектов социального и производственного назначения: 10 объектов социального назначения, в том числе объекты ЗАО «БоАЗ»: </w:t>
      </w:r>
    </w:p>
    <w:p w:rsidR="009E3574" w:rsidRPr="009E3574" w:rsidRDefault="009E3574" w:rsidP="009E3574">
      <w:pPr>
        <w:spacing w:after="0" w:line="240" w:lineRule="auto"/>
        <w:ind w:firstLine="709"/>
        <w:jc w:val="both"/>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 поликлиника на 100 посещений в смену с дневным стационаром на 12 койко-мест (две смены) - п. Таежный,</w:t>
      </w:r>
    </w:p>
    <w:p w:rsidR="009E3574" w:rsidRPr="009E3574" w:rsidRDefault="009E3574" w:rsidP="009E3574">
      <w:pPr>
        <w:spacing w:after="0" w:line="240" w:lineRule="auto"/>
        <w:ind w:firstLine="709"/>
        <w:jc w:val="both"/>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 xml:space="preserve">- общеобразовательная школа на 386 учащихся с бассейном и инженерным обеспечением - п. Таежный;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color w:val="000000"/>
          <w:sz w:val="20"/>
          <w:szCs w:val="20"/>
          <w:lang w:eastAsia="ru-RU"/>
        </w:rPr>
        <w:t>- гостиница в с. Богучаны на 10 мест и магазины 6 объектов промышленного назначения.</w:t>
      </w:r>
    </w:p>
    <w:p w:rsidR="009E3574" w:rsidRPr="009E3574" w:rsidRDefault="009E3574" w:rsidP="009E3574">
      <w:pPr>
        <w:shd w:val="clear" w:color="auto" w:fill="FFFFFF"/>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 период с 2013 по 2022 годы 124 многодетных семьи, получили на безвозмездной основе земельные участки в собственность под строительство жилых домов.</w:t>
      </w:r>
    </w:p>
    <w:p w:rsidR="009E3574" w:rsidRPr="009E3574" w:rsidRDefault="009E3574" w:rsidP="009E3574">
      <w:pPr>
        <w:shd w:val="clear" w:color="auto" w:fill="FFFFFF"/>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Вместе с тем в сфере жилищного обеспечения населения имеется ряд проблем.</w:t>
      </w:r>
    </w:p>
    <w:p w:rsidR="009E3574" w:rsidRPr="009E3574" w:rsidRDefault="009E3574" w:rsidP="009E35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Количество семей, состоящих на учёте в качестве нуждающихся в жилых помещениях в районе, составляет 332 единицы.</w:t>
      </w:r>
    </w:p>
    <w:p w:rsidR="009E3574" w:rsidRPr="009E3574" w:rsidRDefault="009E3574" w:rsidP="009E3574">
      <w:pPr>
        <w:shd w:val="clear" w:color="auto" w:fill="FFFFFF"/>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Проблема обеспечения жильём работников отраслей бюджетной сферы остаётся одной из самых актуальных на территории Богучанского района. Потребность составляет 34 единицы, в том числе в здравоохранении составляет 4 единиц, образовании – 17, культуре – 13 единиц.</w:t>
      </w:r>
    </w:p>
    <w:p w:rsidR="009E3574" w:rsidRPr="009E3574" w:rsidRDefault="009E3574" w:rsidP="009E35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специалистами.</w:t>
      </w:r>
    </w:p>
    <w:p w:rsidR="009E3574" w:rsidRPr="009E3574" w:rsidRDefault="009E3574" w:rsidP="009E35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9E3574" w:rsidRPr="009E3574" w:rsidRDefault="009E3574" w:rsidP="009E3574">
      <w:pPr>
        <w:shd w:val="clear" w:color="auto" w:fill="FFFFFF"/>
        <w:autoSpaceDE w:val="0"/>
        <w:autoSpaceDN w:val="0"/>
        <w:adjustRightInd w:val="0"/>
        <w:spacing w:after="0" w:line="240" w:lineRule="auto"/>
        <w:ind w:firstLine="708"/>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По состоянию на 1 января 2021 года в Богучанском районе общая площадь жилищного фонда всех форм собственности составила 1121,9 тыс. кв. м. Ветхим, аварийным и подлежащим сносу признаны 23,2 тыс. кв. м жилого фонда, в том числе аварийным – 3,4 тыс. кв. м. Аварийный жилищный фонд представляет угрозу для жизни проживающих в нём граждан, ухудшает внешний облик сельских поселений, сдерживает развитие инфраструктуры, снижает инвестиционную привлекательность территорий поселений района.</w:t>
      </w:r>
    </w:p>
    <w:p w:rsidR="009E3574" w:rsidRPr="009E3574" w:rsidRDefault="009E3574" w:rsidP="009E3574">
      <w:pPr>
        <w:tabs>
          <w:tab w:val="left" w:pos="1134"/>
        </w:tabs>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расчётные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w:t>
      </w:r>
    </w:p>
    <w:p w:rsidR="009E3574" w:rsidRPr="009E3574" w:rsidRDefault="009E3574" w:rsidP="009E3574">
      <w:pPr>
        <w:tabs>
          <w:tab w:val="left" w:pos="1134"/>
        </w:tabs>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t>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этапы их реализации.</w:t>
      </w:r>
    </w:p>
    <w:p w:rsidR="009E3574" w:rsidRPr="009E3574" w:rsidRDefault="009E3574" w:rsidP="009E3574">
      <w:pPr>
        <w:tabs>
          <w:tab w:val="left" w:pos="1134"/>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 включая строительство нового и капитальный ремонт старого жилья, снос ветхого и аварийного жилья.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iCs/>
          <w:color w:val="000000"/>
          <w:sz w:val="20"/>
          <w:szCs w:val="20"/>
          <w:lang w:eastAsia="ru-RU"/>
        </w:rPr>
      </w:pPr>
      <w:r w:rsidRPr="009E3574">
        <w:rPr>
          <w:rFonts w:ascii="Arial" w:eastAsia="Times New Roman" w:hAnsi="Arial" w:cs="Arial"/>
          <w:bCs/>
          <w:color w:val="000000"/>
          <w:sz w:val="20"/>
          <w:szCs w:val="20"/>
          <w:lang w:eastAsia="ru-RU"/>
        </w:rPr>
        <w:t>В целях улучшения жилищных условий на период до 2030 года необходимо предоставить возможность гражданам повысить доступность приобретения жилья</w:t>
      </w:r>
      <w:r w:rsidRPr="009E3574">
        <w:rPr>
          <w:rFonts w:ascii="Arial" w:eastAsia="Times New Roman" w:hAnsi="Arial" w:cs="Arial"/>
          <w:bCs/>
          <w:iCs/>
          <w:color w:val="000000"/>
          <w:sz w:val="20"/>
          <w:szCs w:val="20"/>
          <w:lang w:eastAsia="ru-RU"/>
        </w:rPr>
        <w:t xml:space="preserve"> и решить следующую задачу: </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iCs/>
          <w:color w:val="000000"/>
          <w:sz w:val="20"/>
          <w:szCs w:val="20"/>
          <w:lang w:eastAsia="ru-RU"/>
        </w:rPr>
      </w:pPr>
      <w:r w:rsidRPr="009E3574">
        <w:rPr>
          <w:rFonts w:ascii="Arial" w:eastAsia="Times New Roman" w:hAnsi="Arial" w:cs="Arial"/>
          <w:bCs/>
          <w:iCs/>
          <w:color w:val="000000"/>
          <w:sz w:val="20"/>
          <w:szCs w:val="20"/>
          <w:lang w:eastAsia="ru-RU"/>
        </w:rPr>
        <w:t>-  повышения доступности жилья и улучшение жилищных условий граждан, проживающих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Для достижения определенной выше цели и решения поставленных задач в первоочередном порядке реализуются следующие мероприятия: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расселение граждан из аварийного жилищного фонда муниципальных образований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обеспечение увеличения ввода жилья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восстановление (капитальный ремонт) служебных жилых помещений;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содержание (текущий ремонт) служебных жилых помещений;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приобретение жилых помещений для пополнения муниципального специализированного фонда с целью улучшения жилищных условий работникам бюджетной сферы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(в рамках реализации мероприятия 19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приобретение жилых помещений для предоставления  детям-сиротам и детям, оставшихся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мероприятия 20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восстановление (капитальный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 xml:space="preserve">- содержание (текущий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w:t>
      </w:r>
    </w:p>
    <w:p w:rsidR="009E3574" w:rsidRPr="009E3574" w:rsidRDefault="009E3574" w:rsidP="009E3574">
      <w:pPr>
        <w:tabs>
          <w:tab w:val="left" w:pos="1134"/>
        </w:tabs>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жильё и социальные услуги.</w:t>
      </w:r>
    </w:p>
    <w:p w:rsidR="009E3574" w:rsidRPr="009E3574" w:rsidRDefault="009E3574" w:rsidP="009E3574">
      <w:pPr>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lastRenderedPageBreak/>
        <w:t xml:space="preserve">Численность населения района на 01 января 2022 года составила 44701 человек, по сравнению с прошлым годом снизилась на 338 человек. </w:t>
      </w:r>
    </w:p>
    <w:p w:rsidR="009E3574" w:rsidRPr="009E3574" w:rsidRDefault="009E3574" w:rsidP="009E3574">
      <w:pPr>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t>В прогнозируемом периоде планируется снижение численности населения   в 2022 году на 0,97 %, в 2023 на 1,11 %, в 2024 году 1,01 %, в 2025 году 1 %</w:t>
      </w:r>
    </w:p>
    <w:p w:rsidR="009E3574" w:rsidRPr="009E3574" w:rsidRDefault="009E3574" w:rsidP="009E3574">
      <w:pPr>
        <w:spacing w:after="0" w:line="240" w:lineRule="auto"/>
        <w:ind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Риски реализации программы представляют собой невыполнение в полном объёме исполнителями принятых по программе финансовых обязательств, а также неэффективное управление подпрограммой, которые могут привести к невыполнению цели и задач, обусловленные:</w:t>
      </w:r>
    </w:p>
    <w:p w:rsidR="009E3574" w:rsidRPr="009E3574" w:rsidRDefault="009E3574" w:rsidP="009E3574">
      <w:pPr>
        <w:numPr>
          <w:ilvl w:val="0"/>
          <w:numId w:val="12"/>
        </w:numPr>
        <w:tabs>
          <w:tab w:val="left" w:pos="1134"/>
        </w:tabs>
        <w:spacing w:after="0" w:line="240" w:lineRule="auto"/>
        <w:ind w:left="0"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срывом мероприятий и не достижением целевых показателей;</w:t>
      </w:r>
    </w:p>
    <w:p w:rsidR="009E3574" w:rsidRPr="009E3574" w:rsidRDefault="009E3574" w:rsidP="009E3574">
      <w:pPr>
        <w:numPr>
          <w:ilvl w:val="0"/>
          <w:numId w:val="12"/>
        </w:numPr>
        <w:tabs>
          <w:tab w:val="left" w:pos="1134"/>
        </w:tabs>
        <w:spacing w:after="0" w:line="240" w:lineRule="auto"/>
        <w:ind w:left="0" w:firstLine="709"/>
        <w:jc w:val="both"/>
        <w:rPr>
          <w:rFonts w:ascii="Arial" w:eastAsia="Times New Roman" w:hAnsi="Arial" w:cs="Arial"/>
          <w:bCs/>
          <w:color w:val="000000"/>
          <w:sz w:val="20"/>
          <w:szCs w:val="20"/>
          <w:lang w:eastAsia="ru-RU"/>
        </w:rPr>
      </w:pPr>
      <w:r w:rsidRPr="009E3574">
        <w:rPr>
          <w:rFonts w:ascii="Arial" w:eastAsia="Times New Roman" w:hAnsi="Arial" w:cs="Arial"/>
          <w:bCs/>
          <w:color w:val="000000"/>
          <w:sz w:val="20"/>
          <w:szCs w:val="20"/>
          <w:lang w:eastAsia="ru-RU"/>
        </w:rPr>
        <w:t>не эффективным использованием ресурсов.</w:t>
      </w:r>
    </w:p>
    <w:p w:rsidR="009E3574" w:rsidRPr="009E3574" w:rsidRDefault="009E3574" w:rsidP="009E3574">
      <w:pPr>
        <w:autoSpaceDE w:val="0"/>
        <w:autoSpaceDN w:val="0"/>
        <w:adjustRightInd w:val="0"/>
        <w:spacing w:after="0" w:line="240" w:lineRule="auto"/>
        <w:jc w:val="both"/>
        <w:outlineLvl w:val="1"/>
        <w:rPr>
          <w:rFonts w:ascii="Arial" w:eastAsia="Times New Roman" w:hAnsi="Arial" w:cs="Arial"/>
          <w:sz w:val="20"/>
          <w:szCs w:val="20"/>
          <w:lang w:eastAsia="ru-RU"/>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0"/>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9E3574" w:rsidRPr="009E3574" w:rsidRDefault="009E3574" w:rsidP="009E3574">
      <w:pPr>
        <w:autoSpaceDE w:val="0"/>
        <w:autoSpaceDN w:val="0"/>
        <w:adjustRightInd w:val="0"/>
        <w:spacing w:after="0" w:line="240" w:lineRule="auto"/>
        <w:ind w:firstLine="709"/>
        <w:jc w:val="center"/>
        <w:outlineLvl w:val="0"/>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bookmarkStart w:id="1" w:name="_Hlk97816133"/>
      <w:r w:rsidRPr="009E3574">
        <w:rPr>
          <w:rFonts w:ascii="Arial" w:eastAsia="Times New Roman" w:hAnsi="Arial" w:cs="Arial"/>
          <w:sz w:val="20"/>
          <w:szCs w:val="20"/>
          <w:lang w:eastAsia="ru-RU"/>
        </w:rPr>
        <w:t>Важнейшими целями в сфере жилищного строительства до 2030 года являются 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9E3574">
        <w:rPr>
          <w:rFonts w:ascii="Arial" w:eastAsia="Times New Roman" w:hAnsi="Arial" w:cs="Arial"/>
          <w:sz w:val="20"/>
          <w:szCs w:val="20"/>
          <w:lang w:eastAsia="ru-RU"/>
        </w:rPr>
        <w:t>В целях обеспечения населения района доступным и комфортным жильём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9E3574" w:rsidRPr="009E3574" w:rsidRDefault="009E3574" w:rsidP="009E3574">
      <w:pPr>
        <w:widowControl w:val="0"/>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Реализация программы направлена достижение целей и на решение основных задач:</w:t>
      </w:r>
    </w:p>
    <w:p w:rsidR="009E3574" w:rsidRPr="009E3574" w:rsidRDefault="009E3574" w:rsidP="009E3574">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«Переселение граждан из аварийного жилищного фонда в Богучанском районе»:</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Цель подпрограммы: Расселение граждан из аварийного жилищного фонда муниципальных образований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Задача подпрограммы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 </w:t>
      </w:r>
    </w:p>
    <w:p w:rsidR="009E3574" w:rsidRPr="009E3574" w:rsidRDefault="009E3574" w:rsidP="009E3574">
      <w:pPr>
        <w:tabs>
          <w:tab w:val="left" w:pos="1134"/>
        </w:tabs>
        <w:autoSpaceDE w:val="0"/>
        <w:autoSpaceDN w:val="0"/>
        <w:adjustRightInd w:val="0"/>
        <w:spacing w:after="0" w:line="240" w:lineRule="auto"/>
        <w:ind w:firstLine="709"/>
        <w:jc w:val="both"/>
        <w:rPr>
          <w:rFonts w:ascii="Arial" w:eastAsia="Times New Roman" w:hAnsi="Arial" w:cs="Arial"/>
          <w:sz w:val="20"/>
          <w:szCs w:val="20"/>
          <w:lang w:eastAsia="ru-RU"/>
        </w:rPr>
      </w:pPr>
      <w:bookmarkStart w:id="2" w:name="_Hlk118108881"/>
      <w:r w:rsidRPr="009E3574">
        <w:rPr>
          <w:rFonts w:ascii="Arial" w:eastAsia="Times New Roman" w:hAnsi="Arial" w:cs="Arial"/>
          <w:sz w:val="20"/>
          <w:szCs w:val="20"/>
          <w:lang w:eastAsia="ru-RU"/>
        </w:rPr>
        <w:t>Выполнение данной задачи предполагалось путем реализации мероприятий, направленных на строительство (приобретение) жилья для переселения граждан из аварийного жилищного фонда в рамках подпрограммы «Переселение граждан из аварийного жилищного фонда в Богучанском районе», действовавшей до 01.01.2023.</w:t>
      </w:r>
      <w:bookmarkEnd w:id="2"/>
    </w:p>
    <w:p w:rsidR="009E3574" w:rsidRPr="009E3574" w:rsidRDefault="009E3574" w:rsidP="009E3574">
      <w:pPr>
        <w:tabs>
          <w:tab w:val="left" w:pos="1134"/>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 период ее действия доля ветхого и аварийного жилищного фонда в общем объеме жилищного фонда снизилось с 5,2% до 0,24%, аварийного – с 0,2% до 0,05%.</w:t>
      </w:r>
    </w:p>
    <w:p w:rsidR="009E3574" w:rsidRPr="009E3574" w:rsidRDefault="009E3574" w:rsidP="009E3574">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w:t>
      </w:r>
      <w:bookmarkStart w:id="3" w:name="_Hlk118108976"/>
      <w:r w:rsidRPr="009E3574">
        <w:rPr>
          <w:rFonts w:ascii="Arial" w:eastAsia="Times New Roman" w:hAnsi="Arial" w:cs="Arial"/>
          <w:sz w:val="20"/>
          <w:szCs w:val="20"/>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bookmarkEnd w:id="3"/>
      <w:r w:rsidRPr="009E3574">
        <w:rPr>
          <w:rFonts w:ascii="Arial" w:eastAsia="Times New Roman" w:hAnsi="Arial" w:cs="Arial"/>
          <w:sz w:val="20"/>
          <w:szCs w:val="20"/>
          <w:lang w:eastAsia="ru-RU"/>
        </w:rPr>
        <w:t>»</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Цель подпрограммы - Обеспечение увеличения ввода жилья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Задача подпрограммы - формирование земельных участков для жилищного строительства с обеспечением их коммунальной и транспортной инфраструктурой.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Выполнение данной задачи предполагалось путем реализации мероприятий, направленных на строительство муниципальных объектов коммунальной и транспортной инфраструктуры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действовавшей до 01.01.2023.</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 период ее действия ввод общей площади жилья составил 68,42 тыс.кв.м., в том числе по годам: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2014- 14,0 тыс.кв.м.;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2015 – 10,04 тыс.кв.м.;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2016 – 39,47 тыс.кв.м.;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2017 – 4,91 тыс.кв.м.;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2018-2022 гг -0.</w:t>
      </w:r>
    </w:p>
    <w:p w:rsidR="009E3574" w:rsidRPr="009E3574" w:rsidRDefault="009E3574" w:rsidP="009E3574">
      <w:pPr>
        <w:widowControl w:val="0"/>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Подпрограмма «Обеспечение жильем работников отраслей бюджетной сферы на территории Богучанского района».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Цели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Задачи - 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Выполнение данной задачи предполагалось путем реализации мероприятий, направленных на </w:t>
      </w:r>
      <w:bookmarkStart w:id="4" w:name="_Hlk118109586"/>
      <w:r w:rsidRPr="009E3574">
        <w:rPr>
          <w:rFonts w:ascii="Arial" w:eastAsia="Times New Roman" w:hAnsi="Arial" w:cs="Arial"/>
          <w:sz w:val="20"/>
          <w:szCs w:val="20"/>
          <w:lang w:eastAsia="ru-RU"/>
        </w:rPr>
        <w:t xml:space="preserve">увеличение объема восстановления специализированного жилищного фонда </w:t>
      </w:r>
      <w:r w:rsidRPr="009E3574">
        <w:rPr>
          <w:rFonts w:ascii="Arial" w:eastAsia="Times New Roman" w:hAnsi="Arial" w:cs="Arial"/>
          <w:sz w:val="20"/>
          <w:szCs w:val="20"/>
          <w:lang w:eastAsia="ru-RU"/>
        </w:rPr>
        <w:lastRenderedPageBreak/>
        <w:t>(служебные жилые помещения), строительство многоквартирных домов</w:t>
      </w:r>
      <w:bookmarkEnd w:id="4"/>
      <w:r w:rsidRPr="009E3574">
        <w:rPr>
          <w:rFonts w:ascii="Arial" w:eastAsia="Times New Roman" w:hAnsi="Arial" w:cs="Arial"/>
          <w:sz w:val="20"/>
          <w:szCs w:val="20"/>
          <w:lang w:eastAsia="ru-RU"/>
        </w:rPr>
        <w:t xml:space="preserve">, </w:t>
      </w:r>
      <w:bookmarkStart w:id="5" w:name="_Hlk118111332"/>
      <w:r w:rsidRPr="009E3574">
        <w:rPr>
          <w:rFonts w:ascii="Arial" w:eastAsia="Times New Roman" w:hAnsi="Arial" w:cs="Arial"/>
          <w:sz w:val="20"/>
          <w:szCs w:val="20"/>
          <w:lang w:eastAsia="ru-RU"/>
        </w:rPr>
        <w:t>установку счетчиков холодного водоснабжения</w:t>
      </w:r>
      <w:bookmarkEnd w:id="5"/>
      <w:r w:rsidRPr="009E3574">
        <w:rPr>
          <w:rFonts w:ascii="Arial" w:eastAsia="Times New Roman" w:hAnsi="Arial" w:cs="Arial"/>
          <w:sz w:val="20"/>
          <w:szCs w:val="20"/>
          <w:lang w:eastAsia="ru-RU"/>
        </w:rPr>
        <w:t>, в рамках подпрограммы «Обеспечение жильем работников отраслей бюджетной сферы на территории Богучанского района», действовавшей до 01.01.2023.</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За период ее действия был построен и введен в эксплуатацию двухэтажный многоквартирный дом по адресу: с. Богучаны, ул. Геологов, 2, общей площадью 396,07 кв.м., и предоставлены 8 служебных жилых помещений работникам отраслей бюджетной сферы. Восстановлен специализированный жилищный фонд (служебные жилые помещения) объемом 1563,6 кв.м, установлены счетчики холодного водоснабжения в количестве 15 шт.</w:t>
      </w:r>
    </w:p>
    <w:p w:rsidR="009E3574" w:rsidRPr="009E3574" w:rsidRDefault="009E3574" w:rsidP="009E3574">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«Осуществление градостроительной деятельности в Богучанском районе».</w:t>
      </w:r>
    </w:p>
    <w:p w:rsidR="009E3574" w:rsidRPr="009E3574" w:rsidRDefault="009E3574" w:rsidP="009E3574">
      <w:pPr>
        <w:tabs>
          <w:tab w:val="left" w:pos="1134"/>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Цели подпрограммы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Задача подпрограммы - является обеспечение документами территориального планирования.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Выполнение данной задачи предполагалось путем реализации мероприятий, направленных на увеличение доли </w:t>
      </w:r>
      <w:bookmarkStart w:id="6" w:name="_Hlk118902398"/>
      <w:r w:rsidRPr="009E3574">
        <w:rPr>
          <w:rFonts w:ascii="Arial" w:eastAsia="Times New Roman" w:hAnsi="Arial" w:cs="Arial"/>
          <w:sz w:val="20"/>
          <w:szCs w:val="20"/>
          <w:lang w:eastAsia="ru-RU"/>
        </w:rPr>
        <w:t>обеспеченности поселений района документами территориального планирования</w:t>
      </w:r>
      <w:bookmarkEnd w:id="6"/>
      <w:r w:rsidRPr="009E3574">
        <w:rPr>
          <w:rFonts w:ascii="Arial" w:eastAsia="Times New Roman" w:hAnsi="Arial" w:cs="Arial"/>
          <w:sz w:val="20"/>
          <w:szCs w:val="20"/>
          <w:lang w:eastAsia="ru-RU"/>
        </w:rPr>
        <w:t xml:space="preserve"> (генеральными планами, проектами планировки) отвечающим современным требованиям и планированию развития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За период ее действия доля обеспеченности поселений района документами территориального планирования к 2024 году составит 37%. </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Были выполнены работы по актуализации правил землепользования и застройки МО Говорковский сельсовет, подготовлены документы территориального планирования п. Таежный, Красногорьевский, В 2023 году будет проведена актуализация правил землепользования и застройки муниципального образования Пинчугский сельсовет и Осиновомысский сельсовет. </w:t>
      </w:r>
    </w:p>
    <w:p w:rsidR="009E3574" w:rsidRPr="009E3574" w:rsidRDefault="009E3574" w:rsidP="009E3574">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«Улучшение жилищных условий отдельных категорий граждан Богучанского района».</w:t>
      </w:r>
    </w:p>
    <w:p w:rsidR="009E3574" w:rsidRPr="009E3574" w:rsidRDefault="009E3574" w:rsidP="009E3574">
      <w:pPr>
        <w:tabs>
          <w:tab w:val="left" w:pos="1134"/>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Цели подпрограммы - </w:t>
      </w:r>
      <w:bookmarkStart w:id="7" w:name="_Hlk100908316"/>
      <w:r w:rsidRPr="009E3574">
        <w:rPr>
          <w:rFonts w:ascii="Arial" w:eastAsia="Times New Roman" w:hAnsi="Arial" w:cs="Arial"/>
          <w:sz w:val="20"/>
          <w:szCs w:val="20"/>
          <w:lang w:eastAsia="ru-RU"/>
        </w:rPr>
        <w:t>оказание содействия в улучшении жилищных условий отдельным категориям граждан, проживающих на территории Богучанского района</w:t>
      </w:r>
      <w:bookmarkEnd w:id="7"/>
      <w:r w:rsidRPr="009E3574">
        <w:rPr>
          <w:rFonts w:ascii="Arial" w:eastAsia="Times New Roman" w:hAnsi="Arial" w:cs="Arial"/>
          <w:sz w:val="20"/>
          <w:szCs w:val="20"/>
          <w:lang w:eastAsia="ru-RU"/>
        </w:rPr>
        <w:t>.</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Задача подпрограммы - Строительство (приобретение) жилья для отдельных категорий граждан Богучанского района, и возмещение </w:t>
      </w:r>
      <w:bookmarkStart w:id="8" w:name="_Hlk118277497"/>
      <w:r w:rsidRPr="009E3574">
        <w:rPr>
          <w:rFonts w:ascii="Arial" w:eastAsia="Times New Roman" w:hAnsi="Arial" w:cs="Arial"/>
          <w:sz w:val="20"/>
          <w:szCs w:val="20"/>
          <w:lang w:eastAsia="ru-RU"/>
        </w:rPr>
        <w:t>расходов на оплату стоимости найма (поднайма) служебных жилых помещений.</w:t>
      </w:r>
    </w:p>
    <w:bookmarkEnd w:id="8"/>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Выполнение данной задачи предполагалось путем реализации мероприятий, направленных на улучшении жилищных условий отдельным категориям граждан, проживающих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 период ее действия улучшили свои жилищные условия 16 человек, возмещены расходы на оплату стоимости найма (поднайма) служебных жилых помещений ежегодно в среднем 8-ми специалистам.</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6. Подпрограмма «Содержание и восстановление специализированного жилищного фонда муниципального образования Богучанский район», действует с 01.01.2023 года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Цель подпрограммы: повышение комфортности проживания в специализированном жилищном фонде муниципального образования Богучанский район.</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Задача –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муниципального образования Богучанский район.</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Выполнение данной задачи предполагается путем реализации мероприятий по восстановлению (капитальный, текущий ремонт) специализированного жилищного фонда. </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За период ее действия ожидаются следующие результаты: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1)</w:t>
      </w:r>
      <w:r w:rsidRPr="009E3574">
        <w:rPr>
          <w:rFonts w:ascii="Arial" w:eastAsia="Times New Roman" w:hAnsi="Arial" w:cs="Arial"/>
          <w:sz w:val="20"/>
          <w:szCs w:val="20"/>
          <w:lang w:eastAsia="ru-RU"/>
        </w:rPr>
        <w:tab/>
        <w:t>Объём восстановления специализированного жилищного фонда (служебные жилые помещения) составит 450,0 кв.м., в то числе по годам: в 2023 году – 150,0 кв. метров, в 2024 году -150,0 кв.м., в 2025 году-150,0 кв.м.</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 итогам реализации программы достигнуты или ожидаются следующие результаты:</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Удельный вес введенной площади жилых домов к 2022 составил 1,5% по отношению к общей площади жилищного фонда.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Уровень доступности жилья для граждан Богучанского района, заявивших о необходимости улучшения жилищных условий к 2030 году составит 80%.</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Прогноз обеспечения доступным и комфортным жильем граждан Богучанского района представлен в П</w:t>
      </w:r>
      <w:r w:rsidRPr="009E3574">
        <w:rPr>
          <w:rFonts w:ascii="Arial" w:eastAsia="Times New Roman" w:hAnsi="Arial" w:cs="Arial"/>
          <w:bCs/>
          <w:sz w:val="20"/>
          <w:szCs w:val="20"/>
          <w:lang w:eastAsia="ru-RU"/>
        </w:rPr>
        <w:t>риложении № 1 к паспорту муниципальной программы.</w:t>
      </w:r>
    </w:p>
    <w:bookmarkEnd w:id="1"/>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0"/>
        <w:rPr>
          <w:rFonts w:ascii="Arial" w:eastAsia="Times New Roman" w:hAnsi="Arial" w:cs="Arial"/>
          <w:sz w:val="20"/>
          <w:szCs w:val="20"/>
          <w:lang w:eastAsia="ru-RU"/>
        </w:rPr>
      </w:pPr>
      <w:r w:rsidRPr="009E3574">
        <w:rPr>
          <w:rFonts w:ascii="Arial" w:eastAsia="Times New Roman" w:hAnsi="Arial" w:cs="Arial"/>
          <w:sz w:val="20"/>
          <w:szCs w:val="20"/>
          <w:lang w:eastAsia="ru-RU"/>
        </w:rPr>
        <w:t>Механизм реализации отдельных мероприятий программы.</w:t>
      </w:r>
    </w:p>
    <w:p w:rsidR="009E3574" w:rsidRPr="009E3574" w:rsidRDefault="009E3574" w:rsidP="009E3574">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Муниципальная программа основана на реализации подпрограмм, реализация отдельных мероприятий программы не предусмотрена.</w:t>
      </w:r>
    </w:p>
    <w:p w:rsidR="009E3574" w:rsidRPr="009E3574" w:rsidRDefault="009E3574" w:rsidP="009E3574">
      <w:pPr>
        <w:autoSpaceDE w:val="0"/>
        <w:autoSpaceDN w:val="0"/>
        <w:adjustRightInd w:val="0"/>
        <w:spacing w:after="0" w:line="240" w:lineRule="auto"/>
        <w:ind w:firstLine="709"/>
        <w:jc w:val="center"/>
        <w:outlineLvl w:val="0"/>
        <w:rPr>
          <w:rFonts w:ascii="Arial" w:eastAsia="Times New Roman" w:hAnsi="Arial" w:cs="Arial"/>
          <w:sz w:val="20"/>
          <w:szCs w:val="20"/>
          <w:lang w:eastAsia="ru-RU"/>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0"/>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tabs>
          <w:tab w:val="left" w:pos="708"/>
        </w:tabs>
        <w:autoSpaceDE w:val="0"/>
        <w:autoSpaceDN w:val="0"/>
        <w:adjustRightInd w:val="0"/>
        <w:spacing w:after="0" w:line="240" w:lineRule="auto"/>
        <w:ind w:firstLine="709"/>
        <w:jc w:val="both"/>
        <w:rPr>
          <w:rFonts w:ascii="Arial" w:eastAsia="MS Mincho" w:hAnsi="Arial" w:cs="Arial"/>
          <w:sz w:val="20"/>
          <w:szCs w:val="20"/>
          <w:lang w:eastAsia="ja-JP"/>
        </w:rPr>
      </w:pPr>
      <w:r w:rsidRPr="009E3574">
        <w:rPr>
          <w:rFonts w:ascii="Arial" w:eastAsia="MS Mincho" w:hAnsi="Arial" w:cs="Arial"/>
          <w:sz w:val="20"/>
          <w:szCs w:val="20"/>
          <w:lang w:eastAsia="ja-JP"/>
        </w:rPr>
        <w:t>В Богучанском районе развитие жилищного строительства должно обеспечить повышение доступности и качества жилья для населения.</w:t>
      </w:r>
    </w:p>
    <w:p w:rsidR="009E3574" w:rsidRPr="009E3574" w:rsidRDefault="009E3574" w:rsidP="009E3574">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9E3574">
        <w:rPr>
          <w:rFonts w:ascii="Arial" w:eastAsia="Times New Roman" w:hAnsi="Arial" w:cs="Arial"/>
          <w:sz w:val="20"/>
          <w:szCs w:val="20"/>
          <w:lang w:eastAsia="ru-RU"/>
        </w:rPr>
        <w:t>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w:t>
      </w:r>
    </w:p>
    <w:p w:rsidR="009E3574" w:rsidRPr="009E3574" w:rsidRDefault="009E3574" w:rsidP="009E3574">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0"/>
        <w:rPr>
          <w:rFonts w:ascii="Arial" w:eastAsia="Times New Roman" w:hAnsi="Arial" w:cs="Arial"/>
          <w:sz w:val="20"/>
          <w:szCs w:val="20"/>
          <w:lang w:eastAsia="ru-RU"/>
        </w:rPr>
      </w:pPr>
      <w:bookmarkStart w:id="9" w:name="_Hlk97816268"/>
      <w:r w:rsidRPr="009E3574">
        <w:rPr>
          <w:rFonts w:ascii="Arial" w:eastAsia="Times New Roman" w:hAnsi="Arial" w:cs="Arial"/>
          <w:sz w:val="20"/>
          <w:szCs w:val="20"/>
          <w:lang w:eastAsia="ru-RU"/>
        </w:rPr>
        <w:t>Перечень подпрограмм с указанием сроков их реализации и ожидаемых результатов</w:t>
      </w:r>
      <w:bookmarkEnd w:id="9"/>
      <w:r w:rsidRPr="009E3574">
        <w:rPr>
          <w:rFonts w:ascii="Arial" w:eastAsia="Times New Roman" w:hAnsi="Arial" w:cs="Arial"/>
          <w:sz w:val="20"/>
          <w:szCs w:val="20"/>
          <w:lang w:eastAsia="ru-RU"/>
        </w:rPr>
        <w:t>.</w:t>
      </w:r>
    </w:p>
    <w:p w:rsidR="009E3574" w:rsidRPr="009E3574" w:rsidRDefault="009E3574" w:rsidP="009E3574">
      <w:pPr>
        <w:spacing w:after="0" w:line="240" w:lineRule="auto"/>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sz w:val="20"/>
          <w:szCs w:val="20"/>
          <w:lang w:eastAsia="ru-RU"/>
        </w:rPr>
      </w:pPr>
      <w:bookmarkStart w:id="10" w:name="_Hlk97816332"/>
      <w:r w:rsidRPr="009E3574">
        <w:rPr>
          <w:rFonts w:ascii="Arial" w:eastAsia="Times New Roman" w:hAnsi="Arial" w:cs="Arial"/>
          <w:bCs/>
          <w:sz w:val="20"/>
          <w:szCs w:val="20"/>
          <w:lang w:eastAsia="ru-RU"/>
        </w:rPr>
        <w:t xml:space="preserve">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 </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В муниципальную программу входят следующие подпрограммы:</w:t>
      </w:r>
    </w:p>
    <w:p w:rsidR="009E3574" w:rsidRPr="009E3574" w:rsidRDefault="009E3574" w:rsidP="009E3574">
      <w:pPr>
        <w:numPr>
          <w:ilvl w:val="0"/>
          <w:numId w:val="15"/>
        </w:numPr>
        <w:tabs>
          <w:tab w:val="left" w:pos="1134"/>
        </w:tabs>
        <w:autoSpaceDE w:val="0"/>
        <w:autoSpaceDN w:val="0"/>
        <w:adjustRightInd w:val="0"/>
        <w:spacing w:after="0" w:line="240" w:lineRule="auto"/>
        <w:ind w:left="0" w:firstLine="708"/>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 xml:space="preserve">«Переселение граждан из аварийного жилищного фонда в Богучанском районе» (приложение 5 к муниципальной программе).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bookmarkStart w:id="11" w:name="_Hlk118106049"/>
      <w:r w:rsidRPr="009E3574">
        <w:rPr>
          <w:rFonts w:ascii="Arial" w:eastAsia="Times New Roman" w:hAnsi="Arial" w:cs="Arial"/>
          <w:bCs/>
          <w:sz w:val="20"/>
          <w:szCs w:val="20"/>
          <w:lang w:eastAsia="ru-RU"/>
        </w:rPr>
        <w:t>Срок реализации подпрограммы по 2022 год включительно</w:t>
      </w:r>
      <w:r w:rsidRPr="009E3574">
        <w:rPr>
          <w:rFonts w:ascii="Arial" w:eastAsia="Times New Roman" w:hAnsi="Arial" w:cs="Arial"/>
          <w:sz w:val="20"/>
          <w:szCs w:val="20"/>
          <w:lang w:eastAsia="ru-RU"/>
        </w:rPr>
        <w:t>.</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p>
    <w:bookmarkEnd w:id="11"/>
    <w:p w:rsidR="009E3574" w:rsidRPr="009E3574" w:rsidRDefault="009E3574" w:rsidP="009E3574">
      <w:pPr>
        <w:numPr>
          <w:ilvl w:val="0"/>
          <w:numId w:val="15"/>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(приложение 6 к муниципальной программе).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bookmarkStart w:id="12" w:name="_Hlk118106190"/>
      <w:bookmarkStart w:id="13" w:name="_Hlk118107094"/>
      <w:r w:rsidRPr="009E3574">
        <w:rPr>
          <w:rFonts w:ascii="Arial" w:eastAsia="Times New Roman" w:hAnsi="Arial" w:cs="Arial"/>
          <w:bCs/>
          <w:sz w:val="20"/>
          <w:szCs w:val="20"/>
          <w:lang w:eastAsia="ru-RU"/>
        </w:rPr>
        <w:t>Срок реализации подпрограммы по 2022 год включительно</w:t>
      </w:r>
      <w:r w:rsidRPr="009E3574">
        <w:rPr>
          <w:rFonts w:ascii="Arial" w:eastAsia="Times New Roman" w:hAnsi="Arial" w:cs="Arial"/>
          <w:sz w:val="20"/>
          <w:szCs w:val="20"/>
          <w:lang w:eastAsia="ru-RU"/>
        </w:rPr>
        <w:t>.</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bookmarkEnd w:id="12"/>
      <w:r w:rsidRPr="009E3574">
        <w:rPr>
          <w:rFonts w:ascii="Arial" w:eastAsia="Times New Roman" w:hAnsi="Arial" w:cs="Arial"/>
          <w:sz w:val="20"/>
          <w:szCs w:val="20"/>
          <w:lang w:eastAsia="ru-RU"/>
        </w:rPr>
        <w:t>.</w:t>
      </w:r>
    </w:p>
    <w:bookmarkEnd w:id="13"/>
    <w:p w:rsidR="009E3574" w:rsidRPr="009E3574" w:rsidRDefault="009E3574" w:rsidP="009E3574">
      <w:pPr>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«Обеспечение жильем работников отраслей бюджетной сферы на территории Богучанского района» (приложение 7 к муниципальной программе).</w:t>
      </w:r>
    </w:p>
    <w:p w:rsidR="009E3574" w:rsidRPr="009E3574" w:rsidRDefault="009E3574" w:rsidP="009E3574">
      <w:pPr>
        <w:tabs>
          <w:tab w:val="left" w:pos="1134"/>
        </w:tabs>
        <w:autoSpaceDE w:val="0"/>
        <w:autoSpaceDN w:val="0"/>
        <w:adjustRightInd w:val="0"/>
        <w:spacing w:after="0" w:line="240" w:lineRule="auto"/>
        <w:ind w:left="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Срок реализации подпрограммы </w:t>
      </w:r>
      <w:r w:rsidRPr="009E3574">
        <w:rPr>
          <w:rFonts w:ascii="Arial" w:eastAsia="Times New Roman" w:hAnsi="Arial" w:cs="Arial"/>
          <w:bCs/>
          <w:sz w:val="20"/>
          <w:szCs w:val="20"/>
          <w:lang w:eastAsia="ru-RU"/>
        </w:rPr>
        <w:t>по 2022 год включительно</w:t>
      </w:r>
      <w:r w:rsidRPr="009E3574">
        <w:rPr>
          <w:rFonts w:ascii="Arial" w:eastAsia="Times New Roman" w:hAnsi="Arial" w:cs="Arial"/>
          <w:sz w:val="20"/>
          <w:szCs w:val="20"/>
          <w:lang w:eastAsia="ru-RU"/>
        </w:rPr>
        <w:t>.</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p>
    <w:p w:rsidR="009E3574" w:rsidRPr="009E3574" w:rsidRDefault="009E3574" w:rsidP="009E3574">
      <w:pPr>
        <w:widowControl w:val="0"/>
        <w:numPr>
          <w:ilvl w:val="0"/>
          <w:numId w:val="15"/>
        </w:numPr>
        <w:autoSpaceDE w:val="0"/>
        <w:autoSpaceDN w:val="0"/>
        <w:adjustRightInd w:val="0"/>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 xml:space="preserve">Подпрограмма «Осуществление градостроительной деятельности в Богучанском районе» (приложение 8 к муниципальной программе).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sz w:val="20"/>
          <w:szCs w:val="20"/>
          <w:lang w:eastAsia="ru-RU"/>
        </w:rPr>
        <w:t>Срок реализации подпрограммы 2022-2025 годы</w:t>
      </w:r>
      <w:r w:rsidRPr="009E3574">
        <w:rPr>
          <w:rFonts w:ascii="Arial" w:eastAsia="Times New Roman" w:hAnsi="Arial" w:cs="Arial"/>
          <w:sz w:val="20"/>
          <w:szCs w:val="20"/>
          <w:lang w:eastAsia="ru-RU"/>
        </w:rPr>
        <w:t>.</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p>
    <w:p w:rsidR="009E3574" w:rsidRPr="009E3574" w:rsidRDefault="009E3574" w:rsidP="009E3574">
      <w:pPr>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Подпрограмма «</w:t>
      </w:r>
      <w:bookmarkStart w:id="14" w:name="_Hlk97806723"/>
      <w:r w:rsidRPr="009E3574">
        <w:rPr>
          <w:rFonts w:ascii="Arial" w:eastAsia="Times New Roman" w:hAnsi="Arial" w:cs="Arial"/>
          <w:sz w:val="20"/>
          <w:szCs w:val="20"/>
          <w:lang w:eastAsia="ru-RU"/>
        </w:rPr>
        <w:t>Улучшение жилищных условий отдельных категорий граждан</w:t>
      </w:r>
      <w:bookmarkEnd w:id="14"/>
      <w:r w:rsidRPr="009E3574">
        <w:rPr>
          <w:rFonts w:ascii="Arial" w:eastAsia="Times New Roman" w:hAnsi="Arial" w:cs="Arial"/>
          <w:sz w:val="20"/>
          <w:szCs w:val="20"/>
          <w:lang w:eastAsia="ru-RU"/>
        </w:rPr>
        <w:t xml:space="preserve"> Богучанского района» (приложение № 9 к муниципальной программе).</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sz w:val="20"/>
          <w:szCs w:val="20"/>
          <w:lang w:eastAsia="ru-RU"/>
        </w:rPr>
        <w:t>Срок реализации подпрограммы 2022-2025 годы</w:t>
      </w:r>
      <w:r w:rsidRPr="009E3574">
        <w:rPr>
          <w:rFonts w:ascii="Arial" w:eastAsia="Times New Roman" w:hAnsi="Arial" w:cs="Arial"/>
          <w:sz w:val="20"/>
          <w:szCs w:val="20"/>
          <w:lang w:eastAsia="ru-RU"/>
        </w:rPr>
        <w:t>.</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p>
    <w:p w:rsidR="009E3574" w:rsidRPr="009E3574" w:rsidRDefault="009E3574" w:rsidP="009E3574">
      <w:pPr>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«Содержание и восстановление специализированного жилищного фонда муниципального образования Богучанский район» (приложение 7 к муниципальной программе).</w:t>
      </w:r>
    </w:p>
    <w:p w:rsidR="009E3574" w:rsidRPr="009E3574" w:rsidRDefault="009E3574" w:rsidP="009E3574">
      <w:pPr>
        <w:tabs>
          <w:tab w:val="left" w:pos="1134"/>
        </w:tabs>
        <w:autoSpaceDE w:val="0"/>
        <w:autoSpaceDN w:val="0"/>
        <w:adjustRightInd w:val="0"/>
        <w:spacing w:after="0" w:line="240" w:lineRule="auto"/>
        <w:ind w:left="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Срок реализации подпрограммы 2023-2025 годы.</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Ожидаемые результаты подпрограммы приведены в приложении № 2 к подпрограмме.</w:t>
      </w:r>
    </w:p>
    <w:bookmarkEnd w:id="10"/>
    <w:p w:rsidR="009E3574" w:rsidRPr="009E3574" w:rsidRDefault="009E3574" w:rsidP="009E3574">
      <w:pPr>
        <w:tabs>
          <w:tab w:val="left" w:pos="3780"/>
        </w:tabs>
        <w:spacing w:after="0" w:line="240" w:lineRule="auto"/>
        <w:ind w:firstLine="709"/>
        <w:jc w:val="both"/>
        <w:rPr>
          <w:rFonts w:ascii="Arial" w:eastAsia="Times New Roman" w:hAnsi="Arial" w:cs="Arial"/>
          <w:bCs/>
          <w:sz w:val="20"/>
          <w:szCs w:val="20"/>
          <w:lang w:eastAsia="ru-RU"/>
        </w:rPr>
      </w:pPr>
    </w:p>
    <w:p w:rsidR="009E3574" w:rsidRPr="009E3574" w:rsidRDefault="009E3574" w:rsidP="009E3574">
      <w:pPr>
        <w:widowControl w:val="0"/>
        <w:numPr>
          <w:ilvl w:val="0"/>
          <w:numId w:val="13"/>
        </w:numPr>
        <w:tabs>
          <w:tab w:val="left" w:pos="567"/>
        </w:tabs>
        <w:autoSpaceDE w:val="0"/>
        <w:autoSpaceDN w:val="0"/>
        <w:adjustRightInd w:val="0"/>
        <w:spacing w:after="0" w:line="240" w:lineRule="auto"/>
        <w:ind w:left="0" w:firstLine="709"/>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Основные меры правового регулирования, направленные на достижение цели и (или) конечных результатов программы</w:t>
      </w:r>
    </w:p>
    <w:p w:rsidR="009E3574" w:rsidRPr="009E3574" w:rsidRDefault="009E3574" w:rsidP="009E3574">
      <w:pPr>
        <w:widowControl w:val="0"/>
        <w:tabs>
          <w:tab w:val="left" w:pos="567"/>
        </w:tabs>
        <w:autoSpaceDE w:val="0"/>
        <w:autoSpaceDN w:val="0"/>
        <w:adjustRightInd w:val="0"/>
        <w:spacing w:after="0" w:line="240" w:lineRule="auto"/>
        <w:jc w:val="center"/>
        <w:rPr>
          <w:rFonts w:ascii="Arial" w:eastAsia="Times New Roman" w:hAnsi="Arial" w:cs="Arial"/>
          <w:bCs/>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t>Основные меры правового регулирования,  направленные на достижение цели и (или) конечных результатов программы, приведены в приложении № 1 к муниципальной программе.</w:t>
      </w:r>
    </w:p>
    <w:p w:rsidR="009E3574" w:rsidRPr="009E3574" w:rsidRDefault="009E3574" w:rsidP="009E3574">
      <w:pPr>
        <w:spacing w:after="0" w:line="240" w:lineRule="auto"/>
        <w:ind w:firstLine="709"/>
        <w:jc w:val="both"/>
        <w:rPr>
          <w:rFonts w:ascii="Arial" w:eastAsia="Times New Roman" w:hAnsi="Arial" w:cs="Arial"/>
          <w:sz w:val="20"/>
          <w:szCs w:val="20"/>
        </w:rPr>
      </w:pPr>
    </w:p>
    <w:p w:rsidR="009E3574" w:rsidRPr="009E3574" w:rsidRDefault="009E3574" w:rsidP="009E3574">
      <w:pPr>
        <w:numPr>
          <w:ilvl w:val="0"/>
          <w:numId w:val="13"/>
        </w:numPr>
        <w:tabs>
          <w:tab w:val="left" w:pos="567"/>
        </w:tabs>
        <w:spacing w:after="0" w:line="240" w:lineRule="auto"/>
        <w:ind w:left="0" w:firstLine="0"/>
        <w:jc w:val="center"/>
        <w:rPr>
          <w:rFonts w:ascii="Arial" w:eastAsia="Times New Roman" w:hAnsi="Arial" w:cs="Arial"/>
          <w:sz w:val="20"/>
          <w:szCs w:val="20"/>
        </w:rPr>
      </w:pPr>
      <w:r w:rsidRPr="009E3574">
        <w:rPr>
          <w:rFonts w:ascii="Arial" w:eastAsia="Times New Roman" w:hAnsi="Arial" w:cs="Arial"/>
          <w:sz w:val="20"/>
          <w:szCs w:val="20"/>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9E3574" w:rsidRPr="009E3574" w:rsidRDefault="009E3574" w:rsidP="009E3574">
      <w:pPr>
        <w:spacing w:after="0" w:line="240" w:lineRule="auto"/>
        <w:ind w:firstLine="709"/>
        <w:jc w:val="both"/>
        <w:rPr>
          <w:rFonts w:ascii="Arial" w:eastAsia="Times New Roman" w:hAnsi="Arial" w:cs="Arial"/>
          <w:sz w:val="20"/>
          <w:szCs w:val="20"/>
        </w:rPr>
      </w:pP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9E3574" w:rsidRPr="009E3574" w:rsidRDefault="009E3574" w:rsidP="009E3574">
      <w:pPr>
        <w:spacing w:after="0" w:line="240" w:lineRule="auto"/>
        <w:ind w:left="360" w:firstLine="851"/>
        <w:jc w:val="center"/>
        <w:rPr>
          <w:rFonts w:ascii="Arial" w:eastAsia="Times New Roman" w:hAnsi="Arial" w:cs="Arial"/>
          <w:sz w:val="20"/>
          <w:szCs w:val="20"/>
        </w:rPr>
      </w:pPr>
    </w:p>
    <w:p w:rsidR="009E3574" w:rsidRPr="009E3574" w:rsidRDefault="009E3574" w:rsidP="009E3574">
      <w:pPr>
        <w:numPr>
          <w:ilvl w:val="0"/>
          <w:numId w:val="13"/>
        </w:numPr>
        <w:tabs>
          <w:tab w:val="left" w:pos="567"/>
        </w:tabs>
        <w:autoSpaceDE w:val="0"/>
        <w:autoSpaceDN w:val="0"/>
        <w:adjustRightInd w:val="0"/>
        <w:spacing w:after="0" w:line="240" w:lineRule="auto"/>
        <w:ind w:left="0" w:firstLine="0"/>
        <w:jc w:val="center"/>
        <w:outlineLvl w:val="2"/>
        <w:rPr>
          <w:rFonts w:ascii="Arial" w:eastAsia="Times New Roman" w:hAnsi="Arial" w:cs="Arial"/>
          <w:sz w:val="20"/>
          <w:szCs w:val="20"/>
          <w:lang w:eastAsia="ru-RU"/>
        </w:rPr>
      </w:pPr>
      <w:r w:rsidRPr="009E3574">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9E3574" w:rsidRPr="009E3574" w:rsidRDefault="009E3574" w:rsidP="009E3574">
      <w:pPr>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t>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 3 к муниципальной программе.</w:t>
      </w:r>
    </w:p>
    <w:p w:rsidR="009E3574" w:rsidRPr="009E3574" w:rsidRDefault="009E3574" w:rsidP="009E3574">
      <w:pPr>
        <w:spacing w:after="0" w:line="240" w:lineRule="auto"/>
        <w:ind w:firstLine="709"/>
        <w:jc w:val="both"/>
        <w:rPr>
          <w:rFonts w:ascii="Arial" w:eastAsia="Times New Roman" w:hAnsi="Arial" w:cs="Arial"/>
          <w:sz w:val="20"/>
          <w:szCs w:val="20"/>
        </w:rPr>
      </w:pPr>
    </w:p>
    <w:p w:rsidR="009E3574" w:rsidRPr="009E3574" w:rsidRDefault="009E3574" w:rsidP="009E3574">
      <w:pPr>
        <w:numPr>
          <w:ilvl w:val="0"/>
          <w:numId w:val="13"/>
        </w:numPr>
        <w:tabs>
          <w:tab w:val="left" w:pos="567"/>
        </w:tabs>
        <w:spacing w:after="0" w:line="240" w:lineRule="auto"/>
        <w:ind w:left="0" w:firstLine="0"/>
        <w:jc w:val="center"/>
        <w:rPr>
          <w:rFonts w:ascii="Arial" w:eastAsia="Times New Roman" w:hAnsi="Arial" w:cs="Arial"/>
          <w:sz w:val="20"/>
          <w:szCs w:val="20"/>
        </w:rPr>
      </w:pPr>
      <w:r w:rsidRPr="009E3574">
        <w:rPr>
          <w:rFonts w:ascii="Arial" w:eastAsia="Times New Roman" w:hAnsi="Arial" w:cs="Arial"/>
          <w:sz w:val="20"/>
          <w:szCs w:val="20"/>
        </w:rPr>
        <w:t>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9E3574" w:rsidRPr="009E3574" w:rsidRDefault="009E3574" w:rsidP="009E3574">
      <w:pPr>
        <w:spacing w:after="0" w:line="240" w:lineRule="auto"/>
        <w:ind w:left="360" w:firstLine="851"/>
        <w:jc w:val="both"/>
        <w:rPr>
          <w:rFonts w:ascii="Arial" w:eastAsia="Times New Roman" w:hAnsi="Arial" w:cs="Arial"/>
          <w:sz w:val="20"/>
          <w:szCs w:val="20"/>
        </w:rPr>
      </w:pP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t>Прогноз сводных показателей муниципальных заданий настоящей программой не предусмотрен (приложение № 4 к муниципальной программе).</w:t>
      </w:r>
    </w:p>
    <w:p w:rsidR="009E3574" w:rsidRPr="009E3574" w:rsidRDefault="009E3574" w:rsidP="009E3574">
      <w:pPr>
        <w:autoSpaceDE w:val="0"/>
        <w:spacing w:after="0" w:line="240" w:lineRule="auto"/>
        <w:jc w:val="both"/>
        <w:rPr>
          <w:rFonts w:ascii="Arial" w:hAnsi="Arial" w:cs="Arial"/>
          <w:sz w:val="28"/>
          <w:szCs w:val="28"/>
        </w:rPr>
      </w:pPr>
    </w:p>
    <w:p w:rsidR="009E3574" w:rsidRPr="009E3574" w:rsidRDefault="009E3574" w:rsidP="009E3574">
      <w:pPr>
        <w:autoSpaceDE w:val="0"/>
        <w:autoSpaceDN w:val="0"/>
        <w:adjustRightInd w:val="0"/>
        <w:spacing w:after="0" w:line="240" w:lineRule="auto"/>
        <w:ind w:left="5245"/>
        <w:jc w:val="right"/>
        <w:outlineLvl w:val="2"/>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1</w:t>
      </w:r>
    </w:p>
    <w:p w:rsidR="009E3574" w:rsidRPr="009E3574" w:rsidRDefault="009E3574" w:rsidP="009E3574">
      <w:pPr>
        <w:autoSpaceDE w:val="0"/>
        <w:autoSpaceDN w:val="0"/>
        <w:adjustRightInd w:val="0"/>
        <w:spacing w:after="0" w:line="240" w:lineRule="auto"/>
        <w:ind w:left="5245"/>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к муниципальной программе Богучанского района «Обеспечение доступным и комфортным жильем граждан Богучанского района»</w:t>
      </w:r>
    </w:p>
    <w:p w:rsidR="009E3574" w:rsidRPr="009E3574" w:rsidRDefault="009E3574" w:rsidP="009E3574">
      <w:pPr>
        <w:spacing w:after="0" w:line="240" w:lineRule="auto"/>
        <w:rPr>
          <w:rFonts w:ascii="Arial" w:eastAsia="Times New Roman" w:hAnsi="Arial" w:cs="Arial"/>
          <w:sz w:val="18"/>
          <w:szCs w:val="18"/>
          <w:lang w:eastAsia="ru-RU"/>
        </w:rPr>
      </w:pPr>
    </w:p>
    <w:p w:rsidR="009E3574" w:rsidRPr="009E3574" w:rsidRDefault="009E3574" w:rsidP="009E3574">
      <w:pPr>
        <w:autoSpaceDE w:val="0"/>
        <w:autoSpaceDN w:val="0"/>
        <w:adjustRightInd w:val="0"/>
        <w:spacing w:after="0" w:line="240" w:lineRule="auto"/>
        <w:ind w:firstLine="720"/>
        <w:jc w:val="center"/>
        <w:rPr>
          <w:rFonts w:ascii="Arial" w:eastAsia="Times New Roman" w:hAnsi="Arial" w:cs="Arial"/>
          <w:sz w:val="20"/>
          <w:szCs w:val="18"/>
          <w:lang w:eastAsia="ru-RU"/>
        </w:rPr>
      </w:pPr>
      <w:r w:rsidRPr="009E3574">
        <w:rPr>
          <w:rFonts w:ascii="Arial" w:eastAsia="Times New Roman" w:hAnsi="Arial" w:cs="Arial"/>
          <w:sz w:val="20"/>
          <w:szCs w:val="18"/>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9E3574" w:rsidRPr="009E3574" w:rsidRDefault="009E3574" w:rsidP="009E3574">
      <w:pPr>
        <w:autoSpaceDE w:val="0"/>
        <w:autoSpaceDN w:val="0"/>
        <w:adjustRightInd w:val="0"/>
        <w:spacing w:after="0" w:line="240" w:lineRule="auto"/>
        <w:ind w:left="5400"/>
        <w:outlineLvl w:val="2"/>
        <w:rPr>
          <w:rFonts w:ascii="Arial" w:eastAsia="Times New Roman" w:hAnsi="Arial" w:cs="Arial"/>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3846"/>
        <w:gridCol w:w="3915"/>
        <w:gridCol w:w="1305"/>
      </w:tblGrid>
      <w:tr w:rsidR="009E3574" w:rsidRPr="009E3574" w:rsidTr="00C728E9">
        <w:trPr>
          <w:trHeight w:val="20"/>
        </w:trPr>
        <w:tc>
          <w:tcPr>
            <w:tcW w:w="264"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 п/п</w:t>
            </w:r>
          </w:p>
        </w:tc>
        <w:tc>
          <w:tcPr>
            <w:tcW w:w="2009"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нормативного правового акта </w:t>
            </w:r>
          </w:p>
        </w:tc>
        <w:tc>
          <w:tcPr>
            <w:tcW w:w="2045"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Предмет регулирования, основное содержание</w:t>
            </w:r>
          </w:p>
        </w:tc>
        <w:tc>
          <w:tcPr>
            <w:tcW w:w="682"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sz w:val="14"/>
                <w:szCs w:val="14"/>
                <w:highlight w:val="yellow"/>
                <w:lang w:eastAsia="ru-RU"/>
              </w:rPr>
            </w:pPr>
            <w:r w:rsidRPr="009E3574">
              <w:rPr>
                <w:rFonts w:ascii="Arial" w:eastAsia="Times New Roman" w:hAnsi="Arial" w:cs="Arial"/>
                <w:sz w:val="14"/>
                <w:szCs w:val="14"/>
                <w:lang w:eastAsia="ru-RU"/>
              </w:rPr>
              <w:t>Срок принятия (дата, месяц, год)</w:t>
            </w:r>
          </w:p>
        </w:tc>
      </w:tr>
      <w:tr w:rsidR="009E3574" w:rsidRPr="009E3574" w:rsidTr="00C728E9">
        <w:trPr>
          <w:trHeight w:val="20"/>
        </w:trPr>
        <w:tc>
          <w:tcPr>
            <w:tcW w:w="264"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1.</w:t>
            </w:r>
          </w:p>
        </w:tc>
        <w:tc>
          <w:tcPr>
            <w:tcW w:w="2009" w:type="pct"/>
            <w:vAlign w:val="center"/>
          </w:tcPr>
          <w:p w:rsidR="009E3574" w:rsidRPr="009E3574" w:rsidRDefault="009E3574" w:rsidP="00C728E9">
            <w:pPr>
              <w:autoSpaceDE w:val="0"/>
              <w:autoSpaceDN w:val="0"/>
              <w:adjustRightInd w:val="0"/>
              <w:spacing w:after="0" w:line="240" w:lineRule="auto"/>
              <w:ind w:right="-108"/>
              <w:outlineLvl w:val="2"/>
              <w:rPr>
                <w:rFonts w:ascii="Arial" w:eastAsia="Times New Roman" w:hAnsi="Arial" w:cs="Arial"/>
                <w:sz w:val="14"/>
                <w:szCs w:val="14"/>
                <w:lang w:eastAsia="ru-RU"/>
              </w:rPr>
            </w:pPr>
            <w:r w:rsidRPr="009E3574">
              <w:rPr>
                <w:rFonts w:ascii="Arial" w:eastAsia="Times New Roman" w:hAnsi="Arial" w:cs="Arial"/>
                <w:color w:val="333333"/>
                <w:sz w:val="14"/>
                <w:szCs w:val="14"/>
                <w:shd w:val="clear" w:color="auto" w:fill="FFFFFF"/>
                <w:lang w:eastAsia="ru-RU"/>
              </w:rPr>
              <w:t>"</w:t>
            </w:r>
            <w:r w:rsidRPr="009E3574">
              <w:rPr>
                <w:rFonts w:ascii="Arial" w:eastAsia="Times New Roman" w:hAnsi="Arial" w:cs="Arial"/>
                <w:bCs/>
                <w:color w:val="333333"/>
                <w:sz w:val="14"/>
                <w:szCs w:val="14"/>
                <w:shd w:val="clear" w:color="auto" w:fill="FFFFFF"/>
                <w:lang w:eastAsia="ru-RU"/>
              </w:rPr>
              <w:t>Градостроительный</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кодекс</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Российской</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Федерации</w:t>
            </w:r>
            <w:r w:rsidRPr="009E3574">
              <w:rPr>
                <w:rFonts w:ascii="Arial" w:eastAsia="Times New Roman" w:hAnsi="Arial" w:cs="Arial"/>
                <w:color w:val="333333"/>
                <w:sz w:val="14"/>
                <w:szCs w:val="14"/>
                <w:shd w:val="clear" w:color="auto" w:fill="FFFFFF"/>
                <w:lang w:eastAsia="ru-RU"/>
              </w:rPr>
              <w:t>" от 29.12.2004 N 190-ФЗ</w:t>
            </w:r>
          </w:p>
        </w:tc>
        <w:tc>
          <w:tcPr>
            <w:tcW w:w="2045"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b/>
                <w:sz w:val="14"/>
                <w:szCs w:val="14"/>
                <w:lang w:eastAsia="ru-RU"/>
              </w:rPr>
            </w:pPr>
            <w:r w:rsidRPr="009E3574">
              <w:rPr>
                <w:rFonts w:ascii="Arial" w:eastAsia="Times New Roman" w:hAnsi="Arial" w:cs="Arial"/>
                <w:sz w:val="14"/>
                <w:szCs w:val="14"/>
                <w:lang w:eastAsia="ru-RU"/>
              </w:rPr>
              <w:t xml:space="preserve">Градостроительные отношения -- </w:t>
            </w:r>
            <w:r w:rsidRPr="009E3574">
              <w:rPr>
                <w:rFonts w:ascii="Arial" w:eastAsia="Times New Roman" w:hAnsi="Arial" w:cs="Arial"/>
                <w:bCs/>
                <w:sz w:val="14"/>
                <w:szCs w:val="14"/>
                <w:lang w:eastAsia="ru-RU"/>
              </w:rPr>
              <w:t xml:space="preserve">Основное содержание: </w:t>
            </w:r>
            <w:r w:rsidRPr="009E3574">
              <w:rPr>
                <w:rFonts w:ascii="Arial" w:eastAsia="Times New Roman" w:hAnsi="Arial" w:cs="Arial"/>
                <w:b/>
                <w:bCs/>
                <w:color w:val="333333"/>
                <w:sz w:val="14"/>
                <w:szCs w:val="14"/>
                <w:shd w:val="clear" w:color="auto" w:fill="FFFFFF"/>
                <w:lang w:eastAsia="ru-RU"/>
              </w:rPr>
              <w:t>градостроительная</w:t>
            </w:r>
            <w:r w:rsidRPr="009E3574">
              <w:rPr>
                <w:rFonts w:ascii="Arial" w:eastAsia="Times New Roman" w:hAnsi="Arial" w:cs="Arial"/>
                <w:color w:val="333333"/>
                <w:sz w:val="14"/>
                <w:szCs w:val="14"/>
                <w:shd w:val="clear" w:color="auto" w:fill="FFFFFF"/>
                <w:lang w:eastAsia="ru-RU"/>
              </w:rPr>
              <w:t> деятельность - деятельность по развитию территорий, в том числе городов и иных поселений, осуществляемая в виде территориального планирования, </w:t>
            </w:r>
            <w:r w:rsidRPr="009E3574">
              <w:rPr>
                <w:rFonts w:ascii="Arial" w:eastAsia="Times New Roman" w:hAnsi="Arial" w:cs="Arial"/>
                <w:b/>
                <w:bCs/>
                <w:color w:val="333333"/>
                <w:sz w:val="14"/>
                <w:szCs w:val="14"/>
                <w:shd w:val="clear" w:color="auto" w:fill="FFFFFF"/>
                <w:lang w:eastAsia="ru-RU"/>
              </w:rPr>
              <w:t>градостроительного</w:t>
            </w:r>
            <w:r w:rsidRPr="009E3574">
              <w:rPr>
                <w:rFonts w:ascii="Arial" w:eastAsia="Times New Roman" w:hAnsi="Arial" w:cs="Arial"/>
                <w:color w:val="333333"/>
                <w:sz w:val="14"/>
                <w:szCs w:val="14"/>
                <w:shd w:val="clear" w:color="auto" w:fill="FFFFFF"/>
                <w:lang w:eastAsia="ru-RU"/>
              </w:rPr>
              <w:t>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tc>
        <w:tc>
          <w:tcPr>
            <w:tcW w:w="682"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29.12.2004</w:t>
            </w:r>
          </w:p>
        </w:tc>
      </w:tr>
      <w:tr w:rsidR="009E3574" w:rsidRPr="009E3574" w:rsidTr="00C728E9">
        <w:trPr>
          <w:trHeight w:val="20"/>
        </w:trPr>
        <w:tc>
          <w:tcPr>
            <w:tcW w:w="264"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2.</w:t>
            </w:r>
          </w:p>
        </w:tc>
        <w:tc>
          <w:tcPr>
            <w:tcW w:w="2009" w:type="pct"/>
            <w:vAlign w:val="center"/>
          </w:tcPr>
          <w:p w:rsidR="009E3574" w:rsidRPr="009E3574" w:rsidRDefault="009E3574" w:rsidP="00C728E9">
            <w:pPr>
              <w:autoSpaceDE w:val="0"/>
              <w:autoSpaceDN w:val="0"/>
              <w:adjustRightInd w:val="0"/>
              <w:spacing w:after="0" w:line="240" w:lineRule="auto"/>
              <w:ind w:left="-8" w:right="-108"/>
              <w:outlineLvl w:val="2"/>
              <w:rPr>
                <w:rFonts w:ascii="Arial" w:eastAsia="Times New Roman" w:hAnsi="Arial" w:cs="Arial"/>
                <w:sz w:val="14"/>
                <w:szCs w:val="14"/>
                <w:lang w:eastAsia="ru-RU"/>
              </w:rPr>
            </w:pPr>
            <w:r w:rsidRPr="009E3574">
              <w:rPr>
                <w:rFonts w:ascii="Arial" w:eastAsia="Times New Roman" w:hAnsi="Arial" w:cs="Arial"/>
                <w:bCs/>
                <w:color w:val="333333"/>
                <w:sz w:val="14"/>
                <w:szCs w:val="14"/>
                <w:shd w:val="clear" w:color="auto" w:fill="FFFFFF"/>
                <w:lang w:eastAsia="ru-RU"/>
              </w:rPr>
              <w:t>Жилищный</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кодекс</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Российской</w:t>
            </w:r>
            <w:r w:rsidRPr="009E3574">
              <w:rPr>
                <w:rFonts w:ascii="Arial" w:eastAsia="Times New Roman" w:hAnsi="Arial" w:cs="Arial"/>
                <w:color w:val="333333"/>
                <w:sz w:val="14"/>
                <w:szCs w:val="14"/>
                <w:shd w:val="clear" w:color="auto" w:fill="FFFFFF"/>
                <w:lang w:eastAsia="ru-RU"/>
              </w:rPr>
              <w:t> </w:t>
            </w:r>
            <w:r w:rsidRPr="009E3574">
              <w:rPr>
                <w:rFonts w:ascii="Arial" w:eastAsia="Times New Roman" w:hAnsi="Arial" w:cs="Arial"/>
                <w:bCs/>
                <w:color w:val="333333"/>
                <w:sz w:val="14"/>
                <w:szCs w:val="14"/>
                <w:shd w:val="clear" w:color="auto" w:fill="FFFFFF"/>
                <w:lang w:eastAsia="ru-RU"/>
              </w:rPr>
              <w:t>Федерации</w:t>
            </w:r>
            <w:r w:rsidRPr="009E3574">
              <w:rPr>
                <w:rFonts w:ascii="Arial" w:eastAsia="Times New Roman" w:hAnsi="Arial" w:cs="Arial"/>
                <w:color w:val="333333"/>
                <w:sz w:val="14"/>
                <w:szCs w:val="14"/>
                <w:shd w:val="clear" w:color="auto" w:fill="FFFFFF"/>
                <w:lang w:eastAsia="ru-RU"/>
              </w:rPr>
              <w:t> от 29.12.2004 N 188-ФЗ </w:t>
            </w:r>
          </w:p>
        </w:tc>
        <w:tc>
          <w:tcPr>
            <w:tcW w:w="2045" w:type="pct"/>
            <w:vAlign w:val="center"/>
          </w:tcPr>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iCs/>
                <w:color w:val="000000"/>
                <w:sz w:val="14"/>
                <w:szCs w:val="14"/>
                <w:shd w:val="clear" w:color="auto" w:fill="FFFFFF"/>
                <w:lang w:eastAsia="ru-RU"/>
              </w:rPr>
            </w:pPr>
            <w:r w:rsidRPr="009E3574">
              <w:rPr>
                <w:rFonts w:ascii="Arial" w:eastAsia="Times New Roman" w:hAnsi="Arial" w:cs="Arial"/>
                <w:iCs/>
                <w:color w:val="000000"/>
                <w:sz w:val="14"/>
                <w:szCs w:val="14"/>
                <w:shd w:val="clear" w:color="auto" w:fill="FFFFFF"/>
                <w:lang w:eastAsia="ru-RU"/>
              </w:rPr>
              <w:t>Предмет регулирования:</w:t>
            </w:r>
          </w:p>
          <w:p w:rsidR="009E3574" w:rsidRPr="009E3574" w:rsidRDefault="009E3574"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9E3574">
              <w:rPr>
                <w:rFonts w:ascii="Arial" w:eastAsia="Times New Roman" w:hAnsi="Arial" w:cs="Arial"/>
                <w:color w:val="000000"/>
                <w:sz w:val="14"/>
                <w:szCs w:val="14"/>
                <w:shd w:val="clear" w:color="auto" w:fill="FFFFFF"/>
                <w:lang w:eastAsia="ru-RU"/>
              </w:rPr>
              <w:t>общественные отношения, которые складываются при использовании жилых помещений для проживания; взаимоотношения с органами государственной власти и местного самоуправления по поводу изменения правового режима помещения или регистрации прав на жилое помещение. Основное содержание: з</w:t>
            </w:r>
            <w:r w:rsidRPr="009E3574">
              <w:rPr>
                <w:rFonts w:ascii="Arial" w:eastAsia="Times New Roman" w:hAnsi="Arial" w:cs="Arial"/>
                <w:iCs/>
                <w:color w:val="000000"/>
                <w:sz w:val="14"/>
                <w:szCs w:val="14"/>
                <w:shd w:val="clear" w:color="auto" w:fill="FFFFFF"/>
                <w:lang w:eastAsia="ru-RU"/>
              </w:rPr>
              <w:t>адачи жилищного законодательства,</w:t>
            </w:r>
            <w:r w:rsidRPr="009E3574">
              <w:rPr>
                <w:rFonts w:ascii="Arial" w:eastAsia="Times New Roman" w:hAnsi="Arial" w:cs="Arial"/>
                <w:color w:val="000000"/>
                <w:sz w:val="14"/>
                <w:szCs w:val="14"/>
                <w:shd w:val="clear" w:color="auto" w:fill="FFFFFF"/>
                <w:lang w:eastAsia="ru-RU"/>
              </w:rPr>
              <w:t> определяющие обеспечение и защиту конституционного права на жилище, имущественные права граждан и юридических лиц в жилищной сфере</w:t>
            </w:r>
          </w:p>
        </w:tc>
        <w:tc>
          <w:tcPr>
            <w:tcW w:w="682"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29.12.2004</w:t>
            </w:r>
          </w:p>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p>
        </w:tc>
      </w:tr>
      <w:tr w:rsidR="009E3574" w:rsidRPr="009E3574" w:rsidTr="00C728E9">
        <w:trPr>
          <w:trHeight w:val="20"/>
        </w:trPr>
        <w:tc>
          <w:tcPr>
            <w:tcW w:w="264"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3.</w:t>
            </w:r>
          </w:p>
        </w:tc>
        <w:tc>
          <w:tcPr>
            <w:tcW w:w="2009" w:type="pct"/>
            <w:vAlign w:val="center"/>
          </w:tcPr>
          <w:p w:rsidR="009E3574" w:rsidRPr="009E3574" w:rsidRDefault="009E3574" w:rsidP="00C728E9">
            <w:pPr>
              <w:autoSpaceDE w:val="0"/>
              <w:autoSpaceDN w:val="0"/>
              <w:adjustRightInd w:val="0"/>
              <w:spacing w:after="0" w:line="240" w:lineRule="auto"/>
              <w:ind w:right="-108"/>
              <w:outlineLvl w:val="2"/>
              <w:rPr>
                <w:rFonts w:ascii="Arial" w:eastAsia="Times New Roman" w:hAnsi="Arial" w:cs="Arial"/>
                <w:sz w:val="14"/>
                <w:szCs w:val="14"/>
                <w:lang w:eastAsia="ru-RU"/>
              </w:rPr>
            </w:pPr>
            <w:r w:rsidRPr="009E3574">
              <w:rPr>
                <w:rFonts w:ascii="Arial" w:eastAsia="MS Mincho" w:hAnsi="Arial" w:cs="Arial"/>
                <w:sz w:val="14"/>
                <w:szCs w:val="14"/>
                <w:lang w:eastAsia="ja-JP"/>
              </w:rPr>
              <w:t>Указ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w:t>
            </w:r>
          </w:p>
        </w:tc>
        <w:tc>
          <w:tcPr>
            <w:tcW w:w="2045" w:type="pct"/>
            <w:vAlign w:val="center"/>
          </w:tcPr>
          <w:p w:rsidR="009E3574" w:rsidRPr="009E3574" w:rsidRDefault="009E3574" w:rsidP="00C728E9">
            <w:pPr>
              <w:autoSpaceDE w:val="0"/>
              <w:autoSpaceDN w:val="0"/>
              <w:adjustRightInd w:val="0"/>
              <w:spacing w:after="0" w:line="240" w:lineRule="auto"/>
              <w:ind w:left="110"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меры по обеспечению граждан Российской Федерации доступным и комфортным жильем и повышению качества жилищно-коммунальных услуг</w:t>
            </w:r>
          </w:p>
        </w:tc>
        <w:tc>
          <w:tcPr>
            <w:tcW w:w="682" w:type="pct"/>
            <w:vAlign w:val="center"/>
          </w:tcPr>
          <w:p w:rsidR="009E3574" w:rsidRPr="009E3574" w:rsidRDefault="009E3574" w:rsidP="00C728E9">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9E3574">
              <w:rPr>
                <w:rFonts w:ascii="Arial" w:eastAsia="Times New Roman" w:hAnsi="Arial" w:cs="Arial"/>
                <w:sz w:val="14"/>
                <w:szCs w:val="14"/>
                <w:lang w:eastAsia="ru-RU"/>
              </w:rPr>
              <w:t>07.05.2012</w:t>
            </w:r>
          </w:p>
        </w:tc>
      </w:tr>
    </w:tbl>
    <w:p w:rsidR="009E3574" w:rsidRPr="009E3574" w:rsidRDefault="009E3574" w:rsidP="009E3574">
      <w:pPr>
        <w:spacing w:after="0" w:line="240" w:lineRule="auto"/>
        <w:jc w:val="both"/>
        <w:rPr>
          <w:rFonts w:ascii="Arial" w:eastAsia="Times New Roman" w:hAnsi="Arial" w:cs="Arial"/>
          <w:sz w:val="28"/>
          <w:szCs w:val="24"/>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vAlign w:val="bottom"/>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Приложение № 2</w:t>
            </w:r>
            <w:r w:rsidRPr="009E3574">
              <w:rPr>
                <w:rFonts w:ascii="Arial" w:eastAsia="Times New Roman" w:hAnsi="Arial" w:cs="Arial"/>
                <w:color w:val="000000"/>
                <w:sz w:val="18"/>
                <w:szCs w:val="18"/>
                <w:lang w:eastAsia="ru-RU"/>
              </w:rPr>
              <w:br/>
              <w:t>к муниципальной программе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 </w:t>
            </w:r>
          </w:p>
        </w:tc>
      </w:tr>
    </w:tbl>
    <w:p w:rsidR="009E3574" w:rsidRPr="009E3574" w:rsidRDefault="009E3574" w:rsidP="009E3574">
      <w:pPr>
        <w:autoSpaceDE w:val="0"/>
        <w:spacing w:after="0" w:line="240" w:lineRule="auto"/>
        <w:jc w:val="both"/>
        <w:rPr>
          <w:rFonts w:ascii="Arial" w:hAnsi="Arial" w:cs="Arial"/>
          <w:sz w:val="28"/>
          <w:szCs w:val="28"/>
        </w:rPr>
      </w:pPr>
    </w:p>
    <w:tbl>
      <w:tblPr>
        <w:tblW w:w="5000" w:type="pct"/>
        <w:tblLook w:val="04A0"/>
      </w:tblPr>
      <w:tblGrid>
        <w:gridCol w:w="1260"/>
        <w:gridCol w:w="1617"/>
        <w:gridCol w:w="1309"/>
        <w:gridCol w:w="571"/>
        <w:gridCol w:w="902"/>
        <w:gridCol w:w="1092"/>
        <w:gridCol w:w="1092"/>
        <w:gridCol w:w="1092"/>
        <w:gridCol w:w="636"/>
      </w:tblGrid>
      <w:tr w:rsidR="009E3574" w:rsidRPr="009E3574" w:rsidTr="00C728E9">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Статус (муниципальная программа, 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главного распределителя бюджетных средств (далее- ГРБС)</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2645" w:type="pct"/>
            <w:gridSpan w:val="5"/>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Расходы по годам (рубей)</w:t>
            </w:r>
          </w:p>
        </w:tc>
      </w:tr>
      <w:tr w:rsidR="009E3574" w:rsidRPr="009E3574" w:rsidTr="00C728E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2022 год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2023 год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2022-2025 годы</w:t>
            </w:r>
          </w:p>
        </w:tc>
      </w:tr>
      <w:tr w:rsidR="009E3574" w:rsidRPr="009E3574" w:rsidTr="00C728E9">
        <w:trPr>
          <w:trHeight w:val="20"/>
        </w:trPr>
        <w:tc>
          <w:tcPr>
            <w:tcW w:w="542" w:type="pct"/>
            <w:vMerge w:val="restart"/>
            <w:tcBorders>
              <w:top w:val="nil"/>
              <w:left w:val="single" w:sz="4" w:space="0" w:color="auto"/>
              <w:bottom w:val="nil"/>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Муниципальная программа</w:t>
            </w:r>
          </w:p>
        </w:tc>
        <w:tc>
          <w:tcPr>
            <w:tcW w:w="788" w:type="pct"/>
            <w:vMerge w:val="restart"/>
            <w:tcBorders>
              <w:top w:val="nil"/>
              <w:left w:val="single" w:sz="4" w:space="0" w:color="auto"/>
              <w:bottom w:val="nil"/>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«Обеспечение доступным и комфортным жильем граждан  Богучанского района»</w:t>
            </w:r>
          </w:p>
        </w:tc>
        <w:tc>
          <w:tcPr>
            <w:tcW w:w="82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1 460 000,00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17 940 700,00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14 776 900,00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14 776 900,00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48 954 500,00</w:t>
            </w:r>
          </w:p>
        </w:tc>
      </w:tr>
      <w:tr w:rsidR="009E3574" w:rsidRPr="009E3574" w:rsidTr="00C728E9">
        <w:trPr>
          <w:trHeight w:val="20"/>
        </w:trPr>
        <w:tc>
          <w:tcPr>
            <w:tcW w:w="542"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42"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2 000 000,00</w:t>
            </w:r>
          </w:p>
        </w:tc>
      </w:tr>
      <w:tr w:rsidR="009E3574" w:rsidRPr="009E3574" w:rsidTr="00C728E9">
        <w:trPr>
          <w:trHeight w:val="20"/>
        </w:trPr>
        <w:tc>
          <w:tcPr>
            <w:tcW w:w="542"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 по ГРБС - 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16 480 700,00</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13 316 900,00</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13 316 900,00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43 114 500,00</w:t>
            </w:r>
          </w:p>
        </w:tc>
      </w:tr>
      <w:tr w:rsidR="009E3574" w:rsidRPr="009E3574" w:rsidTr="00C728E9">
        <w:trPr>
          <w:trHeight w:val="20"/>
        </w:trPr>
        <w:tc>
          <w:tcPr>
            <w:tcW w:w="542"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 том числе по ГРБС - Управление </w:t>
            </w:r>
            <w:r w:rsidRPr="009E3574">
              <w:rPr>
                <w:rFonts w:ascii="Arial" w:eastAsia="Times New Roman" w:hAnsi="Arial" w:cs="Arial"/>
                <w:sz w:val="14"/>
                <w:szCs w:val="14"/>
                <w:lang w:eastAsia="ru-RU"/>
              </w:rPr>
              <w:lastRenderedPageBreak/>
              <w:t xml:space="preserve">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863</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3 840 000,00</w:t>
            </w:r>
          </w:p>
        </w:tc>
      </w:tr>
      <w:tr w:rsidR="009E3574" w:rsidRPr="009E3574" w:rsidTr="00C728E9">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lastRenderedPageBreak/>
              <w:t>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«Обеспечение жильем работников отраслей бюджетной сферы на территории Богучанского района»  </w:t>
            </w:r>
          </w:p>
        </w:tc>
        <w:tc>
          <w:tcPr>
            <w:tcW w:w="82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r>
      <w:tr w:rsidR="009E3574" w:rsidRPr="009E3574" w:rsidTr="00C728E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 том числе по ГРБС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r>
      <w:tr w:rsidR="009E3574" w:rsidRPr="009E3574" w:rsidTr="00C728E9">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Подпрограмма </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«Осуществление градостроительной деятельности в Богучанском районе»</w:t>
            </w:r>
          </w:p>
        </w:tc>
        <w:tc>
          <w:tcPr>
            <w:tcW w:w="823"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806</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r>
      <w:tr w:rsidR="009E3574" w:rsidRPr="009E3574" w:rsidTr="00C728E9">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Подпрограмма</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«Улучшение жилищных условий отдельных категорий граждан Богучанского района»</w:t>
            </w:r>
          </w:p>
        </w:tc>
        <w:tc>
          <w:tcPr>
            <w:tcW w:w="82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16 940 700,00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14 276 900,00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14 276 900,00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46 454 500,00</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 - 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806</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15 980 700,00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13 316 900,00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13 316 900,00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42 614 500,00</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3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53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5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3 840 000,00</w:t>
            </w:r>
          </w:p>
        </w:tc>
      </w:tr>
      <w:tr w:rsidR="009E3574" w:rsidRPr="009E3574" w:rsidTr="00C728E9">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Подпрограмма</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"Содержание и восстановление специализированного жилищного фонда муниципального образования Богучанский район"</w:t>
            </w:r>
          </w:p>
        </w:tc>
        <w:tc>
          <w:tcPr>
            <w:tcW w:w="82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1 500 000,00</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4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 том числе по ГРБС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516"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1 500 000,00</w:t>
            </w:r>
          </w:p>
        </w:tc>
      </w:tr>
    </w:tbl>
    <w:p w:rsidR="009E3574" w:rsidRPr="009E3574" w:rsidRDefault="009E3574" w:rsidP="009E3574">
      <w:pPr>
        <w:autoSpaceDE w:val="0"/>
        <w:spacing w:after="0" w:line="240" w:lineRule="auto"/>
        <w:jc w:val="both"/>
        <w:rPr>
          <w:rFonts w:ascii="Arial" w:hAnsi="Arial" w:cs="Arial"/>
          <w:sz w:val="28"/>
          <w:szCs w:val="28"/>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vAlign w:val="bottom"/>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3 </w:t>
            </w:r>
            <w:r w:rsidRPr="009E3574">
              <w:rPr>
                <w:rFonts w:ascii="Arial" w:eastAsia="Times New Roman" w:hAnsi="Arial" w:cs="Arial"/>
                <w:color w:val="000000"/>
                <w:sz w:val="18"/>
                <w:szCs w:val="18"/>
                <w:lang w:eastAsia="ru-RU"/>
              </w:rPr>
              <w:br/>
              <w:t xml:space="preserve">к муниципальной программе Богучанского района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«Обеспечение доступным и комфортным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w:t>
            </w:r>
            <w:r w:rsidRPr="009E3574">
              <w:rPr>
                <w:rFonts w:ascii="Arial" w:eastAsia="Times New Roman" w:hAnsi="Arial" w:cs="Arial"/>
                <w:color w:val="000000"/>
                <w:sz w:val="20"/>
                <w:szCs w:val="18"/>
                <w:lang w:eastAsia="ru-RU"/>
              </w:rPr>
              <w:b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tc>
      </w:tr>
    </w:tbl>
    <w:p w:rsidR="009E3574" w:rsidRPr="009E3574" w:rsidRDefault="009E3574" w:rsidP="009E3574">
      <w:pPr>
        <w:autoSpaceDE w:val="0"/>
        <w:spacing w:after="0" w:line="240" w:lineRule="auto"/>
        <w:jc w:val="both"/>
        <w:rPr>
          <w:rFonts w:ascii="Arial" w:hAnsi="Arial" w:cs="Arial"/>
          <w:sz w:val="28"/>
          <w:szCs w:val="28"/>
        </w:rPr>
      </w:pPr>
    </w:p>
    <w:tbl>
      <w:tblPr>
        <w:tblW w:w="5000" w:type="pct"/>
        <w:tblLook w:val="04A0"/>
      </w:tblPr>
      <w:tblGrid>
        <w:gridCol w:w="1256"/>
        <w:gridCol w:w="1780"/>
        <w:gridCol w:w="1632"/>
        <w:gridCol w:w="1031"/>
        <w:gridCol w:w="923"/>
        <w:gridCol w:w="917"/>
        <w:gridCol w:w="952"/>
        <w:gridCol w:w="1080"/>
      </w:tblGrid>
      <w:tr w:rsidR="009E3574" w:rsidRPr="009E3574" w:rsidTr="00C728E9">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Статус </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финансирования</w:t>
            </w:r>
          </w:p>
        </w:tc>
        <w:tc>
          <w:tcPr>
            <w:tcW w:w="2613" w:type="pct"/>
            <w:gridSpan w:val="5"/>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2023 год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2022-2025 годы</w:t>
            </w:r>
          </w:p>
        </w:tc>
      </w:tr>
      <w:tr w:rsidR="009E3574" w:rsidRPr="009E3574" w:rsidTr="00C728E9">
        <w:trPr>
          <w:trHeight w:val="20"/>
        </w:trPr>
        <w:tc>
          <w:tcPr>
            <w:tcW w:w="567" w:type="pct"/>
            <w:vMerge w:val="restart"/>
            <w:tcBorders>
              <w:top w:val="nil"/>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Муниципальная программа</w:t>
            </w:r>
          </w:p>
        </w:tc>
        <w:tc>
          <w:tcPr>
            <w:tcW w:w="948" w:type="pct"/>
            <w:vMerge w:val="restart"/>
            <w:tcBorders>
              <w:top w:val="nil"/>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«Обеспечение доступным и комфортным жильем граждан  Богучанского района»</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1 460 000,00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17 940 700,00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14 776 900,00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14 776 900,00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48 954 500,00 </w:t>
            </w:r>
          </w:p>
        </w:tc>
      </w:tr>
      <w:tr w:rsidR="009E3574" w:rsidRPr="009E3574" w:rsidTr="00C728E9">
        <w:trPr>
          <w:trHeight w:val="20"/>
        </w:trPr>
        <w:tc>
          <w:tcPr>
            <w:tcW w:w="567"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15 980 700,00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13 316 900,00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13 316 900,00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42 614 500,00 </w:t>
            </w:r>
          </w:p>
        </w:tc>
      </w:tr>
      <w:tr w:rsidR="009E3574" w:rsidRPr="009E3574" w:rsidTr="00C728E9">
        <w:trPr>
          <w:trHeight w:val="20"/>
        </w:trPr>
        <w:tc>
          <w:tcPr>
            <w:tcW w:w="567"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1 460 000,00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1 960 000,00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1 460 000,00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1 460 000,00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outlineLvl w:val="0"/>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6 340 000,00 </w:t>
            </w:r>
          </w:p>
        </w:tc>
      </w:tr>
      <w:tr w:rsidR="009E3574" w:rsidRPr="009E3574" w:rsidTr="00C728E9">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lastRenderedPageBreak/>
              <w:t xml:space="preserve">Подпрограмма  </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«Обеспечение жильем работников отраслей бюджетной сферы на территории Богучанского района»</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r>
      <w:tr w:rsidR="009E3574" w:rsidRPr="009E3574" w:rsidTr="00C728E9">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r>
      <w:tr w:rsidR="009E3574" w:rsidRPr="009E3574" w:rsidTr="00C728E9">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«Осуществление градостроительной деятельности в Богучанском районе»</w:t>
            </w: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00"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500 000,00</w:t>
            </w:r>
          </w:p>
        </w:tc>
        <w:tc>
          <w:tcPr>
            <w:tcW w:w="4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r>
      <w:tr w:rsidR="009E3574" w:rsidRPr="009E3574" w:rsidTr="00C728E9">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«Улучшение жилищных условий отдельных категорий граждан Богучанского района»</w:t>
            </w: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960 000,00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16 940 700,00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14 276 900,00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14 276 900,00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46 454 500,00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50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15 980 700,00 </w:t>
            </w:r>
          </w:p>
        </w:tc>
        <w:tc>
          <w:tcPr>
            <w:tcW w:w="4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13 316 900,00 </w:t>
            </w:r>
          </w:p>
        </w:tc>
        <w:tc>
          <w:tcPr>
            <w:tcW w:w="51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13 316 900,00 </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42 614 500,00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00"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4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15"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960 000,00</w:t>
            </w:r>
          </w:p>
        </w:tc>
        <w:tc>
          <w:tcPr>
            <w:tcW w:w="58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3 840 000,00 </w:t>
            </w:r>
          </w:p>
        </w:tc>
      </w:tr>
      <w:tr w:rsidR="009E3574" w:rsidRPr="009E3574" w:rsidTr="00C728E9">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"Содержание и восстановление специализированного жилищного фонда муниципального образования Богучанский район"</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1 500 000,00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r>
      <w:tr w:rsidR="009E3574" w:rsidRPr="009E3574" w:rsidTr="00C728E9">
        <w:trPr>
          <w:trHeight w:val="20"/>
        </w:trPr>
        <w:tc>
          <w:tcPr>
            <w:tcW w:w="5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1 500 000,00 </w:t>
            </w:r>
          </w:p>
        </w:tc>
      </w:tr>
    </w:tbl>
    <w:p w:rsidR="009E3574" w:rsidRPr="009E3574" w:rsidRDefault="009E3574" w:rsidP="009E3574">
      <w:pPr>
        <w:spacing w:after="0" w:line="240" w:lineRule="auto"/>
        <w:jc w:val="both"/>
        <w:rPr>
          <w:rFonts w:ascii="Arial" w:eastAsia="Times New Roman" w:hAnsi="Arial" w:cs="Arial"/>
          <w:bCs/>
          <w:sz w:val="28"/>
          <w:szCs w:val="2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vAlign w:val="bottom"/>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Приложение № 4</w:t>
            </w:r>
            <w:r w:rsidRPr="009E3574">
              <w:rPr>
                <w:rFonts w:ascii="Arial" w:eastAsia="Times New Roman" w:hAnsi="Arial" w:cs="Arial"/>
                <w:color w:val="000000"/>
                <w:sz w:val="18"/>
                <w:szCs w:val="18"/>
                <w:lang w:eastAsia="ru-RU"/>
              </w:rPr>
              <w:br/>
              <w:t>к муниципальной программе</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«Обеспечение доступным и комфотным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w:t>
            </w: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9E3574" w:rsidRPr="009E3574" w:rsidRDefault="009E3574" w:rsidP="009E3574">
      <w:pPr>
        <w:spacing w:after="0" w:line="240" w:lineRule="auto"/>
        <w:jc w:val="both"/>
        <w:rPr>
          <w:rFonts w:ascii="Arial" w:eastAsia="Times New Roman" w:hAnsi="Arial" w:cs="Arial"/>
          <w:bCs/>
          <w:sz w:val="28"/>
          <w:szCs w:val="28"/>
          <w:lang w:eastAsia="ru-RU"/>
        </w:rPr>
      </w:pPr>
    </w:p>
    <w:tbl>
      <w:tblPr>
        <w:tblW w:w="5000" w:type="pct"/>
        <w:tblLook w:val="04A0"/>
      </w:tblPr>
      <w:tblGrid>
        <w:gridCol w:w="2859"/>
        <w:gridCol w:w="1051"/>
        <w:gridCol w:w="697"/>
        <w:gridCol w:w="697"/>
        <w:gridCol w:w="699"/>
        <w:gridCol w:w="969"/>
        <w:gridCol w:w="838"/>
        <w:gridCol w:w="921"/>
        <w:gridCol w:w="840"/>
      </w:tblGrid>
      <w:tr w:rsidR="009E3574" w:rsidRPr="009E3574" w:rsidTr="00C728E9">
        <w:trPr>
          <w:trHeight w:val="20"/>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услуги (работы), показателя объема услуги (работы)</w:t>
            </w:r>
          </w:p>
        </w:tc>
        <w:tc>
          <w:tcPr>
            <w:tcW w:w="1642" w:type="pct"/>
            <w:gridSpan w:val="4"/>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Значение показателя объема услуги (работы) по годам</w:t>
            </w:r>
          </w:p>
        </w:tc>
        <w:tc>
          <w:tcPr>
            <w:tcW w:w="1864" w:type="pct"/>
            <w:gridSpan w:val="4"/>
            <w:tcBorders>
              <w:top w:val="single" w:sz="4" w:space="0" w:color="auto"/>
              <w:left w:val="nil"/>
              <w:bottom w:val="single" w:sz="4" w:space="0" w:color="auto"/>
              <w:right w:val="nil"/>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Расходы районного бюджета на оказание (выполнеение) муниципальной услуги  (работы) по годам, в  рублях</w:t>
            </w:r>
          </w:p>
        </w:tc>
      </w:tr>
      <w:tr w:rsidR="009E3574" w:rsidRPr="009E3574" w:rsidTr="00C728E9">
        <w:trPr>
          <w:trHeight w:val="20"/>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2022 год</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2022 год</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r>
      <w:tr w:rsidR="009E3574" w:rsidRPr="009E3574" w:rsidTr="00C728E9">
        <w:trPr>
          <w:trHeight w:val="20"/>
        </w:trPr>
        <w:tc>
          <w:tcPr>
            <w:tcW w:w="5000" w:type="pct"/>
            <w:gridSpan w:val="9"/>
            <w:tcBorders>
              <w:top w:val="nil"/>
              <w:left w:val="single" w:sz="4" w:space="0" w:color="auto"/>
              <w:bottom w:val="nil"/>
              <w:right w:val="nil"/>
            </w:tcBorders>
            <w:shd w:val="clear" w:color="auto" w:fill="auto"/>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Наименование услуги и ее содержание:</w:t>
            </w:r>
          </w:p>
        </w:tc>
      </w:tr>
      <w:tr w:rsidR="009E3574" w:rsidRPr="009E3574" w:rsidTr="00C728E9">
        <w:trPr>
          <w:trHeight w:val="20"/>
        </w:trPr>
        <w:tc>
          <w:tcPr>
            <w:tcW w:w="5000" w:type="pct"/>
            <w:gridSpan w:val="9"/>
            <w:tcBorders>
              <w:top w:val="single" w:sz="4" w:space="0" w:color="auto"/>
              <w:left w:val="single" w:sz="4" w:space="0" w:color="auto"/>
              <w:bottom w:val="nil"/>
              <w:right w:val="nil"/>
            </w:tcBorders>
            <w:shd w:val="clear" w:color="auto" w:fill="auto"/>
            <w:noWrap/>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Показатель объема услуги:</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Подпрограмма  "Содержание и восстановление специализированного жилищного фонда муниципального образования Богучанский район"               </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Предоставление услуг  (выполнение работ )        </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 xml:space="preserve">Наименование услуги и ее содержание: </w:t>
            </w:r>
          </w:p>
        </w:tc>
      </w:tr>
      <w:tr w:rsidR="009E3574" w:rsidRPr="009E3574" w:rsidTr="00C728E9">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 xml:space="preserve">Показатель объема услуги: </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«Улучшение жилищных условий отдельных категорий граждан Богучанского района»</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Предоставление услуг  (выполнение работ )        </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 xml:space="preserve">Наименование услуги и ее содержание: </w:t>
            </w:r>
          </w:p>
        </w:tc>
      </w:tr>
      <w:tr w:rsidR="009E3574" w:rsidRPr="009E3574" w:rsidTr="00C728E9">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E3574" w:rsidRPr="009E3574" w:rsidRDefault="009E3574" w:rsidP="00C728E9">
            <w:pPr>
              <w:spacing w:after="0" w:line="240" w:lineRule="auto"/>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 xml:space="preserve">Показатель объема услуги: </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«Осуществление градостроительной деятельности в Богучанском районе»</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Предоставление услуг  (выполнение работ )        </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sz w:val="14"/>
                <w:szCs w:val="14"/>
                <w:lang w:eastAsia="ru-RU"/>
              </w:rPr>
            </w:pPr>
            <w:r w:rsidRPr="009E3574">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bl>
    <w:p w:rsidR="009E3574" w:rsidRPr="009E3574" w:rsidRDefault="009E3574" w:rsidP="009E3574">
      <w:pPr>
        <w:spacing w:after="0" w:line="240" w:lineRule="auto"/>
        <w:jc w:val="both"/>
        <w:rPr>
          <w:rFonts w:ascii="Arial" w:eastAsia="Times New Roman" w:hAnsi="Arial" w:cs="Arial"/>
          <w:bCs/>
          <w:sz w:val="28"/>
          <w:szCs w:val="2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vAlign w:val="center"/>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к паспорту муниципальной программы</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"Обеспечение доступным и комфортным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Цели, целевые показатели, задачи, показатели результативности программы «Обеспечение доступным и комфортным жильем граждан  Богучанского района»</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684"/>
        <w:gridCol w:w="2304"/>
        <w:gridCol w:w="920"/>
        <w:gridCol w:w="951"/>
        <w:gridCol w:w="2132"/>
        <w:gridCol w:w="645"/>
        <w:gridCol w:w="645"/>
        <w:gridCol w:w="645"/>
        <w:gridCol w:w="645"/>
      </w:tblGrid>
      <w:tr w:rsidR="009E3574" w:rsidRPr="009E3574" w:rsidTr="00C728E9">
        <w:trPr>
          <w:trHeight w:val="161"/>
        </w:trPr>
        <w:tc>
          <w:tcPr>
            <w:tcW w:w="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вес показателя</w:t>
            </w:r>
          </w:p>
        </w:tc>
        <w:tc>
          <w:tcPr>
            <w:tcW w:w="1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2022 год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r>
      <w:tr w:rsidR="009E3574" w:rsidRPr="009E3574" w:rsidTr="00C728E9">
        <w:trPr>
          <w:trHeight w:val="161"/>
        </w:trPr>
        <w:tc>
          <w:tcPr>
            <w:tcW w:w="268"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197"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288" w:type="pct"/>
            <w:tcBorders>
              <w:top w:val="nil"/>
              <w:left w:val="nil"/>
              <w:bottom w:val="nil"/>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39" w:type="pct"/>
            <w:tcBorders>
              <w:top w:val="nil"/>
              <w:left w:val="nil"/>
              <w:bottom w:val="nil"/>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439" w:type="pct"/>
            <w:tcBorders>
              <w:top w:val="nil"/>
              <w:left w:val="nil"/>
              <w:bottom w:val="nil"/>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1197" w:type="pct"/>
            <w:tcBorders>
              <w:top w:val="nil"/>
              <w:left w:val="nil"/>
              <w:bottom w:val="nil"/>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c>
          <w:tcPr>
            <w:tcW w:w="29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732" w:type="pct"/>
            <w:gridSpan w:val="8"/>
            <w:tcBorders>
              <w:top w:val="single" w:sz="4" w:space="0" w:color="auto"/>
              <w:left w:val="nil"/>
              <w:bottom w:val="single" w:sz="4" w:space="0" w:color="auto"/>
              <w:right w:val="single" w:sz="4" w:space="0" w:color="000000"/>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Цель программы1: Повышение доступности жилья и улучшение жилищных условий граждан, проживающих на территории </w:t>
            </w:r>
            <w:r w:rsidRPr="009E3574">
              <w:rPr>
                <w:rFonts w:ascii="Arial" w:eastAsia="Times New Roman" w:hAnsi="Arial" w:cs="Arial"/>
                <w:color w:val="000000"/>
                <w:sz w:val="14"/>
                <w:szCs w:val="14"/>
                <w:lang w:eastAsia="ru-RU"/>
              </w:rPr>
              <w:lastRenderedPageBreak/>
              <w:t>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lastRenderedPageBreak/>
              <w:t>2</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Целевой показатель :    Уровень доступности жилья для граждан Богучанского района, заявивших о необходимости улучшения жилищных условий            </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119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293"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80</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Задача 1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9E3574" w:rsidRPr="009E3574" w:rsidRDefault="009E3574" w:rsidP="00C728E9">
            <w:pPr>
              <w:spacing w:after="28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Расселение граждан из  аварийного жилого фонда  муниципальных образований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1.1.1.</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1</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9E3574" w:rsidRPr="009E3574" w:rsidRDefault="009E3574" w:rsidP="00C728E9">
            <w:pPr>
              <w:spacing w:after="0" w:line="240" w:lineRule="auto"/>
              <w:jc w:val="both"/>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«Переселение граждан из аварийного жилищного фонда в Богучанском районе»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1.1.1.1</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Доля ветхого и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119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93"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1.1.1.2</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Доля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1197"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93"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Задача 2    </w:t>
            </w:r>
          </w:p>
        </w:tc>
        <w:tc>
          <w:tcPr>
            <w:tcW w:w="3444" w:type="pct"/>
            <w:gridSpan w:val="7"/>
            <w:tcBorders>
              <w:top w:val="nil"/>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Обеспечение увеличения ввода жилья на территории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1.2.1</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2</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r>
      <w:tr w:rsidR="009E3574" w:rsidRPr="009E3574" w:rsidTr="00C728E9">
        <w:trPr>
          <w:trHeight w:val="20"/>
        </w:trPr>
        <w:tc>
          <w:tcPr>
            <w:tcW w:w="268" w:type="pct"/>
            <w:tcBorders>
              <w:top w:val="nil"/>
              <w:left w:val="single" w:sz="4" w:space="0" w:color="auto"/>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1.2.1.1</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Ввод общей  площади жилья </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тыс.кв. метров</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Задача 3  </w:t>
            </w:r>
          </w:p>
        </w:tc>
        <w:tc>
          <w:tcPr>
            <w:tcW w:w="3444" w:type="pct"/>
            <w:gridSpan w:val="7"/>
            <w:tcBorders>
              <w:top w:val="nil"/>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1.3.1</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3</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«Обеспечение жильем работников отраслей бюджетной сферы на территории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1.3.1.1</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Объем восстановления специализированного жилищного фонда(служебные жилые помещения)</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кв.м</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0,10</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125,50</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359"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Задача 4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9E3574" w:rsidRPr="009E3574" w:rsidRDefault="009E3574" w:rsidP="00C728E9">
            <w:pPr>
              <w:spacing w:after="28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Создание условий для застройки и благоустройства населенных пунктов Богучанского района района с целью повышения качества  условий проживания населения.</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1.4.1.</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4</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9E3574" w:rsidRPr="009E3574" w:rsidRDefault="009E3574" w:rsidP="00C728E9">
            <w:pPr>
              <w:spacing w:after="0" w:line="240" w:lineRule="auto"/>
              <w:jc w:val="both"/>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«Осуществление градостроительной деятельности в Богучанском районе»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1.4.1.1</w:t>
            </w:r>
          </w:p>
        </w:tc>
        <w:tc>
          <w:tcPr>
            <w:tcW w:w="1288"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37,00</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0,00</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5</w:t>
            </w:r>
          </w:p>
        </w:tc>
        <w:tc>
          <w:tcPr>
            <w:tcW w:w="3444" w:type="pct"/>
            <w:gridSpan w:val="7"/>
            <w:tcBorders>
              <w:top w:val="nil"/>
              <w:left w:val="nil"/>
              <w:bottom w:val="single" w:sz="4" w:space="0" w:color="auto"/>
              <w:right w:val="single" w:sz="4" w:space="0" w:color="000000"/>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Оказание содействия в улучшении жилищных условий отдельным категориям граждан, проживающих на территории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1.5.1</w:t>
            </w:r>
          </w:p>
        </w:tc>
        <w:tc>
          <w:tcPr>
            <w:tcW w:w="1288"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Подпрограмма 5</w:t>
            </w:r>
          </w:p>
        </w:tc>
        <w:tc>
          <w:tcPr>
            <w:tcW w:w="3444" w:type="pct"/>
            <w:gridSpan w:val="7"/>
            <w:tcBorders>
              <w:top w:val="single" w:sz="4" w:space="0" w:color="auto"/>
              <w:left w:val="nil"/>
              <w:bottom w:val="single" w:sz="4" w:space="0" w:color="auto"/>
              <w:right w:val="single" w:sz="4" w:space="0" w:color="000000"/>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«Улучшение жилищных условий отдельных категорий граждан Богучанского района»</w:t>
            </w:r>
          </w:p>
        </w:tc>
      </w:tr>
      <w:tr w:rsidR="009E3574" w:rsidRPr="009E3574" w:rsidTr="00C728E9">
        <w:trPr>
          <w:trHeight w:val="20"/>
        </w:trPr>
        <w:tc>
          <w:tcPr>
            <w:tcW w:w="268" w:type="pct"/>
            <w:tcBorders>
              <w:top w:val="nil"/>
              <w:left w:val="single" w:sz="4" w:space="0" w:color="auto"/>
              <w:bottom w:val="single" w:sz="4" w:space="0" w:color="auto"/>
              <w:right w:val="nil"/>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1.5.1.1</w:t>
            </w:r>
          </w:p>
        </w:tc>
        <w:tc>
          <w:tcPr>
            <w:tcW w:w="1288"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Количество работников бюджетной сферы, получивших поддержку в виде возмещения расходов на оплату стоимости найма (поднайма) жилых помещений </w:t>
            </w:r>
          </w:p>
        </w:tc>
        <w:tc>
          <w:tcPr>
            <w:tcW w:w="43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8,00</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8,00</w:t>
            </w:r>
          </w:p>
        </w:tc>
        <w:tc>
          <w:tcPr>
            <w:tcW w:w="359"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8,00</w:t>
            </w:r>
          </w:p>
        </w:tc>
        <w:tc>
          <w:tcPr>
            <w:tcW w:w="293"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8,00</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1.5.1.2.</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Количество человек из категории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которым предоставлено жилое помещение по договору найма специализированных жилых помещений                    </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чел.</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0,20</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59"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29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6</w:t>
            </w:r>
          </w:p>
        </w:tc>
        <w:tc>
          <w:tcPr>
            <w:tcW w:w="3444" w:type="pct"/>
            <w:gridSpan w:val="7"/>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Повышение комфортности проживания в специализированном жилищном фонде муниципального образования Богучанский район</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1.6.1.</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Подпрограмма 6</w:t>
            </w:r>
          </w:p>
        </w:tc>
        <w:tc>
          <w:tcPr>
            <w:tcW w:w="3444" w:type="pct"/>
            <w:gridSpan w:val="7"/>
            <w:tcBorders>
              <w:top w:val="single" w:sz="4" w:space="0" w:color="auto"/>
              <w:left w:val="nil"/>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«Содержание и восстановление специализированного жилищного фонда муниципального образования Богучанский район».</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1.6.1.1.</w:t>
            </w:r>
          </w:p>
        </w:tc>
        <w:tc>
          <w:tcPr>
            <w:tcW w:w="128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м</w:t>
            </w:r>
            <w:r w:rsidRPr="009E3574">
              <w:rPr>
                <w:rFonts w:ascii="Arial" w:eastAsia="Times New Roman" w:hAnsi="Arial" w:cs="Arial"/>
                <w:color w:val="000000"/>
                <w:sz w:val="14"/>
                <w:szCs w:val="14"/>
                <w:vertAlign w:val="superscript"/>
                <w:lang w:eastAsia="ru-RU"/>
              </w:rPr>
              <w:t>2</w:t>
            </w:r>
          </w:p>
        </w:tc>
        <w:tc>
          <w:tcPr>
            <w:tcW w:w="4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0,2</w:t>
            </w:r>
          </w:p>
        </w:tc>
        <w:tc>
          <w:tcPr>
            <w:tcW w:w="119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c>
          <w:tcPr>
            <w:tcW w:w="29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r>
      <w:tr w:rsidR="009E3574" w:rsidRPr="009E3574" w:rsidTr="00C728E9">
        <w:trPr>
          <w:trHeight w:val="20"/>
        </w:trPr>
        <w:tc>
          <w:tcPr>
            <w:tcW w:w="268" w:type="pct"/>
            <w:tcBorders>
              <w:top w:val="nil"/>
              <w:left w:val="nil"/>
              <w:bottom w:val="nil"/>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p>
        </w:tc>
        <w:tc>
          <w:tcPr>
            <w:tcW w:w="128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целевые показатели будут установлены после предоставления субсидии по подпрограмме</w:t>
            </w:r>
          </w:p>
        </w:tc>
        <w:tc>
          <w:tcPr>
            <w:tcW w:w="439" w:type="pct"/>
            <w:tcBorders>
              <w:top w:val="nil"/>
              <w:left w:val="nil"/>
              <w:bottom w:val="nil"/>
              <w:right w:val="nil"/>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p>
        </w:tc>
        <w:tc>
          <w:tcPr>
            <w:tcW w:w="439" w:type="pct"/>
            <w:tcBorders>
              <w:top w:val="nil"/>
              <w:left w:val="nil"/>
              <w:bottom w:val="nil"/>
              <w:right w:val="nil"/>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p>
        </w:tc>
        <w:tc>
          <w:tcPr>
            <w:tcW w:w="1197"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93"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2 </w:t>
            </w:r>
            <w:r w:rsidRPr="009E3574">
              <w:rPr>
                <w:rFonts w:ascii="Arial" w:eastAsia="Times New Roman" w:hAnsi="Arial" w:cs="Arial"/>
                <w:color w:val="000000"/>
                <w:sz w:val="18"/>
                <w:szCs w:val="18"/>
                <w:lang w:eastAsia="ru-RU"/>
              </w:rPr>
              <w:br/>
              <w:t xml:space="preserve">к паспорту муниципальной программы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"Обеспечение доступным и комфортным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lastRenderedPageBreak/>
              <w:t xml:space="preserve">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Целевые показатели на долгосрочный период</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391"/>
        <w:gridCol w:w="1089"/>
        <w:gridCol w:w="740"/>
        <w:gridCol w:w="1079"/>
        <w:gridCol w:w="448"/>
        <w:gridCol w:w="448"/>
        <w:gridCol w:w="448"/>
        <w:gridCol w:w="448"/>
        <w:gridCol w:w="448"/>
        <w:gridCol w:w="448"/>
        <w:gridCol w:w="448"/>
        <w:gridCol w:w="448"/>
        <w:gridCol w:w="448"/>
        <w:gridCol w:w="448"/>
        <w:gridCol w:w="448"/>
        <w:gridCol w:w="448"/>
        <w:gridCol w:w="448"/>
        <w:gridCol w:w="448"/>
      </w:tblGrid>
      <w:tr w:rsidR="009E3574" w:rsidRPr="009E3574" w:rsidTr="00C728E9">
        <w:trPr>
          <w:trHeight w:val="20"/>
        </w:trPr>
        <w:tc>
          <w:tcPr>
            <w:tcW w:w="1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459" w:type="pct"/>
            <w:gridSpan w:val="10"/>
            <w:tcBorders>
              <w:top w:val="single" w:sz="4" w:space="0" w:color="auto"/>
              <w:left w:val="nil"/>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Долгосрочный период </w:t>
            </w:r>
          </w:p>
        </w:tc>
        <w:tc>
          <w:tcPr>
            <w:tcW w:w="246" w:type="pct"/>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46" w:type="pct"/>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56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годы до конца реализации программы в пятилетнем интервале</w:t>
            </w:r>
          </w:p>
        </w:tc>
      </w:tr>
      <w:tr w:rsidR="009E3574" w:rsidRPr="009E3574" w:rsidTr="00C728E9">
        <w:trPr>
          <w:trHeight w:val="20"/>
        </w:trPr>
        <w:tc>
          <w:tcPr>
            <w:tcW w:w="149"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34"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2014 год</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2015 год</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2016 год</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2017 год</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2018 год</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2019 год</w:t>
            </w:r>
          </w:p>
        </w:tc>
        <w:tc>
          <w:tcPr>
            <w:tcW w:w="24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2020 год</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24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2026 год</w:t>
            </w:r>
          </w:p>
        </w:tc>
        <w:tc>
          <w:tcPr>
            <w:tcW w:w="31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2030 год</w:t>
            </w:r>
          </w:p>
        </w:tc>
      </w:tr>
      <w:tr w:rsidR="009E3574" w:rsidRPr="009E3574" w:rsidTr="00C728E9">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72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37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w:t>
            </w:r>
          </w:p>
        </w:tc>
        <w:tc>
          <w:tcPr>
            <w:tcW w:w="24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w:t>
            </w:r>
          </w:p>
        </w:tc>
        <w:tc>
          <w:tcPr>
            <w:tcW w:w="24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17</w:t>
            </w:r>
          </w:p>
        </w:tc>
        <w:tc>
          <w:tcPr>
            <w:tcW w:w="31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18</w:t>
            </w:r>
          </w:p>
        </w:tc>
      </w:tr>
      <w:tr w:rsidR="009E3574" w:rsidRPr="009E3574" w:rsidTr="00C728E9">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851" w:type="pct"/>
            <w:gridSpan w:val="17"/>
            <w:tcBorders>
              <w:top w:val="single" w:sz="4" w:space="0" w:color="auto"/>
              <w:left w:val="nil"/>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программы: Повышение доступности жилья и улучшение жилищных условий граждан, проживающих на территории Богучанского района</w:t>
            </w:r>
          </w:p>
        </w:tc>
      </w:tr>
      <w:tr w:rsidR="009E3574" w:rsidRPr="009E3574" w:rsidTr="00C728E9">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72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Целевой показатель : удельный вес введенной площади жилых домов по отношению к общей площади жилищного фонда</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1,24</w:t>
            </w:r>
          </w:p>
        </w:tc>
        <w:tc>
          <w:tcPr>
            <w:tcW w:w="25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1,24</w:t>
            </w:r>
          </w:p>
        </w:tc>
        <w:tc>
          <w:tcPr>
            <w:tcW w:w="25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1,34</w:t>
            </w:r>
          </w:p>
        </w:tc>
        <w:tc>
          <w:tcPr>
            <w:tcW w:w="25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1,43</w:t>
            </w:r>
          </w:p>
        </w:tc>
        <w:tc>
          <w:tcPr>
            <w:tcW w:w="25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1,45</w:t>
            </w:r>
          </w:p>
        </w:tc>
        <w:tc>
          <w:tcPr>
            <w:tcW w:w="252"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1,45</w:t>
            </w:r>
          </w:p>
        </w:tc>
        <w:tc>
          <w:tcPr>
            <w:tcW w:w="231"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1,45</w:t>
            </w:r>
          </w:p>
        </w:tc>
        <w:tc>
          <w:tcPr>
            <w:tcW w:w="243"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1,50</w:t>
            </w:r>
          </w:p>
        </w:tc>
        <w:tc>
          <w:tcPr>
            <w:tcW w:w="231"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1,50</w:t>
            </w:r>
          </w:p>
        </w:tc>
        <w:tc>
          <w:tcPr>
            <w:tcW w:w="246"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6"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6"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6"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7"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r>
      <w:tr w:rsidR="009E3574" w:rsidRPr="009E3574" w:rsidTr="00C728E9">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w:t>
            </w:r>
          </w:p>
        </w:tc>
        <w:tc>
          <w:tcPr>
            <w:tcW w:w="72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Уровень доступности жилья для граждан Богучанского района, заявивших о необходимости улучшения жилищных условий</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5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3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Х</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2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24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c>
          <w:tcPr>
            <w:tcW w:w="31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80</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3</w:t>
            </w:r>
            <w:r w:rsidRPr="009E3574">
              <w:rPr>
                <w:rFonts w:ascii="Arial" w:eastAsia="Times New Roman" w:hAnsi="Arial" w:cs="Arial"/>
                <w:sz w:val="18"/>
                <w:szCs w:val="18"/>
                <w:lang w:eastAsia="ru-RU"/>
              </w:rPr>
              <w:br/>
              <w:t>к паспорту муниципальной программы</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Богучанского района «Обеспечение доступным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и комфортным жильем 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sz w:val="20"/>
                <w:szCs w:val="18"/>
                <w:lang w:eastAsia="ru-RU"/>
              </w:rPr>
              <w:t>Перечень объектов капитального строительства (за счет всех источников финансирования)</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344"/>
        <w:gridCol w:w="3994"/>
        <w:gridCol w:w="1168"/>
        <w:gridCol w:w="774"/>
        <w:gridCol w:w="774"/>
        <w:gridCol w:w="774"/>
        <w:gridCol w:w="774"/>
        <w:gridCol w:w="969"/>
      </w:tblGrid>
      <w:tr w:rsidR="009E3574" w:rsidRPr="009E3574" w:rsidTr="00C728E9">
        <w:trPr>
          <w:trHeight w:val="2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объекта с указанием мощности и годов строительства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Остаток стоимости строительства в ценах контракта</w:t>
            </w:r>
          </w:p>
        </w:tc>
        <w:tc>
          <w:tcPr>
            <w:tcW w:w="2132" w:type="pct"/>
            <w:gridSpan w:val="5"/>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208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2022 год</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2023 год</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2024 год</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2025 год</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по годам до ввода объекта</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1.</w:t>
            </w:r>
          </w:p>
        </w:tc>
        <w:tc>
          <w:tcPr>
            <w:tcW w:w="208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 Объект 1 -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районный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208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Строительство двухэтажного восьми-квартирного дома по адресу: Красноярский край, Богучанский район. с. Богучаны, ул. Геологов, 2.</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208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Строительство муниципальных объектов коммунальной и транспортной инфраструктуры</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8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widowControl w:val="0"/>
        <w:autoSpaceDE w:val="0"/>
        <w:autoSpaceDN w:val="0"/>
        <w:adjustRightInd w:val="0"/>
        <w:spacing w:after="0" w:line="240" w:lineRule="auto"/>
        <w:ind w:left="4112" w:firstLine="708"/>
        <w:jc w:val="right"/>
        <w:outlineLvl w:val="2"/>
        <w:rPr>
          <w:rFonts w:ascii="Arial" w:eastAsia="Times New Roman" w:hAnsi="Arial" w:cs="Arial"/>
          <w:sz w:val="18"/>
          <w:szCs w:val="20"/>
          <w:lang w:eastAsia="ru-RU"/>
        </w:rPr>
      </w:pPr>
      <w:r w:rsidRPr="009E3574">
        <w:rPr>
          <w:rFonts w:ascii="Arial" w:eastAsia="Times New Roman" w:hAnsi="Arial" w:cs="Arial"/>
          <w:sz w:val="18"/>
          <w:szCs w:val="20"/>
          <w:lang w:eastAsia="ru-RU"/>
        </w:rPr>
        <w:t>Приложение № 5</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18"/>
          <w:szCs w:val="20"/>
          <w:lang w:eastAsia="ru-RU"/>
        </w:rPr>
      </w:pPr>
      <w:r w:rsidRPr="009E3574">
        <w:rPr>
          <w:rFonts w:ascii="Arial" w:eastAsia="Times New Roman" w:hAnsi="Arial" w:cs="Arial"/>
          <w:sz w:val="18"/>
          <w:szCs w:val="20"/>
          <w:lang w:eastAsia="ru-RU"/>
        </w:rPr>
        <w:t xml:space="preserve">к муниципальной программе «Обеспечение доступным и комфортным жильём граждан Богучанского района»                                </w:t>
      </w:r>
    </w:p>
    <w:p w:rsidR="009E3574" w:rsidRPr="009E3574" w:rsidRDefault="009E3574" w:rsidP="009E3574">
      <w:pPr>
        <w:autoSpaceDE w:val="0"/>
        <w:autoSpaceDN w:val="0"/>
        <w:adjustRightInd w:val="0"/>
        <w:spacing w:after="0" w:line="240" w:lineRule="auto"/>
        <w:jc w:val="both"/>
        <w:rPr>
          <w:rFonts w:ascii="Arial" w:eastAsia="Times New Roman" w:hAnsi="Arial" w:cs="Arial"/>
          <w:bCs/>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Подпрограмма </w:t>
      </w: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«Переселение граждан из аварийного жилищного фонда в Богучанском районе»</w:t>
      </w: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Паспорт подпрограммы</w:t>
      </w:r>
    </w:p>
    <w:p w:rsidR="009E3574" w:rsidRPr="009E3574" w:rsidRDefault="009E3574" w:rsidP="009E3574">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w:t>
            </w:r>
            <w:r w:rsidRPr="009E3574">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«Переселение граждан из аварийного жилищного фонда в Богучанском районе» (далее – подпрограмма)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Исполнителем мероприятий подпрограммы является Администрация Богучанского сельского совета, главным распорядителем подпрограммы является Финансовое управление администрации Богучанского района (до 2017 г. включительно)</w:t>
            </w:r>
          </w:p>
        </w:tc>
      </w:tr>
      <w:tr w:rsidR="009E3574" w:rsidRPr="009E3574" w:rsidTr="00C728E9">
        <w:trPr>
          <w:trHeight w:val="915"/>
        </w:trPr>
        <w:tc>
          <w:tcPr>
            <w:tcW w:w="1415" w:type="pct"/>
            <w:tcBorders>
              <w:top w:val="single" w:sz="6" w:space="0" w:color="auto"/>
              <w:left w:val="single" w:sz="6" w:space="0" w:color="auto"/>
              <w:bottom w:val="single" w:sz="4"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Цели и задачи подпрограммы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4"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Цель – расселение граждан из аварийного жилищного фонда муниципальных образований Богучанского района.</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Информация представлена в приложении 1 к настоящей подпрограмме</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2021-2022</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Расходы на реализацию подпрограммы в течение 2021 -2022 года не предусмотрены.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Финансовое управление администрации Богучанского района, администрация Богучанского района (отдел лесного хозяйства, жилищной политики, транспорта и связи)</w:t>
            </w:r>
          </w:p>
        </w:tc>
      </w:tr>
    </w:tbl>
    <w:p w:rsidR="009E3574" w:rsidRPr="009E3574" w:rsidRDefault="009E3574" w:rsidP="009E3574">
      <w:pPr>
        <w:tabs>
          <w:tab w:val="left" w:pos="567"/>
        </w:tabs>
        <w:spacing w:after="0" w:line="240" w:lineRule="auto"/>
        <w:rPr>
          <w:rFonts w:ascii="Arial" w:eastAsia="Times New Roman" w:hAnsi="Arial" w:cs="Arial"/>
          <w:sz w:val="20"/>
          <w:szCs w:val="20"/>
          <w:lang w:eastAsia="ru-RU"/>
        </w:rPr>
      </w:pPr>
    </w:p>
    <w:p w:rsidR="009E3574" w:rsidRPr="009E3574" w:rsidRDefault="009E3574" w:rsidP="009E3574">
      <w:pPr>
        <w:numPr>
          <w:ilvl w:val="0"/>
          <w:numId w:val="22"/>
        </w:numPr>
        <w:tabs>
          <w:tab w:val="left" w:pos="567"/>
        </w:tabs>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Основные разделы подпрограммы</w:t>
      </w:r>
    </w:p>
    <w:p w:rsidR="009E3574" w:rsidRPr="009E3574" w:rsidRDefault="009E3574" w:rsidP="009E3574">
      <w:pPr>
        <w:spacing w:after="0" w:line="240" w:lineRule="auto"/>
        <w:ind w:left="360"/>
        <w:jc w:val="center"/>
        <w:rPr>
          <w:rFonts w:ascii="Arial" w:eastAsia="Times New Roman" w:hAnsi="Arial" w:cs="Arial"/>
          <w:sz w:val="20"/>
          <w:szCs w:val="20"/>
          <w:lang w:eastAsia="ru-RU"/>
        </w:rPr>
      </w:pPr>
    </w:p>
    <w:p w:rsidR="009E3574" w:rsidRPr="009E3574" w:rsidRDefault="009E3574" w:rsidP="009E3574">
      <w:pPr>
        <w:numPr>
          <w:ilvl w:val="1"/>
          <w:numId w:val="22"/>
        </w:numPr>
        <w:tabs>
          <w:tab w:val="left" w:pos="567"/>
        </w:tabs>
        <w:spacing w:after="0" w:line="240" w:lineRule="auto"/>
        <w:ind w:left="0" w:firstLine="0"/>
        <w:jc w:val="center"/>
        <w:rPr>
          <w:rFonts w:ascii="Arial" w:eastAsia="Times New Roman" w:hAnsi="Arial" w:cs="Arial"/>
          <w:bCs/>
          <w:sz w:val="20"/>
          <w:szCs w:val="20"/>
          <w:lang w:eastAsia="ru-RU"/>
        </w:rPr>
      </w:pPr>
      <w:r w:rsidRPr="009E3574">
        <w:rPr>
          <w:rFonts w:ascii="Arial" w:eastAsia="Times New Roman" w:hAnsi="Arial" w:cs="Arial"/>
          <w:sz w:val="20"/>
          <w:szCs w:val="20"/>
          <w:lang w:eastAsia="ru-RU"/>
        </w:rPr>
        <w:t>Постановка районной проблемы и обоснование необходимости разработки подпрограмм</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p>
    <w:p w:rsidR="009E3574" w:rsidRPr="009E3574" w:rsidRDefault="009E3574" w:rsidP="009E3574">
      <w:pPr>
        <w:tabs>
          <w:tab w:val="left" w:pos="993"/>
        </w:tabs>
        <w:spacing w:after="0" w:line="240" w:lineRule="auto"/>
        <w:ind w:firstLine="709"/>
        <w:jc w:val="both"/>
        <w:rPr>
          <w:rFonts w:ascii="Arial" w:eastAsia="Times New Roman" w:hAnsi="Arial" w:cs="Arial"/>
          <w:color w:val="020C22"/>
          <w:sz w:val="20"/>
          <w:szCs w:val="20"/>
          <w:lang w:eastAsia="ru-RU"/>
        </w:rPr>
      </w:pPr>
      <w:r w:rsidRPr="009E3574">
        <w:rPr>
          <w:rFonts w:ascii="Arial" w:eastAsia="Times New Roman" w:hAnsi="Arial" w:cs="Arial"/>
          <w:sz w:val="20"/>
          <w:szCs w:val="20"/>
          <w:lang w:eastAsia="ru-RU"/>
        </w:rPr>
        <w:t xml:space="preserve">1.1. </w:t>
      </w:r>
      <w:hyperlink r:id="rId6" w:history="1">
        <w:r w:rsidRPr="009E3574">
          <w:rPr>
            <w:rFonts w:ascii="Arial" w:eastAsia="Times New Roman" w:hAnsi="Arial" w:cs="Arial"/>
            <w:sz w:val="20"/>
            <w:szCs w:val="20"/>
            <w:lang w:eastAsia="ru-RU"/>
          </w:rPr>
          <w:t>Указом</w:t>
        </w:r>
      </w:hyperlink>
      <w:r w:rsidRPr="009E3574">
        <w:rPr>
          <w:rFonts w:ascii="Arial" w:eastAsia="Times New Roman" w:hAnsi="Arial" w:cs="Arial"/>
          <w:sz w:val="20"/>
          <w:szCs w:val="20"/>
          <w:lang w:eastAsia="ru-RU"/>
        </w:rPr>
        <w:t xml:space="preserve"> Президента Российской Федерации от 07.05.2018 № 204 «</w:t>
      </w:r>
      <w:r w:rsidRPr="009E3574">
        <w:rPr>
          <w:rFonts w:ascii="Arial" w:eastAsia="Times New Roman" w:hAnsi="Arial" w:cs="Arial"/>
          <w:color w:val="020C22"/>
          <w:kern w:val="36"/>
          <w:sz w:val="20"/>
          <w:szCs w:val="20"/>
          <w:lang w:eastAsia="ru-RU"/>
        </w:rPr>
        <w:t>О национальных целях и стратегических задачах развития Российской Федерации на период до 2024 года»</w:t>
      </w:r>
      <w:r w:rsidRPr="009E3574">
        <w:rPr>
          <w:rFonts w:ascii="Arial" w:eastAsia="Times New Roman" w:hAnsi="Arial" w:cs="Arial"/>
          <w:sz w:val="20"/>
          <w:szCs w:val="20"/>
          <w:lang w:eastAsia="ru-RU"/>
        </w:rPr>
        <w:t xml:space="preserve"> (далее – Указ Президента РФ) Правительству Российской Федерации поручено </w:t>
      </w:r>
      <w:r w:rsidRPr="009E3574">
        <w:rPr>
          <w:rFonts w:ascii="Arial" w:eastAsia="Times New Roman" w:hAnsi="Arial" w:cs="Arial"/>
          <w:color w:val="020C22"/>
          <w:sz w:val="20"/>
          <w:szCs w:val="20"/>
          <w:lang w:eastAsia="ru-RU"/>
        </w:rPr>
        <w:t>разработать (скорректировать) совместно с органами государственной власти субъектов Российской Федерации национальные проекты (программы), в том числе национальный проект «Жилье и городская среда».</w:t>
      </w:r>
    </w:p>
    <w:p w:rsidR="009E3574" w:rsidRPr="009E3574" w:rsidRDefault="009E3574" w:rsidP="009E3574">
      <w:pPr>
        <w:tabs>
          <w:tab w:val="left" w:pos="993"/>
        </w:tabs>
        <w:spacing w:after="0" w:line="240" w:lineRule="auto"/>
        <w:ind w:firstLine="709"/>
        <w:jc w:val="both"/>
        <w:rPr>
          <w:rFonts w:ascii="Arial" w:eastAsia="Times New Roman" w:hAnsi="Arial" w:cs="Arial"/>
          <w:bCs/>
          <w:kern w:val="36"/>
          <w:sz w:val="20"/>
          <w:szCs w:val="20"/>
          <w:lang w:eastAsia="ru-RU"/>
        </w:rPr>
      </w:pPr>
      <w:r w:rsidRPr="009E3574">
        <w:rPr>
          <w:rFonts w:ascii="Arial" w:eastAsia="Times New Roman" w:hAnsi="Arial" w:cs="Arial"/>
          <w:color w:val="020C22"/>
          <w:sz w:val="20"/>
          <w:szCs w:val="20"/>
          <w:lang w:eastAsia="ru-RU"/>
        </w:rPr>
        <w:t xml:space="preserve">С целью </w:t>
      </w:r>
      <w:r w:rsidRPr="009E3574">
        <w:rPr>
          <w:rFonts w:ascii="Arial" w:eastAsia="Times New Roman" w:hAnsi="Arial" w:cs="Arial"/>
          <w:sz w:val="20"/>
          <w:szCs w:val="20"/>
          <w:lang w:eastAsia="ru-RU"/>
        </w:rPr>
        <w:t xml:space="preserve">реализации </w:t>
      </w:r>
      <w:hyperlink r:id="rId7" w:history="1">
        <w:r w:rsidRPr="009E3574">
          <w:rPr>
            <w:rFonts w:ascii="Arial" w:eastAsia="Times New Roman" w:hAnsi="Arial" w:cs="Arial"/>
            <w:sz w:val="20"/>
            <w:szCs w:val="20"/>
            <w:lang w:eastAsia="ru-RU"/>
          </w:rPr>
          <w:t>Указа</w:t>
        </w:r>
      </w:hyperlink>
      <w:r w:rsidRPr="009E3574">
        <w:rPr>
          <w:rFonts w:ascii="Arial" w:eastAsia="Times New Roman" w:hAnsi="Arial" w:cs="Arial"/>
          <w:sz w:val="20"/>
          <w:szCs w:val="20"/>
          <w:lang w:eastAsia="ru-RU"/>
        </w:rPr>
        <w:t xml:space="preserve"> Президента РФ Правительством Российской Федерации разработан и утвержден </w:t>
      </w:r>
      <w:r w:rsidRPr="009E3574">
        <w:rPr>
          <w:rFonts w:ascii="Arial" w:eastAsia="Times New Roman" w:hAnsi="Arial" w:cs="Arial"/>
          <w:color w:val="020C22"/>
          <w:sz w:val="20"/>
          <w:szCs w:val="20"/>
          <w:lang w:eastAsia="ru-RU"/>
        </w:rPr>
        <w:t>национальный проект «Жилье и городская среда», в состав которого входит федеральный проект «</w:t>
      </w:r>
      <w:r w:rsidRPr="009E3574">
        <w:rPr>
          <w:rFonts w:ascii="Arial" w:eastAsia="Times New Roman" w:hAnsi="Arial" w:cs="Arial"/>
          <w:bCs/>
          <w:kern w:val="36"/>
          <w:sz w:val="20"/>
          <w:szCs w:val="20"/>
          <w:lang w:eastAsia="ru-RU"/>
        </w:rPr>
        <w:t>Обеспечение устойчивого сокращения непригодного для проживания жилищного фонда».</w:t>
      </w:r>
    </w:p>
    <w:p w:rsidR="009E3574" w:rsidRPr="009E3574" w:rsidRDefault="009E3574" w:rsidP="009E3574">
      <w:pPr>
        <w:tabs>
          <w:tab w:val="left" w:pos="993"/>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kern w:val="36"/>
          <w:sz w:val="20"/>
          <w:szCs w:val="20"/>
          <w:lang w:eastAsia="ru-RU"/>
        </w:rPr>
        <w:t xml:space="preserve">Федеральным законом от 28.11.2018 № 436-ФЗ «О внесении изменений в Федеральный закон «О Фонде содействия реформированию жилищно-коммунального хозяйства» </w:t>
      </w:r>
      <w:r w:rsidRPr="009E3574">
        <w:rPr>
          <w:rFonts w:ascii="Arial" w:eastAsia="Times New Roman" w:hAnsi="Arial" w:cs="Arial"/>
          <w:sz w:val="20"/>
          <w:szCs w:val="20"/>
          <w:lang w:eastAsia="ru-RU"/>
        </w:rPr>
        <w:t>внесены изменения,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(далее – аварийный жилищный фонд).</w:t>
      </w:r>
    </w:p>
    <w:p w:rsidR="009E3574" w:rsidRPr="009E3574" w:rsidRDefault="009E3574" w:rsidP="009E3574">
      <w:pPr>
        <w:spacing w:after="0" w:line="240" w:lineRule="auto"/>
        <w:ind w:firstLine="708"/>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на территории Богучанского района возрастало количество ветхих и аварийных жилых домов.</w:t>
      </w:r>
    </w:p>
    <w:p w:rsidR="009E3574" w:rsidRPr="009E3574" w:rsidRDefault="009E3574" w:rsidP="009E3574">
      <w:pPr>
        <w:spacing w:after="0" w:line="240" w:lineRule="auto"/>
        <w:ind w:firstLine="708"/>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По состоянию на 1 января 2021 года в Богучанском районе общая площадь жилищного фонда всех форм собственности составила 1121,9 тыс. кв. м. Ветхим, аварийным и подлежащим сносу признаны 23,2 тыс. кв. м жилого фонда, в том числе аварийным – 3,4 тыс. кв. м.</w:t>
      </w:r>
    </w:p>
    <w:p w:rsidR="009E3574" w:rsidRPr="009E3574" w:rsidRDefault="009E3574" w:rsidP="009E3574">
      <w:pPr>
        <w:spacing w:after="0" w:line="240" w:lineRule="auto"/>
        <w:ind w:firstLine="708"/>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переселения граждан Богучанского района из аварийного жилого фонда и получения субсидий из краевого бюджета разработана подпрограмма «Переселение граждан из аварийного жилищного фонда в Богучанском районе».</w:t>
      </w:r>
    </w:p>
    <w:p w:rsidR="009E3574" w:rsidRPr="009E3574" w:rsidRDefault="009E3574" w:rsidP="009E3574">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 </w:t>
      </w:r>
    </w:p>
    <w:p w:rsidR="009E3574" w:rsidRPr="009E3574" w:rsidRDefault="009E3574" w:rsidP="009E3574">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В результате реализации мероприятий в рамках данной подпрограммы будут достигнуты следующие результаты:</w:t>
      </w:r>
    </w:p>
    <w:p w:rsidR="009E3574" w:rsidRPr="009E3574" w:rsidRDefault="009E3574" w:rsidP="009E3574">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 В связи с отсутствием расходов на реализацию подпрограммы в течение 2021-2022 года ожидаемый результат от подпрограммы -0.</w:t>
      </w:r>
    </w:p>
    <w:p w:rsidR="009E3574" w:rsidRPr="009E3574" w:rsidRDefault="009E3574" w:rsidP="009E3574">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p>
    <w:p w:rsidR="009E3574" w:rsidRPr="009E3574" w:rsidRDefault="009E3574" w:rsidP="009E3574">
      <w:pPr>
        <w:widowControl w:val="0"/>
        <w:numPr>
          <w:ilvl w:val="1"/>
          <w:numId w:val="2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9E3574" w:rsidRPr="009E3574" w:rsidRDefault="009E3574" w:rsidP="009E3574">
      <w:pPr>
        <w:spacing w:after="0" w:line="240" w:lineRule="auto"/>
        <w:ind w:firstLine="708"/>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Цель подпрограммы – </w:t>
      </w:r>
      <w:r w:rsidRPr="009E3574">
        <w:rPr>
          <w:rFonts w:ascii="Arial" w:eastAsia="Times New Roman" w:hAnsi="Arial" w:cs="Arial"/>
          <w:sz w:val="20"/>
          <w:szCs w:val="20"/>
          <w:lang w:eastAsia="ru-RU"/>
        </w:rPr>
        <w:t>расселение граждан из аварийного жилищного фонда муниципальных образований Богучанского района.</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sz w:val="20"/>
          <w:szCs w:val="20"/>
          <w:lang w:eastAsia="ru-RU"/>
        </w:rPr>
        <w:t xml:space="preserve">Задача подпрограммы – </w:t>
      </w:r>
      <w:r w:rsidRPr="009E3574">
        <w:rPr>
          <w:rFonts w:ascii="Arial" w:eastAsia="Times New Roman" w:hAnsi="Arial" w:cs="Arial"/>
          <w:sz w:val="20"/>
          <w:szCs w:val="20"/>
          <w:lang w:eastAsia="ru-RU"/>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Для достижения указанной задачи подпрограммой предлагается предоставление субсидии из </w:t>
      </w:r>
      <w:r w:rsidRPr="009E3574">
        <w:rPr>
          <w:rFonts w:ascii="Arial" w:eastAsia="Times New Roman" w:hAnsi="Arial" w:cs="Arial"/>
          <w:sz w:val="20"/>
          <w:szCs w:val="20"/>
          <w:lang w:eastAsia="ru-RU"/>
        </w:rPr>
        <w:t xml:space="preserve">Фонда содействия реформированию жилищно-коммунального хозяйства, </w:t>
      </w:r>
      <w:r w:rsidRPr="009E3574">
        <w:rPr>
          <w:rFonts w:ascii="Arial" w:eastAsia="Times New Roman" w:hAnsi="Arial" w:cs="Arial"/>
          <w:bCs/>
          <w:sz w:val="20"/>
          <w:szCs w:val="20"/>
          <w:lang w:eastAsia="ru-RU"/>
        </w:rPr>
        <w:t>из краевого бюджета в рамках софинансирования мероприятий по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и использование средств из районного бюджета.</w:t>
      </w:r>
    </w:p>
    <w:p w:rsidR="009E3574" w:rsidRPr="009E3574" w:rsidRDefault="009E3574" w:rsidP="009E3574">
      <w:pPr>
        <w:widowControl w:val="0"/>
        <w:autoSpaceDE w:val="0"/>
        <w:autoSpaceDN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sz w:val="20"/>
          <w:szCs w:val="20"/>
          <w:lang w:eastAsia="ru-RU"/>
        </w:rPr>
        <w:t xml:space="preserve">Выбор мероприятий подпрограммы производится в соответствии с </w:t>
      </w:r>
      <w:r w:rsidRPr="009E3574">
        <w:rPr>
          <w:rFonts w:ascii="Arial" w:eastAsia="Times New Roman" w:hAnsi="Arial" w:cs="Arial"/>
          <w:sz w:val="20"/>
          <w:szCs w:val="20"/>
          <w:lang w:eastAsia="ru-RU"/>
        </w:rPr>
        <w:t xml:space="preserve">Региональной адресной программой «Переселение граждан из аварийного жилищного фонда в Красноярском крае» на 2019-2025 гг., утвержденной Постановлением Правительства Красноярского края от 29.03.2019 № 144-п. </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реализуется в течение 2021-2022 годов.</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показателей результативности подпрограммы указан в приложении №1 к настоящей подпрограмме.</w:t>
      </w:r>
    </w:p>
    <w:p w:rsidR="009E3574" w:rsidRPr="009E3574" w:rsidRDefault="009E3574" w:rsidP="009E3574">
      <w:pPr>
        <w:widowControl w:val="0"/>
        <w:autoSpaceDE w:val="0"/>
        <w:autoSpaceDN w:val="0"/>
        <w:adjustRightInd w:val="0"/>
        <w:spacing w:after="0" w:line="240" w:lineRule="auto"/>
        <w:rPr>
          <w:rFonts w:ascii="Arial" w:eastAsia="Times New Roman" w:hAnsi="Arial" w:cs="Arial"/>
          <w:sz w:val="20"/>
          <w:szCs w:val="20"/>
          <w:lang w:eastAsia="ru-RU"/>
        </w:rPr>
      </w:pPr>
    </w:p>
    <w:p w:rsidR="009E3574" w:rsidRPr="009E3574" w:rsidRDefault="009E3574" w:rsidP="009E3574">
      <w:pPr>
        <w:widowControl w:val="0"/>
        <w:numPr>
          <w:ilvl w:val="1"/>
          <w:numId w:val="20"/>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Механизм реализации подпрограммы</w:t>
      </w:r>
    </w:p>
    <w:p w:rsidR="009E3574" w:rsidRPr="009E3574" w:rsidRDefault="009E3574" w:rsidP="009E3574">
      <w:pPr>
        <w:widowControl w:val="0"/>
        <w:tabs>
          <w:tab w:val="left" w:pos="567"/>
        </w:tabs>
        <w:autoSpaceDE w:val="0"/>
        <w:autoSpaceDN w:val="0"/>
        <w:adjustRightInd w:val="0"/>
        <w:spacing w:after="0" w:line="240" w:lineRule="auto"/>
        <w:rPr>
          <w:rFonts w:ascii="Arial" w:eastAsia="Times New Roman" w:hAnsi="Arial" w:cs="Arial"/>
          <w:sz w:val="20"/>
          <w:szCs w:val="20"/>
          <w:lang w:eastAsia="ru-RU"/>
        </w:rPr>
      </w:pPr>
    </w:p>
    <w:p w:rsidR="009E3574" w:rsidRPr="009E3574" w:rsidRDefault="009E3574" w:rsidP="009E3574">
      <w:pPr>
        <w:numPr>
          <w:ilvl w:val="2"/>
          <w:numId w:val="20"/>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финансовое управление администрации Богучанского района, которое в течении трех рабочих дней со дня получения субсидий перечисляют субсидии бюджету сельского поселения (администрации Богучанского сельсовета).</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Муниципальные образования района передают свои полномочия муниципальному образованию Богучанский район по:</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разработке и утверждению муниципальной программы;</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утверждению титульного списка на строительство жилых домов в рамках подпрограммы;</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получению заключения по сметной документации;</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передаче средств на строительство жилых домов;</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проведению аукционов, запросов котировок для размещения муниципального заказа на инженерные изыскания, проектирование и строительство жилых домов и заключение муниципальных контрактов на основании протокола комиссии;</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осуществлению полномочий заказчика на строительство жилых домов;</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
    <w:p w:rsidR="009E3574" w:rsidRPr="009E3574" w:rsidRDefault="009E3574" w:rsidP="009E3574">
      <w:pPr>
        <w:numPr>
          <w:ilvl w:val="0"/>
          <w:numId w:val="19"/>
        </w:numPr>
        <w:tabs>
          <w:tab w:val="left" w:pos="1560"/>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по сносу жилья, признанного в установленном порядке аварийным.</w:t>
      </w:r>
    </w:p>
    <w:p w:rsidR="009E3574" w:rsidRPr="009E3574" w:rsidRDefault="009E3574" w:rsidP="009E3574">
      <w:pPr>
        <w:numPr>
          <w:ilvl w:val="2"/>
          <w:numId w:val="20"/>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Красноярского края для участия в конкурсном отборе, следующие документы:</w:t>
      </w:r>
    </w:p>
    <w:p w:rsidR="009E3574" w:rsidRPr="009E3574" w:rsidRDefault="009E3574" w:rsidP="009E3574">
      <w:pPr>
        <w:widowControl w:val="0"/>
        <w:numPr>
          <w:ilvl w:val="0"/>
          <w:numId w:val="1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hyperlink w:anchor="Par500" w:history="1">
        <w:r w:rsidRPr="009E3574">
          <w:rPr>
            <w:rFonts w:ascii="Arial" w:eastAsia="Times New Roman" w:hAnsi="Arial" w:cs="Arial"/>
            <w:sz w:val="20"/>
            <w:szCs w:val="20"/>
            <w:lang w:eastAsia="ru-RU"/>
          </w:rPr>
          <w:t>заявку</w:t>
        </w:r>
      </w:hyperlink>
      <w:r w:rsidRPr="009E3574">
        <w:rPr>
          <w:rFonts w:ascii="Arial" w:eastAsia="Times New Roman" w:hAnsi="Arial" w:cs="Arial"/>
          <w:sz w:val="20"/>
          <w:szCs w:val="20"/>
          <w:lang w:eastAsia="ru-RU"/>
        </w:rPr>
        <w:t xml:space="preserve"> на предоставление субсидии;</w:t>
      </w:r>
    </w:p>
    <w:p w:rsidR="009E3574" w:rsidRPr="009E3574" w:rsidRDefault="009E3574" w:rsidP="009E3574">
      <w:pPr>
        <w:widowControl w:val="0"/>
        <w:numPr>
          <w:ilvl w:val="0"/>
          <w:numId w:val="1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9E3574" w:rsidRPr="009E3574" w:rsidRDefault="009E3574" w:rsidP="009E3574">
      <w:pPr>
        <w:widowControl w:val="0"/>
        <w:numPr>
          <w:ilvl w:val="0"/>
          <w:numId w:val="1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гарантийное письмо о софинансирование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 предусмотренном программой;</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Получателем субсидий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счёт средств Фонда содействия реформированию жилищно-коммунального хозяйства и средств краевого бюджета (далее – субсидии).</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Перечисление субсидий муниципальному образованию Богучанский район осуществляет Министерство строительства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Министерство перечисляет субсидии в бюджет муниципального образования Богучанский район на основании соглашения, заключенного между министерством и администрацией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Получателем субсидий является бюджет муниципального образования Богучанский район.</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Финансовое управление администрации Богучанского района в течение 3 (трёх) рабочих дней со дня получения субсидий перечисляет субсидии бюджету сельского поселения, на территории которого будет проходить переселение граждан из аварийного жилья (бюджет администрации Богучанского сельсовета).</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bookmarkStart w:id="15" w:name="Par18"/>
      <w:bookmarkEnd w:id="15"/>
      <w:r w:rsidRPr="009E3574">
        <w:rPr>
          <w:rFonts w:ascii="Arial" w:eastAsia="Times New Roman" w:hAnsi="Arial" w:cs="Arial"/>
          <w:sz w:val="20"/>
          <w:szCs w:val="20"/>
          <w:lang w:eastAsia="ru-RU"/>
        </w:rPr>
        <w:t>Для получения субсидий администрация Богучанского района (отдел лесного хозяйства, жилищной политики, транспорта и связи администрации Богучанского района),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9E3574" w:rsidRPr="009E3574" w:rsidRDefault="009E3574" w:rsidP="009E3574">
      <w:pPr>
        <w:numPr>
          <w:ilvl w:val="0"/>
          <w:numId w:val="24"/>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9E3574" w:rsidRPr="009E3574" w:rsidRDefault="009E3574" w:rsidP="009E3574">
      <w:pPr>
        <w:numPr>
          <w:ilvl w:val="0"/>
          <w:numId w:val="24"/>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9E3574" w:rsidRPr="009E3574" w:rsidRDefault="009E3574" w:rsidP="009E3574">
      <w:pPr>
        <w:numPr>
          <w:ilvl w:val="0"/>
          <w:numId w:val="24"/>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разрешений на ввод объекта в эксплуатацию (при приобретении жилых помещений у застройщиков);</w:t>
      </w:r>
    </w:p>
    <w:p w:rsidR="009E3574" w:rsidRPr="009E3574" w:rsidRDefault="009E3574" w:rsidP="009E3574">
      <w:pPr>
        <w:numPr>
          <w:ilvl w:val="0"/>
          <w:numId w:val="24"/>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9E3574" w:rsidRPr="009E3574" w:rsidRDefault="009E3574" w:rsidP="009E3574">
      <w:pPr>
        <w:numPr>
          <w:ilvl w:val="0"/>
          <w:numId w:val="24"/>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платежных документов,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Администрация Богучанского района (отдел лесного хозяйства, жилищной политики, транспорта и связи администрации Богучанского района) ежеквартально до 20-го числа месяца, следующего за отчётным кварталом, при приобретении жилых помещений у застройщиков, приобретении жилых помещений у лиц, не являющихся застройщиками, представляют в министерство следующие документы:</w:t>
      </w:r>
    </w:p>
    <w:p w:rsidR="009E3574" w:rsidRPr="009E3574" w:rsidRDefault="009E3574" w:rsidP="009E3574">
      <w:pPr>
        <w:numPr>
          <w:ilvl w:val="0"/>
          <w:numId w:val="25"/>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9E3574" w:rsidRPr="009E3574" w:rsidRDefault="009E3574" w:rsidP="009E3574">
      <w:pPr>
        <w:numPr>
          <w:ilvl w:val="0"/>
          <w:numId w:val="25"/>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разрешений на ввод объекта в эксплуатацию (при приобретении жилых помещений у застройщиков);</w:t>
      </w:r>
    </w:p>
    <w:p w:rsidR="009E3574" w:rsidRPr="009E3574" w:rsidRDefault="009E3574" w:rsidP="009E3574">
      <w:pPr>
        <w:numPr>
          <w:ilvl w:val="0"/>
          <w:numId w:val="25"/>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свидетельств о государственной регистрации права собственности на жилые помещения;</w:t>
      </w:r>
    </w:p>
    <w:p w:rsidR="009E3574" w:rsidRPr="009E3574" w:rsidRDefault="009E3574" w:rsidP="009E3574">
      <w:pPr>
        <w:numPr>
          <w:ilvl w:val="0"/>
          <w:numId w:val="25"/>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платежных документов, подтверждающих расходование сельскими поселениями средств в соответствии с программой.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Копии документов представляются заверенными надлежащим образом главой администрации Богучанского сельсовета, или уполномоченными ими лицами.</w:t>
      </w:r>
    </w:p>
    <w:p w:rsidR="009E3574" w:rsidRPr="009E3574" w:rsidRDefault="009E3574" w:rsidP="009E3574">
      <w:pPr>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Администрация Богучанского сельсовета – получатель субсидий на реализацию подпрограммы – 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подпрограммой «Переселение граждан из аварийного жилищного фонда в Богучанском районе».</w:t>
      </w:r>
    </w:p>
    <w:p w:rsidR="009E3574" w:rsidRPr="009E3574" w:rsidRDefault="009E3574" w:rsidP="009E3574">
      <w:pPr>
        <w:widowControl w:val="0"/>
        <w:numPr>
          <w:ilvl w:val="2"/>
          <w:numId w:val="20"/>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Ответственность за нецелевое использование предоставленных субсидий, несвоевременное предоставление отчётов, а также недостоверность сведений, предоставляемых в министерство, возлагается на администрацию Богучанского сельсовета.</w:t>
      </w:r>
    </w:p>
    <w:p w:rsidR="009E3574" w:rsidRPr="009E3574" w:rsidRDefault="009E3574" w:rsidP="009E3574">
      <w:pPr>
        <w:widowControl w:val="0"/>
        <w:numPr>
          <w:ilvl w:val="1"/>
          <w:numId w:val="20"/>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Управление подпрограммой и контроль за ходом её выполнения.</w:t>
      </w:r>
    </w:p>
    <w:p w:rsidR="009E3574" w:rsidRPr="009E3574" w:rsidRDefault="009E3574" w:rsidP="009E3574">
      <w:pPr>
        <w:widowControl w:val="0"/>
        <w:numPr>
          <w:ilvl w:val="2"/>
          <w:numId w:val="20"/>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Администрация Богучанского района (отдел лесного хозяйства, жилищной политики, транспорта и связи) осуществляют управление и текущий контроль за ходом выполнения подпрограммы, определяют промежуточные результаты, и производят оценку реализации подпрограммы.</w:t>
      </w:r>
    </w:p>
    <w:p w:rsidR="009E3574" w:rsidRPr="009E3574" w:rsidRDefault="009E3574" w:rsidP="009E3574">
      <w:pPr>
        <w:widowControl w:val="0"/>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9E3574" w:rsidRPr="009E3574" w:rsidRDefault="009E3574" w:rsidP="009E3574">
      <w:pPr>
        <w:widowControl w:val="0"/>
        <w:numPr>
          <w:ilvl w:val="2"/>
          <w:numId w:val="20"/>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Орган местного самоуправления – получатель субсидий на реализацию подпрограммы (Администрация Богучанского сельсовета):</w:t>
      </w:r>
    </w:p>
    <w:p w:rsidR="009E3574" w:rsidRPr="009E3574" w:rsidRDefault="009E3574" w:rsidP="009E3574">
      <w:pPr>
        <w:widowControl w:val="0"/>
        <w:autoSpaceDE w:val="0"/>
        <w:autoSpaceDN w:val="0"/>
        <w:adjustRightInd w:val="0"/>
        <w:spacing w:after="0" w:line="240" w:lineRule="auto"/>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ab/>
        <w:t xml:space="preserve">представляет в администрацию Богучанского района (отдел лесного хозяйства, жилищной политики, транспорта и связи администрации Богучанского района) отчёт о расходовании субсидий в соответствии с порядком, утвержденным правлением Фонда. </w:t>
      </w:r>
    </w:p>
    <w:p w:rsidR="009E3574" w:rsidRPr="009E3574" w:rsidRDefault="009E3574" w:rsidP="009E3574">
      <w:pPr>
        <w:widowControl w:val="0"/>
        <w:autoSpaceDE w:val="0"/>
        <w:autoSpaceDN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расходуют субсидии на переселение граждан,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2019–2025 годы и подпрограммой «Переселение граждан из аварийного жилищного фонда в Богучанском районе».</w:t>
      </w:r>
    </w:p>
    <w:p w:rsidR="009E3574" w:rsidRPr="009E3574" w:rsidRDefault="009E3574" w:rsidP="009E3574">
      <w:pPr>
        <w:widowControl w:val="0"/>
        <w:autoSpaceDE w:val="0"/>
        <w:autoSpaceDN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2.4.4. Администрация Богучанского района (отдел лесного хозяйства, жилищной политики, транспорта и связи) представляет в министерство строительства Красноярского края, отчёт о расходовании субсидий в соответствии с порядком, утвержденным правлением Фонда ежемесячно не позднее 3-го числа месяца, следующего за отчётным, ежегодно не позднее 12 января года, следующего за отчётным, с приложением копий платёжных документов и реестра платёжных документов, подтверждающих расходование средств субсидий в соответствии с подпрограммой.</w:t>
      </w:r>
    </w:p>
    <w:p w:rsidR="009E3574" w:rsidRPr="009E3574" w:rsidRDefault="009E3574" w:rsidP="009E3574">
      <w:pPr>
        <w:widowControl w:val="0"/>
        <w:autoSpaceDE w:val="0"/>
        <w:autoSpaceDN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2.4.5. Управление муниципальной собственностью Богучанского района, на основании данных полученных от Администрации Богучанского района (отдел лесного хозяйства, жилищной политики, транспорта и связи), </w:t>
      </w:r>
      <w:r w:rsidRPr="009E3574">
        <w:rPr>
          <w:rFonts w:ascii="Arial" w:eastAsia="Times New Roman" w:hAnsi="Arial" w:cs="Arial"/>
          <w:color w:val="000000"/>
          <w:sz w:val="20"/>
          <w:szCs w:val="20"/>
          <w:lang w:eastAsia="ru-RU"/>
        </w:rPr>
        <w:t xml:space="preserve">в срок не позднее 10-го августа отчетного года, согласно </w:t>
      </w:r>
      <w:r w:rsidRPr="009E3574">
        <w:rPr>
          <w:rFonts w:ascii="Arial" w:eastAsia="Times New Roman" w:hAnsi="Arial" w:cs="Arial"/>
          <w:sz w:val="20"/>
          <w:szCs w:val="20"/>
          <w:lang w:eastAsia="ru-RU"/>
        </w:rPr>
        <w:t>приложениям 8 - 11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autoSpaceDE w:val="0"/>
        <w:autoSpaceDN w:val="0"/>
        <w:adjustRightInd w:val="0"/>
        <w:spacing w:after="0" w:line="240" w:lineRule="auto"/>
        <w:ind w:firstLine="648"/>
        <w:jc w:val="both"/>
        <w:outlineLvl w:val="1"/>
        <w:rPr>
          <w:rFonts w:ascii="Arial" w:eastAsia="Times New Roman" w:hAnsi="Arial" w:cs="Arial"/>
          <w:sz w:val="20"/>
          <w:szCs w:val="20"/>
          <w:lang w:eastAsia="ru-RU"/>
        </w:rPr>
      </w:pPr>
      <w:r w:rsidRPr="009E3574">
        <w:rPr>
          <w:rFonts w:ascii="Arial" w:eastAsia="Times New Roman" w:hAnsi="Arial" w:cs="Arial"/>
          <w:color w:val="000000"/>
          <w:sz w:val="20"/>
          <w:szCs w:val="20"/>
          <w:lang w:eastAsia="ru-RU"/>
        </w:rPr>
        <w:t xml:space="preserve">Годовой отчет о ходе реализации программы формируется </w:t>
      </w:r>
      <w:r w:rsidRPr="009E3574">
        <w:rPr>
          <w:rFonts w:ascii="Arial" w:eastAsia="Times New Roman" w:hAnsi="Arial" w:cs="Arial"/>
          <w:sz w:val="20"/>
          <w:szCs w:val="20"/>
          <w:lang w:eastAsia="ru-RU"/>
        </w:rPr>
        <w:t xml:space="preserve">ответственным исполнителем </w:t>
      </w:r>
      <w:r w:rsidRPr="009E3574">
        <w:rPr>
          <w:rFonts w:ascii="Arial" w:eastAsia="Times New Roman" w:hAnsi="Arial" w:cs="Arial"/>
          <w:color w:val="000000"/>
          <w:sz w:val="20"/>
          <w:szCs w:val="20"/>
          <w:lang w:eastAsia="ru-RU"/>
        </w:rPr>
        <w:t>с учетом информации, полученной от соисполнителей. 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numPr>
          <w:ilvl w:val="1"/>
          <w:numId w:val="20"/>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Оценка социально-экономической эффективности</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lastRenderedPageBreak/>
        <w:t>Оценка социально-экономической эффективности проводится администрацией Богучанского района (отдел лесного хозяйства, жилищной политики, транспорта и связи).</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eastAsia="Times New Roman" w:hAnsi="Arial" w:cs="Arial"/>
          <w:sz w:val="20"/>
          <w:szCs w:val="20"/>
        </w:rPr>
        <w:t xml:space="preserve">Обязательным условием эффективности программы является успешное выполнение </w:t>
      </w:r>
      <w:r w:rsidRPr="009E3574">
        <w:rPr>
          <w:rFonts w:ascii="Arial" w:hAnsi="Arial" w:cs="Arial"/>
          <w:sz w:val="20"/>
          <w:szCs w:val="20"/>
        </w:rPr>
        <w:t>целевых индикаторов и показателей подпрограммы, а также мероприятий в установленные сроки.</w:t>
      </w:r>
    </w:p>
    <w:p w:rsidR="009E3574" w:rsidRPr="009E3574" w:rsidRDefault="009E3574" w:rsidP="009E3574">
      <w:pPr>
        <w:spacing w:after="0" w:line="240" w:lineRule="auto"/>
        <w:ind w:firstLine="709"/>
        <w:jc w:val="both"/>
        <w:rPr>
          <w:rFonts w:ascii="Arial" w:eastAsia="Times New Roman" w:hAnsi="Arial" w:cs="Arial"/>
          <w:sz w:val="20"/>
          <w:szCs w:val="20"/>
        </w:rPr>
      </w:pPr>
      <w:r w:rsidRPr="009E3574">
        <w:rPr>
          <w:rFonts w:ascii="Arial" w:eastAsia="Times New Roman" w:hAnsi="Arial" w:cs="Arial"/>
          <w:sz w:val="20"/>
          <w:szCs w:val="20"/>
        </w:rPr>
        <w:t>В ходе реализации подпрограммы будут выполнены следующие показатели к 2023 году, в том числе:</w:t>
      </w:r>
    </w:p>
    <w:p w:rsidR="009E3574" w:rsidRPr="009E3574" w:rsidRDefault="009E3574" w:rsidP="009E3574">
      <w:pPr>
        <w:numPr>
          <w:ilvl w:val="0"/>
          <w:numId w:val="23"/>
        </w:numPr>
        <w:tabs>
          <w:tab w:val="left" w:pos="1560"/>
        </w:tabs>
        <w:spacing w:after="0" w:line="240" w:lineRule="auto"/>
        <w:ind w:left="0" w:firstLine="709"/>
        <w:jc w:val="both"/>
        <w:rPr>
          <w:rFonts w:ascii="Arial" w:eastAsia="Times New Roman" w:hAnsi="Arial" w:cs="Arial"/>
          <w:sz w:val="20"/>
          <w:szCs w:val="20"/>
        </w:rPr>
      </w:pPr>
      <w:r w:rsidRPr="009E3574">
        <w:rPr>
          <w:rFonts w:ascii="Arial" w:eastAsia="Times New Roman" w:hAnsi="Arial" w:cs="Arial"/>
          <w:sz w:val="20"/>
          <w:szCs w:val="20"/>
        </w:rPr>
        <w:t>доля ветхого и аварийного жилищного фонда в общем объёме жилищного фонда – 0 %;</w:t>
      </w:r>
    </w:p>
    <w:p w:rsidR="009E3574" w:rsidRPr="009E3574" w:rsidRDefault="009E3574" w:rsidP="009E3574">
      <w:pPr>
        <w:numPr>
          <w:ilvl w:val="0"/>
          <w:numId w:val="23"/>
        </w:numPr>
        <w:tabs>
          <w:tab w:val="left" w:pos="1560"/>
        </w:tabs>
        <w:spacing w:after="0" w:line="240" w:lineRule="auto"/>
        <w:ind w:left="0" w:firstLine="709"/>
        <w:jc w:val="both"/>
        <w:rPr>
          <w:rFonts w:ascii="Arial" w:eastAsia="Times New Roman" w:hAnsi="Arial" w:cs="Arial"/>
          <w:sz w:val="20"/>
          <w:szCs w:val="20"/>
        </w:rPr>
      </w:pPr>
      <w:r w:rsidRPr="009E3574">
        <w:rPr>
          <w:rFonts w:ascii="Arial" w:eastAsia="Times New Roman" w:hAnsi="Arial" w:cs="Arial"/>
          <w:sz w:val="20"/>
          <w:szCs w:val="20"/>
        </w:rPr>
        <w:t>доля аварийного жилищного фонда в общем объёме жилищного фонда – 0 %.</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связи с отсутствием расходов на реализацию подпрограммы в течение 2021-2022 года ожидаемый результат от подпрограммы -0. Реализация мероприятий подпрограммы не повлечёт за собой негативных экологических последствий.</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Поступление доходов в районный бюджет от реализации данного мероприятия не предполагается.</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numPr>
          <w:ilvl w:val="1"/>
          <w:numId w:val="20"/>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Мероприятия подпрограммы</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numPr>
          <w:ilvl w:val="1"/>
          <w:numId w:val="20"/>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spacing w:after="0" w:line="240" w:lineRule="auto"/>
        <w:ind w:firstLine="709"/>
        <w:rPr>
          <w:rFonts w:ascii="Arial" w:eastAsia="Times New Roman" w:hAnsi="Arial" w:cs="Arial"/>
          <w:sz w:val="20"/>
          <w:szCs w:val="20"/>
          <w:lang w:eastAsia="ru-RU"/>
        </w:rPr>
      </w:pPr>
      <w:r w:rsidRPr="009E3574">
        <w:rPr>
          <w:rFonts w:ascii="Arial" w:eastAsia="Times New Roman" w:hAnsi="Arial" w:cs="Arial"/>
          <w:sz w:val="20"/>
          <w:szCs w:val="20"/>
          <w:lang w:eastAsia="ru-RU"/>
        </w:rPr>
        <w:t>Общий объём финансирования подпрограммы указан в приложении № 2 к настоящей подпрограмме.</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Материалы и трудовые затраты в рамках подпрограмм не предусмотрены. </w:t>
      </w:r>
    </w:p>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 xml:space="preserve">к подпрограмме 1 Богучанского района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«Переселение граждан из аварийного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жилищного фонда в Богучанском районе»</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муниципальной программы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Перечень показателей результативности подпрограммы "</w:t>
            </w:r>
            <w:r w:rsidRPr="009E3574">
              <w:rPr>
                <w:rFonts w:ascii="Arial" w:eastAsia="Times New Roman" w:hAnsi="Arial" w:cs="Arial"/>
                <w:color w:val="000000"/>
                <w:sz w:val="20"/>
                <w:szCs w:val="18"/>
                <w:u w:val="single"/>
                <w:lang w:eastAsia="ru-RU"/>
              </w:rPr>
              <w:t xml:space="preserve">Переселение граждан из аварийного жилищного фонда в Богучанском районе"    </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71"/>
        <w:gridCol w:w="3329"/>
        <w:gridCol w:w="942"/>
        <w:gridCol w:w="2065"/>
        <w:gridCol w:w="697"/>
        <w:gridCol w:w="685"/>
        <w:gridCol w:w="697"/>
        <w:gridCol w:w="685"/>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6" w:type="pct"/>
            <w:gridSpan w:val="6"/>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1: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Показатель результативности 1</w:t>
            </w:r>
            <w:r w:rsidRPr="009E3574">
              <w:rPr>
                <w:rFonts w:ascii="Arial" w:eastAsia="Times New Roman" w:hAnsi="Arial" w:cs="Arial"/>
                <w:color w:val="000000"/>
                <w:sz w:val="14"/>
                <w:szCs w:val="14"/>
                <w:lang w:eastAsia="ru-RU"/>
              </w:rPr>
              <w:br/>
              <w:t>доля ветхого и аварийного жилищного фонда в общем объёме жилищного фонда</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173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Показатель результативности  2</w:t>
            </w:r>
            <w:r w:rsidRPr="009E3574">
              <w:rPr>
                <w:rFonts w:ascii="Arial" w:eastAsia="Times New Roman" w:hAnsi="Arial" w:cs="Arial"/>
                <w:color w:val="000000"/>
                <w:sz w:val="14"/>
                <w:szCs w:val="14"/>
                <w:lang w:eastAsia="ru-RU"/>
              </w:rPr>
              <w:br/>
              <w:t>доля аварийного жилищного фонда в общем объёме жилищного фонда</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noWrap/>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2</w:t>
            </w:r>
            <w:r w:rsidRPr="009E3574">
              <w:rPr>
                <w:rFonts w:ascii="Arial" w:eastAsia="Times New Roman" w:hAnsi="Arial" w:cs="Arial"/>
                <w:sz w:val="18"/>
                <w:szCs w:val="18"/>
                <w:lang w:eastAsia="ru-RU"/>
              </w:rPr>
              <w:br/>
              <w:t>к подпрограмме  «Переселение граждан</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из аварийного жилищного фонда в Богучанском районе»</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муниципальной программы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граждан Богучанского района"</w:t>
            </w:r>
          </w:p>
          <w:p w:rsidR="009E3574" w:rsidRPr="009E3574" w:rsidRDefault="009E3574" w:rsidP="00C728E9">
            <w:pPr>
              <w:spacing w:after="0" w:line="240" w:lineRule="auto"/>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 Переселение граждан из аварийного жилищного фонда в Богучанском районе"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50"/>
        <w:gridCol w:w="1422"/>
        <w:gridCol w:w="1165"/>
        <w:gridCol w:w="579"/>
        <w:gridCol w:w="553"/>
        <w:gridCol w:w="515"/>
        <w:gridCol w:w="528"/>
        <w:gridCol w:w="528"/>
        <w:gridCol w:w="528"/>
        <w:gridCol w:w="528"/>
        <w:gridCol w:w="588"/>
        <w:gridCol w:w="2187"/>
      </w:tblGrid>
      <w:tr w:rsidR="009E3574" w:rsidRPr="009E3574" w:rsidTr="00C728E9">
        <w:trPr>
          <w:trHeight w:val="2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83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наименование ГРБС </w:t>
            </w:r>
          </w:p>
        </w:tc>
        <w:tc>
          <w:tcPr>
            <w:tcW w:w="819"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1338"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2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32"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2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2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2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0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2021-2022 годы</w:t>
            </w:r>
          </w:p>
        </w:tc>
        <w:tc>
          <w:tcPr>
            <w:tcW w:w="1233"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544" w:type="pct"/>
            <w:gridSpan w:val="10"/>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 Расселение граждан из аварийного жилищного фонда муниципальных образований Богучанского района</w:t>
            </w:r>
          </w:p>
        </w:tc>
        <w:tc>
          <w:tcPr>
            <w:tcW w:w="123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3544" w:type="pct"/>
            <w:gridSpan w:val="10"/>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1. Строительство (приобретение)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или реконструкции.</w:t>
            </w:r>
          </w:p>
        </w:tc>
        <w:tc>
          <w:tcPr>
            <w:tcW w:w="123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w:t>
            </w:r>
          </w:p>
        </w:tc>
        <w:tc>
          <w:tcPr>
            <w:tcW w:w="832"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связи с отсутствием расходов на реализацию подпрограммы в течение 2021-2022 год ожидаемый результат от подпрограммы -0.</w:t>
            </w: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556"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87"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задаче 1</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1233" w:type="pct"/>
            <w:vMerge w:val="restart"/>
            <w:tcBorders>
              <w:top w:val="nil"/>
              <w:left w:val="single" w:sz="4" w:space="0" w:color="auto"/>
              <w:bottom w:val="nil"/>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 </w:t>
            </w:r>
          </w:p>
        </w:tc>
        <w:tc>
          <w:tcPr>
            <w:tcW w:w="1233"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vMerge/>
            <w:tcBorders>
              <w:top w:val="nil"/>
              <w:left w:val="single" w:sz="4" w:space="0" w:color="auto"/>
              <w:bottom w:val="nil"/>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3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5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0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233"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9E3574">
        <w:rPr>
          <w:rFonts w:ascii="Arial" w:eastAsia="Times New Roman" w:hAnsi="Arial" w:cs="Arial"/>
          <w:sz w:val="18"/>
          <w:szCs w:val="20"/>
          <w:lang w:eastAsia="ru-RU"/>
        </w:rPr>
        <w:t>Приложение № 6</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18"/>
          <w:szCs w:val="20"/>
          <w:lang w:eastAsia="ru-RU"/>
        </w:rPr>
      </w:pPr>
      <w:r w:rsidRPr="009E3574">
        <w:rPr>
          <w:rFonts w:ascii="Arial" w:eastAsia="Times New Roman" w:hAnsi="Arial" w:cs="Arial"/>
          <w:sz w:val="18"/>
          <w:szCs w:val="20"/>
          <w:lang w:eastAsia="ru-RU"/>
        </w:rPr>
        <w:t xml:space="preserve">к муниципальной программе «Обеспечение доступным и комфортным жильём граждан Богучанского района»                                </w:t>
      </w:r>
    </w:p>
    <w:p w:rsidR="009E3574" w:rsidRPr="009E3574" w:rsidRDefault="009E3574" w:rsidP="009E3574">
      <w:pPr>
        <w:autoSpaceDE w:val="0"/>
        <w:autoSpaceDN w:val="0"/>
        <w:adjustRightInd w:val="0"/>
        <w:spacing w:after="0" w:line="240" w:lineRule="auto"/>
        <w:jc w:val="both"/>
        <w:rPr>
          <w:rFonts w:ascii="Arial" w:eastAsia="Times New Roman" w:hAnsi="Arial" w:cs="Arial"/>
          <w:bCs/>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0"/>
          <w:numId w:val="11"/>
        </w:num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Паспорт подпрограммы</w:t>
      </w:r>
    </w:p>
    <w:p w:rsidR="009E3574" w:rsidRPr="009E3574" w:rsidRDefault="009E3574" w:rsidP="009E3574">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w:t>
            </w:r>
            <w:r w:rsidRPr="009E3574">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(далее – подпрограмма)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378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Цель и задачи подпрограммы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54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Цель – обеспечение увеличения объёмов ввода жилья на территории Богучанского района.</w:t>
            </w:r>
          </w:p>
          <w:p w:rsidR="009E3574" w:rsidRPr="009E3574" w:rsidRDefault="009E3574" w:rsidP="00C728E9">
            <w:pPr>
              <w:tabs>
                <w:tab w:val="left" w:pos="-54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Информация представлена в приложении 1 к настоящей подпрограмме</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val="en-US" w:eastAsia="ru-RU"/>
              </w:rPr>
              <w:t>202</w:t>
            </w:r>
            <w:r w:rsidRPr="009E3574">
              <w:rPr>
                <w:rFonts w:ascii="Arial" w:eastAsia="Times New Roman" w:hAnsi="Arial" w:cs="Arial"/>
                <w:sz w:val="14"/>
                <w:szCs w:val="14"/>
                <w:lang w:eastAsia="ru-RU"/>
              </w:rPr>
              <w:t>1</w:t>
            </w:r>
            <w:r w:rsidRPr="009E3574">
              <w:rPr>
                <w:rFonts w:ascii="Arial" w:eastAsia="Times New Roman" w:hAnsi="Arial" w:cs="Arial"/>
                <w:sz w:val="14"/>
                <w:szCs w:val="14"/>
                <w:lang w:val="en-US" w:eastAsia="ru-RU"/>
              </w:rPr>
              <w:t>-202</w:t>
            </w:r>
            <w:r w:rsidRPr="009E3574">
              <w:rPr>
                <w:rFonts w:ascii="Arial" w:eastAsia="Times New Roman" w:hAnsi="Arial" w:cs="Arial"/>
                <w:sz w:val="14"/>
                <w:szCs w:val="14"/>
                <w:lang w:eastAsia="ru-RU"/>
              </w:rPr>
              <w:t>2</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Расходы на реализацию подпрограммы в течение 2021 -2022 года не предусмотрены.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 финансовое управление администрации Богучанского района.</w:t>
            </w:r>
          </w:p>
        </w:tc>
      </w:tr>
    </w:tbl>
    <w:p w:rsidR="009E3574" w:rsidRPr="009E3574" w:rsidRDefault="009E3574" w:rsidP="009E3574">
      <w:pPr>
        <w:tabs>
          <w:tab w:val="left" w:pos="567"/>
        </w:tabs>
        <w:spacing w:after="0" w:line="240" w:lineRule="auto"/>
        <w:rPr>
          <w:rFonts w:ascii="Arial" w:eastAsia="Times New Roman" w:hAnsi="Arial" w:cs="Arial"/>
          <w:sz w:val="20"/>
          <w:szCs w:val="20"/>
          <w:lang w:eastAsia="ru-RU"/>
        </w:rPr>
      </w:pPr>
    </w:p>
    <w:p w:rsidR="009E3574" w:rsidRPr="009E3574" w:rsidRDefault="009E3574" w:rsidP="009E3574">
      <w:pPr>
        <w:numPr>
          <w:ilvl w:val="0"/>
          <w:numId w:val="28"/>
        </w:numPr>
        <w:tabs>
          <w:tab w:val="left" w:pos="567"/>
        </w:tabs>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Основные разделы подпрограммы</w:t>
      </w:r>
    </w:p>
    <w:p w:rsidR="009E3574" w:rsidRPr="009E3574" w:rsidRDefault="009E3574" w:rsidP="009E3574">
      <w:pPr>
        <w:spacing w:after="0" w:line="240" w:lineRule="auto"/>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На территории Богучанского района находятся 29 населенных пунктов, которые в основном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Богучаны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 размере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b/>
          <w:sz w:val="20"/>
          <w:szCs w:val="20"/>
          <w:lang w:eastAsia="ru-RU"/>
        </w:rPr>
      </w:pPr>
      <w:r w:rsidRPr="009E3574">
        <w:rPr>
          <w:rFonts w:ascii="Arial" w:eastAsia="Times New Roman" w:hAnsi="Arial" w:cs="Arial"/>
          <w:sz w:val="20"/>
          <w:szCs w:val="20"/>
          <w:lang w:eastAsia="ru-RU"/>
        </w:rPr>
        <w:t>В результате реализации подпрограммы площадь застройки под малоэтажное жилищное строительство на территории с. Богучаны составит 0 гектаров, что позволит обеспечить застройку 0 земельных участков.</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Ожидаемый ввод жилых помещений на данных земельных участках в перспективе составит 0 кв. метров общей площади.</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3. Основная цель, задачи, этапы и сроки выполнения подпрограммы, показатели результативности</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Целью подпрограммы является </w:t>
      </w:r>
      <w:r w:rsidRPr="009E3574">
        <w:rPr>
          <w:rFonts w:ascii="Arial" w:eastAsia="Times New Roman" w:hAnsi="Arial" w:cs="Arial"/>
          <w:sz w:val="20"/>
          <w:szCs w:val="20"/>
          <w:lang w:eastAsia="ru-RU"/>
        </w:rPr>
        <w:t>обеспечение увеличения объемов ввода жилья на территории Богучанского района.</w:t>
      </w:r>
    </w:p>
    <w:p w:rsidR="009E3574" w:rsidRPr="009E3574" w:rsidRDefault="009E3574" w:rsidP="009E3574">
      <w:pPr>
        <w:spacing w:after="0" w:line="240" w:lineRule="auto"/>
        <w:ind w:firstLine="708"/>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Задачей подпрограммы является</w:t>
      </w:r>
      <w:r w:rsidRPr="009E3574">
        <w:rPr>
          <w:rFonts w:ascii="Arial" w:eastAsia="Times New Roman" w:hAnsi="Arial" w:cs="Arial"/>
          <w:sz w:val="20"/>
          <w:szCs w:val="20"/>
          <w:lang w:eastAsia="ru-RU"/>
        </w:rPr>
        <w:t xml:space="preserve"> формирование земельных участков для жилищного строительства с обеспечением их коммунальной и транспортной инфраструктурой.</w:t>
      </w:r>
    </w:p>
    <w:p w:rsidR="009E3574" w:rsidRPr="009E3574" w:rsidRDefault="009E3574" w:rsidP="009E3574">
      <w:pPr>
        <w:tabs>
          <w:tab w:val="right" w:pos="9355"/>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w:t>
      </w:r>
    </w:p>
    <w:p w:rsidR="009E3574" w:rsidRPr="009E3574" w:rsidRDefault="009E3574" w:rsidP="009E3574">
      <w:pPr>
        <w:tabs>
          <w:tab w:val="center" w:pos="0"/>
          <w:tab w:val="right" w:pos="9355"/>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Выбор мероприятий подпрограммы производился в соответствии с </w:t>
      </w:r>
      <w:r w:rsidRPr="009E3574">
        <w:rPr>
          <w:rFonts w:ascii="Arial" w:eastAsia="Times New Roman" w:hAnsi="Arial" w:cs="Arial"/>
          <w:sz w:val="20"/>
          <w:szCs w:val="20"/>
          <w:lang w:eastAsia="ru-RU"/>
        </w:rPr>
        <w:t>государственной программой «Создание условий для обеспечения доступным и комфортным жильем граждан Красноярского края».</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реализуется в течение 2021-2022 годов.</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показателей результативности подпрограммы указан в приложение №1 к настоящей подпрограмме.</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4. Механизм реализации подпрограммы</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w:t>
      </w:r>
    </w:p>
    <w:p w:rsidR="009E3574" w:rsidRPr="009E3574" w:rsidRDefault="009E3574" w:rsidP="009E3574">
      <w:pPr>
        <w:widowControl w:val="0"/>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Богучанский район в перечне муниципальных образований-получателей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 документы:</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выписку из нормативного правового акта муниципального образования Богучанский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титульный список на строительство объектов коммунальной и транспортной инфраструктуры, планируемых к строительству, утвержденный главой муниципального образования Богучанский район, с указанием общей площади, лимитов капитальных вложений на соответствующий финансовый год;</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положительное заключение на проектно-сметную документацию управления Главгосэкспертизы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разрешение на строительство объектов коммунальной и транспортной инфраструктуры, выданное уполномоченным органом;</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конкурсную документацию на выполнение проектных или подрядных работ;</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муниципальные контракты на выполнение проектных работ на строительство объектов коммунальной и транспортной инфраструктуры;</w:t>
      </w:r>
    </w:p>
    <w:p w:rsidR="009E3574" w:rsidRPr="009E3574" w:rsidRDefault="009E3574" w:rsidP="009E3574">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
    <w:p w:rsidR="009E3574" w:rsidRPr="009E3574" w:rsidRDefault="009E3574" w:rsidP="009E3574">
      <w:pPr>
        <w:widowControl w:val="0"/>
        <w:numPr>
          <w:ilvl w:val="0"/>
          <w:numId w:val="26"/>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справку о стоимости выполненных работ (услуг) и затрат КС-3, акт о приемке выполненных работ (услуг) КС-2 (унифицированные формы, утвержденные Постановлением Госкомстата России от 11 ноября 1999 года № 100);</w:t>
      </w:r>
    </w:p>
    <w:p w:rsidR="009E3574" w:rsidRPr="009E3574" w:rsidRDefault="009E3574" w:rsidP="009E3574">
      <w:pPr>
        <w:widowControl w:val="0"/>
        <w:numPr>
          <w:ilvl w:val="0"/>
          <w:numId w:val="26"/>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реестр на оплату выполненных работ за соответствующий период;</w:t>
      </w:r>
    </w:p>
    <w:p w:rsidR="009E3574" w:rsidRPr="009E3574" w:rsidRDefault="009E3574" w:rsidP="009E3574">
      <w:pPr>
        <w:widowControl w:val="0"/>
        <w:numPr>
          <w:ilvl w:val="0"/>
          <w:numId w:val="26"/>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акты сверок выполненных работ;</w:t>
      </w:r>
    </w:p>
    <w:p w:rsidR="009E3574" w:rsidRPr="009E3574" w:rsidRDefault="009E3574" w:rsidP="009E3574">
      <w:pPr>
        <w:widowControl w:val="0"/>
        <w:numPr>
          <w:ilvl w:val="0"/>
          <w:numId w:val="26"/>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накопительные ведомости выполненных объемов работ по конструктивным элементам, согласно утвержденным сводным сметным расчетам;</w:t>
      </w:r>
    </w:p>
    <w:p w:rsidR="009E3574" w:rsidRPr="009E3574" w:rsidRDefault="009E3574" w:rsidP="009E3574">
      <w:pPr>
        <w:widowControl w:val="0"/>
        <w:numPr>
          <w:ilvl w:val="0"/>
          <w:numId w:val="26"/>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w:t>
      </w:r>
      <w:r w:rsidRPr="009E3574">
        <w:rPr>
          <w:rFonts w:ascii="Arial" w:eastAsia="Times New Roman" w:hAnsi="Arial" w:cs="Arial"/>
          <w:sz w:val="20"/>
          <w:szCs w:val="20"/>
          <w:lang w:eastAsia="ru-RU"/>
        </w:rPr>
        <w:lastRenderedPageBreak/>
        <w:t>коммунальной и транспортной инфраструктуры в эксплуатацию.</w:t>
      </w:r>
    </w:p>
    <w:p w:rsidR="009E3574" w:rsidRPr="009E3574" w:rsidRDefault="009E3574" w:rsidP="009E3574">
      <w:pPr>
        <w:widowControl w:val="0"/>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9E3574" w:rsidRPr="009E3574" w:rsidRDefault="009E3574" w:rsidP="009E3574">
      <w:pPr>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9E3574" w:rsidRPr="009E3574" w:rsidRDefault="009E3574" w:rsidP="009E3574">
      <w:pPr>
        <w:autoSpaceDE w:val="0"/>
        <w:autoSpaceDN w:val="0"/>
        <w:adjustRightInd w:val="0"/>
        <w:spacing w:after="0" w:line="240" w:lineRule="auto"/>
        <w:ind w:firstLine="70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случае нецелевого использования средств субсидий данные субсидии подлежат возврату в краевой бюджет.</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5. Управление подпрограммой и контроль за ходом ее выполнения</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МКУ «Муниципальная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9E3574" w:rsidRPr="009E3574" w:rsidRDefault="009E3574" w:rsidP="009E3574">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9E3574" w:rsidRPr="009E3574" w:rsidRDefault="009E3574" w:rsidP="009E3574">
      <w:pPr>
        <w:widowControl w:val="0"/>
        <w:autoSpaceDE w:val="0"/>
        <w:autoSpaceDN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Управление муниципальной собственностью Богучанского района, на основании данных, представленных  МКУ «Муниципальная служба Заказчика», </w:t>
      </w:r>
      <w:r w:rsidRPr="009E3574">
        <w:rPr>
          <w:rFonts w:ascii="Arial" w:eastAsia="Times New Roman" w:hAnsi="Arial" w:cs="Arial"/>
          <w:color w:val="000000"/>
          <w:sz w:val="20"/>
          <w:szCs w:val="20"/>
          <w:lang w:eastAsia="ru-RU"/>
        </w:rPr>
        <w:t xml:space="preserve">в срок не позднее 10-го августа отчетного года, согласно </w:t>
      </w:r>
      <w:r w:rsidRPr="009E3574">
        <w:rPr>
          <w:rFonts w:ascii="Arial" w:eastAsia="Times New Roman" w:hAnsi="Arial" w:cs="Arial"/>
          <w:sz w:val="20"/>
          <w:szCs w:val="20"/>
          <w:lang w:eastAsia="ru-RU"/>
        </w:rPr>
        <w:t>приложениям 8 - 11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color w:val="000000"/>
          <w:sz w:val="20"/>
          <w:szCs w:val="20"/>
          <w:lang w:eastAsia="ru-RU"/>
        </w:rPr>
        <w:t>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6. Оценка социально-экономической эффективности</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9E3574">
        <w:rPr>
          <w:rFonts w:ascii="Arial" w:eastAsia="Times New Roman" w:hAnsi="Arial" w:cs="Arial"/>
          <w:sz w:val="20"/>
          <w:szCs w:val="20"/>
          <w:lang w:eastAsia="ru-RU"/>
        </w:rPr>
        <w:t>По итогам реализации подпрограммы планируемая площадь застройки под малоэтажное жилищное строительство на территории с. Богучаны составит к 2023 году 0 гектаров, что позволит обеспечить застройку 0 земельных участков, ввод жилых помещений на данных земельных участках составит 0 кв. метров общей площади.</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Поступление доходов в районный бюджет от реализации данного мероприятия не предполагается.</w:t>
      </w:r>
    </w:p>
    <w:p w:rsidR="009E3574" w:rsidRPr="009E3574" w:rsidRDefault="009E3574" w:rsidP="009E3574">
      <w:pPr>
        <w:widowControl w:val="0"/>
        <w:autoSpaceDE w:val="0"/>
        <w:autoSpaceDN w:val="0"/>
        <w:adjustRightInd w:val="0"/>
        <w:spacing w:after="0" w:line="240" w:lineRule="auto"/>
        <w:jc w:val="both"/>
        <w:rPr>
          <w:rFonts w:ascii="Arial" w:eastAsia="Times New Roman" w:hAnsi="Arial" w:cs="Arial"/>
          <w:sz w:val="20"/>
          <w:szCs w:val="20"/>
          <w:lang w:eastAsia="ru-RU"/>
        </w:rPr>
      </w:pPr>
    </w:p>
    <w:p w:rsidR="009E3574" w:rsidRPr="009E3574" w:rsidRDefault="009E3574" w:rsidP="009E3574">
      <w:pPr>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7. Мероприятия подпрограммы</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8. 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tabs>
          <w:tab w:val="left" w:pos="2895"/>
          <w:tab w:val="center" w:pos="4819"/>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Расходы на реализацию подпрограммы в течение 2021-2022 годов не предусмотрены.</w:t>
      </w:r>
    </w:p>
    <w:p w:rsidR="009E3574" w:rsidRPr="009E3574" w:rsidRDefault="009E3574" w:rsidP="009E3574">
      <w:pPr>
        <w:tabs>
          <w:tab w:val="left" w:pos="2895"/>
          <w:tab w:val="center" w:pos="4819"/>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Материалы и трудовые затраты в рамках реализации подпрограммы не предусмотрены.</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 xml:space="preserve">к подпрограмме Богучанского района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«Строительство объектов коммунальной и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транспортной инфраструктуры в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муниципальных образованиях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с целью развития жилищного строительства»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Перечень показателей результативности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r w:rsidRPr="009E3574">
              <w:rPr>
                <w:rFonts w:ascii="Arial" w:eastAsia="Times New Roman" w:hAnsi="Arial" w:cs="Arial"/>
                <w:color w:val="000000"/>
                <w:sz w:val="18"/>
                <w:szCs w:val="18"/>
                <w:lang w:eastAsia="ru-RU"/>
              </w:rPr>
              <w:t xml:space="preserve"> </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nil"/>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396" w:type="pct"/>
            <w:gridSpan w:val="6"/>
            <w:tcBorders>
              <w:top w:val="single" w:sz="4" w:space="0" w:color="auto"/>
              <w:left w:val="nil"/>
              <w:bottom w:val="single" w:sz="4" w:space="0" w:color="000000"/>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9E3574" w:rsidRPr="009E3574" w:rsidTr="00C728E9">
        <w:trPr>
          <w:trHeight w:val="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Ввод общей площади жилья</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тыс. кв. метров</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lastRenderedPageBreak/>
              <w:t>Приложение № 2</w:t>
            </w:r>
            <w:r w:rsidRPr="009E3574">
              <w:rPr>
                <w:rFonts w:ascii="Arial" w:eastAsia="Times New Roman" w:hAnsi="Arial" w:cs="Arial"/>
                <w:sz w:val="18"/>
                <w:szCs w:val="18"/>
                <w:lang w:eastAsia="ru-RU"/>
              </w:rPr>
              <w:br/>
              <w:t>к подпрограмме  «Строительство</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объектов коммунальной и транспортной</w:t>
            </w:r>
            <w:r w:rsidRPr="009E3574">
              <w:rPr>
                <w:rFonts w:ascii="Arial" w:eastAsia="Times New Roman" w:hAnsi="Arial" w:cs="Arial"/>
                <w:sz w:val="18"/>
                <w:szCs w:val="18"/>
                <w:lang w:eastAsia="ru-RU"/>
              </w:rPr>
              <w:br/>
              <w:t>инфраструктуры в муниципальных образованиях</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Богучанского района с целью развития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жилищного строительства» муниципальной программы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w:t>
            </w: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 Строительство объектов коммунальной и транспортной</w:t>
            </w:r>
            <w:r w:rsidRPr="009E3574">
              <w:rPr>
                <w:rFonts w:ascii="Arial" w:eastAsia="Times New Roman" w:hAnsi="Arial" w:cs="Arial"/>
                <w:bCs/>
                <w:color w:val="000000"/>
                <w:sz w:val="20"/>
                <w:szCs w:val="18"/>
                <w:lang w:eastAsia="ru-RU"/>
              </w:rPr>
              <w:br/>
              <w:t>инфраструктуры в муниципальных образованиях Богучанского района с целью развития жилищного строительства"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50"/>
        <w:gridCol w:w="1325"/>
        <w:gridCol w:w="1334"/>
        <w:gridCol w:w="579"/>
        <w:gridCol w:w="553"/>
        <w:gridCol w:w="762"/>
        <w:gridCol w:w="528"/>
        <w:gridCol w:w="528"/>
        <w:gridCol w:w="528"/>
        <w:gridCol w:w="528"/>
        <w:gridCol w:w="588"/>
        <w:gridCol w:w="1868"/>
      </w:tblGrid>
      <w:tr w:rsidR="009E3574" w:rsidRPr="009E3574" w:rsidTr="00C728E9">
        <w:trPr>
          <w:trHeight w:val="2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9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Наименование ГРБС </w:t>
            </w:r>
          </w:p>
        </w:tc>
        <w:tc>
          <w:tcPr>
            <w:tcW w:w="714"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1378"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25"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1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15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34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26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22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3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8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2021-2022 годы</w:t>
            </w:r>
          </w:p>
        </w:tc>
        <w:tc>
          <w:tcPr>
            <w:tcW w:w="1367"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78" w:type="pct"/>
            <w:gridSpan w:val="10"/>
            <w:tcBorders>
              <w:top w:val="single" w:sz="4" w:space="0" w:color="auto"/>
              <w:left w:val="nil"/>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 Обеспечение увеличения объемов ввода жилья на территории Богучанского района.</w:t>
            </w:r>
          </w:p>
        </w:tc>
        <w:tc>
          <w:tcPr>
            <w:tcW w:w="136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3478" w:type="pct"/>
            <w:gridSpan w:val="10"/>
            <w:tcBorders>
              <w:top w:val="single" w:sz="4" w:space="0" w:color="auto"/>
              <w:left w:val="nil"/>
              <w:bottom w:val="single" w:sz="4" w:space="0" w:color="000000"/>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1. Формирование земельных участков для жилищного строительства с обеспечением их коммунальной и транспортной инфраструктурой.</w:t>
            </w:r>
          </w:p>
        </w:tc>
        <w:tc>
          <w:tcPr>
            <w:tcW w:w="136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92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Строительство муниципальных объектов коммунальной и транспортной инфраструктуры</w:t>
            </w:r>
          </w:p>
        </w:tc>
        <w:tc>
          <w:tcPr>
            <w:tcW w:w="4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tc>
        <w:tc>
          <w:tcPr>
            <w:tcW w:w="2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830</w:t>
            </w:r>
          </w:p>
        </w:tc>
        <w:tc>
          <w:tcPr>
            <w:tcW w:w="15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0502</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1028211</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36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Площадь застройки под малоэтажное жилищное строительство на территории с. Богучаны составит 0 гектаров/ Ожидаемый ввод жилых помещений на данных земельных участках в перспективе составит 0 кв. метров общей площади</w:t>
            </w: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задаче 1</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
                <w:bCs/>
                <w:color w:val="000000"/>
                <w:sz w:val="14"/>
                <w:szCs w:val="14"/>
                <w:lang w:eastAsia="ru-RU"/>
              </w:rPr>
            </w:pPr>
            <w:r w:rsidRPr="009E3574">
              <w:rPr>
                <w:rFonts w:ascii="Arial" w:eastAsia="Times New Roman" w:hAnsi="Arial" w:cs="Arial"/>
                <w:b/>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
                <w:bCs/>
                <w:color w:val="000000"/>
                <w:sz w:val="14"/>
                <w:szCs w:val="14"/>
                <w:lang w:eastAsia="ru-RU"/>
              </w:rPr>
            </w:pPr>
            <w:r w:rsidRPr="009E3574">
              <w:rPr>
                <w:rFonts w:ascii="Arial" w:eastAsia="Times New Roman" w:hAnsi="Arial" w:cs="Arial"/>
                <w:b/>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
                <w:bCs/>
                <w:color w:val="000000"/>
                <w:sz w:val="14"/>
                <w:szCs w:val="14"/>
                <w:lang w:eastAsia="ru-RU"/>
              </w:rPr>
            </w:pPr>
            <w:r w:rsidRPr="009E3574">
              <w:rPr>
                <w:rFonts w:ascii="Arial" w:eastAsia="Times New Roman" w:hAnsi="Arial" w:cs="Arial"/>
                <w:b/>
                <w:bCs/>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
                <w:bCs/>
                <w:color w:val="000000"/>
                <w:sz w:val="14"/>
                <w:szCs w:val="14"/>
                <w:lang w:eastAsia="ru-RU"/>
              </w:rPr>
            </w:pPr>
            <w:r w:rsidRPr="009E3574">
              <w:rPr>
                <w:rFonts w:ascii="Arial" w:eastAsia="Times New Roman" w:hAnsi="Arial" w:cs="Arial"/>
                <w:b/>
                <w:bCs/>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
                <w:bCs/>
                <w:color w:val="000000"/>
                <w:sz w:val="14"/>
                <w:szCs w:val="14"/>
                <w:lang w:eastAsia="ru-RU"/>
              </w:rPr>
            </w:pPr>
            <w:r w:rsidRPr="009E3574">
              <w:rPr>
                <w:rFonts w:ascii="Arial" w:eastAsia="Times New Roman" w:hAnsi="Arial" w:cs="Arial"/>
                <w:b/>
                <w:bCs/>
                <w:color w:val="000000"/>
                <w:sz w:val="14"/>
                <w:szCs w:val="14"/>
                <w:lang w:eastAsia="ru-RU"/>
              </w:rPr>
              <w:t>0,00</w:t>
            </w:r>
          </w:p>
        </w:tc>
        <w:tc>
          <w:tcPr>
            <w:tcW w:w="136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1367" w:type="pct"/>
            <w:vMerge w:val="restar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FF0000"/>
                <w:sz w:val="14"/>
                <w:szCs w:val="14"/>
                <w:lang w:eastAsia="ru-RU"/>
              </w:rPr>
            </w:pPr>
            <w:r w:rsidRPr="009E3574">
              <w:rPr>
                <w:rFonts w:ascii="Arial" w:eastAsia="Times New Roman" w:hAnsi="Arial" w:cs="Arial"/>
                <w:bCs/>
                <w:color w:val="FF0000"/>
                <w:sz w:val="14"/>
                <w:szCs w:val="14"/>
                <w:lang w:eastAsia="ru-RU"/>
              </w:rPr>
              <w:t> </w:t>
            </w:r>
          </w:p>
        </w:tc>
        <w:tc>
          <w:tcPr>
            <w:tcW w:w="13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федеральный бюджет</w:t>
            </w:r>
          </w:p>
        </w:tc>
        <w:tc>
          <w:tcPr>
            <w:tcW w:w="4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Х</w:t>
            </w:r>
          </w:p>
        </w:tc>
        <w:tc>
          <w:tcPr>
            <w:tcW w:w="38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bCs/>
                <w:color w:val="000000"/>
                <w:sz w:val="14"/>
                <w:szCs w:val="14"/>
                <w:lang w:eastAsia="ru-RU"/>
              </w:rPr>
            </w:pPr>
            <w:r w:rsidRPr="009E3574">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9E3574">
        <w:rPr>
          <w:rFonts w:ascii="Arial" w:eastAsia="Times New Roman" w:hAnsi="Arial" w:cs="Arial"/>
          <w:sz w:val="18"/>
          <w:szCs w:val="20"/>
          <w:lang w:eastAsia="ru-RU"/>
        </w:rPr>
        <w:t>Приложение № 7</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18"/>
          <w:szCs w:val="20"/>
          <w:lang w:eastAsia="ru-RU"/>
        </w:rPr>
      </w:pPr>
      <w:r w:rsidRPr="009E3574">
        <w:rPr>
          <w:rFonts w:ascii="Arial" w:eastAsia="Times New Roman" w:hAnsi="Arial" w:cs="Arial"/>
          <w:sz w:val="18"/>
          <w:szCs w:val="20"/>
          <w:lang w:eastAsia="ru-RU"/>
        </w:rPr>
        <w:t>к муниципальной программе «Обеспечение доступным и комфортным жильем граждан Богучанского района»</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Подпрограмма  «Обеспечение жильем работников отраслей бюджетной сферы на территории Богучанского района»</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0"/>
          <w:numId w:val="11"/>
        </w:num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Паспорт подпрограммы</w:t>
      </w:r>
    </w:p>
    <w:p w:rsidR="009E3574" w:rsidRPr="009E3574" w:rsidRDefault="009E3574" w:rsidP="009E3574">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822"/>
        <w:gridCol w:w="6673"/>
      </w:tblGrid>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w:t>
            </w:r>
            <w:r w:rsidRPr="009E3574">
              <w:rPr>
                <w:rFonts w:ascii="Arial" w:eastAsia="Times New Roman" w:hAnsi="Arial" w:cs="Arial"/>
                <w:sz w:val="14"/>
                <w:szCs w:val="14"/>
                <w:lang w:eastAsia="ru-RU"/>
              </w:rPr>
              <w:br/>
              <w:t xml:space="preserve">подпрограммы         </w:t>
            </w:r>
          </w:p>
        </w:tc>
        <w:tc>
          <w:tcPr>
            <w:tcW w:w="3514"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«Обеспечение жильем работников отраслей бюджетной сферы на территории Богучанского района» (далее – подпрограмма)</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муниципальной программы</w:t>
            </w:r>
          </w:p>
        </w:tc>
        <w:tc>
          <w:tcPr>
            <w:tcW w:w="3514"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Муниципальный заказчик – координатор подпрограммы</w:t>
            </w: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Цель и задачи подпрограммы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Задача – </w:t>
            </w:r>
            <w:r w:rsidRPr="009E3574">
              <w:rPr>
                <w:rFonts w:ascii="Arial" w:eastAsia="Times New Roman" w:hAnsi="Arial" w:cs="Arial"/>
                <w:bCs/>
                <w:sz w:val="14"/>
                <w:szCs w:val="14"/>
                <w:lang w:eastAsia="ru-RU"/>
              </w:rPr>
              <w:t>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Показатели результативности </w:t>
            </w: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right" w:pos="9355"/>
              </w:tabs>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 xml:space="preserve">Объем восстановления специализированного жилищного фонда (служебные жилые помещения) к 2023 году составит 125,5 кв.м.  </w:t>
            </w:r>
          </w:p>
          <w:p w:rsidR="009E3574" w:rsidRPr="009E3574" w:rsidRDefault="009E3574" w:rsidP="00C728E9">
            <w:pPr>
              <w:tabs>
                <w:tab w:val="right" w:pos="9355"/>
              </w:tabs>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По годам информация представлена в приложении 1 к настоящей подпрограмме).</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Сроки реализации подпрограммы</w:t>
            </w:r>
          </w:p>
        </w:tc>
        <w:tc>
          <w:tcPr>
            <w:tcW w:w="3514"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val="en-US" w:eastAsia="ru-RU"/>
              </w:rPr>
              <w:t>202</w:t>
            </w:r>
            <w:r w:rsidRPr="009E3574">
              <w:rPr>
                <w:rFonts w:ascii="Arial" w:eastAsia="Times New Roman" w:hAnsi="Arial" w:cs="Arial"/>
                <w:sz w:val="14"/>
                <w:szCs w:val="14"/>
                <w:lang w:eastAsia="ru-RU"/>
              </w:rPr>
              <w:t>1</w:t>
            </w:r>
            <w:r w:rsidRPr="009E3574">
              <w:rPr>
                <w:rFonts w:ascii="Arial" w:eastAsia="Times New Roman" w:hAnsi="Arial" w:cs="Arial"/>
                <w:sz w:val="14"/>
                <w:szCs w:val="14"/>
                <w:lang w:val="en-US" w:eastAsia="ru-RU"/>
              </w:rPr>
              <w:t>-202</w:t>
            </w:r>
            <w:r w:rsidRPr="009E3574">
              <w:rPr>
                <w:rFonts w:ascii="Arial" w:eastAsia="Times New Roman" w:hAnsi="Arial" w:cs="Arial"/>
                <w:sz w:val="14"/>
                <w:szCs w:val="14"/>
                <w:lang w:eastAsia="ru-RU"/>
              </w:rPr>
              <w:t>2</w:t>
            </w:r>
            <w:r w:rsidRPr="009E3574">
              <w:rPr>
                <w:rFonts w:ascii="Arial" w:eastAsia="Times New Roman" w:hAnsi="Arial" w:cs="Arial"/>
                <w:sz w:val="14"/>
                <w:szCs w:val="14"/>
                <w:lang w:val="en-US" w:eastAsia="ru-RU"/>
              </w:rPr>
              <w:t xml:space="preserve"> </w:t>
            </w:r>
            <w:r w:rsidRPr="009E3574">
              <w:rPr>
                <w:rFonts w:ascii="Arial" w:eastAsia="Times New Roman" w:hAnsi="Arial" w:cs="Arial"/>
                <w:sz w:val="14"/>
                <w:szCs w:val="14"/>
                <w:lang w:eastAsia="ru-RU"/>
              </w:rPr>
              <w:t>гг</w:t>
            </w: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Общий объём финансирования подпрограммы составляет – 1 155 338,40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2021 – 655338,40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500 000,0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 средства районного бюджета – 1 155 338,40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2021 – 655338,40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500 000,0 рублей;</w:t>
            </w:r>
          </w:p>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c>
          <w:tcPr>
            <w:tcW w:w="1486"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Система организации контроля  за исполнением подпрограммы</w:t>
            </w:r>
          </w:p>
        </w:tc>
        <w:tc>
          <w:tcPr>
            <w:tcW w:w="3514"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tc>
      </w:tr>
    </w:tbl>
    <w:p w:rsidR="009E3574" w:rsidRPr="009E3574" w:rsidRDefault="009E3574" w:rsidP="009E3574">
      <w:pPr>
        <w:tabs>
          <w:tab w:val="left" w:pos="567"/>
        </w:tabs>
        <w:spacing w:after="0" w:line="240" w:lineRule="auto"/>
        <w:rPr>
          <w:rFonts w:ascii="Arial" w:eastAsia="Times New Roman" w:hAnsi="Arial" w:cs="Arial"/>
          <w:sz w:val="20"/>
          <w:szCs w:val="20"/>
          <w:lang w:eastAsia="ru-RU"/>
        </w:rPr>
      </w:pPr>
    </w:p>
    <w:p w:rsidR="009E3574" w:rsidRPr="009E3574" w:rsidRDefault="009E3574" w:rsidP="009E3574">
      <w:pPr>
        <w:spacing w:after="0" w:line="240" w:lineRule="auto"/>
        <w:ind w:left="360"/>
        <w:jc w:val="center"/>
        <w:rPr>
          <w:rFonts w:ascii="Arial" w:eastAsia="Times New Roman" w:hAnsi="Arial" w:cs="Arial"/>
          <w:sz w:val="20"/>
          <w:szCs w:val="20"/>
          <w:lang w:eastAsia="ru-RU"/>
        </w:rPr>
      </w:pPr>
      <w:bookmarkStart w:id="16" w:name="_Hlk98928255"/>
      <w:r w:rsidRPr="009E3574">
        <w:rPr>
          <w:rFonts w:ascii="Arial" w:eastAsia="Times New Roman" w:hAnsi="Arial" w:cs="Arial"/>
          <w:bCs/>
          <w:sz w:val="20"/>
          <w:szCs w:val="20"/>
          <w:lang w:eastAsia="ru-RU"/>
        </w:rPr>
        <w:t xml:space="preserve">2. </w:t>
      </w:r>
      <w:r w:rsidRPr="009E3574">
        <w:rPr>
          <w:rFonts w:ascii="Arial" w:eastAsia="Times New Roman" w:hAnsi="Arial" w:cs="Arial"/>
          <w:sz w:val="20"/>
          <w:szCs w:val="20"/>
          <w:lang w:eastAsia="ru-RU"/>
        </w:rPr>
        <w:t>Основные разделы подпрограммы</w:t>
      </w:r>
    </w:p>
    <w:bookmarkEnd w:id="16"/>
    <w:p w:rsidR="009E3574" w:rsidRPr="009E3574" w:rsidRDefault="009E3574" w:rsidP="009E3574">
      <w:pPr>
        <w:spacing w:after="0" w:line="240" w:lineRule="auto"/>
        <w:ind w:left="360"/>
        <w:jc w:val="center"/>
        <w:rPr>
          <w:rFonts w:ascii="Arial" w:eastAsia="Times New Roman" w:hAnsi="Arial" w:cs="Arial"/>
          <w:sz w:val="20"/>
          <w:szCs w:val="20"/>
          <w:lang w:eastAsia="ru-RU"/>
        </w:rPr>
      </w:pPr>
    </w:p>
    <w:p w:rsidR="009E3574" w:rsidRPr="009E3574" w:rsidRDefault="009E3574" w:rsidP="009E3574">
      <w:pPr>
        <w:spacing w:after="0" w:line="240" w:lineRule="auto"/>
        <w:jc w:val="center"/>
        <w:rPr>
          <w:rFonts w:ascii="Arial" w:eastAsia="Times New Roman" w:hAnsi="Arial" w:cs="Arial"/>
          <w:sz w:val="20"/>
          <w:szCs w:val="20"/>
          <w:lang w:eastAsia="ru-RU"/>
        </w:rPr>
      </w:pPr>
      <w:bookmarkStart w:id="17" w:name="_Hlk98928198"/>
      <w:r w:rsidRPr="009E3574">
        <w:rPr>
          <w:rFonts w:ascii="Arial" w:eastAsia="Times New Roman" w:hAnsi="Arial" w:cs="Arial"/>
          <w:sz w:val="20"/>
          <w:szCs w:val="20"/>
          <w:lang w:eastAsia="ru-RU"/>
        </w:rPr>
        <w:lastRenderedPageBreak/>
        <w:t>2.1. Постановка общерайонной проблемы и обоснование необходимости разработки подпрограммы</w:t>
      </w:r>
    </w:p>
    <w:bookmarkEnd w:id="17"/>
    <w:p w:rsidR="009E3574" w:rsidRPr="009E3574" w:rsidRDefault="009E3574" w:rsidP="009E3574">
      <w:pPr>
        <w:spacing w:after="0" w:line="240" w:lineRule="auto"/>
        <w:jc w:val="center"/>
        <w:rPr>
          <w:rFonts w:ascii="Arial" w:eastAsia="Times New Roman" w:hAnsi="Arial" w:cs="Arial"/>
          <w:bCs/>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Проблема обеспечения жильём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Проблема обеспечения жильем работников отраслей бюджетной сферы остается одной из самых актуальных на территории Богучанского района. По состоянию на 01.01.2023 года лиц, заявивших о необходимости улучшения жилищных на территории муниципального образования Богучанский район 10 человек, в том числе: 2 человека, стоящих на очередь на предоставление жилого помещения по договору служебного найма и 8 человек,  нуждающихся в получении поддержки в виде возмещения расходов на оплату стоимости найма (поднайма) жилых помещений.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 Учитывая изложенное, подпрограммой предусматривается предоставление служебных жилых помещений работникам отраслей бюджетной сферы.</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Исполнение мероприятий подпрограммы к 2023 году позволит провести капитальный ремонт 899,5 кв. метров служебных жилых помещений. Это позволит обеспечить сохранение квалифицированного кадрового состава на территории Богучанского района.</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Целью подпрограммы является:</w:t>
      </w:r>
    </w:p>
    <w:p w:rsidR="009E3574" w:rsidRPr="009E3574" w:rsidRDefault="009E3574" w:rsidP="009E3574">
      <w:pPr>
        <w:tabs>
          <w:tab w:val="center" w:pos="4677"/>
          <w:tab w:val="right" w:pos="9355"/>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9E3574">
        <w:rPr>
          <w:rFonts w:ascii="Arial" w:eastAsia="Times New Roman" w:hAnsi="Arial" w:cs="Arial"/>
          <w:bCs/>
          <w:sz w:val="20"/>
          <w:szCs w:val="20"/>
          <w:lang w:eastAsia="ru-RU"/>
        </w:rPr>
        <w:t xml:space="preserve"> Богучанского района.</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Задачей подпрограммы является:</w:t>
      </w:r>
    </w:p>
    <w:p w:rsidR="009E3574" w:rsidRPr="009E3574" w:rsidRDefault="009E3574" w:rsidP="009E3574">
      <w:pPr>
        <w:tabs>
          <w:tab w:val="right" w:pos="9355"/>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средств в размере, не менее 1%, из районного бюджета.</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Жилые помещения, построенные в рамках подпрограммы, относятся Управлением муниципальной собственностью Богучанского района к специализированному муниципальному жилищному фонду в качестве служебного жилого помещения.</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Данные служебные жилые помещения предоставляются определенным категориям граждан</w:t>
      </w:r>
      <w:r w:rsidRPr="009E3574">
        <w:rPr>
          <w:rFonts w:ascii="Arial" w:eastAsia="Times New Roman" w:hAnsi="Arial" w:cs="Arial"/>
          <w:sz w:val="20"/>
          <w:szCs w:val="20"/>
          <w:lang w:eastAsia="ru-RU"/>
        </w:rPr>
        <w:t xml:space="preserve">, </w:t>
      </w:r>
      <w:r w:rsidRPr="009E3574">
        <w:rPr>
          <w:rFonts w:ascii="Arial" w:eastAsia="Times New Roman" w:hAnsi="Arial" w:cs="Arial"/>
          <w:bCs/>
          <w:sz w:val="20"/>
          <w:szCs w:val="20"/>
          <w:lang w:eastAsia="ru-RU"/>
        </w:rPr>
        <w:t>из числа работников учреждений здравоохранения, образования, культуры, спорта, социальной защиты населения.</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Для участия в подпрограмме необходимо:</w:t>
      </w:r>
    </w:p>
    <w:p w:rsidR="009E3574" w:rsidRPr="009E3574" w:rsidRDefault="009E3574" w:rsidP="009E3574">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наличие утвержденного генерального плана муниципального образования Богучанский район, в котором планируется реализация мероприятий подпрограммы;</w:t>
      </w:r>
    </w:p>
    <w:p w:rsidR="009E3574" w:rsidRPr="009E3574" w:rsidRDefault="009E3574" w:rsidP="009E3574">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наличие проекта планировки территории, на которой планируется реализация мероприятий подпрограммы;</w:t>
      </w:r>
    </w:p>
    <w:p w:rsidR="009E3574" w:rsidRPr="009E3574" w:rsidRDefault="009E3574" w:rsidP="009E3574">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lastRenderedPageBreak/>
        <w:t>наличие сформированного земельного участка, на котором планируется реализация мероприятий подпрограммы;</w:t>
      </w:r>
    </w:p>
    <w:p w:rsidR="009E3574" w:rsidRPr="009E3574" w:rsidRDefault="009E3574" w:rsidP="009E3574">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наличие возможности присоединения к сетям инженерного обеспечения;</w:t>
      </w:r>
    </w:p>
    <w:p w:rsidR="009E3574" w:rsidRPr="009E3574" w:rsidRDefault="009E3574" w:rsidP="009E3574">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наличие высокой потребности в служебных жилых помещениях для предоставления работникам учреждений здравоохранения, образования, культуры, спорта, социальной защиты населения.</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реализуется в течении 2021-2022 гг.</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показателей результативности подпрограммы указан в приложение №1 к настоящей подпрограмме.</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2.3. Механизм реализации подпрограммы</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2.3.1. Главными распорядителями бюджетных средств, предусмотренных на реализацию мероприятий подпрограммы, является МКУ «Муниципальная служба Заказчика».</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2.4. Управление подпрограммой и контроль за ходом её выполнения</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2.4.1. Контроль за целевым и эффективным расходованием средств краевого и районного бюджетов, предусмотренных на реализацию подпрограммы, осуществляет Управление муниципальной собственностью Богучанского района, МКУ «Муниципальная служба Заказчика».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2.4.3. Управление муниципальной собственностью Богучанского района, на основании данных, представленных МКУ «Муниципальная служба Заказчика», </w:t>
      </w:r>
      <w:r w:rsidRPr="009E3574">
        <w:rPr>
          <w:rFonts w:ascii="Arial" w:eastAsia="Times New Roman" w:hAnsi="Arial" w:cs="Arial"/>
          <w:color w:val="000000"/>
          <w:sz w:val="20"/>
          <w:szCs w:val="20"/>
          <w:lang w:eastAsia="ru-RU"/>
        </w:rPr>
        <w:t xml:space="preserve">в срок не позднее 10-го августа  отчетного года, согласно </w:t>
      </w:r>
      <w:r w:rsidRPr="009E3574">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r w:rsidRPr="009E3574">
        <w:rPr>
          <w:rFonts w:ascii="Arial" w:eastAsia="Times New Roman" w:hAnsi="Arial" w:cs="Arial"/>
          <w:color w:val="000000"/>
          <w:sz w:val="20"/>
          <w:szCs w:val="20"/>
          <w:lang w:eastAsia="ru-RU"/>
        </w:rPr>
        <w:t>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2.5. Оценка социально-экономической эффективности</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bookmarkStart w:id="18" w:name="_Hlk98928400"/>
      <w:r w:rsidRPr="009E3574">
        <w:rPr>
          <w:rFonts w:ascii="Arial" w:eastAsia="Times New Roman" w:hAnsi="Arial" w:cs="Arial"/>
          <w:sz w:val="20"/>
          <w:szCs w:val="20"/>
          <w:lang w:eastAsia="ru-RU"/>
        </w:rPr>
        <w:t xml:space="preserve">По итогам реализации мероприятий подпрограммы 2021-2022 гг. ожидаются следующие результаты: </w:t>
      </w:r>
    </w:p>
    <w:p w:rsidR="009E3574" w:rsidRPr="009E3574" w:rsidRDefault="009E3574" w:rsidP="009E3574">
      <w:pPr>
        <w:numPr>
          <w:ilvl w:val="0"/>
          <w:numId w:val="17"/>
        </w:numPr>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sz w:val="20"/>
          <w:szCs w:val="20"/>
          <w:lang w:eastAsia="ru-RU"/>
        </w:rPr>
        <w:t>Объём восстановления специализированного жилищного фонда (служебные жилые помещения) составил 899,5 кв.м., в том числе по годам: в 2021 году –774,0 кв. метров, в 2022 году – 125,5 кв.м.</w:t>
      </w:r>
    </w:p>
    <w:p w:rsidR="009E3574" w:rsidRPr="009E3574" w:rsidRDefault="009E3574" w:rsidP="009E3574">
      <w:pPr>
        <w:numPr>
          <w:ilvl w:val="0"/>
          <w:numId w:val="17"/>
        </w:numPr>
        <w:spacing w:after="0" w:line="240" w:lineRule="auto"/>
        <w:ind w:left="0"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Реализация мероприятий подпрограммы </w:t>
      </w:r>
      <w:r w:rsidRPr="009E3574">
        <w:rPr>
          <w:rFonts w:ascii="Arial" w:eastAsia="Times New Roman" w:hAnsi="Arial" w:cs="Arial"/>
          <w:sz w:val="20"/>
          <w:szCs w:val="20"/>
          <w:lang w:eastAsia="ru-RU"/>
        </w:rPr>
        <w:t>позволит обеспечить сохранение квалифицированного кадрового состава на территории Богучанского района.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Реализация мероприятий подпрограммы не повлечёт за собой негативных экологических последствий</w:t>
      </w:r>
      <w:bookmarkEnd w:id="18"/>
      <w:r w:rsidRPr="009E3574">
        <w:rPr>
          <w:rFonts w:ascii="Arial" w:eastAsia="Times New Roman" w:hAnsi="Arial" w:cs="Arial"/>
          <w:sz w:val="20"/>
          <w:szCs w:val="20"/>
          <w:lang w:eastAsia="ru-RU"/>
        </w:rPr>
        <w:t>.</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2.6. Мероприятия подпрограммы</w:t>
      </w:r>
    </w:p>
    <w:p w:rsidR="009E3574" w:rsidRPr="009E3574" w:rsidRDefault="009E3574" w:rsidP="009E3574">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spacing w:after="0" w:line="240" w:lineRule="auto"/>
        <w:ind w:firstLine="709"/>
        <w:rPr>
          <w:rFonts w:ascii="Arial" w:eastAsia="Times New Roman" w:hAnsi="Arial" w:cs="Arial"/>
          <w:sz w:val="20"/>
          <w:szCs w:val="20"/>
          <w:lang w:eastAsia="ru-RU"/>
        </w:rPr>
      </w:pPr>
      <w:r w:rsidRPr="009E3574">
        <w:rPr>
          <w:rFonts w:ascii="Arial" w:eastAsia="Times New Roman" w:hAnsi="Arial" w:cs="Arial"/>
          <w:sz w:val="20"/>
          <w:szCs w:val="20"/>
          <w:lang w:eastAsia="ru-RU"/>
        </w:rPr>
        <w:t>Общий объём финансирования подпрограммы указан в приложении № 2 к настоящей подпрограмме.</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Материалы и трудовые затраты в рамках подпрограмм не предусмотрены.</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к подпрограмме  «Обеспечение жильем работников</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отраслей бюджетной сферы на территории</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Богучанского района» муниципальной программы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Богучанского района "Обеспечение доступным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и комфортным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Перечень показателей результативности подпрограммы "Обеспечение жильем работников отраслей бюджетной сферы на территории Богучанского района"    </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lastRenderedPageBreak/>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м</w:t>
            </w:r>
            <w:r w:rsidRPr="009E3574">
              <w:rPr>
                <w:rFonts w:ascii="Arial" w:eastAsia="Times New Roman" w:hAnsi="Arial" w:cs="Arial"/>
                <w:color w:val="000000"/>
                <w:sz w:val="14"/>
                <w:szCs w:val="14"/>
                <w:vertAlign w:val="superscript"/>
                <w:lang w:eastAsia="ru-RU"/>
              </w:rPr>
              <w:t>2</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774,00</w:t>
            </w:r>
          </w:p>
        </w:tc>
        <w:tc>
          <w:tcPr>
            <w:tcW w:w="358"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125,5</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2</w:t>
            </w:r>
            <w:r w:rsidRPr="009E3574">
              <w:rPr>
                <w:rFonts w:ascii="Arial" w:eastAsia="Times New Roman" w:hAnsi="Arial" w:cs="Arial"/>
                <w:sz w:val="18"/>
                <w:szCs w:val="18"/>
                <w:lang w:eastAsia="ru-RU"/>
              </w:rPr>
              <w:br/>
              <w:t xml:space="preserve">к подпрограмме 3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Богучанского района «Обеспечение жильем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работников отраслей бюджетной сферы на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территории Богучанского района» муниципальной программы</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Богучанского района «Обеспечение доступным и</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комфортным жильем 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 Обеспечение жильем работников отраслей бюджетной сферы на территории Богучанского района"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21"/>
        <w:gridCol w:w="1073"/>
        <w:gridCol w:w="1201"/>
        <w:gridCol w:w="536"/>
        <w:gridCol w:w="513"/>
        <w:gridCol w:w="902"/>
        <w:gridCol w:w="799"/>
        <w:gridCol w:w="799"/>
        <w:gridCol w:w="491"/>
        <w:gridCol w:w="491"/>
        <w:gridCol w:w="868"/>
        <w:gridCol w:w="1477"/>
      </w:tblGrid>
      <w:tr w:rsidR="009E3574" w:rsidRPr="009E3574" w:rsidTr="00C728E9">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9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ГРБС</w:t>
            </w:r>
          </w:p>
        </w:tc>
        <w:tc>
          <w:tcPr>
            <w:tcW w:w="696"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1443"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151"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02"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2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2021 год</w:t>
            </w:r>
          </w:p>
        </w:tc>
        <w:tc>
          <w:tcPr>
            <w:tcW w:w="26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80"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6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2021-2022 годы</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849" w:type="pct"/>
            <w:gridSpan w:val="11"/>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1. 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902" w:type="pct"/>
            <w:tcBorders>
              <w:top w:val="nil"/>
              <w:left w:val="nil"/>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Капитальный ремонт служебных жилых помещений</w:t>
            </w:r>
          </w:p>
        </w:tc>
        <w:tc>
          <w:tcPr>
            <w:tcW w:w="44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0501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1030080000</w:t>
            </w:r>
          </w:p>
        </w:tc>
        <w:tc>
          <w:tcPr>
            <w:tcW w:w="261"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655338,40</w:t>
            </w:r>
          </w:p>
        </w:tc>
        <w:tc>
          <w:tcPr>
            <w:tcW w:w="26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1155338,40</w:t>
            </w:r>
          </w:p>
        </w:tc>
        <w:tc>
          <w:tcPr>
            <w:tcW w:w="1359" w:type="pct"/>
            <w:tcBorders>
              <w:top w:val="nil"/>
              <w:left w:val="nil"/>
              <w:bottom w:val="nil"/>
              <w:right w:val="single" w:sz="4" w:space="0" w:color="auto"/>
            </w:tcBorders>
            <w:shd w:val="clear" w:color="000000" w:fill="FFFFFF"/>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 составил 899,5 кв.м., в том числе по годам:  в 2021 году – 774,4 кв. м., 2022 году - 125,5 кв.м..</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задаче 1</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655338,40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1155338,40</w:t>
            </w:r>
          </w:p>
        </w:tc>
        <w:tc>
          <w:tcPr>
            <w:tcW w:w="1359" w:type="pct"/>
            <w:tcBorders>
              <w:top w:val="single" w:sz="4" w:space="0" w:color="auto"/>
              <w:left w:val="nil"/>
              <w:bottom w:val="single" w:sz="4" w:space="0" w:color="auto"/>
              <w:right w:val="single" w:sz="4" w:space="0" w:color="auto"/>
            </w:tcBorders>
            <w:shd w:val="clear" w:color="auto" w:fill="auto"/>
            <w:noWrap/>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655338,40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1155338,40</w:t>
            </w:r>
          </w:p>
        </w:tc>
        <w:tc>
          <w:tcPr>
            <w:tcW w:w="1359" w:type="pct"/>
            <w:vMerge w:val="restar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59"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юджет</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359"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655338,40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1155338,40</w:t>
            </w:r>
          </w:p>
        </w:tc>
        <w:tc>
          <w:tcPr>
            <w:tcW w:w="1359"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9E3574">
        <w:rPr>
          <w:rFonts w:ascii="Arial" w:eastAsia="Times New Roman" w:hAnsi="Arial" w:cs="Arial"/>
          <w:sz w:val="18"/>
          <w:szCs w:val="20"/>
          <w:lang w:eastAsia="ru-RU"/>
        </w:rPr>
        <w:t>Приложение № 8</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18"/>
          <w:szCs w:val="20"/>
          <w:lang w:eastAsia="ru-RU"/>
        </w:rPr>
      </w:pPr>
      <w:r w:rsidRPr="009E3574">
        <w:rPr>
          <w:rFonts w:ascii="Arial" w:eastAsia="Times New Roman" w:hAnsi="Arial" w:cs="Arial"/>
          <w:sz w:val="18"/>
          <w:szCs w:val="20"/>
          <w:lang w:eastAsia="ru-RU"/>
        </w:rPr>
        <w:t>к муниципальной программе «Обеспечение доступным и комфортным жильем граждан Богучанского района»</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Подпрограмма  «Осуществление градостроительной деятельности в Богучанском районе», реализуемая в рамках муниципальной программы «Обеспечение доступным и комфортным жильём граждан Богучанского района» </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0"/>
          <w:numId w:val="11"/>
        </w:num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Паспорт подпрограммы</w:t>
      </w:r>
    </w:p>
    <w:p w:rsidR="009E3574" w:rsidRPr="009E3574" w:rsidRDefault="009E3574" w:rsidP="009E3574">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w:t>
            </w:r>
            <w:r w:rsidRPr="009E3574">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«Осуществление градостроительной деятельности в Богучанском районе» (далее – подпрограмма)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 (отдел по архитектуре и градостроительству)</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378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Цель и задачи подпрограммы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54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Задачей является обеспечение документами территориального планирования:</w:t>
            </w:r>
          </w:p>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корректировка схемы территориального планирования Богучанского района;</w:t>
            </w:r>
          </w:p>
          <w:p w:rsidR="009E3574" w:rsidRPr="009E3574" w:rsidRDefault="009E3574" w:rsidP="00C728E9">
            <w:pPr>
              <w:widowControl w:val="0"/>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 - планомерная разработка генеральных планов сельских поселений района;</w:t>
            </w:r>
          </w:p>
          <w:p w:rsidR="009E3574" w:rsidRPr="009E3574" w:rsidRDefault="009E3574" w:rsidP="00C728E9">
            <w:pPr>
              <w:tabs>
                <w:tab w:val="left" w:pos="-54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разработка проектов планировки и межевания земельных участков для жилищного строительства.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bCs/>
                <w:sz w:val="14"/>
                <w:szCs w:val="14"/>
                <w:lang w:eastAsia="ru-RU"/>
              </w:rPr>
              <w:t>Информация представлена в приложении 1 к настоящей подпрограмме.</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2022-2025 годы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w:t>
            </w:r>
            <w:r w:rsidRPr="009E3574">
              <w:rPr>
                <w:rFonts w:ascii="Arial" w:eastAsia="Times New Roman" w:hAnsi="Arial" w:cs="Arial"/>
                <w:sz w:val="14"/>
                <w:szCs w:val="14"/>
                <w:lang w:eastAsia="ru-RU"/>
              </w:rPr>
              <w:lastRenderedPageBreak/>
              <w:t xml:space="preserve">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lastRenderedPageBreak/>
              <w:t xml:space="preserve">Общий объём финансирования подпрограммы </w:t>
            </w:r>
          </w:p>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составляет 500 000,00</w:t>
            </w:r>
            <w:r w:rsidRPr="009E3574">
              <w:rPr>
                <w:rFonts w:ascii="Arial" w:eastAsia="Times New Roman" w:hAnsi="Arial" w:cs="Arial"/>
                <w:color w:val="000000"/>
                <w:sz w:val="14"/>
                <w:szCs w:val="14"/>
                <w:lang w:eastAsia="ru-RU"/>
              </w:rPr>
              <w:t xml:space="preserve"> </w:t>
            </w:r>
            <w:r w:rsidRPr="009E3574">
              <w:rPr>
                <w:rFonts w:ascii="Arial" w:eastAsia="Times New Roman" w:hAnsi="Arial" w:cs="Arial"/>
                <w:bCs/>
                <w:sz w:val="14"/>
                <w:szCs w:val="14"/>
                <w:lang w:eastAsia="ru-RU"/>
              </w:rPr>
              <w:t>рублей, в том числе по годам:</w:t>
            </w:r>
          </w:p>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2022 год –    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lastRenderedPageBreak/>
              <w:t>2023 год –     500 000,00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средства краевого бюджета – 0,00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2023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2024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2025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средства районного бюджета – 500 000,00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2023 год –      500 000,00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2024 год –       0,00 рублей;</w:t>
            </w:r>
          </w:p>
          <w:p w:rsidR="009E3574" w:rsidRPr="009E3574" w:rsidRDefault="009E3574" w:rsidP="00C728E9">
            <w:pPr>
              <w:autoSpaceDE w:val="0"/>
              <w:autoSpaceDN w:val="0"/>
              <w:adjustRightInd w:val="0"/>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2025 год –       0,00 рублей.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378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w:t>
            </w:r>
          </w:p>
          <w:p w:rsidR="009E3574" w:rsidRPr="009E3574" w:rsidRDefault="009E3574" w:rsidP="00C728E9">
            <w:pPr>
              <w:tabs>
                <w:tab w:val="left" w:pos="378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финансовое управление администрации Богучанского района.</w:t>
            </w:r>
          </w:p>
        </w:tc>
      </w:tr>
    </w:tbl>
    <w:p w:rsidR="009E3574" w:rsidRPr="009E3574" w:rsidRDefault="009E3574" w:rsidP="009E3574">
      <w:pPr>
        <w:tabs>
          <w:tab w:val="left" w:pos="567"/>
        </w:tabs>
        <w:spacing w:after="0" w:line="240" w:lineRule="auto"/>
        <w:rPr>
          <w:rFonts w:ascii="Arial" w:eastAsia="Times New Roman" w:hAnsi="Arial" w:cs="Arial"/>
          <w:sz w:val="20"/>
          <w:szCs w:val="20"/>
          <w:lang w:eastAsia="ru-RU"/>
        </w:rPr>
      </w:pPr>
    </w:p>
    <w:p w:rsidR="009E3574" w:rsidRPr="009E3574" w:rsidRDefault="009E3574" w:rsidP="009E3574">
      <w:pPr>
        <w:numPr>
          <w:ilvl w:val="1"/>
          <w:numId w:val="31"/>
        </w:numPr>
        <w:tabs>
          <w:tab w:val="left" w:pos="567"/>
        </w:tabs>
        <w:spacing w:after="0" w:line="240" w:lineRule="auto"/>
        <w:ind w:left="0" w:firstLine="0"/>
        <w:jc w:val="center"/>
        <w:rPr>
          <w:rFonts w:ascii="Arial" w:eastAsia="Times New Roman" w:hAnsi="Arial" w:cs="Arial"/>
          <w:bCs/>
          <w:sz w:val="20"/>
          <w:szCs w:val="20"/>
          <w:lang w:eastAsia="ru-RU"/>
        </w:rPr>
      </w:pPr>
      <w:r w:rsidRPr="009E3574">
        <w:rPr>
          <w:rFonts w:ascii="Arial" w:eastAsia="Times New Roman" w:hAnsi="Arial" w:cs="Arial"/>
          <w:sz w:val="20"/>
          <w:szCs w:val="20"/>
          <w:lang w:eastAsia="ru-RU"/>
        </w:rPr>
        <w:t>Основные разделы подпрограммы</w:t>
      </w:r>
    </w:p>
    <w:p w:rsidR="009E3574" w:rsidRPr="009E3574" w:rsidRDefault="009E3574" w:rsidP="009E3574">
      <w:pPr>
        <w:tabs>
          <w:tab w:val="left" w:pos="3780"/>
        </w:tabs>
        <w:spacing w:after="0" w:line="240" w:lineRule="auto"/>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Градостроительство является базовой отраслью, обеспечивающей устойчивое социально-экономическое развитие территорий.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Богучанском районе находится 29 населенных пунктов, из них 6 населенных пунктов имеют генеральные планы, отвечающие современным требованиям и планированию развития района.</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w:t>
      </w:r>
    </w:p>
    <w:p w:rsidR="009E3574" w:rsidRPr="009E3574" w:rsidRDefault="009E3574" w:rsidP="009E3574">
      <w:pPr>
        <w:shd w:val="clear" w:color="auto" w:fill="FFFFFF"/>
        <w:suppressAutoHyphens/>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Ожидаемый результат от реализации подпрограммного мероприятия:</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2023 году проведена актуализация правил землепользования и застройки муниципального образования Пинчугский сельсовет и Осиновомысский сельсовет.</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9E3574" w:rsidRPr="009E3574" w:rsidRDefault="009E3574" w:rsidP="009E3574">
      <w:pPr>
        <w:spacing w:after="0" w:line="240" w:lineRule="auto"/>
        <w:ind w:firstLine="709"/>
        <w:jc w:val="both"/>
        <w:rPr>
          <w:rFonts w:ascii="Arial" w:eastAsia="Times New Roman" w:hAnsi="Arial" w:cs="Arial"/>
          <w:bCs/>
          <w:sz w:val="20"/>
          <w:szCs w:val="20"/>
          <w:lang w:eastAsia="ru-RU"/>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9E3574" w:rsidRPr="009E3574" w:rsidRDefault="009E3574" w:rsidP="009E3574">
      <w:pPr>
        <w:spacing w:after="0" w:line="240" w:lineRule="auto"/>
        <w:ind w:firstLine="708"/>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Целью подпрограммы является </w:t>
      </w:r>
      <w:r w:rsidRPr="009E3574">
        <w:rPr>
          <w:rFonts w:ascii="Arial" w:eastAsia="Times New Roman" w:hAnsi="Arial" w:cs="Arial"/>
          <w:sz w:val="20"/>
          <w:szCs w:val="20"/>
          <w:lang w:eastAsia="ru-RU"/>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E3574" w:rsidRPr="009E3574" w:rsidRDefault="009E3574" w:rsidP="009E3574">
      <w:pPr>
        <w:spacing w:after="0" w:line="240" w:lineRule="auto"/>
        <w:ind w:firstLine="708"/>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Задачей подпрограммы является:</w:t>
      </w:r>
    </w:p>
    <w:p w:rsidR="009E3574" w:rsidRPr="009E3574" w:rsidRDefault="009E3574" w:rsidP="009E3574">
      <w:pPr>
        <w:widowControl w:val="0"/>
        <w:autoSpaceDE w:val="0"/>
        <w:autoSpaceDN w:val="0"/>
        <w:adjustRightInd w:val="0"/>
        <w:spacing w:after="0" w:line="240" w:lineRule="auto"/>
        <w:rPr>
          <w:rFonts w:ascii="Arial" w:eastAsia="Times New Roman" w:hAnsi="Arial" w:cs="Arial"/>
          <w:sz w:val="20"/>
          <w:szCs w:val="20"/>
          <w:lang w:eastAsia="ru-RU"/>
        </w:rPr>
      </w:pPr>
      <w:r w:rsidRPr="009E3574">
        <w:rPr>
          <w:rFonts w:ascii="Arial" w:eastAsia="Times New Roman" w:hAnsi="Arial" w:cs="Arial"/>
          <w:sz w:val="20"/>
          <w:szCs w:val="20"/>
          <w:lang w:eastAsia="ru-RU"/>
        </w:rPr>
        <w:t>обеспечение документами территориального планирования:</w:t>
      </w:r>
    </w:p>
    <w:p w:rsidR="009E3574" w:rsidRPr="009E3574" w:rsidRDefault="009E3574" w:rsidP="009E3574">
      <w:pPr>
        <w:numPr>
          <w:ilvl w:val="0"/>
          <w:numId w:val="30"/>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корректировка схемы территориального планирования Богучанского района; </w:t>
      </w:r>
    </w:p>
    <w:p w:rsidR="009E3574" w:rsidRPr="009E3574" w:rsidRDefault="009E3574" w:rsidP="009E3574">
      <w:pPr>
        <w:numPr>
          <w:ilvl w:val="0"/>
          <w:numId w:val="30"/>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планомерная разработка генеральных планов сельских поселений района;</w:t>
      </w:r>
    </w:p>
    <w:p w:rsidR="009E3574" w:rsidRPr="009E3574" w:rsidRDefault="009E3574" w:rsidP="009E3574">
      <w:pPr>
        <w:numPr>
          <w:ilvl w:val="0"/>
          <w:numId w:val="30"/>
        </w:numPr>
        <w:tabs>
          <w:tab w:val="center" w:pos="0"/>
          <w:tab w:val="left" w:pos="1418"/>
          <w:tab w:val="right" w:pos="9355"/>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разработка проектов планировки и межевания земельных участков для жилищного строительства.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реализуется в течение 2022-2025 годов.</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показателей результативности подпрограммы указан в приложение № 1 к настоящей подпрограмме.</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Механизм реализации подпрограммы</w:t>
      </w:r>
    </w:p>
    <w:p w:rsidR="009E3574" w:rsidRPr="009E3574" w:rsidRDefault="009E3574" w:rsidP="009E3574">
      <w:pPr>
        <w:numPr>
          <w:ilvl w:val="2"/>
          <w:numId w:val="31"/>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Администрация Богучанского района.</w:t>
      </w:r>
    </w:p>
    <w:p w:rsidR="009E3574" w:rsidRPr="009E3574" w:rsidRDefault="009E3574" w:rsidP="009E3574">
      <w:pPr>
        <w:numPr>
          <w:ilvl w:val="2"/>
          <w:numId w:val="31"/>
        </w:numPr>
        <w:tabs>
          <w:tab w:val="left" w:pos="1418"/>
        </w:tabs>
        <w:suppressAutoHyphen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Главный распорядитель бюджетных средств разрабатывает и утверждает конкурсную, аукционную, котировочную документацию, заключает муниципальные контракты.</w:t>
      </w:r>
    </w:p>
    <w:p w:rsidR="009E3574" w:rsidRPr="009E3574" w:rsidRDefault="009E3574" w:rsidP="009E3574">
      <w:pPr>
        <w:numPr>
          <w:ilvl w:val="2"/>
          <w:numId w:val="31"/>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Ответственность за нецелевое и неэффективное использование средств возлагается на Администрацию Богучанского района.</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Управление подпрограммой и контроль за ходом ее выполнения</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2"/>
          <w:numId w:val="31"/>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Администрация Богучанского района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результаты и производят оценку реализации подпрограммы.</w:t>
      </w:r>
    </w:p>
    <w:p w:rsidR="009E3574" w:rsidRPr="009E3574" w:rsidRDefault="009E3574" w:rsidP="009E3574">
      <w:pPr>
        <w:widowControl w:val="0"/>
        <w:numPr>
          <w:ilvl w:val="2"/>
          <w:numId w:val="31"/>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Контроль за целевым и эффективным расходованием средств краевого и районного бюджетов, предусмотренных на реализацию подпрограммы, осуществляют Администрация Богучанского района и финансовое управление администрации Богучанского района.</w:t>
      </w:r>
    </w:p>
    <w:p w:rsidR="009E3574" w:rsidRPr="009E3574" w:rsidRDefault="009E3574" w:rsidP="009E3574">
      <w:pPr>
        <w:widowControl w:val="0"/>
        <w:numPr>
          <w:ilvl w:val="2"/>
          <w:numId w:val="31"/>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Управление муниципальной собственностью Богучанского района, на основании данных, представленных администрацией Богучанского района (отдел по архитектуре и градостроительству администрации Богучанского района), </w:t>
      </w:r>
      <w:r w:rsidRPr="009E3574">
        <w:rPr>
          <w:rFonts w:ascii="Arial" w:eastAsia="Times New Roman" w:hAnsi="Arial" w:cs="Arial"/>
          <w:color w:val="000000"/>
          <w:sz w:val="20"/>
          <w:szCs w:val="20"/>
          <w:lang w:eastAsia="ru-RU"/>
        </w:rPr>
        <w:t xml:space="preserve">в срок не позднее 10-го августа  отчетного года, согласно </w:t>
      </w:r>
      <w:r w:rsidRPr="009E3574">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widowControl w:val="0"/>
        <w:tabs>
          <w:tab w:val="left"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color w:val="000000"/>
          <w:sz w:val="20"/>
          <w:szCs w:val="20"/>
          <w:lang w:eastAsia="ru-RU"/>
        </w:rPr>
        <w:t>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Оценка социально-экономической эффективности</w:t>
      </w:r>
    </w:p>
    <w:p w:rsidR="009E3574" w:rsidRPr="009E3574" w:rsidRDefault="009E3574" w:rsidP="009E3574">
      <w:pPr>
        <w:spacing w:after="0" w:line="240" w:lineRule="auto"/>
        <w:jc w:val="center"/>
        <w:rPr>
          <w:rFonts w:ascii="Arial" w:eastAsia="Times New Roman" w:hAnsi="Arial" w:cs="Arial"/>
          <w:sz w:val="20"/>
          <w:szCs w:val="20"/>
          <w:lang w:eastAsia="ru-RU"/>
        </w:rPr>
      </w:pPr>
    </w:p>
    <w:p w:rsidR="009E3574" w:rsidRPr="009E3574" w:rsidRDefault="009E3574" w:rsidP="009E3574">
      <w:pPr>
        <w:shd w:val="clear" w:color="auto" w:fill="FFFFFF"/>
        <w:suppressAutoHyphens/>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Ожидаемый результат от реализации подпрограммного мероприятия:</w:t>
      </w:r>
    </w:p>
    <w:p w:rsidR="009E3574" w:rsidRPr="009E3574" w:rsidRDefault="009E3574" w:rsidP="009E3574">
      <w:pPr>
        <w:shd w:val="clear" w:color="auto" w:fill="FFFFFF"/>
        <w:suppressAutoHyphens/>
        <w:spacing w:after="0" w:line="240" w:lineRule="auto"/>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В 2023 году проведена актуализация правил землепользования и застройки муниципального образования Пинчугский сельсовет и Осиновомысский сельсовет.</w:t>
      </w:r>
    </w:p>
    <w:p w:rsidR="009E3574" w:rsidRPr="009E3574" w:rsidRDefault="009E3574" w:rsidP="009E3574">
      <w:pPr>
        <w:shd w:val="clear" w:color="auto" w:fill="FFFFFF"/>
        <w:suppressAutoHyphens/>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Поступление доходов в районный бюджет от реализации данного мероприятия не предполагается. </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Мероприятия подпрограммы</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after="0" w:line="240" w:lineRule="auto"/>
        <w:jc w:val="both"/>
        <w:rPr>
          <w:rFonts w:ascii="Arial" w:eastAsia="Times New Roman" w:hAnsi="Arial" w:cs="Arial"/>
          <w:sz w:val="20"/>
          <w:szCs w:val="20"/>
          <w:lang w:eastAsia="ru-RU"/>
        </w:rPr>
      </w:pPr>
    </w:p>
    <w:p w:rsidR="009E3574" w:rsidRPr="009E3574" w:rsidRDefault="009E3574" w:rsidP="009E3574">
      <w:pPr>
        <w:numPr>
          <w:ilvl w:val="1"/>
          <w:numId w:val="31"/>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Общий объём финансирования подпрограммы указан в приложении № 2 к настоящей подпрограмме.</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Материалы и трудовые затраты в рамках подпрограммы не предусмотрены.</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 xml:space="preserve">к подпрограмме 4 Богучанского района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«Осуществление градостроительной деятельности</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в Богучанском районе»  муниципальной программы</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Богучанского района «Обеспечение доступным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и комфортным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Перечень показателей результативности подпрограммы "Осуществление градостроительной деятельности в Богучанском районе"    </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4"/>
        <w:gridCol w:w="2065"/>
        <w:gridCol w:w="697"/>
        <w:gridCol w:w="685"/>
        <w:gridCol w:w="697"/>
        <w:gridCol w:w="683"/>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Задачи подпрограммы: обеспечение документами территориального планирования:</w:t>
            </w:r>
            <w:r w:rsidRPr="009E3574">
              <w:rPr>
                <w:rFonts w:ascii="Arial" w:eastAsia="Times New Roman" w:hAnsi="Arial" w:cs="Arial"/>
                <w:color w:val="000000"/>
                <w:sz w:val="14"/>
                <w:szCs w:val="14"/>
                <w:lang w:eastAsia="ru-RU"/>
              </w:rPr>
              <w:br/>
              <w:t>- корректировка схемы территориального планирования Богучанского района;</w:t>
            </w:r>
            <w:r w:rsidRPr="009E3574">
              <w:rPr>
                <w:rFonts w:ascii="Arial" w:eastAsia="Times New Roman" w:hAnsi="Arial" w:cs="Arial"/>
                <w:color w:val="000000"/>
                <w:sz w:val="14"/>
                <w:szCs w:val="14"/>
                <w:lang w:eastAsia="ru-RU"/>
              </w:rPr>
              <w:br/>
              <w:t xml:space="preserve"> - планомерная разработка генеральных планов сельских поселений района;</w:t>
            </w:r>
            <w:r w:rsidRPr="009E3574">
              <w:rPr>
                <w:rFonts w:ascii="Arial" w:eastAsia="Times New Roman" w:hAnsi="Arial" w:cs="Arial"/>
                <w:color w:val="000000"/>
                <w:sz w:val="14"/>
                <w:szCs w:val="14"/>
                <w:lang w:eastAsia="ru-RU"/>
              </w:rPr>
              <w:br/>
              <w:t>- разработка проектов планировки и межевания земельных участков для жилищного строительства</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Доля обеспеченности поселений района документами территориального планирования </w:t>
            </w:r>
            <w:r w:rsidRPr="009E3574">
              <w:rPr>
                <w:rFonts w:ascii="Arial" w:eastAsia="Times New Roman" w:hAnsi="Arial" w:cs="Arial"/>
                <w:color w:val="000000"/>
                <w:sz w:val="14"/>
                <w:szCs w:val="14"/>
                <w:lang w:eastAsia="ru-RU"/>
              </w:rPr>
              <w:lastRenderedPageBreak/>
              <w:t>(генеральными планами, проектами планировки) отвечающим современным требованиям и планированию развития района.</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lastRenderedPageBreak/>
              <w:t>%</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37%</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w:t>
            </w:r>
          </w:p>
        </w:tc>
      </w:tr>
      <w:tr w:rsidR="009E3574" w:rsidRPr="009E3574" w:rsidTr="00C728E9">
        <w:trPr>
          <w:trHeight w:val="20"/>
        </w:trPr>
        <w:tc>
          <w:tcPr>
            <w:tcW w:w="246"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232" w:type="pct"/>
            <w:gridSpan w:val="2"/>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07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246"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73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*показатели результативности будут установлены после предоставления субсидии по подпрограмме</w:t>
            </w:r>
          </w:p>
        </w:tc>
        <w:tc>
          <w:tcPr>
            <w:tcW w:w="492"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07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2</w:t>
            </w:r>
            <w:r w:rsidRPr="009E3574">
              <w:rPr>
                <w:rFonts w:ascii="Arial" w:eastAsia="Times New Roman" w:hAnsi="Arial" w:cs="Arial"/>
                <w:sz w:val="18"/>
                <w:szCs w:val="18"/>
                <w:lang w:eastAsia="ru-RU"/>
              </w:rPr>
              <w:br/>
              <w:t xml:space="preserve">к подпрограмме 4 «Осуществление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градостроительной деятельности в Богучанском районе» </w:t>
            </w:r>
            <w:r w:rsidRPr="009E3574">
              <w:rPr>
                <w:rFonts w:ascii="Arial" w:eastAsia="Times New Roman" w:hAnsi="Arial" w:cs="Arial"/>
                <w:sz w:val="18"/>
                <w:szCs w:val="18"/>
                <w:lang w:eastAsia="ru-RU"/>
              </w:rPr>
              <w:br/>
              <w:t>муниципальной программы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«Обеспечение доступным и комфортным жильем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 Осуществление градостроительной деятельности в Богучанском районе"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59"/>
        <w:gridCol w:w="1348"/>
        <w:gridCol w:w="1195"/>
        <w:gridCol w:w="561"/>
        <w:gridCol w:w="536"/>
        <w:gridCol w:w="956"/>
        <w:gridCol w:w="513"/>
        <w:gridCol w:w="845"/>
        <w:gridCol w:w="513"/>
        <w:gridCol w:w="513"/>
        <w:gridCol w:w="845"/>
        <w:gridCol w:w="1387"/>
      </w:tblGrid>
      <w:tr w:rsidR="009E3574" w:rsidRPr="009E3574" w:rsidTr="00C728E9">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ГРБС</w:t>
            </w:r>
          </w:p>
        </w:tc>
        <w:tc>
          <w:tcPr>
            <w:tcW w:w="672"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1454"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871"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32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31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70"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25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35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2022-2025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1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854" w:type="pct"/>
            <w:gridSpan w:val="11"/>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1. обеспечение документами территориального планирования:</w:t>
            </w:r>
            <w:r w:rsidRPr="009E3574">
              <w:rPr>
                <w:rFonts w:ascii="Arial" w:eastAsia="Times New Roman" w:hAnsi="Arial" w:cs="Arial"/>
                <w:color w:val="000000"/>
                <w:sz w:val="14"/>
                <w:szCs w:val="14"/>
                <w:lang w:eastAsia="ru-RU"/>
              </w:rPr>
              <w:br/>
              <w:t>- корректировка схемы территориального планирования Богучанского района;</w:t>
            </w:r>
            <w:r w:rsidRPr="009E3574">
              <w:rPr>
                <w:rFonts w:ascii="Arial" w:eastAsia="Times New Roman" w:hAnsi="Arial" w:cs="Arial"/>
                <w:color w:val="000000"/>
                <w:sz w:val="14"/>
                <w:szCs w:val="14"/>
                <w:lang w:eastAsia="ru-RU"/>
              </w:rPr>
              <w:br/>
              <w:t>- планомерная разработка генеральных планов сельских поселений района;</w:t>
            </w:r>
            <w:r w:rsidRPr="009E3574">
              <w:rPr>
                <w:rFonts w:ascii="Arial" w:eastAsia="Times New Roman" w:hAnsi="Arial" w:cs="Arial"/>
                <w:color w:val="000000"/>
                <w:sz w:val="14"/>
                <w:szCs w:val="14"/>
                <w:lang w:eastAsia="ru-RU"/>
              </w:rPr>
              <w:br/>
              <w:t>- разработка проектов планировки и межевания земельных участков для жилищного строительства</w:t>
            </w: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nil"/>
              <w:left w:val="nil"/>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Подготовка документов территориального планирования муниципальных образований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Администрация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0412</w:t>
            </w:r>
          </w:p>
        </w:tc>
        <w:tc>
          <w:tcPr>
            <w:tcW w:w="320" w:type="pct"/>
            <w:tcBorders>
              <w:top w:val="single" w:sz="4" w:space="0" w:color="auto"/>
              <w:left w:val="nil"/>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1040080000</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9" w:type="pct"/>
            <w:tcBorders>
              <w:top w:val="nil"/>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131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2023 году проведена актуализация правил землепользования и застройки муниципального образования Пинчугский сельсовет и Осиновомысский сельсовет</w:t>
            </w: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задаче 1</w:t>
            </w:r>
          </w:p>
        </w:tc>
        <w:tc>
          <w:tcPr>
            <w:tcW w:w="5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131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5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131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5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1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юджет</w:t>
            </w:r>
          </w:p>
        </w:tc>
        <w:tc>
          <w:tcPr>
            <w:tcW w:w="5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131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5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1312"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9E3574">
        <w:rPr>
          <w:rFonts w:ascii="Arial" w:eastAsia="Times New Roman" w:hAnsi="Arial" w:cs="Arial"/>
          <w:sz w:val="18"/>
          <w:szCs w:val="20"/>
          <w:lang w:eastAsia="ru-RU"/>
        </w:rPr>
        <w:t>Приложение № 9</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18"/>
          <w:szCs w:val="20"/>
          <w:lang w:eastAsia="ru-RU"/>
        </w:rPr>
      </w:pPr>
      <w:r w:rsidRPr="009E3574">
        <w:rPr>
          <w:rFonts w:ascii="Arial" w:eastAsia="Times New Roman" w:hAnsi="Arial" w:cs="Arial"/>
          <w:sz w:val="18"/>
          <w:szCs w:val="20"/>
          <w:lang w:eastAsia="ru-RU"/>
        </w:rPr>
        <w:t>к муниципальной программе «Обеспечение доступным и комфортным жильем граждан Богучанского района»</w:t>
      </w:r>
    </w:p>
    <w:p w:rsidR="009E3574" w:rsidRPr="009E3574" w:rsidRDefault="009E3574" w:rsidP="009E3574">
      <w:pPr>
        <w:autoSpaceDE w:val="0"/>
        <w:autoSpaceDN w:val="0"/>
        <w:adjustRightInd w:val="0"/>
        <w:spacing w:after="0" w:line="240" w:lineRule="auto"/>
        <w:ind w:left="4820"/>
        <w:jc w:val="right"/>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jc w:val="center"/>
        <w:rPr>
          <w:rFonts w:ascii="Arial" w:eastAsia="Times New Roman" w:hAnsi="Arial" w:cs="Arial"/>
          <w:bCs/>
          <w:caps/>
          <w:sz w:val="20"/>
          <w:szCs w:val="20"/>
          <w:lang w:eastAsia="ru-RU"/>
        </w:rPr>
      </w:pPr>
      <w:r w:rsidRPr="009E3574">
        <w:rPr>
          <w:rFonts w:ascii="Arial" w:eastAsia="Times New Roman" w:hAnsi="Arial" w:cs="Arial"/>
          <w:bCs/>
          <w:caps/>
          <w:sz w:val="20"/>
          <w:szCs w:val="20"/>
          <w:lang w:eastAsia="ru-RU"/>
        </w:rPr>
        <w:t xml:space="preserve">Подпрограмма </w:t>
      </w:r>
    </w:p>
    <w:p w:rsidR="009E3574" w:rsidRPr="009E3574" w:rsidRDefault="009E3574" w:rsidP="009E3574">
      <w:p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 xml:space="preserve">«Улучшение жилищных условий отдельных категорий граждан Богучанского района» </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0"/>
          <w:numId w:val="11"/>
        </w:numPr>
        <w:autoSpaceDE w:val="0"/>
        <w:autoSpaceDN w:val="0"/>
        <w:adjustRightInd w:val="0"/>
        <w:spacing w:after="0" w:line="240" w:lineRule="auto"/>
        <w:jc w:val="center"/>
        <w:rPr>
          <w:rFonts w:ascii="Arial" w:eastAsia="Times New Roman" w:hAnsi="Arial" w:cs="Arial"/>
          <w:bCs/>
          <w:sz w:val="20"/>
          <w:szCs w:val="20"/>
          <w:lang w:eastAsia="ru-RU"/>
        </w:rPr>
      </w:pPr>
      <w:r w:rsidRPr="009E3574">
        <w:rPr>
          <w:rFonts w:ascii="Arial" w:eastAsia="Times New Roman" w:hAnsi="Arial" w:cs="Arial"/>
          <w:bCs/>
          <w:sz w:val="20"/>
          <w:szCs w:val="20"/>
          <w:lang w:eastAsia="ru-RU"/>
        </w:rPr>
        <w:t>Паспорт подпрограммы</w:t>
      </w:r>
    </w:p>
    <w:p w:rsidR="009E3574" w:rsidRPr="009E3574" w:rsidRDefault="009E3574" w:rsidP="009E3574">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Наименование      </w:t>
            </w:r>
            <w:r w:rsidRPr="009E3574">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«Улучшение жилищных условий отдельных категорий граждан Богучанского района» (далее – подпрограмма)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Цель и задачи подпрограммы    </w:t>
            </w: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left" w:pos="-540"/>
              </w:tabs>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Цель – оказание содействия в улучшении жилищных условий отдельным категориям граждан, проживающих на территории Богучанского района.</w:t>
            </w:r>
          </w:p>
          <w:p w:rsidR="009E3574" w:rsidRPr="009E3574" w:rsidRDefault="009E3574" w:rsidP="00C728E9">
            <w:pPr>
              <w:tabs>
                <w:tab w:val="left" w:pos="-540"/>
              </w:tabs>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Задача подпрограммы: </w:t>
            </w:r>
          </w:p>
          <w:p w:rsidR="009E3574" w:rsidRPr="009E3574" w:rsidRDefault="009E3574" w:rsidP="00C728E9">
            <w:pPr>
              <w:tabs>
                <w:tab w:val="left" w:pos="-540"/>
              </w:tabs>
              <w:spacing w:after="0" w:line="240" w:lineRule="auto"/>
              <w:jc w:val="both"/>
              <w:rPr>
                <w:rFonts w:ascii="Arial" w:eastAsia="Times New Roman" w:hAnsi="Arial" w:cs="Arial"/>
                <w:sz w:val="14"/>
                <w:szCs w:val="14"/>
                <w:lang w:eastAsia="ru-RU"/>
              </w:rPr>
            </w:pPr>
            <w:r w:rsidRPr="009E3574">
              <w:rPr>
                <w:rFonts w:ascii="Arial" w:eastAsia="Times New Roman" w:hAnsi="Arial" w:cs="Arial"/>
                <w:sz w:val="14"/>
                <w:szCs w:val="14"/>
                <w:lang w:eastAsia="ru-RU"/>
              </w:rPr>
              <w:t>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center" w:pos="4677"/>
                <w:tab w:val="right" w:pos="9355"/>
              </w:tabs>
              <w:spacing w:after="0" w:line="240" w:lineRule="auto"/>
              <w:rPr>
                <w:rFonts w:ascii="Arial" w:eastAsia="Times New Roman" w:hAnsi="Arial" w:cs="Arial"/>
                <w:bCs/>
                <w:sz w:val="14"/>
                <w:szCs w:val="14"/>
                <w:lang w:eastAsia="ru-RU"/>
              </w:rPr>
            </w:pPr>
            <w:r w:rsidRPr="009E3574">
              <w:rPr>
                <w:rFonts w:ascii="Arial" w:eastAsia="Times New Roman" w:hAnsi="Arial" w:cs="Arial"/>
                <w:bCs/>
                <w:sz w:val="14"/>
                <w:szCs w:val="14"/>
                <w:lang w:eastAsia="ru-RU"/>
              </w:rPr>
              <w:t>Информация представлена в приложении 1 к настоящей подпрограмме</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2022-2025 годы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shd w:val="clear" w:color="auto" w:fill="auto"/>
            <w:vAlign w:val="center"/>
          </w:tcPr>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 xml:space="preserve">Общий объём финансирования подпрограммы </w:t>
            </w:r>
          </w:p>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составляет 46 454 500,00</w:t>
            </w:r>
            <w:r w:rsidRPr="009E3574">
              <w:rPr>
                <w:rFonts w:ascii="Arial" w:eastAsia="Times New Roman" w:hAnsi="Arial" w:cs="Arial"/>
                <w:color w:val="000000"/>
                <w:sz w:val="14"/>
                <w:szCs w:val="14"/>
                <w:lang w:eastAsia="ru-RU"/>
              </w:rPr>
              <w:t xml:space="preserve"> </w:t>
            </w:r>
            <w:r w:rsidRPr="009E3574">
              <w:rPr>
                <w:rFonts w:ascii="Arial" w:eastAsia="Times New Roman" w:hAnsi="Arial" w:cs="Arial"/>
                <w:bCs/>
                <w:sz w:val="14"/>
                <w:szCs w:val="14"/>
                <w:lang w:eastAsia="ru-RU"/>
              </w:rPr>
              <w:t>рублей, в том числе по годам:</w:t>
            </w:r>
          </w:p>
          <w:p w:rsidR="009E3574" w:rsidRPr="009E3574" w:rsidRDefault="009E3574" w:rsidP="00C728E9">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2022 год –    960 000,00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2023 год –     16 940 700,00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2024 год –     14 276 900,00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bCs/>
                <w:sz w:val="14"/>
                <w:szCs w:val="14"/>
                <w:lang w:eastAsia="ru-RU"/>
              </w:rPr>
              <w:t>2025 год -     14 276 900,00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в том числе:</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средства федерального бюджета - 0,00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2023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2024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2025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средства краевого бюджета –42 614 500,00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2023 год –                 15 980 700,00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2024 год –                 13 316 900,00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2025 год –                 13 316 900,00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средства районного бюджета – 3 840 000,00 рублей, в том числе по годам:</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2022 год –      960 000,00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2023 год –      960 000,00 рублей;</w:t>
            </w:r>
          </w:p>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2024 год –       960 000,00 рублей.</w:t>
            </w:r>
          </w:p>
          <w:p w:rsidR="009E3574" w:rsidRPr="009E3574" w:rsidRDefault="009E3574" w:rsidP="00C728E9">
            <w:pPr>
              <w:spacing w:after="0" w:line="240" w:lineRule="auto"/>
              <w:jc w:val="both"/>
              <w:rPr>
                <w:rFonts w:ascii="Arial" w:eastAsia="Times New Roman" w:hAnsi="Arial" w:cs="Arial"/>
                <w:bCs/>
                <w:sz w:val="14"/>
                <w:szCs w:val="14"/>
                <w:lang w:eastAsia="ru-RU"/>
              </w:rPr>
            </w:pPr>
            <w:r w:rsidRPr="009E3574">
              <w:rPr>
                <w:rFonts w:ascii="Arial" w:eastAsia="Times New Roman" w:hAnsi="Arial" w:cs="Arial"/>
                <w:sz w:val="14"/>
                <w:szCs w:val="14"/>
                <w:lang w:eastAsia="ru-RU"/>
              </w:rPr>
              <w:t>2025 год –       960 000,00 рублей.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autoSpaceDE w:val="0"/>
              <w:autoSpaceDN w:val="0"/>
              <w:adjustRightInd w:val="0"/>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tabs>
          <w:tab w:val="left" w:pos="567"/>
        </w:tabs>
        <w:spacing w:after="0" w:line="240" w:lineRule="auto"/>
        <w:rPr>
          <w:rFonts w:ascii="Arial" w:eastAsia="Times New Roman" w:hAnsi="Arial" w:cs="Arial"/>
          <w:sz w:val="20"/>
          <w:szCs w:val="20"/>
          <w:lang w:eastAsia="ru-RU"/>
        </w:rPr>
      </w:pPr>
    </w:p>
    <w:p w:rsidR="009E3574" w:rsidRPr="009E3574" w:rsidRDefault="009E3574" w:rsidP="009E3574">
      <w:pPr>
        <w:numPr>
          <w:ilvl w:val="0"/>
          <w:numId w:val="32"/>
        </w:numPr>
        <w:tabs>
          <w:tab w:val="left" w:pos="567"/>
        </w:tabs>
        <w:spacing w:after="0" w:line="240" w:lineRule="auto"/>
        <w:ind w:left="0" w:firstLine="0"/>
        <w:jc w:val="center"/>
        <w:rPr>
          <w:rFonts w:ascii="Arial" w:eastAsia="Times New Roman" w:hAnsi="Arial" w:cs="Arial"/>
          <w:bCs/>
          <w:sz w:val="20"/>
          <w:szCs w:val="20"/>
          <w:lang w:eastAsia="ru-RU"/>
        </w:rPr>
      </w:pPr>
      <w:r w:rsidRPr="009E3574">
        <w:rPr>
          <w:rFonts w:ascii="Arial" w:eastAsia="Times New Roman" w:hAnsi="Arial" w:cs="Arial"/>
          <w:sz w:val="20"/>
          <w:szCs w:val="20"/>
          <w:lang w:eastAsia="ru-RU"/>
        </w:rPr>
        <w:t>Основные разделы подпрограммы</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p>
    <w:p w:rsidR="009E3574" w:rsidRPr="009E3574" w:rsidRDefault="009E3574" w:rsidP="009E3574">
      <w:pPr>
        <w:numPr>
          <w:ilvl w:val="1"/>
          <w:numId w:val="33"/>
        </w:numPr>
        <w:tabs>
          <w:tab w:val="left" w:pos="567"/>
        </w:tabs>
        <w:spacing w:after="0" w:line="240" w:lineRule="auto"/>
        <w:ind w:left="0" w:firstLine="0"/>
        <w:jc w:val="center"/>
        <w:rPr>
          <w:rFonts w:ascii="Arial" w:eastAsia="Times New Roman" w:hAnsi="Arial" w:cs="Arial"/>
          <w:bCs/>
          <w:sz w:val="20"/>
          <w:szCs w:val="20"/>
          <w:lang w:eastAsia="ru-RU"/>
        </w:rPr>
      </w:pPr>
      <w:r w:rsidRPr="009E3574">
        <w:rPr>
          <w:rFonts w:ascii="Arial" w:eastAsia="Times New Roman" w:hAnsi="Arial" w:cs="Arial"/>
          <w:sz w:val="20"/>
          <w:szCs w:val="20"/>
          <w:lang w:eastAsia="ru-RU"/>
        </w:rPr>
        <w:t>Постановка общерайонной проблемы и обоснование необходимости разработки подпрограммы</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Приоритеты и цели государственной политики в жилищной сфере определены в соответствии с </w:t>
      </w:r>
      <w:hyperlink r:id="rId8" w:history="1">
        <w:r w:rsidRPr="009E3574">
          <w:rPr>
            <w:rFonts w:ascii="Arial" w:eastAsia="Times New Roman" w:hAnsi="Arial" w:cs="Arial"/>
            <w:sz w:val="20"/>
            <w:szCs w:val="20"/>
            <w:lang w:eastAsia="ru-RU"/>
          </w:rPr>
          <w:t>Указом</w:t>
        </w:r>
      </w:hyperlink>
      <w:r w:rsidRPr="009E3574">
        <w:rPr>
          <w:rFonts w:ascii="Arial" w:eastAsia="Times New Roman" w:hAnsi="Arial" w:cs="Arial"/>
          <w:sz w:val="20"/>
          <w:szCs w:val="20"/>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Прогнозом долгосрочного социально-экономического развития Российской Федерации на период до 2030 года. </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Стратегическая цель государственной политики в жилищной сфере на период до 2030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Острота проблем в жилищной сфере в Богучанском районе и важность их решения для социально-экономического развития Нижнего Приангарья требуют реализации комплекса мер в рамках подпрограммы.</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Проблема обеспечения жильем остается одной из самых актуальных в Российской Федерации, в том числе и на территории Богучанского района.</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Создание эффективных механизмов обеспечения жильем отдельных категорий граждан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Основными проблемами в сфере улучшения жилищных условий нуждающихся граждан являются:</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обеспечение жильем </w:t>
      </w:r>
      <w:bookmarkStart w:id="19" w:name="_Hlk100908284"/>
      <w:r w:rsidRPr="009E3574">
        <w:rPr>
          <w:rFonts w:ascii="Arial" w:eastAsia="Times New Roman" w:hAnsi="Arial" w:cs="Arial"/>
          <w:sz w:val="20"/>
          <w:szCs w:val="20"/>
          <w:lang w:eastAsia="ru-RU"/>
        </w:rPr>
        <w:t>детей сирот, детей, оставшихся без попечения родителей, лиц из числа детей сирот и детей, оставшихся без попечения родителей;</w:t>
      </w:r>
    </w:p>
    <w:bookmarkEnd w:id="19"/>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 обеспечение жильем работников бюджетной сферы Богучанского района.  </w:t>
      </w: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счёт оказания государственной помощи отдельным категориям работников в виде приобретения или возмещения расходов на оплату стоимости найма (поднайма)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 бюджетной сферы, закрепление кадров на местах, а также </w:t>
      </w:r>
      <w:bookmarkStart w:id="20" w:name="_Hlk100912868"/>
      <w:r w:rsidRPr="009E3574">
        <w:rPr>
          <w:rFonts w:ascii="Arial" w:eastAsia="Times New Roman" w:hAnsi="Arial" w:cs="Arial"/>
          <w:sz w:val="20"/>
          <w:szCs w:val="20"/>
          <w:lang w:eastAsia="ru-RU"/>
        </w:rPr>
        <w:t>содействует решению жилищной проблемы отдельных категорий граждан (детей сирот, детей, оставшихся без попечения родителей, лиц из числа детей сирот и детей, оставшихся без попечения родителей) на территории муниципального образования Богучанский район</w:t>
      </w:r>
      <w:bookmarkEnd w:id="20"/>
      <w:r w:rsidRPr="009E3574">
        <w:rPr>
          <w:rFonts w:ascii="Arial" w:eastAsia="Times New Roman" w:hAnsi="Arial" w:cs="Arial"/>
          <w:sz w:val="20"/>
          <w:szCs w:val="20"/>
          <w:lang w:eastAsia="ru-RU"/>
        </w:rPr>
        <w:t>, и направлена на уменьшение социальной напряженности в обществе.</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Цель – оказание содействия в улучшении жилищных условий отдельным категориям граждан, проживающих на территории Богучанского района.</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Задачей подпрограммы является:</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Подпрограмма реализуется в течение 2022-2025 годов.</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показателей результативности подпрограммы указан в приложение № 1 к настоящей подпрограмме.</w:t>
      </w:r>
    </w:p>
    <w:p w:rsidR="009E3574" w:rsidRPr="009E3574" w:rsidRDefault="009E3574" w:rsidP="009E357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Механизм реализации подпрограммы</w:t>
      </w:r>
    </w:p>
    <w:p w:rsidR="009E3574" w:rsidRPr="009E3574" w:rsidRDefault="009E3574" w:rsidP="009E3574">
      <w:pPr>
        <w:widowControl w:val="0"/>
        <w:autoSpaceDE w:val="0"/>
        <w:autoSpaceDN w:val="0"/>
        <w:adjustRightInd w:val="0"/>
        <w:spacing w:after="0" w:line="240" w:lineRule="auto"/>
        <w:jc w:val="both"/>
        <w:rPr>
          <w:rFonts w:ascii="Arial" w:eastAsia="Times New Roman" w:hAnsi="Arial" w:cs="Arial"/>
          <w:sz w:val="20"/>
          <w:szCs w:val="20"/>
          <w:lang w:eastAsia="ru-RU"/>
        </w:rPr>
      </w:pP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Главным распорядителем бюджетных средств, предусмотренных на реализацию мероприятий подпрограммы, является </w:t>
      </w:r>
      <w:bookmarkStart w:id="21" w:name="_Hlk100909980"/>
      <w:r w:rsidRPr="009E3574">
        <w:rPr>
          <w:rFonts w:ascii="Arial" w:eastAsia="Times New Roman" w:hAnsi="Arial" w:cs="Arial"/>
          <w:sz w:val="20"/>
          <w:szCs w:val="20"/>
          <w:lang w:eastAsia="ru-RU"/>
        </w:rPr>
        <w:t>управление муниципальной собственностью Богучанского района</w:t>
      </w:r>
      <w:bookmarkEnd w:id="21"/>
      <w:r w:rsidRPr="009E3574">
        <w:rPr>
          <w:rFonts w:ascii="Arial" w:eastAsia="Times New Roman" w:hAnsi="Arial" w:cs="Arial"/>
          <w:sz w:val="20"/>
          <w:szCs w:val="20"/>
          <w:lang w:eastAsia="ru-RU"/>
        </w:rPr>
        <w:t xml:space="preserve"> и Администрация Богучанского района.</w:t>
      </w: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Для решения задачи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 реализуются мероприятия:</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2.3.2.1. (приобретение) жилья для отдельных категорий граждан Богучанского района и возмещение расходов на оплату стоимости найма (поднайма) жилых помещений работникам бюджетной сферы Богучанского района осуществляется в порядке, предусмотренном администрацией Богучанского района.</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2.3.2.2 Приобретение в муниципальную собственность и предоставление жилых помещений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достигли возраста 23 лет:</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Реализация мероприятий подпрограммы по данной задаче осуществляется на основании Законов Красноярского края от 02.11.2000 № 12-961 «О защите прав ребенка», от 24.12.2009 №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постановления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Главный распорядитель бюджетных средств (Администрация Богучанского района), после получения субвенций, предусмотренных «Соглашением о взаимодействии министерства строительства Красноярского края и администрации Богучанского района Красноярского края по реализации в 2022 – 2024 годах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приобретает жилые помещения в муниципальную собственность, жилые помещения предоставляются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Управление подпрограммой и контроль за ходом её выполнения</w:t>
      </w:r>
    </w:p>
    <w:p w:rsidR="009E3574" w:rsidRPr="009E3574" w:rsidRDefault="009E3574" w:rsidP="009E3574">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Управление муниципальной собственностью Богучанского района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9E3574" w:rsidRPr="009E3574" w:rsidRDefault="009E3574" w:rsidP="009E3574">
      <w:pPr>
        <w:widowControl w:val="0"/>
        <w:numPr>
          <w:ilvl w:val="2"/>
          <w:numId w:val="33"/>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Управление муниципальной собственностью Богучанского района, </w:t>
      </w:r>
      <w:r w:rsidRPr="009E3574">
        <w:rPr>
          <w:rFonts w:ascii="Arial" w:eastAsia="Times New Roman" w:hAnsi="Arial" w:cs="Arial"/>
          <w:color w:val="000000"/>
          <w:sz w:val="20"/>
          <w:szCs w:val="20"/>
          <w:lang w:eastAsia="ru-RU"/>
        </w:rPr>
        <w:t xml:space="preserve">в срок не позднее 10-го августа  отчетного года, согласно </w:t>
      </w:r>
      <w:r w:rsidRPr="009E3574">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widowControl w:val="0"/>
        <w:tabs>
          <w:tab w:val="left"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color w:val="000000"/>
          <w:sz w:val="20"/>
          <w:szCs w:val="20"/>
          <w:lang w:eastAsia="ru-RU"/>
        </w:rPr>
        <w:t>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numPr>
          <w:ilvl w:val="2"/>
          <w:numId w:val="33"/>
        </w:numPr>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 xml:space="preserve">Ответственность за достоверность предоставляемых сведений возлагается на руководителя Главного распорядителя бюджетных средств. </w:t>
      </w:r>
    </w:p>
    <w:p w:rsidR="009E3574" w:rsidRPr="009E3574" w:rsidRDefault="009E3574" w:rsidP="009E3574">
      <w:pPr>
        <w:spacing w:after="0" w:line="240" w:lineRule="auto"/>
        <w:ind w:firstLine="720"/>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Главный распорядитель бюджетных средств производит возврат неиспользованных средств в районный бюджет до 25 декабря текущего года.</w:t>
      </w: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E3574" w:rsidRPr="009E3574" w:rsidRDefault="009E3574" w:rsidP="009E3574">
      <w:pPr>
        <w:widowControl w:val="0"/>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lastRenderedPageBreak/>
        <w:t>Оценка социально-экономической эффективности</w:t>
      </w:r>
    </w:p>
    <w:p w:rsidR="009E3574" w:rsidRPr="009E3574" w:rsidRDefault="009E3574" w:rsidP="009E3574">
      <w:pPr>
        <w:spacing w:after="0" w:line="240" w:lineRule="auto"/>
        <w:ind w:firstLine="709"/>
        <w:jc w:val="both"/>
        <w:rPr>
          <w:rFonts w:ascii="Arial" w:eastAsia="Times New Roman" w:hAnsi="Arial" w:cs="Arial"/>
          <w:sz w:val="20"/>
          <w:szCs w:val="20"/>
          <w:lang w:eastAsia="ru-RU"/>
        </w:rPr>
      </w:pP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 содействует решению жилищной проблемы отдельных категорий граждан (детей сирот, детей, оставшихся без попечения родителей, лиц из числа детей сирот и детей, оставшихся без попечения родителей) на территории муниципального образования Богучанский район.</w:t>
      </w:r>
    </w:p>
    <w:p w:rsidR="009E3574" w:rsidRPr="009E3574" w:rsidRDefault="009E3574" w:rsidP="009E3574">
      <w:pPr>
        <w:tabs>
          <w:tab w:val="left" w:pos="3780"/>
        </w:tabs>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Приобретение жилых помещений работникам бюджетной сферы Богучанского района, детям-сиротам и детям, оставшимся без попечения родителей, лиц из числа детей-сирот и детей, оставшихся без попечения родителей или возмещение расходов на оплату стоимости найма (поднайма) жилых помещений работников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В результате реализации подпрограммы:</w:t>
      </w:r>
    </w:p>
    <w:p w:rsidR="009E3574" w:rsidRPr="009E3574" w:rsidRDefault="009E3574" w:rsidP="009E3574">
      <w:pPr>
        <w:tabs>
          <w:tab w:val="left" w:pos="3780"/>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Будут достигнуты следующие результаты реализации мероприятий подпрограммы:</w:t>
      </w:r>
    </w:p>
    <w:p w:rsidR="009E3574" w:rsidRPr="009E3574" w:rsidRDefault="009E3574" w:rsidP="009E3574">
      <w:pPr>
        <w:tabs>
          <w:tab w:val="left" w:pos="1560"/>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мероприятие 1.1. подпрограммы: возмещены расходы на оплату стоимости найма (поднайма) жилых помещений) в среднем в 2022 году – 8 работникам, в 2023 году – 8 работникам, в 2024 - 8 работникам, в 2025 - 8 работникам.</w:t>
      </w:r>
    </w:p>
    <w:p w:rsidR="009E3574" w:rsidRPr="009E3574" w:rsidRDefault="009E3574" w:rsidP="009E3574">
      <w:pPr>
        <w:tabs>
          <w:tab w:val="left" w:pos="1560"/>
        </w:tabs>
        <w:spacing w:after="0" w:line="240" w:lineRule="auto"/>
        <w:ind w:firstLine="709"/>
        <w:jc w:val="both"/>
        <w:rPr>
          <w:rFonts w:ascii="Arial" w:eastAsia="Times New Roman" w:hAnsi="Arial" w:cs="Arial"/>
          <w:bCs/>
          <w:sz w:val="20"/>
          <w:szCs w:val="20"/>
          <w:lang w:eastAsia="ru-RU"/>
        </w:rPr>
      </w:pPr>
      <w:r w:rsidRPr="009E3574">
        <w:rPr>
          <w:rFonts w:ascii="Arial" w:eastAsia="Times New Roman" w:hAnsi="Arial" w:cs="Arial"/>
          <w:bCs/>
          <w:sz w:val="20"/>
          <w:szCs w:val="20"/>
          <w:lang w:eastAsia="ru-RU"/>
        </w:rPr>
        <w:t>- мероприятие 1.2. подпрограммы «Приобретение жилых помещений для предоставления  детям-сиротам и детям, оставшихся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мероприятия 20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предоставлено жилых помещений по договору найма специализированных жилых помещений 16 чел., в том числе по годам : в 2023 году – не менее 6 чел.; в 2024 году – не менее 5 чел., в 2025 году – не менее 5 чел.</w:t>
      </w:r>
    </w:p>
    <w:p w:rsidR="009E3574" w:rsidRPr="009E3574" w:rsidRDefault="009E3574" w:rsidP="009E3574">
      <w:pPr>
        <w:widowControl w:val="0"/>
        <w:numPr>
          <w:ilvl w:val="2"/>
          <w:numId w:val="33"/>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9E3574" w:rsidRPr="009E3574" w:rsidRDefault="009E3574" w:rsidP="009E3574">
      <w:pPr>
        <w:numPr>
          <w:ilvl w:val="2"/>
          <w:numId w:val="33"/>
        </w:numPr>
        <w:tabs>
          <w:tab w:val="left" w:pos="1560"/>
        </w:tabs>
        <w:spacing w:after="0" w:line="240" w:lineRule="auto"/>
        <w:ind w:left="0"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Поступление доходов в районный бюджет от реализации данного мероприятия не предполагается.</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Мероприятия подпрограммы</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numPr>
          <w:ilvl w:val="1"/>
          <w:numId w:val="33"/>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9E3574">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autoSpaceDE w:val="0"/>
        <w:autoSpaceDN w:val="0"/>
        <w:adjustRightInd w:val="0"/>
        <w:spacing w:after="0" w:line="240" w:lineRule="auto"/>
        <w:jc w:val="center"/>
        <w:rPr>
          <w:rFonts w:ascii="Arial" w:eastAsia="Times New Roman" w:hAnsi="Arial" w:cs="Arial"/>
          <w:sz w:val="20"/>
          <w:szCs w:val="20"/>
          <w:lang w:eastAsia="ru-RU"/>
        </w:rPr>
      </w:pPr>
    </w:p>
    <w:p w:rsidR="009E3574" w:rsidRPr="009E3574" w:rsidRDefault="009E3574" w:rsidP="009E357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E3574">
        <w:rPr>
          <w:rFonts w:ascii="Arial" w:eastAsia="Times New Roman" w:hAnsi="Arial" w:cs="Arial"/>
          <w:bCs/>
          <w:sz w:val="20"/>
          <w:szCs w:val="20"/>
          <w:lang w:eastAsia="ru-RU"/>
        </w:rPr>
        <w:t xml:space="preserve">Общий объём финансирования подпрограммы указаны </w:t>
      </w:r>
      <w:r w:rsidRPr="009E3574">
        <w:rPr>
          <w:rFonts w:ascii="Arial" w:eastAsia="Times New Roman" w:hAnsi="Arial" w:cs="Arial"/>
          <w:sz w:val="20"/>
          <w:szCs w:val="20"/>
          <w:lang w:eastAsia="ru-RU"/>
        </w:rPr>
        <w:t>в приложении № 2 к настоящей подпрограмме.</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к подпрограмме «Улучшение жилищных условий</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отдельных категорий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муниципальной программы «Обеспечение доступным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и комфортным жильем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w:t>
            </w:r>
          </w:p>
          <w:p w:rsidR="009E3574" w:rsidRPr="009E3574" w:rsidRDefault="009E3574" w:rsidP="00C728E9">
            <w:pPr>
              <w:spacing w:after="0" w:line="240" w:lineRule="auto"/>
              <w:jc w:val="center"/>
              <w:rPr>
                <w:rFonts w:ascii="Arial" w:eastAsia="Times New Roman" w:hAnsi="Arial" w:cs="Arial"/>
                <w:color w:val="000000"/>
                <w:sz w:val="24"/>
                <w:szCs w:val="24"/>
                <w:lang w:eastAsia="ru-RU"/>
              </w:rPr>
            </w:pPr>
            <w:r w:rsidRPr="009E3574">
              <w:rPr>
                <w:rFonts w:ascii="Arial" w:eastAsia="Times New Roman" w:hAnsi="Arial" w:cs="Arial"/>
                <w:color w:val="000000"/>
                <w:sz w:val="20"/>
                <w:szCs w:val="18"/>
                <w:lang w:eastAsia="ru-RU"/>
              </w:rPr>
              <w:t>Перечень показателей результативности подпрограммы "</w:t>
            </w:r>
            <w:r w:rsidRPr="009E3574">
              <w:rPr>
                <w:rFonts w:ascii="Arial" w:eastAsia="Times New Roman" w:hAnsi="Arial" w:cs="Arial"/>
                <w:color w:val="000000"/>
                <w:sz w:val="20"/>
                <w:szCs w:val="18"/>
                <w:u w:val="single"/>
                <w:lang w:eastAsia="ru-RU"/>
              </w:rPr>
              <w:t>Улучшение жилищных условий отдельных категорий граждан Богучанского района"</w:t>
            </w:r>
            <w:r w:rsidRPr="009E3574">
              <w:rPr>
                <w:rFonts w:ascii="Arial" w:eastAsia="Times New Roman" w:hAnsi="Arial" w:cs="Arial"/>
                <w:color w:val="000000"/>
                <w:sz w:val="32"/>
                <w:szCs w:val="28"/>
                <w:u w:val="single"/>
                <w:lang w:eastAsia="ru-RU"/>
              </w:rPr>
              <w:t xml:space="preserve">    </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71"/>
        <w:gridCol w:w="3329"/>
        <w:gridCol w:w="942"/>
        <w:gridCol w:w="2065"/>
        <w:gridCol w:w="697"/>
        <w:gridCol w:w="685"/>
        <w:gridCol w:w="697"/>
        <w:gridCol w:w="685"/>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оказание содействия в улучшении жилищных условий отдельным категориям граждан, проживающих на территории Богучанского района</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Количество работников бюджетной сферы, получивших поддержку в виде возмещения расходов на оплату стоимости найма (поднайма) жилых помещений                            </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чел</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2.1.</w:t>
            </w:r>
          </w:p>
        </w:tc>
        <w:tc>
          <w:tcPr>
            <w:tcW w:w="1739"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Количество человек из категории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которым предоставлено жилое помещение по договору найма специализированных жилых помещений</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чел</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r>
      <w:tr w:rsidR="009E3574" w:rsidRPr="009E3574" w:rsidTr="00C728E9">
        <w:trPr>
          <w:trHeight w:val="20"/>
        </w:trPr>
        <w:tc>
          <w:tcPr>
            <w:tcW w:w="246"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73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показатели результативности будут установлены после предоставления субсидии по подпрограмме</w:t>
            </w:r>
          </w:p>
        </w:tc>
        <w:tc>
          <w:tcPr>
            <w:tcW w:w="492"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07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2</w:t>
            </w:r>
            <w:r w:rsidRPr="009E3574">
              <w:rPr>
                <w:rFonts w:ascii="Arial" w:eastAsia="Times New Roman" w:hAnsi="Arial" w:cs="Arial"/>
                <w:sz w:val="18"/>
                <w:szCs w:val="18"/>
                <w:lang w:eastAsia="ru-RU"/>
              </w:rPr>
              <w:br/>
              <w:t>к подпрограмме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«Улучшение жилищных условий отдельных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категорий граждан» муниципальной программы</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29"/>
        <w:gridCol w:w="1480"/>
        <w:gridCol w:w="1175"/>
        <w:gridCol w:w="545"/>
        <w:gridCol w:w="521"/>
        <w:gridCol w:w="921"/>
        <w:gridCol w:w="604"/>
        <w:gridCol w:w="604"/>
        <w:gridCol w:w="604"/>
        <w:gridCol w:w="604"/>
        <w:gridCol w:w="604"/>
        <w:gridCol w:w="1480"/>
      </w:tblGrid>
      <w:tr w:rsidR="009E3574" w:rsidRPr="009E3574" w:rsidTr="00C728E9">
        <w:trPr>
          <w:trHeight w:val="2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91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ГРБС</w:t>
            </w:r>
          </w:p>
        </w:tc>
        <w:tc>
          <w:tcPr>
            <w:tcW w:w="731"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2097"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172"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16"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1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315"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370"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28"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1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53"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727"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2022-2025 годы</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9E3574" w:rsidRPr="009E3574" w:rsidTr="00C728E9">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828" w:type="pct"/>
            <w:gridSpan w:val="11"/>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9E3574" w:rsidRPr="009E3574" w:rsidTr="00C728E9">
        <w:trPr>
          <w:trHeight w:val="20"/>
        </w:trPr>
        <w:tc>
          <w:tcPr>
            <w:tcW w:w="172" w:type="pct"/>
            <w:tcBorders>
              <w:top w:val="nil"/>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1.2.</w:t>
            </w:r>
          </w:p>
        </w:tc>
        <w:tc>
          <w:tcPr>
            <w:tcW w:w="91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Возмещение расходов на оплату стоимости найма (поднайма) жилых помещений</w:t>
            </w:r>
          </w:p>
        </w:tc>
        <w:tc>
          <w:tcPr>
            <w:tcW w:w="46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Управление муниципальной собственностью Богучанского района</w:t>
            </w:r>
          </w:p>
        </w:tc>
        <w:tc>
          <w:tcPr>
            <w:tcW w:w="24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863</w:t>
            </w:r>
          </w:p>
        </w:tc>
        <w:tc>
          <w:tcPr>
            <w:tcW w:w="1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0501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1050080000</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3 840 000,00</w:t>
            </w:r>
          </w:p>
        </w:tc>
        <w:tc>
          <w:tcPr>
            <w:tcW w:w="61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Возмещены расходы на оплату стоимости найма (поднайма) жилых помещений) в среднем: в 2022 году – 8 работникам, в 2023 году – 8 работникам, в 2024 году - 8 работникам, 2025 году - 8 работникам</w:t>
            </w:r>
          </w:p>
        </w:tc>
      </w:tr>
      <w:tr w:rsidR="009E3574" w:rsidRPr="009E3574" w:rsidTr="00C728E9">
        <w:trPr>
          <w:trHeight w:val="2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2.2.</w:t>
            </w:r>
          </w:p>
        </w:tc>
        <w:tc>
          <w:tcPr>
            <w:tcW w:w="916"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Приобретение жилых помещений для предоставления  детям-сиротам и детям, оставшихся без попечения родителей, лицам из числа детей-сирот и детей, оставшихся</w:t>
            </w:r>
            <w:r w:rsidRPr="009E3574">
              <w:rPr>
                <w:rFonts w:ascii="Arial" w:eastAsia="Times New Roman" w:hAnsi="Arial" w:cs="Arial"/>
                <w:color w:val="000000"/>
                <w:sz w:val="14"/>
                <w:szCs w:val="14"/>
                <w:lang w:eastAsia="ru-RU"/>
              </w:rPr>
              <w:br/>
              <w:t>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мероприятия 20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46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w:t>
            </w:r>
          </w:p>
        </w:tc>
        <w:tc>
          <w:tcPr>
            <w:tcW w:w="24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1003</w:t>
            </w:r>
          </w:p>
        </w:tc>
        <w:tc>
          <w:tcPr>
            <w:tcW w:w="315" w:type="pct"/>
            <w:tcBorders>
              <w:top w:val="single" w:sz="4" w:space="0" w:color="auto"/>
              <w:left w:val="nil"/>
              <w:bottom w:val="single" w:sz="4" w:space="0" w:color="auto"/>
              <w:right w:val="single" w:sz="4" w:space="0" w:color="000000"/>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1050075870</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15 671 900,00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13 059 900,00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13 059 900,00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41 791 700,00</w:t>
            </w:r>
          </w:p>
        </w:tc>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предоставлено жилых помещений по договору найма специализированных жилых помещений детям-сиротам.16 чел., в том числе по годам : в 2023 году – не менее 6 чел.; в 2024 году – не менее 5 чел., в 2025 году – не менее 5 чел.</w:t>
            </w:r>
          </w:p>
        </w:tc>
      </w:tr>
      <w:tr w:rsidR="009E3574" w:rsidRPr="009E3574" w:rsidTr="00C728E9">
        <w:trPr>
          <w:trHeight w:val="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16"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66"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Администрация Богучанского района</w:t>
            </w:r>
          </w:p>
        </w:tc>
        <w:tc>
          <w:tcPr>
            <w:tcW w:w="24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1006</w:t>
            </w:r>
          </w:p>
        </w:tc>
        <w:tc>
          <w:tcPr>
            <w:tcW w:w="315" w:type="pct"/>
            <w:tcBorders>
              <w:top w:val="single" w:sz="4" w:space="0" w:color="auto"/>
              <w:left w:val="nil"/>
              <w:bottom w:val="single" w:sz="4" w:space="0" w:color="auto"/>
              <w:right w:val="single" w:sz="4" w:space="0" w:color="000000"/>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1050075870</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308 800,00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257 000,00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257 000,00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822 800,00</w:t>
            </w:r>
          </w:p>
        </w:tc>
        <w:tc>
          <w:tcPr>
            <w:tcW w:w="618" w:type="pct"/>
            <w:vMerge/>
            <w:tcBorders>
              <w:top w:val="nil"/>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1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46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5"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16 631 900,00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14 019 900,00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14 019 900,00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46 454 500,00</w:t>
            </w:r>
          </w:p>
        </w:tc>
        <w:tc>
          <w:tcPr>
            <w:tcW w:w="618" w:type="pct"/>
            <w:vMerge w:val="restar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1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46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4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5"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61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1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краевой бюджет</w:t>
            </w:r>
          </w:p>
        </w:tc>
        <w:tc>
          <w:tcPr>
            <w:tcW w:w="46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44"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5"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15 980 700,00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13 316 900,00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13 316 900,00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42 614 500,00</w:t>
            </w:r>
          </w:p>
        </w:tc>
        <w:tc>
          <w:tcPr>
            <w:tcW w:w="61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1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466"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44"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15"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2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1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353"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960 000,00</w:t>
            </w:r>
          </w:p>
        </w:tc>
        <w:tc>
          <w:tcPr>
            <w:tcW w:w="727"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3 840 000,00</w:t>
            </w:r>
          </w:p>
        </w:tc>
        <w:tc>
          <w:tcPr>
            <w:tcW w:w="618" w:type="pct"/>
            <w:vMerge/>
            <w:tcBorders>
              <w:top w:val="nil"/>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pStyle w:val="ConsPlusNormal"/>
        <w:jc w:val="right"/>
        <w:outlineLvl w:val="2"/>
        <w:rPr>
          <w:sz w:val="18"/>
        </w:rPr>
      </w:pPr>
      <w:r w:rsidRPr="009E3574">
        <w:rPr>
          <w:sz w:val="18"/>
        </w:rPr>
        <w:t>Приложение № 10</w:t>
      </w:r>
    </w:p>
    <w:p w:rsidR="009E3574" w:rsidRPr="009E3574" w:rsidRDefault="009E3574" w:rsidP="009E3574">
      <w:pPr>
        <w:autoSpaceDE w:val="0"/>
        <w:autoSpaceDN w:val="0"/>
        <w:adjustRightInd w:val="0"/>
        <w:spacing w:line="240" w:lineRule="auto"/>
        <w:ind w:left="4820"/>
        <w:jc w:val="right"/>
        <w:rPr>
          <w:rFonts w:ascii="Arial" w:hAnsi="Arial" w:cs="Arial"/>
          <w:sz w:val="18"/>
          <w:szCs w:val="20"/>
        </w:rPr>
      </w:pPr>
      <w:r w:rsidRPr="009E3574">
        <w:rPr>
          <w:rFonts w:ascii="Arial" w:hAnsi="Arial" w:cs="Arial"/>
          <w:sz w:val="18"/>
          <w:szCs w:val="20"/>
        </w:rPr>
        <w:t>к муниципальной программе «Обеспечение доступным и комфортным жильем граждан Богучанского района»</w:t>
      </w:r>
    </w:p>
    <w:p w:rsidR="009E3574" w:rsidRPr="009E3574" w:rsidRDefault="009E3574" w:rsidP="009E3574">
      <w:pPr>
        <w:autoSpaceDE w:val="0"/>
        <w:autoSpaceDN w:val="0"/>
        <w:adjustRightInd w:val="0"/>
        <w:spacing w:line="240" w:lineRule="auto"/>
        <w:ind w:left="4820"/>
        <w:jc w:val="right"/>
        <w:rPr>
          <w:rFonts w:ascii="Arial" w:hAnsi="Arial" w:cs="Arial"/>
          <w:sz w:val="20"/>
          <w:szCs w:val="20"/>
        </w:rPr>
      </w:pPr>
    </w:p>
    <w:p w:rsidR="009E3574" w:rsidRPr="009E3574" w:rsidRDefault="009E3574" w:rsidP="009E3574">
      <w:pPr>
        <w:pStyle w:val="ConsPlusTitle"/>
        <w:widowControl/>
        <w:jc w:val="center"/>
        <w:rPr>
          <w:b w:val="0"/>
        </w:rPr>
      </w:pPr>
      <w:r w:rsidRPr="009E3574">
        <w:rPr>
          <w:b w:val="0"/>
        </w:rPr>
        <w:t>Подпрограмма  «Содержание и восстановление специализированного жилищного фонда муниципального образования Богучанский район»</w:t>
      </w:r>
    </w:p>
    <w:p w:rsidR="009E3574" w:rsidRPr="009E3574" w:rsidRDefault="009E3574" w:rsidP="009E3574">
      <w:pPr>
        <w:pStyle w:val="ConsPlusNormal"/>
        <w:widowControl/>
        <w:ind w:firstLine="0"/>
        <w:jc w:val="center"/>
      </w:pPr>
    </w:p>
    <w:p w:rsidR="009E3574" w:rsidRPr="009E3574" w:rsidRDefault="009E3574" w:rsidP="009E3574">
      <w:pPr>
        <w:pStyle w:val="ConsPlusTitle"/>
        <w:widowControl/>
        <w:numPr>
          <w:ilvl w:val="0"/>
          <w:numId w:val="34"/>
        </w:numPr>
        <w:jc w:val="center"/>
        <w:rPr>
          <w:b w:val="0"/>
        </w:rPr>
      </w:pPr>
      <w:r w:rsidRPr="009E3574">
        <w:rPr>
          <w:b w:val="0"/>
        </w:rPr>
        <w:t>Паспорт подпрограммы</w:t>
      </w:r>
    </w:p>
    <w:p w:rsidR="009E3574" w:rsidRPr="009E3574" w:rsidRDefault="009E3574" w:rsidP="009E3574">
      <w:pPr>
        <w:pStyle w:val="ConsPlusTitle"/>
        <w:widowControl/>
        <w:ind w:left="360"/>
        <w:jc w:val="center"/>
        <w:rPr>
          <w:b w:val="0"/>
        </w:rPr>
      </w:pPr>
    </w:p>
    <w:tbl>
      <w:tblPr>
        <w:tblW w:w="5000" w:type="pct"/>
        <w:tblCellMar>
          <w:left w:w="70" w:type="dxa"/>
          <w:right w:w="70" w:type="dxa"/>
        </w:tblCellMar>
        <w:tblLook w:val="0000"/>
      </w:tblPr>
      <w:tblGrid>
        <w:gridCol w:w="2687"/>
        <w:gridCol w:w="6808"/>
      </w:tblGrid>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 xml:space="preserve">Наименование      </w:t>
            </w:r>
            <w:r w:rsidRPr="009E3574">
              <w:rPr>
                <w:sz w:val="14"/>
                <w:szCs w:val="14"/>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«Содержание и восстановление специализированного жилищного фонда муниципального образования Богучанский район» (далее – подпрограмма)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Title"/>
              <w:widowControl/>
              <w:rPr>
                <w:b w:val="0"/>
                <w:sz w:val="14"/>
                <w:szCs w:val="14"/>
              </w:rPr>
            </w:pPr>
            <w:r w:rsidRPr="009E3574">
              <w:rPr>
                <w:b w:val="0"/>
                <w:sz w:val="14"/>
                <w:szCs w:val="14"/>
              </w:rPr>
              <w:t>Муниципальная программа «Обеспечение доступным и комфортным жильём граждан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autoSpaceDE w:val="0"/>
              <w:autoSpaceDN w:val="0"/>
              <w:adjustRightInd w:val="0"/>
              <w:spacing w:line="240" w:lineRule="auto"/>
              <w:rPr>
                <w:rFonts w:ascii="Arial" w:hAnsi="Arial" w:cs="Arial"/>
                <w:sz w:val="14"/>
                <w:szCs w:val="14"/>
              </w:rPr>
            </w:pPr>
            <w:r w:rsidRPr="009E3574">
              <w:rPr>
                <w:rFonts w:ascii="Arial" w:hAnsi="Arial" w:cs="Arial"/>
                <w:sz w:val="14"/>
                <w:szCs w:val="14"/>
              </w:rPr>
              <w:t>Управление муниципальной собственностью Богучанского района</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МКУ «Муниципальная служба Заказчика»</w:t>
            </w:r>
          </w:p>
          <w:p w:rsidR="009E3574" w:rsidRPr="009E3574" w:rsidRDefault="009E3574" w:rsidP="00C728E9">
            <w:pPr>
              <w:spacing w:line="240" w:lineRule="auto"/>
              <w:rPr>
                <w:rFonts w:ascii="Arial" w:hAnsi="Arial" w:cs="Arial"/>
                <w:sz w:val="14"/>
                <w:szCs w:val="14"/>
              </w:rPr>
            </w:pP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 xml:space="preserve">Цель и задачи подпрограммы    </w:t>
            </w:r>
          </w:p>
          <w:p w:rsidR="009E3574" w:rsidRPr="009E3574" w:rsidRDefault="009E3574" w:rsidP="00C728E9">
            <w:pPr>
              <w:pStyle w:val="ConsPlusNormal"/>
              <w:widowControl/>
              <w:ind w:firstLine="0"/>
              <w:rPr>
                <w:sz w:val="14"/>
                <w:szCs w:val="14"/>
              </w:rPr>
            </w:pPr>
          </w:p>
          <w:p w:rsidR="009E3574" w:rsidRPr="009E3574" w:rsidRDefault="009E3574" w:rsidP="00C728E9">
            <w:pPr>
              <w:pStyle w:val="ConsPlusNormal"/>
              <w:widowControl/>
              <w:ind w:firstLine="0"/>
              <w:rPr>
                <w:sz w:val="14"/>
                <w:szCs w:val="14"/>
              </w:rPr>
            </w:pP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Цель подпрограммы: повышение комфортности проживания в специализированном жилищном фонде муниципального образования Богучанский район.</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 xml:space="preserve">Задача – </w:t>
            </w:r>
            <w:r w:rsidRPr="009E3574">
              <w:rPr>
                <w:rStyle w:val="extended-textshort"/>
                <w:rFonts w:ascii="Arial" w:hAnsi="Arial" w:cs="Arial"/>
                <w:sz w:val="14"/>
                <w:szCs w:val="14"/>
              </w:rPr>
              <w:t xml:space="preserve">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w:t>
            </w:r>
            <w:r w:rsidRPr="009E3574">
              <w:rPr>
                <w:rFonts w:ascii="Arial" w:hAnsi="Arial" w:cs="Arial"/>
                <w:sz w:val="14"/>
                <w:szCs w:val="14"/>
              </w:rPr>
              <w:t>муниципального образования Богучанский район.</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tabs>
                <w:tab w:val="right" w:pos="9355"/>
              </w:tabs>
              <w:spacing w:line="240" w:lineRule="auto"/>
              <w:rPr>
                <w:rFonts w:ascii="Arial" w:hAnsi="Arial" w:cs="Arial"/>
                <w:bCs/>
                <w:sz w:val="14"/>
                <w:szCs w:val="14"/>
              </w:rPr>
            </w:pPr>
            <w:r w:rsidRPr="009E3574">
              <w:rPr>
                <w:rFonts w:ascii="Arial" w:hAnsi="Arial" w:cs="Arial"/>
                <w:bCs/>
                <w:sz w:val="14"/>
                <w:szCs w:val="14"/>
              </w:rPr>
              <w:t>Информация представлена в приложении 1 к настоящей подпрограмме.</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2023-2025 годы</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Общий объём финансирования подпрограммы составляет – 1 500 000,0 рублей, в том числе по годам:</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2023 год –      500 000,00 рублей;</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2024 год –      500 000,00 рублей;</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2025 год –       500 000,00 рублей;</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средства районного бюджета – 1 500 000,00 рублей, в том числе по годам:</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2023 год –      500 000,00 рублей;</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2024 год –      500 000,00 рублей;</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2025 год –       500 000,00 рублей.</w:t>
            </w:r>
          </w:p>
        </w:tc>
      </w:tr>
      <w:tr w:rsidR="009E3574" w:rsidRPr="009E3574" w:rsidTr="00C728E9">
        <w:tc>
          <w:tcPr>
            <w:tcW w:w="1415" w:type="pct"/>
            <w:tcBorders>
              <w:top w:val="single" w:sz="6" w:space="0" w:color="auto"/>
              <w:left w:val="single" w:sz="6" w:space="0" w:color="auto"/>
              <w:bottom w:val="single" w:sz="6" w:space="0" w:color="auto"/>
              <w:right w:val="single" w:sz="6" w:space="0" w:color="auto"/>
            </w:tcBorders>
          </w:tcPr>
          <w:p w:rsidR="009E3574" w:rsidRPr="009E3574" w:rsidRDefault="009E3574" w:rsidP="00C728E9">
            <w:pPr>
              <w:pStyle w:val="ConsPlusNormal"/>
              <w:widowControl/>
              <w:ind w:firstLine="0"/>
              <w:rPr>
                <w:sz w:val="14"/>
                <w:szCs w:val="14"/>
              </w:rPr>
            </w:pPr>
            <w:r w:rsidRPr="009E3574">
              <w:rPr>
                <w:sz w:val="14"/>
                <w:szCs w:val="14"/>
              </w:rPr>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Управление муниципальной собственностью Богучанского района;</w:t>
            </w:r>
          </w:p>
          <w:p w:rsidR="009E3574" w:rsidRPr="009E3574" w:rsidRDefault="009E3574" w:rsidP="00C728E9">
            <w:pPr>
              <w:spacing w:line="240" w:lineRule="auto"/>
              <w:rPr>
                <w:rFonts w:ascii="Arial" w:hAnsi="Arial" w:cs="Arial"/>
                <w:sz w:val="14"/>
                <w:szCs w:val="14"/>
              </w:rPr>
            </w:pPr>
            <w:r w:rsidRPr="009E3574">
              <w:rPr>
                <w:rFonts w:ascii="Arial" w:hAnsi="Arial" w:cs="Arial"/>
                <w:sz w:val="14"/>
                <w:szCs w:val="14"/>
              </w:rPr>
              <w:t>МКУ «Муниципальная служба Заказчика».</w:t>
            </w:r>
          </w:p>
        </w:tc>
      </w:tr>
    </w:tbl>
    <w:p w:rsidR="009E3574" w:rsidRPr="009E3574" w:rsidRDefault="009E3574" w:rsidP="009E3574">
      <w:pPr>
        <w:tabs>
          <w:tab w:val="left" w:pos="567"/>
        </w:tabs>
        <w:spacing w:line="240" w:lineRule="auto"/>
        <w:rPr>
          <w:rFonts w:ascii="Arial" w:hAnsi="Arial" w:cs="Arial"/>
          <w:sz w:val="20"/>
          <w:szCs w:val="20"/>
        </w:rPr>
      </w:pPr>
    </w:p>
    <w:p w:rsidR="009E3574" w:rsidRPr="009E3574" w:rsidRDefault="009E3574" w:rsidP="009E3574">
      <w:pPr>
        <w:spacing w:line="240" w:lineRule="auto"/>
        <w:ind w:left="360"/>
        <w:jc w:val="center"/>
        <w:rPr>
          <w:rFonts w:ascii="Arial" w:hAnsi="Arial" w:cs="Arial"/>
          <w:sz w:val="20"/>
          <w:szCs w:val="20"/>
          <w:lang w:val="en-US"/>
        </w:rPr>
      </w:pPr>
      <w:r w:rsidRPr="009E3574">
        <w:rPr>
          <w:rFonts w:ascii="Arial" w:hAnsi="Arial" w:cs="Arial"/>
          <w:bCs/>
          <w:sz w:val="20"/>
          <w:szCs w:val="20"/>
        </w:rPr>
        <w:t xml:space="preserve">2. </w:t>
      </w:r>
      <w:r w:rsidRPr="009E3574">
        <w:rPr>
          <w:rFonts w:ascii="Arial" w:hAnsi="Arial" w:cs="Arial"/>
          <w:sz w:val="20"/>
          <w:szCs w:val="20"/>
        </w:rPr>
        <w:t>Основные разделы подпрограммы</w:t>
      </w:r>
    </w:p>
    <w:p w:rsidR="009E3574" w:rsidRPr="009E3574" w:rsidRDefault="009E3574" w:rsidP="009E3574">
      <w:pPr>
        <w:spacing w:after="0" w:line="240" w:lineRule="auto"/>
        <w:jc w:val="center"/>
        <w:rPr>
          <w:rFonts w:ascii="Arial" w:hAnsi="Arial" w:cs="Arial"/>
          <w:sz w:val="20"/>
          <w:szCs w:val="20"/>
        </w:rPr>
      </w:pPr>
      <w:r w:rsidRPr="009E3574">
        <w:rPr>
          <w:rFonts w:ascii="Arial" w:hAnsi="Arial" w:cs="Arial"/>
          <w:sz w:val="20"/>
          <w:szCs w:val="20"/>
        </w:rPr>
        <w:t>2.1. Постановка общерайонной проблемы и обоснование необходимости разработки подпрограммы</w:t>
      </w:r>
    </w:p>
    <w:p w:rsidR="009E3574" w:rsidRPr="009E3574" w:rsidRDefault="009E3574" w:rsidP="009E3574">
      <w:pPr>
        <w:shd w:val="clear" w:color="auto" w:fill="FFFFFF"/>
        <w:spacing w:after="0" w:line="240" w:lineRule="auto"/>
        <w:ind w:firstLine="709"/>
        <w:jc w:val="both"/>
        <w:rPr>
          <w:rStyle w:val="fontstyle01"/>
          <w:rFonts w:ascii="Arial" w:hAnsi="Arial" w:cs="Arial"/>
          <w:sz w:val="20"/>
          <w:szCs w:val="20"/>
        </w:rPr>
      </w:pPr>
      <w:bookmarkStart w:id="22" w:name="_Hlk97816507"/>
      <w:r w:rsidRPr="009E3574">
        <w:rPr>
          <w:rStyle w:val="fontstyle01"/>
          <w:rFonts w:ascii="Arial" w:hAnsi="Arial" w:cs="Arial"/>
          <w:sz w:val="20"/>
          <w:szCs w:val="20"/>
        </w:rPr>
        <w:t>Содержание муниципального специализированного жилищного фонда – это обязанность муниципального образования как собственника этого фонда, реализуемая в виде обязанностей наймодателя по соответствующим договорам использования конкретных жилых помещений.</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Подпрограмма «Содержание и восстановление специализированного жилищного фонда муниципального образования Богучанский район» предусматривает повышение уровня и качества жизни людей, создание благоприятных условий на территории Богучанского района.</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На территории муниципального образования общая площадь специализированного жилищного фонда составляет </w:t>
      </w:r>
      <w:r w:rsidRPr="009E3574">
        <w:rPr>
          <w:rFonts w:ascii="Arial" w:hAnsi="Arial" w:cs="Arial"/>
          <w:bCs/>
          <w:color w:val="052635"/>
          <w:sz w:val="20"/>
          <w:szCs w:val="20"/>
        </w:rPr>
        <w:t xml:space="preserve">5107,02 </w:t>
      </w:r>
      <w:r w:rsidRPr="009E3574">
        <w:rPr>
          <w:rFonts w:ascii="Arial" w:hAnsi="Arial" w:cs="Arial"/>
          <w:color w:val="052635"/>
          <w:sz w:val="20"/>
          <w:szCs w:val="20"/>
        </w:rPr>
        <w:t>кв.м, из них:</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 общая площадь служебных жилых помещений, для работников бюджетной сферы, составляет 4285,92 кв.м.;</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 xml:space="preserve">- общая площадь жилых помещений, </w:t>
      </w:r>
      <w:bookmarkStart w:id="23" w:name="_Hlk100917660"/>
      <w:r w:rsidRPr="009E3574">
        <w:rPr>
          <w:rFonts w:ascii="Arial" w:hAnsi="Arial" w:cs="Arial"/>
          <w:color w:val="052635"/>
          <w:sz w:val="20"/>
          <w:szCs w:val="20"/>
        </w:rPr>
        <w:t>для детей-сирот и детей, оставшихся без попечения родителей, лиц из числа детей-сирот и детей, оставшихся без попечения родителей</w:t>
      </w:r>
      <w:bookmarkEnd w:id="23"/>
      <w:r w:rsidRPr="009E3574">
        <w:rPr>
          <w:rFonts w:ascii="Arial" w:hAnsi="Arial" w:cs="Arial"/>
          <w:color w:val="052635"/>
          <w:sz w:val="20"/>
          <w:szCs w:val="20"/>
        </w:rPr>
        <w:t xml:space="preserve"> составляет 821,1 кв.м.</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Состояние инженерных систем, кровель требует ремонта. Причинами возникновения этих проблем являются: естественное старение домов, высокая затратность работ по капитальному ремонту.</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lastRenderedPageBreak/>
        <w:t>Сложившаяся ситуация привела к тому, что на сегодняшний день муниципальный специализированный жилищный фонд имеет физический износ от 30% до 65 %.</w:t>
      </w:r>
    </w:p>
    <w:p w:rsidR="009E3574" w:rsidRPr="009E3574" w:rsidRDefault="009E3574" w:rsidP="009E3574">
      <w:pPr>
        <w:shd w:val="clear" w:color="auto" w:fill="FFFFFF"/>
        <w:spacing w:after="0" w:line="240" w:lineRule="auto"/>
        <w:ind w:firstLine="709"/>
        <w:jc w:val="both"/>
        <w:rPr>
          <w:rFonts w:ascii="Arial" w:hAnsi="Arial" w:cs="Arial"/>
          <w:color w:val="052635"/>
          <w:sz w:val="20"/>
          <w:szCs w:val="20"/>
        </w:rPr>
      </w:pPr>
      <w:r w:rsidRPr="009E3574">
        <w:rPr>
          <w:rFonts w:ascii="Arial" w:hAnsi="Arial" w:cs="Arial"/>
          <w:color w:val="052635"/>
          <w:sz w:val="20"/>
          <w:szCs w:val="20"/>
        </w:rPr>
        <w:t xml:space="preserve">Подпрограмма направлена на улучшение эксплуатационных характеристик муниципального специализированного жилищного фонда в соответствии со стандартами качества, </w:t>
      </w:r>
      <w:bookmarkStart w:id="24" w:name="_Hlk118209773"/>
      <w:r w:rsidRPr="009E3574">
        <w:rPr>
          <w:rFonts w:ascii="Arial" w:hAnsi="Arial" w:cs="Arial"/>
          <w:color w:val="052635"/>
          <w:sz w:val="20"/>
          <w:szCs w:val="20"/>
        </w:rPr>
        <w:t>обеспечивающее гражданам безопасные и комфортные условия проживания.</w:t>
      </w:r>
    </w:p>
    <w:bookmarkEnd w:id="24"/>
    <w:p w:rsidR="009E3574" w:rsidRPr="009E3574" w:rsidRDefault="009E3574" w:rsidP="009E3574">
      <w:pPr>
        <w:spacing w:after="0" w:line="240" w:lineRule="auto"/>
        <w:ind w:firstLine="709"/>
        <w:jc w:val="both"/>
        <w:rPr>
          <w:rStyle w:val="extended-textshort"/>
          <w:rFonts w:ascii="Arial" w:hAnsi="Arial" w:cs="Arial"/>
          <w:sz w:val="20"/>
          <w:szCs w:val="20"/>
        </w:rPr>
      </w:pPr>
      <w:r w:rsidRPr="009E3574">
        <w:rPr>
          <w:rFonts w:ascii="Arial" w:hAnsi="Arial" w:cs="Arial"/>
          <w:sz w:val="20"/>
          <w:szCs w:val="20"/>
        </w:rPr>
        <w:t>Исполнение мероприятий подпрограммы к 2025 году позволит восстановить 450,0 кв. метров специализированных жилых помещений</w:t>
      </w:r>
      <w:bookmarkEnd w:id="22"/>
      <w:r w:rsidRPr="009E3574">
        <w:rPr>
          <w:rFonts w:ascii="Arial" w:hAnsi="Arial" w:cs="Arial"/>
          <w:sz w:val="20"/>
          <w:szCs w:val="20"/>
        </w:rPr>
        <w:t xml:space="preserve">. </w:t>
      </w:r>
      <w:bookmarkStart w:id="25" w:name="_Hlk118209695"/>
      <w:r w:rsidRPr="009E3574">
        <w:rPr>
          <w:rStyle w:val="extended-textshort"/>
          <w:rFonts w:ascii="Arial" w:hAnsi="Arial" w:cs="Arial"/>
          <w:sz w:val="20"/>
          <w:szCs w:val="20"/>
        </w:rPr>
        <w:t xml:space="preserve">Проведение мероприятий по восстановлению (капитальный, текущий ремонт) жилых помещений муниципального специализированного жилищного фонда, позволит </w:t>
      </w:r>
      <w:r w:rsidRPr="009E3574">
        <w:rPr>
          <w:rFonts w:ascii="Arial" w:hAnsi="Arial" w:cs="Arial"/>
          <w:sz w:val="20"/>
          <w:szCs w:val="20"/>
        </w:rPr>
        <w:t>привести муниципальный специализированный жилищный фонд в состояние, соответствующее требованиям жилищного законодательства Российской Федерации</w:t>
      </w:r>
      <w:r w:rsidRPr="009E3574">
        <w:rPr>
          <w:rStyle w:val="extended-textshort"/>
          <w:rFonts w:ascii="Arial" w:hAnsi="Arial" w:cs="Arial"/>
          <w:sz w:val="20"/>
          <w:szCs w:val="20"/>
        </w:rPr>
        <w:t>.</w:t>
      </w:r>
    </w:p>
    <w:bookmarkEnd w:id="25"/>
    <w:p w:rsidR="009E3574" w:rsidRPr="009E3574" w:rsidRDefault="009E3574" w:rsidP="009E3574">
      <w:pPr>
        <w:spacing w:after="0" w:line="240" w:lineRule="auto"/>
        <w:ind w:firstLine="709"/>
        <w:jc w:val="both"/>
        <w:rPr>
          <w:rFonts w:ascii="Arial" w:hAnsi="Arial" w:cs="Arial"/>
          <w:sz w:val="20"/>
          <w:szCs w:val="20"/>
        </w:rPr>
      </w:pPr>
    </w:p>
    <w:p w:rsidR="009E3574" w:rsidRPr="009E3574" w:rsidRDefault="009E3574" w:rsidP="009E3574">
      <w:pPr>
        <w:widowControl w:val="0"/>
        <w:autoSpaceDE w:val="0"/>
        <w:autoSpaceDN w:val="0"/>
        <w:adjustRightInd w:val="0"/>
        <w:spacing w:after="0" w:line="240" w:lineRule="auto"/>
        <w:jc w:val="center"/>
        <w:rPr>
          <w:rFonts w:ascii="Arial" w:hAnsi="Arial" w:cs="Arial"/>
          <w:sz w:val="20"/>
          <w:szCs w:val="20"/>
        </w:rPr>
      </w:pPr>
      <w:r w:rsidRPr="009E3574">
        <w:rPr>
          <w:rFonts w:ascii="Arial" w:hAnsi="Arial" w:cs="Arial"/>
          <w:sz w:val="20"/>
          <w:szCs w:val="20"/>
        </w:rPr>
        <w:t>2.2. Основная цель, задачи, этапы и сроки выполнения подпрограммы, показатели результативности</w:t>
      </w:r>
    </w:p>
    <w:p w:rsidR="009E3574" w:rsidRPr="009E3574" w:rsidRDefault="009E3574" w:rsidP="009E3574">
      <w:pPr>
        <w:spacing w:after="0" w:line="240" w:lineRule="auto"/>
        <w:ind w:firstLine="709"/>
        <w:jc w:val="both"/>
        <w:rPr>
          <w:rFonts w:ascii="Arial" w:hAnsi="Arial" w:cs="Arial"/>
          <w:bCs/>
          <w:sz w:val="20"/>
          <w:szCs w:val="20"/>
        </w:rPr>
      </w:pPr>
    </w:p>
    <w:p w:rsidR="009E3574" w:rsidRPr="009E3574" w:rsidRDefault="009E3574" w:rsidP="009E3574">
      <w:pPr>
        <w:widowControl w:val="0"/>
        <w:suppressAutoHyphens/>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9E3574" w:rsidRPr="009E3574" w:rsidRDefault="009E3574" w:rsidP="009E3574">
      <w:pPr>
        <w:spacing w:after="0" w:line="240" w:lineRule="auto"/>
        <w:ind w:firstLine="709"/>
        <w:jc w:val="both"/>
        <w:rPr>
          <w:rFonts w:ascii="Arial" w:hAnsi="Arial" w:cs="Arial"/>
          <w:bCs/>
          <w:sz w:val="20"/>
          <w:szCs w:val="20"/>
        </w:rPr>
      </w:pPr>
      <w:r w:rsidRPr="009E3574">
        <w:rPr>
          <w:rFonts w:ascii="Arial" w:hAnsi="Arial" w:cs="Arial"/>
          <w:bCs/>
          <w:sz w:val="20"/>
          <w:szCs w:val="20"/>
        </w:rPr>
        <w:t>Целью подпрограммы является:</w:t>
      </w:r>
    </w:p>
    <w:p w:rsidR="009E3574" w:rsidRPr="009E3574" w:rsidRDefault="009E3574" w:rsidP="009E3574">
      <w:pPr>
        <w:spacing w:after="0" w:line="240" w:lineRule="auto"/>
        <w:ind w:firstLine="708"/>
        <w:jc w:val="both"/>
        <w:rPr>
          <w:rFonts w:ascii="Arial" w:hAnsi="Arial" w:cs="Arial"/>
          <w:sz w:val="20"/>
          <w:szCs w:val="20"/>
        </w:rPr>
      </w:pPr>
      <w:r w:rsidRPr="009E3574">
        <w:rPr>
          <w:rFonts w:ascii="Arial" w:hAnsi="Arial" w:cs="Arial"/>
          <w:sz w:val="20"/>
          <w:szCs w:val="20"/>
        </w:rPr>
        <w:t>- повышение комфортности проживания в специализированном жилищном фонде муниципального образования Богучанский район.</w:t>
      </w:r>
    </w:p>
    <w:p w:rsidR="009E3574" w:rsidRPr="009E3574" w:rsidRDefault="009E3574" w:rsidP="009E3574">
      <w:pPr>
        <w:spacing w:after="0" w:line="240" w:lineRule="auto"/>
        <w:ind w:firstLine="709"/>
        <w:jc w:val="both"/>
        <w:rPr>
          <w:rFonts w:ascii="Arial" w:hAnsi="Arial" w:cs="Arial"/>
          <w:bCs/>
          <w:sz w:val="20"/>
          <w:szCs w:val="20"/>
        </w:rPr>
      </w:pPr>
      <w:r w:rsidRPr="009E3574">
        <w:rPr>
          <w:rFonts w:ascii="Arial" w:hAnsi="Arial" w:cs="Arial"/>
          <w:bCs/>
          <w:sz w:val="20"/>
          <w:szCs w:val="20"/>
        </w:rPr>
        <w:t>Задачей подпрограммы является:</w:t>
      </w:r>
    </w:p>
    <w:p w:rsidR="009E3574" w:rsidRPr="009E3574" w:rsidRDefault="009E3574" w:rsidP="009E3574">
      <w:pPr>
        <w:spacing w:after="0" w:line="240" w:lineRule="auto"/>
        <w:ind w:firstLine="709"/>
        <w:jc w:val="both"/>
        <w:rPr>
          <w:rFonts w:ascii="Arial" w:hAnsi="Arial" w:cs="Arial"/>
          <w:sz w:val="20"/>
          <w:szCs w:val="20"/>
        </w:rPr>
      </w:pPr>
      <w:r w:rsidRPr="009E3574">
        <w:rPr>
          <w:rStyle w:val="extended-textshort"/>
          <w:rFonts w:ascii="Arial" w:hAnsi="Arial" w:cs="Arial"/>
          <w:sz w:val="20"/>
          <w:szCs w:val="20"/>
        </w:rPr>
        <w:t xml:space="preserve">-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w:t>
      </w:r>
      <w:r w:rsidRPr="009E3574">
        <w:rPr>
          <w:rFonts w:ascii="Arial" w:hAnsi="Arial" w:cs="Arial"/>
          <w:sz w:val="20"/>
          <w:szCs w:val="20"/>
        </w:rPr>
        <w:t>муниципального образования Богучанский район.</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Подпрограмма реализуется в течение 2023-2025 годов.</w:t>
      </w:r>
    </w:p>
    <w:p w:rsidR="009E3574" w:rsidRPr="009E3574" w:rsidRDefault="009E3574" w:rsidP="009E3574">
      <w:pPr>
        <w:widowControl w:val="0"/>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Перечень показателей результативности подпрограммы указан в приложение №1 к настоящей подпрограмме.</w:t>
      </w:r>
    </w:p>
    <w:p w:rsidR="009E3574" w:rsidRPr="009E3574" w:rsidRDefault="009E3574" w:rsidP="009E3574">
      <w:pPr>
        <w:widowControl w:val="0"/>
        <w:autoSpaceDE w:val="0"/>
        <w:autoSpaceDN w:val="0"/>
        <w:adjustRightInd w:val="0"/>
        <w:spacing w:after="0" w:line="240" w:lineRule="auto"/>
        <w:ind w:firstLine="709"/>
        <w:jc w:val="center"/>
        <w:rPr>
          <w:rFonts w:ascii="Arial" w:hAnsi="Arial" w:cs="Arial"/>
          <w:sz w:val="20"/>
          <w:szCs w:val="20"/>
        </w:rPr>
      </w:pPr>
    </w:p>
    <w:p w:rsidR="009E3574" w:rsidRPr="009E3574" w:rsidRDefault="009E3574" w:rsidP="009E3574">
      <w:pPr>
        <w:widowControl w:val="0"/>
        <w:autoSpaceDE w:val="0"/>
        <w:autoSpaceDN w:val="0"/>
        <w:adjustRightInd w:val="0"/>
        <w:spacing w:line="240" w:lineRule="auto"/>
        <w:ind w:firstLine="709"/>
        <w:jc w:val="center"/>
        <w:rPr>
          <w:rFonts w:ascii="Arial" w:hAnsi="Arial" w:cs="Arial"/>
          <w:sz w:val="20"/>
          <w:szCs w:val="20"/>
        </w:rPr>
      </w:pPr>
      <w:r w:rsidRPr="009E3574">
        <w:rPr>
          <w:rFonts w:ascii="Arial" w:hAnsi="Arial" w:cs="Arial"/>
          <w:sz w:val="20"/>
          <w:szCs w:val="20"/>
        </w:rPr>
        <w:t>2.3. Механизм реализации подпрограммы</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 xml:space="preserve">2.3.1. Сведения об основных мероприятиях подпрограммы представлены в приложении № 2 к подпрограмме «Содержание и восстановление специализированного жилищного фонда муниципального образования Богучанский район»  </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Ответственным исполнителем (главным распорядителем бюджетных средств) подпрограммы является МКУ «Муниципальная служба Заказчика».</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МКУ «Муниципальная служба Заказчика» несет ответственность за реализацию подпрограммы и конечные результаты, рациональное использование средств, выделяемых на выполнение подпрограммы за счет средств районного бюджета.</w:t>
      </w:r>
    </w:p>
    <w:p w:rsidR="009E3574" w:rsidRPr="009E3574" w:rsidRDefault="009E3574" w:rsidP="009E3574">
      <w:pPr>
        <w:widowControl w:val="0"/>
        <w:autoSpaceDE w:val="0"/>
        <w:autoSpaceDN w:val="0"/>
        <w:adjustRightInd w:val="0"/>
        <w:spacing w:line="240" w:lineRule="auto"/>
        <w:jc w:val="center"/>
        <w:rPr>
          <w:rFonts w:ascii="Arial" w:hAnsi="Arial" w:cs="Arial"/>
          <w:sz w:val="20"/>
          <w:szCs w:val="20"/>
        </w:rPr>
      </w:pPr>
      <w:r w:rsidRPr="009E3574">
        <w:rPr>
          <w:rFonts w:ascii="Arial" w:hAnsi="Arial" w:cs="Arial"/>
          <w:sz w:val="20"/>
          <w:szCs w:val="20"/>
        </w:rPr>
        <w:t>2.4. Управление подпрограммой и контроль за ходом её выполнения</w:t>
      </w:r>
    </w:p>
    <w:p w:rsidR="009E3574" w:rsidRPr="009E3574" w:rsidRDefault="009E3574" w:rsidP="009E3574">
      <w:pPr>
        <w:widowControl w:val="0"/>
        <w:autoSpaceDE w:val="0"/>
        <w:autoSpaceDN w:val="0"/>
        <w:adjustRightInd w:val="0"/>
        <w:spacing w:line="240" w:lineRule="auto"/>
        <w:ind w:firstLine="709"/>
        <w:jc w:val="center"/>
        <w:rPr>
          <w:rFonts w:ascii="Arial" w:hAnsi="Arial" w:cs="Arial"/>
          <w:sz w:val="20"/>
          <w:szCs w:val="20"/>
        </w:rPr>
      </w:pP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2.4.1. Контроль за целевым и эффективным расходованием средств районного бюджетов, предусмотренных на реализацию подпрограммы, осуществляет Управление муниципальной собственностью Богучанского района, МКУ «Муниципальная служба Заказчика».</w:t>
      </w:r>
    </w:p>
    <w:p w:rsidR="009E3574" w:rsidRPr="009E3574" w:rsidRDefault="009E3574" w:rsidP="009E3574">
      <w:pPr>
        <w:widowControl w:val="0"/>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 xml:space="preserve">2.4.3. Управление муниципальной собственностью Богучанского района, на основании данных, представленных МКУ «Муниципальная служба Заказчика», </w:t>
      </w:r>
      <w:r w:rsidRPr="009E3574">
        <w:rPr>
          <w:rFonts w:ascii="Arial" w:hAnsi="Arial" w:cs="Arial"/>
          <w:color w:val="000000"/>
          <w:sz w:val="20"/>
          <w:szCs w:val="20"/>
        </w:rPr>
        <w:t xml:space="preserve">в срок не позднее 10-го августа  отчетного года, согласно </w:t>
      </w:r>
      <w:r w:rsidRPr="009E3574">
        <w:rPr>
          <w:rFonts w:ascii="Arial" w:hAnsi="Arial" w:cs="Arial"/>
          <w:sz w:val="20"/>
          <w:szCs w:val="20"/>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9E3574" w:rsidRPr="009E3574" w:rsidRDefault="009E3574" w:rsidP="009E3574">
      <w:pPr>
        <w:autoSpaceDE w:val="0"/>
        <w:autoSpaceDN w:val="0"/>
        <w:adjustRightInd w:val="0"/>
        <w:spacing w:after="0" w:line="240" w:lineRule="auto"/>
        <w:ind w:firstLine="709"/>
        <w:jc w:val="both"/>
        <w:outlineLvl w:val="1"/>
        <w:rPr>
          <w:rFonts w:ascii="Arial" w:hAnsi="Arial" w:cs="Arial"/>
          <w:color w:val="000000"/>
          <w:sz w:val="20"/>
          <w:szCs w:val="20"/>
        </w:rPr>
      </w:pPr>
      <w:r w:rsidRPr="009E3574">
        <w:rPr>
          <w:rFonts w:ascii="Arial" w:hAnsi="Arial" w:cs="Arial"/>
          <w:color w:val="000000"/>
          <w:sz w:val="20"/>
          <w:szCs w:val="20"/>
        </w:rPr>
        <w:t>Годовой отчет представляется в электронном виде и на бумажных носителях в управление экономики и планирования не позднее 1 марта года, следующего за отчетным.</w:t>
      </w:r>
    </w:p>
    <w:p w:rsidR="009E3574" w:rsidRPr="009E3574" w:rsidRDefault="009E3574" w:rsidP="009E3574">
      <w:pPr>
        <w:autoSpaceDE w:val="0"/>
        <w:autoSpaceDN w:val="0"/>
        <w:adjustRightInd w:val="0"/>
        <w:spacing w:after="0" w:line="240" w:lineRule="auto"/>
        <w:ind w:firstLine="709"/>
        <w:jc w:val="both"/>
        <w:outlineLvl w:val="1"/>
        <w:rPr>
          <w:rFonts w:ascii="Arial" w:hAnsi="Arial" w:cs="Arial"/>
          <w:color w:val="000000"/>
          <w:sz w:val="20"/>
          <w:szCs w:val="20"/>
        </w:rPr>
      </w:pPr>
    </w:p>
    <w:p w:rsidR="009E3574" w:rsidRPr="009E3574" w:rsidRDefault="009E3574" w:rsidP="009E3574">
      <w:pPr>
        <w:widowControl w:val="0"/>
        <w:autoSpaceDE w:val="0"/>
        <w:autoSpaceDN w:val="0"/>
        <w:adjustRightInd w:val="0"/>
        <w:spacing w:line="240" w:lineRule="auto"/>
        <w:jc w:val="center"/>
        <w:rPr>
          <w:rFonts w:ascii="Arial" w:hAnsi="Arial" w:cs="Arial"/>
          <w:sz w:val="20"/>
          <w:szCs w:val="20"/>
        </w:rPr>
      </w:pPr>
      <w:r w:rsidRPr="009E3574">
        <w:rPr>
          <w:rFonts w:ascii="Arial" w:hAnsi="Arial" w:cs="Arial"/>
          <w:sz w:val="20"/>
          <w:szCs w:val="20"/>
        </w:rPr>
        <w:t xml:space="preserve">2.5. </w:t>
      </w:r>
      <w:bookmarkStart w:id="26" w:name="_Hlk97816722"/>
      <w:r w:rsidRPr="009E3574">
        <w:rPr>
          <w:rFonts w:ascii="Arial" w:hAnsi="Arial" w:cs="Arial"/>
          <w:sz w:val="20"/>
          <w:szCs w:val="20"/>
        </w:rPr>
        <w:t>Оценка социально-экономической эффективности</w:t>
      </w:r>
      <w:bookmarkEnd w:id="26"/>
    </w:p>
    <w:p w:rsidR="009E3574" w:rsidRPr="009E3574" w:rsidRDefault="009E3574" w:rsidP="009E3574">
      <w:pPr>
        <w:spacing w:after="0" w:line="240" w:lineRule="auto"/>
        <w:ind w:firstLine="709"/>
        <w:jc w:val="both"/>
        <w:rPr>
          <w:rFonts w:ascii="Arial" w:hAnsi="Arial" w:cs="Arial"/>
          <w:sz w:val="20"/>
          <w:szCs w:val="20"/>
        </w:rPr>
      </w:pPr>
      <w:bookmarkStart w:id="27" w:name="_Hlk97816751"/>
      <w:r w:rsidRPr="009E3574">
        <w:rPr>
          <w:rFonts w:ascii="Arial" w:hAnsi="Arial" w:cs="Arial"/>
          <w:sz w:val="20"/>
          <w:szCs w:val="20"/>
        </w:rPr>
        <w:t xml:space="preserve">По итогам реализации мероприятий подпрограммы 2023-2025 ожидаются следующие результаты: </w:t>
      </w:r>
    </w:p>
    <w:p w:rsidR="009E3574" w:rsidRPr="009E3574" w:rsidRDefault="009E3574" w:rsidP="009E3574">
      <w:pPr>
        <w:spacing w:after="0" w:line="240" w:lineRule="auto"/>
        <w:ind w:firstLine="709"/>
        <w:jc w:val="both"/>
        <w:rPr>
          <w:rFonts w:ascii="Arial" w:hAnsi="Arial" w:cs="Arial"/>
          <w:sz w:val="20"/>
          <w:szCs w:val="20"/>
        </w:rPr>
      </w:pPr>
      <w:r w:rsidRPr="009E3574">
        <w:rPr>
          <w:rFonts w:ascii="Arial" w:hAnsi="Arial" w:cs="Arial"/>
          <w:sz w:val="20"/>
          <w:szCs w:val="20"/>
        </w:rPr>
        <w:t>- объём восстановления специализированного жилищного фонда (служебные жилые помещения) 450,0 кв. м. служебных жилых помещений, в 2023 году – 150,00 кв. метров, в 2024 году-150,0 кв.м., в 2025 году – 150,0 кв.м.</w:t>
      </w:r>
    </w:p>
    <w:p w:rsidR="009E3574" w:rsidRPr="009E3574" w:rsidRDefault="009E3574" w:rsidP="009E3574">
      <w:pPr>
        <w:widowControl w:val="0"/>
        <w:autoSpaceDE w:val="0"/>
        <w:autoSpaceDN w:val="0"/>
        <w:adjustRightInd w:val="0"/>
        <w:spacing w:after="0" w:line="240" w:lineRule="auto"/>
        <w:ind w:firstLine="709"/>
        <w:jc w:val="both"/>
        <w:rPr>
          <w:rFonts w:ascii="Arial" w:hAnsi="Arial" w:cs="Arial"/>
          <w:bCs/>
          <w:sz w:val="20"/>
          <w:szCs w:val="20"/>
        </w:rPr>
      </w:pPr>
      <w:r w:rsidRPr="009E3574">
        <w:rPr>
          <w:rFonts w:ascii="Arial" w:hAnsi="Arial" w:cs="Arial"/>
          <w:bCs/>
          <w:sz w:val="20"/>
          <w:szCs w:val="20"/>
        </w:rPr>
        <w:t>Реализация мероприятий по восстановлению (капитальный, текущий ремонт) жилых помещений муниципального специализированного жилищного фонда, позволит улучшить условия проживания отдельных категорий граждан Богучанского района.</w:t>
      </w:r>
    </w:p>
    <w:p w:rsidR="009E3574" w:rsidRPr="009E3574" w:rsidRDefault="009E3574" w:rsidP="009E3574">
      <w:pPr>
        <w:widowControl w:val="0"/>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 xml:space="preserve">Реализация мероприятий подпрограммы не повлечёт за собой негативных экологических </w:t>
      </w:r>
      <w:r w:rsidRPr="009E3574">
        <w:rPr>
          <w:rFonts w:ascii="Arial" w:hAnsi="Arial" w:cs="Arial"/>
          <w:sz w:val="20"/>
          <w:szCs w:val="20"/>
        </w:rPr>
        <w:lastRenderedPageBreak/>
        <w:t>последствий</w:t>
      </w:r>
      <w:bookmarkEnd w:id="27"/>
      <w:r w:rsidRPr="009E3574">
        <w:rPr>
          <w:rFonts w:ascii="Arial" w:hAnsi="Arial" w:cs="Arial"/>
          <w:sz w:val="20"/>
          <w:szCs w:val="20"/>
        </w:rPr>
        <w:t>.</w:t>
      </w:r>
    </w:p>
    <w:p w:rsidR="009E3574" w:rsidRPr="009E3574" w:rsidRDefault="009E3574" w:rsidP="009E3574">
      <w:pPr>
        <w:autoSpaceDE w:val="0"/>
        <w:autoSpaceDN w:val="0"/>
        <w:adjustRightInd w:val="0"/>
        <w:spacing w:after="0" w:line="240" w:lineRule="auto"/>
        <w:jc w:val="center"/>
        <w:rPr>
          <w:rFonts w:ascii="Arial" w:hAnsi="Arial" w:cs="Arial"/>
          <w:sz w:val="20"/>
          <w:szCs w:val="20"/>
        </w:rPr>
      </w:pPr>
      <w:r w:rsidRPr="009E3574">
        <w:rPr>
          <w:rFonts w:ascii="Arial" w:hAnsi="Arial" w:cs="Arial"/>
          <w:sz w:val="20"/>
          <w:szCs w:val="20"/>
        </w:rPr>
        <w:t>2.6. Мероприятия подпрограммы</w:t>
      </w:r>
    </w:p>
    <w:p w:rsidR="009E3574" w:rsidRPr="009E3574" w:rsidRDefault="009E3574" w:rsidP="009E3574">
      <w:pPr>
        <w:autoSpaceDE w:val="0"/>
        <w:autoSpaceDN w:val="0"/>
        <w:adjustRightInd w:val="0"/>
        <w:spacing w:after="0" w:line="240" w:lineRule="auto"/>
        <w:ind w:firstLine="709"/>
        <w:jc w:val="both"/>
        <w:rPr>
          <w:rFonts w:ascii="Arial" w:hAnsi="Arial" w:cs="Arial"/>
          <w:sz w:val="20"/>
          <w:szCs w:val="20"/>
        </w:rPr>
      </w:pPr>
      <w:r w:rsidRPr="009E3574">
        <w:rPr>
          <w:rFonts w:ascii="Arial" w:hAnsi="Arial" w:cs="Arial"/>
          <w:sz w:val="20"/>
          <w:szCs w:val="20"/>
        </w:rPr>
        <w:t>Перечень подпрограммных мероприятий указан в приложении № 2 к настоящей подпрограмме.</w:t>
      </w:r>
    </w:p>
    <w:p w:rsidR="009E3574" w:rsidRPr="009E3574" w:rsidRDefault="009E3574" w:rsidP="009E3574">
      <w:pPr>
        <w:autoSpaceDE w:val="0"/>
        <w:autoSpaceDN w:val="0"/>
        <w:adjustRightInd w:val="0"/>
        <w:spacing w:line="240" w:lineRule="auto"/>
        <w:ind w:firstLine="709"/>
        <w:jc w:val="both"/>
        <w:rPr>
          <w:rFonts w:ascii="Arial" w:hAnsi="Arial" w:cs="Arial"/>
          <w:sz w:val="20"/>
          <w:szCs w:val="20"/>
        </w:rPr>
      </w:pPr>
    </w:p>
    <w:p w:rsidR="009E3574" w:rsidRPr="009E3574" w:rsidRDefault="009E3574" w:rsidP="009E3574">
      <w:pPr>
        <w:autoSpaceDE w:val="0"/>
        <w:autoSpaceDN w:val="0"/>
        <w:adjustRightInd w:val="0"/>
        <w:spacing w:line="240" w:lineRule="auto"/>
        <w:jc w:val="center"/>
        <w:rPr>
          <w:rFonts w:ascii="Arial" w:hAnsi="Arial" w:cs="Arial"/>
          <w:sz w:val="20"/>
          <w:szCs w:val="20"/>
        </w:rPr>
      </w:pPr>
      <w:r w:rsidRPr="009E3574">
        <w:rPr>
          <w:rFonts w:ascii="Arial" w:hAnsi="Arial" w:cs="Arial"/>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9E3574" w:rsidRPr="009E3574" w:rsidRDefault="009E3574" w:rsidP="009E3574">
      <w:pPr>
        <w:spacing w:line="240" w:lineRule="auto"/>
        <w:ind w:firstLine="709"/>
        <w:rPr>
          <w:rFonts w:ascii="Arial" w:hAnsi="Arial" w:cs="Arial"/>
          <w:sz w:val="20"/>
          <w:szCs w:val="20"/>
        </w:rPr>
      </w:pPr>
      <w:r w:rsidRPr="009E3574">
        <w:rPr>
          <w:rFonts w:ascii="Arial" w:hAnsi="Arial" w:cs="Arial"/>
          <w:sz w:val="20"/>
          <w:szCs w:val="20"/>
        </w:rPr>
        <w:t>Общий объём финансирования подпрограммы указан в приложении № 2 к настоящей подпрограмме.</w:t>
      </w:r>
    </w:p>
    <w:p w:rsidR="009E3574" w:rsidRPr="009E3574" w:rsidRDefault="009E3574" w:rsidP="009E3574">
      <w:pPr>
        <w:spacing w:after="0" w:line="240" w:lineRule="auto"/>
        <w:ind w:firstLine="360"/>
        <w:jc w:val="both"/>
        <w:rPr>
          <w:rFonts w:ascii="Arial" w:eastAsia="Times New Roman" w:hAnsi="Arial" w:cs="Arial"/>
          <w:sz w:val="20"/>
          <w:szCs w:val="20"/>
          <w:lang w:eastAsia="ru-RU"/>
        </w:rPr>
      </w:pPr>
      <w:r w:rsidRPr="009E3574">
        <w:rPr>
          <w:rFonts w:ascii="Arial" w:hAnsi="Arial" w:cs="Arial"/>
          <w:sz w:val="20"/>
          <w:szCs w:val="20"/>
        </w:rPr>
        <w:t>Материалы и трудовые затраты в рамках подпрограмм не предусмотрены.</w:t>
      </w:r>
    </w:p>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Приложение № 1 </w:t>
            </w:r>
            <w:r w:rsidRPr="009E3574">
              <w:rPr>
                <w:rFonts w:ascii="Arial" w:eastAsia="Times New Roman" w:hAnsi="Arial" w:cs="Arial"/>
                <w:color w:val="000000"/>
                <w:sz w:val="18"/>
                <w:szCs w:val="18"/>
                <w:lang w:eastAsia="ru-RU"/>
              </w:rPr>
              <w:br/>
              <w:t>к подпрограмме  «Содержание и восстановление</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специализированного жилищного фонда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муниципального образования Богучанский район»</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муниципальной программы Богучанского района </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r w:rsidRPr="009E3574">
              <w:rPr>
                <w:rFonts w:ascii="Arial" w:eastAsia="Times New Roman" w:hAnsi="Arial" w:cs="Arial"/>
                <w:color w:val="000000"/>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color w:val="000000"/>
                <w:sz w:val="18"/>
                <w:szCs w:val="18"/>
                <w:lang w:eastAsia="ru-RU"/>
              </w:rPr>
            </w:pPr>
          </w:p>
          <w:p w:rsidR="009E3574" w:rsidRPr="009E3574" w:rsidRDefault="009E3574" w:rsidP="00C728E9">
            <w:pPr>
              <w:spacing w:after="0" w:line="240" w:lineRule="auto"/>
              <w:jc w:val="center"/>
              <w:rPr>
                <w:rFonts w:ascii="Arial" w:eastAsia="Times New Roman" w:hAnsi="Arial" w:cs="Arial"/>
                <w:color w:val="000000"/>
                <w:sz w:val="18"/>
                <w:szCs w:val="18"/>
                <w:lang w:eastAsia="ru-RU"/>
              </w:rPr>
            </w:pPr>
            <w:r w:rsidRPr="009E3574">
              <w:rPr>
                <w:rFonts w:ascii="Arial" w:eastAsia="Times New Roman" w:hAnsi="Arial" w:cs="Arial"/>
                <w:color w:val="000000"/>
                <w:sz w:val="20"/>
                <w:szCs w:val="18"/>
                <w:lang w:eastAsia="ru-RU"/>
              </w:rPr>
              <w:t xml:space="preserve">Перечень показателей результативности подпрограммы "Содержание и восстановление специализированного жилищного фонда муниципального образования Богучанский район"    </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71"/>
        <w:gridCol w:w="3329"/>
        <w:gridCol w:w="942"/>
        <w:gridCol w:w="2065"/>
        <w:gridCol w:w="697"/>
        <w:gridCol w:w="685"/>
        <w:gridCol w:w="697"/>
        <w:gridCol w:w="685"/>
      </w:tblGrid>
      <w:tr w:rsidR="009E3574" w:rsidRPr="009E3574" w:rsidTr="00C728E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п/п</w:t>
            </w:r>
          </w:p>
        </w:tc>
        <w:tc>
          <w:tcPr>
            <w:tcW w:w="173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повышение комфортности проживания в специализированном жилищном фонде муниципального образования Богучанский район.</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муниципального образования Богучанский район.</w:t>
            </w:r>
          </w:p>
        </w:tc>
      </w:tr>
      <w:tr w:rsidR="009E3574" w:rsidRPr="009E3574" w:rsidTr="00C728E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w:t>
            </w:r>
          </w:p>
        </w:tc>
        <w:tc>
          <w:tcPr>
            <w:tcW w:w="49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м</w:t>
            </w:r>
            <w:r w:rsidRPr="009E3574">
              <w:rPr>
                <w:rFonts w:ascii="Arial" w:eastAsia="Times New Roman" w:hAnsi="Arial" w:cs="Arial"/>
                <w:color w:val="000000"/>
                <w:sz w:val="14"/>
                <w:szCs w:val="14"/>
                <w:vertAlign w:val="superscript"/>
                <w:lang w:eastAsia="ru-RU"/>
              </w:rPr>
              <w:t>2</w:t>
            </w:r>
          </w:p>
        </w:tc>
        <w:tc>
          <w:tcPr>
            <w:tcW w:w="107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c>
          <w:tcPr>
            <w:tcW w:w="364"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c>
          <w:tcPr>
            <w:tcW w:w="358"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w:t>
            </w:r>
          </w:p>
        </w:tc>
      </w:tr>
      <w:tr w:rsidR="009E3574" w:rsidRPr="009E3574" w:rsidTr="00C728E9">
        <w:trPr>
          <w:trHeight w:val="20"/>
        </w:trPr>
        <w:tc>
          <w:tcPr>
            <w:tcW w:w="246"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73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показатели результативности будут установлены после предоставления субсидии по подпрограмме</w:t>
            </w:r>
          </w:p>
        </w:tc>
        <w:tc>
          <w:tcPr>
            <w:tcW w:w="492"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1079"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64"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358" w:type="pct"/>
            <w:tcBorders>
              <w:top w:val="nil"/>
              <w:left w:val="nil"/>
              <w:bottom w:val="nil"/>
              <w:right w:val="nil"/>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9E3574" w:rsidRPr="009E3574" w:rsidTr="00C728E9">
        <w:trPr>
          <w:trHeight w:val="20"/>
        </w:trPr>
        <w:tc>
          <w:tcPr>
            <w:tcW w:w="5000" w:type="pct"/>
            <w:tcBorders>
              <w:top w:val="nil"/>
              <w:left w:val="nil"/>
              <w:right w:val="nil"/>
            </w:tcBorders>
            <w:shd w:val="clear" w:color="auto" w:fill="auto"/>
            <w:hideMark/>
          </w:tcPr>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Приложение № 2</w:t>
            </w:r>
            <w:r w:rsidRPr="009E3574">
              <w:rPr>
                <w:rFonts w:ascii="Arial" w:eastAsia="Times New Roman" w:hAnsi="Arial" w:cs="Arial"/>
                <w:sz w:val="18"/>
                <w:szCs w:val="18"/>
                <w:lang w:eastAsia="ru-RU"/>
              </w:rPr>
              <w:br/>
              <w:t>к подпрограмме «Содержание и восстановление</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специализированного жилищного фонда</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муниципального образования Богучанский район»</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муниципальной программы Богучанского района </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«Обеспечение доступным и комфортным жильем</w:t>
            </w:r>
          </w:p>
          <w:p w:rsidR="009E3574" w:rsidRPr="009E3574" w:rsidRDefault="009E3574" w:rsidP="00C728E9">
            <w:pPr>
              <w:spacing w:after="0" w:line="240" w:lineRule="auto"/>
              <w:jc w:val="right"/>
              <w:rPr>
                <w:rFonts w:ascii="Arial" w:eastAsia="Times New Roman" w:hAnsi="Arial" w:cs="Arial"/>
                <w:sz w:val="18"/>
                <w:szCs w:val="18"/>
                <w:lang w:eastAsia="ru-RU"/>
              </w:rPr>
            </w:pPr>
            <w:r w:rsidRPr="009E3574">
              <w:rPr>
                <w:rFonts w:ascii="Arial" w:eastAsia="Times New Roman" w:hAnsi="Arial" w:cs="Arial"/>
                <w:sz w:val="18"/>
                <w:szCs w:val="18"/>
                <w:lang w:eastAsia="ru-RU"/>
              </w:rPr>
              <w:t xml:space="preserve"> граждан Богучанского района»</w:t>
            </w:r>
          </w:p>
          <w:p w:rsidR="009E3574" w:rsidRPr="009E3574" w:rsidRDefault="009E3574" w:rsidP="00C728E9">
            <w:pPr>
              <w:spacing w:after="0" w:line="240" w:lineRule="auto"/>
              <w:jc w:val="right"/>
              <w:rPr>
                <w:rFonts w:ascii="Arial" w:eastAsia="Times New Roman" w:hAnsi="Arial" w:cs="Arial"/>
                <w:sz w:val="18"/>
                <w:szCs w:val="18"/>
                <w:lang w:eastAsia="ru-RU"/>
              </w:rPr>
            </w:pPr>
          </w:p>
          <w:p w:rsidR="009E3574" w:rsidRPr="009E3574" w:rsidRDefault="009E3574" w:rsidP="00C728E9">
            <w:pPr>
              <w:spacing w:after="0" w:line="240" w:lineRule="auto"/>
              <w:jc w:val="center"/>
              <w:rPr>
                <w:rFonts w:ascii="Arial" w:eastAsia="Times New Roman" w:hAnsi="Arial" w:cs="Arial"/>
                <w:sz w:val="18"/>
                <w:szCs w:val="18"/>
                <w:lang w:eastAsia="ru-RU"/>
              </w:rPr>
            </w:pPr>
            <w:r w:rsidRPr="009E3574">
              <w:rPr>
                <w:rFonts w:ascii="Arial" w:eastAsia="Times New Roman" w:hAnsi="Arial" w:cs="Arial"/>
                <w:bCs/>
                <w:color w:val="000000"/>
                <w:sz w:val="20"/>
                <w:szCs w:val="18"/>
                <w:lang w:eastAsia="ru-RU"/>
              </w:rPr>
              <w:t>Перечень мероприятий подпрограммы "Содержание и восстановление специализированного жилищного фонда муниципального образования Богучанский район" с указанием объема средств на их реализацию и ожидаемых результатов</w:t>
            </w: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10"/>
        <w:gridCol w:w="1112"/>
        <w:gridCol w:w="1147"/>
        <w:gridCol w:w="518"/>
        <w:gridCol w:w="497"/>
        <w:gridCol w:w="865"/>
        <w:gridCol w:w="476"/>
        <w:gridCol w:w="768"/>
        <w:gridCol w:w="768"/>
        <w:gridCol w:w="768"/>
        <w:gridCol w:w="833"/>
        <w:gridCol w:w="1409"/>
      </w:tblGrid>
      <w:tr w:rsidR="009E3574" w:rsidRPr="009E3574" w:rsidTr="00C728E9">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w:t>
            </w:r>
          </w:p>
        </w:tc>
        <w:tc>
          <w:tcPr>
            <w:tcW w:w="9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программы,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Наименование ГРБС</w:t>
            </w:r>
          </w:p>
        </w:tc>
        <w:tc>
          <w:tcPr>
            <w:tcW w:w="696" w:type="pct"/>
            <w:gridSpan w:val="3"/>
            <w:tcBorders>
              <w:top w:val="single" w:sz="4" w:space="0" w:color="auto"/>
              <w:left w:val="nil"/>
              <w:bottom w:val="single" w:sz="4" w:space="0" w:color="auto"/>
              <w:right w:val="nil"/>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Код бюджетной классификации</w:t>
            </w:r>
          </w:p>
        </w:tc>
        <w:tc>
          <w:tcPr>
            <w:tcW w:w="1443" w:type="pct"/>
            <w:gridSpan w:val="5"/>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Ожидаемый результат от реализации подпрограммного мероприятия</w:t>
            </w:r>
            <w:r w:rsidRPr="009E3574">
              <w:rPr>
                <w:rFonts w:ascii="Arial" w:eastAsia="Times New Roman" w:hAnsi="Arial" w:cs="Arial"/>
                <w:color w:val="000000"/>
                <w:sz w:val="14"/>
                <w:szCs w:val="14"/>
                <w:lang w:eastAsia="ru-RU"/>
              </w:rPr>
              <w:br/>
              <w:t xml:space="preserve"> (в натуральном выражении)</w:t>
            </w:r>
          </w:p>
        </w:tc>
      </w:tr>
      <w:tr w:rsidR="009E3574" w:rsidRPr="009E3574" w:rsidTr="00C728E9">
        <w:trPr>
          <w:trHeight w:val="20"/>
        </w:trPr>
        <w:tc>
          <w:tcPr>
            <w:tcW w:w="151"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902" w:type="pct"/>
            <w:vMerge/>
            <w:tcBorders>
              <w:top w:val="single" w:sz="4" w:space="0" w:color="auto"/>
              <w:left w:val="single" w:sz="4" w:space="0" w:color="auto"/>
              <w:bottom w:val="single" w:sz="4" w:space="0" w:color="000000"/>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РзПр</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ЦСР</w:t>
            </w:r>
          </w:p>
        </w:tc>
        <w:tc>
          <w:tcPr>
            <w:tcW w:w="26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2022 год</w:t>
            </w:r>
          </w:p>
        </w:tc>
        <w:tc>
          <w:tcPr>
            <w:tcW w:w="26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2023 год</w:t>
            </w:r>
          </w:p>
        </w:tc>
        <w:tc>
          <w:tcPr>
            <w:tcW w:w="280"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2024 год</w:t>
            </w:r>
          </w:p>
        </w:tc>
        <w:tc>
          <w:tcPr>
            <w:tcW w:w="265"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2025 год</w:t>
            </w:r>
          </w:p>
        </w:tc>
        <w:tc>
          <w:tcPr>
            <w:tcW w:w="37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на 2022-2025 годы</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p>
        </w:tc>
      </w:tr>
      <w:tr w:rsidR="009E3574" w:rsidRPr="009E3574"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Цель подпрограммы –повышение комфортности проживания в специализированном жилищном фонде муниципального образования Богучанский район.</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w:t>
            </w:r>
          </w:p>
        </w:tc>
        <w:tc>
          <w:tcPr>
            <w:tcW w:w="4849" w:type="pct"/>
            <w:gridSpan w:val="11"/>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Задача подпрограммы: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муниципального образования Богучанский район.</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1.1.</w:t>
            </w:r>
          </w:p>
        </w:tc>
        <w:tc>
          <w:tcPr>
            <w:tcW w:w="902" w:type="pct"/>
            <w:tcBorders>
              <w:top w:val="nil"/>
              <w:left w:val="nil"/>
              <w:bottom w:val="nil"/>
              <w:right w:val="single" w:sz="4" w:space="0" w:color="auto"/>
            </w:tcBorders>
            <w:shd w:val="clear" w:color="auto" w:fill="auto"/>
            <w:vAlign w:val="center"/>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xml:space="preserve">Восстановление и содержание служебного жилищного фонда </w:t>
            </w:r>
          </w:p>
        </w:tc>
        <w:tc>
          <w:tcPr>
            <w:tcW w:w="449"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sz w:val="14"/>
                <w:szCs w:val="14"/>
                <w:lang w:eastAsia="ru-RU"/>
              </w:rPr>
            </w:pPr>
            <w:r w:rsidRPr="009E3574">
              <w:rPr>
                <w:rFonts w:ascii="Arial" w:eastAsia="Times New Roman" w:hAnsi="Arial" w:cs="Arial"/>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830</w:t>
            </w:r>
          </w:p>
        </w:tc>
        <w:tc>
          <w:tcPr>
            <w:tcW w:w="151"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0501</w:t>
            </w:r>
          </w:p>
        </w:tc>
        <w:tc>
          <w:tcPr>
            <w:tcW w:w="331" w:type="pct"/>
            <w:tcBorders>
              <w:top w:val="single" w:sz="4" w:space="0" w:color="auto"/>
              <w:left w:val="nil"/>
              <w:bottom w:val="single" w:sz="4" w:space="0" w:color="auto"/>
              <w:right w:val="single" w:sz="4" w:space="0" w:color="000000"/>
            </w:tcBorders>
            <w:shd w:val="clear" w:color="000000" w:fill="FFFFFF"/>
            <w:noWrap/>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1060080010</w:t>
            </w:r>
          </w:p>
        </w:tc>
        <w:tc>
          <w:tcPr>
            <w:tcW w:w="261"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280"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265"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500 000,00</w:t>
            </w:r>
          </w:p>
        </w:tc>
        <w:tc>
          <w:tcPr>
            <w:tcW w:w="372" w:type="pct"/>
            <w:tcBorders>
              <w:top w:val="nil"/>
              <w:left w:val="nil"/>
              <w:bottom w:val="single" w:sz="4" w:space="0" w:color="auto"/>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1 500 000,00</w:t>
            </w:r>
          </w:p>
        </w:tc>
        <w:tc>
          <w:tcPr>
            <w:tcW w:w="1359" w:type="pct"/>
            <w:tcBorders>
              <w:top w:val="nil"/>
              <w:left w:val="nil"/>
              <w:bottom w:val="nil"/>
              <w:right w:val="single" w:sz="4" w:space="0" w:color="auto"/>
            </w:tcBorders>
            <w:shd w:val="clear" w:color="000000" w:fill="FFFFFF"/>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 450,0 кв. м. служебных жилых помещений  в 2023 году - 150,0 кв.м., в 2024 году -150,0 кв.м., в 2025 году - 150,0 кв.м.</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Итого по подпрограмме</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1500000,00</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sz w:val="14"/>
                <w:szCs w:val="14"/>
                <w:lang w:eastAsia="ru-RU"/>
              </w:rPr>
            </w:pPr>
            <w:r w:rsidRPr="009E3574">
              <w:rPr>
                <w:rFonts w:ascii="Arial" w:eastAsia="Times New Roman" w:hAnsi="Arial" w:cs="Arial"/>
                <w:sz w:val="14"/>
                <w:szCs w:val="14"/>
                <w:lang w:eastAsia="ru-RU"/>
              </w:rPr>
              <w:t> </w:t>
            </w: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в том числе:</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FF0000"/>
                <w:sz w:val="14"/>
                <w:szCs w:val="14"/>
                <w:lang w:eastAsia="ru-RU"/>
              </w:rPr>
            </w:pPr>
            <w:r w:rsidRPr="009E3574">
              <w:rPr>
                <w:rFonts w:ascii="Arial" w:eastAsia="Times New Roman" w:hAnsi="Arial" w:cs="Arial"/>
                <w:color w:val="FF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r w:rsidR="009E3574" w:rsidRPr="009E3574" w:rsidTr="00C728E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районный бюджет</w:t>
            </w:r>
          </w:p>
        </w:tc>
        <w:tc>
          <w:tcPr>
            <w:tcW w:w="449" w:type="pct"/>
            <w:tcBorders>
              <w:top w:val="nil"/>
              <w:left w:val="nil"/>
              <w:bottom w:val="single" w:sz="4" w:space="0" w:color="auto"/>
              <w:right w:val="single" w:sz="4" w:space="0" w:color="auto"/>
            </w:tcBorders>
            <w:shd w:val="clear" w:color="auto" w:fill="auto"/>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9E3574" w:rsidRPr="009E3574" w:rsidRDefault="009E3574" w:rsidP="00C728E9">
            <w:pPr>
              <w:spacing w:after="0" w:line="240" w:lineRule="auto"/>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Х</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80"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500000,00</w:t>
            </w:r>
          </w:p>
        </w:tc>
        <w:tc>
          <w:tcPr>
            <w:tcW w:w="372" w:type="pct"/>
            <w:tcBorders>
              <w:top w:val="nil"/>
              <w:left w:val="nil"/>
              <w:bottom w:val="single" w:sz="4" w:space="0" w:color="auto"/>
              <w:right w:val="single" w:sz="4" w:space="0" w:color="auto"/>
            </w:tcBorders>
            <w:shd w:val="clear" w:color="auto" w:fill="auto"/>
            <w:vAlign w:val="center"/>
            <w:hideMark/>
          </w:tcPr>
          <w:p w:rsidR="009E3574" w:rsidRPr="009E3574" w:rsidRDefault="009E3574" w:rsidP="00C728E9">
            <w:pPr>
              <w:spacing w:after="0" w:line="240" w:lineRule="auto"/>
              <w:jc w:val="center"/>
              <w:rPr>
                <w:rFonts w:ascii="Arial" w:eastAsia="Times New Roman" w:hAnsi="Arial" w:cs="Arial"/>
                <w:color w:val="000000"/>
                <w:sz w:val="14"/>
                <w:szCs w:val="14"/>
                <w:lang w:eastAsia="ru-RU"/>
              </w:rPr>
            </w:pPr>
            <w:r w:rsidRPr="009E3574">
              <w:rPr>
                <w:rFonts w:ascii="Arial" w:eastAsia="Times New Roman" w:hAnsi="Arial" w:cs="Arial"/>
                <w:color w:val="000000"/>
                <w:sz w:val="14"/>
                <w:szCs w:val="14"/>
                <w:lang w:eastAsia="ru-RU"/>
              </w:rPr>
              <w:t>1500000,00</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9E3574" w:rsidRPr="009E3574" w:rsidRDefault="009E3574" w:rsidP="00C728E9">
            <w:pPr>
              <w:spacing w:after="0" w:line="240" w:lineRule="auto"/>
              <w:rPr>
                <w:rFonts w:ascii="Arial" w:eastAsia="Times New Roman" w:hAnsi="Arial" w:cs="Arial"/>
                <w:sz w:val="14"/>
                <w:szCs w:val="14"/>
                <w:lang w:eastAsia="ru-RU"/>
              </w:rPr>
            </w:pPr>
          </w:p>
        </w:tc>
      </w:tr>
    </w:tbl>
    <w:p w:rsidR="009E3574" w:rsidRPr="009E3574" w:rsidRDefault="009E3574" w:rsidP="009E3574">
      <w:pPr>
        <w:spacing w:after="0" w:line="240" w:lineRule="auto"/>
        <w:ind w:firstLine="360"/>
        <w:jc w:val="both"/>
        <w:rPr>
          <w:rFonts w:ascii="Arial" w:eastAsia="Times New Roman" w:hAnsi="Arial" w:cs="Arial"/>
          <w:sz w:val="18"/>
          <w:szCs w:val="18"/>
          <w:lang w:eastAsia="ru-RU"/>
        </w:rPr>
      </w:pPr>
    </w:p>
    <w:p w:rsidR="009E3574" w:rsidRPr="009E3574" w:rsidRDefault="009E3574" w:rsidP="009E3574">
      <w:pPr>
        <w:keepNext/>
        <w:spacing w:before="240" w:after="60" w:line="240" w:lineRule="auto"/>
        <w:jc w:val="center"/>
        <w:outlineLvl w:val="0"/>
        <w:rPr>
          <w:rFonts w:ascii="Arial" w:hAnsi="Arial" w:cs="Arial"/>
          <w:b/>
          <w:bCs/>
          <w:noProof/>
          <w:kern w:val="32"/>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57456BD"/>
    <w:multiLevelType w:val="hybridMultilevel"/>
    <w:tmpl w:val="D46275A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B82640"/>
    <w:multiLevelType w:val="hybridMultilevel"/>
    <w:tmpl w:val="39084C1E"/>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481865"/>
    <w:multiLevelType w:val="multilevel"/>
    <w:tmpl w:val="3746EA40"/>
    <w:lvl w:ilvl="0">
      <w:start w:val="2"/>
      <w:numFmt w:val="decimal"/>
      <w:lvlText w:val="%1."/>
      <w:lvlJc w:val="left"/>
      <w:pPr>
        <w:ind w:left="432" w:hanging="43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9">
    <w:nsid w:val="0B207FE1"/>
    <w:multiLevelType w:val="hybridMultilevel"/>
    <w:tmpl w:val="8444B6F8"/>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770C3D"/>
    <w:multiLevelType w:val="hybridMultilevel"/>
    <w:tmpl w:val="9FBA0E7C"/>
    <w:lvl w:ilvl="0" w:tplc="51964C62">
      <w:start w:val="1"/>
      <w:numFmt w:val="decimal"/>
      <w:lvlText w:val="%1)"/>
      <w:lvlJc w:val="left"/>
      <w:pPr>
        <w:ind w:left="9212"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D93B41"/>
    <w:multiLevelType w:val="hybridMultilevel"/>
    <w:tmpl w:val="EE3E69D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C00C22"/>
    <w:multiLevelType w:val="hybridMultilevel"/>
    <w:tmpl w:val="46F81922"/>
    <w:lvl w:ilvl="0" w:tplc="BB02C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25413"/>
    <w:multiLevelType w:val="hybridMultilevel"/>
    <w:tmpl w:val="23B898FA"/>
    <w:lvl w:ilvl="0" w:tplc="B3C8845C">
      <w:start w:val="2"/>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62D0E42"/>
    <w:multiLevelType w:val="hybridMultilevel"/>
    <w:tmpl w:val="68FCEBA6"/>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A034F2A"/>
    <w:multiLevelType w:val="hybridMultilevel"/>
    <w:tmpl w:val="94EC876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F86BFB"/>
    <w:multiLevelType w:val="multilevel"/>
    <w:tmpl w:val="4978E65C"/>
    <w:lvl w:ilvl="0">
      <w:start w:val="2"/>
      <w:numFmt w:val="decimal"/>
      <w:lvlText w:val="%1."/>
      <w:lvlJc w:val="left"/>
      <w:pPr>
        <w:ind w:left="432" w:hanging="432"/>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46557A65"/>
    <w:multiLevelType w:val="multilevel"/>
    <w:tmpl w:val="9124920C"/>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1">
    <w:nsid w:val="49E47EAA"/>
    <w:multiLevelType w:val="hybridMultilevel"/>
    <w:tmpl w:val="2FC635D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FC5901"/>
    <w:multiLevelType w:val="multilevel"/>
    <w:tmpl w:val="6BBA3AC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285198"/>
    <w:multiLevelType w:val="hybridMultilevel"/>
    <w:tmpl w:val="79E0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9E222F"/>
    <w:multiLevelType w:val="multilevel"/>
    <w:tmpl w:val="40C2CE3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80D4174"/>
    <w:multiLevelType w:val="hybridMultilevel"/>
    <w:tmpl w:val="5344BB26"/>
    <w:lvl w:ilvl="0" w:tplc="4278552A">
      <w:start w:val="1"/>
      <w:numFmt w:val="bullet"/>
      <w:pStyle w:val="a2"/>
      <w:lvlText w:val=""/>
      <w:lvlJc w:val="left"/>
      <w:pPr>
        <w:tabs>
          <w:tab w:val="num" w:pos="1080"/>
        </w:tabs>
        <w:ind w:left="1080" w:hanging="360"/>
      </w:pPr>
      <w:rPr>
        <w:rFonts w:ascii="Symbol" w:hAnsi="Symbol" w:hint="default"/>
      </w:rPr>
    </w:lvl>
    <w:lvl w:ilvl="1" w:tplc="B9208968" w:tentative="1">
      <w:start w:val="1"/>
      <w:numFmt w:val="bullet"/>
      <w:lvlText w:val="o"/>
      <w:lvlJc w:val="left"/>
      <w:pPr>
        <w:tabs>
          <w:tab w:val="num" w:pos="1800"/>
        </w:tabs>
        <w:ind w:left="1800" w:hanging="360"/>
      </w:pPr>
      <w:rPr>
        <w:rFonts w:ascii="Courier New" w:hAnsi="Courier New" w:hint="default"/>
      </w:rPr>
    </w:lvl>
    <w:lvl w:ilvl="2" w:tplc="01F4529A" w:tentative="1">
      <w:start w:val="1"/>
      <w:numFmt w:val="bullet"/>
      <w:lvlText w:val=""/>
      <w:lvlJc w:val="left"/>
      <w:pPr>
        <w:tabs>
          <w:tab w:val="num" w:pos="2520"/>
        </w:tabs>
        <w:ind w:left="2520" w:hanging="360"/>
      </w:pPr>
      <w:rPr>
        <w:rFonts w:ascii="Wingdings" w:hAnsi="Wingdings" w:hint="default"/>
      </w:rPr>
    </w:lvl>
    <w:lvl w:ilvl="3" w:tplc="42588A60" w:tentative="1">
      <w:start w:val="1"/>
      <w:numFmt w:val="bullet"/>
      <w:lvlText w:val=""/>
      <w:lvlJc w:val="left"/>
      <w:pPr>
        <w:tabs>
          <w:tab w:val="num" w:pos="3240"/>
        </w:tabs>
        <w:ind w:left="3240" w:hanging="360"/>
      </w:pPr>
      <w:rPr>
        <w:rFonts w:ascii="Symbol" w:hAnsi="Symbol" w:hint="default"/>
      </w:rPr>
    </w:lvl>
    <w:lvl w:ilvl="4" w:tplc="E7AEC674" w:tentative="1">
      <w:start w:val="1"/>
      <w:numFmt w:val="bullet"/>
      <w:lvlText w:val="o"/>
      <w:lvlJc w:val="left"/>
      <w:pPr>
        <w:tabs>
          <w:tab w:val="num" w:pos="3960"/>
        </w:tabs>
        <w:ind w:left="3960" w:hanging="360"/>
      </w:pPr>
      <w:rPr>
        <w:rFonts w:ascii="Courier New" w:hAnsi="Courier New" w:hint="default"/>
      </w:rPr>
    </w:lvl>
    <w:lvl w:ilvl="5" w:tplc="DBF61C88" w:tentative="1">
      <w:start w:val="1"/>
      <w:numFmt w:val="bullet"/>
      <w:lvlText w:val=""/>
      <w:lvlJc w:val="left"/>
      <w:pPr>
        <w:tabs>
          <w:tab w:val="num" w:pos="4680"/>
        </w:tabs>
        <w:ind w:left="4680" w:hanging="360"/>
      </w:pPr>
      <w:rPr>
        <w:rFonts w:ascii="Wingdings" w:hAnsi="Wingdings" w:hint="default"/>
      </w:rPr>
    </w:lvl>
    <w:lvl w:ilvl="6" w:tplc="FCC247A0" w:tentative="1">
      <w:start w:val="1"/>
      <w:numFmt w:val="bullet"/>
      <w:lvlText w:val=""/>
      <w:lvlJc w:val="left"/>
      <w:pPr>
        <w:tabs>
          <w:tab w:val="num" w:pos="5400"/>
        </w:tabs>
        <w:ind w:left="5400" w:hanging="360"/>
      </w:pPr>
      <w:rPr>
        <w:rFonts w:ascii="Symbol" w:hAnsi="Symbol" w:hint="default"/>
      </w:rPr>
    </w:lvl>
    <w:lvl w:ilvl="7" w:tplc="42A88D0A" w:tentative="1">
      <w:start w:val="1"/>
      <w:numFmt w:val="bullet"/>
      <w:lvlText w:val="o"/>
      <w:lvlJc w:val="left"/>
      <w:pPr>
        <w:tabs>
          <w:tab w:val="num" w:pos="6120"/>
        </w:tabs>
        <w:ind w:left="6120" w:hanging="360"/>
      </w:pPr>
      <w:rPr>
        <w:rFonts w:ascii="Courier New" w:hAnsi="Courier New" w:hint="default"/>
      </w:rPr>
    </w:lvl>
    <w:lvl w:ilvl="8" w:tplc="4F641FC0" w:tentative="1">
      <w:start w:val="1"/>
      <w:numFmt w:val="bullet"/>
      <w:lvlText w:val=""/>
      <w:lvlJc w:val="left"/>
      <w:pPr>
        <w:tabs>
          <w:tab w:val="num" w:pos="6840"/>
        </w:tabs>
        <w:ind w:left="6840" w:hanging="360"/>
      </w:pPr>
      <w:rPr>
        <w:rFonts w:ascii="Wingdings" w:hAnsi="Wingdings" w:hint="default"/>
      </w:rPr>
    </w:lvl>
  </w:abstractNum>
  <w:abstractNum w:abstractNumId="28">
    <w:nsid w:val="58383220"/>
    <w:multiLevelType w:val="hybridMultilevel"/>
    <w:tmpl w:val="B8EA8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0F6CBA"/>
    <w:multiLevelType w:val="hybridMultilevel"/>
    <w:tmpl w:val="C298BA4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696A21"/>
    <w:multiLevelType w:val="hybridMultilevel"/>
    <w:tmpl w:val="666A575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9D4F23"/>
    <w:multiLevelType w:val="hybridMultilevel"/>
    <w:tmpl w:val="A44EDE14"/>
    <w:lvl w:ilvl="0" w:tplc="B3C8845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0452F"/>
    <w:multiLevelType w:val="hybridMultilevel"/>
    <w:tmpl w:val="A750454A"/>
    <w:lvl w:ilvl="0" w:tplc="CEA67116">
      <w:start w:val="1"/>
      <w:numFmt w:val="decimal"/>
      <w:lvlText w:val="%1."/>
      <w:lvlJc w:val="left"/>
      <w:pPr>
        <w:ind w:left="1956" w:hanging="1236"/>
      </w:pPr>
      <w:rPr>
        <w:rFonts w:hint="default"/>
      </w:rPr>
    </w:lvl>
    <w:lvl w:ilvl="1" w:tplc="B4BE8164" w:tentative="1">
      <w:start w:val="1"/>
      <w:numFmt w:val="lowerLetter"/>
      <w:lvlText w:val="%2."/>
      <w:lvlJc w:val="left"/>
      <w:pPr>
        <w:ind w:left="1800" w:hanging="360"/>
      </w:pPr>
    </w:lvl>
    <w:lvl w:ilvl="2" w:tplc="7D943B1C" w:tentative="1">
      <w:start w:val="1"/>
      <w:numFmt w:val="lowerRoman"/>
      <w:lvlText w:val="%3."/>
      <w:lvlJc w:val="right"/>
      <w:pPr>
        <w:ind w:left="2520" w:hanging="180"/>
      </w:pPr>
    </w:lvl>
    <w:lvl w:ilvl="3" w:tplc="20269784" w:tentative="1">
      <w:start w:val="1"/>
      <w:numFmt w:val="decimal"/>
      <w:lvlText w:val="%4."/>
      <w:lvlJc w:val="left"/>
      <w:pPr>
        <w:ind w:left="3240" w:hanging="360"/>
      </w:pPr>
    </w:lvl>
    <w:lvl w:ilvl="4" w:tplc="5024EFDA" w:tentative="1">
      <w:start w:val="1"/>
      <w:numFmt w:val="lowerLetter"/>
      <w:lvlText w:val="%5."/>
      <w:lvlJc w:val="left"/>
      <w:pPr>
        <w:ind w:left="3960" w:hanging="360"/>
      </w:pPr>
    </w:lvl>
    <w:lvl w:ilvl="5" w:tplc="41F024A4" w:tentative="1">
      <w:start w:val="1"/>
      <w:numFmt w:val="lowerRoman"/>
      <w:lvlText w:val="%6."/>
      <w:lvlJc w:val="right"/>
      <w:pPr>
        <w:ind w:left="4680" w:hanging="180"/>
      </w:pPr>
    </w:lvl>
    <w:lvl w:ilvl="6" w:tplc="E9F8614A" w:tentative="1">
      <w:start w:val="1"/>
      <w:numFmt w:val="decimal"/>
      <w:lvlText w:val="%7."/>
      <w:lvlJc w:val="left"/>
      <w:pPr>
        <w:ind w:left="5400" w:hanging="360"/>
      </w:pPr>
    </w:lvl>
    <w:lvl w:ilvl="7" w:tplc="E4286C80" w:tentative="1">
      <w:start w:val="1"/>
      <w:numFmt w:val="lowerLetter"/>
      <w:lvlText w:val="%8."/>
      <w:lvlJc w:val="left"/>
      <w:pPr>
        <w:ind w:left="6120" w:hanging="360"/>
      </w:pPr>
    </w:lvl>
    <w:lvl w:ilvl="8" w:tplc="FAFE6968" w:tentative="1">
      <w:start w:val="1"/>
      <w:numFmt w:val="lowerRoman"/>
      <w:lvlText w:val="%9."/>
      <w:lvlJc w:val="right"/>
      <w:pPr>
        <w:ind w:left="6840" w:hanging="180"/>
      </w:pPr>
    </w:lvl>
  </w:abstractNum>
  <w:abstractNum w:abstractNumId="33">
    <w:nsid w:val="6DA521E4"/>
    <w:multiLevelType w:val="hybridMultilevel"/>
    <w:tmpl w:val="2ACAE60A"/>
    <w:lvl w:ilvl="0" w:tplc="D87EECBA">
      <w:start w:val="1"/>
      <w:numFmt w:val="decimal"/>
      <w:lvlText w:val="%1."/>
      <w:lvlJc w:val="left"/>
      <w:pPr>
        <w:ind w:left="1847"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133507"/>
    <w:multiLevelType w:val="multilevel"/>
    <w:tmpl w:val="38266C84"/>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79CC5C2E"/>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EE1D31"/>
    <w:multiLevelType w:val="hybridMultilevel"/>
    <w:tmpl w:val="90FC9F94"/>
    <w:lvl w:ilvl="0" w:tplc="463E2FEA">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36"/>
  </w:num>
  <w:num w:numId="4">
    <w:abstractNumId w:val="6"/>
  </w:num>
  <w:num w:numId="5">
    <w:abstractNumId w:val="27"/>
  </w:num>
  <w:num w:numId="6">
    <w:abstractNumId w:val="22"/>
  </w:num>
  <w:num w:numId="7">
    <w:abstractNumId w:val="26"/>
  </w:num>
  <w:num w:numId="8">
    <w:abstractNumId w:val="15"/>
  </w:num>
  <w:num w:numId="9">
    <w:abstractNumId w:val="20"/>
  </w:num>
  <w:num w:numId="10">
    <w:abstractNumId w:val="32"/>
  </w:num>
  <w:num w:numId="11">
    <w:abstractNumId w:val="10"/>
  </w:num>
  <w:num w:numId="12">
    <w:abstractNumId w:val="29"/>
  </w:num>
  <w:num w:numId="13">
    <w:abstractNumId w:val="14"/>
  </w:num>
  <w:num w:numId="14">
    <w:abstractNumId w:val="33"/>
  </w:num>
  <w:num w:numId="15">
    <w:abstractNumId w:val="31"/>
  </w:num>
  <w:num w:numId="16">
    <w:abstractNumId w:val="24"/>
  </w:num>
  <w:num w:numId="17">
    <w:abstractNumId w:val="11"/>
  </w:num>
  <w:num w:numId="18">
    <w:abstractNumId w:val="12"/>
  </w:num>
  <w:num w:numId="19">
    <w:abstractNumId w:val="16"/>
  </w:num>
  <w:num w:numId="20">
    <w:abstractNumId w:val="34"/>
  </w:num>
  <w:num w:numId="21">
    <w:abstractNumId w:val="7"/>
  </w:num>
  <w:num w:numId="22">
    <w:abstractNumId w:val="23"/>
  </w:num>
  <w:num w:numId="23">
    <w:abstractNumId w:val="21"/>
  </w:num>
  <w:num w:numId="24">
    <w:abstractNumId w:val="5"/>
  </w:num>
  <w:num w:numId="25">
    <w:abstractNumId w:val="9"/>
  </w:num>
  <w:num w:numId="26">
    <w:abstractNumId w:val="17"/>
  </w:num>
  <w:num w:numId="27">
    <w:abstractNumId w:val="4"/>
  </w:num>
  <w:num w:numId="28">
    <w:abstractNumId w:val="25"/>
  </w:num>
  <w:num w:numId="29">
    <w:abstractNumId w:val="13"/>
  </w:num>
  <w:num w:numId="30">
    <w:abstractNumId w:val="30"/>
  </w:num>
  <w:num w:numId="31">
    <w:abstractNumId w:val="19"/>
  </w:num>
  <w:num w:numId="32">
    <w:abstractNumId w:val="28"/>
  </w:num>
  <w:num w:numId="33">
    <w:abstractNumId w:val="18"/>
  </w:num>
  <w:num w:numId="34">
    <w:abstractNumId w:val="35"/>
  </w:num>
  <w:num w:numId="35">
    <w:abstractNumId w:va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E3574"/>
    <w:rsid w:val="009E3574"/>
    <w:rsid w:val="00DF5DF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E3574"/>
    <w:rPr>
      <w:rFonts w:ascii="Calibri" w:eastAsia="Calibri" w:hAnsi="Calibri" w:cs="Times New Roman"/>
    </w:rPr>
  </w:style>
  <w:style w:type="paragraph" w:styleId="12">
    <w:name w:val="heading 1"/>
    <w:aliases w:val="Заголовок+1,Заголовок +1,Заголовок1,З"/>
    <w:basedOn w:val="a4"/>
    <w:next w:val="a4"/>
    <w:link w:val="13"/>
    <w:uiPriority w:val="9"/>
    <w:qFormat/>
    <w:rsid w:val="009E357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9E357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9E357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9E357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9E357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9E357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9E357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9E357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9E357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uiPriority w:val="9"/>
    <w:rsid w:val="009E357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9E3574"/>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9E3574"/>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9E3574"/>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9E3574"/>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9E3574"/>
    <w:rPr>
      <w:rFonts w:ascii="Arial" w:eastAsia="Times New Roman" w:hAnsi="Arial" w:cs="Arial"/>
      <w:sz w:val="28"/>
      <w:szCs w:val="28"/>
      <w:lang w:eastAsia="ru-RU"/>
    </w:rPr>
  </w:style>
  <w:style w:type="character" w:customStyle="1" w:styleId="70">
    <w:name w:val="Заголовок 7 Знак"/>
    <w:basedOn w:val="a5"/>
    <w:link w:val="7"/>
    <w:uiPriority w:val="9"/>
    <w:rsid w:val="009E3574"/>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9E3574"/>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9E3574"/>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9E3574"/>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9E3574"/>
    <w:rPr>
      <w:rFonts w:ascii="Tahoma" w:eastAsia="Calibri" w:hAnsi="Tahoma" w:cs="Tahoma"/>
      <w:sz w:val="16"/>
      <w:szCs w:val="16"/>
    </w:rPr>
  </w:style>
  <w:style w:type="table" w:styleId="aa">
    <w:name w:val="Table Grid"/>
    <w:basedOn w:val="a6"/>
    <w:uiPriority w:val="59"/>
    <w:rsid w:val="009E35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9E3574"/>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9E3574"/>
    <w:rPr>
      <w:rFonts w:ascii="Times New Roman" w:eastAsia="Times New Roman" w:hAnsi="Times New Roman" w:cs="Times New Roman"/>
      <w:sz w:val="20"/>
      <w:szCs w:val="20"/>
      <w:lang w:eastAsia="ru-RU"/>
    </w:rPr>
  </w:style>
  <w:style w:type="paragraph" w:styleId="23">
    <w:name w:val="Body Text 2"/>
    <w:basedOn w:val="a4"/>
    <w:link w:val="24"/>
    <w:rsid w:val="009E357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9E3574"/>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9E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9E3574"/>
    <w:pPr>
      <w:spacing w:after="120"/>
    </w:pPr>
  </w:style>
  <w:style w:type="character" w:customStyle="1" w:styleId="ae">
    <w:name w:val="Основной текст Знак"/>
    <w:basedOn w:val="a5"/>
    <w:link w:val="ad"/>
    <w:rsid w:val="009E3574"/>
    <w:rPr>
      <w:rFonts w:ascii="Calibri" w:eastAsia="Calibri" w:hAnsi="Calibri" w:cs="Times New Roman"/>
    </w:rPr>
  </w:style>
  <w:style w:type="table" w:customStyle="1" w:styleId="25">
    <w:name w:val="Сетка таблицы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9E3574"/>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9E357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9E3574"/>
    <w:rPr>
      <w:rFonts w:ascii="Calibri" w:eastAsia="Calibri" w:hAnsi="Calibri" w:cs="Times New Roman"/>
    </w:rPr>
  </w:style>
  <w:style w:type="paragraph" w:styleId="af3">
    <w:name w:val="footer"/>
    <w:basedOn w:val="a4"/>
    <w:link w:val="af4"/>
    <w:unhideWhenUsed/>
    <w:rsid w:val="009E3574"/>
    <w:pPr>
      <w:tabs>
        <w:tab w:val="center" w:pos="4677"/>
        <w:tab w:val="right" w:pos="9355"/>
      </w:tabs>
      <w:spacing w:after="0" w:line="240" w:lineRule="auto"/>
    </w:pPr>
  </w:style>
  <w:style w:type="character" w:customStyle="1" w:styleId="af4">
    <w:name w:val="Нижний колонтитул Знак"/>
    <w:basedOn w:val="a5"/>
    <w:link w:val="af3"/>
    <w:rsid w:val="009E3574"/>
    <w:rPr>
      <w:rFonts w:ascii="Calibri" w:eastAsia="Calibri" w:hAnsi="Calibri" w:cs="Times New Roman"/>
    </w:rPr>
  </w:style>
  <w:style w:type="paragraph" w:customStyle="1" w:styleId="ConsPlusNonformat">
    <w:name w:val="ConsPlusNonformat"/>
    <w:rsid w:val="009E3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9E3574"/>
    <w:pPr>
      <w:spacing w:after="120" w:line="480" w:lineRule="auto"/>
      <w:ind w:left="283"/>
    </w:pPr>
  </w:style>
  <w:style w:type="character" w:customStyle="1" w:styleId="27">
    <w:name w:val="Основной текст с отступом 2 Знак"/>
    <w:basedOn w:val="a5"/>
    <w:link w:val="26"/>
    <w:rsid w:val="009E3574"/>
    <w:rPr>
      <w:rFonts w:ascii="Calibri" w:eastAsia="Calibri" w:hAnsi="Calibri" w:cs="Times New Roman"/>
    </w:rPr>
  </w:style>
  <w:style w:type="paragraph" w:styleId="af5">
    <w:name w:val="Normal (Web)"/>
    <w:aliases w:val="Обычный (Web)1,Обычный (Web)"/>
    <w:basedOn w:val="a4"/>
    <w:link w:val="af6"/>
    <w:uiPriority w:val="99"/>
    <w:rsid w:val="009E3574"/>
    <w:pPr>
      <w:spacing w:line="240" w:lineRule="auto"/>
    </w:pPr>
    <w:rPr>
      <w:rFonts w:ascii="Times New Roman" w:eastAsia="Times New Roman" w:hAnsi="Times New Roman"/>
      <w:sz w:val="24"/>
      <w:szCs w:val="24"/>
      <w:lang w:eastAsia="ru-RU"/>
    </w:rPr>
  </w:style>
  <w:style w:type="paragraph" w:styleId="32">
    <w:name w:val="Body Text 3"/>
    <w:basedOn w:val="a4"/>
    <w:link w:val="33"/>
    <w:rsid w:val="009E357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9E3574"/>
    <w:rPr>
      <w:rFonts w:ascii="Times New Roman" w:eastAsia="Times New Roman" w:hAnsi="Times New Roman" w:cs="Times New Roman"/>
      <w:sz w:val="16"/>
      <w:szCs w:val="16"/>
      <w:lang w:eastAsia="ru-RU"/>
    </w:rPr>
  </w:style>
  <w:style w:type="paragraph" w:customStyle="1" w:styleId="rec1">
    <w:name w:val="rec1"/>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9E3574"/>
  </w:style>
  <w:style w:type="paragraph" w:customStyle="1" w:styleId="ConsNonformat">
    <w:name w:val="ConsNonformat"/>
    <w:rsid w:val="009E357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E35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9E3574"/>
    <w:rPr>
      <w:rFonts w:ascii="Tahoma" w:hAnsi="Tahoma" w:cs="Tahoma"/>
      <w:sz w:val="16"/>
      <w:szCs w:val="16"/>
    </w:rPr>
  </w:style>
  <w:style w:type="paragraph" w:styleId="af8">
    <w:name w:val="Document Map"/>
    <w:basedOn w:val="a4"/>
    <w:link w:val="af7"/>
    <w:uiPriority w:val="99"/>
    <w:rsid w:val="009E3574"/>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9E3574"/>
    <w:rPr>
      <w:rFonts w:ascii="Tahoma" w:eastAsia="Calibri" w:hAnsi="Tahoma" w:cs="Tahoma"/>
      <w:sz w:val="16"/>
      <w:szCs w:val="16"/>
    </w:rPr>
  </w:style>
  <w:style w:type="character" w:styleId="af9">
    <w:name w:val="Hyperlink"/>
    <w:basedOn w:val="a5"/>
    <w:uiPriority w:val="99"/>
    <w:rsid w:val="009E3574"/>
    <w:rPr>
      <w:color w:val="0000FF"/>
      <w:u w:val="single"/>
    </w:rPr>
  </w:style>
  <w:style w:type="character" w:customStyle="1" w:styleId="FontStyle12">
    <w:name w:val="Font Style12"/>
    <w:basedOn w:val="a5"/>
    <w:rsid w:val="009E3574"/>
    <w:rPr>
      <w:rFonts w:ascii="Times New Roman" w:hAnsi="Times New Roman" w:cs="Times New Roman" w:hint="default"/>
      <w:sz w:val="26"/>
      <w:szCs w:val="26"/>
    </w:rPr>
  </w:style>
  <w:style w:type="paragraph" w:customStyle="1" w:styleId="ConsPlusCell">
    <w:name w:val="ConsPlusCell"/>
    <w:uiPriority w:val="99"/>
    <w:rsid w:val="009E35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9E3574"/>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9E3574"/>
    <w:rPr>
      <w:rFonts w:ascii="Times New Roman" w:eastAsia="Times New Roman" w:hAnsi="Times New Roman" w:cs="Times New Roman"/>
      <w:b/>
      <w:sz w:val="28"/>
      <w:szCs w:val="20"/>
      <w:lang w:eastAsia="ru-RU"/>
    </w:rPr>
  </w:style>
  <w:style w:type="character" w:styleId="afc">
    <w:name w:val="page number"/>
    <w:basedOn w:val="a5"/>
    <w:rsid w:val="009E3574"/>
  </w:style>
  <w:style w:type="paragraph" w:customStyle="1" w:styleId="17">
    <w:name w:val="Стиль1"/>
    <w:basedOn w:val="ConsPlusNormal"/>
    <w:rsid w:val="009E3574"/>
    <w:pPr>
      <w:widowControl/>
      <w:ind w:firstLine="0"/>
      <w:jc w:val="center"/>
      <w:outlineLvl w:val="1"/>
    </w:pPr>
    <w:rPr>
      <w:rFonts w:ascii="Times New Roman" w:hAnsi="Times New Roman"/>
      <w:sz w:val="28"/>
      <w:szCs w:val="28"/>
    </w:rPr>
  </w:style>
  <w:style w:type="paragraph" w:customStyle="1" w:styleId="18">
    <w:name w:val="Знак1"/>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9E3574"/>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9E3574"/>
    <w:rPr>
      <w:rFonts w:ascii="Calibri" w:eastAsia="Calibri" w:hAnsi="Calibri" w:cs="Times New Roman"/>
    </w:rPr>
  </w:style>
  <w:style w:type="paragraph" w:customStyle="1" w:styleId="aff">
    <w:name w:val="после :"/>
    <w:basedOn w:val="a4"/>
    <w:rsid w:val="009E357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9E3574"/>
    <w:pPr>
      <w:spacing w:after="120"/>
      <w:ind w:left="283"/>
    </w:pPr>
    <w:rPr>
      <w:sz w:val="16"/>
      <w:szCs w:val="16"/>
    </w:rPr>
  </w:style>
  <w:style w:type="character" w:customStyle="1" w:styleId="35">
    <w:name w:val="Основной текст с отступом 3 Знак"/>
    <w:basedOn w:val="a5"/>
    <w:link w:val="34"/>
    <w:rsid w:val="009E3574"/>
    <w:rPr>
      <w:rFonts w:ascii="Calibri" w:eastAsia="Calibri" w:hAnsi="Calibri" w:cs="Times New Roman"/>
      <w:sz w:val="16"/>
      <w:szCs w:val="16"/>
    </w:rPr>
  </w:style>
  <w:style w:type="paragraph" w:styleId="1a">
    <w:name w:val="toc 1"/>
    <w:basedOn w:val="a4"/>
    <w:next w:val="a4"/>
    <w:autoRedefine/>
    <w:semiHidden/>
    <w:rsid w:val="009E357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9E357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9E357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9E3574"/>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9E3574"/>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9E3574"/>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9E3574"/>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9E3574"/>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9E3574"/>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9E3574"/>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9E3574"/>
    <w:rPr>
      <w:rFonts w:ascii="Times New Roman" w:eastAsia="Times New Roman" w:hAnsi="Times New Roman" w:cs="Times New Roman"/>
      <w:sz w:val="20"/>
      <w:szCs w:val="20"/>
      <w:lang w:eastAsia="ru-RU"/>
    </w:rPr>
  </w:style>
  <w:style w:type="paragraph" w:customStyle="1" w:styleId="aff2">
    <w:name w:val="Тело"/>
    <w:basedOn w:val="a4"/>
    <w:rsid w:val="009E3574"/>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9E3574"/>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9E3574"/>
    <w:rPr>
      <w:rFonts w:ascii="Courier New" w:eastAsia="Times New Roman" w:hAnsi="Courier New" w:cs="Courier New"/>
      <w:sz w:val="20"/>
      <w:szCs w:val="20"/>
      <w:lang w:eastAsia="ru-RU"/>
    </w:rPr>
  </w:style>
  <w:style w:type="paragraph" w:customStyle="1" w:styleId="1b">
    <w:name w:val="заголовок 1"/>
    <w:basedOn w:val="a4"/>
    <w:next w:val="a4"/>
    <w:rsid w:val="009E357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9E357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9E357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9E357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9E357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9E357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9E357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9E357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9E357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9E357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9E357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9E357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9E357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9E357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9E357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9E357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9E357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9E357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9E3574"/>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9E3574"/>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9E357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9E357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9E357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9E357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9E357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9E357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9E357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9E357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9E357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9E357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9E35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9E35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9E35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9E35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9E35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9E35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9E35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9E357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9E357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9E357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9E357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9E357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9E357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9E357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9E357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9E357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9E357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9E357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9E357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9E357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9E357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9E357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9E357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9E357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9E357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9E357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9E3574"/>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9E3574"/>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9E3574"/>
    <w:rPr>
      <w:color w:val="800080"/>
      <w:u w:val="single"/>
    </w:rPr>
  </w:style>
  <w:style w:type="paragraph" w:customStyle="1" w:styleId="fd">
    <w:name w:val="Обычfd"/>
    <w:rsid w:val="009E3574"/>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9E357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9E35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9E3574"/>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9E357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9E357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9E357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9E357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9E3574"/>
    <w:pPr>
      <w:tabs>
        <w:tab w:val="center" w:pos="4153"/>
        <w:tab w:val="right" w:pos="8306"/>
      </w:tabs>
    </w:pPr>
  </w:style>
  <w:style w:type="paragraph" w:customStyle="1" w:styleId="f23">
    <w:name w:val="Основной тексf2 с отступом 3"/>
    <w:basedOn w:val="2b"/>
    <w:rsid w:val="009E3574"/>
    <w:pPr>
      <w:ind w:right="-596" w:firstLine="709"/>
      <w:jc w:val="both"/>
    </w:pPr>
  </w:style>
  <w:style w:type="paragraph" w:customStyle="1" w:styleId="1f0">
    <w:name w:val="Список1"/>
    <w:basedOn w:val="2b"/>
    <w:rsid w:val="009E3574"/>
    <w:pPr>
      <w:ind w:left="283" w:hanging="283"/>
    </w:pPr>
  </w:style>
  <w:style w:type="paragraph" w:customStyle="1" w:styleId="1f1">
    <w:name w:val="Название объекта1"/>
    <w:basedOn w:val="2b"/>
    <w:next w:val="2b"/>
    <w:rsid w:val="009E3574"/>
    <w:pPr>
      <w:ind w:firstLine="709"/>
      <w:jc w:val="both"/>
    </w:pPr>
    <w:rPr>
      <w:rFonts w:ascii="Arial" w:hAnsi="Arial"/>
      <w:b/>
      <w:sz w:val="32"/>
    </w:rPr>
  </w:style>
  <w:style w:type="paragraph" w:customStyle="1" w:styleId="210">
    <w:name w:val="Основной текст 21"/>
    <w:basedOn w:val="2b"/>
    <w:rsid w:val="009E3574"/>
    <w:pPr>
      <w:jc w:val="center"/>
    </w:pPr>
    <w:rPr>
      <w:sz w:val="28"/>
    </w:rPr>
  </w:style>
  <w:style w:type="paragraph" w:customStyle="1" w:styleId="110">
    <w:name w:val="заголовок 11"/>
    <w:basedOn w:val="2b"/>
    <w:next w:val="2b"/>
    <w:rsid w:val="009E3574"/>
    <w:pPr>
      <w:keepNext/>
    </w:pPr>
    <w:rPr>
      <w:sz w:val="28"/>
    </w:rPr>
  </w:style>
  <w:style w:type="paragraph" w:customStyle="1" w:styleId="211">
    <w:name w:val="заголовок 21"/>
    <w:basedOn w:val="fd"/>
    <w:next w:val="fd"/>
    <w:rsid w:val="009E3574"/>
    <w:pPr>
      <w:keepNext/>
      <w:jc w:val="center"/>
    </w:pPr>
    <w:rPr>
      <w:rFonts w:ascii="Arial" w:hAnsi="Arial"/>
      <w:b/>
      <w:snapToGrid w:val="0"/>
      <w:sz w:val="32"/>
    </w:rPr>
  </w:style>
  <w:style w:type="paragraph" w:customStyle="1" w:styleId="29">
    <w:name w:val="заголовок 2"/>
    <w:basedOn w:val="a4"/>
    <w:next w:val="a4"/>
    <w:rsid w:val="009E357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9E3574"/>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9E357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9E35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9E3574"/>
    <w:pPr>
      <w:ind w:firstLine="720"/>
      <w:jc w:val="both"/>
    </w:pPr>
    <w:rPr>
      <w:sz w:val="28"/>
    </w:rPr>
  </w:style>
  <w:style w:type="paragraph" w:customStyle="1" w:styleId="afff3">
    <w:name w:val="Абзац"/>
    <w:basedOn w:val="a4"/>
    <w:rsid w:val="009E357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9E357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9E3574"/>
    <w:pPr>
      <w:ind w:left="85"/>
    </w:pPr>
  </w:style>
  <w:style w:type="paragraph" w:customStyle="1" w:styleId="afff5">
    <w:name w:val="Единицы"/>
    <w:basedOn w:val="a4"/>
    <w:rsid w:val="009E357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9E3574"/>
    <w:pPr>
      <w:ind w:left="170"/>
    </w:pPr>
  </w:style>
  <w:style w:type="paragraph" w:customStyle="1" w:styleId="afff6">
    <w:name w:val="текст сноски"/>
    <w:basedOn w:val="a4"/>
    <w:rsid w:val="009E3574"/>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9E357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9E3574"/>
    <w:pPr>
      <w:keepNext/>
      <w:ind w:firstLine="142"/>
    </w:pPr>
    <w:rPr>
      <w:b/>
      <w:i/>
      <w:sz w:val="32"/>
    </w:rPr>
  </w:style>
  <w:style w:type="paragraph" w:customStyle="1" w:styleId="220">
    <w:name w:val="Основной текст 22"/>
    <w:aliases w:val="Iniiaiie oaeno 1"/>
    <w:basedOn w:val="a4"/>
    <w:rsid w:val="009E357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9E357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9E3574"/>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9E357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9E3574"/>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9E3574"/>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9E3574"/>
    <w:rPr>
      <w:rFonts w:ascii="Times New Roman" w:eastAsia="Times New Roman" w:hAnsi="Times New Roman" w:cs="Times New Roman"/>
      <w:sz w:val="28"/>
      <w:szCs w:val="20"/>
      <w:lang w:eastAsia="ru-RU"/>
    </w:rPr>
  </w:style>
  <w:style w:type="paragraph" w:styleId="afffd">
    <w:name w:val="List"/>
    <w:basedOn w:val="a4"/>
    <w:rsid w:val="009E3574"/>
    <w:pPr>
      <w:spacing w:after="0" w:line="240" w:lineRule="auto"/>
      <w:ind w:left="283" w:hanging="283"/>
    </w:pPr>
    <w:rPr>
      <w:rFonts w:ascii="Times New Roman" w:eastAsia="Times New Roman" w:hAnsi="Times New Roman"/>
      <w:sz w:val="20"/>
      <w:szCs w:val="20"/>
      <w:lang w:eastAsia="ru-RU"/>
    </w:rPr>
  </w:style>
  <w:style w:type="paragraph" w:styleId="afffe">
    <w:name w:val="List Bullet"/>
    <w:aliases w:val="Маркированный"/>
    <w:basedOn w:val="a4"/>
    <w:autoRedefine/>
    <w:rsid w:val="009E357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9E357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9E357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9E357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9E3574"/>
    <w:pPr>
      <w:numPr>
        <w:numId w:val="4"/>
      </w:numPr>
    </w:pPr>
    <w:rPr>
      <w:bCs/>
    </w:rPr>
  </w:style>
  <w:style w:type="paragraph" w:customStyle="1" w:styleId="Oaei">
    <w:name w:val="Oaei"/>
    <w:basedOn w:val="a4"/>
    <w:rsid w:val="009E357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9E357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9E357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9E3574"/>
    <w:rPr>
      <w:vertAlign w:val="superscript"/>
    </w:rPr>
  </w:style>
  <w:style w:type="paragraph" w:customStyle="1" w:styleId="ConsTitle">
    <w:name w:val="ConsTitle"/>
    <w:rsid w:val="009E357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9E3574"/>
    <w:rPr>
      <w:color w:val="0000FF"/>
      <w:u w:val="single"/>
    </w:rPr>
  </w:style>
  <w:style w:type="paragraph" w:customStyle="1" w:styleId="affff1">
    <w:name w:val="Îñíîâíîé òåêñò ñ îòñòóïîì"/>
    <w:basedOn w:val="a4"/>
    <w:rsid w:val="009E357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9E357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9E3574"/>
    <w:pPr>
      <w:autoSpaceDE/>
      <w:autoSpaceDN/>
      <w:adjustRightInd/>
      <w:spacing w:line="360" w:lineRule="auto"/>
      <w:ind w:firstLine="709"/>
      <w:jc w:val="both"/>
    </w:pPr>
    <w:rPr>
      <w:sz w:val="24"/>
    </w:rPr>
  </w:style>
  <w:style w:type="paragraph" w:customStyle="1" w:styleId="Iniiaiieoaeno3">
    <w:name w:val="Iniiaiie oaeno 3"/>
    <w:basedOn w:val="Iauiue"/>
    <w:rsid w:val="009E3574"/>
    <w:pPr>
      <w:widowControl w:val="0"/>
      <w:spacing w:line="360" w:lineRule="auto"/>
      <w:jc w:val="center"/>
    </w:pPr>
    <w:rPr>
      <w:color w:val="000000"/>
      <w:sz w:val="24"/>
      <w:lang w:val="ru-RU"/>
    </w:rPr>
  </w:style>
  <w:style w:type="paragraph" w:styleId="affff2">
    <w:name w:val="endnote text"/>
    <w:basedOn w:val="a4"/>
    <w:link w:val="affff3"/>
    <w:uiPriority w:val="99"/>
    <w:semiHidden/>
    <w:rsid w:val="009E357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9E357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9E3574"/>
  </w:style>
  <w:style w:type="character" w:customStyle="1" w:styleId="affff4">
    <w:name w:val="знак сноски"/>
    <w:basedOn w:val="a5"/>
    <w:rsid w:val="009E3574"/>
    <w:rPr>
      <w:vertAlign w:val="superscript"/>
    </w:rPr>
  </w:style>
  <w:style w:type="character" w:customStyle="1" w:styleId="affff5">
    <w:name w:val="Îñíîâíîé øðèôò"/>
    <w:rsid w:val="009E3574"/>
  </w:style>
  <w:style w:type="character" w:customStyle="1" w:styleId="2f">
    <w:name w:val="Осно&quot;2"/>
    <w:rsid w:val="009E3574"/>
  </w:style>
  <w:style w:type="paragraph" w:customStyle="1" w:styleId="a2">
    <w:name w:val="маркированный"/>
    <w:basedOn w:val="a4"/>
    <w:rsid w:val="009E357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9E3574"/>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9E357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9E357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9E3574"/>
    <w:pPr>
      <w:ind w:left="57"/>
      <w:jc w:val="left"/>
    </w:pPr>
  </w:style>
  <w:style w:type="paragraph" w:customStyle="1" w:styleId="FR1">
    <w:name w:val="FR1"/>
    <w:rsid w:val="009E357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9E357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9E35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9E357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9E357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9E3574"/>
    <w:rPr>
      <w:rFonts w:ascii="Times New Roman" w:eastAsia="Times New Roman" w:hAnsi="Times New Roman" w:cs="Times New Roman"/>
      <w:b/>
      <w:spacing w:val="40"/>
      <w:sz w:val="24"/>
      <w:szCs w:val="28"/>
      <w:lang w:eastAsia="ru-RU"/>
    </w:rPr>
  </w:style>
  <w:style w:type="paragraph" w:customStyle="1" w:styleId="2f0">
    <w:name w:val="Знак2"/>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9E357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9E357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4"/>
    <w:link w:val="affffb"/>
    <w:uiPriority w:val="99"/>
    <w:qFormat/>
    <w:rsid w:val="009E3574"/>
    <w:pPr>
      <w:ind w:left="720"/>
      <w:contextualSpacing/>
    </w:pPr>
  </w:style>
  <w:style w:type="paragraph" w:customStyle="1" w:styleId="38">
    <w:name w:val="Обычный3"/>
    <w:basedOn w:val="a4"/>
    <w:rsid w:val="009E357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9E357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9E3574"/>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9E357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9E3574"/>
    <w:rPr>
      <w:rFonts w:ascii="Times New Roman" w:eastAsia="Times New Roman" w:hAnsi="Times New Roman" w:cs="Times New Roman"/>
      <w:sz w:val="24"/>
      <w:szCs w:val="24"/>
      <w:lang w:eastAsia="ru-RU"/>
    </w:rPr>
  </w:style>
  <w:style w:type="paragraph" w:customStyle="1" w:styleId="-J">
    <w:name w:val="Стиль-J"/>
    <w:basedOn w:val="a4"/>
    <w:rsid w:val="009E3574"/>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9E3574"/>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9E3574"/>
    <w:rPr>
      <w:rFonts w:ascii="Times New Roman" w:eastAsia="Times New Roman" w:hAnsi="Times New Roman" w:cs="Times New Roman"/>
      <w:sz w:val="28"/>
      <w:szCs w:val="20"/>
      <w:lang w:eastAsia="ru-RU"/>
    </w:rPr>
  </w:style>
  <w:style w:type="character" w:styleId="afffff0">
    <w:name w:val="annotation reference"/>
    <w:basedOn w:val="a5"/>
    <w:rsid w:val="009E3574"/>
    <w:rPr>
      <w:sz w:val="16"/>
      <w:szCs w:val="16"/>
    </w:rPr>
  </w:style>
  <w:style w:type="paragraph" w:styleId="afffff1">
    <w:name w:val="annotation subject"/>
    <w:basedOn w:val="aff0"/>
    <w:next w:val="aff0"/>
    <w:link w:val="afffff2"/>
    <w:rsid w:val="009E3574"/>
    <w:rPr>
      <w:b/>
      <w:bCs/>
    </w:rPr>
  </w:style>
  <w:style w:type="character" w:customStyle="1" w:styleId="afffff2">
    <w:name w:val="Тема примечания Знак"/>
    <w:basedOn w:val="aff1"/>
    <w:link w:val="afffff1"/>
    <w:rsid w:val="009E3574"/>
    <w:rPr>
      <w:b/>
      <w:bCs/>
    </w:rPr>
  </w:style>
  <w:style w:type="paragraph" w:customStyle="1" w:styleId="1f5">
    <w:name w:val="Знак1 Знак Знак Знак Знак Знак Знак Знак Знак Знак"/>
    <w:basedOn w:val="a4"/>
    <w:rsid w:val="009E357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9E357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9E357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9E357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9E357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9E357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9E357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9E357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9E357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9E35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9E35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9E35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9E357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9E357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9E357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9E35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9E357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9E357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9E3574"/>
    <w:pPr>
      <w:spacing w:after="160" w:line="240" w:lineRule="exact"/>
    </w:pPr>
    <w:rPr>
      <w:rFonts w:ascii="Verdana" w:eastAsia="Times New Roman" w:hAnsi="Verdana" w:cs="Verdana"/>
      <w:sz w:val="24"/>
      <w:szCs w:val="24"/>
      <w:lang w:val="en-US"/>
    </w:rPr>
  </w:style>
  <w:style w:type="paragraph" w:customStyle="1" w:styleId="xl87">
    <w:name w:val="xl87"/>
    <w:basedOn w:val="a4"/>
    <w:rsid w:val="009E357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9E357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9E357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9E357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9E357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9E357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9E357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9E357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9E357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9E35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9E35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9E35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9E35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9E3574"/>
    <w:pPr>
      <w:spacing w:after="160" w:line="240" w:lineRule="exact"/>
    </w:pPr>
    <w:rPr>
      <w:rFonts w:ascii="Verdana" w:eastAsia="Times New Roman" w:hAnsi="Verdana"/>
      <w:sz w:val="24"/>
      <w:szCs w:val="24"/>
      <w:lang w:val="en-US"/>
    </w:rPr>
  </w:style>
  <w:style w:type="paragraph" w:customStyle="1" w:styleId="xl152">
    <w:name w:val="xl152"/>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9E357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9E357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9E357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9E357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9E357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9E357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9E35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9E357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9E357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9E357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9E357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9E3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9E357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9E357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9E357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9E35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9E357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9E35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9E357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9E35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9E357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9E35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9E357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9E35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9E357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9E357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9E357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9E3574"/>
    <w:rPr>
      <w:b/>
      <w:color w:val="000080"/>
    </w:rPr>
  </w:style>
  <w:style w:type="character" w:customStyle="1" w:styleId="afffff4">
    <w:name w:val="Гипертекстовая ссылка"/>
    <w:basedOn w:val="afffff3"/>
    <w:rsid w:val="009E3574"/>
    <w:rPr>
      <w:rFonts w:cs="Times New Roman"/>
      <w:color w:val="008000"/>
    </w:rPr>
  </w:style>
  <w:style w:type="paragraph" w:customStyle="1" w:styleId="afffff5">
    <w:name w:val="Знак Знак Знак Знак Знак Знак Знак Знак Знак Знак"/>
    <w:basedOn w:val="a4"/>
    <w:rsid w:val="009E3574"/>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9E357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9E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9E357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9E357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9E3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9E357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9E357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9E357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9E35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9E357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9E357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9E3574"/>
    <w:pPr>
      <w:spacing w:after="160" w:line="240" w:lineRule="exact"/>
    </w:pPr>
    <w:rPr>
      <w:rFonts w:ascii="Times New Roman" w:eastAsia="SimSun" w:hAnsi="Times New Roman"/>
      <w:b/>
      <w:sz w:val="28"/>
      <w:szCs w:val="24"/>
      <w:lang w:val="en-US"/>
    </w:rPr>
  </w:style>
  <w:style w:type="paragraph" w:customStyle="1" w:styleId="xl105">
    <w:name w:val="xl105"/>
    <w:basedOn w:val="a4"/>
    <w:rsid w:val="009E35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9E35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9E357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9E357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9E357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9E357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9E357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9E357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9E357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9E357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9E357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9E357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9E357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9E357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9E357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9E357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9E357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9E357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9E357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9E357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9E357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9E357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9E357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9E357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9E357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9E357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9E357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9E357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9E357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9E357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9E357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9E357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9E357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9E357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9E357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9E357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9E357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9E357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9E357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9E357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9E35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9E35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9E35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9E35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9E35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9E35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9E35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9E357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9E357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9E357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9E357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9E35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9E35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9E357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9E357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9E357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9E357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9E357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9E357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9E357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9E357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9E357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9E357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9E357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9E357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9E3574"/>
  </w:style>
  <w:style w:type="paragraph" w:customStyle="1" w:styleId="1">
    <w:name w:val="марк список 1"/>
    <w:basedOn w:val="a4"/>
    <w:rsid w:val="009E357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9E3574"/>
    <w:pPr>
      <w:numPr>
        <w:numId w:val="7"/>
      </w:numPr>
    </w:pPr>
  </w:style>
  <w:style w:type="paragraph" w:customStyle="1" w:styleId="xl280">
    <w:name w:val="xl280"/>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9E35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9E357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9E357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9E357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9E35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9E357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9E357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9E357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9E35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9E3574"/>
    <w:pPr>
      <w:spacing w:after="160" w:line="240" w:lineRule="exact"/>
    </w:pPr>
    <w:rPr>
      <w:rFonts w:ascii="Verdana" w:eastAsia="Times New Roman" w:hAnsi="Verdana"/>
      <w:sz w:val="24"/>
      <w:szCs w:val="24"/>
      <w:lang w:val="en-US"/>
    </w:rPr>
  </w:style>
  <w:style w:type="paragraph" w:customStyle="1" w:styleId="font5">
    <w:name w:val="font5"/>
    <w:basedOn w:val="a4"/>
    <w:rsid w:val="009E357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9E357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9E3574"/>
  </w:style>
  <w:style w:type="paragraph" w:customStyle="1" w:styleId="font0">
    <w:name w:val="font0"/>
    <w:basedOn w:val="a4"/>
    <w:rsid w:val="009E357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9E3574"/>
    <w:rPr>
      <w:b/>
      <w:bCs/>
    </w:rPr>
  </w:style>
  <w:style w:type="paragraph" w:customStyle="1" w:styleId="2f3">
    <w:name w:val="Обычный (веб)2"/>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9E357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9E3574"/>
  </w:style>
  <w:style w:type="character" w:customStyle="1" w:styleId="WW-Absatz-Standardschriftart">
    <w:name w:val="WW-Absatz-Standardschriftart"/>
    <w:rsid w:val="009E3574"/>
  </w:style>
  <w:style w:type="character" w:customStyle="1" w:styleId="WW-Absatz-Standardschriftart1">
    <w:name w:val="WW-Absatz-Standardschriftart1"/>
    <w:rsid w:val="009E3574"/>
  </w:style>
  <w:style w:type="character" w:customStyle="1" w:styleId="WW-Absatz-Standardschriftart11">
    <w:name w:val="WW-Absatz-Standardschriftart11"/>
    <w:rsid w:val="009E3574"/>
  </w:style>
  <w:style w:type="character" w:customStyle="1" w:styleId="WW-Absatz-Standardschriftart111">
    <w:name w:val="WW-Absatz-Standardschriftart111"/>
    <w:rsid w:val="009E3574"/>
  </w:style>
  <w:style w:type="character" w:customStyle="1" w:styleId="WW-Absatz-Standardschriftart1111">
    <w:name w:val="WW-Absatz-Standardschriftart1111"/>
    <w:rsid w:val="009E3574"/>
  </w:style>
  <w:style w:type="character" w:customStyle="1" w:styleId="WW-Absatz-Standardschriftart11111">
    <w:name w:val="WW-Absatz-Standardschriftart11111"/>
    <w:rsid w:val="009E3574"/>
  </w:style>
  <w:style w:type="character" w:customStyle="1" w:styleId="WW-Absatz-Standardschriftart111111">
    <w:name w:val="WW-Absatz-Standardschriftart111111"/>
    <w:rsid w:val="009E3574"/>
  </w:style>
  <w:style w:type="character" w:customStyle="1" w:styleId="WW-Absatz-Standardschriftart1111111">
    <w:name w:val="WW-Absatz-Standardschriftart1111111"/>
    <w:rsid w:val="009E3574"/>
  </w:style>
  <w:style w:type="character" w:customStyle="1" w:styleId="WW-Absatz-Standardschriftart11111111">
    <w:name w:val="WW-Absatz-Standardschriftart11111111"/>
    <w:rsid w:val="009E3574"/>
  </w:style>
  <w:style w:type="character" w:customStyle="1" w:styleId="WW-Absatz-Standardschriftart111111111">
    <w:name w:val="WW-Absatz-Standardschriftart111111111"/>
    <w:rsid w:val="009E3574"/>
  </w:style>
  <w:style w:type="character" w:customStyle="1" w:styleId="WW-Absatz-Standardschriftart1111111111">
    <w:name w:val="WW-Absatz-Standardschriftart1111111111"/>
    <w:rsid w:val="009E3574"/>
  </w:style>
  <w:style w:type="character" w:customStyle="1" w:styleId="WW-Absatz-Standardschriftart11111111111">
    <w:name w:val="WW-Absatz-Standardschriftart11111111111"/>
    <w:rsid w:val="009E3574"/>
  </w:style>
  <w:style w:type="character" w:customStyle="1" w:styleId="WW-Absatz-Standardschriftart111111111111">
    <w:name w:val="WW-Absatz-Standardschriftart111111111111"/>
    <w:rsid w:val="009E3574"/>
  </w:style>
  <w:style w:type="character" w:customStyle="1" w:styleId="WW-Absatz-Standardschriftart1111111111111">
    <w:name w:val="WW-Absatz-Standardschriftart1111111111111"/>
    <w:rsid w:val="009E3574"/>
  </w:style>
  <w:style w:type="character" w:customStyle="1" w:styleId="WW-Absatz-Standardschriftart11111111111111">
    <w:name w:val="WW-Absatz-Standardschriftart11111111111111"/>
    <w:rsid w:val="009E3574"/>
  </w:style>
  <w:style w:type="character" w:customStyle="1" w:styleId="WW-Absatz-Standardschriftart111111111111111">
    <w:name w:val="WW-Absatz-Standardschriftart111111111111111"/>
    <w:rsid w:val="009E3574"/>
  </w:style>
  <w:style w:type="character" w:customStyle="1" w:styleId="WW-Absatz-Standardschriftart1111111111111111">
    <w:name w:val="WW-Absatz-Standardschriftart1111111111111111"/>
    <w:rsid w:val="009E3574"/>
  </w:style>
  <w:style w:type="character" w:customStyle="1" w:styleId="WW-Absatz-Standardschriftart11111111111111111">
    <w:name w:val="WW-Absatz-Standardschriftart11111111111111111"/>
    <w:rsid w:val="009E3574"/>
  </w:style>
  <w:style w:type="character" w:customStyle="1" w:styleId="WW-Absatz-Standardschriftart111111111111111111">
    <w:name w:val="WW-Absatz-Standardschriftart111111111111111111"/>
    <w:rsid w:val="009E3574"/>
  </w:style>
  <w:style w:type="character" w:customStyle="1" w:styleId="WW-Absatz-Standardschriftart1111111111111111111">
    <w:name w:val="WW-Absatz-Standardschriftart1111111111111111111"/>
    <w:rsid w:val="009E3574"/>
  </w:style>
  <w:style w:type="character" w:customStyle="1" w:styleId="WW-Absatz-Standardschriftart11111111111111111111">
    <w:name w:val="WW-Absatz-Standardschriftart11111111111111111111"/>
    <w:rsid w:val="009E3574"/>
  </w:style>
  <w:style w:type="character" w:customStyle="1" w:styleId="WW-Absatz-Standardschriftart111111111111111111111">
    <w:name w:val="WW-Absatz-Standardschriftart111111111111111111111"/>
    <w:rsid w:val="009E3574"/>
  </w:style>
  <w:style w:type="character" w:customStyle="1" w:styleId="WW-Absatz-Standardschriftart1111111111111111111111">
    <w:name w:val="WW-Absatz-Standardschriftart1111111111111111111111"/>
    <w:rsid w:val="009E3574"/>
  </w:style>
  <w:style w:type="character" w:customStyle="1" w:styleId="WW-Absatz-Standardschriftart11111111111111111111111">
    <w:name w:val="WW-Absatz-Standardschriftart11111111111111111111111"/>
    <w:rsid w:val="009E3574"/>
  </w:style>
  <w:style w:type="character" w:customStyle="1" w:styleId="WW-Absatz-Standardschriftart111111111111111111111111">
    <w:name w:val="WW-Absatz-Standardschriftart111111111111111111111111"/>
    <w:rsid w:val="009E3574"/>
  </w:style>
  <w:style w:type="character" w:customStyle="1" w:styleId="WW-Absatz-Standardschriftart1111111111111111111111111">
    <w:name w:val="WW-Absatz-Standardschriftart1111111111111111111111111"/>
    <w:rsid w:val="009E3574"/>
  </w:style>
  <w:style w:type="character" w:customStyle="1" w:styleId="WW-Absatz-Standardschriftart11111111111111111111111111">
    <w:name w:val="WW-Absatz-Standardschriftart11111111111111111111111111"/>
    <w:rsid w:val="009E3574"/>
  </w:style>
  <w:style w:type="character" w:customStyle="1" w:styleId="WW-Absatz-Standardschriftart111111111111111111111111111">
    <w:name w:val="WW-Absatz-Standardschriftart111111111111111111111111111"/>
    <w:rsid w:val="009E3574"/>
  </w:style>
  <w:style w:type="character" w:customStyle="1" w:styleId="WW-Absatz-Standardschriftart1111111111111111111111111111">
    <w:name w:val="WW-Absatz-Standardschriftart1111111111111111111111111111"/>
    <w:rsid w:val="009E3574"/>
  </w:style>
  <w:style w:type="character" w:customStyle="1" w:styleId="WW-Absatz-Standardschriftart11111111111111111111111111111">
    <w:name w:val="WW-Absatz-Standardschriftart11111111111111111111111111111"/>
    <w:rsid w:val="009E3574"/>
  </w:style>
  <w:style w:type="character" w:customStyle="1" w:styleId="WW-Absatz-Standardschriftart111111111111111111111111111111">
    <w:name w:val="WW-Absatz-Standardschriftart111111111111111111111111111111"/>
    <w:rsid w:val="009E3574"/>
  </w:style>
  <w:style w:type="character" w:customStyle="1" w:styleId="WW-Absatz-Standardschriftart1111111111111111111111111111111">
    <w:name w:val="WW-Absatz-Standardschriftart1111111111111111111111111111111"/>
    <w:rsid w:val="009E3574"/>
  </w:style>
  <w:style w:type="character" w:customStyle="1" w:styleId="WW-Absatz-Standardschriftart11111111111111111111111111111111">
    <w:name w:val="WW-Absatz-Standardschriftart11111111111111111111111111111111"/>
    <w:rsid w:val="009E3574"/>
  </w:style>
  <w:style w:type="character" w:customStyle="1" w:styleId="WW-Absatz-Standardschriftart111111111111111111111111111111111">
    <w:name w:val="WW-Absatz-Standardschriftart111111111111111111111111111111111"/>
    <w:rsid w:val="009E3574"/>
  </w:style>
  <w:style w:type="character" w:customStyle="1" w:styleId="WW-Absatz-Standardschriftart1111111111111111111111111111111111">
    <w:name w:val="WW-Absatz-Standardschriftart1111111111111111111111111111111111"/>
    <w:rsid w:val="009E3574"/>
  </w:style>
  <w:style w:type="character" w:customStyle="1" w:styleId="WW-Absatz-Standardschriftart11111111111111111111111111111111111">
    <w:name w:val="WW-Absatz-Standardschriftart11111111111111111111111111111111111"/>
    <w:rsid w:val="009E3574"/>
  </w:style>
  <w:style w:type="character" w:customStyle="1" w:styleId="WW-Absatz-Standardschriftart111111111111111111111111111111111111">
    <w:name w:val="WW-Absatz-Standardschriftart111111111111111111111111111111111111"/>
    <w:rsid w:val="009E3574"/>
  </w:style>
  <w:style w:type="character" w:customStyle="1" w:styleId="WW-Absatz-Standardschriftart1111111111111111111111111111111111111">
    <w:name w:val="WW-Absatz-Standardschriftart1111111111111111111111111111111111111"/>
    <w:rsid w:val="009E3574"/>
  </w:style>
  <w:style w:type="character" w:customStyle="1" w:styleId="WW-Absatz-Standardschriftart11111111111111111111111111111111111111">
    <w:name w:val="WW-Absatz-Standardschriftart11111111111111111111111111111111111111"/>
    <w:rsid w:val="009E3574"/>
  </w:style>
  <w:style w:type="character" w:customStyle="1" w:styleId="WW-Absatz-Standardschriftart111111111111111111111111111111111111111">
    <w:name w:val="WW-Absatz-Standardschriftart111111111111111111111111111111111111111"/>
    <w:rsid w:val="009E3574"/>
  </w:style>
  <w:style w:type="character" w:customStyle="1" w:styleId="2f4">
    <w:name w:val="Основной шрифт абзаца2"/>
    <w:rsid w:val="009E3574"/>
  </w:style>
  <w:style w:type="character" w:customStyle="1" w:styleId="WW-Absatz-Standardschriftart1111111111111111111111111111111111111111">
    <w:name w:val="WW-Absatz-Standardschriftart1111111111111111111111111111111111111111"/>
    <w:rsid w:val="009E3574"/>
  </w:style>
  <w:style w:type="character" w:customStyle="1" w:styleId="WW-Absatz-Standardschriftart11111111111111111111111111111111111111111">
    <w:name w:val="WW-Absatz-Standardschriftart11111111111111111111111111111111111111111"/>
    <w:rsid w:val="009E3574"/>
  </w:style>
  <w:style w:type="character" w:customStyle="1" w:styleId="WW-Absatz-Standardschriftart111111111111111111111111111111111111111111">
    <w:name w:val="WW-Absatz-Standardschriftart111111111111111111111111111111111111111111"/>
    <w:rsid w:val="009E3574"/>
  </w:style>
  <w:style w:type="character" w:customStyle="1" w:styleId="WW-Absatz-Standardschriftart1111111111111111111111111111111111111111111">
    <w:name w:val="WW-Absatz-Standardschriftart1111111111111111111111111111111111111111111"/>
    <w:rsid w:val="009E3574"/>
  </w:style>
  <w:style w:type="character" w:customStyle="1" w:styleId="1fa">
    <w:name w:val="Основной шрифт абзаца1"/>
    <w:rsid w:val="009E3574"/>
  </w:style>
  <w:style w:type="character" w:customStyle="1" w:styleId="WW-Absatz-Standardschriftart11111111111111111111111111111111111111111111">
    <w:name w:val="WW-Absatz-Standardschriftart11111111111111111111111111111111111111111111"/>
    <w:rsid w:val="009E3574"/>
  </w:style>
  <w:style w:type="character" w:customStyle="1" w:styleId="WW-Absatz-Standardschriftart111111111111111111111111111111111111111111111">
    <w:name w:val="WW-Absatz-Standardschriftart111111111111111111111111111111111111111111111"/>
    <w:rsid w:val="009E3574"/>
  </w:style>
  <w:style w:type="character" w:customStyle="1" w:styleId="WW-Absatz-Standardschriftart1111111111111111111111111111111111111111111111">
    <w:name w:val="WW-Absatz-Standardschriftart1111111111111111111111111111111111111111111111"/>
    <w:rsid w:val="009E3574"/>
  </w:style>
  <w:style w:type="character" w:customStyle="1" w:styleId="WW-Absatz-Standardschriftart11111111111111111111111111111111111111111111111">
    <w:name w:val="WW-Absatz-Standardschriftart11111111111111111111111111111111111111111111111"/>
    <w:rsid w:val="009E3574"/>
  </w:style>
  <w:style w:type="character" w:customStyle="1" w:styleId="WW-Absatz-Standardschriftart111111111111111111111111111111111111111111111111">
    <w:name w:val="WW-Absatz-Standardschriftart111111111111111111111111111111111111111111111111"/>
    <w:rsid w:val="009E3574"/>
  </w:style>
  <w:style w:type="character" w:customStyle="1" w:styleId="afffffd">
    <w:name w:val="Символ нумерации"/>
    <w:rsid w:val="009E3574"/>
  </w:style>
  <w:style w:type="paragraph" w:customStyle="1" w:styleId="afffffe">
    <w:name w:val="Заголовок"/>
    <w:basedOn w:val="a4"/>
    <w:next w:val="ad"/>
    <w:rsid w:val="009E357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9E357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9E357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9E357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9E357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9E357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9E357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9E357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9E3574"/>
    <w:pPr>
      <w:jc w:val="center"/>
    </w:pPr>
    <w:rPr>
      <w:b/>
      <w:bCs/>
    </w:rPr>
  </w:style>
  <w:style w:type="paragraph" w:customStyle="1" w:styleId="affffff1">
    <w:name w:val="Содержимое врезки"/>
    <w:basedOn w:val="ad"/>
    <w:rsid w:val="009E357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9E357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9E357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9E357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9E3574"/>
    <w:pPr>
      <w:spacing w:after="160" w:line="240" w:lineRule="exact"/>
    </w:pPr>
    <w:rPr>
      <w:rFonts w:ascii="Verdana" w:eastAsia="Times New Roman" w:hAnsi="Verdana"/>
      <w:sz w:val="24"/>
      <w:szCs w:val="24"/>
      <w:lang w:val="en-US"/>
    </w:rPr>
  </w:style>
  <w:style w:type="paragraph" w:customStyle="1" w:styleId="213">
    <w:name w:val="Знак21"/>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9E357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9E357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9E3574"/>
    <w:rPr>
      <w:rFonts w:ascii="Arial" w:hAnsi="Arial" w:cs="Arial"/>
      <w:sz w:val="18"/>
      <w:szCs w:val="18"/>
      <w:lang w:val="ru-RU" w:eastAsia="ru-RU" w:bidi="ar-SA"/>
    </w:rPr>
  </w:style>
  <w:style w:type="paragraph" w:customStyle="1" w:styleId="affffff3">
    <w:name w:val="Мой стиль Знак Знак"/>
    <w:basedOn w:val="a4"/>
    <w:semiHidden/>
    <w:rsid w:val="009E357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9E357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9E357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9E357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9E357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9E357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9E357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9E357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9E357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qFormat/>
    <w:rsid w:val="009E3574"/>
    <w:rPr>
      <w:i/>
      <w:iCs w:val="0"/>
    </w:rPr>
  </w:style>
  <w:style w:type="character" w:customStyle="1" w:styleId="text">
    <w:name w:val="text"/>
    <w:basedOn w:val="a5"/>
    <w:rsid w:val="009E3574"/>
  </w:style>
  <w:style w:type="paragraph" w:customStyle="1" w:styleId="affffff5">
    <w:name w:val="Основной текст ГД Знак Знак Знак"/>
    <w:basedOn w:val="afd"/>
    <w:link w:val="affffff6"/>
    <w:rsid w:val="009E357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9E3574"/>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9E357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9E3574"/>
    <w:pPr>
      <w:ind w:firstLine="0"/>
      <w:jc w:val="center"/>
    </w:pPr>
    <w:rPr>
      <w:rFonts w:ascii="Times New Roman" w:hAnsi="Times New Roman"/>
      <w:sz w:val="28"/>
    </w:rPr>
  </w:style>
  <w:style w:type="paragraph" w:customStyle="1" w:styleId="2f7">
    <w:name w:val="Стиль2"/>
    <w:basedOn w:val="40"/>
    <w:next w:val="46"/>
    <w:autoRedefine/>
    <w:rsid w:val="009E3574"/>
    <w:pPr>
      <w:spacing w:before="240" w:after="60"/>
      <w:ind w:firstLine="0"/>
      <w:jc w:val="left"/>
    </w:pPr>
    <w:rPr>
      <w:rFonts w:ascii="Times New Roman" w:hAnsi="Times New Roman" w:cs="Times New Roman"/>
      <w:i/>
      <w:iCs/>
    </w:rPr>
  </w:style>
  <w:style w:type="paragraph" w:styleId="46">
    <w:name w:val="List 4"/>
    <w:basedOn w:val="a4"/>
    <w:rsid w:val="009E3574"/>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9E3574"/>
  </w:style>
  <w:style w:type="paragraph" w:customStyle="1" w:styleId="oaenoniinee">
    <w:name w:val="oaeno niinee"/>
    <w:basedOn w:val="a4"/>
    <w:rsid w:val="009E357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9E357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9E357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9E357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9E357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9E357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9E3574"/>
    <w:pPr>
      <w:spacing w:after="0" w:line="240" w:lineRule="auto"/>
    </w:pPr>
    <w:rPr>
      <w:rFonts w:ascii="Calibri" w:eastAsia="Times New Roman" w:hAnsi="Calibri" w:cs="Calibri"/>
      <w:sz w:val="28"/>
      <w:szCs w:val="28"/>
    </w:rPr>
  </w:style>
  <w:style w:type="character" w:customStyle="1" w:styleId="TextNPA">
    <w:name w:val="Text NPA"/>
    <w:uiPriority w:val="99"/>
    <w:rsid w:val="009E3574"/>
    <w:rPr>
      <w:rFonts w:ascii="Courier New" w:hAnsi="Courier New" w:cs="Courier New"/>
    </w:rPr>
  </w:style>
  <w:style w:type="character" w:customStyle="1" w:styleId="CommentTextChar">
    <w:name w:val="Comment Text Char"/>
    <w:basedOn w:val="a5"/>
    <w:semiHidden/>
    <w:locked/>
    <w:rsid w:val="009E3574"/>
    <w:rPr>
      <w:rFonts w:ascii="Calibri" w:hAnsi="Calibri" w:cs="Calibri"/>
      <w:lang w:val="ru-RU" w:eastAsia="en-US" w:bidi="ar-SA"/>
    </w:rPr>
  </w:style>
  <w:style w:type="paragraph" w:customStyle="1" w:styleId="2f9">
    <w:name w:val="Без интервала2"/>
    <w:rsid w:val="009E3574"/>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9E3574"/>
    <w:pPr>
      <w:ind w:left="720"/>
    </w:pPr>
    <w:rPr>
      <w:rFonts w:eastAsia="Times New Roman"/>
      <w:sz w:val="28"/>
      <w:szCs w:val="28"/>
    </w:rPr>
  </w:style>
  <w:style w:type="paragraph" w:customStyle="1" w:styleId="font7">
    <w:name w:val="font7"/>
    <w:basedOn w:val="a4"/>
    <w:rsid w:val="009E357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9E357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9E3574"/>
    <w:pPr>
      <w:spacing w:after="200"/>
      <w:ind w:firstLine="360"/>
    </w:pPr>
  </w:style>
  <w:style w:type="character" w:customStyle="1" w:styleId="affffffa">
    <w:name w:val="Красная строка Знак"/>
    <w:basedOn w:val="ae"/>
    <w:link w:val="affffff9"/>
    <w:uiPriority w:val="99"/>
    <w:rsid w:val="009E3574"/>
  </w:style>
  <w:style w:type="paragraph" w:customStyle="1" w:styleId="65">
    <w:name w:val="Обычный (веб)6"/>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9E3574"/>
    <w:pPr>
      <w:spacing w:after="160" w:line="240" w:lineRule="exact"/>
    </w:pPr>
    <w:rPr>
      <w:rFonts w:ascii="Verdana" w:eastAsia="Times New Roman" w:hAnsi="Verdana"/>
      <w:sz w:val="24"/>
      <w:szCs w:val="24"/>
      <w:lang w:val="en-US"/>
    </w:rPr>
  </w:style>
  <w:style w:type="paragraph" w:customStyle="1" w:styleId="85">
    <w:name w:val="Обычный (веб)8"/>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9E3574"/>
    <w:pPr>
      <w:spacing w:after="0" w:line="240" w:lineRule="auto"/>
    </w:pPr>
    <w:rPr>
      <w:rFonts w:ascii="Calibri" w:eastAsia="Times New Roman" w:hAnsi="Calibri" w:cs="Times New Roman"/>
      <w:sz w:val="28"/>
      <w:szCs w:val="28"/>
    </w:rPr>
  </w:style>
  <w:style w:type="paragraph" w:customStyle="1" w:styleId="47">
    <w:name w:val="Знак4"/>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9E357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aliases w:val="Маркированный Знак"/>
    <w:rsid w:val="009E3574"/>
    <w:rPr>
      <w:sz w:val="28"/>
      <w:lang w:val="ru-RU" w:eastAsia="ru-RU" w:bidi="ar-SA"/>
    </w:rPr>
  </w:style>
  <w:style w:type="paragraph" w:customStyle="1" w:styleId="Noeeu32">
    <w:name w:val="Noeeu32"/>
    <w:rsid w:val="009E357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9E357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9E357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9E357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9E357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9E357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9E357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9E357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9E3574"/>
    <w:pPr>
      <w:spacing w:after="0" w:line="240" w:lineRule="auto"/>
    </w:pPr>
    <w:rPr>
      <w:rFonts w:ascii="Verdana" w:eastAsia="Times New Roman" w:hAnsi="Verdana" w:cs="Verdana"/>
      <w:sz w:val="20"/>
      <w:szCs w:val="20"/>
      <w:lang w:val="en-US"/>
    </w:rPr>
  </w:style>
  <w:style w:type="paragraph" w:customStyle="1" w:styleId="ind">
    <w:name w:val="ind"/>
    <w:basedOn w:val="a4"/>
    <w:rsid w:val="009E357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9E3574"/>
    <w:pPr>
      <w:spacing w:after="0" w:line="240" w:lineRule="auto"/>
    </w:pPr>
    <w:rPr>
      <w:rFonts w:ascii="Verdana" w:eastAsia="Times New Roman" w:hAnsi="Verdana" w:cs="Verdana"/>
      <w:sz w:val="20"/>
      <w:szCs w:val="20"/>
      <w:lang w:val="en-US"/>
    </w:rPr>
  </w:style>
  <w:style w:type="paragraph" w:customStyle="1" w:styleId="101">
    <w:name w:val="Обычный (веб)10"/>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9E3574"/>
    <w:pPr>
      <w:spacing w:after="160" w:line="240" w:lineRule="exact"/>
    </w:pPr>
    <w:rPr>
      <w:rFonts w:ascii="Verdana" w:eastAsia="Times New Roman" w:hAnsi="Verdana"/>
      <w:sz w:val="24"/>
      <w:szCs w:val="24"/>
      <w:lang w:val="en-US"/>
    </w:rPr>
  </w:style>
  <w:style w:type="paragraph" w:customStyle="1" w:styleId="115">
    <w:name w:val="Обычный (веб)11"/>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9E357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9E357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9E3574"/>
    <w:rPr>
      <w:rFonts w:ascii="Symbol" w:hAnsi="Symbol"/>
    </w:rPr>
  </w:style>
  <w:style w:type="character" w:customStyle="1" w:styleId="WW8Num3z0">
    <w:name w:val="WW8Num3z0"/>
    <w:rsid w:val="009E3574"/>
    <w:rPr>
      <w:rFonts w:ascii="Symbol" w:hAnsi="Symbol"/>
    </w:rPr>
  </w:style>
  <w:style w:type="character" w:customStyle="1" w:styleId="WW8Num4z0">
    <w:name w:val="WW8Num4z0"/>
    <w:rsid w:val="009E3574"/>
    <w:rPr>
      <w:rFonts w:ascii="Symbol" w:hAnsi="Symbol"/>
    </w:rPr>
  </w:style>
  <w:style w:type="character" w:customStyle="1" w:styleId="WW8Num5z0">
    <w:name w:val="WW8Num5z0"/>
    <w:rsid w:val="009E3574"/>
    <w:rPr>
      <w:rFonts w:ascii="Symbol" w:hAnsi="Symbol"/>
    </w:rPr>
  </w:style>
  <w:style w:type="character" w:customStyle="1" w:styleId="WW8Num6z0">
    <w:name w:val="WW8Num6z0"/>
    <w:rsid w:val="009E3574"/>
    <w:rPr>
      <w:rFonts w:ascii="Symbol" w:hAnsi="Symbol"/>
    </w:rPr>
  </w:style>
  <w:style w:type="character" w:customStyle="1" w:styleId="WW8Num7z0">
    <w:name w:val="WW8Num7z0"/>
    <w:rsid w:val="009E3574"/>
    <w:rPr>
      <w:rFonts w:ascii="Symbol" w:hAnsi="Symbol"/>
    </w:rPr>
  </w:style>
  <w:style w:type="character" w:customStyle="1" w:styleId="WW8Num8z0">
    <w:name w:val="WW8Num8z0"/>
    <w:rsid w:val="009E3574"/>
    <w:rPr>
      <w:rFonts w:ascii="Symbol" w:hAnsi="Symbol"/>
    </w:rPr>
  </w:style>
  <w:style w:type="character" w:customStyle="1" w:styleId="WW8Num9z0">
    <w:name w:val="WW8Num9z0"/>
    <w:rsid w:val="009E3574"/>
    <w:rPr>
      <w:rFonts w:ascii="Symbol" w:hAnsi="Symbol"/>
    </w:rPr>
  </w:style>
  <w:style w:type="character" w:customStyle="1" w:styleId="affffffc">
    <w:name w:val="?????? ?????????"/>
    <w:rsid w:val="009E3574"/>
  </w:style>
  <w:style w:type="character" w:customStyle="1" w:styleId="affffffd">
    <w:name w:val="??????? ??????"/>
    <w:rsid w:val="009E3574"/>
    <w:rPr>
      <w:rFonts w:ascii="OpenSymbol" w:hAnsi="OpenSymbol"/>
    </w:rPr>
  </w:style>
  <w:style w:type="character" w:customStyle="1" w:styleId="affffffe">
    <w:name w:val="Маркеры списка"/>
    <w:rsid w:val="009E3574"/>
    <w:rPr>
      <w:rFonts w:ascii="OpenSymbol" w:eastAsia="OpenSymbol" w:hAnsi="OpenSymbol" w:cs="OpenSymbol"/>
    </w:rPr>
  </w:style>
  <w:style w:type="paragraph" w:customStyle="1" w:styleId="afffffff">
    <w:name w:val="?????????"/>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9E357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9E357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9E3574"/>
    <w:pPr>
      <w:jc w:val="center"/>
    </w:pPr>
    <w:rPr>
      <w:b/>
    </w:rPr>
  </w:style>
  <w:style w:type="paragraph" w:customStyle="1" w:styleId="WW-13">
    <w:name w:val="WW-?????????? ???????1"/>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9E3574"/>
    <w:pPr>
      <w:jc w:val="center"/>
    </w:pPr>
    <w:rPr>
      <w:b/>
    </w:rPr>
  </w:style>
  <w:style w:type="paragraph" w:customStyle="1" w:styleId="WW-120">
    <w:name w:val="WW-?????????? ???????12"/>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9E3574"/>
    <w:pPr>
      <w:jc w:val="center"/>
    </w:pPr>
    <w:rPr>
      <w:b/>
    </w:rPr>
  </w:style>
  <w:style w:type="paragraph" w:customStyle="1" w:styleId="WW-123">
    <w:name w:val="WW-?????????? ???????123"/>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9E3574"/>
    <w:pPr>
      <w:jc w:val="center"/>
    </w:pPr>
    <w:rPr>
      <w:b/>
    </w:rPr>
  </w:style>
  <w:style w:type="paragraph" w:customStyle="1" w:styleId="WW-1234">
    <w:name w:val="WW-?????????? ???????1234"/>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9E3574"/>
    <w:pPr>
      <w:jc w:val="center"/>
    </w:pPr>
    <w:rPr>
      <w:b/>
    </w:rPr>
  </w:style>
  <w:style w:type="paragraph" w:customStyle="1" w:styleId="WW-12345">
    <w:name w:val="WW-?????????? ???????12345"/>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9E3574"/>
    <w:pPr>
      <w:jc w:val="center"/>
    </w:pPr>
    <w:rPr>
      <w:b/>
    </w:rPr>
  </w:style>
  <w:style w:type="paragraph" w:customStyle="1" w:styleId="WW-123456">
    <w:name w:val="WW-?????????? ???????123456"/>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9E3574"/>
    <w:pPr>
      <w:jc w:val="center"/>
    </w:pPr>
    <w:rPr>
      <w:b/>
    </w:rPr>
  </w:style>
  <w:style w:type="paragraph" w:customStyle="1" w:styleId="WW-1234567">
    <w:name w:val="WW-?????????? ???????1234567"/>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9E3574"/>
    <w:pPr>
      <w:jc w:val="center"/>
    </w:pPr>
    <w:rPr>
      <w:b/>
    </w:rPr>
  </w:style>
  <w:style w:type="paragraph" w:customStyle="1" w:styleId="WW-12345678">
    <w:name w:val="WW-?????????? ???????12345678"/>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9E3574"/>
    <w:pPr>
      <w:jc w:val="center"/>
    </w:pPr>
    <w:rPr>
      <w:b/>
    </w:rPr>
  </w:style>
  <w:style w:type="paragraph" w:customStyle="1" w:styleId="WW-123456789">
    <w:name w:val="WW-?????????? ???????123456789"/>
    <w:basedOn w:val="a4"/>
    <w:rsid w:val="009E357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9E3574"/>
    <w:pPr>
      <w:jc w:val="center"/>
    </w:pPr>
    <w:rPr>
      <w:b/>
    </w:rPr>
  </w:style>
  <w:style w:type="paragraph" w:customStyle="1" w:styleId="56">
    <w:name w:val="Абзац списка5"/>
    <w:basedOn w:val="a4"/>
    <w:rsid w:val="009E357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9E357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9E357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9E357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9E3574"/>
    <w:rPr>
      <w:rFonts w:ascii="Calibri" w:eastAsia="Calibri" w:hAnsi="Calibri" w:cs="Times New Roman"/>
    </w:rPr>
  </w:style>
  <w:style w:type="paragraph" w:customStyle="1" w:styleId="150">
    <w:name w:val="Обычный (веб)15"/>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E35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9E3574"/>
    <w:rPr>
      <w:color w:val="0000FF"/>
      <w:u w:val="single"/>
    </w:rPr>
  </w:style>
  <w:style w:type="paragraph" w:customStyle="1" w:styleId="160">
    <w:name w:val="Обычный (веб)16"/>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9E3574"/>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9E3574"/>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9E3574"/>
    <w:rPr>
      <w:b/>
      <w:bCs/>
      <w:i w:val="0"/>
      <w:iCs w:val="0"/>
      <w:smallCaps w:val="0"/>
      <w:strike w:val="0"/>
      <w:spacing w:val="0"/>
      <w:sz w:val="23"/>
      <w:szCs w:val="23"/>
    </w:rPr>
  </w:style>
  <w:style w:type="character" w:customStyle="1" w:styleId="9pt">
    <w:name w:val="Основной текст + 9 pt;Полужирный"/>
    <w:basedOn w:val="afff"/>
    <w:rsid w:val="009E3574"/>
    <w:rPr>
      <w:b/>
      <w:bCs/>
      <w:i w:val="0"/>
      <w:iCs w:val="0"/>
      <w:smallCaps w:val="0"/>
      <w:strike w:val="0"/>
      <w:spacing w:val="0"/>
      <w:sz w:val="18"/>
      <w:szCs w:val="18"/>
    </w:rPr>
  </w:style>
  <w:style w:type="paragraph" w:customStyle="1" w:styleId="CharChar10">
    <w:name w:val="Char Char Знак Знак Знак1"/>
    <w:basedOn w:val="a4"/>
    <w:uiPriority w:val="99"/>
    <w:rsid w:val="009E357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9E3574"/>
    <w:pPr>
      <w:spacing w:after="160" w:line="240" w:lineRule="exact"/>
    </w:pPr>
    <w:rPr>
      <w:rFonts w:ascii="Verdana" w:eastAsia="Times New Roman" w:hAnsi="Verdana"/>
      <w:sz w:val="24"/>
      <w:szCs w:val="24"/>
      <w:lang w:val="en-US"/>
    </w:rPr>
  </w:style>
  <w:style w:type="paragraph" w:customStyle="1" w:styleId="170">
    <w:name w:val="Обычный (веб)17"/>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9E3574"/>
    <w:rPr>
      <w:sz w:val="21"/>
      <w:szCs w:val="21"/>
      <w:shd w:val="clear" w:color="auto" w:fill="FFFFFF"/>
    </w:rPr>
  </w:style>
  <w:style w:type="paragraph" w:customStyle="1" w:styleId="afffffff6">
    <w:name w:val="Подпись к таблице"/>
    <w:basedOn w:val="a4"/>
    <w:link w:val="afffffff5"/>
    <w:uiPriority w:val="99"/>
    <w:rsid w:val="009E357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9E3574"/>
    <w:rPr>
      <w:b/>
      <w:sz w:val="22"/>
    </w:rPr>
  </w:style>
  <w:style w:type="paragraph" w:customStyle="1" w:styleId="200">
    <w:name w:val="Обычный (веб)20"/>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9E3574"/>
    <w:rPr>
      <w:color w:val="000000"/>
      <w:sz w:val="22"/>
    </w:rPr>
  </w:style>
  <w:style w:type="numbering" w:customStyle="1" w:styleId="3f1">
    <w:name w:val="Нет списка3"/>
    <w:next w:val="a7"/>
    <w:uiPriority w:val="99"/>
    <w:semiHidden/>
    <w:rsid w:val="009E3574"/>
  </w:style>
  <w:style w:type="table" w:customStyle="1" w:styleId="3f2">
    <w:name w:val="Сетка таблицы3"/>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9E357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9E35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9E35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9E3574"/>
    <w:rPr>
      <w:rFonts w:ascii="Arial" w:eastAsia="Times New Roman" w:hAnsi="Arial" w:cs="Arial"/>
      <w:sz w:val="20"/>
      <w:szCs w:val="20"/>
      <w:lang w:eastAsia="ru-RU"/>
    </w:rPr>
  </w:style>
  <w:style w:type="table" w:customStyle="1" w:styleId="86">
    <w:name w:val="Сетка таблицы8"/>
    <w:basedOn w:val="a6"/>
    <w:next w:val="aa"/>
    <w:locked/>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9E3574"/>
  </w:style>
  <w:style w:type="paragraph" w:customStyle="1" w:styleId="title">
    <w:name w:val="title"/>
    <w:basedOn w:val="a4"/>
    <w:rsid w:val="009E357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9E357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9E357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9E357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9E357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9E3574"/>
    <w:rPr>
      <w:rFonts w:cs="Calibri"/>
      <w:lang w:eastAsia="en-US"/>
    </w:rPr>
  </w:style>
  <w:style w:type="character" w:customStyle="1" w:styleId="BodyTextIndentChar">
    <w:name w:val="Body Text Indent Char"/>
    <w:semiHidden/>
    <w:locked/>
    <w:rsid w:val="009E3574"/>
    <w:rPr>
      <w:rFonts w:cs="Calibri"/>
      <w:lang w:eastAsia="en-US"/>
    </w:rPr>
  </w:style>
  <w:style w:type="paragraph" w:styleId="HTML">
    <w:name w:val="HTML Preformatted"/>
    <w:basedOn w:val="a4"/>
    <w:link w:val="HTML0"/>
    <w:rsid w:val="009E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9E3574"/>
    <w:rPr>
      <w:rFonts w:ascii="Courier New" w:eastAsia="Times New Roman" w:hAnsi="Courier New" w:cs="Courier New"/>
      <w:sz w:val="20"/>
      <w:szCs w:val="20"/>
      <w:lang w:eastAsia="ru-RU"/>
    </w:rPr>
  </w:style>
  <w:style w:type="character" w:customStyle="1" w:styleId="HTMLPreformattedChar">
    <w:name w:val="HTML Preformatted Char"/>
    <w:semiHidden/>
    <w:locked/>
    <w:rsid w:val="009E3574"/>
    <w:rPr>
      <w:rFonts w:ascii="Courier New" w:hAnsi="Courier New" w:cs="Courier New"/>
      <w:sz w:val="20"/>
      <w:szCs w:val="20"/>
      <w:lang w:eastAsia="en-US"/>
    </w:rPr>
  </w:style>
  <w:style w:type="table" w:customStyle="1" w:styleId="102">
    <w:name w:val="Сетка таблицы10"/>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9E3574"/>
  </w:style>
  <w:style w:type="table" w:customStyle="1" w:styleId="122">
    <w:name w:val="Сетка таблицы1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9E3574"/>
    <w:rPr>
      <w:rFonts w:ascii="Wingdings" w:hAnsi="Wingdings"/>
    </w:rPr>
  </w:style>
  <w:style w:type="table" w:customStyle="1" w:styleId="131">
    <w:name w:val="Сетка таблицы13"/>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9E3574"/>
  </w:style>
  <w:style w:type="character" w:customStyle="1" w:styleId="ei">
    <w:name w:val="ei"/>
    <w:basedOn w:val="a5"/>
    <w:rsid w:val="009E3574"/>
  </w:style>
  <w:style w:type="character" w:customStyle="1" w:styleId="apple-converted-space">
    <w:name w:val="apple-converted-space"/>
    <w:basedOn w:val="a5"/>
    <w:rsid w:val="009E3574"/>
  </w:style>
  <w:style w:type="paragraph" w:customStyle="1" w:styleId="2fc">
    <w:name w:val="Основной текст2"/>
    <w:basedOn w:val="a4"/>
    <w:rsid w:val="009E357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9E3574"/>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9E357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9E3574"/>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9E357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9E3574"/>
  </w:style>
  <w:style w:type="table" w:customStyle="1" w:styleId="151">
    <w:name w:val="Сетка таблицы15"/>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9E3574"/>
  </w:style>
  <w:style w:type="table" w:customStyle="1" w:styleId="161">
    <w:name w:val="Сетка таблицы16"/>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E357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9E357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9E3574"/>
    <w:pPr>
      <w:widowControl w:val="0"/>
      <w:spacing w:after="0" w:line="240" w:lineRule="auto"/>
    </w:pPr>
    <w:rPr>
      <w:lang w:val="en-US"/>
    </w:rPr>
  </w:style>
  <w:style w:type="numbering" w:customStyle="1" w:styleId="97">
    <w:name w:val="Нет списка9"/>
    <w:next w:val="a7"/>
    <w:uiPriority w:val="99"/>
    <w:semiHidden/>
    <w:rsid w:val="009E3574"/>
  </w:style>
  <w:style w:type="table" w:customStyle="1" w:styleId="171">
    <w:name w:val="Сетка таблицы17"/>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9E3574"/>
  </w:style>
  <w:style w:type="character" w:customStyle="1" w:styleId="blk">
    <w:name w:val="blk"/>
    <w:basedOn w:val="a5"/>
    <w:rsid w:val="009E3574"/>
  </w:style>
  <w:style w:type="character" w:styleId="afffffff7">
    <w:name w:val="endnote reference"/>
    <w:uiPriority w:val="99"/>
    <w:semiHidden/>
    <w:unhideWhenUsed/>
    <w:rsid w:val="009E3574"/>
    <w:rPr>
      <w:vertAlign w:val="superscript"/>
    </w:rPr>
  </w:style>
  <w:style w:type="character" w:customStyle="1" w:styleId="affffb">
    <w:name w:val="Абзац списка Знак"/>
    <w:link w:val="affffa"/>
    <w:uiPriority w:val="99"/>
    <w:locked/>
    <w:rsid w:val="009E3574"/>
    <w:rPr>
      <w:rFonts w:ascii="Calibri" w:eastAsia="Calibri" w:hAnsi="Calibri" w:cs="Times New Roman"/>
    </w:rPr>
  </w:style>
  <w:style w:type="numbering" w:customStyle="1" w:styleId="117">
    <w:name w:val="Нет списка11"/>
    <w:next w:val="a7"/>
    <w:uiPriority w:val="99"/>
    <w:semiHidden/>
    <w:unhideWhenUsed/>
    <w:rsid w:val="009E3574"/>
  </w:style>
  <w:style w:type="character" w:customStyle="1" w:styleId="5Exact">
    <w:name w:val="Основной текст (5) Exact"/>
    <w:basedOn w:val="a5"/>
    <w:rsid w:val="009E357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9E3574"/>
    <w:rPr>
      <w:rFonts w:ascii="Times New Roman" w:eastAsia="Times New Roman" w:hAnsi="Times New Roman" w:cs="Times New Roman"/>
      <w:sz w:val="24"/>
      <w:szCs w:val="24"/>
      <w:lang w:eastAsia="ru-RU"/>
    </w:rPr>
  </w:style>
  <w:style w:type="numbering" w:customStyle="1" w:styleId="123">
    <w:name w:val="Нет списка12"/>
    <w:next w:val="a7"/>
    <w:semiHidden/>
    <w:rsid w:val="009E3574"/>
  </w:style>
  <w:style w:type="table" w:customStyle="1" w:styleId="181">
    <w:name w:val="Сетка таблицы18"/>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9E3574"/>
  </w:style>
  <w:style w:type="paragraph" w:customStyle="1" w:styleId="142">
    <w:name w:val="Знак14"/>
    <w:basedOn w:val="a4"/>
    <w:uiPriority w:val="99"/>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9E357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9E3574"/>
  </w:style>
  <w:style w:type="paragraph" w:customStyle="1" w:styleId="1ff6">
    <w:name w:val="Текст1"/>
    <w:basedOn w:val="a4"/>
    <w:rsid w:val="009E357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9E357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9E3574"/>
  </w:style>
  <w:style w:type="table" w:customStyle="1" w:styleId="222">
    <w:name w:val="Сетка таблицы2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9E3574"/>
  </w:style>
  <w:style w:type="table" w:customStyle="1" w:styleId="232">
    <w:name w:val="Сетка таблицы23"/>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9E3574"/>
  </w:style>
  <w:style w:type="paragraph" w:customStyle="1" w:styleId="3f4">
    <w:name w:val="Знак Знак3 Знак Знак"/>
    <w:basedOn w:val="a4"/>
    <w:uiPriority w:val="99"/>
    <w:rsid w:val="009E3574"/>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9E3574"/>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9E3574"/>
  </w:style>
  <w:style w:type="character" w:customStyle="1" w:styleId="WW8Num1z0">
    <w:name w:val="WW8Num1z0"/>
    <w:rsid w:val="009E3574"/>
    <w:rPr>
      <w:rFonts w:ascii="Symbol" w:hAnsi="Symbol" w:cs="OpenSymbol"/>
    </w:rPr>
  </w:style>
  <w:style w:type="character" w:customStyle="1" w:styleId="3f5">
    <w:name w:val="Основной шрифт абзаца3"/>
    <w:rsid w:val="009E3574"/>
  </w:style>
  <w:style w:type="paragraph" w:customStyle="1" w:styleId="215">
    <w:name w:val="Обычный (веб)21"/>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9E357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9E3574"/>
  </w:style>
  <w:style w:type="table" w:customStyle="1" w:styleId="260">
    <w:name w:val="Сетка таблицы26"/>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9E357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9E357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9E3574"/>
  </w:style>
  <w:style w:type="paragraph" w:customStyle="1" w:styleId="88">
    <w:name w:val="Абзац списка8"/>
    <w:basedOn w:val="a4"/>
    <w:rsid w:val="009E357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9E357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9E3574"/>
  </w:style>
  <w:style w:type="table" w:customStyle="1" w:styleId="312">
    <w:name w:val="Сетка таблицы31"/>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9E357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9E3574"/>
  </w:style>
  <w:style w:type="table" w:customStyle="1" w:styleId="321">
    <w:name w:val="Сетка таблицы32"/>
    <w:basedOn w:val="a6"/>
    <w:next w:val="aa"/>
    <w:uiPriority w:val="99"/>
    <w:rsid w:val="009E35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9E3574"/>
  </w:style>
  <w:style w:type="character" w:customStyle="1" w:styleId="1ff8">
    <w:name w:val="Подзаголовок Знак1"/>
    <w:uiPriority w:val="11"/>
    <w:rsid w:val="009E3574"/>
    <w:rPr>
      <w:rFonts w:ascii="Cambria" w:eastAsia="Times New Roman" w:hAnsi="Cambria" w:cs="Times New Roman"/>
      <w:sz w:val="24"/>
      <w:szCs w:val="24"/>
      <w:lang w:eastAsia="en-US"/>
    </w:rPr>
  </w:style>
  <w:style w:type="paragraph" w:customStyle="1" w:styleId="98">
    <w:name w:val="Абзац списка9"/>
    <w:basedOn w:val="a4"/>
    <w:rsid w:val="009E357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9E357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9E357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9E357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9E3574"/>
  </w:style>
  <w:style w:type="numbering" w:customStyle="1" w:styleId="252">
    <w:name w:val="Нет списка25"/>
    <w:next w:val="a7"/>
    <w:semiHidden/>
    <w:rsid w:val="009E3574"/>
  </w:style>
  <w:style w:type="table" w:customStyle="1" w:styleId="380">
    <w:name w:val="Сетка таблицы38"/>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9E3574"/>
    <w:pPr>
      <w:ind w:left="720"/>
    </w:pPr>
    <w:rPr>
      <w:rFonts w:eastAsia="Times New Roman"/>
    </w:rPr>
  </w:style>
  <w:style w:type="paragraph" w:customStyle="1" w:styleId="afffffff9">
    <w:name w:val="Программы"/>
    <w:basedOn w:val="a4"/>
    <w:rsid w:val="009E357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9E3574"/>
  </w:style>
  <w:style w:type="numbering" w:customStyle="1" w:styleId="271">
    <w:name w:val="Нет списка27"/>
    <w:next w:val="a7"/>
    <w:uiPriority w:val="99"/>
    <w:semiHidden/>
    <w:unhideWhenUsed/>
    <w:rsid w:val="009E3574"/>
  </w:style>
  <w:style w:type="numbering" w:customStyle="1" w:styleId="281">
    <w:name w:val="Нет списка28"/>
    <w:next w:val="a7"/>
    <w:uiPriority w:val="99"/>
    <w:semiHidden/>
    <w:unhideWhenUsed/>
    <w:rsid w:val="009E3574"/>
  </w:style>
  <w:style w:type="paragraph" w:customStyle="1" w:styleId="Style3">
    <w:name w:val="Style3"/>
    <w:basedOn w:val="a4"/>
    <w:uiPriority w:val="99"/>
    <w:rsid w:val="009E357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9E357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9E357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9E3574"/>
    <w:rPr>
      <w:rFonts w:ascii="Times New Roman" w:hAnsi="Times New Roman" w:cs="Times New Roman"/>
      <w:sz w:val="24"/>
      <w:szCs w:val="24"/>
    </w:rPr>
  </w:style>
  <w:style w:type="paragraph" w:customStyle="1" w:styleId="Style5">
    <w:name w:val="Style5"/>
    <w:basedOn w:val="a4"/>
    <w:uiPriority w:val="99"/>
    <w:rsid w:val="009E35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9E357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9E357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9E357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9E35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9E357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9E35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9E357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9E35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9E357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9E35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9E357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9E3574"/>
    <w:rPr>
      <w:rFonts w:ascii="Microsoft Sans Serif" w:hAnsi="Microsoft Sans Serif" w:cs="Microsoft Sans Serif"/>
      <w:i/>
      <w:iCs/>
      <w:sz w:val="20"/>
      <w:szCs w:val="20"/>
    </w:rPr>
  </w:style>
  <w:style w:type="character" w:customStyle="1" w:styleId="FontStyle22">
    <w:name w:val="Font Style22"/>
    <w:basedOn w:val="a5"/>
    <w:uiPriority w:val="99"/>
    <w:rsid w:val="009E3574"/>
    <w:rPr>
      <w:rFonts w:ascii="Times New Roman" w:hAnsi="Times New Roman" w:cs="Times New Roman"/>
      <w:sz w:val="26"/>
      <w:szCs w:val="26"/>
    </w:rPr>
  </w:style>
  <w:style w:type="character" w:customStyle="1" w:styleId="FontStyle23">
    <w:name w:val="Font Style23"/>
    <w:basedOn w:val="a5"/>
    <w:uiPriority w:val="99"/>
    <w:rsid w:val="009E3574"/>
    <w:rPr>
      <w:rFonts w:ascii="Arial Black" w:hAnsi="Arial Black" w:cs="Arial Black"/>
      <w:sz w:val="14"/>
      <w:szCs w:val="14"/>
    </w:rPr>
  </w:style>
  <w:style w:type="character" w:customStyle="1" w:styleId="FontStyle24">
    <w:name w:val="Font Style24"/>
    <w:basedOn w:val="a5"/>
    <w:uiPriority w:val="99"/>
    <w:rsid w:val="009E3574"/>
    <w:rPr>
      <w:rFonts w:ascii="Times New Roman" w:hAnsi="Times New Roman" w:cs="Times New Roman"/>
      <w:spacing w:val="10"/>
      <w:sz w:val="16"/>
      <w:szCs w:val="16"/>
    </w:rPr>
  </w:style>
  <w:style w:type="character" w:customStyle="1" w:styleId="FontStyle25">
    <w:name w:val="Font Style25"/>
    <w:basedOn w:val="a5"/>
    <w:uiPriority w:val="99"/>
    <w:rsid w:val="009E3574"/>
    <w:rPr>
      <w:rFonts w:ascii="Microsoft Sans Serif" w:hAnsi="Microsoft Sans Serif" w:cs="Microsoft Sans Serif"/>
      <w:i/>
      <w:iCs/>
      <w:sz w:val="22"/>
      <w:szCs w:val="22"/>
    </w:rPr>
  </w:style>
  <w:style w:type="character" w:customStyle="1" w:styleId="FontStyle26">
    <w:name w:val="Font Style26"/>
    <w:basedOn w:val="a5"/>
    <w:uiPriority w:val="99"/>
    <w:rsid w:val="009E3574"/>
    <w:rPr>
      <w:rFonts w:ascii="Times New Roman" w:hAnsi="Times New Roman" w:cs="Times New Roman"/>
      <w:b/>
      <w:bCs/>
      <w:sz w:val="24"/>
      <w:szCs w:val="24"/>
    </w:rPr>
  </w:style>
  <w:style w:type="character" w:customStyle="1" w:styleId="FontStyle27">
    <w:name w:val="Font Style27"/>
    <w:basedOn w:val="a5"/>
    <w:uiPriority w:val="99"/>
    <w:rsid w:val="009E3574"/>
    <w:rPr>
      <w:rFonts w:ascii="Times New Roman" w:hAnsi="Times New Roman" w:cs="Times New Roman"/>
      <w:b/>
      <w:bCs/>
      <w:sz w:val="14"/>
      <w:szCs w:val="14"/>
    </w:rPr>
  </w:style>
  <w:style w:type="character" w:customStyle="1" w:styleId="FontStyle28">
    <w:name w:val="Font Style28"/>
    <w:basedOn w:val="a5"/>
    <w:uiPriority w:val="99"/>
    <w:rsid w:val="009E3574"/>
    <w:rPr>
      <w:rFonts w:ascii="Times New Roman" w:hAnsi="Times New Roman" w:cs="Times New Roman"/>
      <w:sz w:val="22"/>
      <w:szCs w:val="22"/>
    </w:rPr>
  </w:style>
  <w:style w:type="character" w:customStyle="1" w:styleId="FontStyle15">
    <w:name w:val="Font Style15"/>
    <w:basedOn w:val="a5"/>
    <w:uiPriority w:val="99"/>
    <w:rsid w:val="009E3574"/>
    <w:rPr>
      <w:rFonts w:ascii="Times New Roman" w:hAnsi="Times New Roman" w:cs="Times New Roman"/>
      <w:sz w:val="26"/>
      <w:szCs w:val="26"/>
    </w:rPr>
  </w:style>
  <w:style w:type="table" w:customStyle="1" w:styleId="400">
    <w:name w:val="Сетка таблицы40"/>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9E3574"/>
    <w:rPr>
      <w:color w:val="000000"/>
      <w:spacing w:val="0"/>
      <w:w w:val="100"/>
      <w:position w:val="0"/>
      <w:sz w:val="13"/>
      <w:szCs w:val="13"/>
      <w:shd w:val="clear" w:color="auto" w:fill="FFFFFF"/>
      <w:lang w:val="ru-RU"/>
    </w:rPr>
  </w:style>
  <w:style w:type="paragraph" w:customStyle="1" w:styleId="a1">
    <w:name w:val="Пункт_пост"/>
    <w:basedOn w:val="a4"/>
    <w:rsid w:val="009E3574"/>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9E3574"/>
  </w:style>
  <w:style w:type="numbering" w:customStyle="1" w:styleId="291">
    <w:name w:val="Нет списка29"/>
    <w:next w:val="a7"/>
    <w:uiPriority w:val="99"/>
    <w:semiHidden/>
    <w:unhideWhenUsed/>
    <w:rsid w:val="009E3574"/>
  </w:style>
  <w:style w:type="table" w:customStyle="1" w:styleId="420">
    <w:name w:val="Сетка таблицы42"/>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9E3574"/>
    <w:rPr>
      <w:sz w:val="24"/>
      <w:szCs w:val="24"/>
    </w:rPr>
  </w:style>
  <w:style w:type="character" w:customStyle="1" w:styleId="313">
    <w:name w:val="Основной текст с отступом 3 Знак1"/>
    <w:basedOn w:val="a5"/>
    <w:locked/>
    <w:rsid w:val="009E3574"/>
    <w:rPr>
      <w:sz w:val="28"/>
      <w:szCs w:val="24"/>
    </w:rPr>
  </w:style>
  <w:style w:type="numbering" w:customStyle="1" w:styleId="301">
    <w:name w:val="Нет списка30"/>
    <w:next w:val="a7"/>
    <w:uiPriority w:val="99"/>
    <w:semiHidden/>
    <w:unhideWhenUsed/>
    <w:rsid w:val="009E3574"/>
  </w:style>
  <w:style w:type="table" w:customStyle="1" w:styleId="430">
    <w:name w:val="Сетка таблицы43"/>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9E3574"/>
  </w:style>
  <w:style w:type="numbering" w:customStyle="1" w:styleId="322">
    <w:name w:val="Нет списка32"/>
    <w:next w:val="a7"/>
    <w:uiPriority w:val="99"/>
    <w:semiHidden/>
    <w:unhideWhenUsed/>
    <w:rsid w:val="009E3574"/>
  </w:style>
  <w:style w:type="numbering" w:customStyle="1" w:styleId="331">
    <w:name w:val="Нет списка33"/>
    <w:next w:val="a7"/>
    <w:uiPriority w:val="99"/>
    <w:semiHidden/>
    <w:unhideWhenUsed/>
    <w:rsid w:val="009E3574"/>
  </w:style>
  <w:style w:type="table" w:customStyle="1" w:styleId="440">
    <w:name w:val="Сетка таблицы44"/>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9E3574"/>
  </w:style>
  <w:style w:type="numbering" w:customStyle="1" w:styleId="351">
    <w:name w:val="Нет списка35"/>
    <w:next w:val="a7"/>
    <w:semiHidden/>
    <w:rsid w:val="009E3574"/>
  </w:style>
  <w:style w:type="paragraph" w:customStyle="1" w:styleId="afffffffa">
    <w:name w:val="Знак Знак Знак"/>
    <w:basedOn w:val="a4"/>
    <w:rsid w:val="009E3574"/>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9E3574"/>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9E357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9E3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9E3574"/>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9E3574"/>
    <w:rPr>
      <w:i/>
      <w:iCs/>
      <w:color w:val="000000"/>
      <w:spacing w:val="-10"/>
      <w:w w:val="100"/>
      <w:position w:val="0"/>
      <w:sz w:val="37"/>
      <w:szCs w:val="37"/>
      <w:lang w:val="ru-RU"/>
    </w:rPr>
  </w:style>
  <w:style w:type="character" w:customStyle="1" w:styleId="2fe">
    <w:name w:val="Основной текст (2)"/>
    <w:basedOn w:val="2fd"/>
    <w:rsid w:val="009E3574"/>
    <w:rPr>
      <w:color w:val="000000"/>
      <w:spacing w:val="0"/>
      <w:w w:val="100"/>
      <w:position w:val="0"/>
      <w:sz w:val="24"/>
      <w:szCs w:val="24"/>
      <w:lang w:val="en-US"/>
    </w:rPr>
  </w:style>
  <w:style w:type="character" w:customStyle="1" w:styleId="3f7">
    <w:name w:val="Основной текст (3)_"/>
    <w:basedOn w:val="a5"/>
    <w:link w:val="3f8"/>
    <w:rsid w:val="009E3574"/>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9E3574"/>
    <w:rPr>
      <w:color w:val="000000"/>
      <w:spacing w:val="0"/>
      <w:w w:val="100"/>
      <w:position w:val="0"/>
      <w:sz w:val="24"/>
      <w:szCs w:val="24"/>
      <w:lang w:val="ru-RU"/>
    </w:rPr>
  </w:style>
  <w:style w:type="paragraph" w:customStyle="1" w:styleId="3f8">
    <w:name w:val="Основной текст (3)"/>
    <w:basedOn w:val="a4"/>
    <w:link w:val="3f7"/>
    <w:rsid w:val="009E3574"/>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9E3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9E35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9E3574"/>
  </w:style>
  <w:style w:type="table" w:customStyle="1" w:styleId="570">
    <w:name w:val="Сетка таблицы57"/>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9E3574"/>
    <w:rPr>
      <w:b/>
      <w:bCs/>
      <w:i/>
      <w:iCs/>
      <w:color w:val="4F81BD"/>
    </w:rPr>
  </w:style>
  <w:style w:type="character" w:customStyle="1" w:styleId="Tahoma105pt">
    <w:name w:val="Основной текст + Tahoma;10;5 pt"/>
    <w:basedOn w:val="afff"/>
    <w:rsid w:val="009E3574"/>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9E3574"/>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9E357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9E357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9E357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9E3574"/>
  </w:style>
  <w:style w:type="table" w:customStyle="1" w:styleId="610">
    <w:name w:val="Сетка таблицы61"/>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9E3574"/>
  </w:style>
  <w:style w:type="table" w:customStyle="1" w:styleId="620">
    <w:name w:val="Сетка таблицы6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9E3574"/>
  </w:style>
  <w:style w:type="numbering" w:customStyle="1" w:styleId="401">
    <w:name w:val="Нет списка40"/>
    <w:next w:val="a7"/>
    <w:uiPriority w:val="99"/>
    <w:semiHidden/>
    <w:unhideWhenUsed/>
    <w:rsid w:val="009E3574"/>
  </w:style>
  <w:style w:type="paragraph" w:customStyle="1" w:styleId="msonormal0">
    <w:name w:val="msonormal"/>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9E3574"/>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9E3574"/>
    <w:rPr>
      <w:rFonts w:ascii="Times New Roman" w:hAnsi="Times New Roman"/>
      <w:sz w:val="26"/>
    </w:rPr>
  </w:style>
  <w:style w:type="table" w:customStyle="1" w:styleId="640">
    <w:name w:val="Сетка таблицы64"/>
    <w:basedOn w:val="a6"/>
    <w:next w:val="aa"/>
    <w:uiPriority w:val="59"/>
    <w:rsid w:val="009E357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9E3574"/>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9E3574"/>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9E3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9E35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a"/>
    <w:uiPriority w:val="59"/>
    <w:rsid w:val="009E35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9E3574"/>
  </w:style>
  <w:style w:type="numbering" w:customStyle="1" w:styleId="421">
    <w:name w:val="Нет списка42"/>
    <w:next w:val="a7"/>
    <w:semiHidden/>
    <w:rsid w:val="009E3574"/>
  </w:style>
  <w:style w:type="table" w:customStyle="1" w:styleId="720">
    <w:name w:val="Сетка таблицы72"/>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9E3574"/>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9E3574"/>
    <w:rPr>
      <w:color w:val="C53500"/>
      <w:sz w:val="19"/>
      <w:szCs w:val="19"/>
    </w:rPr>
  </w:style>
  <w:style w:type="paragraph" w:customStyle="1" w:styleId="4c">
    <w:name w:val="Обычный4"/>
    <w:rsid w:val="009E3574"/>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4"/>
    <w:rsid w:val="009E3574"/>
    <w:pPr>
      <w:spacing w:after="0" w:line="230" w:lineRule="auto"/>
      <w:jc w:val="center"/>
    </w:pPr>
    <w:rPr>
      <w:rFonts w:ascii="Baltica" w:eastAsia="Times New Roman" w:hAnsi="Baltica"/>
      <w:snapToGrid w:val="0"/>
      <w:sz w:val="24"/>
      <w:szCs w:val="20"/>
      <w:lang w:eastAsia="ru-RU"/>
    </w:rPr>
  </w:style>
  <w:style w:type="paragraph" w:customStyle="1" w:styleId="afffffffd">
    <w:name w:val="???????"/>
    <w:rsid w:val="009E3574"/>
    <w:pPr>
      <w:spacing w:after="0" w:line="240" w:lineRule="auto"/>
    </w:pPr>
    <w:rPr>
      <w:rFonts w:ascii="Times New Roman" w:eastAsia="Times New Roman" w:hAnsi="Times New Roman" w:cs="Times New Roman"/>
      <w:sz w:val="24"/>
      <w:szCs w:val="20"/>
      <w:lang w:eastAsia="ru-RU"/>
    </w:rPr>
  </w:style>
  <w:style w:type="paragraph" w:customStyle="1" w:styleId="afffffffe">
    <w:name w:val="Формула"/>
    <w:basedOn w:val="ad"/>
    <w:rsid w:val="009E3574"/>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4"/>
    <w:rsid w:val="009E3574"/>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4"/>
    <w:rsid w:val="009E3574"/>
    <w:pPr>
      <w:spacing w:after="160" w:line="240" w:lineRule="exact"/>
    </w:pPr>
    <w:rPr>
      <w:rFonts w:ascii="Verdana" w:eastAsia="Times New Roman" w:hAnsi="Verdana"/>
      <w:sz w:val="20"/>
      <w:szCs w:val="20"/>
      <w:lang w:val="en-US"/>
    </w:rPr>
  </w:style>
  <w:style w:type="paragraph" w:customStyle="1" w:styleId="1ff9">
    <w:name w:val="Знак Знак1 Знак"/>
    <w:basedOn w:val="a4"/>
    <w:rsid w:val="009E357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ff">
    <w:name w:val="Знак Знак Знак2"/>
    <w:basedOn w:val="a4"/>
    <w:rsid w:val="009E357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
    <w:name w:val="Предприятие"/>
    <w:basedOn w:val="a4"/>
    <w:rsid w:val="009E3574"/>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4"/>
    <w:rsid w:val="009E3574"/>
    <w:pPr>
      <w:ind w:left="720"/>
    </w:pPr>
    <w:rPr>
      <w:rFonts w:eastAsia="Times New Roman"/>
    </w:rPr>
  </w:style>
  <w:style w:type="character" w:customStyle="1" w:styleId="FontStyle76">
    <w:name w:val="Font Style76"/>
    <w:rsid w:val="009E3574"/>
    <w:rPr>
      <w:rFonts w:ascii="Times New Roman" w:hAnsi="Times New Roman" w:cs="Times New Roman"/>
      <w:b/>
      <w:bCs/>
      <w:sz w:val="26"/>
      <w:szCs w:val="26"/>
    </w:rPr>
  </w:style>
  <w:style w:type="paragraph" w:customStyle="1" w:styleId="Style35">
    <w:name w:val="Style35"/>
    <w:basedOn w:val="a4"/>
    <w:rsid w:val="009E3574"/>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6a">
    <w:name w:val="Без интервала6"/>
    <w:rsid w:val="009E3574"/>
    <w:pPr>
      <w:widowControl w:val="0"/>
      <w:suppressAutoHyphens/>
      <w:spacing w:after="0" w:line="240" w:lineRule="auto"/>
    </w:pPr>
    <w:rPr>
      <w:rFonts w:ascii="Calibri" w:eastAsia="Calibri" w:hAnsi="Calibri" w:cs="Calibri"/>
      <w:lang w:eastAsia="ar-SA"/>
    </w:rPr>
  </w:style>
  <w:style w:type="numbering" w:customStyle="1" w:styleId="431">
    <w:name w:val="Нет списка43"/>
    <w:next w:val="a7"/>
    <w:semiHidden/>
    <w:rsid w:val="009E3574"/>
  </w:style>
  <w:style w:type="table" w:customStyle="1" w:styleId="730">
    <w:name w:val="Сетка таблицы73"/>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4"/>
    <w:rsid w:val="009E3574"/>
    <w:pPr>
      <w:spacing w:before="100" w:beforeAutospacing="1" w:after="100" w:afterAutospacing="1" w:line="240" w:lineRule="auto"/>
    </w:pPr>
    <w:rPr>
      <w:rFonts w:ascii="Tahoma" w:eastAsia="Times New Roman" w:hAnsi="Tahoma"/>
      <w:sz w:val="20"/>
      <w:szCs w:val="20"/>
      <w:lang w:val="en-US"/>
    </w:rPr>
  </w:style>
  <w:style w:type="paragraph" w:customStyle="1" w:styleId="124">
    <w:name w:val="Абзац списка12"/>
    <w:basedOn w:val="a4"/>
    <w:rsid w:val="009E3574"/>
    <w:pPr>
      <w:ind w:left="720"/>
    </w:pPr>
    <w:rPr>
      <w:rFonts w:eastAsia="Times New Roman"/>
    </w:rPr>
  </w:style>
  <w:style w:type="character" w:customStyle="1" w:styleId="extended-textshort">
    <w:name w:val="extended-text__short"/>
    <w:rsid w:val="009E3574"/>
  </w:style>
  <w:style w:type="character" w:customStyle="1" w:styleId="fontstyle01">
    <w:name w:val="fontstyle01"/>
    <w:rsid w:val="009E3574"/>
    <w:rPr>
      <w:rFonts w:ascii="TimesNewRomanPSMT" w:hAnsi="TimesNewRomanPSMT" w:hint="default"/>
      <w:b w:val="0"/>
      <w:bCs w:val="0"/>
      <w:i w:val="0"/>
      <w:iCs w:val="0"/>
      <w:color w:val="000000"/>
      <w:sz w:val="28"/>
      <w:szCs w:val="28"/>
    </w:rPr>
  </w:style>
  <w:style w:type="numbering" w:customStyle="1" w:styleId="441">
    <w:name w:val="Нет списка44"/>
    <w:next w:val="a7"/>
    <w:uiPriority w:val="99"/>
    <w:semiHidden/>
    <w:unhideWhenUsed/>
    <w:rsid w:val="009E3574"/>
  </w:style>
  <w:style w:type="numbering" w:customStyle="1" w:styleId="451">
    <w:name w:val="Нет списка45"/>
    <w:next w:val="a7"/>
    <w:semiHidden/>
    <w:rsid w:val="009E3574"/>
  </w:style>
  <w:style w:type="paragraph" w:customStyle="1" w:styleId="affffffff0">
    <w:name w:val="Название_пост"/>
    <w:basedOn w:val="afa"/>
    <w:next w:val="affffffff1"/>
    <w:rsid w:val="009E3574"/>
    <w:rPr>
      <w:bCs/>
      <w:sz w:val="32"/>
      <w:szCs w:val="24"/>
    </w:rPr>
  </w:style>
  <w:style w:type="paragraph" w:customStyle="1" w:styleId="affffffff1">
    <w:name w:val="Дата и номер"/>
    <w:basedOn w:val="a4"/>
    <w:next w:val="affffffff2"/>
    <w:rsid w:val="009E3574"/>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2">
    <w:name w:val="Заголовок_пост"/>
    <w:basedOn w:val="a4"/>
    <w:rsid w:val="009E3574"/>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3">
    <w:name w:val="Абзац_пост"/>
    <w:basedOn w:val="a4"/>
    <w:rsid w:val="009E3574"/>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4">
    <w:name w:val="Исполнитель"/>
    <w:basedOn w:val="affffffff3"/>
    <w:rsid w:val="009E3574"/>
    <w:pPr>
      <w:tabs>
        <w:tab w:val="left" w:pos="2880"/>
      </w:tabs>
      <w:spacing w:before="0"/>
      <w:ind w:left="2880" w:hanging="2160"/>
    </w:pPr>
  </w:style>
  <w:style w:type="paragraph" w:customStyle="1" w:styleId="affffffff5">
    <w:name w:val="Рассылка"/>
    <w:basedOn w:val="affffffff3"/>
    <w:rsid w:val="009E3574"/>
    <w:pPr>
      <w:tabs>
        <w:tab w:val="left" w:pos="2160"/>
      </w:tabs>
      <w:spacing w:before="0"/>
      <w:ind w:left="2160" w:hanging="1440"/>
    </w:pPr>
  </w:style>
  <w:style w:type="paragraph" w:customStyle="1" w:styleId="a0">
    <w:name w:val="Подпункт_пост"/>
    <w:basedOn w:val="affffffff3"/>
    <w:rsid w:val="009E3574"/>
    <w:pPr>
      <w:numPr>
        <w:numId w:val="35"/>
      </w:numPr>
    </w:pPr>
  </w:style>
  <w:style w:type="paragraph" w:customStyle="1" w:styleId="affffffff6">
    <w:name w:val="Ðàññûëêà"/>
    <w:basedOn w:val="a4"/>
    <w:rsid w:val="009E3574"/>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9E3574"/>
    <w:rPr>
      <w:rFonts w:ascii="Courier New" w:hAnsi="Courier New" w:cs="Courier New"/>
    </w:rPr>
  </w:style>
  <w:style w:type="character" w:customStyle="1" w:styleId="WW8Num1z1">
    <w:name w:val="WW8Num1z1"/>
    <w:rsid w:val="009E3574"/>
    <w:rPr>
      <w:rFonts w:ascii="Wingdings" w:hAnsi="Wingdings"/>
    </w:rPr>
  </w:style>
  <w:style w:type="character" w:customStyle="1" w:styleId="WW8Num2z1">
    <w:name w:val="WW8Num2z1"/>
    <w:rsid w:val="009E3574"/>
    <w:rPr>
      <w:rFonts w:ascii="Courier New" w:hAnsi="Courier New" w:cs="Courier New"/>
    </w:rPr>
  </w:style>
  <w:style w:type="character" w:customStyle="1" w:styleId="WW8Num2z3">
    <w:name w:val="WW8Num2z3"/>
    <w:rsid w:val="009E3574"/>
    <w:rPr>
      <w:rFonts w:ascii="Symbol" w:hAnsi="Symbol"/>
    </w:rPr>
  </w:style>
  <w:style w:type="character" w:customStyle="1" w:styleId="WW8Num3z1">
    <w:name w:val="WW8Num3z1"/>
    <w:rsid w:val="009E3574"/>
    <w:rPr>
      <w:rFonts w:ascii="Courier New" w:hAnsi="Courier New" w:cs="Courier New"/>
    </w:rPr>
  </w:style>
  <w:style w:type="character" w:customStyle="1" w:styleId="WW8Num3z3">
    <w:name w:val="WW8Num3z3"/>
    <w:rsid w:val="009E3574"/>
    <w:rPr>
      <w:rFonts w:ascii="Symbol" w:hAnsi="Symbol"/>
    </w:rPr>
  </w:style>
  <w:style w:type="character" w:customStyle="1" w:styleId="WW8Num4z2">
    <w:name w:val="WW8Num4z2"/>
    <w:rsid w:val="009E3574"/>
    <w:rPr>
      <w:rFonts w:ascii="Wingdings" w:hAnsi="Wingdings"/>
    </w:rPr>
  </w:style>
  <w:style w:type="character" w:customStyle="1" w:styleId="WW8Num4z3">
    <w:name w:val="WW8Num4z3"/>
    <w:rsid w:val="009E3574"/>
    <w:rPr>
      <w:rFonts w:ascii="Symbol" w:hAnsi="Symbol"/>
    </w:rPr>
  </w:style>
  <w:style w:type="character" w:customStyle="1" w:styleId="WW8Num5z1">
    <w:name w:val="WW8Num5z1"/>
    <w:rsid w:val="009E3574"/>
    <w:rPr>
      <w:rFonts w:ascii="Courier New" w:hAnsi="Courier New" w:cs="Courier New"/>
    </w:rPr>
  </w:style>
  <w:style w:type="character" w:customStyle="1" w:styleId="WW8Num5z3">
    <w:name w:val="WW8Num5z3"/>
    <w:rsid w:val="009E3574"/>
    <w:rPr>
      <w:rFonts w:ascii="Symbol" w:hAnsi="Symbol"/>
    </w:rPr>
  </w:style>
  <w:style w:type="character" w:customStyle="1" w:styleId="WW8Num7z1">
    <w:name w:val="WW8Num7z1"/>
    <w:rsid w:val="009E3574"/>
    <w:rPr>
      <w:rFonts w:ascii="Courier New" w:hAnsi="Courier New" w:cs="Courier New"/>
    </w:rPr>
  </w:style>
  <w:style w:type="character" w:customStyle="1" w:styleId="WW8Num7z3">
    <w:name w:val="WW8Num7z3"/>
    <w:rsid w:val="009E3574"/>
    <w:rPr>
      <w:rFonts w:ascii="Symbol" w:hAnsi="Symbol"/>
    </w:rPr>
  </w:style>
  <w:style w:type="character" w:customStyle="1" w:styleId="WW8Num8z1">
    <w:name w:val="WW8Num8z1"/>
    <w:rsid w:val="009E3574"/>
    <w:rPr>
      <w:rFonts w:ascii="Courier New" w:hAnsi="Courier New"/>
    </w:rPr>
  </w:style>
  <w:style w:type="character" w:customStyle="1" w:styleId="WW8Num8z2">
    <w:name w:val="WW8Num8z2"/>
    <w:rsid w:val="009E3574"/>
    <w:rPr>
      <w:rFonts w:ascii="Wingdings" w:hAnsi="Wingdings"/>
    </w:rPr>
  </w:style>
  <w:style w:type="character" w:customStyle="1" w:styleId="WW8Num8z3">
    <w:name w:val="WW8Num8z3"/>
    <w:rsid w:val="009E3574"/>
    <w:rPr>
      <w:rFonts w:ascii="Symbol" w:hAnsi="Symbol"/>
    </w:rPr>
  </w:style>
  <w:style w:type="character" w:customStyle="1" w:styleId="WW8Num10z0">
    <w:name w:val="WW8Num10z0"/>
    <w:rsid w:val="009E3574"/>
    <w:rPr>
      <w:rFonts w:ascii="Symbol" w:hAnsi="Symbol"/>
    </w:rPr>
  </w:style>
  <w:style w:type="character" w:customStyle="1" w:styleId="WW8Num10z1">
    <w:name w:val="WW8Num10z1"/>
    <w:rsid w:val="009E3574"/>
    <w:rPr>
      <w:rFonts w:ascii="Courier New" w:hAnsi="Courier New" w:cs="Courier New"/>
    </w:rPr>
  </w:style>
  <w:style w:type="character" w:customStyle="1" w:styleId="WW8Num10z2">
    <w:name w:val="WW8Num10z2"/>
    <w:rsid w:val="009E3574"/>
    <w:rPr>
      <w:rFonts w:ascii="Wingdings" w:hAnsi="Wingdings"/>
    </w:rPr>
  </w:style>
  <w:style w:type="character" w:customStyle="1" w:styleId="WW8Num11z0">
    <w:name w:val="WW8Num11z0"/>
    <w:rsid w:val="009E3574"/>
    <w:rPr>
      <w:rFonts w:ascii="Wingdings" w:hAnsi="Wingdings"/>
    </w:rPr>
  </w:style>
  <w:style w:type="character" w:customStyle="1" w:styleId="WW8Num11z1">
    <w:name w:val="WW8Num11z1"/>
    <w:rsid w:val="009E3574"/>
    <w:rPr>
      <w:rFonts w:ascii="Symbol" w:hAnsi="Symbol"/>
    </w:rPr>
  </w:style>
  <w:style w:type="character" w:customStyle="1" w:styleId="WW8Num11z4">
    <w:name w:val="WW8Num11z4"/>
    <w:rsid w:val="009E3574"/>
    <w:rPr>
      <w:rFonts w:ascii="Courier New" w:hAnsi="Courier New"/>
    </w:rPr>
  </w:style>
  <w:style w:type="character" w:customStyle="1" w:styleId="WW8Num12z0">
    <w:name w:val="WW8Num12z0"/>
    <w:rsid w:val="009E3574"/>
    <w:rPr>
      <w:rFonts w:ascii="Symbol" w:hAnsi="Symbol"/>
    </w:rPr>
  </w:style>
  <w:style w:type="character" w:customStyle="1" w:styleId="WW8Num12z1">
    <w:name w:val="WW8Num12z1"/>
    <w:rsid w:val="009E3574"/>
    <w:rPr>
      <w:rFonts w:ascii="Courier New" w:hAnsi="Courier New" w:cs="Courier New"/>
    </w:rPr>
  </w:style>
  <w:style w:type="character" w:customStyle="1" w:styleId="WW8Num12z2">
    <w:name w:val="WW8Num12z2"/>
    <w:rsid w:val="009E3574"/>
    <w:rPr>
      <w:rFonts w:ascii="Wingdings" w:hAnsi="Wingdings"/>
    </w:rPr>
  </w:style>
  <w:style w:type="character" w:customStyle="1" w:styleId="WW8Num13z0">
    <w:name w:val="WW8Num13z0"/>
    <w:rsid w:val="009E3574"/>
    <w:rPr>
      <w:rFonts w:ascii="Wingdings" w:hAnsi="Wingdings"/>
    </w:rPr>
  </w:style>
  <w:style w:type="character" w:customStyle="1" w:styleId="WW8Num13z6">
    <w:name w:val="WW8Num13z6"/>
    <w:rsid w:val="009E3574"/>
    <w:rPr>
      <w:rFonts w:ascii="Symbol" w:hAnsi="Symbol"/>
    </w:rPr>
  </w:style>
  <w:style w:type="character" w:customStyle="1" w:styleId="WW8Num13z7">
    <w:name w:val="WW8Num13z7"/>
    <w:rsid w:val="009E3574"/>
    <w:rPr>
      <w:rFonts w:ascii="Courier New" w:hAnsi="Courier New" w:cs="Courier New"/>
    </w:rPr>
  </w:style>
  <w:style w:type="character" w:customStyle="1" w:styleId="WW8Num15z0">
    <w:name w:val="WW8Num15z0"/>
    <w:rsid w:val="009E3574"/>
    <w:rPr>
      <w:rFonts w:ascii="Wingdings" w:hAnsi="Wingdings"/>
    </w:rPr>
  </w:style>
  <w:style w:type="character" w:customStyle="1" w:styleId="WW8Num15z1">
    <w:name w:val="WW8Num15z1"/>
    <w:rsid w:val="009E3574"/>
    <w:rPr>
      <w:rFonts w:ascii="Courier New" w:hAnsi="Courier New" w:cs="Courier New"/>
    </w:rPr>
  </w:style>
  <w:style w:type="character" w:customStyle="1" w:styleId="WW8Num15z3">
    <w:name w:val="WW8Num15z3"/>
    <w:rsid w:val="009E3574"/>
    <w:rPr>
      <w:rFonts w:ascii="Symbol" w:hAnsi="Symbol"/>
    </w:rPr>
  </w:style>
  <w:style w:type="character" w:customStyle="1" w:styleId="WW8Num16z0">
    <w:name w:val="WW8Num16z0"/>
    <w:rsid w:val="009E3574"/>
    <w:rPr>
      <w:rFonts w:ascii="Wingdings" w:hAnsi="Wingdings"/>
    </w:rPr>
  </w:style>
  <w:style w:type="character" w:customStyle="1" w:styleId="WW8Num16z3">
    <w:name w:val="WW8Num16z3"/>
    <w:rsid w:val="009E3574"/>
    <w:rPr>
      <w:rFonts w:ascii="Symbol" w:hAnsi="Symbol"/>
    </w:rPr>
  </w:style>
  <w:style w:type="character" w:customStyle="1" w:styleId="WW8Num16z4">
    <w:name w:val="WW8Num16z4"/>
    <w:rsid w:val="009E3574"/>
    <w:rPr>
      <w:rFonts w:ascii="Courier New" w:hAnsi="Courier New" w:cs="Courier New"/>
    </w:rPr>
  </w:style>
  <w:style w:type="character" w:customStyle="1" w:styleId="WW8Num17z0">
    <w:name w:val="WW8Num17z0"/>
    <w:rsid w:val="009E3574"/>
    <w:rPr>
      <w:rFonts w:ascii="Wingdings" w:hAnsi="Wingdings"/>
    </w:rPr>
  </w:style>
  <w:style w:type="character" w:customStyle="1" w:styleId="WW8Num17z1">
    <w:name w:val="WW8Num17z1"/>
    <w:rsid w:val="009E3574"/>
    <w:rPr>
      <w:rFonts w:ascii="Courier New" w:hAnsi="Courier New" w:cs="Courier New"/>
    </w:rPr>
  </w:style>
  <w:style w:type="character" w:customStyle="1" w:styleId="WW8Num17z3">
    <w:name w:val="WW8Num17z3"/>
    <w:rsid w:val="009E3574"/>
    <w:rPr>
      <w:rFonts w:ascii="Symbol" w:hAnsi="Symbol"/>
    </w:rPr>
  </w:style>
  <w:style w:type="character" w:customStyle="1" w:styleId="WW8Num18z0">
    <w:name w:val="WW8Num18z0"/>
    <w:rsid w:val="009E3574"/>
    <w:rPr>
      <w:rFonts w:ascii="Wingdings" w:hAnsi="Wingdings"/>
    </w:rPr>
  </w:style>
  <w:style w:type="character" w:customStyle="1" w:styleId="WW8Num18z1">
    <w:name w:val="WW8Num18z1"/>
    <w:rsid w:val="009E3574"/>
    <w:rPr>
      <w:rFonts w:ascii="Courier New" w:hAnsi="Courier New" w:cs="Courier New"/>
    </w:rPr>
  </w:style>
  <w:style w:type="character" w:customStyle="1" w:styleId="WW8Num18z3">
    <w:name w:val="WW8Num18z3"/>
    <w:rsid w:val="009E3574"/>
    <w:rPr>
      <w:rFonts w:ascii="Symbol" w:hAnsi="Symbol"/>
    </w:rPr>
  </w:style>
  <w:style w:type="character" w:customStyle="1" w:styleId="WW8Num19z0">
    <w:name w:val="WW8Num19z0"/>
    <w:rsid w:val="009E3574"/>
    <w:rPr>
      <w:rFonts w:ascii="Times New Roman" w:eastAsia="Times New Roman" w:hAnsi="Times New Roman" w:cs="Times New Roman"/>
    </w:rPr>
  </w:style>
  <w:style w:type="character" w:customStyle="1" w:styleId="WW8Num19z1">
    <w:name w:val="WW8Num19z1"/>
    <w:rsid w:val="009E3574"/>
    <w:rPr>
      <w:rFonts w:ascii="Courier New" w:hAnsi="Courier New"/>
    </w:rPr>
  </w:style>
  <w:style w:type="character" w:customStyle="1" w:styleId="WW8Num19z2">
    <w:name w:val="WW8Num19z2"/>
    <w:rsid w:val="009E3574"/>
    <w:rPr>
      <w:rFonts w:ascii="Wingdings" w:hAnsi="Wingdings"/>
    </w:rPr>
  </w:style>
  <w:style w:type="character" w:customStyle="1" w:styleId="WW8Num19z3">
    <w:name w:val="WW8Num19z3"/>
    <w:rsid w:val="009E3574"/>
    <w:rPr>
      <w:rFonts w:ascii="Symbol" w:hAnsi="Symbol"/>
    </w:rPr>
  </w:style>
  <w:style w:type="character" w:customStyle="1" w:styleId="WW8Num20z0">
    <w:name w:val="WW8Num20z0"/>
    <w:rsid w:val="009E3574"/>
    <w:rPr>
      <w:rFonts w:ascii="Wingdings" w:hAnsi="Wingdings"/>
    </w:rPr>
  </w:style>
  <w:style w:type="character" w:customStyle="1" w:styleId="WW8Num20z3">
    <w:name w:val="WW8Num20z3"/>
    <w:rsid w:val="009E3574"/>
    <w:rPr>
      <w:rFonts w:ascii="Symbol" w:hAnsi="Symbol"/>
    </w:rPr>
  </w:style>
  <w:style w:type="character" w:customStyle="1" w:styleId="WW8Num20z4">
    <w:name w:val="WW8Num20z4"/>
    <w:rsid w:val="009E3574"/>
    <w:rPr>
      <w:rFonts w:ascii="Courier New" w:hAnsi="Courier New" w:cs="Courier New"/>
    </w:rPr>
  </w:style>
  <w:style w:type="character" w:customStyle="1" w:styleId="WW8Num25z1">
    <w:name w:val="WW8Num25z1"/>
    <w:rsid w:val="009E3574"/>
    <w:rPr>
      <w:rFonts w:ascii="Symbol" w:hAnsi="Symbol"/>
    </w:rPr>
  </w:style>
  <w:style w:type="character" w:customStyle="1" w:styleId="affffffff7">
    <w:name w:val="МОН основной Знак"/>
    <w:rsid w:val="009E3574"/>
    <w:rPr>
      <w:sz w:val="28"/>
      <w:szCs w:val="24"/>
      <w:lang w:val="ru-RU" w:eastAsia="ar-SA" w:bidi="ar-SA"/>
    </w:rPr>
  </w:style>
  <w:style w:type="paragraph" w:customStyle="1" w:styleId="affffffff8">
    <w:name w:val="МОН основной"/>
    <w:basedOn w:val="a4"/>
    <w:rsid w:val="009E3574"/>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9">
    <w:name w:val="Àáçàö_ïîñò"/>
    <w:basedOn w:val="a4"/>
    <w:rsid w:val="009E3574"/>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a">
    <w:name w:val="Èñïîëíèòåëü"/>
    <w:basedOn w:val="affffffff9"/>
    <w:rsid w:val="009E3574"/>
    <w:pPr>
      <w:tabs>
        <w:tab w:val="left" w:pos="2880"/>
      </w:tabs>
      <w:spacing w:before="0"/>
      <w:ind w:left="2880" w:hanging="2160"/>
    </w:pPr>
  </w:style>
  <w:style w:type="paragraph" w:customStyle="1" w:styleId="Heading">
    <w:name w:val="Heading"/>
    <w:rsid w:val="009E3574"/>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b">
    <w:name w:val="Revision"/>
    <w:hidden/>
    <w:uiPriority w:val="99"/>
    <w:semiHidden/>
    <w:rsid w:val="009E3574"/>
    <w:pPr>
      <w:spacing w:after="0" w:line="240" w:lineRule="auto"/>
    </w:pPr>
    <w:rPr>
      <w:rFonts w:ascii="Times New Roman" w:eastAsia="Times New Roman" w:hAnsi="Times New Roman" w:cs="Times New Roman"/>
      <w:sz w:val="24"/>
      <w:szCs w:val="24"/>
      <w:lang w:eastAsia="ru-RU"/>
    </w:rPr>
  </w:style>
  <w:style w:type="paragraph" w:customStyle="1" w:styleId="affffffffc">
    <w:name w:val="Знак Знак Знак Знак Знак Знак Знак Знак Знак Знак Знак Знак Знак Знак Знак Знак Знак Знак Знак Знак"/>
    <w:basedOn w:val="a4"/>
    <w:rsid w:val="009E3574"/>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9E35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d">
    <w:name w:val="МОН Знак"/>
    <w:link w:val="affffffffe"/>
    <w:locked/>
    <w:rsid w:val="009E3574"/>
    <w:rPr>
      <w:sz w:val="24"/>
    </w:rPr>
  </w:style>
  <w:style w:type="paragraph" w:customStyle="1" w:styleId="affffffffe">
    <w:name w:val="МОН"/>
    <w:basedOn w:val="a4"/>
    <w:link w:val="affffffffd"/>
    <w:rsid w:val="009E3574"/>
    <w:pPr>
      <w:spacing w:after="0" w:line="360" w:lineRule="auto"/>
      <w:ind w:firstLine="709"/>
      <w:jc w:val="both"/>
    </w:pPr>
    <w:rPr>
      <w:rFonts w:asciiTheme="minorHAnsi" w:eastAsiaTheme="minorHAnsi" w:hAnsiTheme="minorHAnsi" w:cstheme="minorBidi"/>
      <w:sz w:val="24"/>
    </w:rPr>
  </w:style>
  <w:style w:type="paragraph" w:customStyle="1" w:styleId="134">
    <w:name w:val="Абзац списка13"/>
    <w:basedOn w:val="a4"/>
    <w:rsid w:val="009E3574"/>
    <w:pPr>
      <w:ind w:left="720"/>
    </w:pPr>
    <w:rPr>
      <w:rFonts w:eastAsia="Times New Roman"/>
    </w:rPr>
  </w:style>
  <w:style w:type="table" w:customStyle="1" w:styleId="740">
    <w:name w:val="Сетка таблицы74"/>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semiHidden/>
    <w:rsid w:val="009E3574"/>
  </w:style>
  <w:style w:type="table" w:customStyle="1" w:styleId="750">
    <w:name w:val="Сетка таблицы75"/>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d">
    <w:name w:val="Обычный5"/>
    <w:rsid w:val="009E3574"/>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4"/>
    <w:rsid w:val="009E3574"/>
    <w:pPr>
      <w:snapToGrid w:val="0"/>
      <w:spacing w:after="0" w:line="228" w:lineRule="auto"/>
      <w:jc w:val="center"/>
    </w:pPr>
    <w:rPr>
      <w:rFonts w:ascii="Baltica" w:eastAsia="Times New Roman" w:hAnsi="Baltica"/>
      <w:sz w:val="24"/>
      <w:szCs w:val="20"/>
      <w:lang w:eastAsia="ru-RU"/>
    </w:rPr>
  </w:style>
  <w:style w:type="paragraph" w:customStyle="1" w:styleId="1ffa">
    <w:name w:val="Знак Знак Знак1"/>
    <w:basedOn w:val="a4"/>
    <w:rsid w:val="009E3574"/>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471">
    <w:name w:val="Нет списка47"/>
    <w:next w:val="a7"/>
    <w:semiHidden/>
    <w:rsid w:val="009E3574"/>
  </w:style>
  <w:style w:type="table" w:customStyle="1" w:styleId="760">
    <w:name w:val="Сетка таблицы76"/>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4"/>
    <w:rsid w:val="009E357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4"/>
    <w:rsid w:val="009E3574"/>
    <w:pPr>
      <w:ind w:left="720"/>
    </w:pPr>
    <w:rPr>
      <w:rFonts w:eastAsia="Times New Roman"/>
    </w:rPr>
  </w:style>
  <w:style w:type="paragraph" w:customStyle="1" w:styleId="253">
    <w:name w:val="Обычный (веб)25"/>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9">
    <w:name w:val="Без интервала7"/>
    <w:rsid w:val="009E3574"/>
    <w:pPr>
      <w:widowControl w:val="0"/>
      <w:suppressAutoHyphens/>
      <w:spacing w:after="0" w:line="240" w:lineRule="auto"/>
    </w:pPr>
    <w:rPr>
      <w:rFonts w:ascii="Calibri" w:eastAsia="Calibri" w:hAnsi="Calibri" w:cs="Calibri"/>
      <w:lang w:eastAsia="ar-SA"/>
    </w:rPr>
  </w:style>
  <w:style w:type="numbering" w:customStyle="1" w:styleId="481">
    <w:name w:val="Нет списка48"/>
    <w:next w:val="a7"/>
    <w:uiPriority w:val="99"/>
    <w:semiHidden/>
    <w:rsid w:val="009E3574"/>
  </w:style>
  <w:style w:type="table" w:customStyle="1" w:styleId="770">
    <w:name w:val="Сетка таблицы77"/>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a"/>
    <w:rsid w:val="009E357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rsid w:val="009E3574"/>
  </w:style>
  <w:style w:type="table" w:customStyle="1" w:styleId="790">
    <w:name w:val="Сетка таблицы79"/>
    <w:basedOn w:val="a6"/>
    <w:next w:val="aa"/>
    <w:rsid w:val="009E3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rsid w:val="009E357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9E3574"/>
  </w:style>
  <w:style w:type="table" w:customStyle="1" w:styleId="1100">
    <w:name w:val="Сетка таблицы110"/>
    <w:basedOn w:val="a6"/>
    <w:next w:val="aa"/>
    <w:uiPriority w:val="59"/>
    <w:rsid w:val="009E35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9E357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F84FBD959AEB87EAA2D3F81B9B7ECBD4E117564CAF9579CBF7ACCE1OCfDC" TargetMode="External"/><Relationship Id="rId3" Type="http://schemas.openxmlformats.org/officeDocument/2006/relationships/settings" Target="settings.xml"/><Relationship Id="rId7" Type="http://schemas.openxmlformats.org/officeDocument/2006/relationships/hyperlink" Target="consultantplus://offline/ref=88DF874E79FA968D80E95DD3C11293773E0F9AD0A4BEC980F028FA44327AD2A277A704A8F1CD24051CB779C148t7D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DF874E79FA968D80E95DD3C11293773E0F9AD0A4BEC980F028FA44327AD2A277A704A8F1CD24051CB779C148t7D2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19460</Words>
  <Characters>110926</Characters>
  <Application>Microsoft Office Word</Application>
  <DocSecurity>0</DocSecurity>
  <Lines>924</Lines>
  <Paragraphs>260</Paragraphs>
  <ScaleCrop>false</ScaleCrop>
  <Company/>
  <LinksUpToDate>false</LinksUpToDate>
  <CharactersWithSpaces>130126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2022-12-29T08:47:00Z</dcterms:created>
  <dcterms:modified xsi:type="dcterms:W3CDTF">2022-12-29T08:47:00Z</dcterms:modified>
</cp:coreProperties>
</file>