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61" w:rsidRPr="00286A61" w:rsidRDefault="00286A61" w:rsidP="00286A61">
      <w:pPr>
        <w:spacing w:after="0" w:line="240" w:lineRule="auto"/>
        <w:jc w:val="center"/>
        <w:rPr>
          <w:rFonts w:ascii="Arial" w:hAnsi="Arial" w:cs="Arial"/>
          <w:sz w:val="20"/>
          <w:szCs w:val="20"/>
        </w:rPr>
      </w:pPr>
      <w:r w:rsidRPr="00286A61">
        <w:rPr>
          <w:rFonts w:ascii="Arial" w:hAnsi="Arial" w:cs="Arial"/>
          <w:noProof/>
          <w:sz w:val="20"/>
          <w:szCs w:val="20"/>
          <w:lang w:eastAsia="ru-RU"/>
        </w:rPr>
        <w:drawing>
          <wp:inline distT="0" distB="0" distL="0" distR="0">
            <wp:extent cx="456000" cy="575606"/>
            <wp:effectExtent l="19050" t="0" r="1200" b="0"/>
            <wp:docPr id="2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454452" cy="573652"/>
                    </a:xfrm>
                    <a:prstGeom prst="rect">
                      <a:avLst/>
                    </a:prstGeom>
                    <a:noFill/>
                    <a:ln w="9525">
                      <a:noFill/>
                      <a:miter lim="800000"/>
                      <a:headEnd/>
                      <a:tailEnd/>
                    </a:ln>
                  </pic:spPr>
                </pic:pic>
              </a:graphicData>
            </a:graphic>
          </wp:inline>
        </w:drawing>
      </w:r>
    </w:p>
    <w:p w:rsidR="00286A61" w:rsidRPr="00286A61" w:rsidRDefault="00286A61" w:rsidP="00286A61">
      <w:pPr>
        <w:spacing w:after="0" w:line="240" w:lineRule="auto"/>
        <w:jc w:val="center"/>
        <w:rPr>
          <w:rFonts w:ascii="Arial" w:hAnsi="Arial" w:cs="Arial"/>
          <w:sz w:val="20"/>
          <w:szCs w:val="20"/>
        </w:rPr>
      </w:pPr>
    </w:p>
    <w:p w:rsidR="00286A61" w:rsidRPr="00286A61" w:rsidRDefault="00286A61" w:rsidP="00286A61">
      <w:pPr>
        <w:spacing w:after="0" w:line="240" w:lineRule="auto"/>
        <w:jc w:val="center"/>
        <w:rPr>
          <w:rFonts w:ascii="Arial" w:hAnsi="Arial" w:cs="Arial"/>
          <w:sz w:val="26"/>
          <w:szCs w:val="26"/>
        </w:rPr>
      </w:pPr>
      <w:r w:rsidRPr="00286A61">
        <w:rPr>
          <w:rFonts w:ascii="Arial" w:hAnsi="Arial" w:cs="Arial"/>
          <w:sz w:val="26"/>
          <w:szCs w:val="26"/>
        </w:rPr>
        <w:t>АДМИНИСТРАЦИЯ БОГУЧАНСКОГО РАЙОНА</w:t>
      </w:r>
    </w:p>
    <w:p w:rsidR="00286A61" w:rsidRPr="00286A61" w:rsidRDefault="00286A61" w:rsidP="00286A61">
      <w:pPr>
        <w:spacing w:after="0" w:line="240" w:lineRule="auto"/>
        <w:jc w:val="center"/>
        <w:rPr>
          <w:rFonts w:ascii="Arial" w:hAnsi="Arial" w:cs="Arial"/>
          <w:sz w:val="26"/>
          <w:szCs w:val="26"/>
        </w:rPr>
      </w:pPr>
      <w:r w:rsidRPr="00286A61">
        <w:rPr>
          <w:rFonts w:ascii="Arial" w:hAnsi="Arial" w:cs="Arial"/>
          <w:sz w:val="26"/>
          <w:szCs w:val="26"/>
        </w:rPr>
        <w:t>ПОСТАНОВЛЕНИЕ</w:t>
      </w:r>
    </w:p>
    <w:p w:rsidR="00286A61" w:rsidRPr="00286A61" w:rsidRDefault="00286A61" w:rsidP="00286A61">
      <w:pPr>
        <w:spacing w:after="0" w:line="240" w:lineRule="auto"/>
        <w:jc w:val="center"/>
        <w:rPr>
          <w:rFonts w:ascii="Arial" w:hAnsi="Arial" w:cs="Arial"/>
          <w:sz w:val="26"/>
          <w:szCs w:val="26"/>
          <w:lang w:eastAsia="ru-RU"/>
        </w:rPr>
      </w:pPr>
      <w:r>
        <w:rPr>
          <w:rFonts w:ascii="Arial" w:hAnsi="Arial" w:cs="Arial"/>
          <w:sz w:val="26"/>
          <w:szCs w:val="26"/>
          <w:lang w:eastAsia="ru-RU"/>
        </w:rPr>
        <w:t>11.11.2020</w:t>
      </w:r>
      <w:r>
        <w:rPr>
          <w:rFonts w:ascii="Arial" w:hAnsi="Arial" w:cs="Arial"/>
          <w:sz w:val="26"/>
          <w:szCs w:val="26"/>
          <w:lang w:eastAsia="ru-RU"/>
        </w:rPr>
        <w:tab/>
      </w:r>
      <w:r>
        <w:rPr>
          <w:rFonts w:ascii="Arial" w:hAnsi="Arial" w:cs="Arial"/>
          <w:sz w:val="26"/>
          <w:szCs w:val="26"/>
          <w:lang w:val="en-US" w:eastAsia="ru-RU"/>
        </w:rPr>
        <w:t xml:space="preserve">          </w:t>
      </w:r>
      <w:r w:rsidRPr="00286A61">
        <w:rPr>
          <w:rFonts w:ascii="Arial" w:hAnsi="Arial" w:cs="Arial"/>
          <w:sz w:val="26"/>
          <w:szCs w:val="26"/>
          <w:lang w:eastAsia="ru-RU"/>
        </w:rPr>
        <w:t xml:space="preserve">    </w:t>
      </w:r>
      <w:r>
        <w:rPr>
          <w:rFonts w:ascii="Arial" w:hAnsi="Arial" w:cs="Arial"/>
          <w:sz w:val="26"/>
          <w:szCs w:val="26"/>
          <w:lang w:eastAsia="ru-RU"/>
        </w:rPr>
        <w:t xml:space="preserve">  с. Богучаны</w:t>
      </w:r>
      <w:r w:rsidRPr="00286A61">
        <w:rPr>
          <w:rFonts w:ascii="Arial" w:hAnsi="Arial" w:cs="Arial"/>
          <w:sz w:val="26"/>
          <w:szCs w:val="26"/>
          <w:lang w:eastAsia="ru-RU"/>
        </w:rPr>
        <w:tab/>
      </w:r>
      <w:r w:rsidRPr="00286A61">
        <w:rPr>
          <w:rFonts w:ascii="Arial" w:hAnsi="Arial" w:cs="Arial"/>
          <w:sz w:val="26"/>
          <w:szCs w:val="26"/>
          <w:lang w:eastAsia="ru-RU"/>
        </w:rPr>
        <w:tab/>
        <w:t xml:space="preserve">  № 1150 - </w:t>
      </w:r>
      <w:proofErr w:type="gramStart"/>
      <w:r w:rsidRPr="00286A61">
        <w:rPr>
          <w:rFonts w:ascii="Arial" w:hAnsi="Arial" w:cs="Arial"/>
          <w:sz w:val="26"/>
          <w:szCs w:val="26"/>
          <w:lang w:eastAsia="ru-RU"/>
        </w:rPr>
        <w:t>п</w:t>
      </w:r>
      <w:proofErr w:type="gramEnd"/>
    </w:p>
    <w:p w:rsidR="00286A61" w:rsidRPr="00286A61" w:rsidRDefault="00286A61" w:rsidP="00286A61">
      <w:pPr>
        <w:spacing w:after="0" w:line="240" w:lineRule="auto"/>
        <w:jc w:val="center"/>
        <w:rPr>
          <w:rFonts w:ascii="Arial" w:hAnsi="Arial" w:cs="Arial"/>
          <w:sz w:val="26"/>
          <w:szCs w:val="26"/>
          <w:lang w:eastAsia="ru-RU"/>
        </w:rPr>
      </w:pPr>
    </w:p>
    <w:p w:rsidR="00286A61" w:rsidRPr="00286A61" w:rsidRDefault="00286A61" w:rsidP="00286A61">
      <w:pPr>
        <w:spacing w:after="0" w:line="240" w:lineRule="auto"/>
        <w:jc w:val="center"/>
        <w:rPr>
          <w:rFonts w:ascii="Arial" w:hAnsi="Arial" w:cs="Arial"/>
          <w:sz w:val="26"/>
          <w:szCs w:val="26"/>
          <w:lang w:eastAsia="ru-RU"/>
        </w:rPr>
      </w:pPr>
      <w:r w:rsidRPr="00286A61">
        <w:rPr>
          <w:rFonts w:ascii="Arial" w:hAnsi="Arial" w:cs="Arial"/>
          <w:sz w:val="26"/>
          <w:szCs w:val="26"/>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286A61" w:rsidRPr="00286A61" w:rsidRDefault="00286A61" w:rsidP="00286A61">
      <w:pPr>
        <w:spacing w:after="0" w:line="240" w:lineRule="auto"/>
        <w:jc w:val="center"/>
        <w:rPr>
          <w:rFonts w:ascii="Arial" w:hAnsi="Arial" w:cs="Arial"/>
          <w:sz w:val="26"/>
          <w:szCs w:val="26"/>
        </w:rPr>
      </w:pPr>
    </w:p>
    <w:p w:rsidR="00286A61" w:rsidRPr="00286A61" w:rsidRDefault="00286A61" w:rsidP="00286A61">
      <w:pPr>
        <w:autoSpaceDE w:val="0"/>
        <w:spacing w:after="0" w:line="240" w:lineRule="auto"/>
        <w:ind w:firstLine="720"/>
        <w:jc w:val="both"/>
        <w:rPr>
          <w:rFonts w:ascii="Arial" w:hAnsi="Arial" w:cs="Arial"/>
          <w:sz w:val="26"/>
          <w:szCs w:val="26"/>
        </w:rPr>
      </w:pPr>
      <w:r w:rsidRPr="00286A61">
        <w:rPr>
          <w:rFonts w:ascii="Arial" w:hAnsi="Arial" w:cs="Arial"/>
          <w:sz w:val="26"/>
          <w:szCs w:val="26"/>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 ПОСТАНОВЛЯЮ:</w:t>
      </w:r>
    </w:p>
    <w:p w:rsidR="00286A61" w:rsidRPr="00286A61" w:rsidRDefault="00286A61" w:rsidP="00286A61">
      <w:pPr>
        <w:numPr>
          <w:ilvl w:val="0"/>
          <w:numId w:val="10"/>
        </w:numPr>
        <w:tabs>
          <w:tab w:val="left" w:pos="1134"/>
        </w:tabs>
        <w:spacing w:after="0" w:line="240" w:lineRule="auto"/>
        <w:ind w:left="0" w:firstLine="709"/>
        <w:jc w:val="both"/>
        <w:rPr>
          <w:rFonts w:ascii="Arial" w:hAnsi="Arial" w:cs="Arial"/>
          <w:sz w:val="26"/>
          <w:szCs w:val="26"/>
          <w:lang w:eastAsia="ru-RU"/>
        </w:rPr>
      </w:pPr>
      <w:r w:rsidRPr="00286A61">
        <w:rPr>
          <w:rFonts w:ascii="Arial" w:hAnsi="Arial" w:cs="Arial"/>
          <w:sz w:val="26"/>
          <w:szCs w:val="26"/>
          <w:lang w:eastAsia="ru-RU"/>
        </w:rPr>
        <w:t xml:space="preserve">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 читать в новой редакции </w:t>
      </w:r>
      <w:proofErr w:type="gramStart"/>
      <w:r w:rsidRPr="00286A61">
        <w:rPr>
          <w:rFonts w:ascii="Arial" w:hAnsi="Arial" w:cs="Arial"/>
          <w:sz w:val="26"/>
          <w:szCs w:val="26"/>
          <w:lang w:eastAsia="ru-RU"/>
        </w:rPr>
        <w:t>согласно Приложения</w:t>
      </w:r>
      <w:proofErr w:type="gramEnd"/>
      <w:r w:rsidRPr="00286A61">
        <w:rPr>
          <w:rFonts w:ascii="Arial" w:hAnsi="Arial" w:cs="Arial"/>
          <w:sz w:val="26"/>
          <w:szCs w:val="26"/>
          <w:lang w:eastAsia="ru-RU"/>
        </w:rPr>
        <w:t>.</w:t>
      </w:r>
    </w:p>
    <w:p w:rsidR="00286A61" w:rsidRPr="00286A61" w:rsidRDefault="00286A61" w:rsidP="00286A61">
      <w:pPr>
        <w:numPr>
          <w:ilvl w:val="0"/>
          <w:numId w:val="10"/>
        </w:numPr>
        <w:tabs>
          <w:tab w:val="left" w:pos="1134"/>
        </w:tabs>
        <w:spacing w:after="0" w:line="240" w:lineRule="auto"/>
        <w:ind w:left="0" w:firstLine="709"/>
        <w:jc w:val="both"/>
        <w:rPr>
          <w:rFonts w:ascii="Arial" w:hAnsi="Arial" w:cs="Arial"/>
          <w:color w:val="000000"/>
          <w:sz w:val="26"/>
          <w:szCs w:val="26"/>
          <w:lang w:eastAsia="ru-RU"/>
        </w:rPr>
      </w:pPr>
      <w:proofErr w:type="gramStart"/>
      <w:r w:rsidRPr="00286A61">
        <w:rPr>
          <w:rFonts w:ascii="Arial" w:hAnsi="Arial" w:cs="Arial"/>
          <w:bCs/>
          <w:sz w:val="26"/>
          <w:szCs w:val="26"/>
          <w:lang w:eastAsia="ru-RU"/>
        </w:rPr>
        <w:t>Контроль за</w:t>
      </w:r>
      <w:proofErr w:type="gramEnd"/>
      <w:r w:rsidRPr="00286A61">
        <w:rPr>
          <w:rFonts w:ascii="Arial" w:hAnsi="Arial" w:cs="Arial"/>
          <w:bCs/>
          <w:sz w:val="26"/>
          <w:szCs w:val="26"/>
          <w:lang w:eastAsia="ru-RU"/>
        </w:rPr>
        <w:t xml:space="preserve"> исполнением настоящего постановления на </w:t>
      </w:r>
      <w:r w:rsidRPr="00286A61">
        <w:rPr>
          <w:rFonts w:ascii="Arial" w:hAnsi="Arial" w:cs="Arial"/>
          <w:sz w:val="26"/>
          <w:szCs w:val="26"/>
          <w:lang w:eastAsia="ru-RU"/>
        </w:rPr>
        <w:t>заместителя Главы  Богучанского района по экономике и планированию Н.В. Илиндееву.</w:t>
      </w:r>
    </w:p>
    <w:p w:rsidR="00286A61" w:rsidRPr="00286A61" w:rsidRDefault="00286A61" w:rsidP="00286A61">
      <w:pPr>
        <w:numPr>
          <w:ilvl w:val="0"/>
          <w:numId w:val="10"/>
        </w:numPr>
        <w:tabs>
          <w:tab w:val="left" w:pos="1134"/>
        </w:tabs>
        <w:spacing w:after="0" w:line="240" w:lineRule="auto"/>
        <w:ind w:left="0" w:firstLine="709"/>
        <w:contextualSpacing/>
        <w:jc w:val="both"/>
        <w:rPr>
          <w:rFonts w:ascii="Arial" w:hAnsi="Arial" w:cs="Arial"/>
          <w:color w:val="000000"/>
          <w:sz w:val="26"/>
          <w:szCs w:val="26"/>
        </w:rPr>
      </w:pPr>
      <w:r w:rsidRPr="00286A61">
        <w:rPr>
          <w:rFonts w:ascii="Arial" w:hAnsi="Arial" w:cs="Arial"/>
          <w:sz w:val="26"/>
          <w:szCs w:val="26"/>
        </w:rPr>
        <w:t>Постановление вступает в силу со дня, следующего за днём опубликования в Официальном вестнике Богучанского района.</w:t>
      </w:r>
    </w:p>
    <w:p w:rsidR="00286A61" w:rsidRPr="00286A61" w:rsidRDefault="00286A61" w:rsidP="00286A61">
      <w:pPr>
        <w:autoSpaceDE w:val="0"/>
        <w:spacing w:after="0" w:line="240" w:lineRule="auto"/>
        <w:jc w:val="both"/>
        <w:rPr>
          <w:rFonts w:ascii="Arial" w:hAnsi="Arial" w:cs="Arial"/>
          <w:sz w:val="26"/>
          <w:szCs w:val="26"/>
        </w:rPr>
      </w:pPr>
    </w:p>
    <w:p w:rsidR="00286A61" w:rsidRPr="00286A61" w:rsidRDefault="00286A61" w:rsidP="00286A61">
      <w:pPr>
        <w:autoSpaceDE w:val="0"/>
        <w:spacing w:after="0" w:line="240" w:lineRule="auto"/>
        <w:jc w:val="both"/>
        <w:rPr>
          <w:rFonts w:ascii="Arial" w:hAnsi="Arial" w:cs="Arial"/>
          <w:sz w:val="26"/>
          <w:szCs w:val="26"/>
        </w:rPr>
      </w:pPr>
      <w:r w:rsidRPr="00286A61">
        <w:rPr>
          <w:rFonts w:ascii="Arial" w:hAnsi="Arial" w:cs="Arial"/>
          <w:sz w:val="26"/>
          <w:szCs w:val="26"/>
        </w:rPr>
        <w:t xml:space="preserve">И.о. Главы Богучанского района      </w:t>
      </w:r>
      <w:r w:rsidRPr="00286A61">
        <w:rPr>
          <w:rFonts w:ascii="Arial" w:hAnsi="Arial" w:cs="Arial"/>
          <w:sz w:val="26"/>
          <w:szCs w:val="26"/>
        </w:rPr>
        <w:tab/>
      </w:r>
      <w:r w:rsidRPr="00286A61">
        <w:rPr>
          <w:rFonts w:ascii="Arial" w:hAnsi="Arial" w:cs="Arial"/>
          <w:sz w:val="26"/>
          <w:szCs w:val="26"/>
        </w:rPr>
        <w:tab/>
      </w:r>
      <w:r w:rsidRPr="00286A61">
        <w:rPr>
          <w:rFonts w:ascii="Arial" w:hAnsi="Arial" w:cs="Arial"/>
          <w:sz w:val="26"/>
          <w:szCs w:val="26"/>
        </w:rPr>
        <w:tab/>
        <w:t xml:space="preserve">     Н.В. Илиндеева</w:t>
      </w:r>
    </w:p>
    <w:p w:rsidR="00286A61" w:rsidRPr="00286A61" w:rsidRDefault="00286A61" w:rsidP="00286A61">
      <w:pPr>
        <w:autoSpaceDE w:val="0"/>
        <w:spacing w:after="0" w:line="240" w:lineRule="auto"/>
        <w:jc w:val="both"/>
        <w:rPr>
          <w:rFonts w:ascii="Arial" w:hAnsi="Arial" w:cs="Arial"/>
          <w:sz w:val="20"/>
          <w:szCs w:val="20"/>
        </w:rPr>
      </w:pPr>
    </w:p>
    <w:p w:rsidR="00286A61" w:rsidRPr="00286A61" w:rsidRDefault="00286A61" w:rsidP="00286A61">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286A61">
        <w:rPr>
          <w:rFonts w:ascii="Arial" w:eastAsia="Times New Roman" w:hAnsi="Arial" w:cs="Arial"/>
          <w:bCs/>
          <w:sz w:val="18"/>
          <w:szCs w:val="20"/>
          <w:lang w:eastAsia="ru-RU"/>
        </w:rPr>
        <w:t xml:space="preserve">Приложение к постановлению </w:t>
      </w:r>
    </w:p>
    <w:p w:rsidR="00286A61" w:rsidRPr="00286A61" w:rsidRDefault="00286A61" w:rsidP="00286A61">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286A61">
        <w:rPr>
          <w:rFonts w:ascii="Arial" w:eastAsia="Times New Roman" w:hAnsi="Arial" w:cs="Arial"/>
          <w:bCs/>
          <w:sz w:val="18"/>
          <w:szCs w:val="20"/>
          <w:lang w:eastAsia="ru-RU"/>
        </w:rPr>
        <w:t xml:space="preserve">Администрации Богучанского района </w:t>
      </w:r>
    </w:p>
    <w:p w:rsidR="00286A61" w:rsidRPr="00286A61" w:rsidRDefault="00286A61" w:rsidP="00286A61">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286A61">
        <w:rPr>
          <w:rFonts w:ascii="Arial" w:eastAsia="Times New Roman" w:hAnsi="Arial" w:cs="Arial"/>
          <w:bCs/>
          <w:sz w:val="18"/>
          <w:szCs w:val="20"/>
          <w:lang w:eastAsia="ru-RU"/>
        </w:rPr>
        <w:t>от 11.11.2020 № 1150-п</w:t>
      </w:r>
    </w:p>
    <w:p w:rsidR="00286A61" w:rsidRPr="00286A61" w:rsidRDefault="00286A61" w:rsidP="00286A61">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286A61">
        <w:rPr>
          <w:rFonts w:ascii="Arial" w:eastAsia="Times New Roman" w:hAnsi="Arial" w:cs="Arial"/>
          <w:bCs/>
          <w:sz w:val="18"/>
          <w:szCs w:val="20"/>
          <w:lang w:eastAsia="ru-RU"/>
        </w:rPr>
        <w:t>Приложение</w:t>
      </w:r>
    </w:p>
    <w:p w:rsidR="00286A61" w:rsidRPr="00286A61" w:rsidRDefault="00286A61" w:rsidP="00286A61">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286A61">
        <w:rPr>
          <w:rFonts w:ascii="Arial" w:eastAsia="Times New Roman" w:hAnsi="Arial" w:cs="Arial"/>
          <w:bCs/>
          <w:sz w:val="18"/>
          <w:szCs w:val="20"/>
          <w:lang w:eastAsia="ru-RU"/>
        </w:rPr>
        <w:t>к постановлению администрации</w:t>
      </w:r>
    </w:p>
    <w:p w:rsidR="00286A61" w:rsidRPr="00286A61" w:rsidRDefault="00286A61" w:rsidP="00286A61">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286A61">
        <w:rPr>
          <w:rFonts w:ascii="Arial" w:eastAsia="Times New Roman" w:hAnsi="Arial" w:cs="Arial"/>
          <w:bCs/>
          <w:sz w:val="18"/>
          <w:szCs w:val="20"/>
          <w:lang w:eastAsia="ru-RU"/>
        </w:rPr>
        <w:t>Богучанского района</w:t>
      </w:r>
    </w:p>
    <w:p w:rsidR="00286A61" w:rsidRPr="00286A61" w:rsidRDefault="00286A61" w:rsidP="00286A61">
      <w:pPr>
        <w:widowControl w:val="0"/>
        <w:autoSpaceDE w:val="0"/>
        <w:autoSpaceDN w:val="0"/>
        <w:adjustRightInd w:val="0"/>
        <w:spacing w:after="0" w:line="240" w:lineRule="auto"/>
        <w:jc w:val="right"/>
        <w:rPr>
          <w:rFonts w:ascii="Arial" w:eastAsia="Times New Roman" w:hAnsi="Arial" w:cs="Arial"/>
          <w:bCs/>
          <w:sz w:val="18"/>
          <w:szCs w:val="20"/>
          <w:lang w:eastAsia="ru-RU"/>
        </w:rPr>
      </w:pPr>
      <w:r w:rsidRPr="00286A61">
        <w:rPr>
          <w:rFonts w:ascii="Arial" w:eastAsia="Times New Roman" w:hAnsi="Arial" w:cs="Arial"/>
          <w:bCs/>
          <w:sz w:val="18"/>
          <w:szCs w:val="20"/>
          <w:lang w:eastAsia="ru-RU"/>
        </w:rPr>
        <w:t>от 01.11.2013 № 1396-п</w:t>
      </w:r>
    </w:p>
    <w:p w:rsidR="00286A61" w:rsidRPr="00286A61" w:rsidRDefault="00286A61" w:rsidP="00286A61">
      <w:pPr>
        <w:widowControl w:val="0"/>
        <w:autoSpaceDE w:val="0"/>
        <w:autoSpaceDN w:val="0"/>
        <w:adjustRightInd w:val="0"/>
        <w:spacing w:after="0" w:line="240" w:lineRule="auto"/>
        <w:rPr>
          <w:rFonts w:ascii="Arial" w:eastAsia="Times New Roman" w:hAnsi="Arial" w:cs="Arial"/>
          <w:bCs/>
          <w:sz w:val="18"/>
          <w:szCs w:val="20"/>
          <w:lang w:eastAsia="ru-RU"/>
        </w:rPr>
      </w:pP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Муниципальная программа  «Обеспечение доступным и комфортным жильем граждан Богучанского района»</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0"/>
          <w:numId w:val="16"/>
        </w:num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Паспорт </w:t>
      </w: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муниципальной программы «</w:t>
      </w:r>
      <w:r w:rsidRPr="00286A61">
        <w:rPr>
          <w:rFonts w:ascii="Arial" w:eastAsia="Times New Roman" w:hAnsi="Arial" w:cs="Arial"/>
          <w:sz w:val="20"/>
          <w:szCs w:val="20"/>
          <w:lang w:eastAsia="ru-RU"/>
        </w:rPr>
        <w:t>Обеспечение доступным и комфортным жильем граждан Богучанского района</w:t>
      </w:r>
      <w:r w:rsidRPr="00286A61">
        <w:rPr>
          <w:rFonts w:ascii="Arial" w:eastAsia="Times New Roman" w:hAnsi="Arial" w:cs="Arial"/>
          <w:bCs/>
          <w:sz w:val="20"/>
          <w:szCs w:val="20"/>
          <w:lang w:eastAsia="ru-RU"/>
        </w:rPr>
        <w:t xml:space="preserve">» </w:t>
      </w:r>
    </w:p>
    <w:p w:rsidR="00286A61" w:rsidRPr="00286A61" w:rsidRDefault="00286A61" w:rsidP="00286A61">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CellMar>
          <w:left w:w="70" w:type="dxa"/>
          <w:right w:w="70" w:type="dxa"/>
        </w:tblCellMar>
        <w:tblLook w:val="0000"/>
      </w:tblPr>
      <w:tblGrid>
        <w:gridCol w:w="2687"/>
        <w:gridCol w:w="6808"/>
      </w:tblGrid>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Наименование программы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bCs/>
                <w:sz w:val="14"/>
                <w:szCs w:val="14"/>
                <w:lang w:eastAsia="ru-RU"/>
              </w:rPr>
              <w:t>«Обеспечение доступным и комфортным жильем граждан Богучанского района»</w:t>
            </w:r>
            <w:r w:rsidRPr="00286A61">
              <w:rPr>
                <w:rFonts w:ascii="Arial" w:eastAsia="Times New Roman" w:hAnsi="Arial" w:cs="Arial"/>
                <w:sz w:val="14"/>
                <w:szCs w:val="14"/>
                <w:lang w:eastAsia="ru-RU"/>
              </w:rPr>
              <w:t xml:space="preserve"> (далее – муниципальная программа)  </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Основания для разработки  муниципальной 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Статья 179 Бюджетного кодекса Российской Федерации;</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Ответственный исполнитель муниципальной 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Управление муниципальной собственностью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Соисполнители муниципальной 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МКУ «Муниципальная служба Заказчика»;</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Администрация Богучанского района</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Финансовое управление администрации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Перечень подпрограмм и отдельных </w:t>
            </w:r>
            <w:r w:rsidRPr="00286A61">
              <w:rPr>
                <w:rFonts w:ascii="Arial" w:eastAsia="Times New Roman" w:hAnsi="Arial" w:cs="Arial"/>
                <w:sz w:val="14"/>
                <w:szCs w:val="14"/>
                <w:lang w:eastAsia="ru-RU"/>
              </w:rPr>
              <w:lastRenderedPageBreak/>
              <w:t>мероприятий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lastRenderedPageBreak/>
              <w:t>Подпрограммы:</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lastRenderedPageBreak/>
              <w:t>1. «Переселение граждан из аварийного жилищного фонда в Богучанском районе»;</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3. «Обеспечение жильем работников отраслей бюджетной сферы на территории Богучанского района»;</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4. «Осуществление градостроительной деятельности в Богучанском районе»;</w:t>
            </w:r>
          </w:p>
          <w:p w:rsidR="00286A61" w:rsidRPr="00286A61" w:rsidRDefault="00286A61" w:rsidP="00A969F7">
            <w:pPr>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5. «Приобретение жилых помещений работникам бюджетной сферы Богучанского района».</w:t>
            </w:r>
          </w:p>
        </w:tc>
      </w:tr>
      <w:tr w:rsidR="00286A61" w:rsidRPr="00286A61" w:rsidTr="00A969F7">
        <w:tc>
          <w:tcPr>
            <w:tcW w:w="1415" w:type="pct"/>
            <w:tcBorders>
              <w:top w:val="single" w:sz="6" w:space="0" w:color="auto"/>
              <w:left w:val="single" w:sz="6" w:space="0" w:color="auto"/>
              <w:bottom w:val="single" w:sz="4"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lastRenderedPageBreak/>
              <w:t xml:space="preserve">Цель муниципальной программы    </w:t>
            </w:r>
          </w:p>
        </w:tc>
        <w:tc>
          <w:tcPr>
            <w:tcW w:w="3585" w:type="pct"/>
            <w:tcBorders>
              <w:top w:val="single" w:sz="6" w:space="0" w:color="auto"/>
              <w:left w:val="single" w:sz="6" w:space="0" w:color="auto"/>
              <w:bottom w:val="single" w:sz="4" w:space="0" w:color="auto"/>
              <w:right w:val="single" w:sz="6" w:space="0" w:color="auto"/>
            </w:tcBorders>
          </w:tcPr>
          <w:p w:rsidR="00286A61" w:rsidRPr="00286A61" w:rsidRDefault="00286A61" w:rsidP="00A969F7">
            <w:pPr>
              <w:widowControl w:val="0"/>
              <w:tabs>
                <w:tab w:val="left" w:pos="980"/>
              </w:tabs>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Повышение доступности жилья и улучшение жилищных условий граждан, проживающих на территории Богучанского района</w:t>
            </w:r>
          </w:p>
        </w:tc>
      </w:tr>
      <w:tr w:rsidR="00286A61" w:rsidRPr="00286A61" w:rsidTr="00A969F7">
        <w:tc>
          <w:tcPr>
            <w:tcW w:w="1415" w:type="pct"/>
            <w:tcBorders>
              <w:top w:val="single" w:sz="4" w:space="0" w:color="auto"/>
              <w:left w:val="single" w:sz="6" w:space="0" w:color="auto"/>
              <w:bottom w:val="single" w:sz="6" w:space="0" w:color="auto"/>
              <w:right w:val="single" w:sz="6" w:space="0" w:color="auto"/>
            </w:tcBorders>
          </w:tcPr>
          <w:p w:rsidR="00286A61" w:rsidRPr="00286A61" w:rsidRDefault="00286A61"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Задачи муниципальной программы</w:t>
            </w:r>
          </w:p>
        </w:tc>
        <w:tc>
          <w:tcPr>
            <w:tcW w:w="3585" w:type="pct"/>
            <w:tcBorders>
              <w:top w:val="single" w:sz="4"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1. Расселение граждан из аварийного жилищного фонда муниципальных образований Богучанского района;</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 Обеспечение увеличения ввода жилья на территории Богучанского района;</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286A61">
              <w:rPr>
                <w:rFonts w:ascii="Arial" w:eastAsia="Times New Roman" w:hAnsi="Arial" w:cs="Arial"/>
                <w:bCs/>
                <w:sz w:val="14"/>
                <w:szCs w:val="14"/>
                <w:lang w:eastAsia="ru-RU"/>
              </w:rPr>
              <w:t>;</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4. Создание условий для застройки и благоустройства населенных пунктов Богучанского района с целью повышения качества условий проживания населения;</w:t>
            </w:r>
          </w:p>
          <w:p w:rsidR="00286A61" w:rsidRPr="00286A61" w:rsidRDefault="00286A61" w:rsidP="00A969F7">
            <w:pPr>
              <w:widowControl w:val="0"/>
              <w:autoSpaceDE w:val="0"/>
              <w:autoSpaceDN w:val="0"/>
              <w:adjustRightInd w:val="0"/>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5.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Этапы и сроки реализации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Программа реализуется в один этап с 2014 по 2030 годы</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Перечень целевых показателей на долгосрочный период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Целевые показатели:</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Удельный вес введенной площади жилых домов по отношению к общей площади жилищного фонда к 2030 году составит 1,50 %. </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bCs/>
                <w:sz w:val="14"/>
                <w:szCs w:val="14"/>
                <w:lang w:eastAsia="ru-RU"/>
              </w:rPr>
              <w:t>Значение целевых показателей на долгосрочный период представлены в приложении № 2 к паспорту муниципальной программы.</w:t>
            </w:r>
          </w:p>
        </w:tc>
      </w:tr>
      <w:tr w:rsidR="00286A61" w:rsidRPr="00286A61" w:rsidTr="00A969F7">
        <w:tc>
          <w:tcPr>
            <w:tcW w:w="1415" w:type="pct"/>
            <w:tcBorders>
              <w:top w:val="single" w:sz="6" w:space="0" w:color="auto"/>
              <w:left w:val="single" w:sz="6" w:space="0" w:color="auto"/>
              <w:bottom w:val="single" w:sz="4"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585" w:type="pct"/>
            <w:tcBorders>
              <w:top w:val="single" w:sz="6" w:space="0" w:color="auto"/>
              <w:left w:val="single" w:sz="6" w:space="0" w:color="auto"/>
              <w:bottom w:val="single" w:sz="4" w:space="0" w:color="auto"/>
              <w:right w:val="single" w:sz="6" w:space="0" w:color="auto"/>
            </w:tcBorders>
          </w:tcPr>
          <w:p w:rsidR="00286A61" w:rsidRPr="00286A61" w:rsidRDefault="00286A61" w:rsidP="00A969F7">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286A61">
              <w:rPr>
                <w:rFonts w:ascii="Arial" w:eastAsia="Times New Roman" w:hAnsi="Arial" w:cs="Arial"/>
                <w:sz w:val="14"/>
                <w:szCs w:val="14"/>
                <w:lang w:eastAsia="ru-RU"/>
              </w:rPr>
              <w:t xml:space="preserve">  </w:t>
            </w:r>
            <w:r w:rsidRPr="00286A61">
              <w:rPr>
                <w:rFonts w:ascii="Arial" w:eastAsia="Times New Roman" w:hAnsi="Arial" w:cs="Arial"/>
                <w:bCs/>
                <w:sz w:val="14"/>
                <w:szCs w:val="14"/>
                <w:lang w:eastAsia="ru-RU"/>
              </w:rPr>
              <w:t xml:space="preserve">Общий объём финансирования программы составляет –149 950 214,47 </w:t>
            </w:r>
            <w:r w:rsidRPr="00286A61">
              <w:rPr>
                <w:rFonts w:ascii="Arial" w:eastAsia="Times New Roman" w:hAnsi="Arial" w:cs="Arial"/>
                <w:sz w:val="14"/>
                <w:szCs w:val="14"/>
                <w:lang w:eastAsia="ru-RU"/>
              </w:rPr>
              <w:t>рублей</w:t>
            </w:r>
            <w:r w:rsidRPr="00286A61">
              <w:rPr>
                <w:rFonts w:ascii="Arial" w:eastAsia="Times New Roman" w:hAnsi="Arial" w:cs="Arial"/>
                <w:bCs/>
                <w:sz w:val="14"/>
                <w:szCs w:val="14"/>
                <w:lang w:eastAsia="ru-RU"/>
              </w:rPr>
              <w:t>, в том числе по годам:</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2014 год – 16 773 786,00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2015 год –   6 352 549,71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2016 год – 85 133 948,07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2017 год – 10 923 310,82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2018 год –   1 952 188,78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2019 год –   3 138 231,09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2 290 000,00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1 650 000,00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2022 год –   1 100 000,0 рублей; </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20 636 200,0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средства Фонда содействия реформированию жилищно-коммунального хозяйства (федеральный бюджет) </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53 571 751,89 руб., в том числе по годам:</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2014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2015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2016 год – 37 284 486,80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2017 год –   1 935 165,09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2018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2019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2022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14 352 100,00 рублей;</w:t>
            </w:r>
          </w:p>
          <w:p w:rsidR="00286A61" w:rsidRPr="00286A61" w:rsidRDefault="00286A61" w:rsidP="00A969F7">
            <w:pPr>
              <w:widowControl w:val="0"/>
              <w:tabs>
                <w:tab w:val="left" w:pos="935"/>
              </w:tabs>
              <w:autoSpaceDE w:val="0"/>
              <w:autoSpaceDN w:val="0"/>
              <w:adjustRightInd w:val="0"/>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средства краевого бюджета – 52 629 026,34 рублей, в том числе по годам:</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2014 год –   3 484 400,00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2015 год –   1 776 680,00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2016 год – 38 898 899,31 рублей;</w:t>
            </w:r>
          </w:p>
          <w:p w:rsidR="00286A61" w:rsidRPr="00286A61" w:rsidRDefault="00286A61" w:rsidP="00A969F7">
            <w:pPr>
              <w:tabs>
                <w:tab w:val="left" w:pos="2985"/>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2017 год –   2 895 247,03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2018 год –      389 700,00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2019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2022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5184100,00 рублей.</w:t>
            </w:r>
          </w:p>
          <w:p w:rsidR="00286A61" w:rsidRPr="00286A61" w:rsidRDefault="00286A61" w:rsidP="00A969F7">
            <w:pPr>
              <w:widowControl w:val="0"/>
              <w:tabs>
                <w:tab w:val="left" w:pos="935"/>
              </w:tabs>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bCs/>
                <w:sz w:val="14"/>
                <w:szCs w:val="14"/>
                <w:lang w:eastAsia="ru-RU"/>
              </w:rPr>
              <w:t xml:space="preserve">средства районного бюджета – </w:t>
            </w:r>
            <w:r w:rsidRPr="00286A61">
              <w:rPr>
                <w:rFonts w:ascii="Arial" w:eastAsia="Times New Roman" w:hAnsi="Arial" w:cs="Arial"/>
                <w:sz w:val="14"/>
                <w:szCs w:val="14"/>
                <w:lang w:eastAsia="ru-RU"/>
              </w:rPr>
              <w:t>43 749 436,24</w:t>
            </w:r>
            <w:r w:rsidRPr="00286A61">
              <w:rPr>
                <w:rFonts w:ascii="Arial" w:eastAsia="Times New Roman" w:hAnsi="Arial" w:cs="Arial"/>
                <w:bCs/>
                <w:sz w:val="14"/>
                <w:szCs w:val="14"/>
                <w:lang w:eastAsia="ru-RU"/>
              </w:rPr>
              <w:t xml:space="preserve"> </w:t>
            </w:r>
            <w:r w:rsidRPr="00286A61">
              <w:rPr>
                <w:rFonts w:ascii="Arial" w:eastAsia="Times New Roman" w:hAnsi="Arial" w:cs="Arial"/>
                <w:sz w:val="14"/>
                <w:szCs w:val="14"/>
                <w:lang w:eastAsia="ru-RU"/>
              </w:rPr>
              <w:t>рублей</w:t>
            </w:r>
            <w:r w:rsidRPr="00286A61">
              <w:rPr>
                <w:rFonts w:ascii="Arial" w:eastAsia="Times New Roman" w:hAnsi="Arial" w:cs="Arial"/>
                <w:bCs/>
                <w:sz w:val="14"/>
                <w:szCs w:val="14"/>
                <w:lang w:eastAsia="ru-RU"/>
              </w:rPr>
              <w:t>, в том числе по годам:</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2014 год – 13 289 386,00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2015 год –   4 575 869,71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2016 год –   8 950 561,96 рубль;</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2017 год –   6 092 898,70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2018 год –   1 562 488,78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2019 год –   3 138 231,09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2 290 000,00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1 650 000,00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2022 год –    1 100 000,0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1 100 000,0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 Объем сре</w:t>
            </w:r>
            <w:proofErr w:type="gramStart"/>
            <w:r w:rsidRPr="00286A61">
              <w:rPr>
                <w:rFonts w:ascii="Arial" w:eastAsia="Times New Roman" w:hAnsi="Arial" w:cs="Arial"/>
                <w:sz w:val="14"/>
                <w:szCs w:val="14"/>
                <w:lang w:eastAsia="ru-RU"/>
              </w:rPr>
              <w:t>дств кр</w:t>
            </w:r>
            <w:proofErr w:type="gramEnd"/>
            <w:r w:rsidRPr="00286A61">
              <w:rPr>
                <w:rFonts w:ascii="Arial" w:eastAsia="Times New Roman" w:hAnsi="Arial" w:cs="Arial"/>
                <w:sz w:val="14"/>
                <w:szCs w:val="14"/>
                <w:lang w:eastAsia="ru-RU"/>
              </w:rPr>
              <w:t>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Перечень объектов капитального строительства муниципальной собственности Богучанского района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Перечень объектов капитального строительства</w:t>
            </w:r>
            <w:r w:rsidRPr="00286A61">
              <w:rPr>
                <w:rFonts w:ascii="Arial" w:eastAsia="Times New Roman" w:hAnsi="Arial" w:cs="Arial"/>
                <w:bCs/>
                <w:sz w:val="14"/>
                <w:szCs w:val="14"/>
                <w:lang w:eastAsia="ru-RU"/>
              </w:rPr>
              <w:t xml:space="preserve"> в приложение № 3 к паспорту муниципальной программы</w:t>
            </w:r>
          </w:p>
        </w:tc>
      </w:tr>
    </w:tbl>
    <w:p w:rsidR="00286A61" w:rsidRPr="00286A61" w:rsidRDefault="00286A61" w:rsidP="00286A61">
      <w:pPr>
        <w:spacing w:after="0" w:line="240" w:lineRule="auto"/>
        <w:rPr>
          <w:rFonts w:ascii="Arial" w:eastAsia="Times New Roman" w:hAnsi="Arial" w:cs="Arial"/>
          <w:sz w:val="20"/>
          <w:szCs w:val="20"/>
          <w:lang w:eastAsia="ru-RU"/>
        </w:rPr>
      </w:pPr>
    </w:p>
    <w:p w:rsidR="00286A61" w:rsidRPr="00286A61" w:rsidRDefault="00286A61" w:rsidP="00286A61">
      <w:pPr>
        <w:numPr>
          <w:ilvl w:val="0"/>
          <w:numId w:val="12"/>
        </w:numPr>
        <w:tabs>
          <w:tab w:val="left" w:pos="567"/>
        </w:tabs>
        <w:autoSpaceDE w:val="0"/>
        <w:autoSpaceDN w:val="0"/>
        <w:adjustRightInd w:val="0"/>
        <w:spacing w:after="0" w:line="240" w:lineRule="auto"/>
        <w:jc w:val="center"/>
        <w:outlineLvl w:val="0"/>
        <w:rPr>
          <w:rFonts w:ascii="Arial" w:eastAsia="Times New Roman" w:hAnsi="Arial" w:cs="Arial"/>
          <w:sz w:val="20"/>
          <w:szCs w:val="20"/>
          <w:lang w:eastAsia="ru-RU"/>
        </w:rPr>
      </w:pPr>
      <w:r w:rsidRPr="00286A61">
        <w:rPr>
          <w:rFonts w:ascii="Arial" w:eastAsia="Times New Roman" w:hAnsi="Arial" w:cs="Arial"/>
          <w:sz w:val="20"/>
          <w:szCs w:val="20"/>
          <w:lang w:eastAsia="ru-RU"/>
        </w:rPr>
        <w:t>Характеристика текущего состояния жилищной сферы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286A61" w:rsidRPr="00286A61" w:rsidRDefault="00286A61" w:rsidP="00286A61">
      <w:pPr>
        <w:autoSpaceDE w:val="0"/>
        <w:autoSpaceDN w:val="0"/>
        <w:adjustRightInd w:val="0"/>
        <w:spacing w:after="0" w:line="240" w:lineRule="auto"/>
        <w:jc w:val="center"/>
        <w:outlineLvl w:val="0"/>
        <w:rPr>
          <w:rFonts w:ascii="Arial" w:eastAsia="Times New Roman" w:hAnsi="Arial" w:cs="Arial"/>
          <w:sz w:val="20"/>
          <w:szCs w:val="20"/>
          <w:lang w:eastAsia="ru-RU"/>
        </w:rPr>
      </w:pPr>
    </w:p>
    <w:p w:rsidR="00286A61" w:rsidRPr="00286A61" w:rsidRDefault="00286A61" w:rsidP="00286A61">
      <w:pPr>
        <w:spacing w:after="0" w:line="240" w:lineRule="auto"/>
        <w:ind w:firstLine="708"/>
        <w:jc w:val="both"/>
        <w:rPr>
          <w:rFonts w:ascii="Arial" w:eastAsia="MS Mincho" w:hAnsi="Arial" w:cs="Arial"/>
          <w:sz w:val="20"/>
          <w:szCs w:val="20"/>
          <w:lang w:eastAsia="ru-RU"/>
        </w:rPr>
      </w:pPr>
      <w:r w:rsidRPr="00286A61">
        <w:rPr>
          <w:rFonts w:ascii="Arial" w:eastAsia="MS Mincho" w:hAnsi="Arial" w:cs="Arial"/>
          <w:sz w:val="20"/>
          <w:szCs w:val="20"/>
          <w:lang w:eastAsia="ru-RU"/>
        </w:rPr>
        <w:t xml:space="preserve">Богучанский район – транспортный узел и центр промышленной переработки природных ресурсов </w:t>
      </w:r>
      <w:proofErr w:type="gramStart"/>
      <w:r w:rsidRPr="00286A61">
        <w:rPr>
          <w:rFonts w:ascii="Arial" w:eastAsia="MS Mincho" w:hAnsi="Arial" w:cs="Arial"/>
          <w:sz w:val="20"/>
          <w:szCs w:val="20"/>
          <w:lang w:eastAsia="ru-RU"/>
        </w:rPr>
        <w:t>Нижнего</w:t>
      </w:r>
      <w:proofErr w:type="gramEnd"/>
      <w:r w:rsidRPr="00286A61">
        <w:rPr>
          <w:rFonts w:ascii="Arial" w:eastAsia="MS Mincho" w:hAnsi="Arial" w:cs="Arial"/>
          <w:sz w:val="20"/>
          <w:szCs w:val="20"/>
          <w:lang w:eastAsia="ru-RU"/>
        </w:rPr>
        <w:t xml:space="preserve"> Приангарья. </w:t>
      </w:r>
    </w:p>
    <w:p w:rsidR="00286A61" w:rsidRPr="00286A61" w:rsidRDefault="00286A61" w:rsidP="00286A61">
      <w:pPr>
        <w:spacing w:after="0" w:line="240" w:lineRule="auto"/>
        <w:ind w:firstLine="708"/>
        <w:jc w:val="both"/>
        <w:rPr>
          <w:rFonts w:ascii="Arial" w:eastAsia="MS Mincho" w:hAnsi="Arial" w:cs="Arial"/>
          <w:sz w:val="20"/>
          <w:szCs w:val="20"/>
          <w:lang w:eastAsia="ja-JP"/>
        </w:rPr>
      </w:pPr>
      <w:r w:rsidRPr="00286A61">
        <w:rPr>
          <w:rFonts w:ascii="Arial" w:eastAsia="MS Mincho" w:hAnsi="Arial" w:cs="Arial"/>
          <w:sz w:val="20"/>
          <w:szCs w:val="20"/>
          <w:lang w:eastAsia="ru-RU"/>
        </w:rPr>
        <w:lastRenderedPageBreak/>
        <w:t xml:space="preserve">В соответствии со Стратегией социально-экономического развития муниципального образования Богучанский район до 2030 года главной стратегической целью социально-экономического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w:t>
      </w:r>
      <w:r w:rsidRPr="00286A61">
        <w:rPr>
          <w:rFonts w:ascii="Arial" w:eastAsia="MS Mincho" w:hAnsi="Arial" w:cs="Arial"/>
          <w:sz w:val="20"/>
          <w:szCs w:val="20"/>
          <w:lang w:eastAsia="ja-JP"/>
        </w:rPr>
        <w:t>управления муниципальным образованием.</w:t>
      </w:r>
    </w:p>
    <w:p w:rsidR="00286A61" w:rsidRPr="00286A61" w:rsidRDefault="00286A61" w:rsidP="00286A61">
      <w:pPr>
        <w:spacing w:after="0" w:line="240" w:lineRule="auto"/>
        <w:ind w:firstLine="708"/>
        <w:jc w:val="both"/>
        <w:rPr>
          <w:rFonts w:ascii="Arial" w:eastAsia="MS Mincho" w:hAnsi="Arial" w:cs="Arial"/>
          <w:sz w:val="20"/>
          <w:szCs w:val="20"/>
          <w:lang w:eastAsia="ru-RU"/>
        </w:rPr>
      </w:pPr>
      <w:r w:rsidRPr="00286A61">
        <w:rPr>
          <w:rFonts w:ascii="Arial" w:eastAsia="MS Mincho" w:hAnsi="Arial" w:cs="Arial"/>
          <w:sz w:val="20"/>
          <w:szCs w:val="20"/>
          <w:lang w:eastAsia="ru-RU"/>
        </w:rPr>
        <w:t>Одним из приоритетных направлений развития стратегии является приоритет 2.    «Человеческий  потенциал»:  создание  комфортной среды  жизнедеятельности  и  безопасных  условий  проживания  населения  на территории  района,  развитие отраслей  социальной  сферы,  в  том  числе образования,  здравоохранения,  культуры,  физкультуры  и  спорта,  создание условий для всестороннего развития и закрепления молодежи в районе.</w:t>
      </w:r>
    </w:p>
    <w:p w:rsidR="00286A61" w:rsidRPr="00286A61" w:rsidRDefault="00286A61" w:rsidP="00286A61">
      <w:pPr>
        <w:spacing w:after="0" w:line="240" w:lineRule="auto"/>
        <w:ind w:firstLine="708"/>
        <w:jc w:val="both"/>
        <w:rPr>
          <w:rFonts w:ascii="Arial" w:eastAsia="MS Mincho" w:hAnsi="Arial" w:cs="Arial"/>
          <w:sz w:val="20"/>
          <w:szCs w:val="20"/>
          <w:lang w:eastAsia="ja-JP"/>
        </w:rPr>
      </w:pPr>
      <w:r w:rsidRPr="00286A61">
        <w:rPr>
          <w:rFonts w:ascii="Arial" w:eastAsia="MS Mincho" w:hAnsi="Arial" w:cs="Arial"/>
          <w:sz w:val="20"/>
          <w:szCs w:val="20"/>
          <w:lang w:eastAsia="ja-JP"/>
        </w:rPr>
        <w:t>Целью № 2 Стратегии являетс</w:t>
      </w:r>
      <w:proofErr w:type="gramStart"/>
      <w:r w:rsidRPr="00286A61">
        <w:rPr>
          <w:rFonts w:ascii="Arial" w:eastAsia="MS Mincho" w:hAnsi="Arial" w:cs="Arial"/>
          <w:sz w:val="20"/>
          <w:szCs w:val="20"/>
          <w:lang w:eastAsia="ja-JP"/>
        </w:rPr>
        <w:t>я-</w:t>
      </w:r>
      <w:proofErr w:type="gramEnd"/>
      <w:r w:rsidRPr="00286A61">
        <w:rPr>
          <w:rFonts w:ascii="Arial" w:eastAsia="MS Mincho" w:hAnsi="Arial" w:cs="Arial"/>
          <w:sz w:val="20"/>
          <w:szCs w:val="20"/>
          <w:lang w:eastAsia="ja-JP"/>
        </w:rPr>
        <w:t xml:space="preserve"> формирование  благоприятной  социальной  среды  для  жизни в районе. Комфортные условия для жизни будут являться важнейшим фактором для привлечения и удержания квалифицированных трудовых ресурсов, необходимых для дальнейшего социально-экономического развития территории.</w:t>
      </w:r>
    </w:p>
    <w:p w:rsidR="00286A61" w:rsidRPr="00286A61" w:rsidRDefault="00286A61" w:rsidP="00286A61">
      <w:pPr>
        <w:spacing w:after="0" w:line="240" w:lineRule="auto"/>
        <w:ind w:firstLine="708"/>
        <w:jc w:val="both"/>
        <w:rPr>
          <w:rFonts w:ascii="Arial" w:eastAsia="MS Mincho" w:hAnsi="Arial" w:cs="Arial"/>
          <w:sz w:val="20"/>
          <w:szCs w:val="20"/>
          <w:lang w:eastAsia="ja-JP"/>
        </w:rPr>
      </w:pPr>
      <w:r w:rsidRPr="00286A61">
        <w:rPr>
          <w:rFonts w:ascii="Arial" w:eastAsia="MS Mincho" w:hAnsi="Arial" w:cs="Arial"/>
          <w:sz w:val="20"/>
          <w:szCs w:val="20"/>
          <w:lang w:eastAsia="ja-JP"/>
        </w:rPr>
        <w:t>Жилищная политика, проводимая Правительством Красноярского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программы «Жилище», государственными программами Красноярского края и в соответствии с законами Красноярского края в жилищной сфере.</w:t>
      </w:r>
    </w:p>
    <w:p w:rsidR="00286A61" w:rsidRPr="00286A61" w:rsidRDefault="00286A61" w:rsidP="00286A61">
      <w:pPr>
        <w:spacing w:after="0" w:line="240" w:lineRule="auto"/>
        <w:ind w:firstLine="708"/>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На  01.01.2020  года  в  Богучанском  районе  находятся  в  стадии строительства 1034 объекта, в том числе 973 </w:t>
      </w:r>
      <w:proofErr w:type="gramStart"/>
      <w:r w:rsidRPr="00286A61">
        <w:rPr>
          <w:rFonts w:ascii="Arial" w:eastAsia="Times New Roman" w:hAnsi="Arial" w:cs="Arial"/>
          <w:sz w:val="20"/>
          <w:szCs w:val="20"/>
          <w:lang w:eastAsia="ru-RU"/>
        </w:rPr>
        <w:t>строящихся</w:t>
      </w:r>
      <w:proofErr w:type="gramEnd"/>
      <w:r w:rsidRPr="00286A61">
        <w:rPr>
          <w:rFonts w:ascii="Arial" w:eastAsia="Times New Roman" w:hAnsi="Arial" w:cs="Arial"/>
          <w:sz w:val="20"/>
          <w:szCs w:val="20"/>
          <w:lang w:eastAsia="ru-RU"/>
        </w:rPr>
        <w:t xml:space="preserve"> жилых дома.</w:t>
      </w:r>
    </w:p>
    <w:p w:rsidR="00286A61" w:rsidRPr="00286A61" w:rsidRDefault="00286A61" w:rsidP="00286A61">
      <w:pPr>
        <w:spacing w:after="0" w:line="240" w:lineRule="auto"/>
        <w:ind w:firstLine="708"/>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В 2019 году введено в эксплуатацию: 74 объекта жилищного назначения (общая площадь 19578 кв.м.), в том числе 2 пятиэтажных дома в п. Таежный (площадь квартир 12186 кв.м.), 27 производственных объекта, в том числе 1,2,3,4 этапы второго пускового комплекса БоАЗ, 14 объектов гражданского назначения.</w:t>
      </w:r>
      <w:proofErr w:type="gramEnd"/>
    </w:p>
    <w:p w:rsidR="00286A61" w:rsidRPr="00286A61" w:rsidRDefault="00286A61" w:rsidP="00286A61">
      <w:pPr>
        <w:spacing w:after="0" w:line="240" w:lineRule="auto"/>
        <w:ind w:firstLine="708"/>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Строятся такие крупные объекты, как Богучанский лесоперерабатывающий комплекс.</w:t>
      </w:r>
    </w:p>
    <w:p w:rsidR="00286A61" w:rsidRPr="00286A61" w:rsidRDefault="00286A61" w:rsidP="00286A61">
      <w:pPr>
        <w:spacing w:after="0" w:line="240" w:lineRule="auto"/>
        <w:ind w:firstLine="708"/>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После ввода второй очереди Богучанского алюминиевого завода,  продолжается  возведение  объектов  в  новом  микрорайоне п. Таежный на  18 га</w:t>
      </w:r>
      <w:proofErr w:type="gramStart"/>
      <w:r w:rsidRPr="00286A61">
        <w:rPr>
          <w:rFonts w:ascii="Arial" w:eastAsia="Times New Roman" w:hAnsi="Arial" w:cs="Arial"/>
          <w:sz w:val="20"/>
          <w:szCs w:val="20"/>
          <w:lang w:eastAsia="ru-RU"/>
        </w:rPr>
        <w:t>.</w:t>
      </w:r>
      <w:proofErr w:type="gramEnd"/>
      <w:r w:rsidRPr="00286A61">
        <w:rPr>
          <w:rFonts w:ascii="Arial" w:eastAsia="Times New Roman" w:hAnsi="Arial" w:cs="Arial"/>
          <w:sz w:val="20"/>
          <w:szCs w:val="20"/>
          <w:lang w:eastAsia="ru-RU"/>
        </w:rPr>
        <w:t xml:space="preserve"> </w:t>
      </w:r>
      <w:proofErr w:type="gramStart"/>
      <w:r w:rsidRPr="00286A61">
        <w:rPr>
          <w:rFonts w:ascii="Arial" w:eastAsia="Times New Roman" w:hAnsi="Arial" w:cs="Arial"/>
          <w:sz w:val="20"/>
          <w:szCs w:val="20"/>
          <w:lang w:eastAsia="ru-RU"/>
        </w:rPr>
        <w:t>в</w:t>
      </w:r>
      <w:proofErr w:type="gramEnd"/>
      <w:r w:rsidRPr="00286A61">
        <w:rPr>
          <w:rFonts w:ascii="Arial" w:eastAsia="Times New Roman" w:hAnsi="Arial" w:cs="Arial"/>
          <w:sz w:val="20"/>
          <w:szCs w:val="20"/>
          <w:lang w:eastAsia="ru-RU"/>
        </w:rPr>
        <w:t xml:space="preserve"> том числе:</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два 5-ти этажных многоквартирных жилых дома;</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два детских сада на 250 мест каждый;</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школа на 386 учащихся;</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поликлиника на 100 посещений в смену с дневным  стационаром на  12 койко-мест (в две смены);</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  продолжается  строительство  объектов  коммунальной  инфраструктуры  п. </w:t>
      </w:r>
      <w:proofErr w:type="gramStart"/>
      <w:r w:rsidRPr="00286A61">
        <w:rPr>
          <w:rFonts w:ascii="Arial" w:eastAsia="Times New Roman" w:hAnsi="Arial" w:cs="Arial"/>
          <w:sz w:val="20"/>
          <w:szCs w:val="20"/>
          <w:lang w:eastAsia="ru-RU"/>
        </w:rPr>
        <w:t>Таёжный</w:t>
      </w:r>
      <w:proofErr w:type="gramEnd"/>
      <w:r w:rsidRPr="00286A61">
        <w:rPr>
          <w:rFonts w:ascii="Arial" w:eastAsia="Times New Roman" w:hAnsi="Arial" w:cs="Arial"/>
          <w:sz w:val="20"/>
          <w:szCs w:val="20"/>
          <w:lang w:eastAsia="ru-RU"/>
        </w:rPr>
        <w:t>.</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На  01.01.2020  г  на  территории  Богучанского  района  строится  20  объектов гражданского назначения и 41  объект производственного назначения.</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За период с 2013 по 2020 годы 117 многодетных семьи, получили на безвозмездной основе земельные участки в собственность под строительство жилых домов.</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Вместе с тем в сфере жилищного обеспечения населения имеется ряд проблем.</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Количество семей, состоящих на учёте в качестве нуждающихся в жилых помещениях в районе, составляет 332 единицы.</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Проблема обеспечения жильём работников отраслей бюджетной сферы остаётся одной из самых актуальных на территории Богучанского района. Потребность составляет 36 единицы, в том числе в здравоохранении составляет 6 единиц, образовании – 17, культуре – 13 единиц.</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специалистами.</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286A61" w:rsidRPr="00286A61" w:rsidRDefault="00286A61" w:rsidP="00286A61">
      <w:pPr>
        <w:autoSpaceDE w:val="0"/>
        <w:autoSpaceDN w:val="0"/>
        <w:adjustRightInd w:val="0"/>
        <w:spacing w:after="0" w:line="240" w:lineRule="auto"/>
        <w:ind w:firstLine="708"/>
        <w:jc w:val="both"/>
        <w:outlineLvl w:val="1"/>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По состоянию на 1 января 2020 года в Богучанском районе общая площадь жилищного фонда всех форм собственности составила 1104,82 тыс. кв. м. Ветхим, аварийным и подлежащим сносу признаны 23,2 тыс. кв. м жилого фонда, в том числе аварийным – 3,4 тыс. кв. м. Аварийный жилищный фонд представляет угрозу для жизни проживающих в нём граждан, ухудшает внешний облик сельских поселений, сдерживает развитие</w:t>
      </w:r>
      <w:proofErr w:type="gramEnd"/>
      <w:r w:rsidRPr="00286A61">
        <w:rPr>
          <w:rFonts w:ascii="Arial" w:eastAsia="Times New Roman" w:hAnsi="Arial" w:cs="Arial"/>
          <w:sz w:val="20"/>
          <w:szCs w:val="20"/>
          <w:lang w:eastAsia="ru-RU"/>
        </w:rPr>
        <w:t xml:space="preserve"> инфраструктуры, снижает инвестиционную привлекательность территорий поселений района.</w:t>
      </w:r>
    </w:p>
    <w:p w:rsidR="00286A61" w:rsidRPr="00286A61" w:rsidRDefault="00286A61" w:rsidP="00286A61">
      <w:pPr>
        <w:tabs>
          <w:tab w:val="left" w:pos="1134"/>
        </w:tabs>
        <w:spacing w:after="0" w:line="240" w:lineRule="auto"/>
        <w:ind w:firstLine="709"/>
        <w:jc w:val="both"/>
        <w:rPr>
          <w:rFonts w:ascii="Arial" w:eastAsia="MS Mincho" w:hAnsi="Arial" w:cs="Arial"/>
          <w:sz w:val="20"/>
          <w:szCs w:val="20"/>
          <w:lang w:eastAsia="ja-JP"/>
        </w:rPr>
      </w:pPr>
      <w:proofErr w:type="gramStart"/>
      <w:r w:rsidRPr="00286A61">
        <w:rPr>
          <w:rFonts w:ascii="Arial" w:eastAsia="MS Mincho" w:hAnsi="Arial" w:cs="Arial"/>
          <w:sz w:val="20"/>
          <w:szCs w:val="20"/>
          <w:lang w:eastAsia="ja-JP"/>
        </w:rPr>
        <w:t xml:space="preserve">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расчётные показатели и схемы, </w:t>
      </w:r>
      <w:r w:rsidRPr="00286A61">
        <w:rPr>
          <w:rFonts w:ascii="Arial" w:eastAsia="MS Mincho" w:hAnsi="Arial" w:cs="Arial"/>
          <w:sz w:val="20"/>
          <w:szCs w:val="20"/>
          <w:lang w:eastAsia="ja-JP"/>
        </w:rPr>
        <w:lastRenderedPageBreak/>
        <w:t>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w:t>
      </w:r>
      <w:proofErr w:type="gramEnd"/>
    </w:p>
    <w:p w:rsidR="00286A61" w:rsidRPr="00286A61" w:rsidRDefault="00286A61" w:rsidP="00286A61">
      <w:pPr>
        <w:tabs>
          <w:tab w:val="left" w:pos="1134"/>
        </w:tabs>
        <w:spacing w:after="0" w:line="240" w:lineRule="auto"/>
        <w:ind w:firstLine="709"/>
        <w:jc w:val="both"/>
        <w:rPr>
          <w:rFonts w:ascii="Arial" w:eastAsia="MS Mincho" w:hAnsi="Arial" w:cs="Arial"/>
          <w:sz w:val="20"/>
          <w:szCs w:val="20"/>
          <w:lang w:eastAsia="ja-JP"/>
        </w:rPr>
      </w:pPr>
      <w:r w:rsidRPr="00286A61">
        <w:rPr>
          <w:rFonts w:ascii="Arial" w:eastAsia="MS Mincho" w:hAnsi="Arial" w:cs="Arial"/>
          <w:sz w:val="20"/>
          <w:szCs w:val="20"/>
          <w:lang w:eastAsia="ja-JP"/>
        </w:rPr>
        <w:t>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этапы их реализации.</w:t>
      </w:r>
    </w:p>
    <w:p w:rsidR="00286A61" w:rsidRPr="00286A61" w:rsidRDefault="00286A61" w:rsidP="00286A61">
      <w:pPr>
        <w:tabs>
          <w:tab w:val="left" w:pos="1134"/>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жильём, включая строительство нового и капитальный ремонт старого жилья, снос ветхого и аварийного жилья.</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iCs/>
          <w:color w:val="000000"/>
          <w:sz w:val="20"/>
          <w:szCs w:val="20"/>
          <w:lang w:eastAsia="ru-RU"/>
        </w:rPr>
      </w:pPr>
      <w:r w:rsidRPr="00286A61">
        <w:rPr>
          <w:rFonts w:ascii="Arial" w:eastAsia="Times New Roman" w:hAnsi="Arial" w:cs="Arial"/>
          <w:bCs/>
          <w:color w:val="000000"/>
          <w:sz w:val="20"/>
          <w:szCs w:val="20"/>
          <w:lang w:eastAsia="ru-RU"/>
        </w:rPr>
        <w:t>В целях улучшения жилищных условий на период до 2030 года необходимо предоставить возможность гражданам повысить доступность приобретения жилья</w:t>
      </w:r>
      <w:r w:rsidRPr="00286A61">
        <w:rPr>
          <w:rFonts w:ascii="Arial" w:eastAsia="Times New Roman" w:hAnsi="Arial" w:cs="Arial"/>
          <w:bCs/>
          <w:iCs/>
          <w:color w:val="000000"/>
          <w:sz w:val="20"/>
          <w:szCs w:val="20"/>
          <w:lang w:eastAsia="ru-RU"/>
        </w:rPr>
        <w:t xml:space="preserve"> и решить следующую задачу: </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iCs/>
          <w:color w:val="000000"/>
          <w:sz w:val="20"/>
          <w:szCs w:val="20"/>
          <w:lang w:eastAsia="ru-RU"/>
        </w:rPr>
      </w:pPr>
      <w:r w:rsidRPr="00286A61">
        <w:rPr>
          <w:rFonts w:ascii="Arial" w:eastAsia="Times New Roman" w:hAnsi="Arial" w:cs="Arial"/>
          <w:bCs/>
          <w:iCs/>
          <w:color w:val="000000"/>
          <w:sz w:val="20"/>
          <w:szCs w:val="20"/>
          <w:lang w:eastAsia="ru-RU"/>
        </w:rPr>
        <w:t>-  повышения доступности жилья и улучшение жилищных условий граждан, проживающих на территории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Для достижения определенной выше цели и решения представленных задач в первоочередном порядке реализуются следующие мероприятия:</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 расселение граждан из аварийного жилищного фонда муниципальных образований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 обеспечение увеличения ввода жилья на территории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 xml:space="preserve">- создание условий для застройки и благоустройства населенных пунктов Богучанского района с целью </w:t>
      </w:r>
      <w:proofErr w:type="gramStart"/>
      <w:r w:rsidRPr="00286A61">
        <w:rPr>
          <w:rFonts w:ascii="Arial" w:eastAsia="Times New Roman" w:hAnsi="Arial" w:cs="Arial"/>
          <w:bCs/>
          <w:color w:val="000000"/>
          <w:sz w:val="20"/>
          <w:szCs w:val="20"/>
          <w:lang w:eastAsia="ru-RU"/>
        </w:rPr>
        <w:t>повышения качества условий проживания населения</w:t>
      </w:r>
      <w:proofErr w:type="gramEnd"/>
      <w:r w:rsidRPr="00286A61">
        <w:rPr>
          <w:rFonts w:ascii="Arial" w:eastAsia="Times New Roman" w:hAnsi="Arial" w:cs="Arial"/>
          <w:bCs/>
          <w:color w:val="000000"/>
          <w:sz w:val="20"/>
          <w:szCs w:val="20"/>
          <w:lang w:eastAsia="ru-RU"/>
        </w:rPr>
        <w:t>;</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 приобретение жилых помещений работникам бюджетной сферы Богучанского района и возмещение расходов на оплату стоимости найма (понайма) жилых помещений.</w:t>
      </w:r>
    </w:p>
    <w:p w:rsidR="00286A61" w:rsidRPr="00286A61" w:rsidRDefault="00286A61" w:rsidP="00286A61">
      <w:pPr>
        <w:tabs>
          <w:tab w:val="left" w:pos="1134"/>
        </w:tabs>
        <w:spacing w:after="0" w:line="240" w:lineRule="auto"/>
        <w:ind w:firstLine="709"/>
        <w:jc w:val="both"/>
        <w:rPr>
          <w:rFonts w:ascii="Arial" w:eastAsia="MS Mincho" w:hAnsi="Arial" w:cs="Arial"/>
          <w:sz w:val="20"/>
          <w:szCs w:val="20"/>
          <w:lang w:eastAsia="ja-JP"/>
        </w:rPr>
      </w:pPr>
      <w:r w:rsidRPr="00286A61">
        <w:rPr>
          <w:rFonts w:ascii="Arial" w:eastAsia="MS Mincho" w:hAnsi="Arial" w:cs="Arial"/>
          <w:sz w:val="20"/>
          <w:szCs w:val="20"/>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жильё и социальные услуги.</w:t>
      </w:r>
    </w:p>
    <w:p w:rsidR="00286A61" w:rsidRPr="00286A61" w:rsidRDefault="00286A61" w:rsidP="00286A61">
      <w:pPr>
        <w:tabs>
          <w:tab w:val="left" w:pos="1134"/>
        </w:tabs>
        <w:spacing w:after="0" w:line="240" w:lineRule="auto"/>
        <w:ind w:firstLine="709"/>
        <w:jc w:val="both"/>
        <w:rPr>
          <w:rFonts w:ascii="Arial" w:eastAsia="MS Mincho" w:hAnsi="Arial" w:cs="Arial"/>
          <w:sz w:val="20"/>
          <w:szCs w:val="20"/>
          <w:lang w:eastAsia="ja-JP"/>
        </w:rPr>
      </w:pPr>
      <w:r w:rsidRPr="00286A61">
        <w:rPr>
          <w:rFonts w:ascii="Arial" w:eastAsia="MS Mincho" w:hAnsi="Arial" w:cs="Arial"/>
          <w:sz w:val="20"/>
          <w:szCs w:val="20"/>
          <w:lang w:eastAsia="ja-JP"/>
        </w:rPr>
        <w:t xml:space="preserve">В прогнозном периоде планируется прирост численности населения Богучанского района до </w:t>
      </w:r>
      <w:r w:rsidRPr="00286A61">
        <w:rPr>
          <w:rFonts w:ascii="Arial" w:eastAsia="TimesNewRomanPSMT" w:hAnsi="Arial" w:cs="Arial"/>
          <w:sz w:val="20"/>
          <w:szCs w:val="20"/>
          <w:lang w:eastAsia="ru-RU"/>
        </w:rPr>
        <w:t>48,76 тыс.</w:t>
      </w:r>
      <w:r w:rsidRPr="00286A61">
        <w:rPr>
          <w:rFonts w:ascii="Arial" w:eastAsia="MS Mincho" w:hAnsi="Arial" w:cs="Arial"/>
          <w:sz w:val="20"/>
          <w:szCs w:val="20"/>
          <w:lang w:eastAsia="ja-JP"/>
        </w:rPr>
        <w:t xml:space="preserve"> тыс. человек в связи с реализацией крупных инвестиционных проектов в том числе: строительство Богучанского алюминиевого завода и Богучанского лесоперерабатывающего комплекса (ЗАО «Краслесинвест»). Соответственно, возрастёт потребность в увеличении строительства нового жилья в п. </w:t>
      </w:r>
      <w:proofErr w:type="gramStart"/>
      <w:r w:rsidRPr="00286A61">
        <w:rPr>
          <w:rFonts w:ascii="Arial" w:eastAsia="MS Mincho" w:hAnsi="Arial" w:cs="Arial"/>
          <w:sz w:val="20"/>
          <w:szCs w:val="20"/>
          <w:lang w:eastAsia="ja-JP"/>
        </w:rPr>
        <w:t>Таёжный</w:t>
      </w:r>
      <w:proofErr w:type="gramEnd"/>
      <w:r w:rsidRPr="00286A61">
        <w:rPr>
          <w:rFonts w:ascii="Arial" w:eastAsia="MS Mincho" w:hAnsi="Arial" w:cs="Arial"/>
          <w:sz w:val="20"/>
          <w:szCs w:val="20"/>
          <w:lang w:eastAsia="ja-JP"/>
        </w:rPr>
        <w:t>, с. Богучаны и других развивающихся населенных пунктах.</w:t>
      </w:r>
    </w:p>
    <w:p w:rsidR="00286A61" w:rsidRPr="00286A61" w:rsidRDefault="00286A61" w:rsidP="00286A61">
      <w:pPr>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Риски реализации программы представляют собой невыполнение в полном объёме исполнителями принятых по программе финансовых обязательств, а также неэффективное управление подпрограммой, которые могут привести к невыполнению цели и задач подпрограммы, обусловленные:</w:t>
      </w:r>
    </w:p>
    <w:p w:rsidR="00286A61" w:rsidRPr="00286A61" w:rsidRDefault="00286A61" w:rsidP="00286A61">
      <w:pPr>
        <w:numPr>
          <w:ilvl w:val="0"/>
          <w:numId w:val="11"/>
        </w:numPr>
        <w:tabs>
          <w:tab w:val="left" w:pos="1134"/>
        </w:tabs>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срывом мероприятий и не достижением целевых показателей;</w:t>
      </w:r>
    </w:p>
    <w:p w:rsidR="00286A61" w:rsidRPr="00286A61" w:rsidRDefault="00286A61" w:rsidP="00286A61">
      <w:pPr>
        <w:numPr>
          <w:ilvl w:val="0"/>
          <w:numId w:val="11"/>
        </w:numPr>
        <w:tabs>
          <w:tab w:val="left" w:pos="1134"/>
        </w:tabs>
        <w:spacing w:after="0" w:line="240" w:lineRule="auto"/>
        <w:ind w:firstLine="709"/>
        <w:jc w:val="both"/>
        <w:rPr>
          <w:rFonts w:ascii="Arial" w:eastAsia="Times New Roman" w:hAnsi="Arial" w:cs="Arial"/>
          <w:bCs/>
          <w:color w:val="000000"/>
          <w:sz w:val="20"/>
          <w:szCs w:val="20"/>
          <w:lang w:eastAsia="ru-RU"/>
        </w:rPr>
      </w:pPr>
      <w:r w:rsidRPr="00286A61">
        <w:rPr>
          <w:rFonts w:ascii="Arial" w:eastAsia="Times New Roman" w:hAnsi="Arial" w:cs="Arial"/>
          <w:bCs/>
          <w:color w:val="000000"/>
          <w:sz w:val="20"/>
          <w:szCs w:val="20"/>
          <w:lang w:eastAsia="ru-RU"/>
        </w:rPr>
        <w:t>не эффективным использованием ресурсов.</w:t>
      </w:r>
    </w:p>
    <w:p w:rsidR="00286A61" w:rsidRPr="00286A61" w:rsidRDefault="00286A61" w:rsidP="00286A61">
      <w:pPr>
        <w:autoSpaceDE w:val="0"/>
        <w:autoSpaceDN w:val="0"/>
        <w:adjustRightInd w:val="0"/>
        <w:spacing w:after="0" w:line="240" w:lineRule="auto"/>
        <w:jc w:val="both"/>
        <w:outlineLvl w:val="1"/>
        <w:rPr>
          <w:rFonts w:ascii="Arial" w:eastAsia="Times New Roman" w:hAnsi="Arial" w:cs="Arial"/>
          <w:sz w:val="20"/>
          <w:szCs w:val="20"/>
          <w:lang w:eastAsia="ru-RU"/>
        </w:rPr>
      </w:pPr>
    </w:p>
    <w:p w:rsidR="00286A61" w:rsidRPr="00286A61" w:rsidRDefault="00286A61" w:rsidP="00286A61">
      <w:pPr>
        <w:numPr>
          <w:ilvl w:val="0"/>
          <w:numId w:val="12"/>
        </w:numPr>
        <w:tabs>
          <w:tab w:val="left" w:pos="567"/>
        </w:tabs>
        <w:autoSpaceDE w:val="0"/>
        <w:autoSpaceDN w:val="0"/>
        <w:adjustRightInd w:val="0"/>
        <w:spacing w:after="0" w:line="240" w:lineRule="auto"/>
        <w:jc w:val="center"/>
        <w:outlineLvl w:val="0"/>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 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286A61" w:rsidRPr="00286A61" w:rsidRDefault="00286A61" w:rsidP="00286A61">
      <w:pPr>
        <w:autoSpaceDE w:val="0"/>
        <w:autoSpaceDN w:val="0"/>
        <w:adjustRightInd w:val="0"/>
        <w:spacing w:after="0" w:line="240" w:lineRule="auto"/>
        <w:ind w:firstLine="709"/>
        <w:jc w:val="center"/>
        <w:outlineLvl w:val="0"/>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Важнейшими целями в сфере жилищного строительства до 2030 года являются 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Богучанского района.</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В целях обеспечения населения района доступным и комфортным жильём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Фактически достигнуты следующие результаты объёма ввода жилых домов за счёт всех источников финансирования:</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2014 год –   9,6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2015 год –   9,8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2016 год – 39,5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2017 год –   4,9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2018 год – 10,5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2019 год – 11,0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Прогнозируемый объём ввода жилых домов:</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2020 год – 0,0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2021 год – 0,0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lastRenderedPageBreak/>
        <w:t>2023 год - 0,0 тыс. кв. 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2024 год – 0 тыс. кв.м.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2025 год - 0 тыс. кв.м.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2026 - 0 тыс. кв.м.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2027 - 0 тыс. кв.м.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2028 - 0 тыс. кв.м.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2029 - 0 тыс. кв.м.</w:t>
      </w:r>
    </w:p>
    <w:p w:rsidR="00286A61" w:rsidRPr="00286A61" w:rsidRDefault="00286A61" w:rsidP="00286A61">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2030 – 0 тыс. кв.м.</w:t>
      </w:r>
    </w:p>
    <w:p w:rsidR="00286A61" w:rsidRPr="00286A61" w:rsidRDefault="00286A61" w:rsidP="00286A61">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Для достижения цели программы – повышение доступности жилья и улучшение жилищных условий граждан, проживающих на территории Богучанского района, необходимо реализовать следующие направления:</w:t>
      </w:r>
    </w:p>
    <w:p w:rsidR="00286A61" w:rsidRPr="00286A61" w:rsidRDefault="00286A61" w:rsidP="00286A61">
      <w:pPr>
        <w:numPr>
          <w:ilvl w:val="0"/>
          <w:numId w:val="13"/>
        </w:numPr>
        <w:tabs>
          <w:tab w:val="left" w:pos="1134"/>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завершить подготовку документов территориального планирования;</w:t>
      </w:r>
    </w:p>
    <w:p w:rsidR="00286A61" w:rsidRPr="00286A61" w:rsidRDefault="00286A61" w:rsidP="00286A61">
      <w:pPr>
        <w:numPr>
          <w:ilvl w:val="0"/>
          <w:numId w:val="13"/>
        </w:numPr>
        <w:tabs>
          <w:tab w:val="left" w:pos="1134"/>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обеспечить жилищное строительство региона земельными участками, обустроенными коммунальной и транспортной инфраструктурой, в том числе под строительство малоэтажного жилья;</w:t>
      </w:r>
    </w:p>
    <w:p w:rsidR="00286A61" w:rsidRPr="00286A61" w:rsidRDefault="00286A61" w:rsidP="00286A61">
      <w:pPr>
        <w:numPr>
          <w:ilvl w:val="0"/>
          <w:numId w:val="13"/>
        </w:numPr>
        <w:tabs>
          <w:tab w:val="left" w:pos="1134"/>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создание условий для привлечения собственных средств, финансовых сре</w:t>
      </w:r>
      <w:proofErr w:type="gramStart"/>
      <w:r w:rsidRPr="00286A61">
        <w:rPr>
          <w:rFonts w:ascii="Arial" w:eastAsia="Times New Roman" w:hAnsi="Arial" w:cs="Arial"/>
          <w:sz w:val="20"/>
          <w:szCs w:val="20"/>
          <w:lang w:eastAsia="ru-RU"/>
        </w:rPr>
        <w:t>дств кр</w:t>
      </w:r>
      <w:proofErr w:type="gramEnd"/>
      <w:r w:rsidRPr="00286A61">
        <w:rPr>
          <w:rFonts w:ascii="Arial" w:eastAsia="Times New Roman" w:hAnsi="Arial" w:cs="Arial"/>
          <w:sz w:val="20"/>
          <w:szCs w:val="20"/>
          <w:lang w:eastAsia="ru-RU"/>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286A61" w:rsidRPr="00286A61" w:rsidRDefault="00286A61" w:rsidP="00286A61">
      <w:pPr>
        <w:widowControl w:val="0"/>
        <w:autoSpaceDE w:val="0"/>
        <w:autoSpaceDN w:val="0"/>
        <w:adjustRightInd w:val="0"/>
        <w:spacing w:after="0" w:line="240" w:lineRule="auto"/>
        <w:ind w:firstLine="709"/>
        <w:jc w:val="both"/>
        <w:rPr>
          <w:rFonts w:ascii="Arial" w:hAnsi="Arial" w:cs="Arial"/>
          <w:sz w:val="20"/>
          <w:szCs w:val="20"/>
        </w:rPr>
      </w:pPr>
      <w:r w:rsidRPr="00286A61">
        <w:rPr>
          <w:rFonts w:ascii="Arial" w:hAnsi="Arial" w:cs="Arial"/>
          <w:sz w:val="20"/>
          <w:szCs w:val="20"/>
        </w:rPr>
        <w:t>Реализация программы направлена на решение основных задач:</w:t>
      </w:r>
    </w:p>
    <w:p w:rsidR="00286A61" w:rsidRPr="00286A61" w:rsidRDefault="00286A61" w:rsidP="00286A61">
      <w:pPr>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Расселение граждан из аварийного жилищного фонда муниципальных образований Богучанского района;</w:t>
      </w:r>
    </w:p>
    <w:p w:rsidR="00286A61" w:rsidRPr="00286A61" w:rsidRDefault="00286A61" w:rsidP="00286A61">
      <w:pPr>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Обеспечение увеличения ввода жилья на территории Богучанского района;</w:t>
      </w:r>
    </w:p>
    <w:p w:rsidR="00286A61" w:rsidRPr="00286A61" w:rsidRDefault="00286A61" w:rsidP="00286A61">
      <w:pPr>
        <w:widowControl w:val="0"/>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sz w:val="20"/>
          <w:szCs w:val="20"/>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286A61">
        <w:rPr>
          <w:rFonts w:ascii="Arial" w:eastAsia="Times New Roman" w:hAnsi="Arial" w:cs="Arial"/>
          <w:bCs/>
          <w:sz w:val="20"/>
          <w:szCs w:val="20"/>
          <w:lang w:eastAsia="ru-RU"/>
        </w:rPr>
        <w:t>;</w:t>
      </w:r>
    </w:p>
    <w:p w:rsidR="00286A61" w:rsidRPr="00286A61" w:rsidRDefault="00286A61" w:rsidP="00286A61">
      <w:pPr>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Создание условий для застройки и благоустройства населённых пунктов Богучанского района с целью </w:t>
      </w:r>
      <w:proofErr w:type="gramStart"/>
      <w:r w:rsidRPr="00286A61">
        <w:rPr>
          <w:rFonts w:ascii="Arial" w:eastAsia="Times New Roman" w:hAnsi="Arial" w:cs="Arial"/>
          <w:sz w:val="20"/>
          <w:szCs w:val="20"/>
          <w:lang w:eastAsia="ru-RU"/>
        </w:rPr>
        <w:t>повышения качества условий проживания населения</w:t>
      </w:r>
      <w:proofErr w:type="gramEnd"/>
      <w:r w:rsidRPr="00286A61">
        <w:rPr>
          <w:rFonts w:ascii="Arial" w:eastAsia="Times New Roman" w:hAnsi="Arial" w:cs="Arial"/>
          <w:sz w:val="20"/>
          <w:szCs w:val="20"/>
          <w:lang w:eastAsia="ru-RU"/>
        </w:rPr>
        <w:t>;</w:t>
      </w:r>
    </w:p>
    <w:p w:rsidR="00286A61" w:rsidRPr="00286A61" w:rsidRDefault="00286A61" w:rsidP="00286A61">
      <w:pPr>
        <w:numPr>
          <w:ilvl w:val="0"/>
          <w:numId w:val="14"/>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bCs/>
          <w:sz w:val="20"/>
          <w:szCs w:val="20"/>
          <w:lang w:eastAsia="ru-RU"/>
        </w:rPr>
        <w:t>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 итогам реализации программы ожидаются следующие результаты:</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Удельный вес введенной площади жилых домов по отношению к общей площади жилищного фонда к 2030 году составит 1,50 %.</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Доля ветхого и аварийного жилищного фонда в общем объёме жилищного фонда к 2023 году составит 2,07 %.</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Доля аварийного жилищного фонда в общем объёме жилищного фонда к 2023 году составит 0,28 %.</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 результатеприобретения жилых помещений для переселения граждан  в 2023 году будет переселено 28 человек из одного аварийного дома, находящегося по адресу с. Богучаны, ул. Центральная, д. 12.</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Объём восстановления специализированного жилищного фонда (служебные жилые помещения) к 2023 году составит 1054,0 м</w:t>
      </w:r>
      <w:proofErr w:type="gramStart"/>
      <w:r w:rsidRPr="00286A61">
        <w:rPr>
          <w:rFonts w:ascii="Arial" w:eastAsia="Times New Roman" w:hAnsi="Arial" w:cs="Arial"/>
          <w:sz w:val="20"/>
          <w:szCs w:val="20"/>
          <w:vertAlign w:val="superscript"/>
          <w:lang w:eastAsia="ru-RU"/>
        </w:rPr>
        <w:t>2</w:t>
      </w:r>
      <w:proofErr w:type="gramEnd"/>
      <w:r w:rsidRPr="00286A61">
        <w:rPr>
          <w:rFonts w:ascii="Arial" w:eastAsia="Times New Roman" w:hAnsi="Arial" w:cs="Arial"/>
          <w:sz w:val="20"/>
          <w:szCs w:val="20"/>
          <w:lang w:eastAsia="ru-RU"/>
        </w:rPr>
        <w:t>.</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Количество установленных счётчиков холодного и горячего водоснабжения в служебных жилых помещениях к 2023 году составит 138 штуки.</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2023 году составит 33 %.</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Богучанский район, к 2023 году составит 12 %.</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sz w:val="20"/>
          <w:szCs w:val="20"/>
          <w:lang w:eastAsia="ru-RU"/>
        </w:rPr>
        <w:t>Прогноз развития сферы жилищного строительства представлен в П</w:t>
      </w:r>
      <w:r w:rsidRPr="00286A61">
        <w:rPr>
          <w:rFonts w:ascii="Arial" w:eastAsia="Times New Roman" w:hAnsi="Arial" w:cs="Arial"/>
          <w:bCs/>
          <w:sz w:val="20"/>
          <w:szCs w:val="20"/>
          <w:lang w:eastAsia="ru-RU"/>
        </w:rPr>
        <w:t>риложении № 1 к паспорту муниципальной программы.</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p>
    <w:p w:rsidR="00286A61" w:rsidRPr="00286A61" w:rsidRDefault="00286A61" w:rsidP="00286A61">
      <w:pPr>
        <w:numPr>
          <w:ilvl w:val="0"/>
          <w:numId w:val="12"/>
        </w:numPr>
        <w:tabs>
          <w:tab w:val="left" w:pos="567"/>
        </w:tabs>
        <w:autoSpaceDE w:val="0"/>
        <w:autoSpaceDN w:val="0"/>
        <w:adjustRightInd w:val="0"/>
        <w:spacing w:after="0" w:line="240" w:lineRule="auto"/>
        <w:jc w:val="center"/>
        <w:outlineLvl w:val="0"/>
        <w:rPr>
          <w:rFonts w:ascii="Arial" w:eastAsia="Times New Roman" w:hAnsi="Arial" w:cs="Arial"/>
          <w:sz w:val="20"/>
          <w:szCs w:val="20"/>
          <w:lang w:eastAsia="ru-RU"/>
        </w:rPr>
      </w:pPr>
      <w:r w:rsidRPr="00286A61">
        <w:rPr>
          <w:rFonts w:ascii="Arial" w:eastAsia="Times New Roman" w:hAnsi="Arial" w:cs="Arial"/>
          <w:sz w:val="20"/>
          <w:szCs w:val="20"/>
          <w:lang w:eastAsia="ru-RU"/>
        </w:rPr>
        <w:t>Механизм реализации отдельных мероприятий программы.</w:t>
      </w:r>
    </w:p>
    <w:p w:rsidR="00286A61" w:rsidRPr="00286A61" w:rsidRDefault="00286A61" w:rsidP="00286A61">
      <w:pPr>
        <w:autoSpaceDE w:val="0"/>
        <w:autoSpaceDN w:val="0"/>
        <w:adjustRightInd w:val="0"/>
        <w:spacing w:after="0" w:line="240" w:lineRule="auto"/>
        <w:ind w:firstLine="709"/>
        <w:jc w:val="both"/>
        <w:outlineLvl w:val="0"/>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286A61">
        <w:rPr>
          <w:rFonts w:ascii="Arial" w:eastAsia="Times New Roman" w:hAnsi="Arial" w:cs="Arial"/>
          <w:sz w:val="20"/>
          <w:szCs w:val="20"/>
          <w:lang w:eastAsia="ru-RU"/>
        </w:rPr>
        <w:t>Муниципальная программа основана на реализации подпрограмм, реализация отдельных мероприятий программы не предусмотрена.</w:t>
      </w:r>
    </w:p>
    <w:p w:rsidR="00286A61" w:rsidRPr="00286A61" w:rsidRDefault="00286A61" w:rsidP="00286A61">
      <w:pPr>
        <w:autoSpaceDE w:val="0"/>
        <w:autoSpaceDN w:val="0"/>
        <w:adjustRightInd w:val="0"/>
        <w:spacing w:after="0" w:line="240" w:lineRule="auto"/>
        <w:ind w:firstLine="709"/>
        <w:jc w:val="center"/>
        <w:outlineLvl w:val="0"/>
        <w:rPr>
          <w:rFonts w:ascii="Arial" w:eastAsia="Times New Roman" w:hAnsi="Arial" w:cs="Arial"/>
          <w:sz w:val="20"/>
          <w:szCs w:val="20"/>
          <w:lang w:eastAsia="ru-RU"/>
        </w:rPr>
      </w:pPr>
    </w:p>
    <w:p w:rsidR="00286A61" w:rsidRPr="00286A61" w:rsidRDefault="00286A61" w:rsidP="00286A61">
      <w:pPr>
        <w:numPr>
          <w:ilvl w:val="0"/>
          <w:numId w:val="12"/>
        </w:numPr>
        <w:tabs>
          <w:tab w:val="left" w:pos="567"/>
        </w:tabs>
        <w:autoSpaceDE w:val="0"/>
        <w:autoSpaceDN w:val="0"/>
        <w:adjustRightInd w:val="0"/>
        <w:spacing w:after="0" w:line="240" w:lineRule="auto"/>
        <w:jc w:val="center"/>
        <w:outlineLvl w:val="0"/>
        <w:rPr>
          <w:rFonts w:ascii="Arial" w:eastAsia="Times New Roman" w:hAnsi="Arial" w:cs="Arial"/>
          <w:sz w:val="20"/>
          <w:szCs w:val="20"/>
          <w:lang w:eastAsia="ru-RU"/>
        </w:rPr>
      </w:pPr>
      <w:r w:rsidRPr="00286A61">
        <w:rPr>
          <w:rFonts w:ascii="Arial" w:eastAsia="Times New Roman" w:hAnsi="Arial" w:cs="Arial"/>
          <w:sz w:val="20"/>
          <w:szCs w:val="20"/>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widowControl w:val="0"/>
        <w:tabs>
          <w:tab w:val="left" w:pos="708"/>
        </w:tabs>
        <w:autoSpaceDE w:val="0"/>
        <w:autoSpaceDN w:val="0"/>
        <w:adjustRightInd w:val="0"/>
        <w:spacing w:after="0" w:line="240" w:lineRule="auto"/>
        <w:ind w:firstLine="709"/>
        <w:jc w:val="both"/>
        <w:rPr>
          <w:rFonts w:ascii="Arial" w:eastAsia="MS Mincho" w:hAnsi="Arial" w:cs="Arial"/>
          <w:sz w:val="20"/>
          <w:szCs w:val="20"/>
          <w:lang w:eastAsia="ja-JP"/>
        </w:rPr>
      </w:pPr>
      <w:r w:rsidRPr="00286A61">
        <w:rPr>
          <w:rFonts w:ascii="Arial" w:eastAsia="MS Mincho" w:hAnsi="Arial" w:cs="Arial"/>
          <w:sz w:val="20"/>
          <w:szCs w:val="20"/>
          <w:lang w:eastAsia="ja-JP"/>
        </w:rPr>
        <w:t xml:space="preserve">В Богучанском районе развитие жилищного строительства должно обеспечить повышение </w:t>
      </w:r>
      <w:r w:rsidRPr="00286A61">
        <w:rPr>
          <w:rFonts w:ascii="Arial" w:eastAsia="MS Mincho" w:hAnsi="Arial" w:cs="Arial"/>
          <w:sz w:val="20"/>
          <w:szCs w:val="20"/>
          <w:lang w:eastAsia="ja-JP"/>
        </w:rPr>
        <w:lastRenderedPageBreak/>
        <w:t>доступности и качества жилья для населения.</w:t>
      </w:r>
    </w:p>
    <w:p w:rsidR="00286A61" w:rsidRPr="00286A61" w:rsidRDefault="00286A61" w:rsidP="00286A61">
      <w:pPr>
        <w:autoSpaceDE w:val="0"/>
        <w:autoSpaceDN w:val="0"/>
        <w:adjustRightInd w:val="0"/>
        <w:spacing w:after="0" w:line="240" w:lineRule="auto"/>
        <w:ind w:firstLine="72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Завершено строительство восьми 5-ти этажных многоквартирных жилых домов в новом микрорайоне п. </w:t>
      </w:r>
      <w:proofErr w:type="gramStart"/>
      <w:r w:rsidRPr="00286A61">
        <w:rPr>
          <w:rFonts w:ascii="Arial" w:eastAsia="Times New Roman" w:hAnsi="Arial" w:cs="Arial"/>
          <w:sz w:val="20"/>
          <w:szCs w:val="20"/>
          <w:lang w:eastAsia="ru-RU"/>
        </w:rPr>
        <w:t>Таёжный</w:t>
      </w:r>
      <w:proofErr w:type="gramEnd"/>
      <w:r w:rsidRPr="00286A61">
        <w:rPr>
          <w:rFonts w:ascii="Arial" w:eastAsia="Times New Roman" w:hAnsi="Arial" w:cs="Arial"/>
          <w:sz w:val="20"/>
          <w:szCs w:val="20"/>
          <w:lang w:eastAsia="ru-RU"/>
        </w:rPr>
        <w:t>, ведется строительство жилых комплексов ООО «Транснефть-Восток» в п. Ангарский и п. Октябрьский. В связи с этим в прогнозном периоде ввод в 2017 году – 10,4 тыс.кв</w:t>
      </w:r>
      <w:proofErr w:type="gramStart"/>
      <w:r w:rsidRPr="00286A61">
        <w:rPr>
          <w:rFonts w:ascii="Arial" w:eastAsia="Times New Roman" w:hAnsi="Arial" w:cs="Arial"/>
          <w:sz w:val="20"/>
          <w:szCs w:val="20"/>
          <w:lang w:eastAsia="ru-RU"/>
        </w:rPr>
        <w:t>.м</w:t>
      </w:r>
      <w:proofErr w:type="gramEnd"/>
      <w:r w:rsidRPr="00286A61">
        <w:rPr>
          <w:rFonts w:ascii="Arial" w:eastAsia="Times New Roman" w:hAnsi="Arial" w:cs="Arial"/>
          <w:sz w:val="20"/>
          <w:szCs w:val="20"/>
          <w:lang w:eastAsia="ru-RU"/>
        </w:rPr>
        <w:t>, в 2018 году – 10,5 тыс.кв.м, в 2019 году – 11,0 тыс.кв.м, в 2020 году – 0 тыс.кв.м, в 2021 году – 0 тыс.кв.м; в 2022 году – 0 тыс.кв.м., 2023 году – 0 тыс.кв.м., 2024-2030-0 тыс. кв.м.</w:t>
      </w:r>
    </w:p>
    <w:p w:rsidR="00286A61" w:rsidRPr="00286A61" w:rsidRDefault="00286A61" w:rsidP="00286A61">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286A61">
        <w:rPr>
          <w:rFonts w:ascii="Arial" w:eastAsia="Times New Roman" w:hAnsi="Arial" w:cs="Arial"/>
          <w:color w:val="000000"/>
          <w:sz w:val="20"/>
          <w:szCs w:val="20"/>
          <w:lang w:eastAsia="ru-RU"/>
        </w:rPr>
        <w:t>Показатели развития отрасли «Жилищное строительство» приведены в приложениях № 1, 2 к паспорту муниципальной программы.</w:t>
      </w:r>
    </w:p>
    <w:p w:rsidR="00286A61" w:rsidRPr="00286A61" w:rsidRDefault="00286A61" w:rsidP="00286A61">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p>
    <w:p w:rsidR="00286A61" w:rsidRPr="00286A61" w:rsidRDefault="00286A61" w:rsidP="00286A61">
      <w:pPr>
        <w:numPr>
          <w:ilvl w:val="0"/>
          <w:numId w:val="12"/>
        </w:numPr>
        <w:tabs>
          <w:tab w:val="left" w:pos="567"/>
        </w:tabs>
        <w:autoSpaceDE w:val="0"/>
        <w:autoSpaceDN w:val="0"/>
        <w:adjustRightInd w:val="0"/>
        <w:spacing w:after="0" w:line="240" w:lineRule="auto"/>
        <w:jc w:val="center"/>
        <w:outlineLvl w:val="0"/>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286A61" w:rsidRPr="00286A61" w:rsidRDefault="00286A61" w:rsidP="00286A61">
      <w:pPr>
        <w:spacing w:after="0" w:line="240" w:lineRule="auto"/>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Перечень подпрограмм установлен для достижения целей и решения задач муниципальной программы «Обеспечение доступным и комфортным жильем граждан Богучанского района». </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В муниципальную программу входят следующие подпрограммы:</w:t>
      </w:r>
    </w:p>
    <w:p w:rsidR="00286A61" w:rsidRPr="00286A61" w:rsidRDefault="00286A61" w:rsidP="00286A61">
      <w:pPr>
        <w:numPr>
          <w:ilvl w:val="0"/>
          <w:numId w:val="15"/>
        </w:numPr>
        <w:tabs>
          <w:tab w:val="left" w:pos="1134"/>
        </w:tabs>
        <w:autoSpaceDE w:val="0"/>
        <w:autoSpaceDN w:val="0"/>
        <w:adjustRightInd w:val="0"/>
        <w:spacing w:after="0" w:line="240" w:lineRule="auto"/>
        <w:ind w:left="0" w:firstLine="708"/>
        <w:jc w:val="both"/>
        <w:rPr>
          <w:rFonts w:ascii="Arial" w:eastAsia="Times New Roman" w:hAnsi="Arial" w:cs="Arial"/>
          <w:bCs/>
          <w:sz w:val="20"/>
          <w:szCs w:val="20"/>
          <w:lang w:eastAsia="ru-RU"/>
        </w:rPr>
      </w:pPr>
      <w:r w:rsidRPr="00286A61">
        <w:rPr>
          <w:rFonts w:ascii="Arial" w:eastAsia="Times New Roman" w:hAnsi="Arial" w:cs="Arial"/>
          <w:sz w:val="20"/>
          <w:szCs w:val="20"/>
          <w:lang w:eastAsia="ru-RU"/>
        </w:rPr>
        <w:t xml:space="preserve">«Переселение граждан из аварийного жилищного фонда в Богучанском районе» (приложение № 5).   </w:t>
      </w:r>
    </w:p>
    <w:p w:rsidR="00286A61" w:rsidRPr="00286A61" w:rsidRDefault="00286A61" w:rsidP="00286A61">
      <w:pPr>
        <w:tabs>
          <w:tab w:val="left" w:pos="1134"/>
        </w:tabs>
        <w:autoSpaceDE w:val="0"/>
        <w:autoSpaceDN w:val="0"/>
        <w:adjustRightInd w:val="0"/>
        <w:spacing w:after="0" w:line="240" w:lineRule="auto"/>
        <w:ind w:left="708"/>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Ожидаемые результаты реализации мероприятий подпрограммы к 2023году: </w:t>
      </w:r>
    </w:p>
    <w:p w:rsidR="00286A61" w:rsidRPr="00286A61" w:rsidRDefault="00286A61" w:rsidP="00286A61">
      <w:pPr>
        <w:autoSpaceDE w:val="0"/>
        <w:autoSpaceDN w:val="0"/>
        <w:adjustRightInd w:val="0"/>
        <w:spacing w:after="0" w:line="240" w:lineRule="auto"/>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ab/>
        <w:t>В результате приобретения жилых помещений для переселения граждан  в 2023 году будет переселено 28 человек из одного аварийного дома, находящегося по адресу с. Богучаны, ул. Центральная, д. 12.</w:t>
      </w:r>
    </w:p>
    <w:p w:rsidR="00286A61" w:rsidRPr="00286A61" w:rsidRDefault="00286A61" w:rsidP="00286A61">
      <w:pPr>
        <w:numPr>
          <w:ilvl w:val="0"/>
          <w:numId w:val="15"/>
        </w:numPr>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(приложение № 6).</w:t>
      </w:r>
      <w:r w:rsidRPr="00286A61">
        <w:rPr>
          <w:rFonts w:ascii="Arial" w:eastAsia="Times New Roman" w:hAnsi="Arial" w:cs="Arial"/>
          <w:bCs/>
          <w:sz w:val="20"/>
          <w:szCs w:val="20"/>
          <w:lang w:eastAsia="ru-RU"/>
        </w:rPr>
        <w:t xml:space="preserve"> Расходы на реализацию подпрограммы в течение 2020-2023 годов не предусмотрены.</w:t>
      </w:r>
    </w:p>
    <w:p w:rsidR="00286A61" w:rsidRPr="00286A61" w:rsidRDefault="00286A61" w:rsidP="00286A61">
      <w:pPr>
        <w:numPr>
          <w:ilvl w:val="0"/>
          <w:numId w:val="15"/>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 «Обеспечение жильем работников отраслей бюджетной сферы на территории Богучанского района» (приложение № 7).</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Ожидаемые результаты реализации мероприятий подпрограммы к 2023году: </w:t>
      </w:r>
    </w:p>
    <w:p w:rsidR="00286A61" w:rsidRPr="00286A61" w:rsidRDefault="00286A61" w:rsidP="00286A61">
      <w:pPr>
        <w:numPr>
          <w:ilvl w:val="0"/>
          <w:numId w:val="17"/>
        </w:numPr>
        <w:spacing w:after="0" w:line="240" w:lineRule="auto"/>
        <w:ind w:left="0" w:firstLine="709"/>
        <w:jc w:val="both"/>
        <w:rPr>
          <w:rFonts w:ascii="Arial" w:eastAsia="Times New Roman" w:hAnsi="Arial" w:cs="Arial"/>
          <w:bCs/>
          <w:sz w:val="20"/>
          <w:szCs w:val="20"/>
          <w:lang w:eastAsia="ru-RU"/>
        </w:rPr>
      </w:pPr>
      <w:proofErr w:type="gramStart"/>
      <w:r w:rsidRPr="00286A61">
        <w:rPr>
          <w:rFonts w:ascii="Arial" w:eastAsia="Times New Roman" w:hAnsi="Arial" w:cs="Arial"/>
          <w:sz w:val="20"/>
          <w:szCs w:val="20"/>
          <w:lang w:eastAsia="ru-RU"/>
        </w:rPr>
        <w:t xml:space="preserve">Объём восстановления специализированного жилищного фонда (служебные жилые помещения) 1054,0 кв. м. служебных жилых помещений  в 2020 году – 280,00 кв. метров, в 2021 году – 774,0 кв. метров, в 2022 году – 0,00 кв. метров, в 2023 году -0 кв.м., </w:t>
      </w:r>
      <w:proofErr w:type="gramEnd"/>
    </w:p>
    <w:p w:rsidR="00286A61" w:rsidRPr="00286A61" w:rsidRDefault="00286A61" w:rsidP="00286A61">
      <w:pPr>
        <w:numPr>
          <w:ilvl w:val="0"/>
          <w:numId w:val="17"/>
        </w:numPr>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количество установленных счётчиков холодного водоснабжения в служебных жилых помещениях к 2023 году составит 138 штуки. </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Реализация мероприятий подпрограммы </w:t>
      </w:r>
      <w:r w:rsidRPr="00286A61">
        <w:rPr>
          <w:rFonts w:ascii="Arial" w:eastAsia="Times New Roman" w:hAnsi="Arial" w:cs="Arial"/>
          <w:sz w:val="20"/>
          <w:szCs w:val="20"/>
          <w:lang w:eastAsia="ru-RU"/>
        </w:rPr>
        <w:t>позволит обеспечить сохранение квалифицированного кадрового состава на территории Богучанского района.</w:t>
      </w:r>
    </w:p>
    <w:p w:rsidR="00286A61" w:rsidRPr="00286A61" w:rsidRDefault="00286A61" w:rsidP="00286A61">
      <w:pPr>
        <w:widowControl w:val="0"/>
        <w:numPr>
          <w:ilvl w:val="0"/>
          <w:numId w:val="15"/>
        </w:numPr>
        <w:tabs>
          <w:tab w:val="left" w:pos="1134"/>
        </w:tabs>
        <w:autoSpaceDE w:val="0"/>
        <w:autoSpaceDN w:val="0"/>
        <w:adjustRightInd w:val="0"/>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sz w:val="20"/>
          <w:szCs w:val="20"/>
          <w:lang w:eastAsia="ru-RU"/>
        </w:rPr>
        <w:t xml:space="preserve"> «Осуществление градостроительной деятельности в Богучанском районе» (приложение № 8).</w:t>
      </w:r>
    </w:p>
    <w:p w:rsidR="00286A61" w:rsidRPr="00286A61" w:rsidRDefault="00286A61" w:rsidP="00286A61">
      <w:pPr>
        <w:autoSpaceDE w:val="0"/>
        <w:autoSpaceDN w:val="0"/>
        <w:adjustRightInd w:val="0"/>
        <w:spacing w:after="0" w:line="240" w:lineRule="auto"/>
        <w:ind w:firstLine="709"/>
        <w:jc w:val="both"/>
        <w:outlineLvl w:val="1"/>
        <w:rPr>
          <w:rFonts w:ascii="Arial" w:eastAsia="Times New Roman" w:hAnsi="Arial" w:cs="Arial"/>
          <w:bCs/>
          <w:sz w:val="20"/>
          <w:szCs w:val="20"/>
          <w:lang w:eastAsia="ru-RU"/>
        </w:rPr>
      </w:pPr>
      <w:r w:rsidRPr="00286A61">
        <w:rPr>
          <w:rFonts w:ascii="Arial" w:eastAsia="Times New Roman" w:hAnsi="Arial" w:cs="Arial"/>
          <w:bCs/>
          <w:sz w:val="20"/>
          <w:szCs w:val="20"/>
          <w:lang w:eastAsia="ru-RU"/>
        </w:rPr>
        <w:t>Ожидаемые результаты реализации мероприятий подпрограммы к 2023 году:</w:t>
      </w:r>
    </w:p>
    <w:p w:rsidR="00286A61" w:rsidRPr="00286A61" w:rsidRDefault="00286A61" w:rsidP="00286A61">
      <w:pPr>
        <w:tabs>
          <w:tab w:val="left" w:pos="3780"/>
        </w:tabs>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В результате реализации мероприятий подпрограммы будут достигнуты следующие показатели:</w:t>
      </w:r>
    </w:p>
    <w:p w:rsidR="00286A61" w:rsidRPr="00286A61" w:rsidRDefault="00286A61" w:rsidP="00286A61">
      <w:pPr>
        <w:tabs>
          <w:tab w:val="left" w:pos="3780"/>
        </w:tabs>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 в 2020 году выполнены работы по актуализации правил землепользования и застройки муниципального образования сельского поселения Говорковского сельсовета  и межселенной территории Богучанского района. </w:t>
      </w:r>
    </w:p>
    <w:p w:rsidR="00286A61" w:rsidRPr="00286A61" w:rsidRDefault="00286A61" w:rsidP="00286A61">
      <w:pPr>
        <w:tabs>
          <w:tab w:val="left" w:pos="3780"/>
        </w:tabs>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 в 2021-2023 </w:t>
      </w:r>
      <w:proofErr w:type="gramStart"/>
      <w:r w:rsidRPr="00286A61">
        <w:rPr>
          <w:rFonts w:ascii="Arial" w:eastAsia="Times New Roman" w:hAnsi="Arial" w:cs="Arial"/>
          <w:bCs/>
          <w:sz w:val="20"/>
          <w:szCs w:val="20"/>
          <w:lang w:eastAsia="ru-RU"/>
        </w:rPr>
        <w:t>гг</w:t>
      </w:r>
      <w:proofErr w:type="gramEnd"/>
      <w:r w:rsidRPr="00286A61">
        <w:rPr>
          <w:rFonts w:ascii="Arial" w:eastAsia="Times New Roman" w:hAnsi="Arial" w:cs="Arial"/>
          <w:bCs/>
          <w:sz w:val="20"/>
          <w:szCs w:val="20"/>
          <w:lang w:eastAsia="ru-RU"/>
        </w:rPr>
        <w:t xml:space="preserve"> внесение изменений в актуальную редакцию правил землепользования и застройки муниципальных образований сельский поселений Октябрьского, Пинчугского, Артюгинского, Чуноярского сельсоветов Богучанского района.</w:t>
      </w:r>
    </w:p>
    <w:p w:rsidR="00286A61" w:rsidRPr="00286A61" w:rsidRDefault="00286A61" w:rsidP="00286A61">
      <w:pPr>
        <w:numPr>
          <w:ilvl w:val="0"/>
          <w:numId w:val="15"/>
        </w:numPr>
        <w:tabs>
          <w:tab w:val="left" w:pos="1134"/>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«Приобретение жилых помещений работникам бюджетной сферы Богучанского района» (приложение № 9).</w:t>
      </w:r>
    </w:p>
    <w:p w:rsidR="00286A61" w:rsidRPr="00286A61" w:rsidRDefault="00286A61" w:rsidP="00286A61">
      <w:pPr>
        <w:spacing w:after="0" w:line="240" w:lineRule="auto"/>
        <w:ind w:firstLine="567"/>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Ожидаемые результаты реализации мероприятий подпрограммы к 2023 году:</w:t>
      </w:r>
    </w:p>
    <w:p w:rsidR="00286A61" w:rsidRPr="00286A61" w:rsidRDefault="00286A61" w:rsidP="00286A61">
      <w:pPr>
        <w:spacing w:after="0" w:line="240" w:lineRule="auto"/>
        <w:ind w:firstLine="567"/>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возмещены расходы на оплату стоимости найма (поднайма) жилых помещений): в 2020 году – 5 работникам, в 2021 году – 9 работникам; в 2022 году – 9 работникам, в 2023 году – 9 работникам.</w:t>
      </w:r>
    </w:p>
    <w:p w:rsidR="00286A61" w:rsidRPr="00286A61" w:rsidRDefault="00286A61" w:rsidP="00286A61">
      <w:pPr>
        <w:spacing w:after="0" w:line="240" w:lineRule="auto"/>
        <w:ind w:firstLine="567"/>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Богучанский район, составит к 2023 году 12 %.</w:t>
      </w:r>
    </w:p>
    <w:p w:rsidR="00286A61" w:rsidRPr="00286A61" w:rsidRDefault="00286A61" w:rsidP="00286A61">
      <w:pPr>
        <w:tabs>
          <w:tab w:val="left" w:pos="3780"/>
        </w:tabs>
        <w:spacing w:after="0" w:line="240" w:lineRule="auto"/>
        <w:ind w:firstLine="709"/>
        <w:jc w:val="both"/>
        <w:rPr>
          <w:rFonts w:ascii="Arial" w:eastAsia="Times New Roman" w:hAnsi="Arial" w:cs="Arial"/>
          <w:bCs/>
          <w:sz w:val="20"/>
          <w:szCs w:val="20"/>
          <w:lang w:eastAsia="ru-RU"/>
        </w:rPr>
      </w:pPr>
    </w:p>
    <w:p w:rsidR="00286A61" w:rsidRPr="00286A61" w:rsidRDefault="00286A61" w:rsidP="00286A61">
      <w:pPr>
        <w:widowControl w:val="0"/>
        <w:numPr>
          <w:ilvl w:val="0"/>
          <w:numId w:val="12"/>
        </w:numPr>
        <w:tabs>
          <w:tab w:val="left" w:pos="567"/>
        </w:tabs>
        <w:autoSpaceDE w:val="0"/>
        <w:autoSpaceDN w:val="0"/>
        <w:adjustRightInd w:val="0"/>
        <w:spacing w:after="0" w:line="240" w:lineRule="auto"/>
        <w:ind w:firstLine="709"/>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Основные меры правового регулирования в области жилищного строительства Богучанского района, направленные на достижение цели и (или) конечных результатов программы</w:t>
      </w:r>
    </w:p>
    <w:p w:rsidR="00286A61" w:rsidRPr="00286A61" w:rsidRDefault="00286A61" w:rsidP="00286A61">
      <w:pPr>
        <w:widowControl w:val="0"/>
        <w:tabs>
          <w:tab w:val="left" w:pos="567"/>
        </w:tabs>
        <w:autoSpaceDE w:val="0"/>
        <w:autoSpaceDN w:val="0"/>
        <w:adjustRightInd w:val="0"/>
        <w:spacing w:after="0" w:line="240" w:lineRule="auto"/>
        <w:jc w:val="center"/>
        <w:rPr>
          <w:rFonts w:ascii="Arial" w:eastAsia="Times New Roman" w:hAnsi="Arial" w:cs="Arial"/>
          <w:bCs/>
          <w:sz w:val="20"/>
          <w:szCs w:val="20"/>
          <w:lang w:eastAsia="ru-RU"/>
        </w:rPr>
      </w:pPr>
    </w:p>
    <w:p w:rsidR="00286A61" w:rsidRPr="00286A61" w:rsidRDefault="00286A61" w:rsidP="00286A61">
      <w:pPr>
        <w:spacing w:after="0" w:line="240" w:lineRule="auto"/>
        <w:ind w:firstLine="709"/>
        <w:jc w:val="both"/>
        <w:rPr>
          <w:rFonts w:ascii="Arial" w:eastAsia="Times New Roman" w:hAnsi="Arial" w:cs="Arial"/>
          <w:sz w:val="20"/>
          <w:szCs w:val="20"/>
        </w:rPr>
      </w:pPr>
      <w:r w:rsidRPr="00286A61">
        <w:rPr>
          <w:rFonts w:ascii="Arial" w:eastAsia="Times New Roman" w:hAnsi="Arial" w:cs="Arial"/>
          <w:sz w:val="20"/>
          <w:szCs w:val="20"/>
        </w:rPr>
        <w:t xml:space="preserve">Основные меры правового регулирования Богучанского района, </w:t>
      </w:r>
      <w:r w:rsidRPr="00286A61">
        <w:rPr>
          <w:rFonts w:ascii="Arial" w:eastAsia="Times New Roman" w:hAnsi="Arial" w:cs="Arial"/>
          <w:bCs/>
          <w:sz w:val="20"/>
          <w:szCs w:val="20"/>
        </w:rPr>
        <w:t>в области жилищного строительства Богучанского района,</w:t>
      </w:r>
      <w:r w:rsidRPr="00286A61">
        <w:rPr>
          <w:rFonts w:ascii="Arial" w:eastAsia="Times New Roman" w:hAnsi="Arial" w:cs="Arial"/>
          <w:sz w:val="20"/>
          <w:szCs w:val="20"/>
        </w:rPr>
        <w:t xml:space="preserve"> направленные на достижение цели и (или) конечных результатов программы, приведены в приложении № 1 к муниципальной программе.</w:t>
      </w:r>
    </w:p>
    <w:p w:rsidR="00286A61" w:rsidRPr="00286A61" w:rsidRDefault="00286A61" w:rsidP="00286A61">
      <w:pPr>
        <w:spacing w:after="0" w:line="240" w:lineRule="auto"/>
        <w:ind w:firstLine="709"/>
        <w:jc w:val="both"/>
        <w:rPr>
          <w:rFonts w:ascii="Arial" w:eastAsia="Times New Roman" w:hAnsi="Arial" w:cs="Arial"/>
          <w:sz w:val="20"/>
          <w:szCs w:val="20"/>
        </w:rPr>
      </w:pPr>
    </w:p>
    <w:p w:rsidR="00286A61" w:rsidRPr="00286A61" w:rsidRDefault="00286A61" w:rsidP="00286A61">
      <w:pPr>
        <w:numPr>
          <w:ilvl w:val="0"/>
          <w:numId w:val="12"/>
        </w:numPr>
        <w:tabs>
          <w:tab w:val="left" w:pos="567"/>
        </w:tabs>
        <w:spacing w:after="0" w:line="240" w:lineRule="auto"/>
        <w:jc w:val="center"/>
        <w:rPr>
          <w:rFonts w:ascii="Arial" w:eastAsia="Times New Roman" w:hAnsi="Arial" w:cs="Arial"/>
          <w:sz w:val="20"/>
          <w:szCs w:val="20"/>
        </w:rPr>
      </w:pPr>
      <w:r w:rsidRPr="00286A61">
        <w:rPr>
          <w:rFonts w:ascii="Arial" w:eastAsia="Times New Roman" w:hAnsi="Arial" w:cs="Arial"/>
          <w:sz w:val="20"/>
          <w:szCs w:val="20"/>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286A61" w:rsidRPr="00286A61" w:rsidRDefault="00286A61" w:rsidP="00286A61">
      <w:pPr>
        <w:spacing w:after="0" w:line="240" w:lineRule="auto"/>
        <w:ind w:firstLine="709"/>
        <w:jc w:val="both"/>
        <w:rPr>
          <w:rFonts w:ascii="Arial" w:eastAsia="Times New Roman" w:hAnsi="Arial" w:cs="Arial"/>
          <w:sz w:val="20"/>
          <w:szCs w:val="20"/>
        </w:rPr>
      </w:pPr>
    </w:p>
    <w:p w:rsidR="00286A61" w:rsidRPr="00286A61" w:rsidRDefault="00286A61" w:rsidP="00286A61">
      <w:pPr>
        <w:spacing w:after="0" w:line="240" w:lineRule="auto"/>
        <w:ind w:firstLine="709"/>
        <w:jc w:val="both"/>
        <w:rPr>
          <w:rFonts w:ascii="Arial" w:eastAsia="Times New Roman" w:hAnsi="Arial" w:cs="Arial"/>
          <w:sz w:val="20"/>
          <w:szCs w:val="20"/>
        </w:rPr>
      </w:pPr>
      <w:r w:rsidRPr="00286A61">
        <w:rPr>
          <w:rFonts w:ascii="Arial" w:eastAsia="Times New Roman" w:hAnsi="Arial" w:cs="Arial"/>
          <w:sz w:val="20"/>
          <w:szCs w:val="20"/>
        </w:rPr>
        <w:t>Информация о распределении планируемых расходов по отдельным мероприятиям программы приведена в приложении № 2 к муниципальной программе.</w:t>
      </w:r>
    </w:p>
    <w:p w:rsidR="00286A61" w:rsidRPr="00286A61" w:rsidRDefault="00286A61" w:rsidP="00286A61">
      <w:pPr>
        <w:spacing w:after="0" w:line="240" w:lineRule="auto"/>
        <w:ind w:left="360" w:firstLine="851"/>
        <w:jc w:val="center"/>
        <w:rPr>
          <w:rFonts w:ascii="Arial" w:eastAsia="Times New Roman" w:hAnsi="Arial" w:cs="Arial"/>
          <w:sz w:val="20"/>
          <w:szCs w:val="20"/>
        </w:rPr>
      </w:pPr>
    </w:p>
    <w:p w:rsidR="00286A61" w:rsidRPr="00286A61" w:rsidRDefault="00286A61" w:rsidP="00286A61">
      <w:pPr>
        <w:numPr>
          <w:ilvl w:val="0"/>
          <w:numId w:val="12"/>
        </w:numPr>
        <w:tabs>
          <w:tab w:val="left" w:pos="567"/>
        </w:tabs>
        <w:autoSpaceDE w:val="0"/>
        <w:autoSpaceDN w:val="0"/>
        <w:adjustRightInd w:val="0"/>
        <w:spacing w:after="0" w:line="240" w:lineRule="auto"/>
        <w:jc w:val="center"/>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районного бюджета, а также перечень реализуемых ими мероприятий.</w:t>
      </w:r>
    </w:p>
    <w:p w:rsidR="00286A61" w:rsidRPr="00286A61" w:rsidRDefault="00286A61" w:rsidP="00286A61">
      <w:pPr>
        <w:autoSpaceDE w:val="0"/>
        <w:autoSpaceDN w:val="0"/>
        <w:adjustRightInd w:val="0"/>
        <w:spacing w:after="0" w:line="240" w:lineRule="auto"/>
        <w:ind w:firstLine="720"/>
        <w:jc w:val="center"/>
        <w:outlineLvl w:val="2"/>
        <w:rPr>
          <w:rFonts w:ascii="Arial" w:eastAsia="Times New Roman" w:hAnsi="Arial" w:cs="Arial"/>
          <w:sz w:val="20"/>
          <w:szCs w:val="20"/>
          <w:lang w:eastAsia="ru-RU"/>
        </w:rPr>
      </w:pPr>
    </w:p>
    <w:p w:rsidR="00286A61" w:rsidRPr="00286A61" w:rsidRDefault="00286A61" w:rsidP="00286A61">
      <w:pPr>
        <w:spacing w:after="0" w:line="240" w:lineRule="auto"/>
        <w:ind w:firstLine="709"/>
        <w:jc w:val="both"/>
        <w:rPr>
          <w:rFonts w:ascii="Arial" w:eastAsia="Times New Roman" w:hAnsi="Arial" w:cs="Arial"/>
          <w:sz w:val="20"/>
          <w:szCs w:val="20"/>
        </w:rPr>
      </w:pPr>
      <w:r w:rsidRPr="00286A61">
        <w:rPr>
          <w:rFonts w:ascii="Arial" w:eastAsia="Times New Roman" w:hAnsi="Arial" w:cs="Arial"/>
          <w:sz w:val="20"/>
          <w:szCs w:val="20"/>
        </w:rPr>
        <w:t>Информация о ресурсном обеспечении и прогнозной оценке расходов на реализацию целей программы с учётом источников финансирования приведена в приложении № 3 к муниципальной программе.</w:t>
      </w:r>
    </w:p>
    <w:p w:rsidR="00286A61" w:rsidRPr="00286A61" w:rsidRDefault="00286A61" w:rsidP="00286A61">
      <w:pPr>
        <w:spacing w:after="0" w:line="240" w:lineRule="auto"/>
        <w:ind w:firstLine="709"/>
        <w:jc w:val="both"/>
        <w:rPr>
          <w:rFonts w:ascii="Arial" w:eastAsia="Times New Roman" w:hAnsi="Arial" w:cs="Arial"/>
          <w:sz w:val="20"/>
          <w:szCs w:val="20"/>
        </w:rPr>
      </w:pPr>
    </w:p>
    <w:p w:rsidR="00286A61" w:rsidRPr="00286A61" w:rsidRDefault="00286A61" w:rsidP="00286A61">
      <w:pPr>
        <w:numPr>
          <w:ilvl w:val="0"/>
          <w:numId w:val="12"/>
        </w:numPr>
        <w:tabs>
          <w:tab w:val="left" w:pos="567"/>
        </w:tabs>
        <w:spacing w:after="0" w:line="240" w:lineRule="auto"/>
        <w:jc w:val="center"/>
        <w:rPr>
          <w:rFonts w:ascii="Arial" w:eastAsia="Times New Roman" w:hAnsi="Arial" w:cs="Arial"/>
          <w:sz w:val="20"/>
          <w:szCs w:val="20"/>
        </w:rPr>
      </w:pPr>
      <w:r w:rsidRPr="00286A61">
        <w:rPr>
          <w:rFonts w:ascii="Arial" w:eastAsia="Times New Roman" w:hAnsi="Arial" w:cs="Arial"/>
          <w:sz w:val="20"/>
          <w:szCs w:val="20"/>
        </w:rPr>
        <w:t>Прогноз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286A61" w:rsidRPr="00286A61" w:rsidRDefault="00286A61" w:rsidP="00286A61">
      <w:pPr>
        <w:spacing w:after="0" w:line="240" w:lineRule="auto"/>
        <w:ind w:left="360" w:firstLine="851"/>
        <w:jc w:val="both"/>
        <w:rPr>
          <w:rFonts w:ascii="Arial" w:eastAsia="Times New Roman" w:hAnsi="Arial" w:cs="Arial"/>
          <w:sz w:val="20"/>
          <w:szCs w:val="20"/>
        </w:rPr>
      </w:pPr>
    </w:p>
    <w:p w:rsidR="00286A61" w:rsidRPr="00286A61" w:rsidRDefault="00286A61" w:rsidP="00286A61">
      <w:pPr>
        <w:spacing w:after="0" w:line="240" w:lineRule="auto"/>
        <w:ind w:firstLine="709"/>
        <w:jc w:val="both"/>
        <w:rPr>
          <w:rFonts w:ascii="Arial" w:eastAsia="Times New Roman" w:hAnsi="Arial" w:cs="Arial"/>
          <w:sz w:val="20"/>
          <w:szCs w:val="20"/>
        </w:rPr>
      </w:pPr>
      <w:r w:rsidRPr="00286A61">
        <w:rPr>
          <w:rFonts w:ascii="Arial" w:eastAsia="Times New Roman" w:hAnsi="Arial" w:cs="Arial"/>
          <w:sz w:val="20"/>
          <w:szCs w:val="20"/>
        </w:rPr>
        <w:t>Прогноз сводных показателей муниципальных заданий настоящей программой не предусмотрен (приложение № 4 к муниципальной программе).</w:t>
      </w:r>
    </w:p>
    <w:p w:rsidR="00286A61" w:rsidRPr="00286A61" w:rsidRDefault="00286A61" w:rsidP="00286A61">
      <w:pPr>
        <w:autoSpaceDE w:val="0"/>
        <w:spacing w:after="0" w:line="240" w:lineRule="auto"/>
        <w:jc w:val="both"/>
        <w:rPr>
          <w:rFonts w:ascii="Arial" w:hAnsi="Arial" w:cs="Arial"/>
          <w:sz w:val="20"/>
          <w:szCs w:val="20"/>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vAlign w:val="center"/>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Приложение № 1 </w:t>
            </w:r>
            <w:r w:rsidRPr="00286A61">
              <w:rPr>
                <w:rFonts w:ascii="Arial" w:eastAsia="Times New Roman" w:hAnsi="Arial" w:cs="Arial"/>
                <w:color w:val="000000"/>
                <w:sz w:val="18"/>
                <w:szCs w:val="18"/>
                <w:lang w:eastAsia="ru-RU"/>
              </w:rPr>
              <w:br/>
              <w:t xml:space="preserve">к паспорту муниципальной программы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"Обеспечение </w:t>
            </w:r>
            <w:proofErr w:type="gramStart"/>
            <w:r w:rsidRPr="00286A61">
              <w:rPr>
                <w:rFonts w:ascii="Arial" w:eastAsia="Times New Roman" w:hAnsi="Arial" w:cs="Arial"/>
                <w:color w:val="000000"/>
                <w:sz w:val="18"/>
                <w:szCs w:val="18"/>
                <w:lang w:eastAsia="ru-RU"/>
              </w:rPr>
              <w:t>доступным</w:t>
            </w:r>
            <w:proofErr w:type="gramEnd"/>
            <w:r w:rsidRPr="00286A61">
              <w:rPr>
                <w:rFonts w:ascii="Arial" w:eastAsia="Times New Roman" w:hAnsi="Arial" w:cs="Arial"/>
                <w:color w:val="000000"/>
                <w:sz w:val="18"/>
                <w:szCs w:val="18"/>
                <w:lang w:eastAsia="ru-RU"/>
              </w:rPr>
              <w:t xml:space="preserve"> и комфортным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жильем граждан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Цели, целевые показатели, задачи, показатели результативности программы «Обеспечение доступным и комфортным жильем граждан  Богучанского района»</w:t>
            </w:r>
          </w:p>
        </w:tc>
      </w:tr>
    </w:tbl>
    <w:p w:rsidR="00286A61" w:rsidRPr="00286A61" w:rsidRDefault="00286A61" w:rsidP="00286A61">
      <w:pPr>
        <w:autoSpaceDE w:val="0"/>
        <w:spacing w:after="0" w:line="240" w:lineRule="auto"/>
        <w:jc w:val="both"/>
        <w:rPr>
          <w:rFonts w:ascii="Arial" w:hAnsi="Arial" w:cs="Arial"/>
          <w:sz w:val="20"/>
          <w:szCs w:val="20"/>
        </w:rPr>
      </w:pPr>
    </w:p>
    <w:tbl>
      <w:tblPr>
        <w:tblW w:w="5000" w:type="pct"/>
        <w:tblLook w:val="04A0"/>
      </w:tblPr>
      <w:tblGrid>
        <w:gridCol w:w="645"/>
        <w:gridCol w:w="2423"/>
        <w:gridCol w:w="798"/>
        <w:gridCol w:w="951"/>
        <w:gridCol w:w="2249"/>
        <w:gridCol w:w="646"/>
        <w:gridCol w:w="646"/>
        <w:gridCol w:w="646"/>
        <w:gridCol w:w="567"/>
      </w:tblGrid>
      <w:tr w:rsidR="00286A61" w:rsidRPr="00286A61" w:rsidTr="00A969F7">
        <w:trPr>
          <w:trHeight w:val="161"/>
        </w:trPr>
        <w:tc>
          <w:tcPr>
            <w:tcW w:w="2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 </w:t>
            </w:r>
            <w:proofErr w:type="gramStart"/>
            <w:r w:rsidRPr="00286A61">
              <w:rPr>
                <w:rFonts w:ascii="Arial" w:eastAsia="Times New Roman" w:hAnsi="Arial" w:cs="Arial"/>
                <w:color w:val="000000"/>
                <w:sz w:val="14"/>
                <w:szCs w:val="14"/>
                <w:lang w:eastAsia="ru-RU"/>
              </w:rPr>
              <w:t>п</w:t>
            </w:r>
            <w:proofErr w:type="gramEnd"/>
            <w:r w:rsidRPr="00286A61">
              <w:rPr>
                <w:rFonts w:ascii="Arial" w:eastAsia="Times New Roman" w:hAnsi="Arial" w:cs="Arial"/>
                <w:color w:val="000000"/>
                <w:sz w:val="14"/>
                <w:szCs w:val="14"/>
                <w:lang w:eastAsia="ru-RU"/>
              </w:rPr>
              <w:t>/п</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Единица  </w:t>
            </w:r>
            <w:proofErr w:type="gramStart"/>
            <w:r w:rsidRPr="00286A61">
              <w:rPr>
                <w:rFonts w:ascii="Arial" w:eastAsia="Times New Roman" w:hAnsi="Arial" w:cs="Arial"/>
                <w:color w:val="000000"/>
                <w:sz w:val="14"/>
                <w:szCs w:val="14"/>
                <w:lang w:eastAsia="ru-RU"/>
              </w:rPr>
              <w:t>изме-рения</w:t>
            </w:r>
            <w:proofErr w:type="gramEnd"/>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вес показателя</w:t>
            </w:r>
          </w:p>
        </w:tc>
        <w:tc>
          <w:tcPr>
            <w:tcW w:w="11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Источник информации</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2020 год </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r>
      <w:tr w:rsidR="00286A61" w:rsidRPr="00286A61" w:rsidTr="00A969F7">
        <w:trPr>
          <w:trHeight w:val="161"/>
        </w:trPr>
        <w:tc>
          <w:tcPr>
            <w:tcW w:w="268"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1197"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288" w:type="pct"/>
            <w:tcBorders>
              <w:top w:val="nil"/>
              <w:left w:val="nil"/>
              <w:bottom w:val="nil"/>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439" w:type="pct"/>
            <w:tcBorders>
              <w:top w:val="nil"/>
              <w:left w:val="nil"/>
              <w:bottom w:val="nil"/>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439" w:type="pct"/>
            <w:tcBorders>
              <w:top w:val="nil"/>
              <w:left w:val="nil"/>
              <w:bottom w:val="nil"/>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w:t>
            </w:r>
          </w:p>
        </w:tc>
        <w:tc>
          <w:tcPr>
            <w:tcW w:w="1197" w:type="pct"/>
            <w:tcBorders>
              <w:top w:val="nil"/>
              <w:left w:val="nil"/>
              <w:bottom w:val="nil"/>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7</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w:t>
            </w:r>
          </w:p>
        </w:tc>
        <w:tc>
          <w:tcPr>
            <w:tcW w:w="29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4732" w:type="pct"/>
            <w:gridSpan w:val="8"/>
            <w:tcBorders>
              <w:top w:val="single" w:sz="4" w:space="0" w:color="auto"/>
              <w:left w:val="nil"/>
              <w:bottom w:val="single" w:sz="4" w:space="0" w:color="auto"/>
              <w:right w:val="single" w:sz="4" w:space="0" w:color="000000"/>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программы</w:t>
            </w:r>
            <w:proofErr w:type="gramStart"/>
            <w:r w:rsidRPr="00286A61">
              <w:rPr>
                <w:rFonts w:ascii="Arial" w:eastAsia="Times New Roman" w:hAnsi="Arial" w:cs="Arial"/>
                <w:color w:val="000000"/>
                <w:sz w:val="14"/>
                <w:szCs w:val="14"/>
                <w:lang w:eastAsia="ru-RU"/>
              </w:rPr>
              <w:t>1</w:t>
            </w:r>
            <w:proofErr w:type="gramEnd"/>
            <w:r w:rsidRPr="00286A61">
              <w:rPr>
                <w:rFonts w:ascii="Arial" w:eastAsia="Times New Roman" w:hAnsi="Arial" w:cs="Arial"/>
                <w:color w:val="000000"/>
                <w:sz w:val="14"/>
                <w:szCs w:val="14"/>
                <w:lang w:eastAsia="ru-RU"/>
              </w:rPr>
              <w:t>: Повышение доступности жилья и улучшение жилищных условий граждан, проживающих на территории Богучанского района</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288" w:type="pct"/>
            <w:tcBorders>
              <w:top w:val="nil"/>
              <w:left w:val="nil"/>
              <w:bottom w:val="nil"/>
              <w:right w:val="nil"/>
            </w:tcBorders>
            <w:shd w:val="clear" w:color="000000" w:fill="FFFFFF"/>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Целевой показатель</w:t>
            </w:r>
            <w:proofErr w:type="gramStart"/>
            <w:r w:rsidRPr="00286A61">
              <w:rPr>
                <w:rFonts w:ascii="Arial" w:eastAsia="Times New Roman" w:hAnsi="Arial" w:cs="Arial"/>
                <w:color w:val="000000"/>
                <w:sz w:val="14"/>
                <w:szCs w:val="14"/>
                <w:lang w:eastAsia="ru-RU"/>
              </w:rPr>
              <w:t xml:space="preserve"> :</w:t>
            </w:r>
            <w:proofErr w:type="gramEnd"/>
            <w:r w:rsidRPr="00286A61">
              <w:rPr>
                <w:rFonts w:ascii="Arial" w:eastAsia="Times New Roman" w:hAnsi="Arial" w:cs="Arial"/>
                <w:color w:val="000000"/>
                <w:sz w:val="14"/>
                <w:szCs w:val="14"/>
                <w:lang w:eastAsia="ru-RU"/>
              </w:rPr>
              <w:t xml:space="preserve">                                            удельный вес введенной площади жилых домов по отношению к общей площади жилищного фонда</w:t>
            </w:r>
          </w:p>
        </w:tc>
        <w:tc>
          <w:tcPr>
            <w:tcW w:w="439"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119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Красноярскстат</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c>
          <w:tcPr>
            <w:tcW w:w="29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1,5</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w:t>
            </w:r>
          </w:p>
        </w:tc>
        <w:tc>
          <w:tcPr>
            <w:tcW w:w="1288" w:type="pct"/>
            <w:tcBorders>
              <w:top w:val="single" w:sz="4" w:space="0" w:color="auto"/>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Задача 1    </w:t>
            </w:r>
          </w:p>
        </w:tc>
        <w:tc>
          <w:tcPr>
            <w:tcW w:w="3444" w:type="pct"/>
            <w:gridSpan w:val="7"/>
            <w:tcBorders>
              <w:top w:val="single" w:sz="4" w:space="0" w:color="auto"/>
              <w:left w:val="nil"/>
              <w:bottom w:val="single" w:sz="4" w:space="0" w:color="auto"/>
              <w:right w:val="single" w:sz="4" w:space="0" w:color="auto"/>
            </w:tcBorders>
            <w:shd w:val="clear" w:color="000000" w:fill="FFFFFF"/>
            <w:hideMark/>
          </w:tcPr>
          <w:p w:rsidR="00286A61" w:rsidRPr="00286A61" w:rsidRDefault="00286A61" w:rsidP="00A969F7">
            <w:pPr>
              <w:spacing w:after="28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Расселение граждан из  аварийного жилого фонда  муниципальных образований Богучанского района.</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1.1.1.</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Подпрограмма 1</w:t>
            </w:r>
          </w:p>
        </w:tc>
        <w:tc>
          <w:tcPr>
            <w:tcW w:w="3444" w:type="pct"/>
            <w:gridSpan w:val="7"/>
            <w:tcBorders>
              <w:top w:val="single" w:sz="4" w:space="0" w:color="auto"/>
              <w:left w:val="nil"/>
              <w:bottom w:val="single" w:sz="4" w:space="0" w:color="auto"/>
              <w:right w:val="single" w:sz="4" w:space="0" w:color="auto"/>
            </w:tcBorders>
            <w:shd w:val="clear" w:color="000000" w:fill="FFFFFF"/>
            <w:vAlign w:val="bottom"/>
            <w:hideMark/>
          </w:tcPr>
          <w:p w:rsidR="00286A61" w:rsidRPr="00286A61" w:rsidRDefault="00286A61" w:rsidP="00A969F7">
            <w:pPr>
              <w:spacing w:after="0" w:line="240" w:lineRule="auto"/>
              <w:jc w:val="both"/>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«Переселение граждан из аварийного жилищного фонда в Богучанском районе»                 </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1.1.1.1</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Доля ветхого и аварийного жилищного фонда в общем объеме жилищного фонда</w:t>
            </w:r>
          </w:p>
        </w:tc>
        <w:tc>
          <w:tcPr>
            <w:tcW w:w="43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0,20</w:t>
            </w:r>
          </w:p>
        </w:tc>
        <w:tc>
          <w:tcPr>
            <w:tcW w:w="119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Красноярскстат</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2,07</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1.1.1.2</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Доля аварийного жилищного фонда в общем объеме жилищного фонда</w:t>
            </w:r>
          </w:p>
        </w:tc>
        <w:tc>
          <w:tcPr>
            <w:tcW w:w="43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0,20</w:t>
            </w:r>
          </w:p>
        </w:tc>
        <w:tc>
          <w:tcPr>
            <w:tcW w:w="119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Красноярскстат</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0,28</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w:t>
            </w:r>
          </w:p>
        </w:tc>
        <w:tc>
          <w:tcPr>
            <w:tcW w:w="12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Задача 2    </w:t>
            </w:r>
          </w:p>
        </w:tc>
        <w:tc>
          <w:tcPr>
            <w:tcW w:w="3444" w:type="pct"/>
            <w:gridSpan w:val="7"/>
            <w:tcBorders>
              <w:top w:val="nil"/>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Обеспечение увеличения ввода жилья на территории Богучанского района.</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1.2.1</w:t>
            </w:r>
          </w:p>
        </w:tc>
        <w:tc>
          <w:tcPr>
            <w:tcW w:w="12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Подпрограмма 2</w:t>
            </w:r>
          </w:p>
        </w:tc>
        <w:tc>
          <w:tcPr>
            <w:tcW w:w="3444" w:type="pct"/>
            <w:gridSpan w:val="7"/>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r>
      <w:tr w:rsidR="00286A61" w:rsidRPr="00286A61" w:rsidTr="00A969F7">
        <w:trPr>
          <w:trHeight w:val="20"/>
        </w:trPr>
        <w:tc>
          <w:tcPr>
            <w:tcW w:w="268" w:type="pct"/>
            <w:tcBorders>
              <w:top w:val="nil"/>
              <w:left w:val="single" w:sz="4" w:space="0" w:color="auto"/>
              <w:bottom w:val="single" w:sz="4" w:space="0" w:color="auto"/>
              <w:right w:val="nil"/>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1.2.1.1</w:t>
            </w:r>
          </w:p>
        </w:tc>
        <w:tc>
          <w:tcPr>
            <w:tcW w:w="12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Ввод общей  площади жилья за счет всех источников финансирования</w:t>
            </w:r>
          </w:p>
        </w:tc>
        <w:tc>
          <w:tcPr>
            <w:tcW w:w="4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тыс.кв. метров</w:t>
            </w:r>
          </w:p>
        </w:tc>
        <w:tc>
          <w:tcPr>
            <w:tcW w:w="4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119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Красноярскстат</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1.3.</w:t>
            </w:r>
          </w:p>
        </w:tc>
        <w:tc>
          <w:tcPr>
            <w:tcW w:w="12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Задача 3  </w:t>
            </w:r>
          </w:p>
        </w:tc>
        <w:tc>
          <w:tcPr>
            <w:tcW w:w="3444" w:type="pct"/>
            <w:gridSpan w:val="7"/>
            <w:tcBorders>
              <w:top w:val="nil"/>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1.3.1</w:t>
            </w:r>
          </w:p>
        </w:tc>
        <w:tc>
          <w:tcPr>
            <w:tcW w:w="12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Подпрограмма 3</w:t>
            </w:r>
          </w:p>
        </w:tc>
        <w:tc>
          <w:tcPr>
            <w:tcW w:w="3444" w:type="pct"/>
            <w:gridSpan w:val="7"/>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«Обеспечение жильем работников отраслей бюджетной сферы на территории Богучанского района»</w:t>
            </w:r>
          </w:p>
        </w:tc>
      </w:tr>
      <w:tr w:rsidR="00286A61" w:rsidRPr="00286A61" w:rsidTr="00A969F7">
        <w:trPr>
          <w:trHeight w:val="20"/>
        </w:trPr>
        <w:tc>
          <w:tcPr>
            <w:tcW w:w="268" w:type="pct"/>
            <w:tcBorders>
              <w:top w:val="nil"/>
              <w:left w:val="single" w:sz="4" w:space="0" w:color="auto"/>
              <w:bottom w:val="single" w:sz="4" w:space="0" w:color="auto"/>
              <w:right w:val="nil"/>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1.3.1.2</w:t>
            </w:r>
          </w:p>
        </w:tc>
        <w:tc>
          <w:tcPr>
            <w:tcW w:w="12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Объем восстановления специализированного жилищного фонд</w:t>
            </w:r>
            <w:proofErr w:type="gramStart"/>
            <w:r w:rsidRPr="00286A61">
              <w:rPr>
                <w:rFonts w:ascii="Arial" w:eastAsia="Times New Roman" w:hAnsi="Arial" w:cs="Arial"/>
                <w:sz w:val="14"/>
                <w:szCs w:val="14"/>
                <w:lang w:eastAsia="ru-RU"/>
              </w:rPr>
              <w:t>а(</w:t>
            </w:r>
            <w:proofErr w:type="gramEnd"/>
            <w:r w:rsidRPr="00286A61">
              <w:rPr>
                <w:rFonts w:ascii="Arial" w:eastAsia="Times New Roman" w:hAnsi="Arial" w:cs="Arial"/>
                <w:sz w:val="14"/>
                <w:szCs w:val="14"/>
                <w:lang w:eastAsia="ru-RU"/>
              </w:rPr>
              <w:t>служебные жилые помещения)</w:t>
            </w:r>
          </w:p>
        </w:tc>
        <w:tc>
          <w:tcPr>
            <w:tcW w:w="4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кв</w:t>
            </w:r>
            <w:proofErr w:type="gramStart"/>
            <w:r w:rsidRPr="00286A61">
              <w:rPr>
                <w:rFonts w:ascii="Arial" w:eastAsia="Times New Roman" w:hAnsi="Arial" w:cs="Arial"/>
                <w:sz w:val="14"/>
                <w:szCs w:val="14"/>
                <w:lang w:eastAsia="ru-RU"/>
              </w:rPr>
              <w:t>.м</w:t>
            </w:r>
            <w:proofErr w:type="gramEnd"/>
          </w:p>
        </w:tc>
        <w:tc>
          <w:tcPr>
            <w:tcW w:w="4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0,10</w:t>
            </w:r>
          </w:p>
        </w:tc>
        <w:tc>
          <w:tcPr>
            <w:tcW w:w="119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280,00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774,00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1.3.1.3</w:t>
            </w:r>
          </w:p>
        </w:tc>
        <w:tc>
          <w:tcPr>
            <w:tcW w:w="12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Количество установленных счетчиков холодного, горячего водоснабжения в служебных жилых помещениях</w:t>
            </w:r>
          </w:p>
        </w:tc>
        <w:tc>
          <w:tcPr>
            <w:tcW w:w="4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шт.</w:t>
            </w:r>
          </w:p>
        </w:tc>
        <w:tc>
          <w:tcPr>
            <w:tcW w:w="4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0,10</w:t>
            </w:r>
          </w:p>
        </w:tc>
        <w:tc>
          <w:tcPr>
            <w:tcW w:w="119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138,00</w:t>
            </w:r>
          </w:p>
        </w:tc>
        <w:tc>
          <w:tcPr>
            <w:tcW w:w="3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1.4.</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Задача 4  </w:t>
            </w:r>
          </w:p>
        </w:tc>
        <w:tc>
          <w:tcPr>
            <w:tcW w:w="3444" w:type="pct"/>
            <w:gridSpan w:val="7"/>
            <w:tcBorders>
              <w:top w:val="single" w:sz="4" w:space="0" w:color="auto"/>
              <w:left w:val="nil"/>
              <w:bottom w:val="single" w:sz="4" w:space="0" w:color="auto"/>
              <w:right w:val="single" w:sz="4" w:space="0" w:color="auto"/>
            </w:tcBorders>
            <w:shd w:val="clear" w:color="000000" w:fill="FFFFFF"/>
            <w:hideMark/>
          </w:tcPr>
          <w:p w:rsidR="00286A61" w:rsidRPr="00286A61" w:rsidRDefault="00286A61" w:rsidP="00A969F7">
            <w:pPr>
              <w:spacing w:after="28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Создание условий для застройки и благоустройства населенных пунктов Богучанского района </w:t>
            </w:r>
            <w:proofErr w:type="gramStart"/>
            <w:r w:rsidRPr="00286A61">
              <w:rPr>
                <w:rFonts w:ascii="Arial" w:eastAsia="Times New Roman" w:hAnsi="Arial" w:cs="Arial"/>
                <w:color w:val="000000"/>
                <w:sz w:val="14"/>
                <w:szCs w:val="14"/>
                <w:lang w:eastAsia="ru-RU"/>
              </w:rPr>
              <w:lastRenderedPageBreak/>
              <w:t>района</w:t>
            </w:r>
            <w:proofErr w:type="gramEnd"/>
            <w:r w:rsidRPr="00286A61">
              <w:rPr>
                <w:rFonts w:ascii="Arial" w:eastAsia="Times New Roman" w:hAnsi="Arial" w:cs="Arial"/>
                <w:color w:val="000000"/>
                <w:sz w:val="14"/>
                <w:szCs w:val="14"/>
                <w:lang w:eastAsia="ru-RU"/>
              </w:rPr>
              <w:t xml:space="preserve"> с целью повышения качества  условий проживания населения.</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lastRenderedPageBreak/>
              <w:t>1.4.1.</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Подпрограмма 4</w:t>
            </w:r>
          </w:p>
        </w:tc>
        <w:tc>
          <w:tcPr>
            <w:tcW w:w="3444" w:type="pct"/>
            <w:gridSpan w:val="7"/>
            <w:tcBorders>
              <w:top w:val="single" w:sz="4" w:space="0" w:color="auto"/>
              <w:left w:val="nil"/>
              <w:bottom w:val="single" w:sz="4" w:space="0" w:color="auto"/>
              <w:right w:val="single" w:sz="4" w:space="0" w:color="auto"/>
            </w:tcBorders>
            <w:shd w:val="clear" w:color="000000" w:fill="FFFFFF"/>
            <w:vAlign w:val="bottom"/>
            <w:hideMark/>
          </w:tcPr>
          <w:p w:rsidR="00286A61" w:rsidRPr="00286A61" w:rsidRDefault="00286A61" w:rsidP="00A969F7">
            <w:pPr>
              <w:spacing w:after="0" w:line="240" w:lineRule="auto"/>
              <w:jc w:val="both"/>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«Осуществление градостроительной деятельности в Богучанском районе»             </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1.4.1.1</w:t>
            </w:r>
          </w:p>
        </w:tc>
        <w:tc>
          <w:tcPr>
            <w:tcW w:w="1288"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p>
        </w:tc>
        <w:tc>
          <w:tcPr>
            <w:tcW w:w="43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w:t>
            </w:r>
          </w:p>
        </w:tc>
        <w:tc>
          <w:tcPr>
            <w:tcW w:w="4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0,20</w:t>
            </w:r>
          </w:p>
        </w:tc>
        <w:tc>
          <w:tcPr>
            <w:tcW w:w="119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27,00</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29,00</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31,00</w:t>
            </w:r>
          </w:p>
        </w:tc>
        <w:tc>
          <w:tcPr>
            <w:tcW w:w="293"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33,00</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1.5.</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5</w:t>
            </w:r>
          </w:p>
        </w:tc>
        <w:tc>
          <w:tcPr>
            <w:tcW w:w="3444" w:type="pct"/>
            <w:gridSpan w:val="7"/>
            <w:tcBorders>
              <w:top w:val="nil"/>
              <w:left w:val="nil"/>
              <w:bottom w:val="single" w:sz="4" w:space="0" w:color="auto"/>
              <w:right w:val="single" w:sz="4" w:space="0" w:color="000000"/>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Приобретение жилых помещений работникам бюджетной сферы Богучанского района и возмещение расходов на оплату стоимости найма (поднайма</w:t>
            </w:r>
            <w:proofErr w:type="gramStart"/>
            <w:r w:rsidRPr="00286A61">
              <w:rPr>
                <w:rFonts w:ascii="Arial" w:eastAsia="Times New Roman" w:hAnsi="Arial" w:cs="Arial"/>
                <w:color w:val="000000"/>
                <w:sz w:val="14"/>
                <w:szCs w:val="14"/>
                <w:lang w:eastAsia="ru-RU"/>
              </w:rPr>
              <w:t>)ж</w:t>
            </w:r>
            <w:proofErr w:type="gramEnd"/>
            <w:r w:rsidRPr="00286A61">
              <w:rPr>
                <w:rFonts w:ascii="Arial" w:eastAsia="Times New Roman" w:hAnsi="Arial" w:cs="Arial"/>
                <w:color w:val="000000"/>
                <w:sz w:val="14"/>
                <w:szCs w:val="14"/>
                <w:lang w:eastAsia="ru-RU"/>
              </w:rPr>
              <w:t>илых помещений</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1.5.1</w:t>
            </w:r>
          </w:p>
        </w:tc>
        <w:tc>
          <w:tcPr>
            <w:tcW w:w="1288"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Подпрограмма 5</w:t>
            </w:r>
          </w:p>
        </w:tc>
        <w:tc>
          <w:tcPr>
            <w:tcW w:w="3444" w:type="pct"/>
            <w:gridSpan w:val="7"/>
            <w:tcBorders>
              <w:top w:val="single" w:sz="4" w:space="0" w:color="auto"/>
              <w:left w:val="nil"/>
              <w:bottom w:val="single" w:sz="4" w:space="0" w:color="auto"/>
              <w:right w:val="single" w:sz="4" w:space="0" w:color="000000"/>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«Приобретение жилых помещений работникам бюджетной сферы Богучанского района»</w:t>
            </w:r>
          </w:p>
        </w:tc>
      </w:tr>
      <w:tr w:rsidR="00286A61" w:rsidRPr="00286A61" w:rsidTr="00A969F7">
        <w:trPr>
          <w:trHeight w:val="20"/>
        </w:trPr>
        <w:tc>
          <w:tcPr>
            <w:tcW w:w="268" w:type="pct"/>
            <w:tcBorders>
              <w:top w:val="nil"/>
              <w:left w:val="single" w:sz="4" w:space="0" w:color="auto"/>
              <w:bottom w:val="single" w:sz="4" w:space="0" w:color="auto"/>
              <w:right w:val="nil"/>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1.5.1.1</w:t>
            </w:r>
          </w:p>
        </w:tc>
        <w:tc>
          <w:tcPr>
            <w:tcW w:w="1288"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43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w:t>
            </w:r>
          </w:p>
        </w:tc>
        <w:tc>
          <w:tcPr>
            <w:tcW w:w="4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0,20</w:t>
            </w:r>
          </w:p>
        </w:tc>
        <w:tc>
          <w:tcPr>
            <w:tcW w:w="119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12,00</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12,00</w:t>
            </w:r>
          </w:p>
        </w:tc>
        <w:tc>
          <w:tcPr>
            <w:tcW w:w="3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12,00</w:t>
            </w:r>
          </w:p>
        </w:tc>
        <w:tc>
          <w:tcPr>
            <w:tcW w:w="293"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12,00</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Приложение № 2 </w:t>
            </w:r>
            <w:r w:rsidRPr="00286A61">
              <w:rPr>
                <w:rFonts w:ascii="Arial" w:eastAsia="Times New Roman" w:hAnsi="Arial" w:cs="Arial"/>
                <w:color w:val="000000"/>
                <w:sz w:val="18"/>
                <w:szCs w:val="18"/>
                <w:lang w:eastAsia="ru-RU"/>
              </w:rPr>
              <w:br/>
              <w:t>к паспорту муниципальной программы</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"Обеспечение </w:t>
            </w:r>
            <w:proofErr w:type="gramStart"/>
            <w:r w:rsidRPr="00286A61">
              <w:rPr>
                <w:rFonts w:ascii="Arial" w:eastAsia="Times New Roman" w:hAnsi="Arial" w:cs="Arial"/>
                <w:color w:val="000000"/>
                <w:sz w:val="18"/>
                <w:szCs w:val="18"/>
                <w:lang w:eastAsia="ru-RU"/>
              </w:rPr>
              <w:t>доступным</w:t>
            </w:r>
            <w:proofErr w:type="gramEnd"/>
            <w:r w:rsidRPr="00286A61">
              <w:rPr>
                <w:rFonts w:ascii="Arial" w:eastAsia="Times New Roman" w:hAnsi="Arial" w:cs="Arial"/>
                <w:color w:val="000000"/>
                <w:sz w:val="18"/>
                <w:szCs w:val="18"/>
                <w:lang w:eastAsia="ru-RU"/>
              </w:rPr>
              <w:t xml:space="preserve"> и комфортным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жильем граждан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Целевые показатели на долгосрочный период</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21"/>
        <w:gridCol w:w="1237"/>
        <w:gridCol w:w="830"/>
        <w:gridCol w:w="1227"/>
        <w:gridCol w:w="488"/>
        <w:gridCol w:w="488"/>
        <w:gridCol w:w="488"/>
        <w:gridCol w:w="488"/>
        <w:gridCol w:w="488"/>
        <w:gridCol w:w="488"/>
        <w:gridCol w:w="488"/>
        <w:gridCol w:w="488"/>
        <w:gridCol w:w="488"/>
        <w:gridCol w:w="488"/>
        <w:gridCol w:w="488"/>
        <w:gridCol w:w="488"/>
      </w:tblGrid>
      <w:tr w:rsidR="00286A61" w:rsidRPr="00286A61" w:rsidTr="00A969F7">
        <w:trPr>
          <w:trHeight w:val="20"/>
        </w:trPr>
        <w:tc>
          <w:tcPr>
            <w:tcW w:w="21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 </w:t>
            </w:r>
            <w:proofErr w:type="gramStart"/>
            <w:r w:rsidRPr="00286A61">
              <w:rPr>
                <w:rFonts w:ascii="Arial" w:eastAsia="Times New Roman" w:hAnsi="Arial" w:cs="Arial"/>
                <w:color w:val="000000"/>
                <w:sz w:val="14"/>
                <w:szCs w:val="14"/>
                <w:lang w:eastAsia="ru-RU"/>
              </w:rPr>
              <w:t>п</w:t>
            </w:r>
            <w:proofErr w:type="gramEnd"/>
            <w:r w:rsidRPr="00286A61">
              <w:rPr>
                <w:rFonts w:ascii="Arial" w:eastAsia="Times New Roman" w:hAnsi="Arial" w:cs="Arial"/>
                <w:color w:val="000000"/>
                <w:sz w:val="14"/>
                <w:szCs w:val="14"/>
                <w:lang w:eastAsia="ru-RU"/>
              </w:rPr>
              <w:t>/п</w:t>
            </w:r>
          </w:p>
        </w:tc>
        <w:tc>
          <w:tcPr>
            <w:tcW w:w="6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еденица измерения</w:t>
            </w:r>
          </w:p>
        </w:tc>
        <w:tc>
          <w:tcPr>
            <w:tcW w:w="6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Год, предшествующий реализации муниципальной программы, 2013 год</w:t>
            </w:r>
          </w:p>
        </w:tc>
        <w:tc>
          <w:tcPr>
            <w:tcW w:w="2545" w:type="pct"/>
            <w:gridSpan w:val="10"/>
            <w:tcBorders>
              <w:top w:val="single" w:sz="4" w:space="0" w:color="auto"/>
              <w:left w:val="nil"/>
              <w:bottom w:val="single" w:sz="4" w:space="0" w:color="auto"/>
              <w:right w:val="single" w:sz="4" w:space="0" w:color="000000"/>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Долгосрочный период </w:t>
            </w:r>
          </w:p>
        </w:tc>
        <w:tc>
          <w:tcPr>
            <w:tcW w:w="522" w:type="pct"/>
            <w:gridSpan w:val="2"/>
            <w:tcBorders>
              <w:top w:val="single" w:sz="4" w:space="0" w:color="auto"/>
              <w:left w:val="nil"/>
              <w:bottom w:val="single" w:sz="4" w:space="0" w:color="auto"/>
              <w:right w:val="single" w:sz="4" w:space="0" w:color="000000"/>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годы до конца реализации программы в пятилетнем интервале</w:t>
            </w:r>
          </w:p>
        </w:tc>
      </w:tr>
      <w:tr w:rsidR="00286A61" w:rsidRPr="00286A61" w:rsidTr="00A969F7">
        <w:trPr>
          <w:trHeight w:val="20"/>
        </w:trPr>
        <w:tc>
          <w:tcPr>
            <w:tcW w:w="211"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650"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2014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2015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2016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2017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2018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2019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26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2025 год</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2030 год</w:t>
            </w:r>
          </w:p>
        </w:tc>
      </w:tr>
      <w:tr w:rsidR="00286A61" w:rsidRPr="00286A61" w:rsidTr="00A969F7">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64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42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65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7</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13</w:t>
            </w:r>
          </w:p>
        </w:tc>
        <w:tc>
          <w:tcPr>
            <w:tcW w:w="25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14</w:t>
            </w:r>
          </w:p>
        </w:tc>
        <w:tc>
          <w:tcPr>
            <w:tcW w:w="26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15</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16</w:t>
            </w:r>
          </w:p>
        </w:tc>
      </w:tr>
      <w:tr w:rsidR="00286A61" w:rsidRPr="00286A61" w:rsidTr="00A969F7">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4789" w:type="pct"/>
            <w:gridSpan w:val="15"/>
            <w:tcBorders>
              <w:top w:val="single" w:sz="4" w:space="0" w:color="auto"/>
              <w:left w:val="nil"/>
              <w:bottom w:val="single" w:sz="4" w:space="0" w:color="auto"/>
              <w:right w:val="single" w:sz="4" w:space="0" w:color="000000"/>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программы: Повышение доступности жилья и улучшение жилищных условий граждан, проживающих на территории Богучанского района</w:t>
            </w:r>
          </w:p>
        </w:tc>
      </w:tr>
      <w:tr w:rsidR="00286A61" w:rsidRPr="00286A61" w:rsidTr="00A969F7">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w:t>
            </w:r>
          </w:p>
        </w:tc>
        <w:tc>
          <w:tcPr>
            <w:tcW w:w="64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Целевой показатель</w:t>
            </w:r>
            <w:proofErr w:type="gramStart"/>
            <w:r w:rsidRPr="00286A61">
              <w:rPr>
                <w:rFonts w:ascii="Arial" w:eastAsia="Times New Roman" w:hAnsi="Arial" w:cs="Arial"/>
                <w:sz w:val="14"/>
                <w:szCs w:val="14"/>
                <w:lang w:eastAsia="ru-RU"/>
              </w:rPr>
              <w:t xml:space="preserve"> :</w:t>
            </w:r>
            <w:proofErr w:type="gramEnd"/>
            <w:r w:rsidRPr="00286A61">
              <w:rPr>
                <w:rFonts w:ascii="Arial" w:eastAsia="Times New Roman" w:hAnsi="Arial" w:cs="Arial"/>
                <w:sz w:val="14"/>
                <w:szCs w:val="14"/>
                <w:lang w:eastAsia="ru-RU"/>
              </w:rPr>
              <w:t xml:space="preserve"> удельный вес введенной площади жилых домов по отношению к общей площади жилищного фонда</w:t>
            </w:r>
          </w:p>
        </w:tc>
        <w:tc>
          <w:tcPr>
            <w:tcW w:w="42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650"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1,24</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1,24</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1,34</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1,43</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1,45</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1,45</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1,45</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c>
          <w:tcPr>
            <w:tcW w:w="25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c>
          <w:tcPr>
            <w:tcW w:w="262"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c>
          <w:tcPr>
            <w:tcW w:w="259"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1,50</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Приложение № 3</w:t>
            </w:r>
            <w:r w:rsidRPr="00286A61">
              <w:rPr>
                <w:rFonts w:ascii="Arial" w:eastAsia="Times New Roman" w:hAnsi="Arial" w:cs="Arial"/>
                <w:sz w:val="18"/>
                <w:szCs w:val="18"/>
                <w:lang w:eastAsia="ru-RU"/>
              </w:rPr>
              <w:br/>
              <w:t xml:space="preserve">к паспорту муниципальной программы </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Богучанского района «Обеспечение </w:t>
            </w:r>
            <w:proofErr w:type="gramStart"/>
            <w:r w:rsidRPr="00286A61">
              <w:rPr>
                <w:rFonts w:ascii="Arial" w:eastAsia="Times New Roman" w:hAnsi="Arial" w:cs="Arial"/>
                <w:sz w:val="18"/>
                <w:szCs w:val="18"/>
                <w:lang w:eastAsia="ru-RU"/>
              </w:rPr>
              <w:t>доступным</w:t>
            </w:r>
            <w:proofErr w:type="gramEnd"/>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 и комфортным жильем граждан Богучанского района»</w:t>
            </w:r>
          </w:p>
          <w:p w:rsidR="00286A61" w:rsidRPr="00286A61" w:rsidRDefault="00286A61" w:rsidP="00A969F7">
            <w:pPr>
              <w:spacing w:after="0" w:line="240" w:lineRule="auto"/>
              <w:jc w:val="right"/>
              <w:rPr>
                <w:rFonts w:ascii="Arial" w:eastAsia="Times New Roman" w:hAnsi="Arial" w:cs="Arial"/>
                <w:sz w:val="18"/>
                <w:szCs w:val="18"/>
                <w:lang w:eastAsia="ru-RU"/>
              </w:rPr>
            </w:pPr>
          </w:p>
          <w:p w:rsidR="00286A61" w:rsidRPr="00286A61" w:rsidRDefault="00286A61" w:rsidP="00A969F7">
            <w:pPr>
              <w:spacing w:after="0" w:line="240" w:lineRule="auto"/>
              <w:jc w:val="center"/>
              <w:rPr>
                <w:rFonts w:ascii="Arial" w:eastAsia="Times New Roman" w:hAnsi="Arial" w:cs="Arial"/>
                <w:sz w:val="18"/>
                <w:szCs w:val="18"/>
                <w:lang w:eastAsia="ru-RU"/>
              </w:rPr>
            </w:pPr>
            <w:r w:rsidRPr="00286A61">
              <w:rPr>
                <w:rFonts w:ascii="Arial" w:eastAsia="Times New Roman" w:hAnsi="Arial" w:cs="Arial"/>
                <w:sz w:val="20"/>
                <w:szCs w:val="18"/>
                <w:lang w:eastAsia="ru-RU"/>
              </w:rPr>
              <w:t>Перечень объектов капитального строительства (за счет всех источников фиансирования)</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44"/>
        <w:gridCol w:w="3994"/>
        <w:gridCol w:w="1168"/>
        <w:gridCol w:w="774"/>
        <w:gridCol w:w="774"/>
        <w:gridCol w:w="774"/>
        <w:gridCol w:w="774"/>
        <w:gridCol w:w="969"/>
      </w:tblGrid>
      <w:tr w:rsidR="00286A61" w:rsidRPr="00286A61" w:rsidTr="00A969F7">
        <w:trPr>
          <w:trHeight w:val="20"/>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Наименование объекта с указанием мощности и годов строительства</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Остаток стоимости строительства в ценах контракта</w:t>
            </w:r>
          </w:p>
        </w:tc>
        <w:tc>
          <w:tcPr>
            <w:tcW w:w="2132" w:type="pct"/>
            <w:gridSpan w:val="5"/>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r>
      <w:tr w:rsidR="00286A61" w:rsidRPr="00286A61" w:rsidTr="00A969F7">
        <w:trPr>
          <w:trHeight w:val="2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208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2020 год</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2021 год</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2022 год</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2023 год</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по годам до ввода объекта</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1.</w:t>
            </w:r>
          </w:p>
        </w:tc>
        <w:tc>
          <w:tcPr>
            <w:tcW w:w="208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 Объект 1 -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районный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208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Строительство двухэтажного </w:t>
            </w:r>
            <w:proofErr w:type="gramStart"/>
            <w:r w:rsidRPr="00286A61">
              <w:rPr>
                <w:rFonts w:ascii="Arial" w:eastAsia="Times New Roman" w:hAnsi="Arial" w:cs="Arial"/>
                <w:color w:val="000000"/>
                <w:sz w:val="14"/>
                <w:szCs w:val="14"/>
                <w:lang w:eastAsia="ru-RU"/>
              </w:rPr>
              <w:t>восьми-квартирного</w:t>
            </w:r>
            <w:proofErr w:type="gramEnd"/>
            <w:r w:rsidRPr="00286A61">
              <w:rPr>
                <w:rFonts w:ascii="Arial" w:eastAsia="Times New Roman" w:hAnsi="Arial" w:cs="Arial"/>
                <w:color w:val="000000"/>
                <w:sz w:val="14"/>
                <w:szCs w:val="14"/>
                <w:lang w:eastAsia="ru-RU"/>
              </w:rPr>
              <w:t xml:space="preserve"> дома </w:t>
            </w:r>
            <w:r w:rsidRPr="00286A61">
              <w:rPr>
                <w:rFonts w:ascii="Arial" w:eastAsia="Times New Roman" w:hAnsi="Arial" w:cs="Arial"/>
                <w:color w:val="000000"/>
                <w:sz w:val="14"/>
                <w:szCs w:val="14"/>
                <w:lang w:eastAsia="ru-RU"/>
              </w:rPr>
              <w:lastRenderedPageBreak/>
              <w:t>по адресу: Красноярский край, Богучанский район</w:t>
            </w:r>
            <w:proofErr w:type="gramStart"/>
            <w:r w:rsidRPr="00286A61">
              <w:rPr>
                <w:rFonts w:ascii="Arial" w:eastAsia="Times New Roman" w:hAnsi="Arial" w:cs="Arial"/>
                <w:color w:val="000000"/>
                <w:sz w:val="14"/>
                <w:szCs w:val="14"/>
                <w:lang w:eastAsia="ru-RU"/>
              </w:rPr>
              <w:t>.</w:t>
            </w:r>
            <w:proofErr w:type="gramEnd"/>
            <w:r w:rsidRPr="00286A61">
              <w:rPr>
                <w:rFonts w:ascii="Arial" w:eastAsia="Times New Roman" w:hAnsi="Arial" w:cs="Arial"/>
                <w:color w:val="000000"/>
                <w:sz w:val="14"/>
                <w:szCs w:val="14"/>
                <w:lang w:eastAsia="ru-RU"/>
              </w:rPr>
              <w:t xml:space="preserve"> </w:t>
            </w:r>
            <w:proofErr w:type="gramStart"/>
            <w:r w:rsidRPr="00286A61">
              <w:rPr>
                <w:rFonts w:ascii="Arial" w:eastAsia="Times New Roman" w:hAnsi="Arial" w:cs="Arial"/>
                <w:color w:val="000000"/>
                <w:sz w:val="14"/>
                <w:szCs w:val="14"/>
                <w:lang w:eastAsia="ru-RU"/>
              </w:rPr>
              <w:t>с</w:t>
            </w:r>
            <w:proofErr w:type="gramEnd"/>
            <w:r w:rsidRPr="00286A61">
              <w:rPr>
                <w:rFonts w:ascii="Arial" w:eastAsia="Times New Roman" w:hAnsi="Arial" w:cs="Arial"/>
                <w:color w:val="000000"/>
                <w:sz w:val="14"/>
                <w:szCs w:val="14"/>
                <w:lang w:eastAsia="ru-RU"/>
              </w:rPr>
              <w:t>. Богучаны, ул. Геологов, 2.</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lastRenderedPageBreak/>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lastRenderedPageBreak/>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208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Строительство муниципальных объектов коммунальной и транспортной инфраструктуры</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08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bl>
    <w:p w:rsidR="00286A61" w:rsidRPr="00286A61" w:rsidRDefault="00286A61" w:rsidP="00286A61">
      <w:pPr>
        <w:spacing w:after="0" w:line="240" w:lineRule="auto"/>
        <w:ind w:firstLine="360"/>
        <w:jc w:val="both"/>
        <w:rPr>
          <w:rFonts w:ascii="Arial" w:eastAsia="Times New Roman" w:hAnsi="Arial" w:cs="Arial"/>
          <w:sz w:val="20"/>
          <w:szCs w:val="20"/>
          <w:lang w:val="en-US" w:eastAsia="ru-RU"/>
        </w:rPr>
      </w:pPr>
    </w:p>
    <w:p w:rsidR="00286A61" w:rsidRPr="00286A61" w:rsidRDefault="00286A61" w:rsidP="00286A61">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286A61">
        <w:rPr>
          <w:rFonts w:ascii="Arial" w:eastAsia="Times New Roman" w:hAnsi="Arial" w:cs="Arial"/>
          <w:sz w:val="18"/>
          <w:szCs w:val="20"/>
          <w:lang w:eastAsia="ru-RU"/>
        </w:rPr>
        <w:t>Приложение № 1</w:t>
      </w:r>
    </w:p>
    <w:p w:rsidR="00286A61" w:rsidRPr="00286A61" w:rsidRDefault="00286A61" w:rsidP="00286A61">
      <w:pPr>
        <w:autoSpaceDE w:val="0"/>
        <w:autoSpaceDN w:val="0"/>
        <w:adjustRightInd w:val="0"/>
        <w:spacing w:after="0" w:line="240" w:lineRule="auto"/>
        <w:ind w:left="5245"/>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к муниципальной программе Богучанского района «Обеспечение доступным и комфортным жильем граждан Богучанского района»</w:t>
      </w:r>
    </w:p>
    <w:p w:rsidR="00286A61" w:rsidRPr="00286A61" w:rsidRDefault="00286A61" w:rsidP="00286A61">
      <w:pPr>
        <w:spacing w:after="0" w:line="240" w:lineRule="auto"/>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2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286A61" w:rsidRPr="00286A61" w:rsidRDefault="00286A61" w:rsidP="00286A61">
      <w:pPr>
        <w:autoSpaceDE w:val="0"/>
        <w:autoSpaceDN w:val="0"/>
        <w:adjustRightInd w:val="0"/>
        <w:spacing w:after="0" w:line="240" w:lineRule="auto"/>
        <w:ind w:left="5400"/>
        <w:outlineLvl w:val="2"/>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3846"/>
        <w:gridCol w:w="3915"/>
        <w:gridCol w:w="1305"/>
      </w:tblGrid>
      <w:tr w:rsidR="00286A61" w:rsidRPr="00286A61" w:rsidTr="00A969F7">
        <w:trPr>
          <w:trHeight w:val="20"/>
        </w:trPr>
        <w:tc>
          <w:tcPr>
            <w:tcW w:w="264" w:type="pct"/>
            <w:vAlign w:val="center"/>
          </w:tcPr>
          <w:p w:rsidR="00286A61" w:rsidRPr="00286A61" w:rsidRDefault="00286A61"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 </w:t>
            </w:r>
            <w:proofErr w:type="gramStart"/>
            <w:r w:rsidRPr="00286A61">
              <w:rPr>
                <w:rFonts w:ascii="Arial" w:eastAsia="Times New Roman" w:hAnsi="Arial" w:cs="Arial"/>
                <w:sz w:val="14"/>
                <w:szCs w:val="14"/>
                <w:lang w:eastAsia="ru-RU"/>
              </w:rPr>
              <w:t>п</w:t>
            </w:r>
            <w:proofErr w:type="gramEnd"/>
            <w:r w:rsidRPr="00286A61">
              <w:rPr>
                <w:rFonts w:ascii="Arial" w:eastAsia="Times New Roman" w:hAnsi="Arial" w:cs="Arial"/>
                <w:sz w:val="14"/>
                <w:szCs w:val="14"/>
                <w:lang w:eastAsia="ru-RU"/>
              </w:rPr>
              <w:t>/п</w:t>
            </w:r>
          </w:p>
        </w:tc>
        <w:tc>
          <w:tcPr>
            <w:tcW w:w="2009" w:type="pct"/>
            <w:vAlign w:val="center"/>
          </w:tcPr>
          <w:p w:rsidR="00286A61" w:rsidRPr="00286A61" w:rsidRDefault="00286A61"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Наименование нормативного правового акта </w:t>
            </w:r>
          </w:p>
        </w:tc>
        <w:tc>
          <w:tcPr>
            <w:tcW w:w="2045" w:type="pct"/>
            <w:vAlign w:val="center"/>
          </w:tcPr>
          <w:p w:rsidR="00286A61" w:rsidRPr="00286A61" w:rsidRDefault="00286A61"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Предмет регулирования, основное содержание</w:t>
            </w:r>
          </w:p>
        </w:tc>
        <w:tc>
          <w:tcPr>
            <w:tcW w:w="682" w:type="pct"/>
            <w:vAlign w:val="center"/>
          </w:tcPr>
          <w:p w:rsidR="00286A61" w:rsidRPr="00286A61" w:rsidRDefault="00286A61" w:rsidP="00A969F7">
            <w:pPr>
              <w:autoSpaceDE w:val="0"/>
              <w:autoSpaceDN w:val="0"/>
              <w:adjustRightInd w:val="0"/>
              <w:spacing w:after="0" w:line="240" w:lineRule="auto"/>
              <w:jc w:val="center"/>
              <w:outlineLvl w:val="2"/>
              <w:rPr>
                <w:rFonts w:ascii="Arial" w:eastAsia="Times New Roman" w:hAnsi="Arial" w:cs="Arial"/>
                <w:sz w:val="14"/>
                <w:szCs w:val="14"/>
                <w:highlight w:val="yellow"/>
                <w:lang w:eastAsia="ru-RU"/>
              </w:rPr>
            </w:pPr>
            <w:r w:rsidRPr="00286A61">
              <w:rPr>
                <w:rFonts w:ascii="Arial" w:eastAsia="Times New Roman" w:hAnsi="Arial" w:cs="Arial"/>
                <w:sz w:val="14"/>
                <w:szCs w:val="14"/>
                <w:lang w:eastAsia="ru-RU"/>
              </w:rPr>
              <w:t>Срок принятия (дата, месяц, год)</w:t>
            </w:r>
          </w:p>
        </w:tc>
      </w:tr>
      <w:tr w:rsidR="00286A61" w:rsidRPr="00286A61" w:rsidTr="00A969F7">
        <w:trPr>
          <w:trHeight w:val="20"/>
        </w:trPr>
        <w:tc>
          <w:tcPr>
            <w:tcW w:w="264" w:type="pct"/>
            <w:vAlign w:val="center"/>
          </w:tcPr>
          <w:p w:rsidR="00286A61" w:rsidRPr="00286A61" w:rsidRDefault="00286A61" w:rsidP="00A969F7">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1.</w:t>
            </w:r>
          </w:p>
        </w:tc>
        <w:tc>
          <w:tcPr>
            <w:tcW w:w="2009" w:type="pct"/>
            <w:vAlign w:val="center"/>
          </w:tcPr>
          <w:p w:rsidR="00286A61" w:rsidRPr="00286A61" w:rsidRDefault="00286A61" w:rsidP="00A969F7">
            <w:pPr>
              <w:autoSpaceDE w:val="0"/>
              <w:autoSpaceDN w:val="0"/>
              <w:adjustRightInd w:val="0"/>
              <w:spacing w:after="0" w:line="240" w:lineRule="auto"/>
              <w:ind w:right="-108"/>
              <w:outlineLvl w:val="2"/>
              <w:rPr>
                <w:rFonts w:ascii="Arial" w:eastAsia="Times New Roman" w:hAnsi="Arial" w:cs="Arial"/>
                <w:sz w:val="14"/>
                <w:szCs w:val="14"/>
                <w:lang w:eastAsia="ru-RU"/>
              </w:rPr>
            </w:pPr>
            <w:r w:rsidRPr="00286A61">
              <w:rPr>
                <w:rFonts w:ascii="Arial" w:eastAsia="Times New Roman" w:hAnsi="Arial" w:cs="Arial"/>
                <w:color w:val="333333"/>
                <w:sz w:val="14"/>
                <w:szCs w:val="14"/>
                <w:shd w:val="clear" w:color="auto" w:fill="FFFFFF"/>
                <w:lang w:eastAsia="ru-RU"/>
              </w:rPr>
              <w:t>"</w:t>
            </w:r>
            <w:r w:rsidRPr="00286A61">
              <w:rPr>
                <w:rFonts w:ascii="Arial" w:eastAsia="Times New Roman" w:hAnsi="Arial" w:cs="Arial"/>
                <w:bCs/>
                <w:color w:val="333333"/>
                <w:sz w:val="14"/>
                <w:szCs w:val="14"/>
                <w:shd w:val="clear" w:color="auto" w:fill="FFFFFF"/>
                <w:lang w:eastAsia="ru-RU"/>
              </w:rPr>
              <w:t>Градостроительный</w:t>
            </w:r>
            <w:r w:rsidRPr="00286A61">
              <w:rPr>
                <w:rFonts w:ascii="Arial" w:eastAsia="Times New Roman" w:hAnsi="Arial" w:cs="Arial"/>
                <w:color w:val="333333"/>
                <w:sz w:val="14"/>
                <w:szCs w:val="14"/>
                <w:shd w:val="clear" w:color="auto" w:fill="FFFFFF"/>
                <w:lang w:eastAsia="ru-RU"/>
              </w:rPr>
              <w:t> </w:t>
            </w:r>
            <w:r w:rsidRPr="00286A61">
              <w:rPr>
                <w:rFonts w:ascii="Arial" w:eastAsia="Times New Roman" w:hAnsi="Arial" w:cs="Arial"/>
                <w:bCs/>
                <w:color w:val="333333"/>
                <w:sz w:val="14"/>
                <w:szCs w:val="14"/>
                <w:shd w:val="clear" w:color="auto" w:fill="FFFFFF"/>
                <w:lang w:eastAsia="ru-RU"/>
              </w:rPr>
              <w:t>кодекс</w:t>
            </w:r>
            <w:r w:rsidRPr="00286A61">
              <w:rPr>
                <w:rFonts w:ascii="Arial" w:eastAsia="Times New Roman" w:hAnsi="Arial" w:cs="Arial"/>
                <w:color w:val="333333"/>
                <w:sz w:val="14"/>
                <w:szCs w:val="14"/>
                <w:shd w:val="clear" w:color="auto" w:fill="FFFFFF"/>
                <w:lang w:eastAsia="ru-RU"/>
              </w:rPr>
              <w:t> </w:t>
            </w:r>
            <w:r w:rsidRPr="00286A61">
              <w:rPr>
                <w:rFonts w:ascii="Arial" w:eastAsia="Times New Roman" w:hAnsi="Arial" w:cs="Arial"/>
                <w:bCs/>
                <w:color w:val="333333"/>
                <w:sz w:val="14"/>
                <w:szCs w:val="14"/>
                <w:shd w:val="clear" w:color="auto" w:fill="FFFFFF"/>
                <w:lang w:eastAsia="ru-RU"/>
              </w:rPr>
              <w:t>Российской</w:t>
            </w:r>
            <w:r w:rsidRPr="00286A61">
              <w:rPr>
                <w:rFonts w:ascii="Arial" w:eastAsia="Times New Roman" w:hAnsi="Arial" w:cs="Arial"/>
                <w:color w:val="333333"/>
                <w:sz w:val="14"/>
                <w:szCs w:val="14"/>
                <w:shd w:val="clear" w:color="auto" w:fill="FFFFFF"/>
                <w:lang w:eastAsia="ru-RU"/>
              </w:rPr>
              <w:t> </w:t>
            </w:r>
            <w:r w:rsidRPr="00286A61">
              <w:rPr>
                <w:rFonts w:ascii="Arial" w:eastAsia="Times New Roman" w:hAnsi="Arial" w:cs="Arial"/>
                <w:bCs/>
                <w:color w:val="333333"/>
                <w:sz w:val="14"/>
                <w:szCs w:val="14"/>
                <w:shd w:val="clear" w:color="auto" w:fill="FFFFFF"/>
                <w:lang w:eastAsia="ru-RU"/>
              </w:rPr>
              <w:t>Федерации</w:t>
            </w:r>
            <w:r w:rsidRPr="00286A61">
              <w:rPr>
                <w:rFonts w:ascii="Arial" w:eastAsia="Times New Roman" w:hAnsi="Arial" w:cs="Arial"/>
                <w:color w:val="333333"/>
                <w:sz w:val="14"/>
                <w:szCs w:val="14"/>
                <w:shd w:val="clear" w:color="auto" w:fill="FFFFFF"/>
                <w:lang w:eastAsia="ru-RU"/>
              </w:rPr>
              <w:t>" от 29.12.2004 N 190-ФЗ</w:t>
            </w:r>
          </w:p>
        </w:tc>
        <w:tc>
          <w:tcPr>
            <w:tcW w:w="2045" w:type="pct"/>
            <w:vAlign w:val="center"/>
          </w:tcPr>
          <w:p w:rsidR="00286A61" w:rsidRPr="00286A61" w:rsidRDefault="00286A61" w:rsidP="00A969F7">
            <w:pPr>
              <w:autoSpaceDE w:val="0"/>
              <w:autoSpaceDN w:val="0"/>
              <w:adjustRightInd w:val="0"/>
              <w:spacing w:after="0" w:line="240" w:lineRule="auto"/>
              <w:jc w:val="center"/>
              <w:outlineLvl w:val="2"/>
              <w:rPr>
                <w:rFonts w:ascii="Arial" w:eastAsia="Times New Roman" w:hAnsi="Arial" w:cs="Arial"/>
                <w:b/>
                <w:sz w:val="14"/>
                <w:szCs w:val="14"/>
                <w:lang w:eastAsia="ru-RU"/>
              </w:rPr>
            </w:pPr>
            <w:r w:rsidRPr="00286A61">
              <w:rPr>
                <w:rFonts w:ascii="Arial" w:eastAsia="Times New Roman" w:hAnsi="Arial" w:cs="Arial"/>
                <w:sz w:val="14"/>
                <w:szCs w:val="14"/>
                <w:lang w:eastAsia="ru-RU"/>
              </w:rPr>
              <w:t>Градостроительные отношения</w:t>
            </w:r>
            <w:proofErr w:type="gramStart"/>
            <w:r w:rsidRPr="00286A61">
              <w:rPr>
                <w:rFonts w:ascii="Arial" w:eastAsia="Times New Roman" w:hAnsi="Arial" w:cs="Arial"/>
                <w:sz w:val="14"/>
                <w:szCs w:val="14"/>
                <w:lang w:eastAsia="ru-RU"/>
              </w:rPr>
              <w:t xml:space="preserve"> -- </w:t>
            </w:r>
            <w:proofErr w:type="gramEnd"/>
            <w:r w:rsidRPr="00286A61">
              <w:rPr>
                <w:rFonts w:ascii="Arial" w:eastAsia="Times New Roman" w:hAnsi="Arial" w:cs="Arial"/>
                <w:bCs/>
                <w:sz w:val="14"/>
                <w:szCs w:val="14"/>
                <w:lang w:eastAsia="ru-RU"/>
              </w:rPr>
              <w:t xml:space="preserve">Основное содержание: </w:t>
            </w:r>
            <w:r w:rsidRPr="00286A61">
              <w:rPr>
                <w:rFonts w:ascii="Arial" w:eastAsia="Times New Roman" w:hAnsi="Arial" w:cs="Arial"/>
                <w:b/>
                <w:bCs/>
                <w:color w:val="333333"/>
                <w:sz w:val="14"/>
                <w:szCs w:val="14"/>
                <w:shd w:val="clear" w:color="auto" w:fill="FFFFFF"/>
                <w:lang w:eastAsia="ru-RU"/>
              </w:rPr>
              <w:t>градостроительная</w:t>
            </w:r>
            <w:r w:rsidRPr="00286A61">
              <w:rPr>
                <w:rFonts w:ascii="Arial" w:eastAsia="Times New Roman" w:hAnsi="Arial" w:cs="Arial"/>
                <w:color w:val="333333"/>
                <w:sz w:val="14"/>
                <w:szCs w:val="14"/>
                <w:shd w:val="clear" w:color="auto" w:fill="FFFFFF"/>
                <w:lang w:eastAsia="ru-RU"/>
              </w:rPr>
              <w:t> деятельность - деятельность по развитию территорий, в том числе городов и иных поселений, осуществляемая в виде территориального планирования, </w:t>
            </w:r>
            <w:r w:rsidRPr="00286A61">
              <w:rPr>
                <w:rFonts w:ascii="Arial" w:eastAsia="Times New Roman" w:hAnsi="Arial" w:cs="Arial"/>
                <w:b/>
                <w:bCs/>
                <w:color w:val="333333"/>
                <w:sz w:val="14"/>
                <w:szCs w:val="14"/>
                <w:shd w:val="clear" w:color="auto" w:fill="FFFFFF"/>
                <w:lang w:eastAsia="ru-RU"/>
              </w:rPr>
              <w:t>градостроительного</w:t>
            </w:r>
            <w:r w:rsidRPr="00286A61">
              <w:rPr>
                <w:rFonts w:ascii="Arial" w:eastAsia="Times New Roman" w:hAnsi="Arial" w:cs="Arial"/>
                <w:color w:val="333333"/>
                <w:sz w:val="14"/>
                <w:szCs w:val="14"/>
                <w:shd w:val="clear" w:color="auto" w:fill="FFFFFF"/>
                <w:lang w:eastAsia="ru-RU"/>
              </w:rPr>
              <w:t>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tc>
        <w:tc>
          <w:tcPr>
            <w:tcW w:w="682" w:type="pct"/>
            <w:vAlign w:val="center"/>
          </w:tcPr>
          <w:p w:rsidR="00286A61" w:rsidRPr="00286A61" w:rsidRDefault="00286A61" w:rsidP="00A969F7">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29.12.2004</w:t>
            </w:r>
          </w:p>
        </w:tc>
      </w:tr>
      <w:tr w:rsidR="00286A61" w:rsidRPr="00286A61" w:rsidTr="00A969F7">
        <w:trPr>
          <w:trHeight w:val="20"/>
        </w:trPr>
        <w:tc>
          <w:tcPr>
            <w:tcW w:w="264" w:type="pct"/>
            <w:vAlign w:val="center"/>
          </w:tcPr>
          <w:p w:rsidR="00286A61" w:rsidRPr="00286A61" w:rsidRDefault="00286A61" w:rsidP="00A969F7">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2.</w:t>
            </w:r>
          </w:p>
        </w:tc>
        <w:tc>
          <w:tcPr>
            <w:tcW w:w="2009" w:type="pct"/>
            <w:vAlign w:val="center"/>
          </w:tcPr>
          <w:p w:rsidR="00286A61" w:rsidRPr="00286A61" w:rsidRDefault="00286A61" w:rsidP="00A969F7">
            <w:pPr>
              <w:autoSpaceDE w:val="0"/>
              <w:autoSpaceDN w:val="0"/>
              <w:adjustRightInd w:val="0"/>
              <w:spacing w:after="0" w:line="240" w:lineRule="auto"/>
              <w:ind w:left="-8" w:right="-108"/>
              <w:outlineLvl w:val="2"/>
              <w:rPr>
                <w:rFonts w:ascii="Arial" w:eastAsia="Times New Roman" w:hAnsi="Arial" w:cs="Arial"/>
                <w:sz w:val="14"/>
                <w:szCs w:val="14"/>
                <w:lang w:eastAsia="ru-RU"/>
              </w:rPr>
            </w:pPr>
            <w:r w:rsidRPr="00286A61">
              <w:rPr>
                <w:rFonts w:ascii="Arial" w:eastAsia="Times New Roman" w:hAnsi="Arial" w:cs="Arial"/>
                <w:bCs/>
                <w:color w:val="333333"/>
                <w:sz w:val="14"/>
                <w:szCs w:val="14"/>
                <w:shd w:val="clear" w:color="auto" w:fill="FFFFFF"/>
                <w:lang w:eastAsia="ru-RU"/>
              </w:rPr>
              <w:t>Жилищный</w:t>
            </w:r>
            <w:r w:rsidRPr="00286A61">
              <w:rPr>
                <w:rFonts w:ascii="Arial" w:eastAsia="Times New Roman" w:hAnsi="Arial" w:cs="Arial"/>
                <w:color w:val="333333"/>
                <w:sz w:val="14"/>
                <w:szCs w:val="14"/>
                <w:shd w:val="clear" w:color="auto" w:fill="FFFFFF"/>
                <w:lang w:eastAsia="ru-RU"/>
              </w:rPr>
              <w:t> </w:t>
            </w:r>
            <w:r w:rsidRPr="00286A61">
              <w:rPr>
                <w:rFonts w:ascii="Arial" w:eastAsia="Times New Roman" w:hAnsi="Arial" w:cs="Arial"/>
                <w:bCs/>
                <w:color w:val="333333"/>
                <w:sz w:val="14"/>
                <w:szCs w:val="14"/>
                <w:shd w:val="clear" w:color="auto" w:fill="FFFFFF"/>
                <w:lang w:eastAsia="ru-RU"/>
              </w:rPr>
              <w:t>кодекс</w:t>
            </w:r>
            <w:r w:rsidRPr="00286A61">
              <w:rPr>
                <w:rFonts w:ascii="Arial" w:eastAsia="Times New Roman" w:hAnsi="Arial" w:cs="Arial"/>
                <w:color w:val="333333"/>
                <w:sz w:val="14"/>
                <w:szCs w:val="14"/>
                <w:shd w:val="clear" w:color="auto" w:fill="FFFFFF"/>
                <w:lang w:eastAsia="ru-RU"/>
              </w:rPr>
              <w:t> </w:t>
            </w:r>
            <w:r w:rsidRPr="00286A61">
              <w:rPr>
                <w:rFonts w:ascii="Arial" w:eastAsia="Times New Roman" w:hAnsi="Arial" w:cs="Arial"/>
                <w:bCs/>
                <w:color w:val="333333"/>
                <w:sz w:val="14"/>
                <w:szCs w:val="14"/>
                <w:shd w:val="clear" w:color="auto" w:fill="FFFFFF"/>
                <w:lang w:eastAsia="ru-RU"/>
              </w:rPr>
              <w:t>Российской</w:t>
            </w:r>
            <w:r w:rsidRPr="00286A61">
              <w:rPr>
                <w:rFonts w:ascii="Arial" w:eastAsia="Times New Roman" w:hAnsi="Arial" w:cs="Arial"/>
                <w:color w:val="333333"/>
                <w:sz w:val="14"/>
                <w:szCs w:val="14"/>
                <w:shd w:val="clear" w:color="auto" w:fill="FFFFFF"/>
                <w:lang w:eastAsia="ru-RU"/>
              </w:rPr>
              <w:t> </w:t>
            </w:r>
            <w:r w:rsidRPr="00286A61">
              <w:rPr>
                <w:rFonts w:ascii="Arial" w:eastAsia="Times New Roman" w:hAnsi="Arial" w:cs="Arial"/>
                <w:bCs/>
                <w:color w:val="333333"/>
                <w:sz w:val="14"/>
                <w:szCs w:val="14"/>
                <w:shd w:val="clear" w:color="auto" w:fill="FFFFFF"/>
                <w:lang w:eastAsia="ru-RU"/>
              </w:rPr>
              <w:t>Федерации</w:t>
            </w:r>
            <w:r w:rsidRPr="00286A61">
              <w:rPr>
                <w:rFonts w:ascii="Arial" w:eastAsia="Times New Roman" w:hAnsi="Arial" w:cs="Arial"/>
                <w:color w:val="333333"/>
                <w:sz w:val="14"/>
                <w:szCs w:val="14"/>
                <w:shd w:val="clear" w:color="auto" w:fill="FFFFFF"/>
                <w:lang w:eastAsia="ru-RU"/>
              </w:rPr>
              <w:t> от 29.12.2004 N 188-ФЗ </w:t>
            </w:r>
          </w:p>
        </w:tc>
        <w:tc>
          <w:tcPr>
            <w:tcW w:w="2045" w:type="pct"/>
            <w:vAlign w:val="center"/>
          </w:tcPr>
          <w:p w:rsidR="00286A61" w:rsidRPr="00286A61" w:rsidRDefault="00286A61" w:rsidP="00A969F7">
            <w:pPr>
              <w:autoSpaceDE w:val="0"/>
              <w:autoSpaceDN w:val="0"/>
              <w:adjustRightInd w:val="0"/>
              <w:spacing w:after="0" w:line="240" w:lineRule="auto"/>
              <w:jc w:val="center"/>
              <w:outlineLvl w:val="2"/>
              <w:rPr>
                <w:rFonts w:ascii="Arial" w:eastAsia="Times New Roman" w:hAnsi="Arial" w:cs="Arial"/>
                <w:iCs/>
                <w:color w:val="000000"/>
                <w:sz w:val="14"/>
                <w:szCs w:val="14"/>
                <w:shd w:val="clear" w:color="auto" w:fill="FFFFFF"/>
                <w:lang w:eastAsia="ru-RU"/>
              </w:rPr>
            </w:pPr>
            <w:r w:rsidRPr="00286A61">
              <w:rPr>
                <w:rFonts w:ascii="Arial" w:eastAsia="Times New Roman" w:hAnsi="Arial" w:cs="Arial"/>
                <w:iCs/>
                <w:color w:val="000000"/>
                <w:sz w:val="14"/>
                <w:szCs w:val="14"/>
                <w:shd w:val="clear" w:color="auto" w:fill="FFFFFF"/>
                <w:lang w:eastAsia="ru-RU"/>
              </w:rPr>
              <w:t>Предмет регулирования:</w:t>
            </w:r>
          </w:p>
          <w:p w:rsidR="00286A61" w:rsidRPr="00286A61" w:rsidRDefault="00286A61"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286A61">
              <w:rPr>
                <w:rFonts w:ascii="Arial" w:eastAsia="Times New Roman" w:hAnsi="Arial" w:cs="Arial"/>
                <w:color w:val="000000"/>
                <w:sz w:val="14"/>
                <w:szCs w:val="14"/>
                <w:shd w:val="clear" w:color="auto" w:fill="FFFFFF"/>
                <w:lang w:eastAsia="ru-RU"/>
              </w:rPr>
              <w:t>общественные отношения, которые складываются при использовании жилых помещений для проживания; взаимоотношения с органами государственной власти и местного самоуправления по поводу изменения правового режима помещения или регистрации прав на жилое помещение. Основное содержание: з</w:t>
            </w:r>
            <w:r w:rsidRPr="00286A61">
              <w:rPr>
                <w:rFonts w:ascii="Arial" w:eastAsia="Times New Roman" w:hAnsi="Arial" w:cs="Arial"/>
                <w:iCs/>
                <w:color w:val="000000"/>
                <w:sz w:val="14"/>
                <w:szCs w:val="14"/>
                <w:shd w:val="clear" w:color="auto" w:fill="FFFFFF"/>
                <w:lang w:eastAsia="ru-RU"/>
              </w:rPr>
              <w:t>адачи жилищного законодательства,</w:t>
            </w:r>
            <w:r w:rsidRPr="00286A61">
              <w:rPr>
                <w:rFonts w:ascii="Arial" w:eastAsia="Times New Roman" w:hAnsi="Arial" w:cs="Arial"/>
                <w:color w:val="000000"/>
                <w:sz w:val="14"/>
                <w:szCs w:val="14"/>
                <w:shd w:val="clear" w:color="auto" w:fill="FFFFFF"/>
                <w:lang w:eastAsia="ru-RU"/>
              </w:rPr>
              <w:t> определяющие обеспечение и защиту конституционного права на жилище, имущественные права граждан и юридических лиц в жилищной сфере</w:t>
            </w:r>
          </w:p>
        </w:tc>
        <w:tc>
          <w:tcPr>
            <w:tcW w:w="682" w:type="pct"/>
            <w:vAlign w:val="center"/>
          </w:tcPr>
          <w:p w:rsidR="00286A61" w:rsidRPr="00286A61" w:rsidRDefault="00286A61" w:rsidP="00A969F7">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29.12.2004</w:t>
            </w:r>
          </w:p>
          <w:p w:rsidR="00286A61" w:rsidRPr="00286A61" w:rsidRDefault="00286A61" w:rsidP="00A969F7">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p>
        </w:tc>
      </w:tr>
      <w:tr w:rsidR="00286A61" w:rsidRPr="00286A61" w:rsidTr="00A969F7">
        <w:trPr>
          <w:trHeight w:val="20"/>
        </w:trPr>
        <w:tc>
          <w:tcPr>
            <w:tcW w:w="264" w:type="pct"/>
            <w:vAlign w:val="center"/>
          </w:tcPr>
          <w:p w:rsidR="00286A61" w:rsidRPr="00286A61" w:rsidRDefault="00286A61" w:rsidP="00A969F7">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3.</w:t>
            </w:r>
          </w:p>
        </w:tc>
        <w:tc>
          <w:tcPr>
            <w:tcW w:w="2009" w:type="pct"/>
            <w:vAlign w:val="center"/>
          </w:tcPr>
          <w:p w:rsidR="00286A61" w:rsidRPr="00286A61" w:rsidRDefault="00286A61" w:rsidP="00A969F7">
            <w:pPr>
              <w:autoSpaceDE w:val="0"/>
              <w:autoSpaceDN w:val="0"/>
              <w:adjustRightInd w:val="0"/>
              <w:spacing w:after="0" w:line="240" w:lineRule="auto"/>
              <w:ind w:right="-108"/>
              <w:outlineLvl w:val="2"/>
              <w:rPr>
                <w:rFonts w:ascii="Arial" w:eastAsia="Times New Roman" w:hAnsi="Arial" w:cs="Arial"/>
                <w:sz w:val="14"/>
                <w:szCs w:val="14"/>
                <w:lang w:eastAsia="ru-RU"/>
              </w:rPr>
            </w:pPr>
            <w:r w:rsidRPr="00286A61">
              <w:rPr>
                <w:rFonts w:ascii="Arial" w:eastAsia="MS Mincho" w:hAnsi="Arial" w:cs="Arial"/>
                <w:sz w:val="14"/>
                <w:szCs w:val="14"/>
                <w:lang w:eastAsia="ja-JP"/>
              </w:rPr>
              <w:t>Указ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w:t>
            </w:r>
          </w:p>
        </w:tc>
        <w:tc>
          <w:tcPr>
            <w:tcW w:w="2045" w:type="pct"/>
            <w:vAlign w:val="center"/>
          </w:tcPr>
          <w:p w:rsidR="00286A61" w:rsidRPr="00286A61" w:rsidRDefault="00286A61" w:rsidP="00A969F7">
            <w:pPr>
              <w:autoSpaceDE w:val="0"/>
              <w:autoSpaceDN w:val="0"/>
              <w:adjustRightInd w:val="0"/>
              <w:spacing w:after="0" w:line="240" w:lineRule="auto"/>
              <w:ind w:left="110" w:right="-108"/>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меры по обеспечению граждан Российской Федерации доступным и комфортным жильем и повышению качества жилищно-коммунальных услуг</w:t>
            </w:r>
          </w:p>
        </w:tc>
        <w:tc>
          <w:tcPr>
            <w:tcW w:w="682" w:type="pct"/>
            <w:vAlign w:val="center"/>
          </w:tcPr>
          <w:p w:rsidR="00286A61" w:rsidRPr="00286A61" w:rsidRDefault="00286A61" w:rsidP="00A969F7">
            <w:pPr>
              <w:autoSpaceDE w:val="0"/>
              <w:autoSpaceDN w:val="0"/>
              <w:adjustRightInd w:val="0"/>
              <w:spacing w:after="0" w:line="240" w:lineRule="auto"/>
              <w:ind w:left="-108" w:right="-108"/>
              <w:jc w:val="center"/>
              <w:outlineLvl w:val="2"/>
              <w:rPr>
                <w:rFonts w:ascii="Arial" w:eastAsia="Times New Roman" w:hAnsi="Arial" w:cs="Arial"/>
                <w:sz w:val="14"/>
                <w:szCs w:val="14"/>
                <w:lang w:eastAsia="ru-RU"/>
              </w:rPr>
            </w:pPr>
            <w:r w:rsidRPr="00286A61">
              <w:rPr>
                <w:rFonts w:ascii="Arial" w:eastAsia="Times New Roman" w:hAnsi="Arial" w:cs="Arial"/>
                <w:sz w:val="14"/>
                <w:szCs w:val="14"/>
                <w:lang w:eastAsia="ru-RU"/>
              </w:rPr>
              <w:t>07.05.2012</w:t>
            </w:r>
          </w:p>
        </w:tc>
      </w:tr>
    </w:tbl>
    <w:p w:rsidR="00286A61" w:rsidRPr="00286A61" w:rsidRDefault="00286A61" w:rsidP="00286A61">
      <w:pPr>
        <w:spacing w:after="0" w:line="240" w:lineRule="auto"/>
        <w:jc w:val="both"/>
        <w:rPr>
          <w:rFonts w:ascii="Arial" w:eastAsia="Times New Roman" w:hAnsi="Arial" w:cs="Arial"/>
          <w:sz w:val="20"/>
          <w:szCs w:val="20"/>
          <w:lang w:val="en-US"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vAlign w:val="bottom"/>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Приложение № 2</w:t>
            </w:r>
            <w:r w:rsidRPr="00286A61">
              <w:rPr>
                <w:rFonts w:ascii="Arial" w:eastAsia="Times New Roman" w:hAnsi="Arial" w:cs="Arial"/>
                <w:color w:val="000000"/>
                <w:sz w:val="18"/>
                <w:szCs w:val="18"/>
                <w:lang w:eastAsia="ru-RU"/>
              </w:rPr>
              <w:br/>
              <w:t xml:space="preserve">к муниципальной программе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Богучанского района «Обеспечение </w:t>
            </w:r>
            <w:proofErr w:type="gramStart"/>
            <w:r w:rsidRPr="00286A61">
              <w:rPr>
                <w:rFonts w:ascii="Arial" w:eastAsia="Times New Roman" w:hAnsi="Arial" w:cs="Arial"/>
                <w:color w:val="000000"/>
                <w:sz w:val="18"/>
                <w:szCs w:val="18"/>
                <w:lang w:eastAsia="ru-RU"/>
              </w:rPr>
              <w:t>доступным</w:t>
            </w:r>
            <w:proofErr w:type="gramEnd"/>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и комфортным жильем граждан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 xml:space="preserve">Распределение планируемых расходов  за счет средств районного бюджета по мероприятиям и подпрограммам муниципальной программы "Обеспечение доступным и комфортным жильем граждан Богучанского района" </w:t>
            </w:r>
          </w:p>
        </w:tc>
      </w:tr>
    </w:tbl>
    <w:p w:rsidR="00286A61" w:rsidRPr="00286A61" w:rsidRDefault="00286A61" w:rsidP="00286A61">
      <w:pPr>
        <w:spacing w:after="0" w:line="240" w:lineRule="auto"/>
        <w:jc w:val="both"/>
        <w:rPr>
          <w:rFonts w:ascii="Arial" w:eastAsia="Times New Roman" w:hAnsi="Arial" w:cs="Arial"/>
          <w:sz w:val="20"/>
          <w:szCs w:val="20"/>
          <w:lang w:eastAsia="ru-RU"/>
        </w:rPr>
      </w:pPr>
    </w:p>
    <w:tbl>
      <w:tblPr>
        <w:tblW w:w="5000" w:type="pct"/>
        <w:tblLook w:val="04A0"/>
      </w:tblPr>
      <w:tblGrid>
        <w:gridCol w:w="1276"/>
        <w:gridCol w:w="1474"/>
        <w:gridCol w:w="1328"/>
        <w:gridCol w:w="577"/>
        <w:gridCol w:w="952"/>
        <w:gridCol w:w="952"/>
        <w:gridCol w:w="952"/>
        <w:gridCol w:w="1030"/>
        <w:gridCol w:w="1030"/>
      </w:tblGrid>
      <w:tr w:rsidR="00286A61" w:rsidRPr="00286A61" w:rsidTr="00A969F7">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Статус (муниципальная программа, подпрограмма)</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программы, подпрограммы</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главного распределителя бюджетных средств (дале</w:t>
            </w:r>
            <w:proofErr w:type="gramStart"/>
            <w:r w:rsidRPr="00286A61">
              <w:rPr>
                <w:rFonts w:ascii="Arial" w:eastAsia="Times New Roman" w:hAnsi="Arial" w:cs="Arial"/>
                <w:color w:val="000000"/>
                <w:sz w:val="14"/>
                <w:szCs w:val="14"/>
                <w:lang w:eastAsia="ru-RU"/>
              </w:rPr>
              <w:t>е-</w:t>
            </w:r>
            <w:proofErr w:type="gramEnd"/>
            <w:r w:rsidRPr="00286A61">
              <w:rPr>
                <w:rFonts w:ascii="Arial" w:eastAsia="Times New Roman" w:hAnsi="Arial" w:cs="Arial"/>
                <w:color w:val="000000"/>
                <w:sz w:val="14"/>
                <w:szCs w:val="14"/>
                <w:lang w:eastAsia="ru-RU"/>
              </w:rPr>
              <w:t xml:space="preserve"> ГРБС)</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ГРБС</w:t>
            </w:r>
          </w:p>
        </w:tc>
        <w:tc>
          <w:tcPr>
            <w:tcW w:w="2646" w:type="pct"/>
            <w:gridSpan w:val="5"/>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Расходы по годам (рубей)</w:t>
            </w:r>
          </w:p>
        </w:tc>
      </w:tr>
      <w:tr w:rsidR="00286A61" w:rsidRPr="00286A61" w:rsidTr="00A969F7">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2020 год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2021 год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на  2020-2023 годы</w:t>
            </w:r>
          </w:p>
        </w:tc>
      </w:tr>
      <w:tr w:rsidR="00286A61" w:rsidRPr="00286A61" w:rsidTr="00A969F7">
        <w:trPr>
          <w:trHeight w:val="20"/>
        </w:trPr>
        <w:tc>
          <w:tcPr>
            <w:tcW w:w="542" w:type="pct"/>
            <w:vMerge w:val="restart"/>
            <w:tcBorders>
              <w:top w:val="nil"/>
              <w:left w:val="single" w:sz="4" w:space="0" w:color="auto"/>
              <w:bottom w:val="nil"/>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Муниципальная программа</w:t>
            </w:r>
          </w:p>
        </w:tc>
        <w:tc>
          <w:tcPr>
            <w:tcW w:w="788" w:type="pct"/>
            <w:vMerge w:val="restart"/>
            <w:tcBorders>
              <w:top w:val="nil"/>
              <w:left w:val="single" w:sz="4" w:space="0" w:color="auto"/>
              <w:bottom w:val="nil"/>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«Обеспечение доступным и комфортным жильем граждан  Богучанского района»</w:t>
            </w:r>
          </w:p>
        </w:tc>
        <w:tc>
          <w:tcPr>
            <w:tcW w:w="82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всего расходные обязательства по 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2290000,00</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1650000,00</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1100000,00</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20636200,00</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25676200,00</w:t>
            </w:r>
          </w:p>
        </w:tc>
      </w:tr>
      <w:tr w:rsidR="00286A61" w:rsidRPr="00286A61" w:rsidTr="00A969F7">
        <w:trPr>
          <w:trHeight w:val="20"/>
        </w:trPr>
        <w:tc>
          <w:tcPr>
            <w:tcW w:w="542"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42"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 по ГРБС - МКУ «Муниципальна</w:t>
            </w:r>
            <w:r w:rsidRPr="00286A61">
              <w:rPr>
                <w:rFonts w:ascii="Arial" w:eastAsia="Times New Roman" w:hAnsi="Arial" w:cs="Arial"/>
                <w:sz w:val="14"/>
                <w:szCs w:val="14"/>
                <w:lang w:eastAsia="ru-RU"/>
              </w:rPr>
              <w:lastRenderedPageBreak/>
              <w:t xml:space="preserve">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lastRenderedPageBreak/>
              <w:t>830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540000,00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450000,00</w:t>
            </w:r>
          </w:p>
        </w:tc>
        <w:tc>
          <w:tcPr>
            <w:tcW w:w="532"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990000,00</w:t>
            </w:r>
          </w:p>
        </w:tc>
      </w:tr>
      <w:tr w:rsidR="00286A61" w:rsidRPr="00286A61" w:rsidTr="00A969F7">
        <w:trPr>
          <w:trHeight w:val="20"/>
        </w:trPr>
        <w:tc>
          <w:tcPr>
            <w:tcW w:w="542"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900000,00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700000,00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600000,00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600000,00</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2800000,00</w:t>
            </w:r>
          </w:p>
        </w:tc>
      </w:tr>
      <w:tr w:rsidR="00286A61" w:rsidRPr="00286A61" w:rsidTr="00A969F7">
        <w:trPr>
          <w:trHeight w:val="20"/>
        </w:trPr>
        <w:tc>
          <w:tcPr>
            <w:tcW w:w="542"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 по ГРБС - Финансовое управление администрации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890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19536200,00</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19536200,00</w:t>
            </w:r>
          </w:p>
        </w:tc>
      </w:tr>
      <w:tr w:rsidR="00286A61" w:rsidRPr="00286A61" w:rsidTr="00A969F7">
        <w:trPr>
          <w:trHeight w:val="20"/>
        </w:trPr>
        <w:tc>
          <w:tcPr>
            <w:tcW w:w="542"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806</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850000,00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500000,00</w:t>
            </w:r>
          </w:p>
        </w:tc>
        <w:tc>
          <w:tcPr>
            <w:tcW w:w="532"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500000,00</w:t>
            </w:r>
          </w:p>
        </w:tc>
        <w:tc>
          <w:tcPr>
            <w:tcW w:w="532"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500000,00</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2350000,00</w:t>
            </w:r>
          </w:p>
        </w:tc>
      </w:tr>
      <w:tr w:rsidR="00286A61" w:rsidRPr="00286A61" w:rsidTr="00A969F7">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1</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«Переселение граждан из аварийного жилищного фонда в Богучанском районе»    </w:t>
            </w:r>
          </w:p>
        </w:tc>
        <w:tc>
          <w:tcPr>
            <w:tcW w:w="82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19536200,00</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19536200,00</w:t>
            </w:r>
          </w:p>
        </w:tc>
      </w:tr>
      <w:tr w:rsidR="00286A61" w:rsidRPr="00286A61" w:rsidTr="00A969F7">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 по ГРБС - Финансовое управление администрации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890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19536200,00</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19536200,00</w:t>
            </w:r>
          </w:p>
        </w:tc>
      </w:tr>
      <w:tr w:rsidR="00286A61" w:rsidRPr="00286A61" w:rsidTr="00A969F7">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2</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c>
          <w:tcPr>
            <w:tcW w:w="82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r>
      <w:tr w:rsidR="00286A61" w:rsidRPr="00286A61" w:rsidTr="00A969F7">
        <w:trPr>
          <w:trHeight w:val="20"/>
        </w:trPr>
        <w:tc>
          <w:tcPr>
            <w:tcW w:w="542" w:type="pct"/>
            <w:vMerge w:val="restar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3</w:t>
            </w:r>
          </w:p>
        </w:tc>
        <w:tc>
          <w:tcPr>
            <w:tcW w:w="788" w:type="pct"/>
            <w:vMerge w:val="restar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«Обеспечение жильем работников отраслей бюджетной сферы на территории Богучанского района»     </w:t>
            </w:r>
          </w:p>
        </w:tc>
        <w:tc>
          <w:tcPr>
            <w:tcW w:w="82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540000,00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550000,00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1090000,00</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100000,00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100000,00</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в том числе по ГРБС </w:t>
            </w:r>
            <w:proofErr w:type="gramStart"/>
            <w:r w:rsidRPr="00286A61">
              <w:rPr>
                <w:rFonts w:ascii="Arial" w:eastAsia="Times New Roman" w:hAnsi="Arial" w:cs="Arial"/>
                <w:sz w:val="14"/>
                <w:szCs w:val="14"/>
                <w:lang w:eastAsia="ru-RU"/>
              </w:rPr>
              <w:t>-М</w:t>
            </w:r>
            <w:proofErr w:type="gramEnd"/>
            <w:r w:rsidRPr="00286A61">
              <w:rPr>
                <w:rFonts w:ascii="Arial" w:eastAsia="Times New Roman" w:hAnsi="Arial" w:cs="Arial"/>
                <w:sz w:val="14"/>
                <w:szCs w:val="14"/>
                <w:lang w:eastAsia="ru-RU"/>
              </w:rPr>
              <w:t xml:space="preserve">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540000,00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450000,00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990000,00</w:t>
            </w:r>
          </w:p>
        </w:tc>
      </w:tr>
      <w:tr w:rsidR="00286A61" w:rsidRPr="00286A61" w:rsidTr="00A969F7">
        <w:trPr>
          <w:trHeight w:val="20"/>
        </w:trPr>
        <w:tc>
          <w:tcPr>
            <w:tcW w:w="542" w:type="pct"/>
            <w:vMerge w:val="restar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4</w:t>
            </w:r>
          </w:p>
        </w:tc>
        <w:tc>
          <w:tcPr>
            <w:tcW w:w="788" w:type="pct"/>
            <w:vMerge w:val="restart"/>
            <w:tcBorders>
              <w:top w:val="nil"/>
              <w:left w:val="single" w:sz="4" w:space="0" w:color="auto"/>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«Осуществление градостроительной деятельности в Богучанском районе»</w:t>
            </w:r>
          </w:p>
        </w:tc>
        <w:tc>
          <w:tcPr>
            <w:tcW w:w="82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850000,00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2350000,00</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806</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850000,00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500000,00</w:t>
            </w:r>
          </w:p>
        </w:tc>
        <w:tc>
          <w:tcPr>
            <w:tcW w:w="532"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500000,00</w:t>
            </w:r>
          </w:p>
        </w:tc>
        <w:tc>
          <w:tcPr>
            <w:tcW w:w="53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51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2350000,00</w:t>
            </w:r>
          </w:p>
        </w:tc>
      </w:tr>
      <w:tr w:rsidR="00286A61" w:rsidRPr="00286A61" w:rsidTr="00A969F7">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5</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«Приобретение жилых помещений работникам бюджетной сферы Богучанского района»</w:t>
            </w:r>
          </w:p>
        </w:tc>
        <w:tc>
          <w:tcPr>
            <w:tcW w:w="823"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900000,00</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2700000,00</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4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863</w:t>
            </w:r>
          </w:p>
        </w:tc>
        <w:tc>
          <w:tcPr>
            <w:tcW w:w="532"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900000,00</w:t>
            </w:r>
          </w:p>
        </w:tc>
        <w:tc>
          <w:tcPr>
            <w:tcW w:w="532"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600000,00</w:t>
            </w:r>
          </w:p>
        </w:tc>
        <w:tc>
          <w:tcPr>
            <w:tcW w:w="532"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600000,00</w:t>
            </w:r>
          </w:p>
        </w:tc>
        <w:tc>
          <w:tcPr>
            <w:tcW w:w="53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51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2700000,00</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vAlign w:val="bottom"/>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Приложение № 3 </w:t>
            </w:r>
            <w:r w:rsidRPr="00286A61">
              <w:rPr>
                <w:rFonts w:ascii="Arial" w:eastAsia="Times New Roman" w:hAnsi="Arial" w:cs="Arial"/>
                <w:color w:val="000000"/>
                <w:sz w:val="18"/>
                <w:szCs w:val="18"/>
                <w:lang w:eastAsia="ru-RU"/>
              </w:rPr>
              <w:br/>
              <w:t>к муниципальной программе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«Обеспечение доступным и комфортным жильем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граждан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 xml:space="preserve">Ресурсное обеспечение и прогнозная оценка расходов на реализацию целей </w:t>
            </w:r>
            <w:r w:rsidRPr="00286A61">
              <w:rPr>
                <w:rFonts w:ascii="Arial" w:eastAsia="Times New Roman" w:hAnsi="Arial" w:cs="Arial"/>
                <w:color w:val="000000"/>
                <w:sz w:val="20"/>
                <w:szCs w:val="18"/>
                <w:lang w:eastAsia="ru-RU"/>
              </w:rPr>
              <w:br/>
              <w:t>муниципальной  программы Богучанского района "Обеспечение доступным и комфортным жильем граждан Богучанского района" с учетом источников финансирования, в том числе по уровням бюджетной системы</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780"/>
        <w:gridCol w:w="1632"/>
        <w:gridCol w:w="1031"/>
        <w:gridCol w:w="923"/>
        <w:gridCol w:w="917"/>
        <w:gridCol w:w="952"/>
        <w:gridCol w:w="1080"/>
      </w:tblGrid>
      <w:tr w:rsidR="00286A61" w:rsidRPr="00286A61" w:rsidTr="00A969F7">
        <w:trPr>
          <w:trHeight w:val="20"/>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Статус </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Источник финансирования</w:t>
            </w:r>
          </w:p>
        </w:tc>
        <w:tc>
          <w:tcPr>
            <w:tcW w:w="2613" w:type="pct"/>
            <w:gridSpan w:val="5"/>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2021 год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на  2020-2023 годы</w:t>
            </w:r>
          </w:p>
        </w:tc>
      </w:tr>
      <w:tr w:rsidR="00286A61" w:rsidRPr="00286A61" w:rsidTr="00A969F7">
        <w:trPr>
          <w:trHeight w:val="20"/>
        </w:trPr>
        <w:tc>
          <w:tcPr>
            <w:tcW w:w="567" w:type="pct"/>
            <w:vMerge w:val="restart"/>
            <w:tcBorders>
              <w:top w:val="nil"/>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Муниципальная программа</w:t>
            </w:r>
          </w:p>
        </w:tc>
        <w:tc>
          <w:tcPr>
            <w:tcW w:w="948" w:type="pct"/>
            <w:vMerge w:val="restart"/>
            <w:tcBorders>
              <w:top w:val="nil"/>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«Обеспечение доступным и комфортным жильем граждан  Богучанского района»</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2 290 000,00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1 650 000,00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1 100 000,00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20 636 200,00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25 676 200,00 </w:t>
            </w:r>
          </w:p>
        </w:tc>
      </w:tr>
      <w:tr w:rsidR="00286A61" w:rsidRPr="00286A61" w:rsidTr="00A969F7">
        <w:trPr>
          <w:trHeight w:val="20"/>
        </w:trPr>
        <w:tc>
          <w:tcPr>
            <w:tcW w:w="567"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roofErr w:type="gramStart"/>
            <w:r w:rsidRPr="00286A61">
              <w:rPr>
                <w:rFonts w:ascii="Arial" w:eastAsia="Times New Roman" w:hAnsi="Arial" w:cs="Arial"/>
                <w:color w:val="000000"/>
                <w:sz w:val="14"/>
                <w:szCs w:val="14"/>
                <w:lang w:eastAsia="ru-RU"/>
              </w:rPr>
              <w:t xml:space="preserve"> :</w:t>
            </w:r>
            <w:proofErr w:type="gramEnd"/>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67"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средства Фонда содействия реформированию жилищно-коммунального хозяйства</w:t>
            </w:r>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14 352 100,00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14 352 100,00 </w:t>
            </w:r>
          </w:p>
        </w:tc>
      </w:tr>
      <w:tr w:rsidR="00286A61" w:rsidRPr="00286A61" w:rsidTr="00A969F7">
        <w:trPr>
          <w:trHeight w:val="20"/>
        </w:trPr>
        <w:tc>
          <w:tcPr>
            <w:tcW w:w="567"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5 184 100,00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5 184 100,00 </w:t>
            </w:r>
          </w:p>
        </w:tc>
      </w:tr>
      <w:tr w:rsidR="00286A61" w:rsidRPr="00286A61" w:rsidTr="00A969F7">
        <w:trPr>
          <w:trHeight w:val="20"/>
        </w:trPr>
        <w:tc>
          <w:tcPr>
            <w:tcW w:w="567"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2 290 000,00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1 650 000,00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1 100 000,00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1 100 000,00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outlineLvl w:val="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6 140 000,00 </w:t>
            </w:r>
          </w:p>
        </w:tc>
      </w:tr>
      <w:tr w:rsidR="00286A61" w:rsidRPr="00286A61" w:rsidTr="00A969F7">
        <w:trPr>
          <w:trHeight w:val="20"/>
        </w:trPr>
        <w:tc>
          <w:tcPr>
            <w:tcW w:w="567" w:type="pct"/>
            <w:vMerge w:val="restart"/>
            <w:tcBorders>
              <w:top w:val="single" w:sz="4" w:space="0" w:color="auto"/>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1</w:t>
            </w:r>
          </w:p>
        </w:tc>
        <w:tc>
          <w:tcPr>
            <w:tcW w:w="948" w:type="pct"/>
            <w:vMerge w:val="restart"/>
            <w:tcBorders>
              <w:top w:val="single" w:sz="4" w:space="0" w:color="auto"/>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«Переселение граждан из аварийного жилищного фонда в Богучанском районе»</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19 536 200,00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19 536 200,00 </w:t>
            </w:r>
          </w:p>
        </w:tc>
      </w:tr>
      <w:tr w:rsidR="00286A61" w:rsidRPr="00286A61" w:rsidTr="00A969F7">
        <w:trPr>
          <w:trHeight w:val="20"/>
        </w:trPr>
        <w:tc>
          <w:tcPr>
            <w:tcW w:w="567" w:type="pct"/>
            <w:vMerge/>
            <w:tcBorders>
              <w:top w:val="single" w:sz="4" w:space="0" w:color="auto"/>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roofErr w:type="gramStart"/>
            <w:r w:rsidRPr="00286A61">
              <w:rPr>
                <w:rFonts w:ascii="Arial" w:eastAsia="Times New Roman" w:hAnsi="Arial" w:cs="Arial"/>
                <w:color w:val="000000"/>
                <w:sz w:val="14"/>
                <w:szCs w:val="14"/>
                <w:lang w:eastAsia="ru-RU"/>
              </w:rPr>
              <w:t xml:space="preserve"> :</w:t>
            </w:r>
            <w:proofErr w:type="gramEnd"/>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67" w:type="pct"/>
            <w:vMerge/>
            <w:tcBorders>
              <w:top w:val="single" w:sz="4" w:space="0" w:color="auto"/>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средства Фонда содействия реформированию жилищно-коммунального хозяйства</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14 352 100,00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14 352 100,00 </w:t>
            </w:r>
          </w:p>
        </w:tc>
      </w:tr>
      <w:tr w:rsidR="00286A61" w:rsidRPr="00286A61" w:rsidTr="00A969F7">
        <w:trPr>
          <w:trHeight w:val="20"/>
        </w:trPr>
        <w:tc>
          <w:tcPr>
            <w:tcW w:w="567" w:type="pct"/>
            <w:vMerge/>
            <w:tcBorders>
              <w:top w:val="single" w:sz="4" w:space="0" w:color="auto"/>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5 184 100,00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5 184 100,00 </w:t>
            </w:r>
          </w:p>
        </w:tc>
      </w:tr>
      <w:tr w:rsidR="00286A61" w:rsidRPr="00286A61" w:rsidTr="00A969F7">
        <w:trPr>
          <w:trHeight w:val="20"/>
        </w:trPr>
        <w:tc>
          <w:tcPr>
            <w:tcW w:w="567" w:type="pct"/>
            <w:vMerge/>
            <w:tcBorders>
              <w:top w:val="single" w:sz="4" w:space="0" w:color="auto"/>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r>
      <w:tr w:rsidR="00286A61" w:rsidRPr="00286A61" w:rsidTr="00A969F7">
        <w:trPr>
          <w:trHeight w:val="20"/>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2</w:t>
            </w:r>
          </w:p>
        </w:tc>
        <w:tc>
          <w:tcPr>
            <w:tcW w:w="9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r>
      <w:tr w:rsidR="00286A61" w:rsidRPr="00286A61" w:rsidTr="00A969F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roofErr w:type="gramStart"/>
            <w:r w:rsidRPr="00286A61">
              <w:rPr>
                <w:rFonts w:ascii="Arial" w:eastAsia="Times New Roman" w:hAnsi="Arial" w:cs="Arial"/>
                <w:color w:val="000000"/>
                <w:sz w:val="14"/>
                <w:szCs w:val="14"/>
                <w:lang w:eastAsia="ru-RU"/>
              </w:rPr>
              <w:t xml:space="preserve"> :</w:t>
            </w:r>
            <w:proofErr w:type="gramEnd"/>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r>
      <w:tr w:rsidR="00286A61" w:rsidRPr="00286A61" w:rsidTr="00A969F7">
        <w:trPr>
          <w:trHeight w:val="20"/>
        </w:trPr>
        <w:tc>
          <w:tcPr>
            <w:tcW w:w="567"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r>
      <w:tr w:rsidR="00286A61" w:rsidRPr="00286A61" w:rsidTr="00A969F7">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3</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«Обеспечение жильем работников отраслей бюджетной сферы на территории Богучанского района»</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540 000,00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550 000,00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1 090 000,00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roofErr w:type="gramStart"/>
            <w:r w:rsidRPr="00286A61">
              <w:rPr>
                <w:rFonts w:ascii="Arial" w:eastAsia="Times New Roman" w:hAnsi="Arial" w:cs="Arial"/>
                <w:color w:val="000000"/>
                <w:sz w:val="14"/>
                <w:szCs w:val="14"/>
                <w:lang w:eastAsia="ru-RU"/>
              </w:rPr>
              <w:t xml:space="preserve"> :</w:t>
            </w:r>
            <w:proofErr w:type="gramEnd"/>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540 000,00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550 000,00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1 090 000,00 </w:t>
            </w:r>
          </w:p>
        </w:tc>
      </w:tr>
      <w:tr w:rsidR="00286A61" w:rsidRPr="00286A61" w:rsidTr="00A969F7">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4</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«Осуществление градостроительной деятельности в Богучанском районе»</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850 000,00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500 000,00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500 000,00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500 000,00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2 350 000,00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roofErr w:type="gramStart"/>
            <w:r w:rsidRPr="00286A61">
              <w:rPr>
                <w:rFonts w:ascii="Arial" w:eastAsia="Times New Roman" w:hAnsi="Arial" w:cs="Arial"/>
                <w:color w:val="000000"/>
                <w:sz w:val="14"/>
                <w:szCs w:val="14"/>
                <w:lang w:eastAsia="ru-RU"/>
              </w:rPr>
              <w:t xml:space="preserve"> :</w:t>
            </w:r>
            <w:proofErr w:type="gramEnd"/>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850 000,00 </w:t>
            </w:r>
          </w:p>
        </w:tc>
        <w:tc>
          <w:tcPr>
            <w:tcW w:w="50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500 000,00 </w:t>
            </w:r>
          </w:p>
        </w:tc>
        <w:tc>
          <w:tcPr>
            <w:tcW w:w="4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500 000,00 </w:t>
            </w:r>
          </w:p>
        </w:tc>
        <w:tc>
          <w:tcPr>
            <w:tcW w:w="51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500 000,00 </w:t>
            </w:r>
          </w:p>
        </w:tc>
        <w:tc>
          <w:tcPr>
            <w:tcW w:w="58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2 350 000,00 </w:t>
            </w:r>
          </w:p>
        </w:tc>
      </w:tr>
      <w:tr w:rsidR="00286A61" w:rsidRPr="00286A61" w:rsidTr="00A969F7">
        <w:trPr>
          <w:trHeight w:val="2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Подпрограмма 5</w:t>
            </w:r>
          </w:p>
        </w:tc>
        <w:tc>
          <w:tcPr>
            <w:tcW w:w="948" w:type="pct"/>
            <w:vMerge w:val="restar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«Приобретение жилых помещений работникам бюджетной сферы Богучанского района»</w:t>
            </w:r>
          </w:p>
        </w:tc>
        <w:tc>
          <w:tcPr>
            <w:tcW w:w="871"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Всего </w:t>
            </w:r>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900 000,00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600 000,00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600 000,00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600 000,00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2 700 000,00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roofErr w:type="gramStart"/>
            <w:r w:rsidRPr="00286A61">
              <w:rPr>
                <w:rFonts w:ascii="Arial" w:eastAsia="Times New Roman" w:hAnsi="Arial" w:cs="Arial"/>
                <w:color w:val="000000"/>
                <w:sz w:val="14"/>
                <w:szCs w:val="14"/>
                <w:lang w:eastAsia="ru-RU"/>
              </w:rPr>
              <w:t xml:space="preserve"> :</w:t>
            </w:r>
            <w:proofErr w:type="gramEnd"/>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бюджет</w:t>
            </w:r>
          </w:p>
        </w:tc>
        <w:tc>
          <w:tcPr>
            <w:tcW w:w="557"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00"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459"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1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0,00 </w:t>
            </w:r>
          </w:p>
        </w:tc>
      </w:tr>
      <w:tr w:rsidR="00286A61" w:rsidRPr="00286A61" w:rsidTr="00A969F7">
        <w:trPr>
          <w:trHeight w:val="20"/>
        </w:trPr>
        <w:tc>
          <w:tcPr>
            <w:tcW w:w="5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4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tcBorders>
              <w:top w:val="nil"/>
              <w:left w:val="nil"/>
              <w:bottom w:val="single" w:sz="4" w:space="0" w:color="auto"/>
              <w:right w:val="single" w:sz="4" w:space="0" w:color="auto"/>
            </w:tcBorders>
            <w:shd w:val="clear" w:color="000000" w:fill="FFFFFF"/>
            <w:hideMark/>
          </w:tcPr>
          <w:p w:rsidR="00286A61" w:rsidRPr="00286A61" w:rsidRDefault="00286A61" w:rsidP="00A969F7">
            <w:pPr>
              <w:spacing w:after="0" w:line="240" w:lineRule="auto"/>
              <w:ind w:firstLineChars="300" w:firstLine="420"/>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557"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900 000,00</w:t>
            </w:r>
          </w:p>
        </w:tc>
        <w:tc>
          <w:tcPr>
            <w:tcW w:w="500"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600 000,00</w:t>
            </w:r>
          </w:p>
        </w:tc>
        <w:tc>
          <w:tcPr>
            <w:tcW w:w="459"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600 000,00</w:t>
            </w:r>
          </w:p>
        </w:tc>
        <w:tc>
          <w:tcPr>
            <w:tcW w:w="515" w:type="pct"/>
            <w:tcBorders>
              <w:top w:val="nil"/>
              <w:left w:val="nil"/>
              <w:bottom w:val="single" w:sz="4" w:space="0" w:color="auto"/>
              <w:right w:val="single" w:sz="4" w:space="0" w:color="auto"/>
            </w:tcBorders>
            <w:shd w:val="clear" w:color="000000" w:fill="FFFFFF"/>
            <w:noWrap/>
            <w:vAlign w:val="center"/>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600 000,00</w:t>
            </w:r>
          </w:p>
        </w:tc>
        <w:tc>
          <w:tcPr>
            <w:tcW w:w="582"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2 700 000,00 </w:t>
            </w:r>
          </w:p>
        </w:tc>
      </w:tr>
    </w:tbl>
    <w:p w:rsidR="00286A61" w:rsidRPr="00286A61" w:rsidRDefault="00286A61" w:rsidP="00286A61">
      <w:pPr>
        <w:spacing w:after="0" w:line="240" w:lineRule="auto"/>
        <w:jc w:val="both"/>
        <w:rPr>
          <w:rFonts w:ascii="Arial" w:eastAsia="Times New Roman" w:hAnsi="Arial" w:cs="Arial"/>
          <w:sz w:val="20"/>
          <w:szCs w:val="20"/>
          <w:lang w:val="en-US"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vAlign w:val="bottom"/>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Приложение № 4</w:t>
            </w:r>
            <w:r w:rsidRPr="00286A61">
              <w:rPr>
                <w:rFonts w:ascii="Arial" w:eastAsia="Times New Roman" w:hAnsi="Arial" w:cs="Arial"/>
                <w:color w:val="000000"/>
                <w:sz w:val="18"/>
                <w:szCs w:val="18"/>
                <w:lang w:eastAsia="ru-RU"/>
              </w:rPr>
              <w:br/>
              <w:t xml:space="preserve">к муниципальной программе «Обеспечение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доступным и комфотным жильем</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граждан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w:t>
            </w: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Прогноз сводных показателей муниципальных заданий на оказание (выполние) муниципальных услуг (работ) муниципальными учреждениями по муниципальной программе Богучанского района.</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2859"/>
        <w:gridCol w:w="1051"/>
        <w:gridCol w:w="697"/>
        <w:gridCol w:w="697"/>
        <w:gridCol w:w="699"/>
        <w:gridCol w:w="969"/>
        <w:gridCol w:w="838"/>
        <w:gridCol w:w="921"/>
        <w:gridCol w:w="840"/>
      </w:tblGrid>
      <w:tr w:rsidR="00286A61" w:rsidRPr="00286A61" w:rsidTr="00A969F7">
        <w:trPr>
          <w:trHeight w:val="20"/>
        </w:trPr>
        <w:tc>
          <w:tcPr>
            <w:tcW w:w="14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Наименование услуги (работы), </w:t>
            </w:r>
            <w:r w:rsidRPr="00286A61">
              <w:rPr>
                <w:rFonts w:ascii="Arial" w:eastAsia="Times New Roman" w:hAnsi="Arial" w:cs="Arial"/>
                <w:sz w:val="14"/>
                <w:szCs w:val="14"/>
                <w:lang w:eastAsia="ru-RU"/>
              </w:rPr>
              <w:lastRenderedPageBreak/>
              <w:t>показателя объема услуги (работы)</w:t>
            </w:r>
          </w:p>
        </w:tc>
        <w:tc>
          <w:tcPr>
            <w:tcW w:w="1642" w:type="pct"/>
            <w:gridSpan w:val="4"/>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lastRenderedPageBreak/>
              <w:t xml:space="preserve">Значение показателя объема услуги </w:t>
            </w:r>
            <w:r w:rsidRPr="00286A61">
              <w:rPr>
                <w:rFonts w:ascii="Arial" w:eastAsia="Times New Roman" w:hAnsi="Arial" w:cs="Arial"/>
                <w:color w:val="000000"/>
                <w:sz w:val="14"/>
                <w:szCs w:val="14"/>
                <w:lang w:eastAsia="ru-RU"/>
              </w:rPr>
              <w:lastRenderedPageBreak/>
              <w:t>(работы) по годам</w:t>
            </w:r>
          </w:p>
        </w:tc>
        <w:tc>
          <w:tcPr>
            <w:tcW w:w="1864" w:type="pct"/>
            <w:gridSpan w:val="4"/>
            <w:tcBorders>
              <w:top w:val="single" w:sz="4" w:space="0" w:color="auto"/>
              <w:left w:val="nil"/>
              <w:bottom w:val="single" w:sz="4" w:space="0" w:color="auto"/>
              <w:right w:val="nil"/>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lastRenderedPageBreak/>
              <w:t xml:space="preserve">Расходы районного бюджета на оказание </w:t>
            </w:r>
            <w:r w:rsidRPr="00286A61">
              <w:rPr>
                <w:rFonts w:ascii="Arial" w:eastAsia="Times New Roman" w:hAnsi="Arial" w:cs="Arial"/>
                <w:color w:val="000000"/>
                <w:sz w:val="14"/>
                <w:szCs w:val="14"/>
                <w:lang w:eastAsia="ru-RU"/>
              </w:rPr>
              <w:lastRenderedPageBreak/>
              <w:t>(выполнеение) муниципальной услуги  (работы) по годам, в  рублях</w:t>
            </w:r>
          </w:p>
        </w:tc>
      </w:tr>
      <w:tr w:rsidR="00286A61" w:rsidRPr="00286A61" w:rsidTr="00A969F7">
        <w:trPr>
          <w:trHeight w:val="20"/>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2020 год</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r>
      <w:tr w:rsidR="00286A61" w:rsidRPr="00286A61" w:rsidTr="00A969F7">
        <w:trPr>
          <w:trHeight w:val="20"/>
        </w:trPr>
        <w:tc>
          <w:tcPr>
            <w:tcW w:w="5000" w:type="pct"/>
            <w:gridSpan w:val="9"/>
            <w:tcBorders>
              <w:top w:val="nil"/>
              <w:left w:val="single" w:sz="4" w:space="0" w:color="auto"/>
              <w:bottom w:val="nil"/>
              <w:right w:val="nil"/>
            </w:tcBorders>
            <w:shd w:val="clear" w:color="auto" w:fill="auto"/>
            <w:vAlign w:val="bottom"/>
            <w:hideMark/>
          </w:tcPr>
          <w:p w:rsidR="00286A61" w:rsidRPr="00286A61" w:rsidRDefault="00286A61" w:rsidP="00A969F7">
            <w:pPr>
              <w:spacing w:after="0" w:line="240" w:lineRule="auto"/>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Наименование услуги и ее содержание:</w:t>
            </w:r>
          </w:p>
        </w:tc>
      </w:tr>
      <w:tr w:rsidR="00286A61" w:rsidRPr="00286A61" w:rsidTr="00A969F7">
        <w:trPr>
          <w:trHeight w:val="20"/>
        </w:trPr>
        <w:tc>
          <w:tcPr>
            <w:tcW w:w="5000" w:type="pct"/>
            <w:gridSpan w:val="9"/>
            <w:tcBorders>
              <w:top w:val="single" w:sz="4" w:space="0" w:color="auto"/>
              <w:left w:val="single" w:sz="4" w:space="0" w:color="auto"/>
              <w:bottom w:val="nil"/>
              <w:right w:val="nil"/>
            </w:tcBorders>
            <w:shd w:val="clear" w:color="auto" w:fill="auto"/>
            <w:noWrap/>
            <w:vAlign w:val="bottom"/>
            <w:hideMark/>
          </w:tcPr>
          <w:p w:rsidR="00286A61" w:rsidRPr="00286A61" w:rsidRDefault="00286A61" w:rsidP="00A969F7">
            <w:pPr>
              <w:spacing w:after="0" w:line="240" w:lineRule="auto"/>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Показатель объема услуги:</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Подпрограмма 3. «Обеспечение жильем работников отраслей бюджетной сферы на территории Богучанского района»                  </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Предоставление услуг  (выполнение работ</w:t>
            </w:r>
            <w:proofErr w:type="gramStart"/>
            <w:r w:rsidRPr="00286A61">
              <w:rPr>
                <w:rFonts w:ascii="Arial" w:eastAsia="Times New Roman" w:hAnsi="Arial" w:cs="Arial"/>
                <w:sz w:val="14"/>
                <w:szCs w:val="14"/>
                <w:lang w:eastAsia="ru-RU"/>
              </w:rPr>
              <w:t xml:space="preserve"> )</w:t>
            </w:r>
            <w:proofErr w:type="gramEnd"/>
            <w:r w:rsidRPr="00286A61">
              <w:rPr>
                <w:rFonts w:ascii="Arial" w:eastAsia="Times New Roman" w:hAnsi="Arial" w:cs="Arial"/>
                <w:sz w:val="14"/>
                <w:szCs w:val="14"/>
                <w:lang w:eastAsia="ru-RU"/>
              </w:rPr>
              <w:t xml:space="preserve">        </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286A61" w:rsidRPr="00286A61" w:rsidRDefault="00286A61" w:rsidP="00A969F7">
            <w:pPr>
              <w:spacing w:after="0" w:line="240" w:lineRule="auto"/>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 xml:space="preserve">Наименование услуги и ее содержание: </w:t>
            </w:r>
          </w:p>
        </w:tc>
      </w:tr>
      <w:tr w:rsidR="00286A61" w:rsidRPr="00286A61" w:rsidTr="00A969F7">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286A61" w:rsidRPr="00286A61" w:rsidRDefault="00286A61" w:rsidP="00A969F7">
            <w:pPr>
              <w:spacing w:after="0" w:line="240" w:lineRule="auto"/>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 xml:space="preserve">Показатель объема услуги: </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Подпрограмма 4. «Осуществление градостроительной деятельности в Богучанском районе»</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Предоставление услуг  (выполнение работ</w:t>
            </w:r>
            <w:proofErr w:type="gramStart"/>
            <w:r w:rsidRPr="00286A61">
              <w:rPr>
                <w:rFonts w:ascii="Arial" w:eastAsia="Times New Roman" w:hAnsi="Arial" w:cs="Arial"/>
                <w:sz w:val="14"/>
                <w:szCs w:val="14"/>
                <w:lang w:eastAsia="ru-RU"/>
              </w:rPr>
              <w:t xml:space="preserve"> )</w:t>
            </w:r>
            <w:proofErr w:type="gramEnd"/>
            <w:r w:rsidRPr="00286A61">
              <w:rPr>
                <w:rFonts w:ascii="Arial" w:eastAsia="Times New Roman" w:hAnsi="Arial" w:cs="Arial"/>
                <w:sz w:val="14"/>
                <w:szCs w:val="14"/>
                <w:lang w:eastAsia="ru-RU"/>
              </w:rPr>
              <w:t xml:space="preserve">        </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286A61" w:rsidRPr="00286A61" w:rsidRDefault="00286A61" w:rsidP="00A969F7">
            <w:pPr>
              <w:spacing w:after="0" w:line="240" w:lineRule="auto"/>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 xml:space="preserve">Наименование услуги и ее содержание: </w:t>
            </w:r>
          </w:p>
        </w:tc>
      </w:tr>
      <w:tr w:rsidR="00286A61" w:rsidRPr="00286A61" w:rsidTr="00A969F7">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286A61" w:rsidRPr="00286A61" w:rsidRDefault="00286A61" w:rsidP="00A969F7">
            <w:pPr>
              <w:spacing w:after="0" w:line="240" w:lineRule="auto"/>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 xml:space="preserve">Показатель объема услуги: </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Подпрограмма 5. «Приобретение жилых помещений работникам бюджетной сферы Богучанского района»</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Предоставление услуг  (выполнение работ</w:t>
            </w:r>
            <w:proofErr w:type="gramStart"/>
            <w:r w:rsidRPr="00286A61">
              <w:rPr>
                <w:rFonts w:ascii="Arial" w:eastAsia="Times New Roman" w:hAnsi="Arial" w:cs="Arial"/>
                <w:sz w:val="14"/>
                <w:szCs w:val="14"/>
                <w:lang w:eastAsia="ru-RU"/>
              </w:rPr>
              <w:t xml:space="preserve"> )</w:t>
            </w:r>
            <w:proofErr w:type="gramEnd"/>
            <w:r w:rsidRPr="00286A61">
              <w:rPr>
                <w:rFonts w:ascii="Arial" w:eastAsia="Times New Roman" w:hAnsi="Arial" w:cs="Arial"/>
                <w:sz w:val="14"/>
                <w:szCs w:val="14"/>
                <w:lang w:eastAsia="ru-RU"/>
              </w:rPr>
              <w:t xml:space="preserve">        </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sz w:val="14"/>
                <w:szCs w:val="14"/>
                <w:lang w:eastAsia="ru-RU"/>
              </w:rPr>
            </w:pPr>
            <w:r w:rsidRPr="00286A61">
              <w:rPr>
                <w:rFonts w:ascii="Arial" w:eastAsia="Times New Roman" w:hAnsi="Arial" w:cs="Arial"/>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p w:rsidR="00286A61" w:rsidRPr="00286A61" w:rsidRDefault="00286A61" w:rsidP="00286A61">
      <w:pPr>
        <w:spacing w:after="0" w:line="240" w:lineRule="auto"/>
        <w:ind w:firstLine="360"/>
        <w:jc w:val="both"/>
        <w:rPr>
          <w:rFonts w:ascii="Arial" w:eastAsia="Times New Roman" w:hAnsi="Arial" w:cs="Arial"/>
          <w:sz w:val="20"/>
          <w:szCs w:val="20"/>
          <w:lang w:eastAsia="ru-RU"/>
        </w:rPr>
      </w:pPr>
    </w:p>
    <w:p w:rsidR="00286A61" w:rsidRPr="00286A61" w:rsidRDefault="00286A61" w:rsidP="00286A61">
      <w:pPr>
        <w:pStyle w:val="ConsPlusNormal"/>
        <w:ind w:left="4112" w:firstLine="708"/>
        <w:jc w:val="right"/>
        <w:outlineLvl w:val="2"/>
        <w:rPr>
          <w:sz w:val="18"/>
        </w:rPr>
      </w:pPr>
      <w:r w:rsidRPr="00286A61">
        <w:rPr>
          <w:sz w:val="18"/>
        </w:rPr>
        <w:t>Приложение № 5</w:t>
      </w:r>
    </w:p>
    <w:p w:rsidR="00286A61" w:rsidRPr="00286A61" w:rsidRDefault="00286A61" w:rsidP="00286A61">
      <w:pPr>
        <w:autoSpaceDE w:val="0"/>
        <w:autoSpaceDN w:val="0"/>
        <w:adjustRightInd w:val="0"/>
        <w:spacing w:line="240" w:lineRule="auto"/>
        <w:ind w:left="4820"/>
        <w:jc w:val="right"/>
        <w:rPr>
          <w:rFonts w:ascii="Arial" w:hAnsi="Arial" w:cs="Arial"/>
          <w:sz w:val="18"/>
          <w:szCs w:val="20"/>
        </w:rPr>
      </w:pPr>
      <w:r w:rsidRPr="00286A61">
        <w:rPr>
          <w:rFonts w:ascii="Arial" w:hAnsi="Arial" w:cs="Arial"/>
          <w:sz w:val="18"/>
          <w:szCs w:val="20"/>
        </w:rPr>
        <w:t xml:space="preserve">к муниципальной программе «Обеспечение доступным и комфортным жильём граждан Богучанского района»                                </w:t>
      </w:r>
    </w:p>
    <w:p w:rsidR="00286A61" w:rsidRPr="00286A61" w:rsidRDefault="00286A61" w:rsidP="00286A61">
      <w:pPr>
        <w:pStyle w:val="ConsPlusTitle"/>
        <w:widowControl/>
        <w:jc w:val="both"/>
        <w:rPr>
          <w:b w:val="0"/>
        </w:rPr>
      </w:pPr>
    </w:p>
    <w:p w:rsidR="00286A61" w:rsidRPr="00286A61" w:rsidRDefault="00286A61" w:rsidP="00286A61">
      <w:pPr>
        <w:pStyle w:val="ConsPlusTitle"/>
        <w:widowControl/>
        <w:jc w:val="center"/>
        <w:rPr>
          <w:b w:val="0"/>
        </w:rPr>
      </w:pPr>
      <w:r w:rsidRPr="00286A61">
        <w:rPr>
          <w:b w:val="0"/>
        </w:rPr>
        <w:t xml:space="preserve">Подпрограмма  «Переселение граждан из аварийного жилищного фонда в Богучанском районе», реализуемая в рамках муниципальной программы «Обеспечение доступным и комфортным жильём граждан Богучанского района» </w:t>
      </w:r>
    </w:p>
    <w:p w:rsidR="00286A61" w:rsidRPr="00286A61" w:rsidRDefault="00286A61" w:rsidP="00286A61">
      <w:pPr>
        <w:pStyle w:val="ConsPlusNormal"/>
        <w:widowControl/>
        <w:ind w:firstLine="0"/>
        <w:jc w:val="center"/>
      </w:pPr>
    </w:p>
    <w:p w:rsidR="00286A61" w:rsidRPr="00286A61" w:rsidRDefault="00286A61" w:rsidP="00286A61">
      <w:pPr>
        <w:pStyle w:val="ConsPlusTitle"/>
        <w:widowControl/>
        <w:numPr>
          <w:ilvl w:val="0"/>
          <w:numId w:val="18"/>
        </w:numPr>
        <w:jc w:val="center"/>
        <w:rPr>
          <w:b w:val="0"/>
        </w:rPr>
      </w:pPr>
      <w:r w:rsidRPr="00286A61">
        <w:rPr>
          <w:b w:val="0"/>
        </w:rPr>
        <w:t>Паспорт подпрограммы</w:t>
      </w:r>
    </w:p>
    <w:p w:rsidR="00286A61" w:rsidRPr="00286A61" w:rsidRDefault="00286A61" w:rsidP="00286A61">
      <w:pPr>
        <w:pStyle w:val="ConsPlusTitle"/>
        <w:widowControl/>
        <w:ind w:left="360"/>
        <w:jc w:val="center"/>
        <w:rPr>
          <w:b w:val="0"/>
        </w:rPr>
      </w:pPr>
    </w:p>
    <w:tbl>
      <w:tblPr>
        <w:tblW w:w="5000" w:type="pct"/>
        <w:tblCellMar>
          <w:left w:w="70" w:type="dxa"/>
          <w:right w:w="70" w:type="dxa"/>
        </w:tblCellMar>
        <w:tblLook w:val="0000"/>
      </w:tblPr>
      <w:tblGrid>
        <w:gridCol w:w="2687"/>
        <w:gridCol w:w="6808"/>
      </w:tblGrid>
      <w:tr w:rsidR="00286A61" w:rsidRPr="00286A61" w:rsidTr="00A969F7">
        <w:trPr>
          <w:trHeight w:val="20"/>
        </w:trPr>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 xml:space="preserve">Наименование      </w:t>
            </w:r>
            <w:r w:rsidRPr="00286A61">
              <w:rPr>
                <w:sz w:val="14"/>
                <w:szCs w:val="14"/>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«Переселение граждан из аварийного жилищного фонда в Богучанском районе» (далее – подпрограмма)</w:t>
            </w:r>
          </w:p>
        </w:tc>
      </w:tr>
      <w:tr w:rsidR="00286A61" w:rsidRPr="00286A61" w:rsidTr="00A969F7">
        <w:trPr>
          <w:trHeight w:val="20"/>
        </w:trPr>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Title"/>
              <w:widowControl/>
              <w:rPr>
                <w:b w:val="0"/>
                <w:sz w:val="14"/>
                <w:szCs w:val="14"/>
              </w:rPr>
            </w:pPr>
            <w:r w:rsidRPr="00286A61">
              <w:rPr>
                <w:b w:val="0"/>
                <w:sz w:val="14"/>
                <w:szCs w:val="14"/>
              </w:rPr>
              <w:t>Муниципальная программа «Обеспечение доступным и комфортным жильём граждан Богучанского района»</w:t>
            </w:r>
          </w:p>
          <w:p w:rsidR="00286A61" w:rsidRPr="00286A61" w:rsidRDefault="00286A61" w:rsidP="00A969F7">
            <w:pPr>
              <w:pStyle w:val="ConsPlusNormal"/>
              <w:widowControl/>
              <w:ind w:firstLine="0"/>
              <w:rPr>
                <w:sz w:val="14"/>
                <w:szCs w:val="14"/>
              </w:rPr>
            </w:pPr>
          </w:p>
        </w:tc>
      </w:tr>
      <w:tr w:rsidR="00286A61" w:rsidRPr="00286A61" w:rsidTr="00A969F7">
        <w:trPr>
          <w:trHeight w:val="20"/>
        </w:trPr>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286A61" w:rsidRPr="00286A61" w:rsidTr="00A969F7">
        <w:trPr>
          <w:trHeight w:val="20"/>
        </w:trPr>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widowControl w:val="0"/>
              <w:autoSpaceDE w:val="0"/>
              <w:autoSpaceDN w:val="0"/>
              <w:adjustRightInd w:val="0"/>
              <w:spacing w:line="240" w:lineRule="auto"/>
              <w:rPr>
                <w:rFonts w:ascii="Arial" w:hAnsi="Arial" w:cs="Arial"/>
                <w:sz w:val="14"/>
                <w:szCs w:val="14"/>
              </w:rPr>
            </w:pPr>
            <w:r w:rsidRPr="00286A61">
              <w:rPr>
                <w:rFonts w:ascii="Arial" w:hAnsi="Arial" w:cs="Arial"/>
                <w:sz w:val="14"/>
                <w:szCs w:val="14"/>
              </w:rPr>
              <w:t>Исполнителем мероприятий подпрограммы является Администрация Богучанского сельского совета, главным распорядителем продпрогаммы является Финансовое управление администрации Богучанского района</w:t>
            </w:r>
          </w:p>
        </w:tc>
      </w:tr>
      <w:tr w:rsidR="00286A61" w:rsidRPr="00286A61" w:rsidTr="00A969F7">
        <w:trPr>
          <w:trHeight w:val="20"/>
        </w:trPr>
        <w:tc>
          <w:tcPr>
            <w:tcW w:w="1415" w:type="pct"/>
            <w:tcBorders>
              <w:top w:val="single" w:sz="6" w:space="0" w:color="auto"/>
              <w:left w:val="single" w:sz="6" w:space="0" w:color="auto"/>
              <w:bottom w:val="single" w:sz="4"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 xml:space="preserve">Цели и задачи подпрограммы    </w:t>
            </w:r>
          </w:p>
          <w:p w:rsidR="00286A61" w:rsidRPr="00286A61" w:rsidRDefault="00286A61" w:rsidP="00A969F7">
            <w:pPr>
              <w:pStyle w:val="ConsPlusNormal"/>
              <w:widowControl/>
              <w:ind w:firstLine="0"/>
              <w:rPr>
                <w:sz w:val="14"/>
                <w:szCs w:val="14"/>
              </w:rPr>
            </w:pPr>
          </w:p>
          <w:p w:rsidR="00286A61" w:rsidRPr="00286A61" w:rsidRDefault="00286A61" w:rsidP="00A969F7">
            <w:pPr>
              <w:pStyle w:val="ConsPlusNormal"/>
              <w:widowControl/>
              <w:ind w:firstLine="0"/>
              <w:rPr>
                <w:sz w:val="14"/>
                <w:szCs w:val="14"/>
              </w:rPr>
            </w:pPr>
          </w:p>
        </w:tc>
        <w:tc>
          <w:tcPr>
            <w:tcW w:w="3585" w:type="pct"/>
            <w:tcBorders>
              <w:top w:val="single" w:sz="6" w:space="0" w:color="auto"/>
              <w:left w:val="single" w:sz="6" w:space="0" w:color="auto"/>
              <w:bottom w:val="single" w:sz="4" w:space="0" w:color="auto"/>
              <w:right w:val="single" w:sz="6" w:space="0" w:color="auto"/>
            </w:tcBorders>
            <w:vAlign w:val="center"/>
          </w:tcPr>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Цель – расселение граждан из аварийного жилищного фонда муниципальных образований Богучанского района.</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Задача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286A61" w:rsidRPr="00286A61" w:rsidTr="00A969F7">
        <w:trPr>
          <w:trHeight w:val="20"/>
        </w:trPr>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К 2023 году:</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доля ветхого и аварийного жилищного фонда в общем объёме жилищного фонда – 2,07 %.</w:t>
            </w:r>
          </w:p>
          <w:p w:rsidR="00286A61" w:rsidRPr="00286A61" w:rsidRDefault="00286A61" w:rsidP="00A969F7">
            <w:pPr>
              <w:pStyle w:val="ConsPlusNormal"/>
              <w:widowControl/>
              <w:ind w:firstLine="0"/>
              <w:rPr>
                <w:sz w:val="14"/>
                <w:szCs w:val="14"/>
              </w:rPr>
            </w:pPr>
            <w:r w:rsidRPr="00286A61">
              <w:rPr>
                <w:sz w:val="14"/>
                <w:szCs w:val="14"/>
              </w:rPr>
              <w:t>доля аварийного жилищного фонда в общем объёме жилищного фонда – 0,28 %.</w:t>
            </w:r>
          </w:p>
        </w:tc>
      </w:tr>
      <w:tr w:rsidR="00286A61" w:rsidRPr="00286A61" w:rsidTr="00A969F7">
        <w:trPr>
          <w:trHeight w:val="20"/>
        </w:trPr>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2020-2023 годы</w:t>
            </w:r>
          </w:p>
        </w:tc>
      </w:tr>
      <w:tr w:rsidR="00286A61" w:rsidRPr="00286A61" w:rsidTr="00A969F7">
        <w:trPr>
          <w:trHeight w:val="20"/>
        </w:trPr>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Общий объём финансирования подпрограммы составляет – 19 536 200,00 рублей, в том числе по годам:</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2020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2021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2022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2023 год –       19 536 200,00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в том числе:</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lastRenderedPageBreak/>
              <w:t>средства Фонда содействия реформированию жилищно-коммунального хозяйства (федеральный бюджет) всего 14 352 100,0 рублей, в том числе по годам:</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2020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2021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2022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2023 год –              14 352 100,00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средства краевого бюджета – 5 184 100,00 рублей, в том числе по годам:</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2020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2021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2022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2023 год –               5 184 100,00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средства районного бюджета –0,00 рублей, в том числе по годам:</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2020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2021 год –               0,00 рублей;</w:t>
            </w:r>
          </w:p>
          <w:p w:rsidR="00286A61" w:rsidRPr="00286A61" w:rsidRDefault="00286A61" w:rsidP="00A969F7">
            <w:pPr>
              <w:spacing w:line="240" w:lineRule="auto"/>
              <w:rPr>
                <w:rFonts w:ascii="Arial" w:hAnsi="Arial" w:cs="Arial"/>
                <w:sz w:val="14"/>
                <w:szCs w:val="14"/>
              </w:rPr>
            </w:pPr>
            <w:r w:rsidRPr="00286A61">
              <w:rPr>
                <w:rFonts w:ascii="Arial" w:hAnsi="Arial" w:cs="Arial"/>
                <w:sz w:val="14"/>
                <w:szCs w:val="14"/>
              </w:rPr>
              <w:t>2022 год –               0,00 рублей;</w:t>
            </w:r>
          </w:p>
          <w:p w:rsidR="00286A61" w:rsidRPr="00286A61" w:rsidRDefault="00286A61" w:rsidP="00A969F7">
            <w:pPr>
              <w:pStyle w:val="ConsPlusCell"/>
              <w:jc w:val="both"/>
              <w:rPr>
                <w:sz w:val="14"/>
                <w:szCs w:val="14"/>
              </w:rPr>
            </w:pPr>
            <w:r w:rsidRPr="00286A61">
              <w:rPr>
                <w:sz w:val="14"/>
                <w:szCs w:val="14"/>
              </w:rPr>
              <w:t>2023 год –             0,00 рублей.</w:t>
            </w:r>
          </w:p>
        </w:tc>
      </w:tr>
      <w:tr w:rsidR="00286A61" w:rsidRPr="00286A61" w:rsidTr="00A969F7">
        <w:trPr>
          <w:trHeight w:val="20"/>
        </w:trPr>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lastRenderedPageBreak/>
              <w:t xml:space="preserve">Система организации </w:t>
            </w:r>
            <w:proofErr w:type="gramStart"/>
            <w:r w:rsidRPr="00286A61">
              <w:rPr>
                <w:sz w:val="14"/>
                <w:szCs w:val="14"/>
              </w:rPr>
              <w:t>контроля  за</w:t>
            </w:r>
            <w:proofErr w:type="gramEnd"/>
            <w:r w:rsidRPr="00286A61">
              <w:rPr>
                <w:sz w:val="14"/>
                <w:szCs w:val="14"/>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pStyle w:val="ConsPlusNormal"/>
              <w:widowControl/>
              <w:ind w:firstLine="0"/>
              <w:rPr>
                <w:sz w:val="14"/>
                <w:szCs w:val="14"/>
              </w:rPr>
            </w:pPr>
            <w:r w:rsidRPr="00286A61">
              <w:rPr>
                <w:sz w:val="14"/>
                <w:szCs w:val="14"/>
              </w:rPr>
              <w:t>Финансовое управление администрации Богучанского района, администрация Богучанского района (отдел лесного хозяйства, жилищной политики, транспорта и связи)</w:t>
            </w:r>
          </w:p>
        </w:tc>
      </w:tr>
    </w:tbl>
    <w:p w:rsidR="00286A61" w:rsidRPr="00286A61" w:rsidRDefault="00286A61" w:rsidP="00286A61">
      <w:pPr>
        <w:tabs>
          <w:tab w:val="left" w:pos="567"/>
        </w:tabs>
        <w:spacing w:line="240" w:lineRule="auto"/>
        <w:rPr>
          <w:rFonts w:ascii="Arial" w:hAnsi="Arial" w:cs="Arial"/>
          <w:sz w:val="20"/>
          <w:szCs w:val="20"/>
        </w:rPr>
      </w:pPr>
    </w:p>
    <w:p w:rsidR="00286A61" w:rsidRPr="00286A61" w:rsidRDefault="00286A61" w:rsidP="00286A61">
      <w:pPr>
        <w:numPr>
          <w:ilvl w:val="0"/>
          <w:numId w:val="23"/>
        </w:numPr>
        <w:tabs>
          <w:tab w:val="left" w:pos="567"/>
        </w:tabs>
        <w:spacing w:after="0" w:line="240" w:lineRule="auto"/>
        <w:ind w:left="0" w:firstLine="0"/>
        <w:jc w:val="center"/>
        <w:rPr>
          <w:rFonts w:ascii="Arial" w:hAnsi="Arial" w:cs="Arial"/>
          <w:sz w:val="20"/>
          <w:szCs w:val="20"/>
        </w:rPr>
      </w:pPr>
      <w:r w:rsidRPr="00286A61">
        <w:rPr>
          <w:rFonts w:ascii="Arial" w:hAnsi="Arial" w:cs="Arial"/>
          <w:sz w:val="20"/>
          <w:szCs w:val="20"/>
        </w:rPr>
        <w:t>Основные разделы подпрограммы</w:t>
      </w:r>
    </w:p>
    <w:p w:rsidR="00286A61" w:rsidRPr="00286A61" w:rsidRDefault="00286A61" w:rsidP="00286A61">
      <w:pPr>
        <w:spacing w:line="240" w:lineRule="auto"/>
        <w:ind w:left="360"/>
        <w:jc w:val="center"/>
        <w:rPr>
          <w:rFonts w:ascii="Arial" w:hAnsi="Arial" w:cs="Arial"/>
          <w:sz w:val="20"/>
          <w:szCs w:val="20"/>
        </w:rPr>
      </w:pPr>
    </w:p>
    <w:p w:rsidR="00286A61" w:rsidRPr="00286A61" w:rsidRDefault="00286A61" w:rsidP="00286A61">
      <w:pPr>
        <w:numPr>
          <w:ilvl w:val="1"/>
          <w:numId w:val="23"/>
        </w:numPr>
        <w:tabs>
          <w:tab w:val="left" w:pos="567"/>
        </w:tabs>
        <w:spacing w:after="0" w:line="240" w:lineRule="auto"/>
        <w:ind w:left="0" w:firstLine="0"/>
        <w:jc w:val="center"/>
        <w:rPr>
          <w:rFonts w:ascii="Arial" w:hAnsi="Arial" w:cs="Arial"/>
          <w:bCs/>
          <w:sz w:val="20"/>
          <w:szCs w:val="20"/>
        </w:rPr>
      </w:pPr>
      <w:r w:rsidRPr="00286A61">
        <w:rPr>
          <w:rFonts w:ascii="Arial" w:hAnsi="Arial" w:cs="Arial"/>
          <w:sz w:val="20"/>
          <w:szCs w:val="20"/>
        </w:rPr>
        <w:t>Постановка районной проблемы и обоснование необходимости разработки подпрограмм</w:t>
      </w:r>
    </w:p>
    <w:p w:rsidR="00286A61" w:rsidRPr="00286A61" w:rsidRDefault="00286A61" w:rsidP="00286A61">
      <w:pPr>
        <w:tabs>
          <w:tab w:val="left" w:pos="3780"/>
        </w:tabs>
        <w:spacing w:line="240" w:lineRule="auto"/>
        <w:ind w:firstLine="709"/>
        <w:jc w:val="both"/>
        <w:rPr>
          <w:rFonts w:ascii="Arial" w:hAnsi="Arial" w:cs="Arial"/>
          <w:sz w:val="20"/>
          <w:szCs w:val="20"/>
        </w:rPr>
      </w:pPr>
    </w:p>
    <w:p w:rsidR="00286A61" w:rsidRPr="00286A61" w:rsidRDefault="00286A61" w:rsidP="00286A61">
      <w:pPr>
        <w:tabs>
          <w:tab w:val="left" w:pos="993"/>
        </w:tabs>
        <w:spacing w:line="240" w:lineRule="auto"/>
        <w:ind w:firstLine="709"/>
        <w:jc w:val="both"/>
        <w:rPr>
          <w:rFonts w:ascii="Arial" w:hAnsi="Arial" w:cs="Arial"/>
          <w:color w:val="020C22"/>
          <w:sz w:val="20"/>
          <w:szCs w:val="20"/>
        </w:rPr>
      </w:pPr>
      <w:r w:rsidRPr="00286A61">
        <w:rPr>
          <w:rFonts w:ascii="Arial" w:hAnsi="Arial" w:cs="Arial"/>
          <w:sz w:val="20"/>
          <w:szCs w:val="20"/>
        </w:rPr>
        <w:t xml:space="preserve">1.1. </w:t>
      </w:r>
      <w:hyperlink r:id="rId6" w:history="1">
        <w:proofErr w:type="gramStart"/>
        <w:r w:rsidRPr="00286A61">
          <w:rPr>
            <w:rFonts w:ascii="Arial" w:hAnsi="Arial" w:cs="Arial"/>
            <w:sz w:val="20"/>
            <w:szCs w:val="20"/>
          </w:rPr>
          <w:t>Указом</w:t>
        </w:r>
      </w:hyperlink>
      <w:r w:rsidRPr="00286A61">
        <w:rPr>
          <w:rFonts w:ascii="Arial" w:hAnsi="Arial" w:cs="Arial"/>
          <w:sz w:val="20"/>
          <w:szCs w:val="20"/>
        </w:rPr>
        <w:t xml:space="preserve"> Президента Российской Федерации от 07.05.2018 № 204 «</w:t>
      </w:r>
      <w:r w:rsidRPr="00286A61">
        <w:rPr>
          <w:rFonts w:ascii="Arial" w:hAnsi="Arial" w:cs="Arial"/>
          <w:color w:val="020C22"/>
          <w:kern w:val="36"/>
          <w:sz w:val="20"/>
          <w:szCs w:val="20"/>
        </w:rPr>
        <w:t>О национальных целях и стратегических задачах развития Российской Федерации на период до 2024 года»</w:t>
      </w:r>
      <w:r w:rsidRPr="00286A61">
        <w:rPr>
          <w:rFonts w:ascii="Arial" w:hAnsi="Arial" w:cs="Arial"/>
          <w:sz w:val="20"/>
          <w:szCs w:val="20"/>
        </w:rPr>
        <w:t xml:space="preserve"> (далее – Указ Президента РФ) Правительству Российской Федерации поручено </w:t>
      </w:r>
      <w:r w:rsidRPr="00286A61">
        <w:rPr>
          <w:rFonts w:ascii="Arial" w:hAnsi="Arial" w:cs="Arial"/>
          <w:color w:val="020C22"/>
          <w:sz w:val="20"/>
          <w:szCs w:val="20"/>
        </w:rPr>
        <w:t>разработать (скорректировать) совместно с органами государственной власти субъектов Российской Федерации национальные проекты (программы), в том числе национальный проект «Жилье и городская среда».</w:t>
      </w:r>
      <w:proofErr w:type="gramEnd"/>
    </w:p>
    <w:p w:rsidR="00286A61" w:rsidRPr="00286A61" w:rsidRDefault="00286A61" w:rsidP="00286A61">
      <w:pPr>
        <w:tabs>
          <w:tab w:val="left" w:pos="993"/>
        </w:tabs>
        <w:spacing w:line="240" w:lineRule="auto"/>
        <w:ind w:firstLine="709"/>
        <w:jc w:val="both"/>
        <w:rPr>
          <w:rFonts w:ascii="Arial" w:hAnsi="Arial" w:cs="Arial"/>
          <w:bCs/>
          <w:kern w:val="36"/>
          <w:sz w:val="20"/>
          <w:szCs w:val="20"/>
        </w:rPr>
      </w:pPr>
      <w:r w:rsidRPr="00286A61">
        <w:rPr>
          <w:rFonts w:ascii="Arial" w:hAnsi="Arial" w:cs="Arial"/>
          <w:color w:val="020C22"/>
          <w:sz w:val="20"/>
          <w:szCs w:val="20"/>
        </w:rPr>
        <w:t xml:space="preserve">С целью </w:t>
      </w:r>
      <w:r w:rsidRPr="00286A61">
        <w:rPr>
          <w:rFonts w:ascii="Arial" w:hAnsi="Arial" w:cs="Arial"/>
          <w:sz w:val="20"/>
          <w:szCs w:val="20"/>
        </w:rPr>
        <w:t xml:space="preserve">реализации </w:t>
      </w:r>
      <w:hyperlink r:id="rId7" w:history="1">
        <w:r w:rsidRPr="00286A61">
          <w:rPr>
            <w:rFonts w:ascii="Arial" w:hAnsi="Arial" w:cs="Arial"/>
            <w:sz w:val="20"/>
            <w:szCs w:val="20"/>
          </w:rPr>
          <w:t>Указа</w:t>
        </w:r>
      </w:hyperlink>
      <w:r w:rsidRPr="00286A61">
        <w:rPr>
          <w:rFonts w:ascii="Arial" w:hAnsi="Arial" w:cs="Arial"/>
          <w:sz w:val="20"/>
          <w:szCs w:val="20"/>
        </w:rPr>
        <w:t xml:space="preserve"> Президента РФ Правительством Российской Федерации разработан и утвержден </w:t>
      </w:r>
      <w:r w:rsidRPr="00286A61">
        <w:rPr>
          <w:rFonts w:ascii="Arial" w:hAnsi="Arial" w:cs="Arial"/>
          <w:color w:val="020C22"/>
          <w:sz w:val="20"/>
          <w:szCs w:val="20"/>
        </w:rPr>
        <w:t>национальный проект «Жилье и городская среда», в состав которого входит федеральный проект «</w:t>
      </w:r>
      <w:r w:rsidRPr="00286A61">
        <w:rPr>
          <w:rFonts w:ascii="Arial" w:hAnsi="Arial" w:cs="Arial"/>
          <w:bCs/>
          <w:kern w:val="36"/>
          <w:sz w:val="20"/>
          <w:szCs w:val="20"/>
        </w:rPr>
        <w:t>Обеспечение устойчивого сокращения непригодного для проживания жилищного фонда».</w:t>
      </w:r>
    </w:p>
    <w:p w:rsidR="00286A61" w:rsidRPr="00286A61" w:rsidRDefault="00286A61" w:rsidP="00286A61">
      <w:pPr>
        <w:tabs>
          <w:tab w:val="left" w:pos="993"/>
        </w:tabs>
        <w:spacing w:line="240" w:lineRule="auto"/>
        <w:ind w:firstLine="709"/>
        <w:jc w:val="both"/>
        <w:rPr>
          <w:rFonts w:ascii="Arial" w:hAnsi="Arial" w:cs="Arial"/>
          <w:sz w:val="20"/>
          <w:szCs w:val="20"/>
        </w:rPr>
      </w:pPr>
      <w:proofErr w:type="gramStart"/>
      <w:r w:rsidRPr="00286A61">
        <w:rPr>
          <w:rFonts w:ascii="Arial" w:hAnsi="Arial" w:cs="Arial"/>
          <w:bCs/>
          <w:kern w:val="36"/>
          <w:sz w:val="20"/>
          <w:szCs w:val="20"/>
        </w:rPr>
        <w:t xml:space="preserve">Федеральным законом от 28.11.2018 № 436-ФЗ «О внесении изменений в Федеральный закон «О Фонде содействия реформированию жилищно-коммунального хозяйства» </w:t>
      </w:r>
      <w:r w:rsidRPr="00286A61">
        <w:rPr>
          <w:rFonts w:ascii="Arial" w:hAnsi="Arial" w:cs="Arial"/>
          <w:sz w:val="20"/>
          <w:szCs w:val="20"/>
        </w:rPr>
        <w:t>внесены изменения, в соответствии с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w:t>
      </w:r>
      <w:proofErr w:type="gramEnd"/>
      <w:r w:rsidRPr="00286A61">
        <w:rPr>
          <w:rFonts w:ascii="Arial" w:hAnsi="Arial" w:cs="Arial"/>
          <w:sz w:val="20"/>
          <w:szCs w:val="20"/>
        </w:rPr>
        <w:t xml:space="preserve"> их эксплуатации (далее – аварийный жилищный фонд).</w:t>
      </w:r>
    </w:p>
    <w:p w:rsidR="00286A61" w:rsidRPr="00286A61" w:rsidRDefault="00286A61" w:rsidP="00286A61">
      <w:pPr>
        <w:tabs>
          <w:tab w:val="left" w:pos="993"/>
        </w:tabs>
        <w:spacing w:line="240" w:lineRule="auto"/>
        <w:ind w:firstLine="709"/>
        <w:jc w:val="both"/>
        <w:rPr>
          <w:rFonts w:ascii="Arial" w:hAnsi="Arial" w:cs="Arial"/>
          <w:sz w:val="20"/>
          <w:szCs w:val="20"/>
        </w:rPr>
      </w:pPr>
      <w:r w:rsidRPr="00286A61">
        <w:rPr>
          <w:rFonts w:ascii="Arial" w:hAnsi="Arial" w:cs="Arial"/>
          <w:sz w:val="20"/>
          <w:szCs w:val="20"/>
        </w:rPr>
        <w:t>На территории Красноярского края действует Региональная адресная программа «Переселение граждан из аварийного жилищного фонда в Красноярском крае» на 2019-2025 гг., утвержденная Постановлением Правительства Красноярского края от 29.03.2019 № 144-п, в соответствии с которой на территории Богучанского района подлежит расселению в 2023 году 12-ти квартирный дом по адресу: с</w:t>
      </w:r>
      <w:proofErr w:type="gramStart"/>
      <w:r w:rsidRPr="00286A61">
        <w:rPr>
          <w:rFonts w:ascii="Arial" w:hAnsi="Arial" w:cs="Arial"/>
          <w:sz w:val="20"/>
          <w:szCs w:val="20"/>
        </w:rPr>
        <w:t>.Б</w:t>
      </w:r>
      <w:proofErr w:type="gramEnd"/>
      <w:r w:rsidRPr="00286A61">
        <w:rPr>
          <w:rFonts w:ascii="Arial" w:hAnsi="Arial" w:cs="Arial"/>
          <w:sz w:val="20"/>
          <w:szCs w:val="20"/>
        </w:rPr>
        <w:t>огучаны, ул.Центральная, 12.</w:t>
      </w:r>
    </w:p>
    <w:p w:rsidR="00286A61" w:rsidRPr="00286A61" w:rsidRDefault="00286A61" w:rsidP="00286A61">
      <w:pPr>
        <w:spacing w:line="240" w:lineRule="auto"/>
        <w:ind w:firstLine="708"/>
        <w:jc w:val="both"/>
        <w:rPr>
          <w:rFonts w:ascii="Arial" w:hAnsi="Arial" w:cs="Arial"/>
          <w:sz w:val="20"/>
          <w:szCs w:val="20"/>
        </w:rPr>
      </w:pPr>
      <w:r w:rsidRPr="00286A61">
        <w:rPr>
          <w:rFonts w:ascii="Arial" w:hAnsi="Arial" w:cs="Arial"/>
          <w:sz w:val="20"/>
          <w:szCs w:val="20"/>
        </w:rPr>
        <w:t xml:space="preserve">По причине сокращения финансирования жилищной сферы в период рыночных реформ на территориях муниципальных образований, средства из федерального, краевого бюджетов на строительство нового жилья не выделялись. В бюджетах муниципальных образований также не предусматривались средства на строительство нового жилья, в течение многих лет не проводился </w:t>
      </w:r>
      <w:r w:rsidRPr="00286A61">
        <w:rPr>
          <w:rFonts w:ascii="Arial" w:hAnsi="Arial" w:cs="Arial"/>
          <w:sz w:val="20"/>
          <w:szCs w:val="20"/>
        </w:rPr>
        <w:lastRenderedPageBreak/>
        <w:t>капитальный ремонт жилищного фонда. В результате чего на территории Богучанского района возрастало количество ветхих и аварийных жилых домов.</w:t>
      </w:r>
    </w:p>
    <w:p w:rsidR="00286A61" w:rsidRPr="00286A61" w:rsidRDefault="00286A61" w:rsidP="00286A61">
      <w:pPr>
        <w:spacing w:line="240" w:lineRule="auto"/>
        <w:ind w:firstLine="708"/>
        <w:jc w:val="both"/>
        <w:rPr>
          <w:rFonts w:ascii="Arial" w:hAnsi="Arial" w:cs="Arial"/>
          <w:sz w:val="20"/>
          <w:szCs w:val="20"/>
        </w:rPr>
      </w:pPr>
      <w:r w:rsidRPr="00286A61">
        <w:rPr>
          <w:rFonts w:ascii="Arial" w:hAnsi="Arial" w:cs="Arial"/>
          <w:sz w:val="20"/>
          <w:szCs w:val="20"/>
        </w:rPr>
        <w:t>По состоянию на 1 января 2020 года в Богучанском районе общая площадь жилищного фонда всех форм собственности составила 1104,82 тыс. кв. м. Ветхим, аварийным и подлежащим сносу признаны 23,2 тыс. кв. м жилого фонда, в том числе аварийным – 3,4 тыс. кв. м.</w:t>
      </w:r>
    </w:p>
    <w:p w:rsidR="00286A61" w:rsidRPr="00286A61" w:rsidRDefault="00286A61" w:rsidP="00286A61">
      <w:pPr>
        <w:spacing w:line="240" w:lineRule="auto"/>
        <w:ind w:firstLine="708"/>
        <w:jc w:val="both"/>
        <w:rPr>
          <w:rFonts w:ascii="Arial" w:hAnsi="Arial" w:cs="Arial"/>
          <w:sz w:val="20"/>
          <w:szCs w:val="20"/>
        </w:rPr>
      </w:pPr>
      <w:r w:rsidRPr="00286A61">
        <w:rPr>
          <w:rFonts w:ascii="Arial" w:hAnsi="Arial" w:cs="Arial"/>
          <w:sz w:val="20"/>
          <w:szCs w:val="20"/>
        </w:rPr>
        <w:t>Для переселения граждан Богучанского района из аварийного жилого фонда и получения субсидий из краевого бюджета разработана подпрограмма «Переселение граждан из аварийного жилищного фонда в Богучанском районе».</w:t>
      </w:r>
    </w:p>
    <w:p w:rsidR="00286A61" w:rsidRPr="00286A61" w:rsidRDefault="00286A61" w:rsidP="00286A61">
      <w:pPr>
        <w:pStyle w:val="17"/>
        <w:ind w:firstLine="720"/>
        <w:jc w:val="both"/>
        <w:rPr>
          <w:rFonts w:ascii="Arial" w:hAnsi="Arial"/>
          <w:sz w:val="20"/>
          <w:szCs w:val="20"/>
        </w:rPr>
      </w:pPr>
      <w:r w:rsidRPr="00286A61">
        <w:rPr>
          <w:rFonts w:ascii="Arial" w:hAnsi="Arial"/>
          <w:sz w:val="20"/>
          <w:szCs w:val="20"/>
        </w:rPr>
        <w:t xml:space="preserve">Для достижения поставленных целей настоящей подпрограммой предусмотрена реализация мероприятий по переселению граждан, проживающих в жилых домах муниципальных образований Богучанского района, признанных в установленном порядке аварийными и подлежащими сносу. </w:t>
      </w:r>
    </w:p>
    <w:p w:rsidR="00286A61" w:rsidRPr="00286A61" w:rsidRDefault="00286A61" w:rsidP="00286A61">
      <w:pPr>
        <w:pStyle w:val="17"/>
        <w:ind w:firstLine="720"/>
        <w:jc w:val="both"/>
        <w:rPr>
          <w:rFonts w:ascii="Arial" w:hAnsi="Arial"/>
          <w:sz w:val="20"/>
          <w:szCs w:val="20"/>
        </w:rPr>
      </w:pPr>
      <w:r w:rsidRPr="00286A61">
        <w:rPr>
          <w:rFonts w:ascii="Arial" w:hAnsi="Arial"/>
          <w:sz w:val="20"/>
          <w:szCs w:val="20"/>
        </w:rPr>
        <w:t>В результате реализации меропроиятий в рамках данной подпрограммы будут достигнуты следующие результаты:</w:t>
      </w:r>
    </w:p>
    <w:p w:rsidR="00286A61" w:rsidRPr="00286A61" w:rsidRDefault="00286A61" w:rsidP="00286A61">
      <w:pPr>
        <w:pStyle w:val="17"/>
        <w:ind w:firstLine="720"/>
        <w:jc w:val="both"/>
        <w:rPr>
          <w:rFonts w:ascii="Arial" w:hAnsi="Arial"/>
          <w:sz w:val="20"/>
          <w:szCs w:val="20"/>
        </w:rPr>
      </w:pPr>
      <w:r w:rsidRPr="00286A61">
        <w:rPr>
          <w:rFonts w:ascii="Arial" w:hAnsi="Arial"/>
          <w:sz w:val="20"/>
          <w:szCs w:val="20"/>
        </w:rPr>
        <w:t>- в 2023 году в результате приобретения жилых помещений для переселения граждан из аварийного 12-ти квартирного дома, находящегося по адресу с. Богучаны, ул. Центральная, д. 12,  в 2023 году будет переселено 28 человек.</w:t>
      </w:r>
    </w:p>
    <w:p w:rsidR="00286A61" w:rsidRPr="00286A61" w:rsidRDefault="00286A61" w:rsidP="00286A61">
      <w:pPr>
        <w:pStyle w:val="17"/>
        <w:ind w:firstLine="720"/>
        <w:jc w:val="both"/>
        <w:rPr>
          <w:rFonts w:ascii="Arial" w:hAnsi="Arial"/>
          <w:sz w:val="20"/>
          <w:szCs w:val="20"/>
        </w:rPr>
      </w:pPr>
    </w:p>
    <w:p w:rsidR="00286A61" w:rsidRPr="00286A61" w:rsidRDefault="00286A61" w:rsidP="00286A61">
      <w:pPr>
        <w:widowControl w:val="0"/>
        <w:numPr>
          <w:ilvl w:val="1"/>
          <w:numId w:val="22"/>
        </w:numPr>
        <w:tabs>
          <w:tab w:val="left" w:pos="567"/>
        </w:tabs>
        <w:autoSpaceDE w:val="0"/>
        <w:autoSpaceDN w:val="0"/>
        <w:adjustRightInd w:val="0"/>
        <w:spacing w:after="0" w:line="240" w:lineRule="auto"/>
        <w:ind w:left="0" w:firstLine="0"/>
        <w:jc w:val="center"/>
        <w:rPr>
          <w:rFonts w:ascii="Arial" w:hAnsi="Arial" w:cs="Arial"/>
          <w:sz w:val="20"/>
          <w:szCs w:val="20"/>
        </w:rPr>
      </w:pPr>
      <w:r w:rsidRPr="00286A61">
        <w:rPr>
          <w:rFonts w:ascii="Arial" w:hAnsi="Arial" w:cs="Arial"/>
          <w:sz w:val="20"/>
          <w:szCs w:val="20"/>
        </w:rPr>
        <w:t>Основная цель, задачи, этапы и сроки выполнения подпрограммы, показатели результативности</w:t>
      </w:r>
    </w:p>
    <w:p w:rsidR="00286A61" w:rsidRPr="00286A61" w:rsidRDefault="00286A61" w:rsidP="00286A61">
      <w:pPr>
        <w:widowControl w:val="0"/>
        <w:autoSpaceDE w:val="0"/>
        <w:autoSpaceDN w:val="0"/>
        <w:adjustRightInd w:val="0"/>
        <w:spacing w:line="240" w:lineRule="auto"/>
        <w:ind w:firstLine="709"/>
        <w:jc w:val="center"/>
        <w:rPr>
          <w:rFonts w:ascii="Arial" w:hAnsi="Arial" w:cs="Arial"/>
          <w:sz w:val="20"/>
          <w:szCs w:val="20"/>
        </w:rPr>
      </w:pPr>
    </w:p>
    <w:p w:rsidR="00286A61" w:rsidRPr="00286A61" w:rsidRDefault="00286A61" w:rsidP="00286A61">
      <w:pPr>
        <w:widowControl w:val="0"/>
        <w:suppressAutoHyphens/>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286A61" w:rsidRPr="00286A61" w:rsidRDefault="00286A61" w:rsidP="00286A61">
      <w:pPr>
        <w:spacing w:line="240" w:lineRule="auto"/>
        <w:ind w:firstLine="708"/>
        <w:jc w:val="both"/>
        <w:rPr>
          <w:rFonts w:ascii="Arial" w:hAnsi="Arial" w:cs="Arial"/>
          <w:bCs/>
          <w:sz w:val="20"/>
          <w:szCs w:val="20"/>
        </w:rPr>
      </w:pPr>
      <w:r w:rsidRPr="00286A61">
        <w:rPr>
          <w:rFonts w:ascii="Arial" w:hAnsi="Arial" w:cs="Arial"/>
          <w:bCs/>
          <w:sz w:val="20"/>
          <w:szCs w:val="20"/>
        </w:rPr>
        <w:t xml:space="preserve">Цель подпрограммы – </w:t>
      </w:r>
      <w:r w:rsidRPr="00286A61">
        <w:rPr>
          <w:rFonts w:ascii="Arial" w:hAnsi="Arial" w:cs="Arial"/>
          <w:sz w:val="20"/>
          <w:szCs w:val="20"/>
        </w:rPr>
        <w:t>расселение граждан из аварийного жилищного фонда муниципальных образований Богучанского района.</w:t>
      </w:r>
    </w:p>
    <w:p w:rsidR="00286A61" w:rsidRPr="00286A61" w:rsidRDefault="00286A61" w:rsidP="00286A61">
      <w:pPr>
        <w:spacing w:line="240" w:lineRule="auto"/>
        <w:ind w:firstLine="709"/>
        <w:jc w:val="both"/>
        <w:rPr>
          <w:rFonts w:ascii="Arial" w:hAnsi="Arial" w:cs="Arial"/>
          <w:sz w:val="20"/>
          <w:szCs w:val="20"/>
        </w:rPr>
      </w:pPr>
      <w:r w:rsidRPr="00286A61">
        <w:rPr>
          <w:rFonts w:ascii="Arial" w:hAnsi="Arial" w:cs="Arial"/>
          <w:bCs/>
          <w:sz w:val="20"/>
          <w:szCs w:val="20"/>
        </w:rPr>
        <w:t xml:space="preserve">Задача подпрограммы – </w:t>
      </w:r>
      <w:r w:rsidRPr="00286A61">
        <w:rPr>
          <w:rFonts w:ascii="Arial" w:hAnsi="Arial" w:cs="Arial"/>
          <w:sz w:val="20"/>
          <w:szCs w:val="20"/>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286A61" w:rsidRPr="00286A61" w:rsidRDefault="00286A61" w:rsidP="00286A61">
      <w:pPr>
        <w:spacing w:line="240" w:lineRule="auto"/>
        <w:ind w:firstLine="709"/>
        <w:jc w:val="both"/>
        <w:rPr>
          <w:rFonts w:ascii="Arial" w:hAnsi="Arial" w:cs="Arial"/>
          <w:bCs/>
          <w:sz w:val="20"/>
          <w:szCs w:val="20"/>
        </w:rPr>
      </w:pPr>
      <w:r w:rsidRPr="00286A61">
        <w:rPr>
          <w:rFonts w:ascii="Arial" w:hAnsi="Arial" w:cs="Arial"/>
          <w:bCs/>
          <w:sz w:val="20"/>
          <w:szCs w:val="20"/>
        </w:rPr>
        <w:t xml:space="preserve">Для достижения указанной задачи подпрограммой предлагается предоставление субсидии из </w:t>
      </w:r>
      <w:r w:rsidRPr="00286A61">
        <w:rPr>
          <w:rFonts w:ascii="Arial" w:hAnsi="Arial" w:cs="Arial"/>
          <w:sz w:val="20"/>
          <w:szCs w:val="20"/>
        </w:rPr>
        <w:t xml:space="preserve">Фонда содействия реформированию жилищно-коммунального хозяйства, </w:t>
      </w:r>
      <w:r w:rsidRPr="00286A61">
        <w:rPr>
          <w:rFonts w:ascii="Arial" w:hAnsi="Arial" w:cs="Arial"/>
          <w:bCs/>
          <w:sz w:val="20"/>
          <w:szCs w:val="20"/>
        </w:rPr>
        <w:t>из краевого бюджета в рамках софинансирования мероприятий по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и использование средств из районного бюджета.</w:t>
      </w:r>
    </w:p>
    <w:p w:rsidR="00286A61" w:rsidRPr="00286A61" w:rsidRDefault="00286A61" w:rsidP="00286A61">
      <w:pPr>
        <w:widowControl w:val="0"/>
        <w:autoSpaceDE w:val="0"/>
        <w:autoSpaceDN w:val="0"/>
        <w:spacing w:line="240" w:lineRule="auto"/>
        <w:ind w:firstLine="709"/>
        <w:jc w:val="both"/>
        <w:rPr>
          <w:rFonts w:ascii="Arial" w:hAnsi="Arial" w:cs="Arial"/>
          <w:sz w:val="20"/>
          <w:szCs w:val="20"/>
        </w:rPr>
      </w:pPr>
      <w:r w:rsidRPr="00286A61">
        <w:rPr>
          <w:rFonts w:ascii="Arial" w:hAnsi="Arial" w:cs="Arial"/>
          <w:sz w:val="20"/>
          <w:szCs w:val="20"/>
        </w:rPr>
        <w:t>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rsidR="00286A61" w:rsidRPr="00286A61" w:rsidRDefault="00286A61" w:rsidP="00286A61">
      <w:pPr>
        <w:spacing w:line="240" w:lineRule="auto"/>
        <w:ind w:firstLine="709"/>
        <w:jc w:val="both"/>
        <w:rPr>
          <w:rFonts w:ascii="Arial" w:hAnsi="Arial" w:cs="Arial"/>
          <w:sz w:val="20"/>
          <w:szCs w:val="20"/>
        </w:rPr>
      </w:pPr>
      <w:r w:rsidRPr="00286A61">
        <w:rPr>
          <w:rFonts w:ascii="Arial" w:hAnsi="Arial" w:cs="Arial"/>
          <w:bCs/>
          <w:sz w:val="20"/>
          <w:szCs w:val="20"/>
        </w:rPr>
        <w:t xml:space="preserve">Выбор мероприятий подпрограммы производится в соответствии с </w:t>
      </w:r>
      <w:r w:rsidRPr="00286A61">
        <w:rPr>
          <w:rFonts w:ascii="Arial" w:hAnsi="Arial" w:cs="Arial"/>
          <w:sz w:val="20"/>
          <w:szCs w:val="20"/>
        </w:rPr>
        <w:t xml:space="preserve">Региональной адресной программой «Переселение граждан из аварийного жилищного фонда в Красноярском крае» на 2019-2025 гг., утвержденной Постановлением Правительства Красноярского края от 29.03.2019 № 144-п. </w:t>
      </w:r>
    </w:p>
    <w:p w:rsidR="00286A61" w:rsidRPr="00286A61" w:rsidRDefault="00286A61" w:rsidP="00286A61">
      <w:pPr>
        <w:spacing w:line="240" w:lineRule="auto"/>
        <w:ind w:firstLine="709"/>
        <w:jc w:val="both"/>
        <w:rPr>
          <w:rFonts w:ascii="Arial" w:hAnsi="Arial" w:cs="Arial"/>
          <w:sz w:val="20"/>
          <w:szCs w:val="20"/>
        </w:rPr>
      </w:pPr>
      <w:r w:rsidRPr="00286A61">
        <w:rPr>
          <w:rFonts w:ascii="Arial" w:hAnsi="Arial" w:cs="Arial"/>
          <w:sz w:val="20"/>
          <w:szCs w:val="20"/>
        </w:rPr>
        <w:t>Подпрограмма реализуется в течение 2020-2023 годов.</w:t>
      </w:r>
    </w:p>
    <w:p w:rsidR="00286A61" w:rsidRPr="00286A61" w:rsidRDefault="00286A61" w:rsidP="00286A61">
      <w:pPr>
        <w:widowControl w:val="0"/>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Перечень показателей результативности подпрограммы указан в приложении №1 к настоящей подпрограмме.</w:t>
      </w:r>
    </w:p>
    <w:p w:rsidR="00286A61" w:rsidRPr="00286A61" w:rsidRDefault="00286A61" w:rsidP="00286A61">
      <w:pPr>
        <w:widowControl w:val="0"/>
        <w:autoSpaceDE w:val="0"/>
        <w:autoSpaceDN w:val="0"/>
        <w:adjustRightInd w:val="0"/>
        <w:spacing w:line="240" w:lineRule="auto"/>
        <w:rPr>
          <w:rFonts w:ascii="Arial" w:hAnsi="Arial" w:cs="Arial"/>
          <w:sz w:val="20"/>
          <w:szCs w:val="20"/>
        </w:rPr>
      </w:pPr>
    </w:p>
    <w:p w:rsidR="00286A61" w:rsidRPr="00286A61" w:rsidRDefault="00286A61" w:rsidP="00286A61">
      <w:pPr>
        <w:widowControl w:val="0"/>
        <w:numPr>
          <w:ilvl w:val="1"/>
          <w:numId w:val="21"/>
        </w:numPr>
        <w:tabs>
          <w:tab w:val="left" w:pos="567"/>
        </w:tabs>
        <w:autoSpaceDE w:val="0"/>
        <w:autoSpaceDN w:val="0"/>
        <w:adjustRightInd w:val="0"/>
        <w:spacing w:after="0" w:line="240" w:lineRule="auto"/>
        <w:ind w:left="0" w:firstLine="0"/>
        <w:jc w:val="center"/>
        <w:rPr>
          <w:rFonts w:ascii="Arial" w:hAnsi="Arial" w:cs="Arial"/>
          <w:sz w:val="20"/>
          <w:szCs w:val="20"/>
        </w:rPr>
      </w:pPr>
      <w:r w:rsidRPr="00286A61">
        <w:rPr>
          <w:rFonts w:ascii="Arial" w:hAnsi="Arial" w:cs="Arial"/>
          <w:sz w:val="20"/>
          <w:szCs w:val="20"/>
        </w:rPr>
        <w:t>Механизм реализации подпрограммы</w:t>
      </w:r>
    </w:p>
    <w:p w:rsidR="00286A61" w:rsidRPr="00286A61" w:rsidRDefault="00286A61" w:rsidP="00286A61">
      <w:pPr>
        <w:widowControl w:val="0"/>
        <w:tabs>
          <w:tab w:val="left" w:pos="567"/>
        </w:tabs>
        <w:autoSpaceDE w:val="0"/>
        <w:autoSpaceDN w:val="0"/>
        <w:adjustRightInd w:val="0"/>
        <w:spacing w:line="240" w:lineRule="auto"/>
        <w:rPr>
          <w:rFonts w:ascii="Arial" w:hAnsi="Arial" w:cs="Arial"/>
          <w:sz w:val="20"/>
          <w:szCs w:val="20"/>
        </w:rPr>
      </w:pPr>
    </w:p>
    <w:p w:rsidR="00286A61" w:rsidRPr="00286A61" w:rsidRDefault="00286A61" w:rsidP="00286A61">
      <w:pPr>
        <w:numPr>
          <w:ilvl w:val="2"/>
          <w:numId w:val="21"/>
        </w:numPr>
        <w:tabs>
          <w:tab w:val="left" w:pos="1560"/>
        </w:tabs>
        <w:spacing w:after="0" w:line="240" w:lineRule="auto"/>
        <w:ind w:left="0" w:firstLine="709"/>
        <w:jc w:val="both"/>
        <w:rPr>
          <w:rFonts w:ascii="Arial" w:hAnsi="Arial" w:cs="Arial"/>
          <w:sz w:val="20"/>
          <w:szCs w:val="20"/>
        </w:rPr>
      </w:pPr>
      <w:r w:rsidRPr="00286A61">
        <w:rPr>
          <w:rFonts w:ascii="Arial" w:hAnsi="Arial" w:cs="Arial"/>
          <w:sz w:val="20"/>
          <w:szCs w:val="20"/>
        </w:rPr>
        <w:lastRenderedPageBreak/>
        <w:t>Главным распорядителем бюджетных средств, предусмотренных на реализацию мероприятий подпрограммы, является финансовое управление администрации Богучанского района, которое в течени</w:t>
      </w:r>
      <w:proofErr w:type="gramStart"/>
      <w:r w:rsidRPr="00286A61">
        <w:rPr>
          <w:rFonts w:ascii="Arial" w:hAnsi="Arial" w:cs="Arial"/>
          <w:sz w:val="20"/>
          <w:szCs w:val="20"/>
        </w:rPr>
        <w:t>и</w:t>
      </w:r>
      <w:proofErr w:type="gramEnd"/>
      <w:r w:rsidRPr="00286A61">
        <w:rPr>
          <w:rFonts w:ascii="Arial" w:hAnsi="Arial" w:cs="Arial"/>
          <w:sz w:val="20"/>
          <w:szCs w:val="20"/>
        </w:rPr>
        <w:t xml:space="preserve"> трех рабочих дней со дня получения субсидий перечисляют субсидии бюджету сельского поселения (администрации Богучанского сельсовета).</w:t>
      </w:r>
    </w:p>
    <w:p w:rsidR="00286A61" w:rsidRPr="00286A61" w:rsidRDefault="00286A61" w:rsidP="00286A61">
      <w:pPr>
        <w:pStyle w:val="17"/>
        <w:numPr>
          <w:ilvl w:val="2"/>
          <w:numId w:val="21"/>
        </w:numPr>
        <w:tabs>
          <w:tab w:val="left" w:pos="1560"/>
        </w:tabs>
        <w:ind w:left="0" w:firstLine="709"/>
        <w:jc w:val="both"/>
        <w:rPr>
          <w:rFonts w:ascii="Arial" w:hAnsi="Arial"/>
          <w:sz w:val="20"/>
          <w:szCs w:val="20"/>
        </w:rPr>
      </w:pPr>
      <w:r w:rsidRPr="00286A61">
        <w:rPr>
          <w:rFonts w:ascii="Arial" w:hAnsi="Arial"/>
          <w:sz w:val="20"/>
          <w:szCs w:val="20"/>
        </w:rPr>
        <w:t xml:space="preserve">Муниципальные образования района передают свои полномочия муниципальному образованию Богучанский район </w:t>
      </w:r>
      <w:proofErr w:type="gramStart"/>
      <w:r w:rsidRPr="00286A61">
        <w:rPr>
          <w:rFonts w:ascii="Arial" w:hAnsi="Arial"/>
          <w:sz w:val="20"/>
          <w:szCs w:val="20"/>
        </w:rPr>
        <w:t>по</w:t>
      </w:r>
      <w:proofErr w:type="gramEnd"/>
      <w:r w:rsidRPr="00286A61">
        <w:rPr>
          <w:rFonts w:ascii="Arial" w:hAnsi="Arial"/>
          <w:sz w:val="20"/>
          <w:szCs w:val="20"/>
        </w:rPr>
        <w:t>:</w:t>
      </w:r>
    </w:p>
    <w:p w:rsidR="00286A61" w:rsidRPr="00286A61" w:rsidRDefault="00286A61" w:rsidP="00286A61">
      <w:pPr>
        <w:pStyle w:val="17"/>
        <w:numPr>
          <w:ilvl w:val="0"/>
          <w:numId w:val="20"/>
        </w:numPr>
        <w:tabs>
          <w:tab w:val="left" w:pos="1560"/>
        </w:tabs>
        <w:ind w:left="0" w:firstLine="709"/>
        <w:jc w:val="both"/>
        <w:rPr>
          <w:rFonts w:ascii="Arial" w:hAnsi="Arial"/>
          <w:sz w:val="20"/>
          <w:szCs w:val="20"/>
        </w:rPr>
      </w:pPr>
      <w:r w:rsidRPr="00286A61">
        <w:rPr>
          <w:rFonts w:ascii="Arial" w:hAnsi="Arial"/>
          <w:sz w:val="20"/>
          <w:szCs w:val="20"/>
        </w:rPr>
        <w:t>разработке и утверждению муниципальной программы;</w:t>
      </w:r>
    </w:p>
    <w:p w:rsidR="00286A61" w:rsidRPr="00286A61" w:rsidRDefault="00286A61" w:rsidP="00286A61">
      <w:pPr>
        <w:pStyle w:val="17"/>
        <w:numPr>
          <w:ilvl w:val="0"/>
          <w:numId w:val="20"/>
        </w:numPr>
        <w:tabs>
          <w:tab w:val="left" w:pos="1560"/>
        </w:tabs>
        <w:ind w:left="0" w:firstLine="709"/>
        <w:jc w:val="both"/>
        <w:rPr>
          <w:rFonts w:ascii="Arial" w:hAnsi="Arial"/>
          <w:sz w:val="20"/>
          <w:szCs w:val="20"/>
        </w:rPr>
      </w:pPr>
      <w:r w:rsidRPr="00286A61">
        <w:rPr>
          <w:rFonts w:ascii="Arial" w:hAnsi="Arial"/>
          <w:sz w:val="20"/>
          <w:szCs w:val="20"/>
        </w:rPr>
        <w:t>утверждению титульного списка на строительство жилых домов в рамках подпрограммы;</w:t>
      </w:r>
    </w:p>
    <w:p w:rsidR="00286A61" w:rsidRPr="00286A61" w:rsidRDefault="00286A61" w:rsidP="00286A61">
      <w:pPr>
        <w:pStyle w:val="17"/>
        <w:numPr>
          <w:ilvl w:val="0"/>
          <w:numId w:val="20"/>
        </w:numPr>
        <w:tabs>
          <w:tab w:val="left" w:pos="1560"/>
        </w:tabs>
        <w:ind w:left="0" w:firstLine="709"/>
        <w:jc w:val="both"/>
        <w:rPr>
          <w:rFonts w:ascii="Arial" w:hAnsi="Arial"/>
          <w:sz w:val="20"/>
          <w:szCs w:val="20"/>
        </w:rPr>
      </w:pPr>
      <w:r w:rsidRPr="00286A61">
        <w:rPr>
          <w:rFonts w:ascii="Arial" w:hAnsi="Arial"/>
          <w:sz w:val="20"/>
          <w:szCs w:val="20"/>
        </w:rPr>
        <w:t>получению заключения по сметной документации;</w:t>
      </w:r>
    </w:p>
    <w:p w:rsidR="00286A61" w:rsidRPr="00286A61" w:rsidRDefault="00286A61" w:rsidP="00286A61">
      <w:pPr>
        <w:pStyle w:val="17"/>
        <w:numPr>
          <w:ilvl w:val="0"/>
          <w:numId w:val="20"/>
        </w:numPr>
        <w:tabs>
          <w:tab w:val="left" w:pos="1560"/>
        </w:tabs>
        <w:ind w:left="0" w:firstLine="709"/>
        <w:jc w:val="both"/>
        <w:rPr>
          <w:rFonts w:ascii="Arial" w:hAnsi="Arial"/>
          <w:sz w:val="20"/>
          <w:szCs w:val="20"/>
        </w:rPr>
      </w:pPr>
      <w:r w:rsidRPr="00286A61">
        <w:rPr>
          <w:rFonts w:ascii="Arial" w:hAnsi="Arial"/>
          <w:sz w:val="20"/>
          <w:szCs w:val="20"/>
        </w:rPr>
        <w:t>передаче средств на строительство жилых домов;</w:t>
      </w:r>
    </w:p>
    <w:p w:rsidR="00286A61" w:rsidRPr="00286A61" w:rsidRDefault="00286A61" w:rsidP="00286A61">
      <w:pPr>
        <w:pStyle w:val="17"/>
        <w:numPr>
          <w:ilvl w:val="0"/>
          <w:numId w:val="20"/>
        </w:numPr>
        <w:tabs>
          <w:tab w:val="left" w:pos="1560"/>
        </w:tabs>
        <w:ind w:left="0" w:firstLine="709"/>
        <w:jc w:val="both"/>
        <w:rPr>
          <w:rFonts w:ascii="Arial" w:hAnsi="Arial"/>
          <w:sz w:val="20"/>
          <w:szCs w:val="20"/>
        </w:rPr>
      </w:pPr>
      <w:r w:rsidRPr="00286A61">
        <w:rPr>
          <w:rFonts w:ascii="Arial" w:hAnsi="Arial"/>
          <w:sz w:val="20"/>
          <w:szCs w:val="20"/>
        </w:rPr>
        <w:t xml:space="preserve">проведению аукционов, запросов котировок для размещения муниципального заказа на инженерные изыскания, проектирование и строительство жилых </w:t>
      </w:r>
      <w:proofErr w:type="gramStart"/>
      <w:r w:rsidRPr="00286A61">
        <w:rPr>
          <w:rFonts w:ascii="Arial" w:hAnsi="Arial"/>
          <w:sz w:val="20"/>
          <w:szCs w:val="20"/>
        </w:rPr>
        <w:t>домов</w:t>
      </w:r>
      <w:proofErr w:type="gramEnd"/>
      <w:r w:rsidRPr="00286A61">
        <w:rPr>
          <w:rFonts w:ascii="Arial" w:hAnsi="Arial"/>
          <w:sz w:val="20"/>
          <w:szCs w:val="20"/>
        </w:rPr>
        <w:t xml:space="preserve"> и заключение муниципальных контрактов на основании протокола комиссии;</w:t>
      </w:r>
    </w:p>
    <w:p w:rsidR="00286A61" w:rsidRPr="00286A61" w:rsidRDefault="00286A61" w:rsidP="00286A61">
      <w:pPr>
        <w:pStyle w:val="17"/>
        <w:numPr>
          <w:ilvl w:val="0"/>
          <w:numId w:val="20"/>
        </w:numPr>
        <w:tabs>
          <w:tab w:val="left" w:pos="1560"/>
        </w:tabs>
        <w:ind w:left="0" w:firstLine="709"/>
        <w:jc w:val="both"/>
        <w:rPr>
          <w:rFonts w:ascii="Arial" w:hAnsi="Arial"/>
          <w:sz w:val="20"/>
          <w:szCs w:val="20"/>
        </w:rPr>
      </w:pPr>
      <w:r w:rsidRPr="00286A61">
        <w:rPr>
          <w:rFonts w:ascii="Arial" w:hAnsi="Arial"/>
          <w:sz w:val="20"/>
          <w:szCs w:val="20"/>
        </w:rPr>
        <w:t>осуществлению полномочий заказчика на строительство жилых домов;</w:t>
      </w:r>
    </w:p>
    <w:p w:rsidR="00286A61" w:rsidRPr="00286A61" w:rsidRDefault="00286A61" w:rsidP="00286A61">
      <w:pPr>
        <w:pStyle w:val="17"/>
        <w:numPr>
          <w:ilvl w:val="0"/>
          <w:numId w:val="20"/>
        </w:numPr>
        <w:tabs>
          <w:tab w:val="left" w:pos="1560"/>
        </w:tabs>
        <w:ind w:left="0" w:firstLine="709"/>
        <w:jc w:val="both"/>
        <w:rPr>
          <w:rFonts w:ascii="Arial" w:hAnsi="Arial"/>
          <w:sz w:val="20"/>
          <w:szCs w:val="20"/>
        </w:rPr>
      </w:pPr>
      <w:proofErr w:type="gramStart"/>
      <w:r w:rsidRPr="00286A61">
        <w:rPr>
          <w:rFonts w:ascii="Arial" w:hAnsi="Arial"/>
          <w:sz w:val="20"/>
          <w:szCs w:val="20"/>
        </w:rPr>
        <w:t>утверждению администрацией Богучанского района проектно-сметной документации на строительство жилых домов, для проживающих в жилых домах на их территории, признанных в установленном порядке аварийными и подлежащими сносу;</w:t>
      </w:r>
      <w:proofErr w:type="gramEnd"/>
    </w:p>
    <w:p w:rsidR="00286A61" w:rsidRPr="00286A61" w:rsidRDefault="00286A61" w:rsidP="00286A61">
      <w:pPr>
        <w:pStyle w:val="17"/>
        <w:numPr>
          <w:ilvl w:val="0"/>
          <w:numId w:val="20"/>
        </w:numPr>
        <w:tabs>
          <w:tab w:val="left" w:pos="1560"/>
        </w:tabs>
        <w:ind w:left="0" w:firstLine="709"/>
        <w:jc w:val="both"/>
        <w:rPr>
          <w:rFonts w:ascii="Arial" w:hAnsi="Arial"/>
          <w:sz w:val="20"/>
          <w:szCs w:val="20"/>
        </w:rPr>
      </w:pPr>
      <w:r w:rsidRPr="00286A61">
        <w:rPr>
          <w:rFonts w:ascii="Arial" w:hAnsi="Arial"/>
          <w:sz w:val="20"/>
          <w:szCs w:val="20"/>
        </w:rPr>
        <w:t>по сносу жилья, признанного в установленном порядке аварийным.</w:t>
      </w:r>
    </w:p>
    <w:p w:rsidR="00286A61" w:rsidRPr="00286A61" w:rsidRDefault="00286A61" w:rsidP="00286A61">
      <w:pPr>
        <w:numPr>
          <w:ilvl w:val="2"/>
          <w:numId w:val="21"/>
        </w:numPr>
        <w:tabs>
          <w:tab w:val="left" w:pos="1560"/>
        </w:tabs>
        <w:spacing w:after="0" w:line="240" w:lineRule="auto"/>
        <w:ind w:left="0" w:firstLine="709"/>
        <w:jc w:val="both"/>
        <w:rPr>
          <w:rFonts w:ascii="Arial" w:hAnsi="Arial" w:cs="Arial"/>
          <w:sz w:val="20"/>
          <w:szCs w:val="20"/>
        </w:rPr>
      </w:pPr>
      <w:r w:rsidRPr="00286A61">
        <w:rPr>
          <w:rFonts w:ascii="Arial" w:hAnsi="Arial" w:cs="Arial"/>
          <w:sz w:val="20"/>
          <w:szCs w:val="20"/>
        </w:rPr>
        <w:t>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 жилищной политики, транспорта и связи администрации Богучанского района направляет в министерство строительства Красноярского края для участия в конкурсном отборе, следующие документы:</w:t>
      </w:r>
    </w:p>
    <w:p w:rsidR="00286A61" w:rsidRPr="00286A61" w:rsidRDefault="00286A61" w:rsidP="00286A61">
      <w:pPr>
        <w:widowControl w:val="0"/>
        <w:numPr>
          <w:ilvl w:val="0"/>
          <w:numId w:val="19"/>
        </w:numPr>
        <w:tabs>
          <w:tab w:val="left" w:pos="1560"/>
        </w:tabs>
        <w:autoSpaceDE w:val="0"/>
        <w:autoSpaceDN w:val="0"/>
        <w:adjustRightInd w:val="0"/>
        <w:spacing w:after="0" w:line="240" w:lineRule="auto"/>
        <w:ind w:left="0" w:firstLine="709"/>
        <w:jc w:val="both"/>
        <w:rPr>
          <w:rFonts w:ascii="Arial" w:hAnsi="Arial" w:cs="Arial"/>
          <w:sz w:val="20"/>
          <w:szCs w:val="20"/>
        </w:rPr>
      </w:pPr>
      <w:hyperlink w:anchor="Par500" w:history="1">
        <w:r w:rsidRPr="00286A61">
          <w:rPr>
            <w:rFonts w:ascii="Arial" w:hAnsi="Arial" w:cs="Arial"/>
            <w:sz w:val="20"/>
            <w:szCs w:val="20"/>
          </w:rPr>
          <w:t>заявку</w:t>
        </w:r>
      </w:hyperlink>
      <w:r w:rsidRPr="00286A61">
        <w:rPr>
          <w:rFonts w:ascii="Arial" w:hAnsi="Arial" w:cs="Arial"/>
          <w:sz w:val="20"/>
          <w:szCs w:val="20"/>
        </w:rPr>
        <w:t xml:space="preserve"> на предоставление субсидии;</w:t>
      </w:r>
    </w:p>
    <w:p w:rsidR="00286A61" w:rsidRPr="00286A61" w:rsidRDefault="00286A61" w:rsidP="00286A61">
      <w:pPr>
        <w:widowControl w:val="0"/>
        <w:numPr>
          <w:ilvl w:val="0"/>
          <w:numId w:val="19"/>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286A61" w:rsidRPr="00286A61" w:rsidRDefault="00286A61" w:rsidP="00286A61">
      <w:pPr>
        <w:widowControl w:val="0"/>
        <w:numPr>
          <w:ilvl w:val="0"/>
          <w:numId w:val="19"/>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 xml:space="preserve">гарантийное письмо о софинансировании реализации мероприятия или подпрограммы </w:t>
      </w:r>
      <w:proofErr w:type="gramStart"/>
      <w:r w:rsidRPr="00286A61">
        <w:rPr>
          <w:rFonts w:ascii="Arial" w:hAnsi="Arial" w:cs="Arial"/>
          <w:sz w:val="20"/>
          <w:szCs w:val="20"/>
        </w:rPr>
        <w:t>по переселению граждан из аварийного жилищного фонда муниципальной программы в муниципальном образовании за счет средств местного бюджета в размере</w:t>
      </w:r>
      <w:proofErr w:type="gramEnd"/>
      <w:r w:rsidRPr="00286A61">
        <w:rPr>
          <w:rFonts w:ascii="Arial" w:hAnsi="Arial" w:cs="Arial"/>
          <w:sz w:val="20"/>
          <w:szCs w:val="20"/>
        </w:rPr>
        <w:t>, предусмотренном программой;</w:t>
      </w:r>
    </w:p>
    <w:p w:rsidR="00286A61" w:rsidRPr="00286A61" w:rsidRDefault="00286A61" w:rsidP="00286A61">
      <w:pPr>
        <w:numPr>
          <w:ilvl w:val="2"/>
          <w:numId w:val="21"/>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Получателем субсидий  для переселения граждан, проживающих в жилых домах, признанных в установленном порядке аварийными, является муниципальное образование Богучанский район.</w:t>
      </w:r>
    </w:p>
    <w:p w:rsidR="00286A61" w:rsidRPr="00286A61" w:rsidRDefault="00286A61" w:rsidP="00286A61">
      <w:pPr>
        <w:numPr>
          <w:ilvl w:val="2"/>
          <w:numId w:val="21"/>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Финансирование мероприятий 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осуществляется за счёт средств Фонда содействия реформированию жилищно-коммунального хозяйства и сре</w:t>
      </w:r>
      <w:proofErr w:type="gramStart"/>
      <w:r w:rsidRPr="00286A61">
        <w:rPr>
          <w:rFonts w:ascii="Arial" w:hAnsi="Arial" w:cs="Arial"/>
          <w:sz w:val="20"/>
          <w:szCs w:val="20"/>
        </w:rPr>
        <w:t>дств кр</w:t>
      </w:r>
      <w:proofErr w:type="gramEnd"/>
      <w:r w:rsidRPr="00286A61">
        <w:rPr>
          <w:rFonts w:ascii="Arial" w:hAnsi="Arial" w:cs="Arial"/>
          <w:sz w:val="20"/>
          <w:szCs w:val="20"/>
        </w:rPr>
        <w:t>аевого бюджета (далее – субсидии).</w:t>
      </w:r>
    </w:p>
    <w:p w:rsidR="00286A61" w:rsidRPr="00286A61" w:rsidRDefault="00286A61" w:rsidP="00286A61">
      <w:pPr>
        <w:numPr>
          <w:ilvl w:val="2"/>
          <w:numId w:val="21"/>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Перечисление субсидий муниципальному образованию Богучанский район осуществляет Министерство строительства Красноярского края (далее – министерство) в соответствии со сводной бюджетной росписью краевого бюджета в пределах лимитов бюджетных обязательств, предусмотренных министерству.</w:t>
      </w:r>
    </w:p>
    <w:p w:rsidR="00286A61" w:rsidRPr="00286A61" w:rsidRDefault="00286A61" w:rsidP="00286A61">
      <w:pPr>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Министерство перечисляет субсидии в бюджет муниципального образования Богучанский район на основании соглашения, заключенного между министерством и администрацией Богучанского района.</w:t>
      </w:r>
    </w:p>
    <w:p w:rsidR="00286A61" w:rsidRPr="00286A61" w:rsidRDefault="00286A61" w:rsidP="00286A61">
      <w:pPr>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Получателем субсидий является бюджет муниципального образования Богучанский район.</w:t>
      </w:r>
    </w:p>
    <w:p w:rsidR="00286A61" w:rsidRPr="00286A61" w:rsidRDefault="00286A61" w:rsidP="00286A61">
      <w:pPr>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Финансовое управление администрации Богучанского района в течение 3 (трёх) рабочих дней со дня получения субсидий перечисляет субсидии бюджету сельского поселения, на территории которого будет проходить переселение граждан из аварийного жилья (бюджет администрации Богучанского сельсовета).</w:t>
      </w:r>
    </w:p>
    <w:p w:rsidR="00286A61" w:rsidRPr="00286A61" w:rsidRDefault="00286A61" w:rsidP="00286A61">
      <w:pPr>
        <w:numPr>
          <w:ilvl w:val="2"/>
          <w:numId w:val="21"/>
        </w:numPr>
        <w:tabs>
          <w:tab w:val="left" w:pos="1560"/>
        </w:tabs>
        <w:autoSpaceDE w:val="0"/>
        <w:autoSpaceDN w:val="0"/>
        <w:adjustRightInd w:val="0"/>
        <w:spacing w:after="0" w:line="240" w:lineRule="auto"/>
        <w:ind w:left="0" w:firstLine="709"/>
        <w:jc w:val="both"/>
        <w:rPr>
          <w:rFonts w:ascii="Arial" w:hAnsi="Arial" w:cs="Arial"/>
          <w:sz w:val="20"/>
          <w:szCs w:val="20"/>
        </w:rPr>
      </w:pPr>
      <w:bookmarkStart w:id="0" w:name="Par18"/>
      <w:bookmarkEnd w:id="0"/>
      <w:r w:rsidRPr="00286A61">
        <w:rPr>
          <w:rFonts w:ascii="Arial" w:hAnsi="Arial" w:cs="Arial"/>
          <w:sz w:val="20"/>
          <w:szCs w:val="20"/>
        </w:rPr>
        <w:t>Для получения субсидий администрация Богучанского района (отдел лесного хозяйства, жилищной политики, транспорта и связи администрации Богучанского района), при приобретении жилых помещений у застройщиков, приобретении жилых помещений у лиц, не являющихся застройщиками, выплате возмещения, представляют в министерство следующие документы:</w:t>
      </w:r>
    </w:p>
    <w:p w:rsidR="00286A61" w:rsidRPr="00286A61" w:rsidRDefault="00286A61" w:rsidP="00286A61">
      <w:pPr>
        <w:numPr>
          <w:ilvl w:val="0"/>
          <w:numId w:val="25"/>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w:t>
      </w:r>
      <w:r w:rsidRPr="00286A61">
        <w:rPr>
          <w:rFonts w:ascii="Arial" w:hAnsi="Arial" w:cs="Arial"/>
          <w:sz w:val="20"/>
          <w:szCs w:val="20"/>
        </w:rPr>
        <w:lastRenderedPageBreak/>
        <w:t>Федерации, подтверждающего долевое участие в финансировании расходов на реализацию мероприятий программы;</w:t>
      </w:r>
    </w:p>
    <w:p w:rsidR="00286A61" w:rsidRPr="00286A61" w:rsidRDefault="00286A61" w:rsidP="00286A61">
      <w:pPr>
        <w:numPr>
          <w:ilvl w:val="0"/>
          <w:numId w:val="25"/>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286A61" w:rsidRPr="00286A61" w:rsidRDefault="00286A61" w:rsidP="00286A61">
      <w:pPr>
        <w:numPr>
          <w:ilvl w:val="0"/>
          <w:numId w:val="25"/>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копии разрешений на ввод объекта в эксплуатацию (при приобретении жилых помещений у застройщиков);</w:t>
      </w:r>
    </w:p>
    <w:p w:rsidR="00286A61" w:rsidRPr="00286A61" w:rsidRDefault="00286A61" w:rsidP="00286A61">
      <w:pPr>
        <w:numPr>
          <w:ilvl w:val="0"/>
          <w:numId w:val="25"/>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копию соглашения об изъятии недвижимости для государственных или муниципальных нужд или решение суда об изъятии жилого помещения (при выплате возмещения);</w:t>
      </w:r>
    </w:p>
    <w:p w:rsidR="00286A61" w:rsidRPr="00286A61" w:rsidRDefault="00286A61" w:rsidP="00286A61">
      <w:pPr>
        <w:numPr>
          <w:ilvl w:val="0"/>
          <w:numId w:val="25"/>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 xml:space="preserve">копии платежных документов, подтверждающих расходование в первый год </w:t>
      </w:r>
      <w:proofErr w:type="gramStart"/>
      <w:r w:rsidRPr="00286A61">
        <w:rPr>
          <w:rFonts w:ascii="Arial" w:hAnsi="Arial" w:cs="Arial"/>
          <w:sz w:val="20"/>
          <w:szCs w:val="20"/>
        </w:rPr>
        <w:t>реализации этапа программы средств местного бюджета</w:t>
      </w:r>
      <w:proofErr w:type="gramEnd"/>
      <w:r w:rsidRPr="00286A61">
        <w:rPr>
          <w:rFonts w:ascii="Arial" w:hAnsi="Arial" w:cs="Arial"/>
          <w:sz w:val="20"/>
          <w:szCs w:val="20"/>
        </w:rPr>
        <w:t xml:space="preserve">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286A61" w:rsidRPr="00286A61" w:rsidRDefault="00286A61" w:rsidP="00286A61">
      <w:pPr>
        <w:numPr>
          <w:ilvl w:val="2"/>
          <w:numId w:val="21"/>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Администрация Богучанского района (отдел лесного хозяйства, жилищной политики, транспорта и связи администрации Богучанского района) ежеквартально до 20-го числа месяца, следующего за отчётным кварталом, при приобретении жилых помещений у застройщиков, приобретении жилых помещений у лиц, не являющихся застройщиками, представляют в министерство следующие документы:</w:t>
      </w:r>
    </w:p>
    <w:p w:rsidR="00286A61" w:rsidRPr="00286A61" w:rsidRDefault="00286A61" w:rsidP="00286A61">
      <w:pPr>
        <w:numPr>
          <w:ilvl w:val="0"/>
          <w:numId w:val="26"/>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286A61" w:rsidRPr="00286A61" w:rsidRDefault="00286A61" w:rsidP="00286A61">
      <w:pPr>
        <w:numPr>
          <w:ilvl w:val="0"/>
          <w:numId w:val="26"/>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копии разрешений на ввод объекта в эксплуатацию (при приобретении жилых помещений у застройщиков);</w:t>
      </w:r>
    </w:p>
    <w:p w:rsidR="00286A61" w:rsidRPr="00286A61" w:rsidRDefault="00286A61" w:rsidP="00286A61">
      <w:pPr>
        <w:numPr>
          <w:ilvl w:val="0"/>
          <w:numId w:val="26"/>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копии свидетельств о государственной регистрации права собственности на жилые помещения;</w:t>
      </w:r>
    </w:p>
    <w:p w:rsidR="00286A61" w:rsidRPr="00286A61" w:rsidRDefault="00286A61" w:rsidP="00286A61">
      <w:pPr>
        <w:numPr>
          <w:ilvl w:val="0"/>
          <w:numId w:val="26"/>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копии платежных документов, подтверждающих расходование сельскими поселениями сре</w:t>
      </w:r>
      <w:proofErr w:type="gramStart"/>
      <w:r w:rsidRPr="00286A61">
        <w:rPr>
          <w:rFonts w:ascii="Arial" w:hAnsi="Arial" w:cs="Arial"/>
          <w:sz w:val="20"/>
          <w:szCs w:val="20"/>
        </w:rPr>
        <w:t>дств в с</w:t>
      </w:r>
      <w:proofErr w:type="gramEnd"/>
      <w:r w:rsidRPr="00286A61">
        <w:rPr>
          <w:rFonts w:ascii="Arial" w:hAnsi="Arial" w:cs="Arial"/>
          <w:sz w:val="20"/>
          <w:szCs w:val="20"/>
        </w:rPr>
        <w:t>оответствии с программой.</w:t>
      </w:r>
    </w:p>
    <w:p w:rsidR="00286A61" w:rsidRPr="00286A61" w:rsidRDefault="00286A61" w:rsidP="00286A61">
      <w:pPr>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Копии документов представляются заверенными надлежащим образом главой администрации Богучанского сельсовета, или уполномоченными ими лицами.</w:t>
      </w:r>
    </w:p>
    <w:p w:rsidR="00286A61" w:rsidRPr="00286A61" w:rsidRDefault="00286A61" w:rsidP="00286A61">
      <w:pPr>
        <w:numPr>
          <w:ilvl w:val="2"/>
          <w:numId w:val="21"/>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Администрация Богучанского сельсовета – получатель субсидий на реализацию подпрограммы – 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по переселению граждан из аварийного жилищного фонда, подпрограммой «Переселение граждан из аварийного жилищного фонда в Богучанском районе».</w:t>
      </w:r>
    </w:p>
    <w:p w:rsidR="00286A61" w:rsidRPr="00286A61" w:rsidRDefault="00286A61" w:rsidP="00286A61">
      <w:pPr>
        <w:widowControl w:val="0"/>
        <w:numPr>
          <w:ilvl w:val="2"/>
          <w:numId w:val="21"/>
        </w:numPr>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Ответственность за нецелевое использование предоставленных субсидий, несвоевременное предоставление отчётов, а также недостоверность сведений, предоставляемых в министерство, возлагается на администрацию Богучанского сельсовета.</w:t>
      </w:r>
    </w:p>
    <w:p w:rsidR="00286A61" w:rsidRPr="00286A61" w:rsidRDefault="00286A61" w:rsidP="00286A61">
      <w:pPr>
        <w:widowControl w:val="0"/>
        <w:numPr>
          <w:ilvl w:val="1"/>
          <w:numId w:val="21"/>
        </w:numPr>
        <w:autoSpaceDE w:val="0"/>
        <w:autoSpaceDN w:val="0"/>
        <w:adjustRightInd w:val="0"/>
        <w:spacing w:after="0" w:line="240" w:lineRule="auto"/>
        <w:ind w:left="0" w:firstLine="567"/>
        <w:jc w:val="both"/>
        <w:rPr>
          <w:rFonts w:ascii="Arial" w:hAnsi="Arial" w:cs="Arial"/>
          <w:sz w:val="20"/>
          <w:szCs w:val="20"/>
        </w:rPr>
      </w:pPr>
      <w:r w:rsidRPr="00286A61">
        <w:rPr>
          <w:rFonts w:ascii="Arial" w:hAnsi="Arial" w:cs="Arial"/>
          <w:sz w:val="20"/>
          <w:szCs w:val="20"/>
        </w:rPr>
        <w:t xml:space="preserve">Управление подпрограммой и </w:t>
      </w:r>
      <w:proofErr w:type="gramStart"/>
      <w:r w:rsidRPr="00286A61">
        <w:rPr>
          <w:rFonts w:ascii="Arial" w:hAnsi="Arial" w:cs="Arial"/>
          <w:sz w:val="20"/>
          <w:szCs w:val="20"/>
        </w:rPr>
        <w:t>контроль за</w:t>
      </w:r>
      <w:proofErr w:type="gramEnd"/>
      <w:r w:rsidRPr="00286A61">
        <w:rPr>
          <w:rFonts w:ascii="Arial" w:hAnsi="Arial" w:cs="Arial"/>
          <w:sz w:val="20"/>
          <w:szCs w:val="20"/>
        </w:rPr>
        <w:t xml:space="preserve"> ходом её выполнения.</w:t>
      </w:r>
    </w:p>
    <w:p w:rsidR="00286A61" w:rsidRPr="00286A61" w:rsidRDefault="00286A61" w:rsidP="00286A61">
      <w:pPr>
        <w:widowControl w:val="0"/>
        <w:numPr>
          <w:ilvl w:val="2"/>
          <w:numId w:val="21"/>
        </w:numPr>
        <w:autoSpaceDE w:val="0"/>
        <w:autoSpaceDN w:val="0"/>
        <w:adjustRightInd w:val="0"/>
        <w:spacing w:after="0" w:line="240" w:lineRule="auto"/>
        <w:ind w:left="0" w:firstLine="567"/>
        <w:jc w:val="both"/>
        <w:rPr>
          <w:rFonts w:ascii="Arial" w:hAnsi="Arial" w:cs="Arial"/>
          <w:sz w:val="20"/>
          <w:szCs w:val="20"/>
        </w:rPr>
      </w:pPr>
      <w:r w:rsidRPr="00286A61">
        <w:rPr>
          <w:rFonts w:ascii="Arial" w:hAnsi="Arial" w:cs="Arial"/>
          <w:sz w:val="20"/>
          <w:szCs w:val="20"/>
        </w:rPr>
        <w:t xml:space="preserve"> Администрация Богучанского района (отдел лесного хозяйства, жилищной политики, транспорта и связи) осуществляют управление и текущий </w:t>
      </w:r>
      <w:proofErr w:type="gramStart"/>
      <w:r w:rsidRPr="00286A61">
        <w:rPr>
          <w:rFonts w:ascii="Arial" w:hAnsi="Arial" w:cs="Arial"/>
          <w:sz w:val="20"/>
          <w:szCs w:val="20"/>
        </w:rPr>
        <w:t>контроль за</w:t>
      </w:r>
      <w:proofErr w:type="gramEnd"/>
      <w:r w:rsidRPr="00286A61">
        <w:rPr>
          <w:rFonts w:ascii="Arial" w:hAnsi="Arial" w:cs="Arial"/>
          <w:sz w:val="20"/>
          <w:szCs w:val="20"/>
        </w:rPr>
        <w:t xml:space="preserve"> ходом выполнения подпрограммы, определяют промежуточные результаты, и производят оценку реализации подпрограммы.</w:t>
      </w:r>
    </w:p>
    <w:p w:rsidR="00286A61" w:rsidRPr="00286A61" w:rsidRDefault="00286A61" w:rsidP="00286A61">
      <w:pPr>
        <w:widowControl w:val="0"/>
        <w:numPr>
          <w:ilvl w:val="2"/>
          <w:numId w:val="21"/>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286A61" w:rsidRPr="00286A61" w:rsidRDefault="00286A61" w:rsidP="00286A61">
      <w:pPr>
        <w:widowControl w:val="0"/>
        <w:numPr>
          <w:ilvl w:val="2"/>
          <w:numId w:val="21"/>
        </w:numPr>
        <w:tabs>
          <w:tab w:val="left" w:pos="1560"/>
        </w:tabs>
        <w:autoSpaceDE w:val="0"/>
        <w:autoSpaceDN w:val="0"/>
        <w:adjustRightInd w:val="0"/>
        <w:spacing w:after="0" w:line="240" w:lineRule="auto"/>
        <w:ind w:left="0" w:firstLine="709"/>
        <w:jc w:val="both"/>
        <w:rPr>
          <w:rFonts w:ascii="Arial" w:hAnsi="Arial" w:cs="Arial"/>
          <w:sz w:val="20"/>
          <w:szCs w:val="20"/>
        </w:rPr>
      </w:pPr>
      <w:r w:rsidRPr="00286A61">
        <w:rPr>
          <w:rFonts w:ascii="Arial" w:hAnsi="Arial" w:cs="Arial"/>
          <w:sz w:val="20"/>
          <w:szCs w:val="20"/>
        </w:rPr>
        <w:t>Орган местного самоуправления – получатель субсидий на реализацию попрограммы (Администрация Богучанского сельсовета):</w:t>
      </w:r>
    </w:p>
    <w:p w:rsidR="00286A61" w:rsidRPr="00286A61" w:rsidRDefault="00286A61" w:rsidP="00286A61">
      <w:pPr>
        <w:widowControl w:val="0"/>
        <w:autoSpaceDE w:val="0"/>
        <w:autoSpaceDN w:val="0"/>
        <w:adjustRightInd w:val="0"/>
        <w:spacing w:line="240" w:lineRule="auto"/>
        <w:jc w:val="both"/>
        <w:rPr>
          <w:rFonts w:ascii="Arial" w:hAnsi="Arial" w:cs="Arial"/>
          <w:sz w:val="20"/>
          <w:szCs w:val="20"/>
        </w:rPr>
      </w:pPr>
      <w:r w:rsidRPr="00286A61">
        <w:rPr>
          <w:rFonts w:ascii="Arial" w:hAnsi="Arial" w:cs="Arial"/>
          <w:sz w:val="20"/>
          <w:szCs w:val="20"/>
        </w:rPr>
        <w:tab/>
        <w:t xml:space="preserve">представляет в администрацию Богучанского района (отдел лесного хозяйства, жилищной политики, транспорта и связи администрации Богучанского района) отчёт о расходовании субсидий в соответствии с порядком, утвержденным правлением Фонда. </w:t>
      </w:r>
    </w:p>
    <w:p w:rsidR="00286A61" w:rsidRPr="00286A61" w:rsidRDefault="00286A61" w:rsidP="00286A61">
      <w:pPr>
        <w:widowControl w:val="0"/>
        <w:autoSpaceDE w:val="0"/>
        <w:autoSpaceDN w:val="0"/>
        <w:spacing w:line="240" w:lineRule="auto"/>
        <w:ind w:firstLine="709"/>
        <w:jc w:val="both"/>
        <w:rPr>
          <w:rFonts w:ascii="Arial" w:hAnsi="Arial" w:cs="Arial"/>
          <w:sz w:val="20"/>
          <w:szCs w:val="20"/>
        </w:rPr>
      </w:pPr>
      <w:r w:rsidRPr="00286A61">
        <w:rPr>
          <w:rFonts w:ascii="Arial" w:hAnsi="Arial" w:cs="Arial"/>
          <w:sz w:val="20"/>
          <w:szCs w:val="20"/>
        </w:rPr>
        <w:t>расходуют субсидии на переселение граждан, в порядке, установленном Федеральным законом, региональной адресной программой «Переселение граждан из аварийного жилищного фонда в Красноярском крае» на 2019–2025 годы и подпрограммой «Переселение граждан из аварийного жилищного фонда в Богучанском районе».</w:t>
      </w:r>
    </w:p>
    <w:p w:rsidR="00286A61" w:rsidRPr="00286A61" w:rsidRDefault="00286A61" w:rsidP="00286A61">
      <w:pPr>
        <w:widowControl w:val="0"/>
        <w:autoSpaceDE w:val="0"/>
        <w:autoSpaceDN w:val="0"/>
        <w:spacing w:line="240" w:lineRule="auto"/>
        <w:ind w:firstLine="709"/>
        <w:jc w:val="both"/>
        <w:rPr>
          <w:rFonts w:ascii="Arial" w:hAnsi="Arial" w:cs="Arial"/>
          <w:sz w:val="20"/>
          <w:szCs w:val="20"/>
        </w:rPr>
      </w:pPr>
      <w:r w:rsidRPr="00286A61">
        <w:rPr>
          <w:rFonts w:ascii="Arial" w:hAnsi="Arial" w:cs="Arial"/>
          <w:sz w:val="20"/>
          <w:szCs w:val="20"/>
        </w:rPr>
        <w:t xml:space="preserve">2.4.4. </w:t>
      </w:r>
      <w:proofErr w:type="gramStart"/>
      <w:r w:rsidRPr="00286A61">
        <w:rPr>
          <w:rFonts w:ascii="Arial" w:hAnsi="Arial" w:cs="Arial"/>
          <w:sz w:val="20"/>
          <w:szCs w:val="20"/>
        </w:rPr>
        <w:t xml:space="preserve">Администрация Богучанского района (отдел лесного хозяйства, жилищной политики, транспорта и связи) представляет в министерство строительства Красноярского края, отчёт о </w:t>
      </w:r>
      <w:r w:rsidRPr="00286A61">
        <w:rPr>
          <w:rFonts w:ascii="Arial" w:hAnsi="Arial" w:cs="Arial"/>
          <w:sz w:val="20"/>
          <w:szCs w:val="20"/>
        </w:rPr>
        <w:lastRenderedPageBreak/>
        <w:t>расходовании субсидий в соответствии с порядком, утвержденным правлением Фонда ежемесячно не позднее 3-го числа месяца, следующего за отчётным, ежегодно не позднее 12 января года, следующего за отчётным, с приложением копий платёжных документов и реестра платёжных документов, подтверждающих расходование средств субсидий в</w:t>
      </w:r>
      <w:proofErr w:type="gramEnd"/>
      <w:r w:rsidRPr="00286A61">
        <w:rPr>
          <w:rFonts w:ascii="Arial" w:hAnsi="Arial" w:cs="Arial"/>
          <w:sz w:val="20"/>
          <w:szCs w:val="20"/>
        </w:rPr>
        <w:t xml:space="preserve"> </w:t>
      </w:r>
      <w:proofErr w:type="gramStart"/>
      <w:r w:rsidRPr="00286A61">
        <w:rPr>
          <w:rFonts w:ascii="Arial" w:hAnsi="Arial" w:cs="Arial"/>
          <w:sz w:val="20"/>
          <w:szCs w:val="20"/>
        </w:rPr>
        <w:t>соответствии</w:t>
      </w:r>
      <w:proofErr w:type="gramEnd"/>
      <w:r w:rsidRPr="00286A61">
        <w:rPr>
          <w:rFonts w:ascii="Arial" w:hAnsi="Arial" w:cs="Arial"/>
          <w:sz w:val="20"/>
          <w:szCs w:val="20"/>
        </w:rPr>
        <w:t xml:space="preserve"> с подпрограммой.</w:t>
      </w:r>
    </w:p>
    <w:p w:rsidR="00286A61" w:rsidRPr="00286A61" w:rsidRDefault="00286A61" w:rsidP="00286A61">
      <w:pPr>
        <w:widowControl w:val="0"/>
        <w:autoSpaceDE w:val="0"/>
        <w:autoSpaceDN w:val="0"/>
        <w:spacing w:line="240" w:lineRule="auto"/>
        <w:ind w:firstLine="709"/>
        <w:jc w:val="both"/>
        <w:rPr>
          <w:rFonts w:ascii="Arial" w:hAnsi="Arial" w:cs="Arial"/>
          <w:sz w:val="20"/>
          <w:szCs w:val="20"/>
        </w:rPr>
      </w:pPr>
      <w:r w:rsidRPr="00286A61">
        <w:rPr>
          <w:rFonts w:ascii="Arial" w:hAnsi="Arial" w:cs="Arial"/>
          <w:sz w:val="20"/>
          <w:szCs w:val="20"/>
        </w:rPr>
        <w:t xml:space="preserve">2.4.5. </w:t>
      </w:r>
      <w:proofErr w:type="gramStart"/>
      <w:r w:rsidRPr="00286A61">
        <w:rPr>
          <w:rFonts w:ascii="Arial" w:hAnsi="Arial" w:cs="Arial"/>
          <w:sz w:val="20"/>
          <w:szCs w:val="20"/>
        </w:rPr>
        <w:t xml:space="preserve">Управление муниципальной собственностью Богучанского района, на основании данных полученных от Администрации Богучанского района (отдел лесного хозяйства, жилищной политики, транспорта и связи), </w:t>
      </w:r>
      <w:r w:rsidRPr="00286A61">
        <w:rPr>
          <w:rFonts w:ascii="Arial" w:hAnsi="Arial" w:cs="Arial"/>
          <w:color w:val="000000"/>
          <w:sz w:val="20"/>
          <w:szCs w:val="20"/>
        </w:rPr>
        <w:t xml:space="preserve">в срок не позднее 10-го августа отчетного года, согласно </w:t>
      </w:r>
      <w:r w:rsidRPr="00286A61">
        <w:rPr>
          <w:rFonts w:ascii="Arial" w:hAnsi="Arial" w:cs="Arial"/>
          <w:sz w:val="20"/>
          <w:szCs w:val="20"/>
        </w:rPr>
        <w:t>приложениям 8 - 11 к настоящему Порядку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w:t>
      </w:r>
      <w:proofErr w:type="gramEnd"/>
      <w:r w:rsidRPr="00286A61">
        <w:rPr>
          <w:rFonts w:ascii="Arial" w:hAnsi="Arial" w:cs="Arial"/>
          <w:sz w:val="20"/>
          <w:szCs w:val="20"/>
        </w:rPr>
        <w:t xml:space="preserve"> 17.07.2013 № 849-п «Об утверждении Порядка принятия решения о разработке муниципальных программ, их формирования и реализации».</w:t>
      </w:r>
    </w:p>
    <w:p w:rsidR="00286A61" w:rsidRPr="00286A61" w:rsidRDefault="00286A61" w:rsidP="00286A61">
      <w:pPr>
        <w:autoSpaceDE w:val="0"/>
        <w:autoSpaceDN w:val="0"/>
        <w:adjustRightInd w:val="0"/>
        <w:spacing w:line="240" w:lineRule="auto"/>
        <w:ind w:firstLine="648"/>
        <w:jc w:val="both"/>
        <w:outlineLvl w:val="1"/>
        <w:rPr>
          <w:rFonts w:ascii="Arial" w:hAnsi="Arial" w:cs="Arial"/>
          <w:sz w:val="20"/>
          <w:szCs w:val="20"/>
        </w:rPr>
      </w:pPr>
      <w:r w:rsidRPr="00286A61">
        <w:rPr>
          <w:rFonts w:ascii="Arial" w:hAnsi="Arial" w:cs="Arial"/>
          <w:color w:val="000000"/>
          <w:sz w:val="20"/>
          <w:szCs w:val="20"/>
        </w:rPr>
        <w:t xml:space="preserve">Годовой отчет о ходе реализации программы формируется </w:t>
      </w:r>
      <w:r w:rsidRPr="00286A61">
        <w:rPr>
          <w:rFonts w:ascii="Arial" w:hAnsi="Arial" w:cs="Arial"/>
          <w:sz w:val="20"/>
          <w:szCs w:val="20"/>
        </w:rPr>
        <w:t xml:space="preserve">ответственным исполнителем </w:t>
      </w:r>
      <w:r w:rsidRPr="00286A61">
        <w:rPr>
          <w:rFonts w:ascii="Arial" w:hAnsi="Arial" w:cs="Arial"/>
          <w:color w:val="000000"/>
          <w:sz w:val="20"/>
          <w:szCs w:val="20"/>
        </w:rPr>
        <w:t xml:space="preserve">с учетом информации, полученной от соисполнителей. Годовой отчет представляется в электроном виде и на бумажных носителях в управление экономики и планирования не позднее  1 марта года, следующего </w:t>
      </w:r>
      <w:proofErr w:type="gramStart"/>
      <w:r w:rsidRPr="00286A61">
        <w:rPr>
          <w:rFonts w:ascii="Arial" w:hAnsi="Arial" w:cs="Arial"/>
          <w:color w:val="000000"/>
          <w:sz w:val="20"/>
          <w:szCs w:val="20"/>
        </w:rPr>
        <w:t>за</w:t>
      </w:r>
      <w:proofErr w:type="gramEnd"/>
      <w:r w:rsidRPr="00286A61">
        <w:rPr>
          <w:rFonts w:ascii="Arial" w:hAnsi="Arial" w:cs="Arial"/>
          <w:color w:val="000000"/>
          <w:sz w:val="20"/>
          <w:szCs w:val="20"/>
        </w:rPr>
        <w:t xml:space="preserve"> отчетным</w:t>
      </w:r>
    </w:p>
    <w:p w:rsidR="00286A61" w:rsidRPr="00286A61" w:rsidRDefault="00286A61" w:rsidP="00286A61">
      <w:pPr>
        <w:widowControl w:val="0"/>
        <w:numPr>
          <w:ilvl w:val="1"/>
          <w:numId w:val="21"/>
        </w:numPr>
        <w:tabs>
          <w:tab w:val="left" w:pos="567"/>
        </w:tabs>
        <w:autoSpaceDE w:val="0"/>
        <w:autoSpaceDN w:val="0"/>
        <w:adjustRightInd w:val="0"/>
        <w:spacing w:after="0" w:line="240" w:lineRule="auto"/>
        <w:ind w:left="0" w:firstLine="0"/>
        <w:jc w:val="center"/>
        <w:rPr>
          <w:rFonts w:ascii="Arial" w:hAnsi="Arial" w:cs="Arial"/>
          <w:sz w:val="20"/>
          <w:szCs w:val="20"/>
        </w:rPr>
      </w:pPr>
      <w:r w:rsidRPr="00286A61">
        <w:rPr>
          <w:rFonts w:ascii="Arial" w:hAnsi="Arial" w:cs="Arial"/>
          <w:sz w:val="20"/>
          <w:szCs w:val="20"/>
        </w:rPr>
        <w:t>Оценка социально-экономической эффективности</w:t>
      </w:r>
    </w:p>
    <w:p w:rsidR="00286A61" w:rsidRPr="00286A61" w:rsidRDefault="00286A61" w:rsidP="00286A61">
      <w:pPr>
        <w:widowControl w:val="0"/>
        <w:tabs>
          <w:tab w:val="left" w:pos="567"/>
        </w:tabs>
        <w:autoSpaceDE w:val="0"/>
        <w:autoSpaceDN w:val="0"/>
        <w:adjustRightInd w:val="0"/>
        <w:spacing w:after="0" w:line="240" w:lineRule="auto"/>
        <w:rPr>
          <w:rFonts w:ascii="Arial" w:hAnsi="Arial" w:cs="Arial"/>
          <w:sz w:val="20"/>
          <w:szCs w:val="20"/>
        </w:rPr>
      </w:pPr>
    </w:p>
    <w:p w:rsidR="00286A61" w:rsidRPr="00286A61" w:rsidRDefault="00286A61" w:rsidP="00286A61">
      <w:pPr>
        <w:pStyle w:val="ae"/>
        <w:ind w:firstLine="709"/>
        <w:jc w:val="both"/>
        <w:rPr>
          <w:rFonts w:ascii="Arial" w:hAnsi="Arial" w:cs="Arial"/>
          <w:sz w:val="20"/>
          <w:szCs w:val="20"/>
        </w:rPr>
      </w:pPr>
      <w:r w:rsidRPr="00286A61">
        <w:rPr>
          <w:rFonts w:ascii="Arial" w:hAnsi="Arial" w:cs="Arial"/>
          <w:sz w:val="20"/>
          <w:szCs w:val="20"/>
        </w:rPr>
        <w:t>Оценка социально-экономической эффективности проводится администрацией Богучанского района (отдел лесного хозяйства, жилищной политики, транспорта и связи).</w:t>
      </w:r>
    </w:p>
    <w:p w:rsidR="00286A61" w:rsidRPr="00286A61" w:rsidRDefault="00286A61" w:rsidP="00286A61">
      <w:pPr>
        <w:pStyle w:val="ae"/>
        <w:ind w:firstLine="709"/>
        <w:jc w:val="both"/>
        <w:rPr>
          <w:rFonts w:ascii="Arial" w:hAnsi="Arial" w:cs="Arial"/>
          <w:sz w:val="20"/>
          <w:szCs w:val="20"/>
        </w:rPr>
      </w:pPr>
      <w:r w:rsidRPr="00286A61">
        <w:rPr>
          <w:rFonts w:ascii="Arial" w:hAnsi="Arial" w:cs="Arial"/>
          <w:sz w:val="20"/>
          <w:szCs w:val="20"/>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86A61" w:rsidRPr="00286A61" w:rsidRDefault="00286A61" w:rsidP="00286A61">
      <w:pPr>
        <w:pStyle w:val="ae"/>
        <w:ind w:firstLine="709"/>
        <w:jc w:val="both"/>
        <w:rPr>
          <w:rFonts w:ascii="Arial" w:hAnsi="Arial" w:cs="Arial"/>
          <w:sz w:val="20"/>
          <w:szCs w:val="20"/>
        </w:rPr>
      </w:pPr>
      <w:r w:rsidRPr="00286A61">
        <w:rPr>
          <w:rFonts w:ascii="Arial" w:hAnsi="Arial" w:cs="Arial"/>
          <w:sz w:val="20"/>
          <w:szCs w:val="20"/>
        </w:rPr>
        <w:t>В ходе реализации подпрограммы будут выполнены следующие показатели к 2023 году, в том числе:</w:t>
      </w:r>
    </w:p>
    <w:p w:rsidR="00286A61" w:rsidRPr="00286A61" w:rsidRDefault="00286A61" w:rsidP="00286A61">
      <w:pPr>
        <w:pStyle w:val="ae"/>
        <w:numPr>
          <w:ilvl w:val="0"/>
          <w:numId w:val="24"/>
        </w:numPr>
        <w:tabs>
          <w:tab w:val="left" w:pos="1560"/>
        </w:tabs>
        <w:ind w:left="0" w:firstLine="709"/>
        <w:jc w:val="both"/>
        <w:rPr>
          <w:rFonts w:ascii="Arial" w:hAnsi="Arial" w:cs="Arial"/>
          <w:sz w:val="20"/>
          <w:szCs w:val="20"/>
        </w:rPr>
      </w:pPr>
      <w:r w:rsidRPr="00286A61">
        <w:rPr>
          <w:rFonts w:ascii="Arial" w:hAnsi="Arial" w:cs="Arial"/>
          <w:sz w:val="20"/>
          <w:szCs w:val="20"/>
        </w:rPr>
        <w:t>доля ветхого и аварийного жилищного фонда в общем объёме жилищного фонда – 2,07 %;</w:t>
      </w:r>
    </w:p>
    <w:p w:rsidR="00286A61" w:rsidRPr="00286A61" w:rsidRDefault="00286A61" w:rsidP="00286A61">
      <w:pPr>
        <w:pStyle w:val="ae"/>
        <w:numPr>
          <w:ilvl w:val="0"/>
          <w:numId w:val="24"/>
        </w:numPr>
        <w:tabs>
          <w:tab w:val="left" w:pos="1560"/>
        </w:tabs>
        <w:ind w:left="0" w:firstLine="709"/>
        <w:jc w:val="both"/>
        <w:rPr>
          <w:rFonts w:ascii="Arial" w:hAnsi="Arial" w:cs="Arial"/>
          <w:sz w:val="20"/>
          <w:szCs w:val="20"/>
        </w:rPr>
      </w:pPr>
      <w:r w:rsidRPr="00286A61">
        <w:rPr>
          <w:rFonts w:ascii="Arial" w:hAnsi="Arial" w:cs="Arial"/>
          <w:sz w:val="20"/>
          <w:szCs w:val="20"/>
        </w:rPr>
        <w:t>доля аварийного жилищного фонда в общем объёме жилищного фонда – 0,28 %.</w:t>
      </w:r>
    </w:p>
    <w:p w:rsidR="00286A61" w:rsidRPr="00286A61" w:rsidRDefault="00286A61" w:rsidP="00286A61">
      <w:pPr>
        <w:widowControl w:val="0"/>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В результате реализации мероприятий подпрограммы будет улучшено качество жизни населения в том числе:</w:t>
      </w:r>
    </w:p>
    <w:p w:rsidR="00286A61" w:rsidRPr="00286A61" w:rsidRDefault="00286A61" w:rsidP="00286A61">
      <w:pPr>
        <w:widowControl w:val="0"/>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а) в результате приобретения жилых помещений для переселения граждан в 2023 году будет переселено 28 человек из одного аварийного дома, находящегося по адресу с. Богучаны, ул. Центральная, д. 12</w:t>
      </w:r>
    </w:p>
    <w:p w:rsidR="00286A61" w:rsidRPr="00286A61" w:rsidRDefault="00286A61" w:rsidP="00286A61">
      <w:pPr>
        <w:widowControl w:val="0"/>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Реализация мероприятий подпрограммы не повлечёт за собой негативных экологических последствий.</w:t>
      </w:r>
    </w:p>
    <w:p w:rsidR="00286A61" w:rsidRPr="00286A61" w:rsidRDefault="00286A61" w:rsidP="00286A61">
      <w:pPr>
        <w:spacing w:line="240" w:lineRule="auto"/>
        <w:ind w:firstLine="709"/>
        <w:jc w:val="both"/>
        <w:rPr>
          <w:rFonts w:ascii="Arial" w:hAnsi="Arial" w:cs="Arial"/>
          <w:sz w:val="20"/>
          <w:szCs w:val="20"/>
        </w:rPr>
      </w:pPr>
      <w:r w:rsidRPr="00286A61">
        <w:rPr>
          <w:rFonts w:ascii="Arial" w:hAnsi="Arial" w:cs="Arial"/>
          <w:sz w:val="20"/>
          <w:szCs w:val="20"/>
        </w:rPr>
        <w:t>Поступление доходов в районный бюджет от реализации данного мероприятия не предполагается.</w:t>
      </w:r>
    </w:p>
    <w:p w:rsidR="00286A61" w:rsidRPr="00286A61" w:rsidRDefault="00286A61" w:rsidP="00286A61">
      <w:pPr>
        <w:numPr>
          <w:ilvl w:val="1"/>
          <w:numId w:val="21"/>
        </w:numPr>
        <w:tabs>
          <w:tab w:val="left" w:pos="567"/>
        </w:tabs>
        <w:autoSpaceDE w:val="0"/>
        <w:autoSpaceDN w:val="0"/>
        <w:adjustRightInd w:val="0"/>
        <w:spacing w:after="0" w:line="240" w:lineRule="auto"/>
        <w:ind w:left="0" w:firstLine="0"/>
        <w:jc w:val="center"/>
        <w:rPr>
          <w:rFonts w:ascii="Arial" w:hAnsi="Arial" w:cs="Arial"/>
          <w:sz w:val="20"/>
          <w:szCs w:val="20"/>
        </w:rPr>
      </w:pPr>
      <w:r w:rsidRPr="00286A61">
        <w:rPr>
          <w:rFonts w:ascii="Arial" w:hAnsi="Arial" w:cs="Arial"/>
          <w:sz w:val="20"/>
          <w:szCs w:val="20"/>
        </w:rPr>
        <w:t>Мероприятия подпрограммы</w:t>
      </w:r>
    </w:p>
    <w:p w:rsidR="00286A61" w:rsidRPr="00286A61" w:rsidRDefault="00286A61" w:rsidP="00286A61">
      <w:pPr>
        <w:tabs>
          <w:tab w:val="left" w:pos="567"/>
        </w:tabs>
        <w:autoSpaceDE w:val="0"/>
        <w:autoSpaceDN w:val="0"/>
        <w:adjustRightInd w:val="0"/>
        <w:spacing w:after="0" w:line="240" w:lineRule="auto"/>
        <w:rPr>
          <w:rFonts w:ascii="Arial" w:hAnsi="Arial" w:cs="Arial"/>
          <w:sz w:val="20"/>
          <w:szCs w:val="20"/>
        </w:rPr>
      </w:pPr>
    </w:p>
    <w:p w:rsidR="00286A61" w:rsidRPr="00286A61" w:rsidRDefault="00286A61" w:rsidP="00286A61">
      <w:pPr>
        <w:autoSpaceDE w:val="0"/>
        <w:autoSpaceDN w:val="0"/>
        <w:adjustRightInd w:val="0"/>
        <w:spacing w:line="240" w:lineRule="auto"/>
        <w:ind w:firstLine="709"/>
        <w:jc w:val="both"/>
        <w:rPr>
          <w:rFonts w:ascii="Arial" w:hAnsi="Arial" w:cs="Arial"/>
          <w:sz w:val="20"/>
          <w:szCs w:val="20"/>
        </w:rPr>
      </w:pPr>
      <w:r w:rsidRPr="00286A61">
        <w:rPr>
          <w:rFonts w:ascii="Arial" w:hAnsi="Arial" w:cs="Arial"/>
          <w:sz w:val="20"/>
          <w:szCs w:val="20"/>
        </w:rPr>
        <w:t>Перечень подпрограммных мероприятий указан в приложении № 2 к настоящей подпрограмме.</w:t>
      </w:r>
    </w:p>
    <w:p w:rsidR="00286A61" w:rsidRPr="00286A61" w:rsidRDefault="00286A61" w:rsidP="00286A61">
      <w:pPr>
        <w:autoSpaceDE w:val="0"/>
        <w:autoSpaceDN w:val="0"/>
        <w:adjustRightInd w:val="0"/>
        <w:spacing w:line="240" w:lineRule="auto"/>
        <w:ind w:firstLine="709"/>
        <w:jc w:val="both"/>
        <w:rPr>
          <w:rFonts w:ascii="Arial" w:hAnsi="Arial" w:cs="Arial"/>
          <w:sz w:val="20"/>
          <w:szCs w:val="20"/>
        </w:rPr>
      </w:pPr>
    </w:p>
    <w:p w:rsidR="00286A61" w:rsidRPr="00286A61" w:rsidRDefault="00286A61" w:rsidP="00286A61">
      <w:pPr>
        <w:numPr>
          <w:ilvl w:val="1"/>
          <w:numId w:val="21"/>
        </w:numPr>
        <w:tabs>
          <w:tab w:val="left" w:pos="567"/>
        </w:tabs>
        <w:autoSpaceDE w:val="0"/>
        <w:autoSpaceDN w:val="0"/>
        <w:adjustRightInd w:val="0"/>
        <w:spacing w:after="0" w:line="240" w:lineRule="auto"/>
        <w:ind w:left="0" w:firstLine="0"/>
        <w:jc w:val="center"/>
        <w:rPr>
          <w:rFonts w:ascii="Arial" w:hAnsi="Arial" w:cs="Arial"/>
          <w:sz w:val="20"/>
          <w:szCs w:val="20"/>
        </w:rPr>
      </w:pPr>
      <w:r w:rsidRPr="00286A61">
        <w:rPr>
          <w:rFonts w:ascii="Arial" w:hAnsi="Arial" w:cs="Arial"/>
          <w:sz w:val="20"/>
          <w:szCs w:val="20"/>
        </w:rPr>
        <w:t>Обоснование финансовых, материальных и трудовых затрат (ресурсное обеспечение подпрограммы) с указанием источников финансирования</w:t>
      </w:r>
    </w:p>
    <w:p w:rsidR="00286A61" w:rsidRPr="00286A61" w:rsidRDefault="00286A61" w:rsidP="00286A61">
      <w:pPr>
        <w:autoSpaceDE w:val="0"/>
        <w:autoSpaceDN w:val="0"/>
        <w:adjustRightInd w:val="0"/>
        <w:spacing w:line="240" w:lineRule="auto"/>
        <w:ind w:firstLine="709"/>
        <w:jc w:val="center"/>
        <w:rPr>
          <w:rFonts w:ascii="Arial" w:hAnsi="Arial" w:cs="Arial"/>
          <w:sz w:val="20"/>
          <w:szCs w:val="20"/>
        </w:rPr>
      </w:pPr>
    </w:p>
    <w:p w:rsidR="00286A61" w:rsidRPr="00286A61" w:rsidRDefault="00286A61" w:rsidP="00286A61">
      <w:pPr>
        <w:spacing w:line="240" w:lineRule="auto"/>
        <w:ind w:firstLine="709"/>
        <w:rPr>
          <w:rFonts w:ascii="Arial" w:hAnsi="Arial" w:cs="Arial"/>
          <w:sz w:val="20"/>
          <w:szCs w:val="20"/>
        </w:rPr>
      </w:pPr>
      <w:r w:rsidRPr="00286A61">
        <w:rPr>
          <w:rFonts w:ascii="Arial" w:hAnsi="Arial" w:cs="Arial"/>
          <w:sz w:val="20"/>
          <w:szCs w:val="20"/>
        </w:rPr>
        <w:t>Общий объём финансирования подпрограммы указан в приложении № 2 к настоящей подпрограмме.</w:t>
      </w:r>
    </w:p>
    <w:p w:rsidR="00286A61" w:rsidRPr="00286A61" w:rsidRDefault="00286A61" w:rsidP="00286A61">
      <w:pPr>
        <w:spacing w:line="240" w:lineRule="auto"/>
        <w:ind w:firstLine="709"/>
        <w:jc w:val="both"/>
        <w:rPr>
          <w:rFonts w:ascii="Arial" w:hAnsi="Arial" w:cs="Arial"/>
          <w:sz w:val="20"/>
          <w:szCs w:val="20"/>
        </w:rPr>
      </w:pPr>
      <w:r w:rsidRPr="00286A61">
        <w:rPr>
          <w:rFonts w:ascii="Arial" w:hAnsi="Arial" w:cs="Arial"/>
          <w:sz w:val="20"/>
          <w:szCs w:val="20"/>
        </w:rPr>
        <w:t xml:space="preserve">Материалы и трудовые затраты в рамках подпрограмм не предусмотрены. </w:t>
      </w: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Приложение № 1 </w:t>
            </w:r>
            <w:r w:rsidRPr="00286A61">
              <w:rPr>
                <w:rFonts w:ascii="Arial" w:eastAsia="Times New Roman" w:hAnsi="Arial" w:cs="Arial"/>
                <w:color w:val="000000"/>
                <w:sz w:val="18"/>
                <w:szCs w:val="18"/>
                <w:lang w:eastAsia="ru-RU"/>
              </w:rPr>
              <w:br/>
              <w:t>к подпрограмме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«Переселение граждан из </w:t>
            </w:r>
            <w:proofErr w:type="gramStart"/>
            <w:r w:rsidRPr="00286A61">
              <w:rPr>
                <w:rFonts w:ascii="Arial" w:eastAsia="Times New Roman" w:hAnsi="Arial" w:cs="Arial"/>
                <w:color w:val="000000"/>
                <w:sz w:val="18"/>
                <w:szCs w:val="18"/>
                <w:lang w:eastAsia="ru-RU"/>
              </w:rPr>
              <w:t>аварийного</w:t>
            </w:r>
            <w:proofErr w:type="gramEnd"/>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жилищного фонда в Богучанском районе»</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 xml:space="preserve">Перечень показателей результативности подпрограммы "Переселение граждан из аварийного </w:t>
            </w:r>
            <w:r w:rsidRPr="00286A61">
              <w:rPr>
                <w:rFonts w:ascii="Arial" w:eastAsia="Times New Roman" w:hAnsi="Arial" w:cs="Arial"/>
                <w:color w:val="000000"/>
                <w:sz w:val="20"/>
                <w:szCs w:val="18"/>
                <w:lang w:eastAsia="ru-RU"/>
              </w:rPr>
              <w:lastRenderedPageBreak/>
              <w:t xml:space="preserve">жилищного фонда в Богучанском районе"    </w:t>
            </w:r>
          </w:p>
        </w:tc>
      </w:tr>
    </w:tbl>
    <w:p w:rsidR="00286A61" w:rsidRPr="00286A61" w:rsidRDefault="00286A61" w:rsidP="00286A61">
      <w:pPr>
        <w:rPr>
          <w:rFonts w:ascii="Arial" w:hAnsi="Arial" w:cs="Arial"/>
          <w:sz w:val="28"/>
          <w:szCs w:val="28"/>
        </w:rPr>
      </w:pPr>
    </w:p>
    <w:tbl>
      <w:tblPr>
        <w:tblW w:w="5000" w:type="pct"/>
        <w:tblLook w:val="04A0"/>
      </w:tblPr>
      <w:tblGrid>
        <w:gridCol w:w="429"/>
        <w:gridCol w:w="62"/>
        <w:gridCol w:w="1120"/>
        <w:gridCol w:w="1142"/>
        <w:gridCol w:w="547"/>
        <w:gridCol w:w="500"/>
        <w:gridCol w:w="43"/>
        <w:gridCol w:w="927"/>
        <w:gridCol w:w="26"/>
        <w:gridCol w:w="501"/>
        <w:gridCol w:w="501"/>
        <w:gridCol w:w="501"/>
        <w:gridCol w:w="585"/>
        <w:gridCol w:w="397"/>
        <w:gridCol w:w="333"/>
        <w:gridCol w:w="650"/>
        <w:gridCol w:w="63"/>
        <w:gridCol w:w="627"/>
        <w:gridCol w:w="617"/>
      </w:tblGrid>
      <w:tr w:rsidR="00286A61" w:rsidRPr="00286A61" w:rsidTr="00A969F7">
        <w:trPr>
          <w:trHeight w:val="20"/>
        </w:trPr>
        <w:tc>
          <w:tcPr>
            <w:tcW w:w="246" w:type="pct"/>
            <w:gridSpan w:val="2"/>
            <w:tcBorders>
              <w:top w:val="single" w:sz="4" w:space="0" w:color="auto"/>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 </w:t>
            </w:r>
            <w:proofErr w:type="gramStart"/>
            <w:r w:rsidRPr="00286A61">
              <w:rPr>
                <w:rFonts w:ascii="Arial" w:eastAsia="Times New Roman" w:hAnsi="Arial" w:cs="Arial"/>
                <w:color w:val="000000"/>
                <w:sz w:val="14"/>
                <w:szCs w:val="14"/>
                <w:lang w:eastAsia="ru-RU"/>
              </w:rPr>
              <w:t>п</w:t>
            </w:r>
            <w:proofErr w:type="gramEnd"/>
            <w:r w:rsidRPr="00286A61">
              <w:rPr>
                <w:rFonts w:ascii="Arial" w:eastAsia="Times New Roman" w:hAnsi="Arial" w:cs="Arial"/>
                <w:color w:val="000000"/>
                <w:sz w:val="14"/>
                <w:szCs w:val="14"/>
                <w:lang w:eastAsia="ru-RU"/>
              </w:rPr>
              <w:t>/п</w:t>
            </w:r>
          </w:p>
        </w:tc>
        <w:tc>
          <w:tcPr>
            <w:tcW w:w="1739" w:type="pct"/>
            <w:gridSpan w:val="4"/>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Цели, задачи, показатели результативности</w:t>
            </w:r>
          </w:p>
        </w:tc>
        <w:tc>
          <w:tcPr>
            <w:tcW w:w="492" w:type="pct"/>
            <w:gridSpan w:val="2"/>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Единица  измерения</w:t>
            </w:r>
          </w:p>
        </w:tc>
        <w:tc>
          <w:tcPr>
            <w:tcW w:w="1079" w:type="pct"/>
            <w:gridSpan w:val="5"/>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Источник информации</w:t>
            </w:r>
          </w:p>
        </w:tc>
        <w:tc>
          <w:tcPr>
            <w:tcW w:w="364" w:type="pct"/>
            <w:gridSpan w:val="2"/>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358" w:type="pct"/>
            <w:gridSpan w:val="2"/>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r>
      <w:tr w:rsidR="00286A61" w:rsidRPr="00286A61" w:rsidTr="00A969F7">
        <w:trPr>
          <w:trHeight w:val="20"/>
        </w:trPr>
        <w:tc>
          <w:tcPr>
            <w:tcW w:w="246" w:type="pct"/>
            <w:gridSpan w:val="2"/>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gridSpan w:val="4"/>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492"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1079" w:type="pct"/>
            <w:gridSpan w:val="5"/>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w:t>
            </w:r>
          </w:p>
        </w:tc>
        <w:tc>
          <w:tcPr>
            <w:tcW w:w="364"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w:t>
            </w:r>
          </w:p>
        </w:tc>
        <w:tc>
          <w:tcPr>
            <w:tcW w:w="358"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w:t>
            </w:r>
          </w:p>
        </w:tc>
      </w:tr>
      <w:tr w:rsidR="00286A61" w:rsidRPr="00286A61" w:rsidTr="00A969F7">
        <w:trPr>
          <w:trHeight w:val="20"/>
        </w:trPr>
        <w:tc>
          <w:tcPr>
            <w:tcW w:w="246" w:type="pct"/>
            <w:gridSpan w:val="2"/>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396" w:type="pct"/>
            <w:gridSpan w:val="16"/>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расселение граждан из аварийного жилищного фонда муниципальных образований Богучанского района.</w:t>
            </w:r>
          </w:p>
        </w:tc>
        <w:tc>
          <w:tcPr>
            <w:tcW w:w="35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46" w:type="pct"/>
            <w:gridSpan w:val="2"/>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754" w:type="pct"/>
            <w:gridSpan w:val="17"/>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подпрограммы 1: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286A61" w:rsidRPr="00286A61" w:rsidTr="00A969F7">
        <w:trPr>
          <w:trHeight w:val="20"/>
        </w:trPr>
        <w:tc>
          <w:tcPr>
            <w:tcW w:w="246" w:type="pct"/>
            <w:gridSpan w:val="2"/>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gridSpan w:val="4"/>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Показатель результативности 1</w:t>
            </w:r>
            <w:r w:rsidRPr="00286A61">
              <w:rPr>
                <w:rFonts w:ascii="Arial" w:eastAsia="Times New Roman" w:hAnsi="Arial" w:cs="Arial"/>
                <w:color w:val="000000"/>
                <w:sz w:val="14"/>
                <w:szCs w:val="14"/>
                <w:lang w:eastAsia="ru-RU"/>
              </w:rPr>
              <w:br/>
              <w:t>доля ветхого и аварийного жилищного фонда в общем объёме жилищного фонда</w:t>
            </w:r>
          </w:p>
        </w:tc>
        <w:tc>
          <w:tcPr>
            <w:tcW w:w="492"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1079" w:type="pct"/>
            <w:gridSpan w:val="5"/>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Крайстат</w:t>
            </w:r>
          </w:p>
        </w:tc>
        <w:tc>
          <w:tcPr>
            <w:tcW w:w="364"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58"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2,07</w:t>
            </w:r>
          </w:p>
        </w:tc>
      </w:tr>
      <w:tr w:rsidR="00286A61" w:rsidRPr="00286A61" w:rsidTr="00A969F7">
        <w:trPr>
          <w:trHeight w:val="20"/>
        </w:trPr>
        <w:tc>
          <w:tcPr>
            <w:tcW w:w="246" w:type="pct"/>
            <w:gridSpan w:val="2"/>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1739" w:type="pct"/>
            <w:gridSpan w:val="4"/>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Показатель результативности  2</w:t>
            </w:r>
            <w:r w:rsidRPr="00286A61">
              <w:rPr>
                <w:rFonts w:ascii="Arial" w:eastAsia="Times New Roman" w:hAnsi="Arial" w:cs="Arial"/>
                <w:color w:val="000000"/>
                <w:sz w:val="14"/>
                <w:szCs w:val="14"/>
                <w:lang w:eastAsia="ru-RU"/>
              </w:rPr>
              <w:br/>
              <w:t>доля аварийного жилищного фонда в общем объёме жилищного фонда</w:t>
            </w:r>
          </w:p>
        </w:tc>
        <w:tc>
          <w:tcPr>
            <w:tcW w:w="492"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1079" w:type="pct"/>
            <w:gridSpan w:val="5"/>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Крайстат</w:t>
            </w:r>
          </w:p>
        </w:tc>
        <w:tc>
          <w:tcPr>
            <w:tcW w:w="364" w:type="pct"/>
            <w:gridSpan w:val="2"/>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noWrap/>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0,28</w:t>
            </w:r>
          </w:p>
        </w:tc>
      </w:tr>
      <w:tr w:rsidR="00286A61" w:rsidRPr="00286A61" w:rsidTr="00A969F7">
        <w:trPr>
          <w:trHeight w:val="20"/>
        </w:trPr>
        <w:tc>
          <w:tcPr>
            <w:tcW w:w="5000" w:type="pct"/>
            <w:gridSpan w:val="19"/>
            <w:tcBorders>
              <w:top w:val="nil"/>
              <w:left w:val="nil"/>
              <w:right w:val="nil"/>
            </w:tcBorders>
            <w:shd w:val="clear" w:color="auto" w:fill="auto"/>
            <w:hideMark/>
          </w:tcPr>
          <w:p w:rsidR="00286A61" w:rsidRPr="00286A61" w:rsidRDefault="00286A61" w:rsidP="00A969F7">
            <w:pPr>
              <w:spacing w:after="0" w:line="240" w:lineRule="auto"/>
              <w:rPr>
                <w:rFonts w:ascii="Arial" w:eastAsia="Times New Roman" w:hAnsi="Arial" w:cs="Arial"/>
                <w:sz w:val="18"/>
                <w:szCs w:val="18"/>
                <w:lang w:eastAsia="ru-RU"/>
              </w:rPr>
            </w:pP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Приложение № 2</w:t>
            </w:r>
            <w:r w:rsidRPr="00286A61">
              <w:rPr>
                <w:rFonts w:ascii="Arial" w:eastAsia="Times New Roman" w:hAnsi="Arial" w:cs="Arial"/>
                <w:sz w:val="18"/>
                <w:szCs w:val="18"/>
                <w:lang w:eastAsia="ru-RU"/>
              </w:rPr>
              <w:br/>
              <w:t xml:space="preserve">к подпрограмме 1 Богучанского района </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«Переселение граждан из </w:t>
            </w:r>
            <w:proofErr w:type="gramStart"/>
            <w:r w:rsidRPr="00286A61">
              <w:rPr>
                <w:rFonts w:ascii="Arial" w:eastAsia="Times New Roman" w:hAnsi="Arial" w:cs="Arial"/>
                <w:sz w:val="18"/>
                <w:szCs w:val="18"/>
                <w:lang w:eastAsia="ru-RU"/>
              </w:rPr>
              <w:t>аварийного</w:t>
            </w:r>
            <w:proofErr w:type="gramEnd"/>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жилищного фонда в Богучанском районе»</w:t>
            </w:r>
          </w:p>
          <w:p w:rsidR="00286A61" w:rsidRPr="00286A61" w:rsidRDefault="00286A61" w:rsidP="00A969F7">
            <w:pPr>
              <w:spacing w:after="0" w:line="240" w:lineRule="auto"/>
              <w:jc w:val="right"/>
              <w:rPr>
                <w:rFonts w:ascii="Arial" w:eastAsia="Times New Roman" w:hAnsi="Arial" w:cs="Arial"/>
                <w:sz w:val="18"/>
                <w:szCs w:val="18"/>
                <w:lang w:eastAsia="ru-RU"/>
              </w:rPr>
            </w:pPr>
          </w:p>
          <w:p w:rsidR="00286A61" w:rsidRPr="00286A61" w:rsidRDefault="00286A61" w:rsidP="00A969F7">
            <w:pPr>
              <w:spacing w:after="0" w:line="240" w:lineRule="auto"/>
              <w:jc w:val="center"/>
              <w:rPr>
                <w:rFonts w:ascii="Arial" w:eastAsia="Times New Roman" w:hAnsi="Arial" w:cs="Arial"/>
                <w:bCs/>
                <w:color w:val="000000"/>
                <w:sz w:val="20"/>
                <w:szCs w:val="18"/>
                <w:lang w:eastAsia="ru-RU"/>
              </w:rPr>
            </w:pPr>
            <w:r w:rsidRPr="00286A61">
              <w:rPr>
                <w:rFonts w:ascii="Arial" w:eastAsia="Times New Roman" w:hAnsi="Arial" w:cs="Arial"/>
                <w:bCs/>
                <w:color w:val="000000"/>
                <w:sz w:val="20"/>
                <w:szCs w:val="18"/>
                <w:lang w:eastAsia="ru-RU"/>
              </w:rPr>
              <w:t>Перечень мероприятий подпрограммы " Переселение граждан из аварийного жилищного фонда в Богучанском районе" с указанием объема средств на их реализацию и ожидаемых результатов</w:t>
            </w:r>
          </w:p>
          <w:p w:rsidR="00286A61" w:rsidRPr="00286A61" w:rsidRDefault="00286A61" w:rsidP="00A969F7">
            <w:pPr>
              <w:spacing w:after="0" w:line="240" w:lineRule="auto"/>
              <w:jc w:val="center"/>
              <w:rPr>
                <w:rFonts w:ascii="Arial" w:eastAsia="Times New Roman" w:hAnsi="Arial" w:cs="Arial"/>
                <w:sz w:val="18"/>
                <w:szCs w:val="18"/>
                <w:lang w:eastAsia="ru-RU"/>
              </w:rPr>
            </w:pPr>
          </w:p>
        </w:tc>
      </w:tr>
      <w:tr w:rsidR="00286A61" w:rsidRPr="00286A61" w:rsidTr="00A969F7">
        <w:trPr>
          <w:trHeight w:val="20"/>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619"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программы, подпрограммы</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наименование ГРБС </w:t>
            </w:r>
          </w:p>
        </w:tc>
        <w:tc>
          <w:tcPr>
            <w:tcW w:w="1042" w:type="pct"/>
            <w:gridSpan w:val="5"/>
            <w:tcBorders>
              <w:top w:val="single" w:sz="4" w:space="0" w:color="auto"/>
              <w:left w:val="nil"/>
              <w:bottom w:val="single" w:sz="4" w:space="0" w:color="auto"/>
              <w:right w:val="nil"/>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Код бюджетной классификации</w:t>
            </w:r>
          </w:p>
        </w:tc>
        <w:tc>
          <w:tcPr>
            <w:tcW w:w="1771" w:type="pct"/>
            <w:gridSpan w:val="7"/>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748"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Ожидаемый результат от реализации подпрограммного мероприятия</w:t>
            </w:r>
            <w:r w:rsidRPr="00286A61">
              <w:rPr>
                <w:rFonts w:ascii="Arial" w:eastAsia="Times New Roman" w:hAnsi="Arial" w:cs="Arial"/>
                <w:color w:val="000000"/>
                <w:sz w:val="14"/>
                <w:szCs w:val="14"/>
                <w:lang w:eastAsia="ru-RU"/>
              </w:rPr>
              <w:br/>
              <w:t xml:space="preserve"> (в натуральном выражении)</w:t>
            </w:r>
          </w:p>
        </w:tc>
      </w:tr>
      <w:tr w:rsidR="00286A61" w:rsidRPr="00286A61" w:rsidTr="00A969F7">
        <w:trPr>
          <w:trHeight w:val="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619" w:type="pct"/>
            <w:gridSpan w:val="2"/>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ГРБС</w:t>
            </w:r>
          </w:p>
        </w:tc>
        <w:tc>
          <w:tcPr>
            <w:tcW w:w="272"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РзПр</w:t>
            </w:r>
          </w:p>
        </w:tc>
        <w:tc>
          <w:tcPr>
            <w:tcW w:w="483" w:type="pct"/>
            <w:gridSpan w:val="2"/>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ЦСР</w:t>
            </w:r>
          </w:p>
        </w:tc>
        <w:tc>
          <w:tcPr>
            <w:tcW w:w="2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2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2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497"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497"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на 2020-2023 годы</w:t>
            </w:r>
          </w:p>
        </w:tc>
        <w:tc>
          <w:tcPr>
            <w:tcW w:w="748" w:type="pct"/>
            <w:gridSpan w:val="3"/>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029" w:type="pct"/>
            <w:gridSpan w:val="15"/>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 Расселение граждан из аварийного жилищного фонда муниципальных образований Богучанского района</w:t>
            </w:r>
          </w:p>
        </w:tc>
        <w:tc>
          <w:tcPr>
            <w:tcW w:w="748" w:type="pct"/>
            <w:gridSpan w:val="3"/>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4029" w:type="pct"/>
            <w:gridSpan w:val="15"/>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1. Строительство (приобретение)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или реконструкции.</w:t>
            </w:r>
          </w:p>
        </w:tc>
        <w:tc>
          <w:tcPr>
            <w:tcW w:w="748" w:type="pct"/>
            <w:gridSpan w:val="3"/>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1.3.</w:t>
            </w:r>
          </w:p>
        </w:tc>
        <w:tc>
          <w:tcPr>
            <w:tcW w:w="61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Финансовое управление администрации Богучанского района</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890</w:t>
            </w:r>
          </w:p>
        </w:tc>
        <w:tc>
          <w:tcPr>
            <w:tcW w:w="27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0501</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101F367483</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14352100,00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14352100,00</w:t>
            </w:r>
          </w:p>
        </w:tc>
        <w:tc>
          <w:tcPr>
            <w:tcW w:w="74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результате приобретения жилых помещений для переселения граждан  в 2023 году будет переселено 28 человек из одного аварийного дома, находящегося по адресу с. Богучаны, ул. Центральная, д. 12</w:t>
            </w: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9" w:type="pct"/>
            <w:gridSpan w:val="2"/>
            <w:vMerge/>
            <w:tcBorders>
              <w:top w:val="nil"/>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597" w:type="pct"/>
            <w:vMerge/>
            <w:tcBorders>
              <w:top w:val="nil"/>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87" w:type="pct"/>
            <w:vMerge/>
            <w:tcBorders>
              <w:top w:val="nil"/>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72" w:type="pct"/>
            <w:gridSpan w:val="2"/>
            <w:vMerge/>
            <w:tcBorders>
              <w:top w:val="nil"/>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101F367484</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5184100,00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5184100,00</w:t>
            </w:r>
          </w:p>
        </w:tc>
        <w:tc>
          <w:tcPr>
            <w:tcW w:w="748" w:type="pct"/>
            <w:gridSpan w:val="3"/>
            <w:vMerge/>
            <w:tcBorders>
              <w:top w:val="nil"/>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9"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задаче 1</w:t>
            </w:r>
          </w:p>
        </w:tc>
        <w:tc>
          <w:tcPr>
            <w:tcW w:w="59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72"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83" w:type="pct"/>
            <w:gridSpan w:val="2"/>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19536200,00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19536200,00</w:t>
            </w:r>
          </w:p>
        </w:tc>
        <w:tc>
          <w:tcPr>
            <w:tcW w:w="748" w:type="pct"/>
            <w:gridSpan w:val="3"/>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9"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подпрограмме</w:t>
            </w:r>
          </w:p>
        </w:tc>
        <w:tc>
          <w:tcPr>
            <w:tcW w:w="59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72"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83" w:type="pct"/>
            <w:gridSpan w:val="2"/>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19536200,00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19536200,00</w:t>
            </w:r>
          </w:p>
        </w:tc>
        <w:tc>
          <w:tcPr>
            <w:tcW w:w="748" w:type="pct"/>
            <w:gridSpan w:val="3"/>
            <w:vMerge w:val="restart"/>
            <w:tcBorders>
              <w:top w:val="nil"/>
              <w:left w:val="single" w:sz="4" w:space="0" w:color="auto"/>
              <w:bottom w:val="nil"/>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9"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
        </w:tc>
        <w:tc>
          <w:tcPr>
            <w:tcW w:w="59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72"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83" w:type="pct"/>
            <w:gridSpan w:val="2"/>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FF0000"/>
                <w:sz w:val="14"/>
                <w:szCs w:val="14"/>
                <w:lang w:eastAsia="ru-RU"/>
              </w:rPr>
            </w:pPr>
            <w:r w:rsidRPr="00286A61">
              <w:rPr>
                <w:rFonts w:ascii="Arial" w:eastAsia="Times New Roman" w:hAnsi="Arial" w:cs="Arial"/>
                <w:b/>
                <w:bCs/>
                <w:color w:val="FF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FF0000"/>
                <w:sz w:val="14"/>
                <w:szCs w:val="14"/>
                <w:lang w:eastAsia="ru-RU"/>
              </w:rPr>
            </w:pPr>
            <w:r w:rsidRPr="00286A61">
              <w:rPr>
                <w:rFonts w:ascii="Arial" w:eastAsia="Times New Roman" w:hAnsi="Arial" w:cs="Arial"/>
                <w:b/>
                <w:bCs/>
                <w:color w:val="FF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FF0000"/>
                <w:sz w:val="14"/>
                <w:szCs w:val="14"/>
                <w:lang w:eastAsia="ru-RU"/>
              </w:rPr>
            </w:pPr>
            <w:r w:rsidRPr="00286A61">
              <w:rPr>
                <w:rFonts w:ascii="Arial" w:eastAsia="Times New Roman" w:hAnsi="Arial" w:cs="Arial"/>
                <w:b/>
                <w:bCs/>
                <w:color w:val="FF0000"/>
                <w:sz w:val="14"/>
                <w:szCs w:val="14"/>
                <w:lang w:eastAsia="ru-RU"/>
              </w:rPr>
              <w:t> </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FF0000"/>
                <w:sz w:val="14"/>
                <w:szCs w:val="14"/>
                <w:lang w:eastAsia="ru-RU"/>
              </w:rPr>
            </w:pPr>
            <w:r w:rsidRPr="00286A61">
              <w:rPr>
                <w:rFonts w:ascii="Arial" w:eastAsia="Times New Roman" w:hAnsi="Arial" w:cs="Arial"/>
                <w:b/>
                <w:bCs/>
                <w:color w:val="FF0000"/>
                <w:sz w:val="14"/>
                <w:szCs w:val="14"/>
                <w:lang w:eastAsia="ru-RU"/>
              </w:rPr>
              <w:t> </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 </w:t>
            </w:r>
          </w:p>
        </w:tc>
        <w:tc>
          <w:tcPr>
            <w:tcW w:w="748" w:type="pct"/>
            <w:gridSpan w:val="3"/>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9"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юджет</w:t>
            </w:r>
          </w:p>
        </w:tc>
        <w:tc>
          <w:tcPr>
            <w:tcW w:w="59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72" w:type="pct"/>
            <w:gridSpan w:val="2"/>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83" w:type="pct"/>
            <w:gridSpan w:val="2"/>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5184100,00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5184100,00</w:t>
            </w:r>
          </w:p>
        </w:tc>
        <w:tc>
          <w:tcPr>
            <w:tcW w:w="748" w:type="pct"/>
            <w:gridSpan w:val="3"/>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9"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59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72" w:type="pct"/>
            <w:gridSpan w:val="2"/>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83" w:type="pct"/>
            <w:gridSpan w:val="2"/>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
                <w:bCs/>
                <w:color w:val="000000"/>
                <w:sz w:val="14"/>
                <w:szCs w:val="14"/>
                <w:lang w:eastAsia="ru-RU"/>
              </w:rPr>
            </w:pPr>
            <w:r w:rsidRPr="00286A61">
              <w:rPr>
                <w:rFonts w:ascii="Arial" w:eastAsia="Times New Roman" w:hAnsi="Arial" w:cs="Arial"/>
                <w:b/>
                <w:bCs/>
                <w:color w:val="000000"/>
                <w:sz w:val="14"/>
                <w:szCs w:val="14"/>
                <w:lang w:eastAsia="ru-RU"/>
              </w:rPr>
              <w:t>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497" w:type="pct"/>
            <w:gridSpan w:val="2"/>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748" w:type="pct"/>
            <w:gridSpan w:val="3"/>
            <w:vMerge/>
            <w:tcBorders>
              <w:top w:val="nil"/>
              <w:left w:val="single" w:sz="4" w:space="0" w:color="auto"/>
              <w:bottom w:val="nil"/>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9"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федеральный бюджет</w:t>
            </w:r>
          </w:p>
        </w:tc>
        <w:tc>
          <w:tcPr>
            <w:tcW w:w="59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72" w:type="pct"/>
            <w:gridSpan w:val="2"/>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83" w:type="pct"/>
            <w:gridSpan w:val="2"/>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9"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497" w:type="pct"/>
            <w:gridSpan w:val="2"/>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14352100,00</w:t>
            </w:r>
          </w:p>
        </w:tc>
        <w:tc>
          <w:tcPr>
            <w:tcW w:w="497" w:type="pct"/>
            <w:gridSpan w:val="2"/>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14352100,00</w:t>
            </w:r>
          </w:p>
        </w:tc>
        <w:tc>
          <w:tcPr>
            <w:tcW w:w="748" w:type="pct"/>
            <w:gridSpan w:val="3"/>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bl>
    <w:p w:rsidR="00286A61" w:rsidRPr="00286A61" w:rsidRDefault="00286A61" w:rsidP="00286A61">
      <w:pPr>
        <w:spacing w:after="0" w:line="240" w:lineRule="auto"/>
        <w:jc w:val="both"/>
        <w:rPr>
          <w:rFonts w:ascii="Arial" w:eastAsia="Times New Roman" w:hAnsi="Arial" w:cs="Arial"/>
          <w:sz w:val="20"/>
          <w:szCs w:val="20"/>
          <w:lang w:val="en-US" w:eastAsia="ru-RU"/>
        </w:rPr>
      </w:pPr>
    </w:p>
    <w:p w:rsidR="00286A61" w:rsidRPr="00286A61" w:rsidRDefault="00286A61" w:rsidP="00286A61">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286A61">
        <w:rPr>
          <w:rFonts w:ascii="Arial" w:eastAsia="Times New Roman" w:hAnsi="Arial" w:cs="Arial"/>
          <w:sz w:val="18"/>
          <w:szCs w:val="20"/>
          <w:lang w:eastAsia="ru-RU"/>
        </w:rPr>
        <w:t>Приложение № 6</w:t>
      </w:r>
    </w:p>
    <w:p w:rsidR="00286A61" w:rsidRPr="00286A61" w:rsidRDefault="00286A61" w:rsidP="00286A61">
      <w:pPr>
        <w:autoSpaceDE w:val="0"/>
        <w:autoSpaceDN w:val="0"/>
        <w:adjustRightInd w:val="0"/>
        <w:spacing w:after="0" w:line="240" w:lineRule="auto"/>
        <w:ind w:left="4820"/>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 xml:space="preserve">к муниципальной программе «Обеспечение доступным и комфортным жильём граждан Богучанского района»                                </w:t>
      </w:r>
    </w:p>
    <w:p w:rsidR="00286A61" w:rsidRPr="00286A61" w:rsidRDefault="00286A61" w:rsidP="00286A61">
      <w:pPr>
        <w:autoSpaceDE w:val="0"/>
        <w:autoSpaceDN w:val="0"/>
        <w:adjustRightInd w:val="0"/>
        <w:spacing w:after="0" w:line="240" w:lineRule="auto"/>
        <w:jc w:val="both"/>
        <w:rPr>
          <w:rFonts w:ascii="Arial" w:eastAsia="Times New Roman" w:hAnsi="Arial" w:cs="Arial"/>
          <w:bCs/>
          <w:sz w:val="20"/>
          <w:szCs w:val="20"/>
          <w:lang w:eastAsia="ru-RU"/>
        </w:rPr>
      </w:pP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Подпрограмма </w:t>
      </w: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roofErr w:type="gramStart"/>
      <w:r w:rsidRPr="00286A61">
        <w:rPr>
          <w:rFonts w:ascii="Arial" w:eastAsia="Times New Roman" w:hAnsi="Arial" w:cs="Arial"/>
          <w:bCs/>
          <w:sz w:val="20"/>
          <w:szCs w:val="20"/>
          <w:lang w:eastAsia="ru-RU"/>
        </w:rPr>
        <w:t>реализуемая</w:t>
      </w:r>
      <w:proofErr w:type="gramEnd"/>
      <w:r w:rsidRPr="00286A61">
        <w:rPr>
          <w:rFonts w:ascii="Arial" w:eastAsia="Times New Roman" w:hAnsi="Arial" w:cs="Arial"/>
          <w:bCs/>
          <w:sz w:val="20"/>
          <w:szCs w:val="20"/>
          <w:lang w:eastAsia="ru-RU"/>
        </w:rPr>
        <w:t xml:space="preserve"> в рамках муниципальной программы «Обеспечение доступным и комфортным жильём граждан Богучанского района» </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0"/>
          <w:numId w:val="18"/>
        </w:num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Паспорт подпрограммы</w:t>
      </w:r>
    </w:p>
    <w:p w:rsidR="00286A61" w:rsidRPr="00286A61" w:rsidRDefault="00286A61" w:rsidP="00286A61">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687"/>
        <w:gridCol w:w="6808"/>
      </w:tblGrid>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Наименование      </w:t>
            </w:r>
            <w:r w:rsidRPr="00286A61">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(далее – подпрограмма)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tabs>
                <w:tab w:val="left" w:pos="378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МКУ «Муниципальная служба Заказчика»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Цель и задачи подпрограммы    </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tabs>
                <w:tab w:val="left" w:pos="-54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Цель – обеспечение увеличения объёмов ввода жилья на территории Богучанского района.</w:t>
            </w:r>
          </w:p>
          <w:p w:rsidR="00286A61" w:rsidRPr="00286A61" w:rsidRDefault="00286A61" w:rsidP="00A969F7">
            <w:pPr>
              <w:tabs>
                <w:tab w:val="left" w:pos="-54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Ввод общей площади жилья к 2023 году до 0 тыс. кв. метров.</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2020-2023 годы</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Расходы на реализацию подпрограммы в течение 2020-2023 годов не предусмотрены</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Система организации </w:t>
            </w:r>
            <w:proofErr w:type="gramStart"/>
            <w:r w:rsidRPr="00286A61">
              <w:rPr>
                <w:rFonts w:ascii="Arial" w:eastAsia="Times New Roman" w:hAnsi="Arial" w:cs="Arial"/>
                <w:sz w:val="14"/>
                <w:szCs w:val="14"/>
                <w:lang w:eastAsia="ru-RU"/>
              </w:rPr>
              <w:t>контроля  за</w:t>
            </w:r>
            <w:proofErr w:type="gramEnd"/>
            <w:r w:rsidRPr="00286A61">
              <w:rPr>
                <w:rFonts w:ascii="Arial" w:eastAsia="Times New Roman" w:hAnsi="Arial" w:cs="Arial"/>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МКУ «Муниципальная служба Заказчика», финансовое управление администрации Богучанского района.</w:t>
            </w:r>
          </w:p>
        </w:tc>
      </w:tr>
    </w:tbl>
    <w:p w:rsidR="00286A61" w:rsidRPr="00286A61" w:rsidRDefault="00286A61" w:rsidP="00286A61">
      <w:pPr>
        <w:tabs>
          <w:tab w:val="left" w:pos="567"/>
        </w:tabs>
        <w:spacing w:after="0" w:line="240" w:lineRule="auto"/>
        <w:rPr>
          <w:rFonts w:ascii="Arial" w:eastAsia="Times New Roman" w:hAnsi="Arial" w:cs="Arial"/>
          <w:sz w:val="20"/>
          <w:szCs w:val="20"/>
          <w:lang w:eastAsia="ru-RU"/>
        </w:rPr>
      </w:pPr>
    </w:p>
    <w:p w:rsidR="00286A61" w:rsidRPr="00286A61" w:rsidRDefault="00286A61" w:rsidP="00286A61">
      <w:pPr>
        <w:numPr>
          <w:ilvl w:val="0"/>
          <w:numId w:val="23"/>
        </w:numPr>
        <w:tabs>
          <w:tab w:val="left" w:pos="567"/>
        </w:tabs>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Основные разделы подпрограммы</w:t>
      </w:r>
    </w:p>
    <w:p w:rsidR="00286A61" w:rsidRPr="00286A61" w:rsidRDefault="00286A61" w:rsidP="00286A61">
      <w:pPr>
        <w:spacing w:after="0" w:line="240" w:lineRule="auto"/>
        <w:jc w:val="center"/>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На территории Богучанского района находятся 29 населенных пунктов, которые в основном обеспечены генеральными планами и правилами землепользования и застройки, что в соответствии с Градостроительным Кодексом РФ позволяет предоставлять свободные территории для комплексного освоения. В с. Богучаны имеются свободные земельные площади более 200 га, планируемые генпланом под застройку, но не обеспеченные коммунальной и транспортной инфраструктурой.</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Для достижения поставленных целей настоящей подпрограммой предусмотрена реализация мероприятий по предоставлению субсидий муниципальным образованиям Богучанского района на обеспечение земельных участков коммунальной инфраструктурой в целях жилищного строительства.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Основными проблемами по предоставлению земельных участков для их комплексного освоения в целях жилищного строительства является отсутствие в муниципальных образованиях Богучанского района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Возможности использования земельных участков с существующими коммунальными сетями в настоящее время практически исчерпаны. Для увеличения объемов жилищного строительства необходимо опережающее развитие коммунальной инфраструктуры.</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Для обеспечения коммунальной инфраструктурой, необходимой для жилищного строительства, в соответствии с действующим законодательством, подпрограммой необходимо предусмотреть стимулирование деятельности муниципальных образований Богучанского района в виде государственной поддержки за счет средств краевого бюджета при условии выполнения обязательств по долевому софинансированию муниципальными образованиями Богучанского района мероприятий по строительству объектов коммунальной инфраструктуры в целях опережающего обеспечения ими земельных участков для малоэтажного жилищного строительства в</w:t>
      </w:r>
      <w:proofErr w:type="gramEnd"/>
      <w:r w:rsidRPr="00286A61">
        <w:rPr>
          <w:rFonts w:ascii="Arial" w:eastAsia="Times New Roman" w:hAnsi="Arial" w:cs="Arial"/>
          <w:sz w:val="20"/>
          <w:szCs w:val="20"/>
          <w:lang w:eastAsia="ru-RU"/>
        </w:rPr>
        <w:t xml:space="preserve"> </w:t>
      </w:r>
      <w:proofErr w:type="gramStart"/>
      <w:r w:rsidRPr="00286A61">
        <w:rPr>
          <w:rFonts w:ascii="Arial" w:eastAsia="Times New Roman" w:hAnsi="Arial" w:cs="Arial"/>
          <w:sz w:val="20"/>
          <w:szCs w:val="20"/>
          <w:lang w:eastAsia="ru-RU"/>
        </w:rPr>
        <w:t>размере</w:t>
      </w:r>
      <w:proofErr w:type="gramEnd"/>
      <w:r w:rsidRPr="00286A61">
        <w:rPr>
          <w:rFonts w:ascii="Arial" w:eastAsia="Times New Roman" w:hAnsi="Arial" w:cs="Arial"/>
          <w:sz w:val="20"/>
          <w:szCs w:val="20"/>
          <w:lang w:eastAsia="ru-RU"/>
        </w:rPr>
        <w:t xml:space="preserve"> не менее 1 процента от лимитов капитальных вложений на строительство объектов коммунальной инфраструктуры, предусмотренных титульным списком.</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b/>
          <w:sz w:val="20"/>
          <w:szCs w:val="20"/>
          <w:lang w:eastAsia="ru-RU"/>
        </w:rPr>
      </w:pPr>
      <w:r w:rsidRPr="00286A61">
        <w:rPr>
          <w:rFonts w:ascii="Arial" w:eastAsia="Times New Roman" w:hAnsi="Arial" w:cs="Arial"/>
          <w:sz w:val="20"/>
          <w:szCs w:val="20"/>
          <w:lang w:eastAsia="ru-RU"/>
        </w:rPr>
        <w:t>В результате реализации подпрограммы площадь застройки под малоэтажное жилищное строительство на территории с. Богучаны составит 0 гектаров, что позволит обеспечить застройку 0 земельных участков.</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Ожидаемый ввод жилых помещений на данных земельных участках в перспективе составит 0 кв. метров общей площади.</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widowControl w:val="0"/>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3. Основная цель, задачи, этапы и сроки выполнения подпрограммы, показатели результативности</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p>
    <w:p w:rsidR="00286A61" w:rsidRPr="00286A61" w:rsidRDefault="00286A61" w:rsidP="00286A6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Целью подпрограммы является </w:t>
      </w:r>
      <w:r w:rsidRPr="00286A61">
        <w:rPr>
          <w:rFonts w:ascii="Arial" w:eastAsia="Times New Roman" w:hAnsi="Arial" w:cs="Arial"/>
          <w:sz w:val="20"/>
          <w:szCs w:val="20"/>
          <w:lang w:eastAsia="ru-RU"/>
        </w:rPr>
        <w:t>обеспечение увеличения объемов ввода жилья на территории Богучанского района.</w:t>
      </w:r>
    </w:p>
    <w:p w:rsidR="00286A61" w:rsidRPr="00286A61" w:rsidRDefault="00286A61" w:rsidP="00286A61">
      <w:pPr>
        <w:spacing w:after="0" w:line="240" w:lineRule="auto"/>
        <w:ind w:firstLine="708"/>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Задачей подпрограммы является</w:t>
      </w:r>
      <w:r w:rsidRPr="00286A61">
        <w:rPr>
          <w:rFonts w:ascii="Arial" w:eastAsia="Times New Roman" w:hAnsi="Arial" w:cs="Arial"/>
          <w:sz w:val="20"/>
          <w:szCs w:val="20"/>
          <w:lang w:eastAsia="ru-RU"/>
        </w:rPr>
        <w:t xml:space="preserve"> формирование земельных участков для жилищного строительства с обеспечением их коммунальной и транспортной инфраструктурой.</w:t>
      </w:r>
    </w:p>
    <w:p w:rsidR="00286A61" w:rsidRPr="00286A61" w:rsidRDefault="00286A61" w:rsidP="00286A61">
      <w:pPr>
        <w:tabs>
          <w:tab w:val="right" w:pos="9355"/>
        </w:tabs>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lastRenderedPageBreak/>
        <w:t>Для достижения указанной задачи подпрограммой предлагается предоставление субсидии из краевого бюджета в рамках софинансирования и использование средств из районного бюджета.</w:t>
      </w:r>
    </w:p>
    <w:p w:rsidR="00286A61" w:rsidRPr="00286A61" w:rsidRDefault="00286A61" w:rsidP="00286A61">
      <w:pPr>
        <w:tabs>
          <w:tab w:val="center" w:pos="0"/>
          <w:tab w:val="right" w:pos="9355"/>
        </w:tabs>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Выбор мероприятий подпрограммы производился в соответствии с </w:t>
      </w:r>
      <w:r w:rsidRPr="00286A61">
        <w:rPr>
          <w:rFonts w:ascii="Arial" w:eastAsia="Times New Roman" w:hAnsi="Arial" w:cs="Arial"/>
          <w:sz w:val="20"/>
          <w:szCs w:val="20"/>
          <w:lang w:eastAsia="ru-RU"/>
        </w:rPr>
        <w:t>государственной программой «Создание условий для обеспечения доступным и комфортным жильем граждан Красноярского края».</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Подпрограмма реализуется в течение 2020-2023 годов.</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показателей результативности подпрограммы указан в приложение №1 к настоящей подпрограмме.</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widowControl w:val="0"/>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4. Механизм реализации подпрограммы</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tabs>
          <w:tab w:val="left" w:pos="1560"/>
        </w:tabs>
        <w:autoSpaceDE w:val="0"/>
        <w:autoSpaceDN w:val="0"/>
        <w:adjustRightInd w:val="0"/>
        <w:spacing w:after="0" w:line="240" w:lineRule="auto"/>
        <w:ind w:firstLine="72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Главным распорядителем бюджетных средств, предусмотренных на реализацию мероприятий подпрограммы, является МКУ «Муниципальная служба Заказчика».</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Отдел лесного хозяйства, жилищной политики, транспорта и связи администрации Богучанского района, отдел по архитектуре и градостроительству администрации Богучанского района направляют в министерство строительства и архитектуры Красноярского края документы для получения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w:t>
      </w:r>
    </w:p>
    <w:p w:rsidR="00286A61" w:rsidRPr="00286A61" w:rsidRDefault="00286A61" w:rsidP="00286A61">
      <w:pPr>
        <w:widowControl w:val="0"/>
        <w:tabs>
          <w:tab w:val="left" w:pos="1560"/>
        </w:tabs>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Для перечисления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 в виде аванса в размере 30 процентов от годового объема средств краевого бюджета, предусмотренных муниципальному образованию Богучанский район в перечне муниципальных образований-получателей субсидий, установленном Правительством Красноярского края, МКУ «Муниципальная служба Заказчика» предоставляет в министерство строительства и архитектуры Красноярского края для проверки следующие</w:t>
      </w:r>
      <w:proofErr w:type="gramEnd"/>
      <w:r w:rsidRPr="00286A61">
        <w:rPr>
          <w:rFonts w:ascii="Arial" w:eastAsia="Times New Roman" w:hAnsi="Arial" w:cs="Arial"/>
          <w:sz w:val="20"/>
          <w:szCs w:val="20"/>
          <w:lang w:eastAsia="ru-RU"/>
        </w:rPr>
        <w:t xml:space="preserve"> документы:</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выписку из нормативного правового акта муниципального образования Богучанский район о местном бюджете на соответствующий год, подтверждающую долевое участие муниципального образования в финансировании мероприятий по строительству объектов коммунальной и транспортной инфраструктуры, с указанием расходов по разделам, подразделам, целевым статьям и видам </w:t>
      </w:r>
      <w:proofErr w:type="gramStart"/>
      <w:r w:rsidRPr="00286A61">
        <w:rPr>
          <w:rFonts w:ascii="Arial" w:eastAsia="Times New Roman" w:hAnsi="Arial" w:cs="Arial"/>
          <w:sz w:val="20"/>
          <w:szCs w:val="20"/>
          <w:lang w:eastAsia="ru-RU"/>
        </w:rPr>
        <w:t>расходов функциональной классификации расходов бюджетов Российской Федерации</w:t>
      </w:r>
      <w:proofErr w:type="gramEnd"/>
      <w:r w:rsidRPr="00286A61">
        <w:rPr>
          <w:rFonts w:ascii="Arial" w:eastAsia="Times New Roman" w:hAnsi="Arial" w:cs="Arial"/>
          <w:sz w:val="20"/>
          <w:szCs w:val="20"/>
          <w:lang w:eastAsia="ru-RU"/>
        </w:rPr>
        <w:t>;</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копию утвержденной муниципальной подпрограммы по обеспечению земельных участков коммунальной и транспортной инфраструктурой в целях строительства жилья экономического класса;</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титульный список на строительство объектов коммунальной и транспортной инфраструктуры, планируемых к строительству, утвержденный главой муниципального образования Богучанский район, с указанием общей площади, лимитов капитальных вложений на соответствующий финансовый год;</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утвержденную администрацией Богучанского района проектно-сметную документацию на строительство объектов коммунальной и транспортной инфраструктуры (при ее наличии);</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положительное заключение на проектно-сметную документацию управления Главгосэкспертизы России по Красноярскому краю или краевого государственного учреждения «Красноярская краевая государственная экспертиза», полученное в установленном порядке в случаях, предусмотренных Градостроительным кодексом Российской Федерации (при ее наличии);</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решение муниципального образования Богучанский район и соответствующие документы о предоставлении земельных участков под строительство объектов коммунальной и транспортной инфраструктуры;</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разрешение на строительство объектов коммунальной и транспортной инфраструктуры, выданное уполномоченным органом;</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конкурсную документацию на выполнение проектных или подрядных работ;</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муниципальные контракты на выполнение проектных работ на строительство объектов коммунальной и транспортной инфраструктуры;</w:t>
      </w:r>
    </w:p>
    <w:p w:rsidR="00286A61" w:rsidRPr="00286A61" w:rsidRDefault="00286A61" w:rsidP="00286A61">
      <w:pPr>
        <w:widowControl w:val="0"/>
        <w:numPr>
          <w:ilvl w:val="0"/>
          <w:numId w:val="2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муниципальные контракты на строительство объектов коммунальной и транспортной инфраструктуры, гражданско-правовые договоры, заключенные в рамках реализации строительства.</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 xml:space="preserve">Дальнейшее перечисление субсидий бюджету муниципального образования Богучанский район на осуществление долевого финансирования мероприятий по строительству объектов коммунальной и транспортной инфраструктуры осуществляется по выполненным объемам работ, превышающим сумму аванса, для чего МКУ «Муниципальная служба Заказчика» средств ежемесячно в срок до 24-го числа текущего месяца (в декабре – до 15-го числа) представляют в </w:t>
      </w:r>
      <w:r w:rsidRPr="00286A61">
        <w:rPr>
          <w:rFonts w:ascii="Arial" w:eastAsia="Times New Roman" w:hAnsi="Arial" w:cs="Arial"/>
          <w:sz w:val="20"/>
          <w:szCs w:val="20"/>
          <w:lang w:eastAsia="ru-RU"/>
        </w:rPr>
        <w:lastRenderedPageBreak/>
        <w:t>министерство строительства и архитектуры Красноярского края для проверки, следующие документы:</w:t>
      </w:r>
      <w:proofErr w:type="gramEnd"/>
    </w:p>
    <w:p w:rsidR="00286A61" w:rsidRPr="00286A61" w:rsidRDefault="00286A61" w:rsidP="00286A61">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справку о стоимости выполненных работ (услуг) и затрат КС-3, акт о приемке выполненных работ (услуг) КС-2 (унифицированные формы, утвержденные Постановлением Госкомстата России от 11 ноября 1999 года № 100);</w:t>
      </w:r>
    </w:p>
    <w:p w:rsidR="00286A61" w:rsidRPr="00286A61" w:rsidRDefault="00286A61" w:rsidP="00286A61">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реестр на оплату выполненных работ за соответствующий период;</w:t>
      </w:r>
    </w:p>
    <w:p w:rsidR="00286A61" w:rsidRPr="00286A61" w:rsidRDefault="00286A61" w:rsidP="00286A61">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акты сверок выполненных работ;</w:t>
      </w:r>
    </w:p>
    <w:p w:rsidR="00286A61" w:rsidRPr="00286A61" w:rsidRDefault="00286A61" w:rsidP="00286A61">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накопительные ведомости выполненных объемов работ по конструктивным элементам, согласно утвержденным сводным сметным расчетам;</w:t>
      </w:r>
    </w:p>
    <w:p w:rsidR="00286A61" w:rsidRPr="00286A61" w:rsidRDefault="00286A61" w:rsidP="00286A61">
      <w:pPr>
        <w:widowControl w:val="0"/>
        <w:numPr>
          <w:ilvl w:val="0"/>
          <w:numId w:val="27"/>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платежные документы, подтверждающие фактическую оплату муниципальными образованиями объемов выполненных работ за счет средств местного бюджета.</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После завершения строительства объектов коммунальной и транспортной инфраструктуры в течение 10 рабочих дней отдел по архитектуре и градостроительству администрации Богучанского района представляет в министерство строительства и архитектуры Красноярского края решение о вводе объектов коммунальной и транспортной инфраструктуры в эксплуатацию.</w:t>
      </w:r>
    </w:p>
    <w:p w:rsidR="00286A61" w:rsidRPr="00286A61" w:rsidRDefault="00286A61" w:rsidP="00286A61">
      <w:pPr>
        <w:widowControl w:val="0"/>
        <w:tabs>
          <w:tab w:val="left" w:pos="1560"/>
        </w:tabs>
        <w:autoSpaceDE w:val="0"/>
        <w:autoSpaceDN w:val="0"/>
        <w:adjustRightInd w:val="0"/>
        <w:spacing w:after="0" w:line="240" w:lineRule="auto"/>
        <w:ind w:firstLine="72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МКУ «Муниципальная служба Заказчика» представляет в министерство строительства и архитектуры Красноярского края отчет о выполненных мероприятиях по программе ежемесячно, не позднее 3-го числа месяца, следующего за отчетным периодом.</w:t>
      </w:r>
    </w:p>
    <w:p w:rsidR="00286A61" w:rsidRPr="00286A61" w:rsidRDefault="00286A61" w:rsidP="00286A61">
      <w:pPr>
        <w:tabs>
          <w:tab w:val="left" w:pos="1560"/>
        </w:tabs>
        <w:autoSpaceDE w:val="0"/>
        <w:autoSpaceDN w:val="0"/>
        <w:adjustRightInd w:val="0"/>
        <w:spacing w:after="0" w:line="240" w:lineRule="auto"/>
        <w:ind w:firstLine="72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строительства и архитектуры Красноярского края, возлагается на МКУ «Муниципальная служба Заказчика».</w:t>
      </w:r>
    </w:p>
    <w:p w:rsidR="00286A61" w:rsidRPr="00286A61" w:rsidRDefault="00286A61" w:rsidP="00286A61">
      <w:pPr>
        <w:autoSpaceDE w:val="0"/>
        <w:autoSpaceDN w:val="0"/>
        <w:adjustRightInd w:val="0"/>
        <w:spacing w:after="0" w:line="240" w:lineRule="auto"/>
        <w:ind w:firstLine="70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 случае нецелевого использования средств субсидий данные субсидии подлежат возврату в краевой бюджет.</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widowControl w:val="0"/>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5. Управление подпрограммой и </w:t>
      </w:r>
      <w:proofErr w:type="gramStart"/>
      <w:r w:rsidRPr="00286A61">
        <w:rPr>
          <w:rFonts w:ascii="Arial" w:eastAsia="Times New Roman" w:hAnsi="Arial" w:cs="Arial"/>
          <w:sz w:val="20"/>
          <w:szCs w:val="20"/>
          <w:lang w:eastAsia="ru-RU"/>
        </w:rPr>
        <w:t>контроль за</w:t>
      </w:r>
      <w:proofErr w:type="gramEnd"/>
      <w:r w:rsidRPr="00286A61">
        <w:rPr>
          <w:rFonts w:ascii="Arial" w:eastAsia="Times New Roman" w:hAnsi="Arial" w:cs="Arial"/>
          <w:sz w:val="20"/>
          <w:szCs w:val="20"/>
          <w:lang w:eastAsia="ru-RU"/>
        </w:rPr>
        <w:t xml:space="preserve"> ходом ее выполнения</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widowControl w:val="0"/>
        <w:tabs>
          <w:tab w:val="left" w:pos="1560"/>
        </w:tab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МКУ «Муниципальная служба Заказчика» осуществляет управление и текущий </w:t>
      </w:r>
      <w:proofErr w:type="gramStart"/>
      <w:r w:rsidRPr="00286A61">
        <w:rPr>
          <w:rFonts w:ascii="Arial" w:eastAsia="Times New Roman" w:hAnsi="Arial" w:cs="Arial"/>
          <w:sz w:val="20"/>
          <w:szCs w:val="20"/>
          <w:lang w:eastAsia="ru-RU"/>
        </w:rPr>
        <w:t>контроль за</w:t>
      </w:r>
      <w:proofErr w:type="gramEnd"/>
      <w:r w:rsidRPr="00286A61">
        <w:rPr>
          <w:rFonts w:ascii="Arial" w:eastAsia="Times New Roman" w:hAnsi="Arial" w:cs="Arial"/>
          <w:sz w:val="20"/>
          <w:szCs w:val="20"/>
          <w:lang w:eastAsia="ru-RU"/>
        </w:rPr>
        <w:t xml:space="preserve"> ходом выполнения подпрограммы, определяет промежуточные результаты, и производит оценку реализации подпрограммы.</w:t>
      </w:r>
    </w:p>
    <w:p w:rsidR="00286A61" w:rsidRPr="00286A61" w:rsidRDefault="00286A61" w:rsidP="00286A61">
      <w:pPr>
        <w:widowControl w:val="0"/>
        <w:tabs>
          <w:tab w:val="left" w:pos="1560"/>
        </w:tab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286A61" w:rsidRPr="00286A61" w:rsidRDefault="00286A61" w:rsidP="00286A61">
      <w:pPr>
        <w:widowControl w:val="0"/>
        <w:autoSpaceDE w:val="0"/>
        <w:autoSpaceDN w:val="0"/>
        <w:spacing w:after="0" w:line="240" w:lineRule="auto"/>
        <w:ind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 xml:space="preserve">Управление муниципальной собственностью Богучанского района, на основании данных, представленных  МКУ «Муниципальная служба Заказчика», </w:t>
      </w:r>
      <w:r w:rsidRPr="00286A61">
        <w:rPr>
          <w:rFonts w:ascii="Arial" w:eastAsia="Times New Roman" w:hAnsi="Arial" w:cs="Arial"/>
          <w:color w:val="000000"/>
          <w:sz w:val="20"/>
          <w:szCs w:val="20"/>
          <w:lang w:eastAsia="ru-RU"/>
        </w:rPr>
        <w:t xml:space="preserve">в срок не позднее 10-го августа отчетного года, согласно </w:t>
      </w:r>
      <w:r w:rsidRPr="00286A61">
        <w:rPr>
          <w:rFonts w:ascii="Arial" w:eastAsia="Times New Roman" w:hAnsi="Arial" w:cs="Arial"/>
          <w:sz w:val="20"/>
          <w:szCs w:val="20"/>
          <w:lang w:eastAsia="ru-RU"/>
        </w:rPr>
        <w:t>приложениям 8 - 11 к настоящему Порядку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17.07.2013 № 849-п «Об утверждении Порядка принятия решения о</w:t>
      </w:r>
      <w:proofErr w:type="gramEnd"/>
      <w:r w:rsidRPr="00286A61">
        <w:rPr>
          <w:rFonts w:ascii="Arial" w:eastAsia="Times New Roman" w:hAnsi="Arial" w:cs="Arial"/>
          <w:sz w:val="20"/>
          <w:szCs w:val="20"/>
          <w:lang w:eastAsia="ru-RU"/>
        </w:rPr>
        <w:t xml:space="preserve"> разработке муниципальных программ, их формирования и реализации».</w:t>
      </w:r>
    </w:p>
    <w:p w:rsidR="00286A61" w:rsidRPr="00286A61" w:rsidRDefault="00286A61" w:rsidP="00286A61">
      <w:pPr>
        <w:widowControl w:val="0"/>
        <w:tabs>
          <w:tab w:val="left" w:pos="1560"/>
        </w:tab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color w:val="000000"/>
          <w:sz w:val="20"/>
          <w:szCs w:val="20"/>
          <w:lang w:eastAsia="ru-RU"/>
        </w:rPr>
        <w:t xml:space="preserve">Годовой отчет представляется в электроном виде и на бумажных носителях в управление экономики и планирования не позднее  1 марта года, следующего </w:t>
      </w:r>
      <w:proofErr w:type="gramStart"/>
      <w:r w:rsidRPr="00286A61">
        <w:rPr>
          <w:rFonts w:ascii="Arial" w:eastAsia="Times New Roman" w:hAnsi="Arial" w:cs="Arial"/>
          <w:color w:val="000000"/>
          <w:sz w:val="20"/>
          <w:szCs w:val="20"/>
          <w:lang w:eastAsia="ru-RU"/>
        </w:rPr>
        <w:t>за</w:t>
      </w:r>
      <w:proofErr w:type="gramEnd"/>
      <w:r w:rsidRPr="00286A61">
        <w:rPr>
          <w:rFonts w:ascii="Arial" w:eastAsia="Times New Roman" w:hAnsi="Arial" w:cs="Arial"/>
          <w:color w:val="000000"/>
          <w:sz w:val="20"/>
          <w:szCs w:val="20"/>
          <w:lang w:eastAsia="ru-RU"/>
        </w:rPr>
        <w:t xml:space="preserve"> отчетным</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widowControl w:val="0"/>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6. Оценка социально-экономической эффективности</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86A61">
        <w:rPr>
          <w:rFonts w:ascii="Arial" w:eastAsia="Times New Roman" w:hAnsi="Arial" w:cs="Arial"/>
          <w:sz w:val="20"/>
          <w:szCs w:val="20"/>
          <w:lang w:eastAsia="ru-RU"/>
        </w:rPr>
        <w:t>По итогам реализации подпрограммы планируемая площадь застройки под малоэтажное жилищное строительство на территории с. Богучаны составит к 2023 году 0 гектаров, что позволит обеспечить застройку 0 земельных участков, ввод жилых помещений на данных земельных участках составит 0 кв. метров общей площади.</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Поступление доходов в районный бюджет от реализации данного мероприятия не предполагается.</w:t>
      </w:r>
    </w:p>
    <w:p w:rsidR="00286A61" w:rsidRPr="00286A61" w:rsidRDefault="00286A61" w:rsidP="00286A61">
      <w:pPr>
        <w:widowControl w:val="0"/>
        <w:autoSpaceDE w:val="0"/>
        <w:autoSpaceDN w:val="0"/>
        <w:adjustRightInd w:val="0"/>
        <w:spacing w:after="0" w:line="240" w:lineRule="auto"/>
        <w:jc w:val="both"/>
        <w:rPr>
          <w:rFonts w:ascii="Arial" w:eastAsia="Times New Roman" w:hAnsi="Arial" w:cs="Arial"/>
          <w:sz w:val="20"/>
          <w:szCs w:val="20"/>
          <w:lang w:eastAsia="ru-RU"/>
        </w:rPr>
      </w:pPr>
    </w:p>
    <w:p w:rsidR="00286A61" w:rsidRPr="00286A61" w:rsidRDefault="00286A61" w:rsidP="00286A61">
      <w:pPr>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7. Мероприятия подпрограммы</w:t>
      </w:r>
    </w:p>
    <w:p w:rsidR="00286A61" w:rsidRPr="00286A61" w:rsidRDefault="00286A61" w:rsidP="00286A61">
      <w:pPr>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tabs>
          <w:tab w:val="left" w:pos="567"/>
        </w:tabs>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8. Обоснование финансовых, материальных и трудовых затрат (ресурсное обеспечение подпрограммы) с указанием источников финансирования</w:t>
      </w:r>
    </w:p>
    <w:p w:rsidR="00286A61" w:rsidRPr="00286A61" w:rsidRDefault="00286A61" w:rsidP="00286A61">
      <w:pPr>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tabs>
          <w:tab w:val="left" w:pos="2895"/>
          <w:tab w:val="center" w:pos="4819"/>
        </w:tab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Расходы на реализацию подпрограммы в течение 2020-2023 годов не предусмотрены.</w:t>
      </w:r>
    </w:p>
    <w:p w:rsidR="00286A61" w:rsidRPr="00286A61" w:rsidRDefault="00286A61" w:rsidP="00286A61">
      <w:pPr>
        <w:tabs>
          <w:tab w:val="left" w:pos="2895"/>
          <w:tab w:val="center" w:pos="4819"/>
        </w:tab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lastRenderedPageBreak/>
        <w:t>Материалы и трудовые затраты в рамках реализации подпрограммы не предусмотрены.</w:t>
      </w:r>
    </w:p>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Приложение № 1 </w:t>
            </w:r>
            <w:r w:rsidRPr="00286A61">
              <w:rPr>
                <w:rFonts w:ascii="Arial" w:eastAsia="Times New Roman" w:hAnsi="Arial" w:cs="Arial"/>
                <w:color w:val="000000"/>
                <w:sz w:val="18"/>
                <w:szCs w:val="18"/>
                <w:lang w:eastAsia="ru-RU"/>
              </w:rPr>
              <w:br/>
              <w:t xml:space="preserve">к подпрограмме Богучанского района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«Строительство объектов </w:t>
            </w:r>
            <w:proofErr w:type="gramStart"/>
            <w:r w:rsidRPr="00286A61">
              <w:rPr>
                <w:rFonts w:ascii="Arial" w:eastAsia="Times New Roman" w:hAnsi="Arial" w:cs="Arial"/>
                <w:color w:val="000000"/>
                <w:sz w:val="18"/>
                <w:szCs w:val="18"/>
                <w:lang w:eastAsia="ru-RU"/>
              </w:rPr>
              <w:t>коммунальной</w:t>
            </w:r>
            <w:proofErr w:type="gramEnd"/>
            <w:r w:rsidRPr="00286A61">
              <w:rPr>
                <w:rFonts w:ascii="Arial" w:eastAsia="Times New Roman" w:hAnsi="Arial" w:cs="Arial"/>
                <w:color w:val="000000"/>
                <w:sz w:val="18"/>
                <w:szCs w:val="18"/>
                <w:lang w:eastAsia="ru-RU"/>
              </w:rPr>
              <w:t xml:space="preserve"> и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транспортной инфраструктуры в </w:t>
            </w:r>
            <w:proofErr w:type="gramStart"/>
            <w:r w:rsidRPr="00286A61">
              <w:rPr>
                <w:rFonts w:ascii="Arial" w:eastAsia="Times New Roman" w:hAnsi="Arial" w:cs="Arial"/>
                <w:color w:val="000000"/>
                <w:sz w:val="18"/>
                <w:szCs w:val="18"/>
                <w:lang w:eastAsia="ru-RU"/>
              </w:rPr>
              <w:t>муниципальных</w:t>
            </w:r>
            <w:proofErr w:type="gramEnd"/>
            <w:r w:rsidRPr="00286A61">
              <w:rPr>
                <w:rFonts w:ascii="Arial" w:eastAsia="Times New Roman" w:hAnsi="Arial" w:cs="Arial"/>
                <w:color w:val="000000"/>
                <w:sz w:val="18"/>
                <w:szCs w:val="18"/>
                <w:lang w:eastAsia="ru-RU"/>
              </w:rPr>
              <w:t xml:space="preserve">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roofErr w:type="gramStart"/>
            <w:r w:rsidRPr="00286A61">
              <w:rPr>
                <w:rFonts w:ascii="Arial" w:eastAsia="Times New Roman" w:hAnsi="Arial" w:cs="Arial"/>
                <w:color w:val="000000"/>
                <w:sz w:val="18"/>
                <w:szCs w:val="18"/>
                <w:lang w:eastAsia="ru-RU"/>
              </w:rPr>
              <w:t>образованиях</w:t>
            </w:r>
            <w:proofErr w:type="gramEnd"/>
            <w:r w:rsidRPr="00286A61">
              <w:rPr>
                <w:rFonts w:ascii="Arial" w:eastAsia="Times New Roman" w:hAnsi="Arial" w:cs="Arial"/>
                <w:color w:val="000000"/>
                <w:sz w:val="18"/>
                <w:szCs w:val="18"/>
                <w:lang w:eastAsia="ru-RU"/>
              </w:rPr>
              <w:t xml:space="preserve"> Богучанского района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с целью развития жилищного строительства»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 xml:space="preserve">Перечень показателей результативности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71"/>
        <w:gridCol w:w="3329"/>
        <w:gridCol w:w="942"/>
        <w:gridCol w:w="2065"/>
        <w:gridCol w:w="697"/>
        <w:gridCol w:w="685"/>
        <w:gridCol w:w="697"/>
        <w:gridCol w:w="685"/>
      </w:tblGrid>
      <w:tr w:rsidR="00286A61" w:rsidRPr="00286A61" w:rsidTr="00A969F7">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 </w:t>
            </w:r>
            <w:proofErr w:type="gramStart"/>
            <w:r w:rsidRPr="00286A61">
              <w:rPr>
                <w:rFonts w:ascii="Arial" w:eastAsia="Times New Roman" w:hAnsi="Arial" w:cs="Arial"/>
                <w:color w:val="000000"/>
                <w:sz w:val="14"/>
                <w:szCs w:val="14"/>
                <w:lang w:eastAsia="ru-RU"/>
              </w:rPr>
              <w:t>п</w:t>
            </w:r>
            <w:proofErr w:type="gramEnd"/>
            <w:r w:rsidRPr="00286A61">
              <w:rPr>
                <w:rFonts w:ascii="Arial" w:eastAsia="Times New Roman" w:hAnsi="Arial" w:cs="Arial"/>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w:t>
            </w:r>
          </w:p>
        </w:tc>
      </w:tr>
      <w:tr w:rsidR="00286A61" w:rsidRPr="00286A61" w:rsidTr="00A969F7">
        <w:trPr>
          <w:trHeight w:val="20"/>
        </w:trPr>
        <w:tc>
          <w:tcPr>
            <w:tcW w:w="246" w:type="pct"/>
            <w:tcBorders>
              <w:top w:val="nil"/>
              <w:left w:val="single" w:sz="4" w:space="0" w:color="auto"/>
              <w:bottom w:val="nil"/>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396" w:type="pct"/>
            <w:gridSpan w:val="6"/>
            <w:tcBorders>
              <w:top w:val="single" w:sz="4" w:space="0" w:color="auto"/>
              <w:left w:val="nil"/>
              <w:bottom w:val="single" w:sz="4" w:space="0" w:color="000000"/>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w:t>
            </w:r>
            <w:proofErr w:type="gramStart"/>
            <w:r w:rsidRPr="00286A61">
              <w:rPr>
                <w:rFonts w:ascii="Arial" w:eastAsia="Times New Roman" w:hAnsi="Arial" w:cs="Arial"/>
                <w:color w:val="000000"/>
                <w:sz w:val="14"/>
                <w:szCs w:val="14"/>
                <w:lang w:eastAsia="ru-RU"/>
              </w:rPr>
              <w:t xml:space="preserve"> :</w:t>
            </w:r>
            <w:proofErr w:type="gramEnd"/>
            <w:r w:rsidRPr="00286A61">
              <w:rPr>
                <w:rFonts w:ascii="Arial" w:eastAsia="Times New Roman" w:hAnsi="Arial" w:cs="Arial"/>
                <w:color w:val="000000"/>
                <w:sz w:val="14"/>
                <w:szCs w:val="14"/>
                <w:lang w:eastAsia="ru-RU"/>
              </w:rPr>
              <w:t xml:space="preserve"> расселение граждан из аварийного жилищного фонда муниципальных образований Богучанского района.</w:t>
            </w:r>
          </w:p>
        </w:tc>
        <w:tc>
          <w:tcPr>
            <w:tcW w:w="35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246" w:type="pct"/>
            <w:tcBorders>
              <w:top w:val="single" w:sz="4" w:space="0" w:color="auto"/>
              <w:left w:val="single" w:sz="4" w:space="0" w:color="auto"/>
              <w:bottom w:val="nil"/>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286A61" w:rsidRPr="00286A61" w:rsidTr="00A969F7">
        <w:trPr>
          <w:trHeight w:val="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Ввод общей площади жилья</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тыс. кв. метров</w:t>
            </w:r>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Крайстат</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p w:rsidR="00286A61" w:rsidRPr="00286A61" w:rsidRDefault="00286A61" w:rsidP="00286A61">
      <w:pPr>
        <w:spacing w:after="0" w:line="240" w:lineRule="auto"/>
        <w:jc w:val="both"/>
        <w:rPr>
          <w:rFonts w:ascii="Arial" w:eastAsia="Times New Roman" w:hAnsi="Arial" w:cs="Arial"/>
          <w:sz w:val="20"/>
          <w:szCs w:val="20"/>
          <w:lang w:val="en-US" w:eastAsia="ru-RU"/>
        </w:rPr>
      </w:pPr>
    </w:p>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Приложение № 2</w:t>
            </w:r>
            <w:r w:rsidRPr="00286A61">
              <w:rPr>
                <w:rFonts w:ascii="Arial" w:eastAsia="Times New Roman" w:hAnsi="Arial" w:cs="Arial"/>
                <w:sz w:val="18"/>
                <w:szCs w:val="20"/>
                <w:lang w:eastAsia="ru-RU"/>
              </w:rPr>
              <w:br/>
              <w:t>к подпрограмме 2 «Строительство</w:t>
            </w:r>
          </w:p>
          <w:p w:rsidR="00286A61" w:rsidRPr="00286A61" w:rsidRDefault="00286A61" w:rsidP="00A969F7">
            <w:pPr>
              <w:spacing w:after="0" w:line="240" w:lineRule="auto"/>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 xml:space="preserve"> объектов коммунальной и транспортной</w:t>
            </w:r>
            <w:r w:rsidRPr="00286A61">
              <w:rPr>
                <w:rFonts w:ascii="Arial" w:eastAsia="Times New Roman" w:hAnsi="Arial" w:cs="Arial"/>
                <w:sz w:val="18"/>
                <w:szCs w:val="20"/>
                <w:lang w:eastAsia="ru-RU"/>
              </w:rPr>
              <w:br/>
              <w:t xml:space="preserve">инфраструктуры </w:t>
            </w:r>
            <w:proofErr w:type="gramStart"/>
            <w:r w:rsidRPr="00286A61">
              <w:rPr>
                <w:rFonts w:ascii="Arial" w:eastAsia="Times New Roman" w:hAnsi="Arial" w:cs="Arial"/>
                <w:sz w:val="18"/>
                <w:szCs w:val="20"/>
                <w:lang w:eastAsia="ru-RU"/>
              </w:rPr>
              <w:t>в</w:t>
            </w:r>
            <w:proofErr w:type="gramEnd"/>
            <w:r w:rsidRPr="00286A61">
              <w:rPr>
                <w:rFonts w:ascii="Arial" w:eastAsia="Times New Roman" w:hAnsi="Arial" w:cs="Arial"/>
                <w:sz w:val="18"/>
                <w:szCs w:val="20"/>
                <w:lang w:eastAsia="ru-RU"/>
              </w:rPr>
              <w:t xml:space="preserve"> муниципальных</w:t>
            </w:r>
          </w:p>
          <w:p w:rsidR="00286A61" w:rsidRPr="00286A61" w:rsidRDefault="00286A61" w:rsidP="00A969F7">
            <w:pPr>
              <w:spacing w:after="0" w:line="240" w:lineRule="auto"/>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 xml:space="preserve"> </w:t>
            </w:r>
            <w:proofErr w:type="gramStart"/>
            <w:r w:rsidRPr="00286A61">
              <w:rPr>
                <w:rFonts w:ascii="Arial" w:eastAsia="Times New Roman" w:hAnsi="Arial" w:cs="Arial"/>
                <w:sz w:val="18"/>
                <w:szCs w:val="20"/>
                <w:lang w:eastAsia="ru-RU"/>
              </w:rPr>
              <w:t>образованиях</w:t>
            </w:r>
            <w:proofErr w:type="gramEnd"/>
            <w:r w:rsidRPr="00286A61">
              <w:rPr>
                <w:rFonts w:ascii="Arial" w:eastAsia="Times New Roman" w:hAnsi="Arial" w:cs="Arial"/>
                <w:sz w:val="18"/>
                <w:szCs w:val="20"/>
                <w:lang w:eastAsia="ru-RU"/>
              </w:rPr>
              <w:t xml:space="preserve"> Богучанского района </w:t>
            </w:r>
          </w:p>
          <w:p w:rsidR="00286A61" w:rsidRPr="00286A61" w:rsidRDefault="00286A61" w:rsidP="00A969F7">
            <w:pPr>
              <w:spacing w:after="0" w:line="240" w:lineRule="auto"/>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 xml:space="preserve">с целью развития жилищного строительства» </w:t>
            </w:r>
          </w:p>
          <w:p w:rsidR="00286A61" w:rsidRPr="00286A61" w:rsidRDefault="00286A61" w:rsidP="00A969F7">
            <w:pPr>
              <w:spacing w:after="0" w:line="240" w:lineRule="auto"/>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муниципальной программы «Обеспечение</w:t>
            </w:r>
          </w:p>
          <w:p w:rsidR="00286A61" w:rsidRPr="00286A61" w:rsidRDefault="00286A61" w:rsidP="00A969F7">
            <w:pPr>
              <w:spacing w:after="0" w:line="240" w:lineRule="auto"/>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 xml:space="preserve"> доступным и комфортным жильем граждан</w:t>
            </w:r>
          </w:p>
          <w:p w:rsidR="00286A61" w:rsidRPr="00286A61" w:rsidRDefault="00286A61" w:rsidP="00A969F7">
            <w:pPr>
              <w:spacing w:after="0" w:line="240" w:lineRule="auto"/>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 xml:space="preserve"> Богучанского района» </w:t>
            </w:r>
          </w:p>
          <w:p w:rsidR="00286A61" w:rsidRPr="00286A61" w:rsidRDefault="00286A61" w:rsidP="00A969F7">
            <w:pPr>
              <w:spacing w:after="0" w:line="240" w:lineRule="auto"/>
              <w:jc w:val="right"/>
              <w:rPr>
                <w:rFonts w:ascii="Arial" w:eastAsia="Times New Roman" w:hAnsi="Arial" w:cs="Arial"/>
                <w:sz w:val="20"/>
                <w:szCs w:val="20"/>
                <w:lang w:eastAsia="ru-RU"/>
              </w:rPr>
            </w:pPr>
          </w:p>
          <w:p w:rsidR="00286A61" w:rsidRPr="00286A61" w:rsidRDefault="00286A61" w:rsidP="00A969F7">
            <w:pPr>
              <w:spacing w:after="0" w:line="240" w:lineRule="auto"/>
              <w:jc w:val="center"/>
              <w:rPr>
                <w:rFonts w:ascii="Arial" w:eastAsia="Times New Roman" w:hAnsi="Arial" w:cs="Arial"/>
                <w:sz w:val="20"/>
                <w:szCs w:val="20"/>
                <w:lang w:eastAsia="ru-RU"/>
              </w:rPr>
            </w:pPr>
            <w:r w:rsidRPr="00286A61">
              <w:rPr>
                <w:rFonts w:ascii="Arial" w:eastAsia="Times New Roman" w:hAnsi="Arial" w:cs="Arial"/>
                <w:bCs/>
                <w:color w:val="000000"/>
                <w:sz w:val="20"/>
                <w:szCs w:val="20"/>
                <w:lang w:eastAsia="ru-RU"/>
              </w:rPr>
              <w:t>Перечень мероприятий подпрограммы " Строительство объектов коммунальной и транспортной</w:t>
            </w:r>
            <w:r w:rsidRPr="00286A61">
              <w:rPr>
                <w:rFonts w:ascii="Arial" w:eastAsia="Times New Roman" w:hAnsi="Arial" w:cs="Arial"/>
                <w:bCs/>
                <w:color w:val="000000"/>
                <w:sz w:val="20"/>
                <w:szCs w:val="20"/>
                <w:lang w:eastAsia="ru-RU"/>
              </w:rPr>
              <w:br/>
              <w:t>инфраструктуры в муниципальных образованиях Богучанского района с целью развития жилищного строительства" с указанием объема средств на их реализацию и ожидаемых результатов</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50"/>
        <w:gridCol w:w="1325"/>
        <w:gridCol w:w="1334"/>
        <w:gridCol w:w="579"/>
        <w:gridCol w:w="553"/>
        <w:gridCol w:w="762"/>
        <w:gridCol w:w="528"/>
        <w:gridCol w:w="528"/>
        <w:gridCol w:w="528"/>
        <w:gridCol w:w="528"/>
        <w:gridCol w:w="588"/>
        <w:gridCol w:w="1868"/>
      </w:tblGrid>
      <w:tr w:rsidR="00286A61" w:rsidRPr="00286A61" w:rsidTr="00A969F7">
        <w:trPr>
          <w:trHeight w:val="20"/>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9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программы,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Наименование ГРБС </w:t>
            </w:r>
          </w:p>
        </w:tc>
        <w:tc>
          <w:tcPr>
            <w:tcW w:w="714" w:type="pct"/>
            <w:gridSpan w:val="3"/>
            <w:tcBorders>
              <w:top w:val="single" w:sz="4" w:space="0" w:color="auto"/>
              <w:left w:val="nil"/>
              <w:bottom w:val="single" w:sz="4" w:space="0" w:color="auto"/>
              <w:right w:val="nil"/>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Код бюджетной классификации</w:t>
            </w:r>
          </w:p>
        </w:tc>
        <w:tc>
          <w:tcPr>
            <w:tcW w:w="1378" w:type="pct"/>
            <w:gridSpan w:val="5"/>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Ожидаемый результат от реализации подпрограммного мероприятия</w:t>
            </w:r>
            <w:r w:rsidRPr="00286A61">
              <w:rPr>
                <w:rFonts w:ascii="Arial" w:eastAsia="Times New Roman" w:hAnsi="Arial" w:cs="Arial"/>
                <w:color w:val="000000"/>
                <w:sz w:val="14"/>
                <w:szCs w:val="14"/>
                <w:lang w:eastAsia="ru-RU"/>
              </w:rPr>
              <w:br/>
              <w:t xml:space="preserve"> (в натуральном выражении)</w:t>
            </w:r>
          </w:p>
        </w:tc>
      </w:tr>
      <w:tr w:rsidR="00286A61" w:rsidRPr="00286A61" w:rsidTr="00A969F7">
        <w:trPr>
          <w:trHeight w:val="20"/>
        </w:trPr>
        <w:tc>
          <w:tcPr>
            <w:tcW w:w="155"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25"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1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ГРБС</w:t>
            </w:r>
          </w:p>
        </w:tc>
        <w:tc>
          <w:tcPr>
            <w:tcW w:w="15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РзПр</w:t>
            </w:r>
          </w:p>
        </w:tc>
        <w:tc>
          <w:tcPr>
            <w:tcW w:w="34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ЦСР</w:t>
            </w:r>
          </w:p>
        </w:tc>
        <w:tc>
          <w:tcPr>
            <w:tcW w:w="26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22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23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27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38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на 2020-2023 годы</w:t>
            </w:r>
          </w:p>
        </w:tc>
        <w:tc>
          <w:tcPr>
            <w:tcW w:w="1367"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478" w:type="pct"/>
            <w:gridSpan w:val="10"/>
            <w:tcBorders>
              <w:top w:val="single" w:sz="4" w:space="0" w:color="auto"/>
              <w:left w:val="nil"/>
              <w:bottom w:val="single" w:sz="4" w:space="0" w:color="auto"/>
              <w:right w:val="single" w:sz="4" w:space="0" w:color="000000"/>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 Обеспечение увеличения объемов ввода жилья на территории Богучанского района.</w:t>
            </w:r>
          </w:p>
        </w:tc>
        <w:tc>
          <w:tcPr>
            <w:tcW w:w="136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3478" w:type="pct"/>
            <w:gridSpan w:val="10"/>
            <w:tcBorders>
              <w:top w:val="single" w:sz="4" w:space="0" w:color="auto"/>
              <w:left w:val="nil"/>
              <w:bottom w:val="single" w:sz="4" w:space="0" w:color="000000"/>
              <w:right w:val="single" w:sz="4" w:space="0" w:color="000000"/>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1. Формирование земельных участков для жилищного строительства с обеспечением их коммунальной и транспортной инфраструктурой.</w:t>
            </w:r>
          </w:p>
        </w:tc>
        <w:tc>
          <w:tcPr>
            <w:tcW w:w="136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w:t>
            </w:r>
          </w:p>
        </w:tc>
        <w:tc>
          <w:tcPr>
            <w:tcW w:w="92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Строительство муниципальных объектов коммунальной и транспортной инфраструктуры</w:t>
            </w:r>
          </w:p>
        </w:tc>
        <w:tc>
          <w:tcPr>
            <w:tcW w:w="46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МКУ «Муниципальная служба Заказчика»</w:t>
            </w:r>
          </w:p>
        </w:tc>
        <w:tc>
          <w:tcPr>
            <w:tcW w:w="2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830</w:t>
            </w:r>
          </w:p>
        </w:tc>
        <w:tc>
          <w:tcPr>
            <w:tcW w:w="15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0502</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1028211</w:t>
            </w:r>
          </w:p>
        </w:tc>
        <w:tc>
          <w:tcPr>
            <w:tcW w:w="2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136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Площадь застройки под малоэтажное жилищное строительство на территории с. Богучаны составит 0 гектаров, что позволит обеспечить застройку 0 земельных участков. Ожидаемый ввод жилых помещений на данных земельных участках в перспективе составит 0 кв. метров общей площади</w:t>
            </w: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задаче 1</w:t>
            </w:r>
          </w:p>
        </w:tc>
        <w:tc>
          <w:tcPr>
            <w:tcW w:w="46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136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подпрограмме</w:t>
            </w:r>
          </w:p>
        </w:tc>
        <w:tc>
          <w:tcPr>
            <w:tcW w:w="46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1367" w:type="pct"/>
            <w:vMerge w:val="restar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
        </w:tc>
        <w:tc>
          <w:tcPr>
            <w:tcW w:w="46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FF0000"/>
                <w:sz w:val="14"/>
                <w:szCs w:val="14"/>
                <w:lang w:eastAsia="ru-RU"/>
              </w:rPr>
            </w:pPr>
            <w:r w:rsidRPr="00286A61">
              <w:rPr>
                <w:rFonts w:ascii="Arial" w:eastAsia="Times New Roman" w:hAnsi="Arial" w:cs="Arial"/>
                <w:bCs/>
                <w:color w:val="FF0000"/>
                <w:sz w:val="14"/>
                <w:szCs w:val="1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FF0000"/>
                <w:sz w:val="14"/>
                <w:szCs w:val="14"/>
                <w:lang w:eastAsia="ru-RU"/>
              </w:rPr>
            </w:pPr>
            <w:r w:rsidRPr="00286A61">
              <w:rPr>
                <w:rFonts w:ascii="Arial" w:eastAsia="Times New Roman" w:hAnsi="Arial" w:cs="Arial"/>
                <w:bCs/>
                <w:color w:val="FF0000"/>
                <w:sz w:val="14"/>
                <w:szCs w:val="14"/>
                <w:lang w:eastAsia="ru-RU"/>
              </w:rPr>
              <w:t> </w:t>
            </w:r>
          </w:p>
        </w:tc>
        <w:tc>
          <w:tcPr>
            <w:tcW w:w="23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FF0000"/>
                <w:sz w:val="14"/>
                <w:szCs w:val="14"/>
                <w:lang w:eastAsia="ru-RU"/>
              </w:rPr>
            </w:pPr>
            <w:r w:rsidRPr="00286A61">
              <w:rPr>
                <w:rFonts w:ascii="Arial" w:eastAsia="Times New Roman" w:hAnsi="Arial" w:cs="Arial"/>
                <w:bCs/>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FF0000"/>
                <w:sz w:val="14"/>
                <w:szCs w:val="14"/>
                <w:lang w:eastAsia="ru-RU"/>
              </w:rPr>
            </w:pPr>
            <w:r w:rsidRPr="00286A61">
              <w:rPr>
                <w:rFonts w:ascii="Arial" w:eastAsia="Times New Roman" w:hAnsi="Arial" w:cs="Arial"/>
                <w:bCs/>
                <w:color w:val="FF0000"/>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 </w:t>
            </w:r>
          </w:p>
        </w:tc>
        <w:tc>
          <w:tcPr>
            <w:tcW w:w="13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юджет</w:t>
            </w:r>
          </w:p>
        </w:tc>
        <w:tc>
          <w:tcPr>
            <w:tcW w:w="46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13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46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13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155"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2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федеральный бюджет</w:t>
            </w:r>
          </w:p>
        </w:tc>
        <w:tc>
          <w:tcPr>
            <w:tcW w:w="46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4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2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3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bCs/>
                <w:color w:val="000000"/>
                <w:sz w:val="14"/>
                <w:szCs w:val="14"/>
                <w:lang w:eastAsia="ru-RU"/>
              </w:rPr>
            </w:pPr>
            <w:r w:rsidRPr="00286A61">
              <w:rPr>
                <w:rFonts w:ascii="Arial" w:eastAsia="Times New Roman" w:hAnsi="Arial" w:cs="Arial"/>
                <w:bCs/>
                <w:color w:val="000000"/>
                <w:sz w:val="14"/>
                <w:szCs w:val="14"/>
                <w:lang w:eastAsia="ru-RU"/>
              </w:rPr>
              <w:t>0,00</w:t>
            </w:r>
          </w:p>
        </w:tc>
        <w:tc>
          <w:tcPr>
            <w:tcW w:w="1367"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bl>
    <w:p w:rsidR="00286A61" w:rsidRPr="00286A61" w:rsidRDefault="00286A61" w:rsidP="00286A61">
      <w:pPr>
        <w:spacing w:after="0" w:line="240" w:lineRule="auto"/>
        <w:ind w:firstLine="360"/>
        <w:jc w:val="both"/>
        <w:rPr>
          <w:rFonts w:ascii="Arial" w:eastAsia="Times New Roman" w:hAnsi="Arial" w:cs="Arial"/>
          <w:sz w:val="20"/>
          <w:szCs w:val="20"/>
          <w:lang w:val="en-US" w:eastAsia="ru-RU"/>
        </w:rPr>
      </w:pPr>
    </w:p>
    <w:p w:rsidR="00286A61" w:rsidRPr="00286A61" w:rsidRDefault="00286A61" w:rsidP="00286A61">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286A61">
        <w:rPr>
          <w:rFonts w:ascii="Arial" w:eastAsia="Times New Roman" w:hAnsi="Arial" w:cs="Arial"/>
          <w:sz w:val="18"/>
          <w:szCs w:val="20"/>
          <w:lang w:eastAsia="ru-RU"/>
        </w:rPr>
        <w:t>Приложение № 7</w:t>
      </w:r>
    </w:p>
    <w:p w:rsidR="00286A61" w:rsidRPr="00286A61" w:rsidRDefault="00286A61" w:rsidP="00286A61">
      <w:pPr>
        <w:autoSpaceDE w:val="0"/>
        <w:autoSpaceDN w:val="0"/>
        <w:adjustRightInd w:val="0"/>
        <w:spacing w:after="0" w:line="240" w:lineRule="auto"/>
        <w:ind w:left="4820"/>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lastRenderedPageBreak/>
        <w:t>к муниципальной программе «Обеспечение доступным и комфортным жильем граждан Богучанского района»</w:t>
      </w:r>
    </w:p>
    <w:p w:rsidR="00286A61" w:rsidRPr="00286A61" w:rsidRDefault="00286A61" w:rsidP="00286A61">
      <w:pPr>
        <w:autoSpaceDE w:val="0"/>
        <w:autoSpaceDN w:val="0"/>
        <w:adjustRightInd w:val="0"/>
        <w:spacing w:after="0" w:line="240" w:lineRule="auto"/>
        <w:ind w:left="4820"/>
        <w:jc w:val="right"/>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Подпрограмма </w:t>
      </w: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«Обеспечение жильем работников отраслей бюджетной сферы на территории Богучанского района», </w:t>
      </w:r>
      <w:proofErr w:type="gramStart"/>
      <w:r w:rsidRPr="00286A61">
        <w:rPr>
          <w:rFonts w:ascii="Arial" w:eastAsia="Times New Roman" w:hAnsi="Arial" w:cs="Arial"/>
          <w:bCs/>
          <w:sz w:val="20"/>
          <w:szCs w:val="20"/>
          <w:lang w:eastAsia="ru-RU"/>
        </w:rPr>
        <w:t>реализуемая</w:t>
      </w:r>
      <w:proofErr w:type="gramEnd"/>
      <w:r w:rsidRPr="00286A61">
        <w:rPr>
          <w:rFonts w:ascii="Arial" w:eastAsia="Times New Roman" w:hAnsi="Arial" w:cs="Arial"/>
          <w:bCs/>
          <w:sz w:val="20"/>
          <w:szCs w:val="20"/>
          <w:lang w:eastAsia="ru-RU"/>
        </w:rPr>
        <w:t xml:space="preserve"> в рамках муниципальной программы «Обеспечение доступным и комфортным жильём граждан Богучанского района» </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0"/>
          <w:numId w:val="18"/>
        </w:num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Паспорт подпрограммы</w:t>
      </w:r>
    </w:p>
    <w:p w:rsidR="00286A61" w:rsidRPr="00286A61" w:rsidRDefault="00286A61" w:rsidP="00286A61">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687"/>
        <w:gridCol w:w="6808"/>
      </w:tblGrid>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Наименование      </w:t>
            </w:r>
            <w:r w:rsidRPr="00286A61">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«Обеспечение жильем работников отраслей бюджетной сферы на территории Богучанского района» (далее – подпрограмма)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Управление муниципальной собственностью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МКУ «Муниципальная служба Заказчика»</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Управление муниципальной собственностью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Цель и задачи подпрограммы    </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Задача – </w:t>
            </w:r>
            <w:r w:rsidRPr="00286A61">
              <w:rPr>
                <w:rFonts w:ascii="Arial" w:eastAsia="Times New Roman" w:hAnsi="Arial" w:cs="Arial"/>
                <w:bCs/>
                <w:sz w:val="14"/>
                <w:szCs w:val="14"/>
                <w:lang w:eastAsia="ru-RU"/>
              </w:rPr>
              <w:t>строительство и (или) ремонт многоквартирных домов, формирование фонда служебных жилых помещений для предоставления работникам отраслей бюджетной сферы.</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tabs>
                <w:tab w:val="right" w:pos="9355"/>
              </w:tabs>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Объем восстановления специализированного жилищного фонда (служебные жилые помещения) к 2023 году составит 1054,0 м</w:t>
            </w:r>
            <w:proofErr w:type="gramStart"/>
            <w:r w:rsidRPr="00286A61">
              <w:rPr>
                <w:rFonts w:ascii="Arial" w:eastAsia="Times New Roman" w:hAnsi="Arial" w:cs="Arial"/>
                <w:bCs/>
                <w:sz w:val="14"/>
                <w:szCs w:val="14"/>
                <w:vertAlign w:val="superscript"/>
                <w:lang w:eastAsia="ru-RU"/>
              </w:rPr>
              <w:t>2</w:t>
            </w:r>
            <w:proofErr w:type="gramEnd"/>
            <w:r w:rsidRPr="00286A61">
              <w:rPr>
                <w:rFonts w:ascii="Arial" w:eastAsia="Times New Roman" w:hAnsi="Arial" w:cs="Arial"/>
                <w:bCs/>
                <w:sz w:val="14"/>
                <w:szCs w:val="14"/>
                <w:lang w:eastAsia="ru-RU"/>
              </w:rPr>
              <w:t>, количество установленных счётчиков холодного и горячего водоснабжения в служебных жилых помещениях к 2023 году составит 138 штук (по годам информация представлена в приложении 1 к настоящей подпрограмме).</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2020-2023 годы</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Общий объём финансирования подпрограммы составляет – 1 090 000,00 рублей, в том числе по годам:</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540 000,00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550 000,00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2022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средства краевого бюджета – 0,00 рублей, в том числе по годам:</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2022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средства районного бюджета – 1 090 000,00 рублей, в том числе по годам:</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540 000,00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550 000,00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2022 год –      0,00 рублей;</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0,00 рублей.</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Система организации </w:t>
            </w:r>
            <w:proofErr w:type="gramStart"/>
            <w:r w:rsidRPr="00286A61">
              <w:rPr>
                <w:rFonts w:ascii="Arial" w:eastAsia="Times New Roman" w:hAnsi="Arial" w:cs="Arial"/>
                <w:sz w:val="14"/>
                <w:szCs w:val="14"/>
                <w:lang w:eastAsia="ru-RU"/>
              </w:rPr>
              <w:t>контроля  за</w:t>
            </w:r>
            <w:proofErr w:type="gramEnd"/>
            <w:r w:rsidRPr="00286A61">
              <w:rPr>
                <w:rFonts w:ascii="Arial" w:eastAsia="Times New Roman" w:hAnsi="Arial" w:cs="Arial"/>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Управление муниципальной собственностью Богучанского района;</w:t>
            </w:r>
          </w:p>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МКУ «Муниципальная служба Заказчика».</w:t>
            </w:r>
          </w:p>
        </w:tc>
      </w:tr>
    </w:tbl>
    <w:p w:rsidR="00286A61" w:rsidRPr="00286A61" w:rsidRDefault="00286A61" w:rsidP="00286A61">
      <w:pPr>
        <w:tabs>
          <w:tab w:val="left" w:pos="567"/>
        </w:tabs>
        <w:spacing w:after="0" w:line="240" w:lineRule="auto"/>
        <w:rPr>
          <w:rFonts w:ascii="Arial" w:eastAsia="Times New Roman" w:hAnsi="Arial" w:cs="Arial"/>
          <w:sz w:val="20"/>
          <w:szCs w:val="20"/>
          <w:lang w:eastAsia="ru-RU"/>
        </w:rPr>
      </w:pPr>
    </w:p>
    <w:p w:rsidR="00286A61" w:rsidRPr="00286A61" w:rsidRDefault="00286A61" w:rsidP="00286A61">
      <w:pPr>
        <w:spacing w:after="0" w:line="240" w:lineRule="auto"/>
        <w:ind w:left="360"/>
        <w:jc w:val="center"/>
        <w:rPr>
          <w:rFonts w:ascii="Arial" w:eastAsia="Times New Roman" w:hAnsi="Arial" w:cs="Arial"/>
          <w:sz w:val="20"/>
          <w:szCs w:val="20"/>
          <w:lang w:eastAsia="ru-RU"/>
        </w:rPr>
      </w:pPr>
      <w:r w:rsidRPr="00286A61">
        <w:rPr>
          <w:rFonts w:ascii="Arial" w:eastAsia="Times New Roman" w:hAnsi="Arial" w:cs="Arial"/>
          <w:bCs/>
          <w:sz w:val="20"/>
          <w:szCs w:val="20"/>
          <w:lang w:eastAsia="ru-RU"/>
        </w:rPr>
        <w:t xml:space="preserve">2. </w:t>
      </w:r>
      <w:r w:rsidRPr="00286A61">
        <w:rPr>
          <w:rFonts w:ascii="Arial" w:eastAsia="Times New Roman" w:hAnsi="Arial" w:cs="Arial"/>
          <w:sz w:val="20"/>
          <w:szCs w:val="20"/>
          <w:lang w:eastAsia="ru-RU"/>
        </w:rPr>
        <w:t>Основные разделы подпрограммы</w:t>
      </w:r>
    </w:p>
    <w:p w:rsidR="00286A61" w:rsidRPr="00286A61" w:rsidRDefault="00286A61" w:rsidP="00286A61">
      <w:pPr>
        <w:spacing w:after="0" w:line="240" w:lineRule="auto"/>
        <w:ind w:left="360"/>
        <w:jc w:val="center"/>
        <w:rPr>
          <w:rFonts w:ascii="Arial" w:eastAsia="Times New Roman" w:hAnsi="Arial" w:cs="Arial"/>
          <w:sz w:val="20"/>
          <w:szCs w:val="20"/>
          <w:lang w:eastAsia="ru-RU"/>
        </w:rPr>
      </w:pPr>
    </w:p>
    <w:p w:rsidR="00286A61" w:rsidRPr="00286A61" w:rsidRDefault="00286A61" w:rsidP="00286A61">
      <w:pPr>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286A61" w:rsidRPr="00286A61" w:rsidRDefault="00286A61" w:rsidP="00286A61">
      <w:pPr>
        <w:spacing w:after="0" w:line="240" w:lineRule="auto"/>
        <w:jc w:val="center"/>
        <w:rPr>
          <w:rFonts w:ascii="Arial" w:eastAsia="Times New Roman" w:hAnsi="Arial" w:cs="Arial"/>
          <w:bCs/>
          <w:sz w:val="20"/>
          <w:szCs w:val="20"/>
          <w:lang w:eastAsia="ru-RU"/>
        </w:rPr>
      </w:pP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Проблема обеспечения жильём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Современный рынок жилья в Богучанском районе характеризуется высокой стоимостью и ограниченным предложением жилья на вторичном рынке. Только 12,5 процентов жилья от объемов нового строительства в Красноярском крае реализуется в сельской местности.</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Проблема обеспечения жильем работников отраслей бюджетной сферы остается одной из самых актуальных на территории Богучанского района. Потребность в жилых помещениях на территории муниципального образования Богучанский район составляет 33 единицы, в том числе </w:t>
      </w:r>
      <w:r w:rsidRPr="00286A61">
        <w:rPr>
          <w:rFonts w:ascii="Arial" w:eastAsia="Times New Roman" w:hAnsi="Arial" w:cs="Arial"/>
          <w:sz w:val="20"/>
          <w:szCs w:val="20"/>
          <w:lang w:eastAsia="ru-RU"/>
        </w:rPr>
        <w:lastRenderedPageBreak/>
        <w:t>в: здравоохранении – 6 единиц; образовании – 17 единиц; культуре – 6 единиц; социальной защиты населения – 2 единицы, физкультуры и спорта – 2 единицы.</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Кроме того, Указом Президента Российской Федерации В.В. Путина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 имеющих невысокий уровень дохода.</w:t>
      </w:r>
      <w:proofErr w:type="gramEnd"/>
      <w:r w:rsidRPr="00286A61">
        <w:rPr>
          <w:rFonts w:ascii="Arial" w:eastAsia="Times New Roman" w:hAnsi="Arial" w:cs="Arial"/>
          <w:sz w:val="20"/>
          <w:szCs w:val="20"/>
          <w:lang w:eastAsia="ru-RU"/>
        </w:rPr>
        <w:t xml:space="preserve"> Учитывая изложенное, подпрограммой предусматривается предоставление служебных жилых помещений работникам отраслей бюджетной сферы.</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Исполнение мероприятий подпрограммы к 2023 году позволит провести капитальный ремонт 1054,0 кв. метров служебных жилых помещений, установить счётчики холодного и горячего водоснабжения</w:t>
      </w:r>
      <w:r w:rsidRPr="00286A61">
        <w:rPr>
          <w:rFonts w:ascii="Arial" w:eastAsia="Times New Roman" w:hAnsi="Arial" w:cs="Arial"/>
          <w:bCs/>
          <w:sz w:val="20"/>
          <w:szCs w:val="20"/>
          <w:lang w:eastAsia="ru-RU"/>
        </w:rPr>
        <w:t xml:space="preserve"> в служебных жилых помещениях в количестве 138 штук.</w:t>
      </w:r>
      <w:r w:rsidRPr="00286A61">
        <w:rPr>
          <w:rFonts w:ascii="Arial" w:eastAsia="Times New Roman" w:hAnsi="Arial" w:cs="Arial"/>
          <w:sz w:val="20"/>
          <w:szCs w:val="20"/>
          <w:lang w:eastAsia="ru-RU"/>
        </w:rPr>
        <w:t xml:space="preserve"> Это позволит обеспечить сохранение квалифицированного кадрового состава на территории Богучанского района, организует учёт потребления холодной воды в служебных жилых помещениях, в соответствии с действующим законодательством в сфере энергосбережения.</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p>
    <w:p w:rsidR="00286A61" w:rsidRPr="00286A61" w:rsidRDefault="00286A61" w:rsidP="00286A6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Целью подпрограммы является:</w:t>
      </w:r>
    </w:p>
    <w:p w:rsidR="00286A61" w:rsidRPr="00286A61" w:rsidRDefault="00286A61" w:rsidP="00286A61">
      <w:pPr>
        <w:tabs>
          <w:tab w:val="center" w:pos="4677"/>
          <w:tab w:val="right" w:pos="9355"/>
        </w:tabs>
        <w:spacing w:after="0" w:line="240" w:lineRule="auto"/>
        <w:ind w:firstLine="709"/>
        <w:jc w:val="both"/>
        <w:rPr>
          <w:rFonts w:ascii="Arial" w:eastAsia="Times New Roman" w:hAnsi="Arial" w:cs="Arial"/>
          <w:b/>
          <w:sz w:val="20"/>
          <w:szCs w:val="20"/>
          <w:lang w:eastAsia="ru-RU"/>
        </w:rPr>
      </w:pPr>
      <w:r w:rsidRPr="00286A61">
        <w:rPr>
          <w:rFonts w:ascii="Arial" w:eastAsia="Times New Roman" w:hAnsi="Arial" w:cs="Arial"/>
          <w:sz w:val="20"/>
          <w:szCs w:val="20"/>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w:t>
      </w:r>
      <w:r w:rsidRPr="00286A61">
        <w:rPr>
          <w:rFonts w:ascii="Arial" w:eastAsia="Times New Roman" w:hAnsi="Arial" w:cs="Arial"/>
          <w:bCs/>
          <w:sz w:val="20"/>
          <w:szCs w:val="20"/>
          <w:lang w:eastAsia="ru-RU"/>
        </w:rPr>
        <w:t xml:space="preserve"> Богучанского района.</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Задачей подпрограммы является:</w:t>
      </w:r>
    </w:p>
    <w:p w:rsidR="00286A61" w:rsidRPr="00286A61" w:rsidRDefault="00286A61" w:rsidP="00286A61">
      <w:pPr>
        <w:tabs>
          <w:tab w:val="right" w:pos="9355"/>
        </w:tabs>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Для достижения указанной задачи подпрограммой предлагается предоставление субсидии из краевого бюджета в рамках софинансирования на строительство многоквартирных домов и использование сре</w:t>
      </w:r>
      <w:proofErr w:type="gramStart"/>
      <w:r w:rsidRPr="00286A61">
        <w:rPr>
          <w:rFonts w:ascii="Arial" w:eastAsia="Times New Roman" w:hAnsi="Arial" w:cs="Arial"/>
          <w:bCs/>
          <w:sz w:val="20"/>
          <w:szCs w:val="20"/>
          <w:lang w:eastAsia="ru-RU"/>
        </w:rPr>
        <w:t>дств в р</w:t>
      </w:r>
      <w:proofErr w:type="gramEnd"/>
      <w:r w:rsidRPr="00286A61">
        <w:rPr>
          <w:rFonts w:ascii="Arial" w:eastAsia="Times New Roman" w:hAnsi="Arial" w:cs="Arial"/>
          <w:bCs/>
          <w:sz w:val="20"/>
          <w:szCs w:val="20"/>
          <w:lang w:eastAsia="ru-RU"/>
        </w:rPr>
        <w:t>азмере, не менее 1%, из районного бюджета.</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Жилые помещения, построенные в рамках подпрограммы, относятся Управлением муниципальной собственностью Богучанского района к специализированному муниципальному жилищному фонду в качестве служебного жилого помещения.</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Данные служебные жилые помещения предоставляются определенным категориям граждан</w:t>
      </w:r>
      <w:r w:rsidRPr="00286A61">
        <w:rPr>
          <w:rFonts w:ascii="Arial" w:eastAsia="Times New Roman" w:hAnsi="Arial" w:cs="Arial"/>
          <w:sz w:val="20"/>
          <w:szCs w:val="20"/>
          <w:lang w:eastAsia="ru-RU"/>
        </w:rPr>
        <w:t xml:space="preserve">, </w:t>
      </w:r>
      <w:r w:rsidRPr="00286A61">
        <w:rPr>
          <w:rFonts w:ascii="Arial" w:eastAsia="Times New Roman" w:hAnsi="Arial" w:cs="Arial"/>
          <w:bCs/>
          <w:sz w:val="20"/>
          <w:szCs w:val="20"/>
          <w:lang w:eastAsia="ru-RU"/>
        </w:rPr>
        <w:t>из числа работников учреждений здравоохранения, образования, культуры, спорта, социальной защиты населения.</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Для участия в подпрограмме необходимо:</w:t>
      </w:r>
    </w:p>
    <w:p w:rsidR="00286A61" w:rsidRPr="00286A61" w:rsidRDefault="00286A61" w:rsidP="00286A61">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наличие утвержденного генерального плана муниципального образования Богучанский район, в котором планируется реализация мероприятий подпрограммы;</w:t>
      </w:r>
    </w:p>
    <w:p w:rsidR="00286A61" w:rsidRPr="00286A61" w:rsidRDefault="00286A61" w:rsidP="00286A61">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наличие проекта планировки территории, на которой планируется реализация мероприятий подпрограммы;</w:t>
      </w:r>
    </w:p>
    <w:p w:rsidR="00286A61" w:rsidRPr="00286A61" w:rsidRDefault="00286A61" w:rsidP="00286A61">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наличие сформированного земельного участка, на котором планируется реализация мероприятий подпрограммы;</w:t>
      </w:r>
    </w:p>
    <w:p w:rsidR="00286A61" w:rsidRPr="00286A61" w:rsidRDefault="00286A61" w:rsidP="00286A61">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наличие возможности присоединения к сетям инженерного обеспечения;</w:t>
      </w:r>
    </w:p>
    <w:p w:rsidR="00286A61" w:rsidRPr="00286A61" w:rsidRDefault="00286A61" w:rsidP="00286A61">
      <w:pPr>
        <w:numPr>
          <w:ilvl w:val="0"/>
          <w:numId w:val="29"/>
        </w:numPr>
        <w:tabs>
          <w:tab w:val="left" w:pos="1418"/>
        </w:tabs>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наличие высокой потребности в служебных жилых помещениях для предоставления работникам учреждений здравоохранения, образования, культуры, спорта, социальной защиты населения.</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Подпрограмма реализуется в течение 2020-2023 годов.</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показателей результативности подпрограммы указан в приложение №1 к настоящей подпрограмме.</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2.3. Механизм реализации подпрограммы</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2.3.1. Главными распорядителями бюджетных средств, предусмотренных на реализацию мероприятий подпрограммы, является МКУ «Муниципальная служба Заказчика», Управление муниципальной собственностью Богучанского района</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lastRenderedPageBreak/>
        <w:t xml:space="preserve">2.3.2. </w:t>
      </w:r>
      <w:proofErr w:type="gramStart"/>
      <w:r w:rsidRPr="00286A61">
        <w:rPr>
          <w:rFonts w:ascii="Arial" w:eastAsia="Times New Roman" w:hAnsi="Arial" w:cs="Arial"/>
          <w:sz w:val="20"/>
          <w:szCs w:val="20"/>
          <w:lang w:eastAsia="ru-RU"/>
        </w:rPr>
        <w:t xml:space="preserve">Средства краевого бюджета выделяются в целях предоставления бюджету муниципального образования Богучанский район субсидий на строительство многоквартирных </w:t>
      </w:r>
      <w:r w:rsidRPr="00286A61">
        <w:rPr>
          <w:rFonts w:ascii="Arial" w:eastAsia="Times New Roman" w:hAnsi="Arial" w:cs="Arial"/>
          <w:bCs/>
          <w:sz w:val="20"/>
          <w:szCs w:val="20"/>
          <w:lang w:eastAsia="ru-RU"/>
        </w:rPr>
        <w:t xml:space="preserve">домов для предоставления </w:t>
      </w:r>
      <w:r w:rsidRPr="00286A61">
        <w:rPr>
          <w:rFonts w:ascii="Arial" w:eastAsia="Times New Roman" w:hAnsi="Arial" w:cs="Arial"/>
          <w:sz w:val="20"/>
          <w:szCs w:val="20"/>
          <w:lang w:eastAsia="ru-RU"/>
        </w:rPr>
        <w:t>работникам учреждений здравоохранения, образования, культуры, спорта, социальной защиты населения в случае вхождения в перечень муниципальных образований, отобранных совместно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w:t>
      </w:r>
      <w:proofErr w:type="gramEnd"/>
      <w:r w:rsidRPr="00286A61">
        <w:rPr>
          <w:rFonts w:ascii="Arial" w:eastAsia="Times New Roman" w:hAnsi="Arial" w:cs="Arial"/>
          <w:sz w:val="20"/>
          <w:szCs w:val="20"/>
          <w:lang w:eastAsia="ru-RU"/>
        </w:rPr>
        <w:t>, министерством социальной политики Красноярского края для участия в подпрограмме.</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2.3.4. Субсидии бюджету муниципального образования Богучанский район на строительство</w:t>
      </w:r>
      <w:r w:rsidRPr="00286A61">
        <w:rPr>
          <w:rFonts w:ascii="Arial" w:eastAsia="Times New Roman" w:hAnsi="Arial" w:cs="Arial"/>
          <w:bCs/>
          <w:sz w:val="20"/>
          <w:szCs w:val="20"/>
          <w:lang w:eastAsia="ru-RU"/>
        </w:rPr>
        <w:t xml:space="preserve"> многоквартирных домов</w:t>
      </w:r>
      <w:r w:rsidRPr="00286A61">
        <w:rPr>
          <w:rFonts w:ascii="Arial" w:eastAsia="Times New Roman" w:hAnsi="Arial" w:cs="Arial"/>
          <w:sz w:val="20"/>
          <w:szCs w:val="20"/>
          <w:lang w:eastAsia="ru-RU"/>
        </w:rPr>
        <w:t xml:space="preserve"> предоставляются на основании соглашения о предоставлении субсидии бюджету муниципального образования Богучанский район на строительство многоквартирных </w:t>
      </w:r>
      <w:r w:rsidRPr="00286A61">
        <w:rPr>
          <w:rFonts w:ascii="Arial" w:eastAsia="Times New Roman" w:hAnsi="Arial" w:cs="Arial"/>
          <w:bCs/>
          <w:sz w:val="20"/>
          <w:szCs w:val="20"/>
          <w:lang w:eastAsia="ru-RU"/>
        </w:rPr>
        <w:t xml:space="preserve">домов </w:t>
      </w:r>
      <w:r w:rsidRPr="00286A61">
        <w:rPr>
          <w:rFonts w:ascii="Arial" w:eastAsia="Times New Roman" w:hAnsi="Arial" w:cs="Arial"/>
          <w:sz w:val="20"/>
          <w:szCs w:val="20"/>
          <w:lang w:eastAsia="ru-RU"/>
        </w:rPr>
        <w:t>(далее – соглашение)</w:t>
      </w:r>
      <w:r w:rsidRPr="00286A61">
        <w:rPr>
          <w:rFonts w:ascii="Arial" w:eastAsia="Times New Roman" w:hAnsi="Arial" w:cs="Arial"/>
          <w:bCs/>
          <w:sz w:val="20"/>
          <w:szCs w:val="20"/>
          <w:lang w:eastAsia="ru-RU"/>
        </w:rPr>
        <w:t>,</w:t>
      </w:r>
      <w:r w:rsidRPr="00286A61">
        <w:rPr>
          <w:rFonts w:ascii="Arial" w:eastAsia="Times New Roman" w:hAnsi="Arial" w:cs="Arial"/>
          <w:sz w:val="20"/>
          <w:szCs w:val="20"/>
          <w:lang w:eastAsia="ru-RU"/>
        </w:rPr>
        <w:t xml:space="preserve"> заключенным между министерством строительства и архитектуры Красноярского края (далее – Министерство) и администрацией Богучанского района.</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2.3.4.1. Для заключения соглашения управление муниципальной собственностью Богучанского района предоставляет в Министерство следующие документы:</w:t>
      </w:r>
    </w:p>
    <w:p w:rsidR="00286A61" w:rsidRPr="00286A61" w:rsidRDefault="00286A61" w:rsidP="00286A61">
      <w:pPr>
        <w:widowControl w:val="0"/>
        <w:numPr>
          <w:ilvl w:val="0"/>
          <w:numId w:val="30"/>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копию нормативного правового акта муниципального образования Богучанский район об установлении категорий граждан из числа работников муниципальных учреждений здравоохранения, образования, культуры, спорта, социальной защиты населения, которым предоставляются служебные жилые помещения, и порядка предоставления служебных жилых помещений. Указанный нормативный правовой акт должен быть согласован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286A61" w:rsidRPr="00286A61" w:rsidRDefault="00286A61" w:rsidP="00286A61">
      <w:pPr>
        <w:numPr>
          <w:ilvl w:val="0"/>
          <w:numId w:val="30"/>
        </w:numPr>
        <w:tabs>
          <w:tab w:val="left" w:pos="1418"/>
          <w:tab w:val="right" w:pos="9355"/>
        </w:tabs>
        <w:spacing w:after="0" w:line="240" w:lineRule="auto"/>
        <w:ind w:left="0"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копию муниципальной подпрограммы, предусматривающей мероприятия по обеспечению жильем работников отраслей бюджетной сферы;</w:t>
      </w:r>
      <w:proofErr w:type="gramEnd"/>
    </w:p>
    <w:p w:rsidR="00286A61" w:rsidRPr="00286A61" w:rsidRDefault="00286A61" w:rsidP="00286A61">
      <w:pPr>
        <w:widowControl w:val="0"/>
        <w:numPr>
          <w:ilvl w:val="0"/>
          <w:numId w:val="30"/>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Богучанский район в финансировании расходов, в размере, не менее 1 процента от суммы субсидии.</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2.3.5. Получателем субсидий на строительство многоквартирных </w:t>
      </w:r>
      <w:r w:rsidRPr="00286A61">
        <w:rPr>
          <w:rFonts w:ascii="Arial" w:eastAsia="Times New Roman" w:hAnsi="Arial" w:cs="Arial"/>
          <w:bCs/>
          <w:sz w:val="20"/>
          <w:szCs w:val="20"/>
          <w:lang w:eastAsia="ru-RU"/>
        </w:rPr>
        <w:t xml:space="preserve">домов, </w:t>
      </w:r>
      <w:r w:rsidRPr="00286A61">
        <w:rPr>
          <w:rFonts w:ascii="Arial" w:eastAsia="Times New Roman" w:hAnsi="Arial" w:cs="Arial"/>
          <w:sz w:val="20"/>
          <w:szCs w:val="20"/>
          <w:lang w:eastAsia="ru-RU"/>
        </w:rPr>
        <w:t>является муниципальное образование Богучанский район.</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2.3.6. Для получения субсидии на оплату аванса на строительство многоквартирного дома в размере, предусмотренном муниципальным контрактом (договором), но не более 30 процентов от суммы субсидии на соответствующий финансовый год МКУ «Муниципальная служба Заказчика» предоставляет в Министерство следующие документы:</w:t>
      </w:r>
    </w:p>
    <w:p w:rsidR="00286A61" w:rsidRPr="00286A61" w:rsidRDefault="00286A61" w:rsidP="00286A61">
      <w:pPr>
        <w:numPr>
          <w:ilvl w:val="0"/>
          <w:numId w:val="31"/>
        </w:numPr>
        <w:tabs>
          <w:tab w:val="left" w:pos="1418"/>
        </w:tabs>
        <w:autoSpaceDE w:val="0"/>
        <w:autoSpaceDN w:val="0"/>
        <w:adjustRightInd w:val="0"/>
        <w:spacing w:after="0" w:line="240" w:lineRule="auto"/>
        <w:ind w:left="0"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размере не менее 1 процента от суммы субсидии;</w:t>
      </w:r>
    </w:p>
    <w:p w:rsidR="00286A61" w:rsidRPr="00286A61" w:rsidRDefault="00286A61" w:rsidP="00286A61">
      <w:pPr>
        <w:numPr>
          <w:ilvl w:val="0"/>
          <w:numId w:val="31"/>
        </w:numPr>
        <w:tabs>
          <w:tab w:val="left" w:pos="1418"/>
        </w:tabs>
        <w:autoSpaceDE w:val="0"/>
        <w:autoSpaceDN w:val="0"/>
        <w:adjustRightInd w:val="0"/>
        <w:spacing w:after="0" w:line="240" w:lineRule="auto"/>
        <w:ind w:left="0"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копию муниципального контракта (договора);</w:t>
      </w:r>
    </w:p>
    <w:p w:rsidR="00286A61" w:rsidRPr="00286A61" w:rsidRDefault="00286A61" w:rsidP="00286A61">
      <w:pPr>
        <w:numPr>
          <w:ilvl w:val="0"/>
          <w:numId w:val="31"/>
        </w:numPr>
        <w:tabs>
          <w:tab w:val="left" w:pos="1418"/>
        </w:tabs>
        <w:autoSpaceDE w:val="0"/>
        <w:autoSpaceDN w:val="0"/>
        <w:adjustRightInd w:val="0"/>
        <w:spacing w:after="0" w:line="240" w:lineRule="auto"/>
        <w:ind w:left="0" w:firstLine="709"/>
        <w:jc w:val="both"/>
        <w:outlineLvl w:val="1"/>
        <w:rPr>
          <w:rFonts w:ascii="Arial" w:eastAsia="Times New Roman" w:hAnsi="Arial" w:cs="Arial"/>
          <w:iCs/>
          <w:sz w:val="20"/>
          <w:szCs w:val="20"/>
          <w:lang w:eastAsia="ru-RU"/>
        </w:rPr>
      </w:pPr>
      <w:r w:rsidRPr="00286A61">
        <w:rPr>
          <w:rFonts w:ascii="Arial" w:eastAsia="Times New Roman" w:hAnsi="Arial" w:cs="Arial"/>
          <w:iCs/>
          <w:sz w:val="20"/>
          <w:szCs w:val="20"/>
          <w:lang w:eastAsia="ru-RU"/>
        </w:rPr>
        <w:t>копию разрешения на строительство (реконструкцию) в случаях, предусмотренных действующим законодательством;</w:t>
      </w:r>
    </w:p>
    <w:p w:rsidR="00286A61" w:rsidRPr="00286A61" w:rsidRDefault="00286A61" w:rsidP="00286A61">
      <w:pPr>
        <w:numPr>
          <w:ilvl w:val="0"/>
          <w:numId w:val="31"/>
        </w:numPr>
        <w:tabs>
          <w:tab w:val="left" w:pos="1418"/>
        </w:tabs>
        <w:autoSpaceDE w:val="0"/>
        <w:autoSpaceDN w:val="0"/>
        <w:adjustRightInd w:val="0"/>
        <w:spacing w:after="0" w:line="240" w:lineRule="auto"/>
        <w:ind w:left="0" w:firstLine="709"/>
        <w:jc w:val="both"/>
        <w:outlineLvl w:val="1"/>
        <w:rPr>
          <w:rFonts w:ascii="Arial" w:eastAsia="Times New Roman" w:hAnsi="Arial" w:cs="Arial"/>
          <w:iCs/>
          <w:sz w:val="20"/>
          <w:szCs w:val="20"/>
          <w:lang w:eastAsia="ru-RU"/>
        </w:rPr>
      </w:pPr>
      <w:r w:rsidRPr="00286A61">
        <w:rPr>
          <w:rFonts w:ascii="Arial" w:eastAsia="Times New Roman" w:hAnsi="Arial" w:cs="Arial"/>
          <w:iCs/>
          <w:sz w:val="20"/>
          <w:szCs w:val="20"/>
          <w:lang w:eastAsia="ru-RU"/>
        </w:rPr>
        <w:t>копию сметной части утвержденной проектной документации;</w:t>
      </w:r>
    </w:p>
    <w:p w:rsidR="00286A61" w:rsidRPr="00286A61" w:rsidRDefault="00286A61" w:rsidP="00286A61">
      <w:pPr>
        <w:widowControl w:val="0"/>
        <w:numPr>
          <w:ilvl w:val="0"/>
          <w:numId w:val="31"/>
        </w:numPr>
        <w:tabs>
          <w:tab w:val="left" w:pos="1418"/>
        </w:tabs>
        <w:autoSpaceDE w:val="0"/>
        <w:autoSpaceDN w:val="0"/>
        <w:adjustRightInd w:val="0"/>
        <w:spacing w:after="0" w:line="240" w:lineRule="auto"/>
        <w:ind w:left="0" w:firstLine="709"/>
        <w:jc w:val="both"/>
        <w:rPr>
          <w:rFonts w:ascii="Arial" w:eastAsia="Times New Roman" w:hAnsi="Arial" w:cs="Arial"/>
          <w:iCs/>
          <w:sz w:val="20"/>
          <w:szCs w:val="20"/>
          <w:lang w:eastAsia="ru-RU"/>
        </w:rPr>
      </w:pPr>
      <w:r w:rsidRPr="00286A61">
        <w:rPr>
          <w:rFonts w:ascii="Arial" w:eastAsia="Times New Roman" w:hAnsi="Arial" w:cs="Arial"/>
          <w:sz w:val="20"/>
          <w:szCs w:val="20"/>
          <w:lang w:eastAsia="ru-RU"/>
        </w:rPr>
        <w:t>копию положительного заключения государственной экспертизы проектной документации</w:t>
      </w:r>
      <w:r w:rsidRPr="00286A61">
        <w:rPr>
          <w:rFonts w:ascii="Arial" w:eastAsia="Times New Roman" w:hAnsi="Arial" w:cs="Arial"/>
          <w:iCs/>
          <w:sz w:val="20"/>
          <w:szCs w:val="20"/>
          <w:lang w:eastAsia="ru-RU"/>
        </w:rPr>
        <w:t>;</w:t>
      </w:r>
    </w:p>
    <w:p w:rsidR="00286A61" w:rsidRPr="00286A61" w:rsidRDefault="00286A61" w:rsidP="00286A61">
      <w:pPr>
        <w:numPr>
          <w:ilvl w:val="0"/>
          <w:numId w:val="31"/>
        </w:numPr>
        <w:tabs>
          <w:tab w:val="left" w:pos="1418"/>
        </w:tabs>
        <w:autoSpaceDE w:val="0"/>
        <w:autoSpaceDN w:val="0"/>
        <w:adjustRightInd w:val="0"/>
        <w:spacing w:after="0" w:line="240" w:lineRule="auto"/>
        <w:ind w:left="0" w:firstLine="709"/>
        <w:jc w:val="both"/>
        <w:outlineLvl w:val="1"/>
        <w:rPr>
          <w:rFonts w:ascii="Arial" w:eastAsia="Times New Roman" w:hAnsi="Arial" w:cs="Arial"/>
          <w:iCs/>
          <w:sz w:val="20"/>
          <w:szCs w:val="20"/>
          <w:lang w:eastAsia="ru-RU"/>
        </w:rPr>
      </w:pPr>
      <w:r w:rsidRPr="00286A61">
        <w:rPr>
          <w:rFonts w:ascii="Arial" w:eastAsia="Times New Roman" w:hAnsi="Arial" w:cs="Arial"/>
          <w:iCs/>
          <w:sz w:val="20"/>
          <w:szCs w:val="20"/>
          <w:lang w:eastAsia="ru-RU"/>
        </w:rPr>
        <w:t>копию заключения о достоверности (положительное заключение) определения сметной стоимости объекта капитального строительства;</w:t>
      </w:r>
    </w:p>
    <w:p w:rsidR="00286A61" w:rsidRPr="00286A61" w:rsidRDefault="00286A61" w:rsidP="00286A61">
      <w:pPr>
        <w:numPr>
          <w:ilvl w:val="0"/>
          <w:numId w:val="31"/>
        </w:numPr>
        <w:tabs>
          <w:tab w:val="left" w:pos="1418"/>
        </w:tabs>
        <w:autoSpaceDE w:val="0"/>
        <w:autoSpaceDN w:val="0"/>
        <w:adjustRightInd w:val="0"/>
        <w:spacing w:after="0" w:line="240" w:lineRule="auto"/>
        <w:ind w:left="0"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реестр на оплату по форме, утвержденной министерством.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2.3.7. Дальнейшее перечисление субсидии бюджету муниципального образования Богучанский район осуществляется по выполненным объемам работ (услуг), стоимость которых превышает сумму аванса, на основании предоставленных МКУ «Муниципальная служба Заказчика» в Министерство следующих документов:</w:t>
      </w:r>
    </w:p>
    <w:p w:rsidR="00286A61" w:rsidRPr="00286A61" w:rsidRDefault="00286A61" w:rsidP="00286A61">
      <w:pPr>
        <w:numPr>
          <w:ilvl w:val="0"/>
          <w:numId w:val="32"/>
        </w:numPr>
        <w:tabs>
          <w:tab w:val="left" w:pos="1418"/>
        </w:tabs>
        <w:autoSpaceDE w:val="0"/>
        <w:autoSpaceDN w:val="0"/>
        <w:adjustRightInd w:val="0"/>
        <w:spacing w:after="0" w:line="240" w:lineRule="auto"/>
        <w:ind w:left="0"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копии актов о приемке выполненных работ (форма КС-2),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286A61" w:rsidRPr="00286A61" w:rsidRDefault="00286A61" w:rsidP="00286A61">
      <w:pPr>
        <w:numPr>
          <w:ilvl w:val="0"/>
          <w:numId w:val="32"/>
        </w:numPr>
        <w:tabs>
          <w:tab w:val="left" w:pos="1418"/>
        </w:tabs>
        <w:autoSpaceDE w:val="0"/>
        <w:autoSpaceDN w:val="0"/>
        <w:adjustRightInd w:val="0"/>
        <w:spacing w:after="0" w:line="240" w:lineRule="auto"/>
        <w:ind w:left="0"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копии платежных документов, подтверждающих софинансирование оплаты муниципальным образованием Богучанский район работ (услуг) за счёт средств районного бюджета;</w:t>
      </w:r>
    </w:p>
    <w:p w:rsidR="00286A61" w:rsidRPr="00286A61" w:rsidRDefault="00286A61" w:rsidP="00286A61">
      <w:pPr>
        <w:numPr>
          <w:ilvl w:val="0"/>
          <w:numId w:val="32"/>
        </w:numPr>
        <w:tabs>
          <w:tab w:val="left" w:pos="1418"/>
        </w:tabs>
        <w:autoSpaceDE w:val="0"/>
        <w:autoSpaceDN w:val="0"/>
        <w:adjustRightInd w:val="0"/>
        <w:spacing w:after="0" w:line="240" w:lineRule="auto"/>
        <w:ind w:left="0"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реестр на оплату по форме, утвержденной министерством.</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lastRenderedPageBreak/>
        <w:t>Финансовое управление администрации Богучанского района перечисляет средства на лицевой счет МКУ «Муниципальная служба Заказчика» открытый в Территориальном отделе казначейства Красноярского края по Богучанскому району.</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Средства районного бюджета перечисляются МКУ «Муниципальная служба Заказчика» на основании предоставленных следующих документов:</w:t>
      </w:r>
    </w:p>
    <w:p w:rsidR="00286A61" w:rsidRPr="00286A61" w:rsidRDefault="00286A61" w:rsidP="00286A61">
      <w:pPr>
        <w:numPr>
          <w:ilvl w:val="0"/>
          <w:numId w:val="33"/>
        </w:numPr>
        <w:tabs>
          <w:tab w:val="left" w:pos="1418"/>
        </w:tabs>
        <w:autoSpaceDE w:val="0"/>
        <w:autoSpaceDN w:val="0"/>
        <w:adjustRightInd w:val="0"/>
        <w:spacing w:after="0" w:line="240" w:lineRule="auto"/>
        <w:ind w:left="0"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копии актов о приемке выполненных работ (форма КС-2) и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2.3.8. Субсидия на строительство многоквартирного дома может быть направлена на оплату товаров, работ и услуг, а также затрат, включаемых в сметную стоимость объектов капитального строительства на основании Методики определения стоимости строительной продукции на территории Российской Федерации (МДС 81-35.2004), утвержденной Постановлением Госстроя России от 05.03.2004 № 15/1.</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2.3.9. В случае если муниципальный контракт (договор) не предусматривает выплату аванса, документы, указанные в пунктах 2.3.6 и 2.3.7 раздела 2.3 подпрограммы, представляются одновременно по факту выполненных работ (услуг).</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Копии документов представляются надлежащим образом заверенными уполномоченным органом местного самоуправления.</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Документы, указанные в пунктах 2.3.6 и 2.3.7 раздела 2.3 подпрограммы, должны быть представлены получателем субсидии в министерство не позднее 1 декабря текущего финансового года.</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iCs/>
          <w:sz w:val="20"/>
          <w:szCs w:val="20"/>
          <w:lang w:eastAsia="ru-RU"/>
        </w:rPr>
        <w:t xml:space="preserve">2.3.10. Министерство </w:t>
      </w:r>
      <w:r w:rsidRPr="00286A61">
        <w:rPr>
          <w:rFonts w:ascii="Arial" w:eastAsia="Times New Roman" w:hAnsi="Arial" w:cs="Arial"/>
          <w:sz w:val="20"/>
          <w:szCs w:val="20"/>
          <w:lang w:eastAsia="ru-RU"/>
        </w:rPr>
        <w:t>в течение 10 рабочих дней со дня получения документов рассматривает их на соответствие требованиям, установленным подпрограммой.</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При соответствии представленных получателем субсидии документов требованиям, установленным подпрограммой, м</w:t>
      </w:r>
      <w:r w:rsidRPr="00286A61">
        <w:rPr>
          <w:rFonts w:ascii="Arial" w:eastAsia="Times New Roman" w:hAnsi="Arial" w:cs="Arial"/>
          <w:iCs/>
          <w:sz w:val="20"/>
          <w:szCs w:val="20"/>
          <w:lang w:eastAsia="ru-RU"/>
        </w:rPr>
        <w:t xml:space="preserve">инистерство </w:t>
      </w:r>
      <w:r w:rsidRPr="00286A61">
        <w:rPr>
          <w:rFonts w:ascii="Arial" w:eastAsia="Times New Roman" w:hAnsi="Arial" w:cs="Arial"/>
          <w:sz w:val="20"/>
          <w:szCs w:val="20"/>
          <w:lang w:eastAsia="ru-RU"/>
        </w:rPr>
        <w:t>в течение 3 рабочих дней со дня окончания рассмотрения документов направляет в казначейство Красноярского края письмо о перечислении средств субсидии.</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В случае несоответствия представленных получателем субсидии документов требованиям, установленным подпрограммой, </w:t>
      </w:r>
      <w:r w:rsidRPr="00286A61">
        <w:rPr>
          <w:rFonts w:ascii="Arial" w:eastAsia="Times New Roman" w:hAnsi="Arial" w:cs="Arial"/>
          <w:iCs/>
          <w:sz w:val="20"/>
          <w:szCs w:val="20"/>
          <w:lang w:eastAsia="ru-RU"/>
        </w:rPr>
        <w:t xml:space="preserve">министерство </w:t>
      </w:r>
      <w:r w:rsidRPr="00286A61">
        <w:rPr>
          <w:rFonts w:ascii="Arial" w:eastAsia="Times New Roman" w:hAnsi="Arial" w:cs="Arial"/>
          <w:sz w:val="20"/>
          <w:szCs w:val="20"/>
          <w:lang w:eastAsia="ru-RU"/>
        </w:rPr>
        <w:t>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До устранения получателем субсидии замечаний расходование средств субсидии не осуществляется.</w:t>
      </w:r>
    </w:p>
    <w:p w:rsidR="00286A61" w:rsidRPr="00286A61" w:rsidRDefault="00286A61" w:rsidP="00286A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86A61">
        <w:rPr>
          <w:rFonts w:ascii="Arial" w:eastAsia="Times New Roman" w:hAnsi="Arial" w:cs="Arial"/>
          <w:sz w:val="20"/>
          <w:szCs w:val="20"/>
          <w:lang w:eastAsia="ru-RU"/>
        </w:rPr>
        <w:t>После устранения получателем субсидии замечаний министерство в течение 3 рабочих дней направляет в казначейство Красноярского края письмо о перечислении средств субсидии.</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2.3.11. Построенные жилые дома являются собственностью муниципального образования Богучанский район и предоставляются как служебные помещения определенным категориям граждан, установленными или утвержденными администрацией Богучанского района, из числа работников муниципальных учреждений здравоохранения, образования, культуры, спорта, социальной защиты населения.</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2.3.12. В течение трех месяцев после государственной регистрации права муниципальной собственности на жилые помещения Управление муниципальной собственностью Богучанского района для подтверждения целевого использования субсидии представляет в министерство следующие документы:</w:t>
      </w:r>
    </w:p>
    <w:p w:rsidR="00286A61" w:rsidRPr="00286A61" w:rsidRDefault="00286A61" w:rsidP="00286A61">
      <w:pPr>
        <w:widowControl w:val="0"/>
        <w:numPr>
          <w:ilvl w:val="0"/>
          <w:numId w:val="33"/>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распоряжение Управления муниципальной собственностью Богучанского района об отнесении жилых помещений к служебным жилым помещениям специализированного муниципального жилищного фонда;</w:t>
      </w:r>
    </w:p>
    <w:p w:rsidR="00286A61" w:rsidRPr="00286A61" w:rsidRDefault="00286A61" w:rsidP="00286A61">
      <w:pPr>
        <w:widowControl w:val="0"/>
        <w:numPr>
          <w:ilvl w:val="0"/>
          <w:numId w:val="33"/>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распоряжение Управления муниципальной собственностью Богучанского района о предоставлении служебных жилых помещений категориям граждан, определенных из числа работников учреждений здравоохранения, образования, культуры, спорта, социальной защиты населения (с указанием фамилии, имени, отчества, должности гражданина из числа работников муниципальных учреждений здравоохранения, образования, культуры, спорта, социальной защиты населения, адреса предоставляемого служебного жилого помещения), согласованного с министерством образования и науки Красноярского края, министерством здравоохранения Красноярского</w:t>
      </w:r>
      <w:proofErr w:type="gramEnd"/>
      <w:r w:rsidRPr="00286A61">
        <w:rPr>
          <w:rFonts w:ascii="Arial" w:eastAsia="Times New Roman" w:hAnsi="Arial" w:cs="Arial"/>
          <w:sz w:val="20"/>
          <w:szCs w:val="20"/>
          <w:lang w:eastAsia="ru-RU"/>
        </w:rPr>
        <w:t xml:space="preserve">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2.3.13. В случае непредставления указанных документов в министерство средства субсидии подлежат возврату в краевой бюджет в полном объеме.</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2.4. Управление подпрограммой и </w:t>
      </w:r>
      <w:proofErr w:type="gramStart"/>
      <w:r w:rsidRPr="00286A61">
        <w:rPr>
          <w:rFonts w:ascii="Arial" w:eastAsia="Times New Roman" w:hAnsi="Arial" w:cs="Arial"/>
          <w:sz w:val="20"/>
          <w:szCs w:val="20"/>
          <w:lang w:eastAsia="ru-RU"/>
        </w:rPr>
        <w:t>контроль за</w:t>
      </w:r>
      <w:proofErr w:type="gramEnd"/>
      <w:r w:rsidRPr="00286A61">
        <w:rPr>
          <w:rFonts w:ascii="Arial" w:eastAsia="Times New Roman" w:hAnsi="Arial" w:cs="Arial"/>
          <w:sz w:val="20"/>
          <w:szCs w:val="20"/>
          <w:lang w:eastAsia="ru-RU"/>
        </w:rPr>
        <w:t xml:space="preserve"> ходом её выполнения</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lastRenderedPageBreak/>
        <w:t>2.4.1. Контроль за целевым и эффективным расходованием сре</w:t>
      </w:r>
      <w:proofErr w:type="gramStart"/>
      <w:r w:rsidRPr="00286A61">
        <w:rPr>
          <w:rFonts w:ascii="Arial" w:eastAsia="Times New Roman" w:hAnsi="Arial" w:cs="Arial"/>
          <w:sz w:val="20"/>
          <w:szCs w:val="20"/>
          <w:lang w:eastAsia="ru-RU"/>
        </w:rPr>
        <w:t>дств кр</w:t>
      </w:r>
      <w:proofErr w:type="gramEnd"/>
      <w:r w:rsidRPr="00286A61">
        <w:rPr>
          <w:rFonts w:ascii="Arial" w:eastAsia="Times New Roman" w:hAnsi="Arial" w:cs="Arial"/>
          <w:sz w:val="20"/>
          <w:szCs w:val="20"/>
          <w:lang w:eastAsia="ru-RU"/>
        </w:rPr>
        <w:t>аевого и районного бюджетов, предусмотренных на реализацию подпрограммы, осуществляет Управление муниципальной собственностью Богучанского района, МКУ «Муниципальная служба Заказчика».</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2.4.3. </w:t>
      </w:r>
      <w:proofErr w:type="gramStart"/>
      <w:r w:rsidRPr="00286A61">
        <w:rPr>
          <w:rFonts w:ascii="Arial" w:eastAsia="Times New Roman" w:hAnsi="Arial" w:cs="Arial"/>
          <w:sz w:val="20"/>
          <w:szCs w:val="20"/>
          <w:lang w:eastAsia="ru-RU"/>
        </w:rPr>
        <w:t xml:space="preserve">Управление муниципальной собственностью Богучанского района, на основании данных, представленных МКУ «Муниципальная служба Заказчика», </w:t>
      </w:r>
      <w:r w:rsidRPr="00286A61">
        <w:rPr>
          <w:rFonts w:ascii="Arial" w:eastAsia="Times New Roman" w:hAnsi="Arial" w:cs="Arial"/>
          <w:color w:val="000000"/>
          <w:sz w:val="20"/>
          <w:szCs w:val="20"/>
          <w:lang w:eastAsia="ru-RU"/>
        </w:rPr>
        <w:t xml:space="preserve">в срок не позднее 10-го августа  отчетного года, согласно </w:t>
      </w:r>
      <w:r w:rsidRPr="00286A61">
        <w:rPr>
          <w:rFonts w:ascii="Arial" w:eastAsia="Times New Roman" w:hAnsi="Arial" w:cs="Arial"/>
          <w:sz w:val="20"/>
          <w:szCs w:val="20"/>
          <w:lang w:eastAsia="ru-RU"/>
        </w:rPr>
        <w:t>приложениям 8 - 11 к настоящему Порядку,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w:t>
      </w:r>
      <w:proofErr w:type="gramEnd"/>
      <w:r w:rsidRPr="00286A61">
        <w:rPr>
          <w:rFonts w:ascii="Arial" w:eastAsia="Times New Roman" w:hAnsi="Arial" w:cs="Arial"/>
          <w:sz w:val="20"/>
          <w:szCs w:val="20"/>
          <w:lang w:eastAsia="ru-RU"/>
        </w:rPr>
        <w:t xml:space="preserve"> разработке муниципальных программ, их формирования и реализации».</w:t>
      </w:r>
    </w:p>
    <w:p w:rsidR="00286A61" w:rsidRPr="00286A61" w:rsidRDefault="00286A61" w:rsidP="00286A61">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r w:rsidRPr="00286A61">
        <w:rPr>
          <w:rFonts w:ascii="Arial" w:eastAsia="Times New Roman" w:hAnsi="Arial" w:cs="Arial"/>
          <w:color w:val="000000"/>
          <w:sz w:val="20"/>
          <w:szCs w:val="20"/>
          <w:lang w:eastAsia="ru-RU"/>
        </w:rPr>
        <w:t xml:space="preserve">Годовой отчет представляется в электроном виде и на бумажных носителях в управление экономики и планирования не позднее  1 марта года, следующего </w:t>
      </w:r>
      <w:proofErr w:type="gramStart"/>
      <w:r w:rsidRPr="00286A61">
        <w:rPr>
          <w:rFonts w:ascii="Arial" w:eastAsia="Times New Roman" w:hAnsi="Arial" w:cs="Arial"/>
          <w:color w:val="000000"/>
          <w:sz w:val="20"/>
          <w:szCs w:val="20"/>
          <w:lang w:eastAsia="ru-RU"/>
        </w:rPr>
        <w:t>за</w:t>
      </w:r>
      <w:proofErr w:type="gramEnd"/>
      <w:r w:rsidRPr="00286A61">
        <w:rPr>
          <w:rFonts w:ascii="Arial" w:eastAsia="Times New Roman" w:hAnsi="Arial" w:cs="Arial"/>
          <w:color w:val="000000"/>
          <w:sz w:val="20"/>
          <w:szCs w:val="20"/>
          <w:lang w:eastAsia="ru-RU"/>
        </w:rPr>
        <w:t xml:space="preserve"> отчетным.</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2.5. Оценка социально-экономической эффективности</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По итогам реализации мероприятий подпрограммы 2020-2023 ожидаются следующие результаты: </w:t>
      </w:r>
    </w:p>
    <w:p w:rsidR="00286A61" w:rsidRPr="00286A61" w:rsidRDefault="00286A61" w:rsidP="00286A61">
      <w:pPr>
        <w:numPr>
          <w:ilvl w:val="0"/>
          <w:numId w:val="17"/>
        </w:numPr>
        <w:spacing w:after="0" w:line="240" w:lineRule="auto"/>
        <w:ind w:left="0" w:firstLine="709"/>
        <w:jc w:val="both"/>
        <w:rPr>
          <w:rFonts w:ascii="Arial" w:eastAsia="Times New Roman" w:hAnsi="Arial" w:cs="Arial"/>
          <w:bCs/>
          <w:sz w:val="20"/>
          <w:szCs w:val="20"/>
          <w:lang w:eastAsia="ru-RU"/>
        </w:rPr>
      </w:pPr>
      <w:proofErr w:type="gramStart"/>
      <w:r w:rsidRPr="00286A61">
        <w:rPr>
          <w:rFonts w:ascii="Arial" w:eastAsia="Times New Roman" w:hAnsi="Arial" w:cs="Arial"/>
          <w:sz w:val="20"/>
          <w:szCs w:val="20"/>
          <w:lang w:eastAsia="ru-RU"/>
        </w:rPr>
        <w:t xml:space="preserve">Объём восстановления специализированного жилищного фонда (служебные жилые помещения) 1054,0 кв. м. служебных жилых помещений  в 2020 году – 280,00 кв. метров, в 2021 году – 774,0 кв. метров, в 2022 году – 0,00 кв. метров, в 2023 году -0 кв.м., </w:t>
      </w:r>
      <w:proofErr w:type="gramEnd"/>
    </w:p>
    <w:p w:rsidR="00286A61" w:rsidRPr="00286A61" w:rsidRDefault="00286A61" w:rsidP="00286A61">
      <w:pPr>
        <w:numPr>
          <w:ilvl w:val="0"/>
          <w:numId w:val="17"/>
        </w:numPr>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количество установленных счётчиков холодного водоснабжения в служебных жилых помещениях к 2023 году составит 138 штуки. </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Реализация мероприятий подпрограммы </w:t>
      </w:r>
      <w:r w:rsidRPr="00286A61">
        <w:rPr>
          <w:rFonts w:ascii="Arial" w:eastAsia="Times New Roman" w:hAnsi="Arial" w:cs="Arial"/>
          <w:sz w:val="20"/>
          <w:szCs w:val="20"/>
          <w:lang w:eastAsia="ru-RU"/>
        </w:rPr>
        <w:t>позволит обеспечить сохранение квалифицированного кадрового состава на территории Богучанского района.</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Реализация мероприятий подпрограммы не повлечёт за собой негативных экологических последствий.</w:t>
      </w:r>
    </w:p>
    <w:p w:rsidR="00286A61" w:rsidRPr="00286A61" w:rsidRDefault="00286A61" w:rsidP="00286A61">
      <w:pPr>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2.6. Мероприятия подпрограммы</w:t>
      </w:r>
    </w:p>
    <w:p w:rsidR="00286A61" w:rsidRPr="00286A61" w:rsidRDefault="00286A61" w:rsidP="00286A61">
      <w:pPr>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spacing w:after="0" w:line="240" w:lineRule="auto"/>
        <w:ind w:firstLine="709"/>
        <w:rPr>
          <w:rFonts w:ascii="Arial" w:eastAsia="Times New Roman" w:hAnsi="Arial" w:cs="Arial"/>
          <w:sz w:val="20"/>
          <w:szCs w:val="20"/>
          <w:lang w:eastAsia="ru-RU"/>
        </w:rPr>
      </w:pPr>
      <w:r w:rsidRPr="00286A61">
        <w:rPr>
          <w:rFonts w:ascii="Arial" w:eastAsia="Times New Roman" w:hAnsi="Arial" w:cs="Arial"/>
          <w:sz w:val="20"/>
          <w:szCs w:val="20"/>
          <w:lang w:eastAsia="ru-RU"/>
        </w:rPr>
        <w:t>Общий объём финансирования подпрограммы указан в приложении № 2 к настоящей подпрограмме.</w:t>
      </w:r>
    </w:p>
    <w:p w:rsidR="00286A61" w:rsidRPr="00286A61" w:rsidRDefault="00286A61" w:rsidP="00286A61">
      <w:pPr>
        <w:spacing w:after="0" w:line="240" w:lineRule="auto"/>
        <w:ind w:firstLine="36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Материалы и трудовые затраты в рамках подпрограмм не предусмотрены</w:t>
      </w:r>
    </w:p>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Приложение № 1 </w:t>
            </w:r>
            <w:r w:rsidRPr="00286A61">
              <w:rPr>
                <w:rFonts w:ascii="Arial" w:eastAsia="Times New Roman" w:hAnsi="Arial" w:cs="Arial"/>
                <w:color w:val="000000"/>
                <w:sz w:val="18"/>
                <w:szCs w:val="18"/>
                <w:lang w:eastAsia="ru-RU"/>
              </w:rPr>
              <w:br/>
              <w:t xml:space="preserve">к подпрограмме  «Обеспечение жильем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работников отраслей бюджетной сферы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на территории Богучанского района»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муниципальной программы Богучанского района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"Обеспечение доступным и комфортным жильем</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граждан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 xml:space="preserve">Перечень показателей результативности подпрограммы "Обеспечение жильем работников отраслей бюджетной сферы на территории Богучанского района"    </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71"/>
        <w:gridCol w:w="3329"/>
        <w:gridCol w:w="942"/>
        <w:gridCol w:w="2065"/>
        <w:gridCol w:w="697"/>
        <w:gridCol w:w="685"/>
        <w:gridCol w:w="697"/>
        <w:gridCol w:w="685"/>
      </w:tblGrid>
      <w:tr w:rsidR="00286A61" w:rsidRPr="00286A61" w:rsidTr="00A969F7">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 </w:t>
            </w:r>
            <w:proofErr w:type="gramStart"/>
            <w:r w:rsidRPr="00286A61">
              <w:rPr>
                <w:rFonts w:ascii="Arial" w:eastAsia="Times New Roman" w:hAnsi="Arial" w:cs="Arial"/>
                <w:color w:val="000000"/>
                <w:sz w:val="14"/>
                <w:szCs w:val="14"/>
                <w:lang w:eastAsia="ru-RU"/>
              </w:rPr>
              <w:t>п</w:t>
            </w:r>
            <w:proofErr w:type="gramEnd"/>
            <w:r w:rsidRPr="00286A61">
              <w:rPr>
                <w:rFonts w:ascii="Arial" w:eastAsia="Times New Roman" w:hAnsi="Arial" w:cs="Arial"/>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подпрограммы: строительство и (или) ремонт многоквартирных домов, формирование фонда служебных жилых помещений для предоставления работникам отраслей бюджетной сферы.</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Объём восстановления специализированного жилищного фонда (служебные жилые помещения)</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м</w:t>
            </w:r>
            <w:proofErr w:type="gramStart"/>
            <w:r w:rsidRPr="00286A61">
              <w:rPr>
                <w:rFonts w:ascii="Arial" w:eastAsia="Times New Roman" w:hAnsi="Arial" w:cs="Arial"/>
                <w:color w:val="000000"/>
                <w:sz w:val="14"/>
                <w:szCs w:val="14"/>
                <w:vertAlign w:val="superscript"/>
                <w:lang w:eastAsia="ru-RU"/>
              </w:rPr>
              <w:t>2</w:t>
            </w:r>
            <w:proofErr w:type="gramEnd"/>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280</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774</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Количество установленных счетчиков холодного и горячего водоснабжения в служебных жилых помещениях</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proofErr w:type="gramStart"/>
            <w:r w:rsidRPr="00286A61">
              <w:rPr>
                <w:rFonts w:ascii="Arial" w:eastAsia="Times New Roman" w:hAnsi="Arial" w:cs="Arial"/>
                <w:color w:val="000000"/>
                <w:sz w:val="14"/>
                <w:szCs w:val="14"/>
                <w:lang w:eastAsia="ru-RU"/>
              </w:rPr>
              <w:t>шт</w:t>
            </w:r>
            <w:proofErr w:type="gramEnd"/>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138</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Приложение № 2</w:t>
            </w:r>
            <w:r w:rsidRPr="00286A61">
              <w:rPr>
                <w:rFonts w:ascii="Arial" w:eastAsia="Times New Roman" w:hAnsi="Arial" w:cs="Arial"/>
                <w:sz w:val="18"/>
                <w:szCs w:val="18"/>
                <w:lang w:eastAsia="ru-RU"/>
              </w:rPr>
              <w:br/>
              <w:t>к подпрограмме Богучанского района</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 «Обеспечение жильем работников отраслей</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 бюджетной сферы на территории Богучанского района» </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lastRenderedPageBreak/>
              <w:t>муниципальной программы Богучанского района</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 «Обеспечение доступным и комфортным жильем</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 граждан Богучанского района»</w:t>
            </w:r>
          </w:p>
          <w:p w:rsidR="00286A61" w:rsidRPr="00286A61" w:rsidRDefault="00286A61" w:rsidP="00A969F7">
            <w:pPr>
              <w:spacing w:after="0" w:line="240" w:lineRule="auto"/>
              <w:jc w:val="right"/>
              <w:rPr>
                <w:rFonts w:ascii="Arial" w:eastAsia="Times New Roman" w:hAnsi="Arial" w:cs="Arial"/>
                <w:sz w:val="18"/>
                <w:szCs w:val="18"/>
                <w:lang w:eastAsia="ru-RU"/>
              </w:rPr>
            </w:pPr>
          </w:p>
          <w:p w:rsidR="00286A61" w:rsidRPr="00286A61" w:rsidRDefault="00286A61" w:rsidP="00A969F7">
            <w:pPr>
              <w:spacing w:after="0" w:line="240" w:lineRule="auto"/>
              <w:jc w:val="center"/>
              <w:rPr>
                <w:rFonts w:ascii="Arial" w:eastAsia="Times New Roman" w:hAnsi="Arial" w:cs="Arial"/>
                <w:sz w:val="18"/>
                <w:szCs w:val="18"/>
                <w:lang w:eastAsia="ru-RU"/>
              </w:rPr>
            </w:pPr>
            <w:r w:rsidRPr="00286A61">
              <w:rPr>
                <w:rFonts w:ascii="Arial" w:eastAsia="Times New Roman" w:hAnsi="Arial" w:cs="Arial"/>
                <w:bCs/>
                <w:color w:val="000000"/>
                <w:sz w:val="20"/>
                <w:szCs w:val="18"/>
                <w:lang w:eastAsia="ru-RU"/>
              </w:rPr>
              <w:t>Перечень мероприятий подпрограммы " Обеспечение жильем работников отраслей бюджетной сферы на территории Богучанского района" с указанием объема средств на их реализацию и ожидаемых результатов</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20"/>
        <w:gridCol w:w="1109"/>
        <w:gridCol w:w="1195"/>
        <w:gridCol w:w="534"/>
        <w:gridCol w:w="511"/>
        <w:gridCol w:w="898"/>
        <w:gridCol w:w="796"/>
        <w:gridCol w:w="796"/>
        <w:gridCol w:w="489"/>
        <w:gridCol w:w="489"/>
        <w:gridCol w:w="864"/>
        <w:gridCol w:w="1470"/>
      </w:tblGrid>
      <w:tr w:rsidR="00286A61" w:rsidRPr="00286A61" w:rsidTr="00A969F7">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9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программы,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ГРБС</w:t>
            </w:r>
          </w:p>
        </w:tc>
        <w:tc>
          <w:tcPr>
            <w:tcW w:w="696" w:type="pct"/>
            <w:gridSpan w:val="3"/>
            <w:tcBorders>
              <w:top w:val="single" w:sz="4" w:space="0" w:color="auto"/>
              <w:left w:val="nil"/>
              <w:bottom w:val="single" w:sz="4" w:space="0" w:color="auto"/>
              <w:right w:val="nil"/>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Код бюджетной классификации</w:t>
            </w:r>
          </w:p>
        </w:tc>
        <w:tc>
          <w:tcPr>
            <w:tcW w:w="1443" w:type="pct"/>
            <w:gridSpan w:val="5"/>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3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Ожидаемый результат от реализации подпрограммного мероприятия</w:t>
            </w:r>
            <w:r w:rsidRPr="00286A61">
              <w:rPr>
                <w:rFonts w:ascii="Arial" w:eastAsia="Times New Roman" w:hAnsi="Arial" w:cs="Arial"/>
                <w:color w:val="000000"/>
                <w:sz w:val="14"/>
                <w:szCs w:val="14"/>
                <w:lang w:eastAsia="ru-RU"/>
              </w:rPr>
              <w:br/>
              <w:t xml:space="preserve"> (в натуральном выражении)</w:t>
            </w:r>
          </w:p>
        </w:tc>
      </w:tr>
      <w:tr w:rsidR="00286A61" w:rsidRPr="00286A61" w:rsidTr="00A969F7">
        <w:trPr>
          <w:trHeight w:val="20"/>
        </w:trPr>
        <w:tc>
          <w:tcPr>
            <w:tcW w:w="151"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02"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ГРБС</w:t>
            </w:r>
          </w:p>
        </w:tc>
        <w:tc>
          <w:tcPr>
            <w:tcW w:w="15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РзПр</w:t>
            </w:r>
          </w:p>
        </w:tc>
        <w:tc>
          <w:tcPr>
            <w:tcW w:w="331"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ЦСР</w:t>
            </w:r>
          </w:p>
        </w:tc>
        <w:tc>
          <w:tcPr>
            <w:tcW w:w="26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26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280"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265"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37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на 2020-2023 годы</w:t>
            </w: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286A61" w:rsidRPr="00286A61" w:rsidTr="00A969F7">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4849" w:type="pct"/>
            <w:gridSpan w:val="11"/>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1. Строительство и (или) ремонт многоквартирных домов, формирование фонда служебных жилых помещений для предоставления работникам отраслей бюджетной сферы.</w:t>
            </w:r>
          </w:p>
        </w:tc>
      </w:tr>
      <w:tr w:rsidR="00286A61" w:rsidRPr="00286A61" w:rsidTr="00A969F7">
        <w:trPr>
          <w:trHeight w:val="2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1.1.</w:t>
            </w:r>
          </w:p>
        </w:tc>
        <w:tc>
          <w:tcPr>
            <w:tcW w:w="902" w:type="pct"/>
            <w:tcBorders>
              <w:top w:val="nil"/>
              <w:left w:val="nil"/>
              <w:bottom w:val="nil"/>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Капитальный ремонт служебных жилых помещений</w:t>
            </w:r>
          </w:p>
        </w:tc>
        <w:tc>
          <w:tcPr>
            <w:tcW w:w="44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МКУ «Муниципальная служба Заказчика»</w:t>
            </w:r>
          </w:p>
        </w:tc>
        <w:tc>
          <w:tcPr>
            <w:tcW w:w="21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830</w:t>
            </w:r>
          </w:p>
        </w:tc>
        <w:tc>
          <w:tcPr>
            <w:tcW w:w="15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0501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1030080000</w:t>
            </w:r>
          </w:p>
        </w:tc>
        <w:tc>
          <w:tcPr>
            <w:tcW w:w="26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540000,00</w:t>
            </w:r>
          </w:p>
        </w:tc>
        <w:tc>
          <w:tcPr>
            <w:tcW w:w="265" w:type="pct"/>
            <w:tcBorders>
              <w:top w:val="nil"/>
              <w:left w:val="nil"/>
              <w:bottom w:val="single" w:sz="4" w:space="0" w:color="auto"/>
              <w:right w:val="single" w:sz="4" w:space="0" w:color="auto"/>
            </w:tcBorders>
            <w:shd w:val="clear" w:color="000000" w:fill="FFFFFF"/>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450000,00</w:t>
            </w:r>
          </w:p>
        </w:tc>
        <w:tc>
          <w:tcPr>
            <w:tcW w:w="28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990000,00</w:t>
            </w:r>
          </w:p>
        </w:tc>
        <w:tc>
          <w:tcPr>
            <w:tcW w:w="1359" w:type="pct"/>
            <w:tcBorders>
              <w:top w:val="nil"/>
              <w:left w:val="nil"/>
              <w:bottom w:val="nil"/>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Объём восстановления специализированного жилищного фонда (служебные жилые помещения) 1054,0 кв. м. служебных жилых помещений  в 2020 году – 280,00 кв. метров, в 2021 году – 774,0 кв. метров, в 2022 году – 0,00 кв. метров, в 2023 году -0 кв</w:t>
            </w:r>
            <w:proofErr w:type="gramStart"/>
            <w:r w:rsidRPr="00286A61">
              <w:rPr>
                <w:rFonts w:ascii="Arial" w:eastAsia="Times New Roman" w:hAnsi="Arial" w:cs="Arial"/>
                <w:color w:val="000000"/>
                <w:sz w:val="14"/>
                <w:szCs w:val="14"/>
                <w:lang w:eastAsia="ru-RU"/>
              </w:rPr>
              <w:t>.м</w:t>
            </w:r>
            <w:proofErr w:type="gramEnd"/>
          </w:p>
        </w:tc>
      </w:tr>
      <w:tr w:rsidR="00286A61" w:rsidRPr="00286A61" w:rsidTr="00A969F7">
        <w:trPr>
          <w:trHeight w:val="2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w:t>
            </w:r>
          </w:p>
        </w:tc>
        <w:tc>
          <w:tcPr>
            <w:tcW w:w="902"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Установка счетчиков холодного и горячего водоснабжения в служебных жилых помещениях</w:t>
            </w:r>
          </w:p>
        </w:tc>
        <w:tc>
          <w:tcPr>
            <w:tcW w:w="44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21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863</w:t>
            </w:r>
          </w:p>
        </w:tc>
        <w:tc>
          <w:tcPr>
            <w:tcW w:w="15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0501</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1030080000</w:t>
            </w:r>
          </w:p>
        </w:tc>
        <w:tc>
          <w:tcPr>
            <w:tcW w:w="26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100000,00</w:t>
            </w:r>
          </w:p>
        </w:tc>
        <w:tc>
          <w:tcPr>
            <w:tcW w:w="28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100000,00</w:t>
            </w:r>
          </w:p>
        </w:tc>
        <w:tc>
          <w:tcPr>
            <w:tcW w:w="1359"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количество установленных счётчиков холодного водоснабжения в служебных жилых помещениях к 2023 году составит 138 шт.</w:t>
            </w:r>
          </w:p>
        </w:tc>
      </w:tr>
      <w:tr w:rsidR="00286A61" w:rsidRPr="00286A61" w:rsidTr="00A969F7">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2"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задаче 1</w:t>
            </w:r>
          </w:p>
        </w:tc>
        <w:tc>
          <w:tcPr>
            <w:tcW w:w="4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540000,00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550000,00</w:t>
            </w:r>
          </w:p>
        </w:tc>
        <w:tc>
          <w:tcPr>
            <w:tcW w:w="28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1090000,00</w:t>
            </w:r>
          </w:p>
        </w:tc>
        <w:tc>
          <w:tcPr>
            <w:tcW w:w="1359" w:type="pct"/>
            <w:tcBorders>
              <w:top w:val="nil"/>
              <w:left w:val="nil"/>
              <w:bottom w:val="single" w:sz="4" w:space="0" w:color="auto"/>
              <w:right w:val="single" w:sz="4" w:space="0" w:color="auto"/>
            </w:tcBorders>
            <w:shd w:val="clear" w:color="auto" w:fill="auto"/>
            <w:noWrap/>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подпрограмме</w:t>
            </w:r>
          </w:p>
        </w:tc>
        <w:tc>
          <w:tcPr>
            <w:tcW w:w="4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540000,00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550000,00</w:t>
            </w:r>
          </w:p>
        </w:tc>
        <w:tc>
          <w:tcPr>
            <w:tcW w:w="28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1090000,00</w:t>
            </w:r>
          </w:p>
        </w:tc>
        <w:tc>
          <w:tcPr>
            <w:tcW w:w="1359" w:type="pct"/>
            <w:vMerge w:val="restar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r>
      <w:tr w:rsidR="00286A61" w:rsidRPr="00286A61" w:rsidTr="00A969F7">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
        </w:tc>
        <w:tc>
          <w:tcPr>
            <w:tcW w:w="4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28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359"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юджет</w:t>
            </w:r>
          </w:p>
        </w:tc>
        <w:tc>
          <w:tcPr>
            <w:tcW w:w="4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8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1359"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44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1"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540000,00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550000,00</w:t>
            </w:r>
          </w:p>
        </w:tc>
        <w:tc>
          <w:tcPr>
            <w:tcW w:w="28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1090000,00</w:t>
            </w:r>
          </w:p>
        </w:tc>
        <w:tc>
          <w:tcPr>
            <w:tcW w:w="1359"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286A61">
        <w:rPr>
          <w:rFonts w:ascii="Arial" w:eastAsia="Times New Roman" w:hAnsi="Arial" w:cs="Arial"/>
          <w:sz w:val="18"/>
          <w:szCs w:val="20"/>
          <w:lang w:eastAsia="ru-RU"/>
        </w:rPr>
        <w:t>Приложение № 8</w:t>
      </w:r>
    </w:p>
    <w:p w:rsidR="00286A61" w:rsidRPr="00286A61" w:rsidRDefault="00286A61" w:rsidP="00286A61">
      <w:pPr>
        <w:autoSpaceDE w:val="0"/>
        <w:autoSpaceDN w:val="0"/>
        <w:adjustRightInd w:val="0"/>
        <w:spacing w:after="0" w:line="240" w:lineRule="auto"/>
        <w:ind w:left="4820"/>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к муниципальной программе «Обеспечение доступным и комфортным жильем граждан Богучанского района»</w:t>
      </w:r>
    </w:p>
    <w:p w:rsidR="00286A61" w:rsidRPr="00286A61" w:rsidRDefault="00286A61" w:rsidP="00286A61">
      <w:pPr>
        <w:autoSpaceDE w:val="0"/>
        <w:autoSpaceDN w:val="0"/>
        <w:adjustRightInd w:val="0"/>
        <w:spacing w:after="0" w:line="240" w:lineRule="auto"/>
        <w:ind w:left="4820"/>
        <w:jc w:val="right"/>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Подпрограмма </w:t>
      </w: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«Осуществление градостроительной деятельности в Богучанском районе», </w:t>
      </w:r>
      <w:proofErr w:type="gramStart"/>
      <w:r w:rsidRPr="00286A61">
        <w:rPr>
          <w:rFonts w:ascii="Arial" w:eastAsia="Times New Roman" w:hAnsi="Arial" w:cs="Arial"/>
          <w:bCs/>
          <w:sz w:val="20"/>
          <w:szCs w:val="20"/>
          <w:lang w:eastAsia="ru-RU"/>
        </w:rPr>
        <w:t>реализуемая</w:t>
      </w:r>
      <w:proofErr w:type="gramEnd"/>
      <w:r w:rsidRPr="00286A61">
        <w:rPr>
          <w:rFonts w:ascii="Arial" w:eastAsia="Times New Roman" w:hAnsi="Arial" w:cs="Arial"/>
          <w:bCs/>
          <w:sz w:val="20"/>
          <w:szCs w:val="20"/>
          <w:lang w:eastAsia="ru-RU"/>
        </w:rPr>
        <w:t xml:space="preserve"> в рамках муниципальной программы «Обеспечение доступным и комфортным жильём граждан Богучанского района» </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0"/>
          <w:numId w:val="18"/>
        </w:num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Паспорт подпрограммы</w:t>
      </w:r>
    </w:p>
    <w:p w:rsidR="00286A61" w:rsidRPr="00286A61" w:rsidRDefault="00286A61" w:rsidP="00286A61">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687"/>
        <w:gridCol w:w="6808"/>
      </w:tblGrid>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Наименование      </w:t>
            </w:r>
            <w:r w:rsidRPr="00286A61">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«Осуществление градостроительной деятельности в Богучанском районе» (далее – подпрограмма)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Администрация Богучанского района (отдел по архитектуре и градостроительству)</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tabs>
                <w:tab w:val="left" w:pos="378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Администрация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Цель и задачи подпрограммы    </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tabs>
                <w:tab w:val="left" w:pos="-54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Цель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286A61" w:rsidRPr="00286A61" w:rsidRDefault="00286A61"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Задачей является обеспечение документами территориального планирования:</w:t>
            </w:r>
          </w:p>
          <w:p w:rsidR="00286A61" w:rsidRPr="00286A61" w:rsidRDefault="00286A61"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корректировка схемы территориального планирования Богучанского района;</w:t>
            </w:r>
          </w:p>
          <w:p w:rsidR="00286A61" w:rsidRPr="00286A61" w:rsidRDefault="00286A61" w:rsidP="00A969F7">
            <w:pPr>
              <w:widowControl w:val="0"/>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lastRenderedPageBreak/>
              <w:t xml:space="preserve"> - планомерная разработка генеральных планов сельских поселений района;</w:t>
            </w:r>
          </w:p>
          <w:p w:rsidR="00286A61" w:rsidRPr="00286A61" w:rsidRDefault="00286A61" w:rsidP="00A969F7">
            <w:pPr>
              <w:tabs>
                <w:tab w:val="left" w:pos="-54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разработка проектов планировки и межевания земельных участков для жилищного строительства.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lastRenderedPageBreak/>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bCs/>
                <w:sz w:val="14"/>
                <w:szCs w:val="14"/>
                <w:lang w:eastAsia="ru-RU"/>
              </w:rPr>
              <w:t xml:space="preserve">К 2023 году доля </w:t>
            </w:r>
            <w:r w:rsidRPr="00286A61">
              <w:rPr>
                <w:rFonts w:ascii="Arial" w:eastAsia="Times New Roman" w:hAnsi="Arial" w:cs="Arial"/>
                <w:sz w:val="14"/>
                <w:szCs w:val="14"/>
                <w:lang w:eastAsia="ru-RU"/>
              </w:rPr>
              <w:t xml:space="preserve">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286A61">
              <w:rPr>
                <w:rFonts w:ascii="Arial" w:eastAsia="Times New Roman" w:hAnsi="Arial" w:cs="Arial"/>
                <w:bCs/>
                <w:sz w:val="14"/>
                <w:szCs w:val="14"/>
                <w:lang w:eastAsia="ru-RU"/>
              </w:rPr>
              <w:t>составит не менее 33 %, по годам информация представлена в приложении 1 к настоящей подпрограмме.</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2020-2023 годы</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Общий объём финансирования подпрограммы составляет </w:t>
            </w:r>
            <w:r w:rsidRPr="00286A61">
              <w:rPr>
                <w:rFonts w:ascii="Arial" w:eastAsia="Times New Roman" w:hAnsi="Arial" w:cs="Arial"/>
                <w:color w:val="000000"/>
                <w:sz w:val="14"/>
                <w:szCs w:val="14"/>
                <w:lang w:eastAsia="ru-RU"/>
              </w:rPr>
              <w:t>2 350 000,0</w:t>
            </w:r>
            <w:r w:rsidRPr="00286A61">
              <w:rPr>
                <w:rFonts w:ascii="Arial" w:eastAsia="Times New Roman" w:hAnsi="Arial" w:cs="Arial"/>
                <w:sz w:val="14"/>
                <w:szCs w:val="14"/>
                <w:lang w:eastAsia="ru-RU"/>
              </w:rPr>
              <w:t xml:space="preserve"> рублей, в том числе по годам:</w:t>
            </w:r>
          </w:p>
          <w:p w:rsidR="00286A61" w:rsidRPr="00286A61" w:rsidRDefault="00286A61" w:rsidP="00A969F7">
            <w:pPr>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850 000,0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500 000,00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2022год –     500 000,00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500 000,00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в том числе:</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средства краевого бюджета – </w:t>
            </w:r>
            <w:r w:rsidRPr="00286A61">
              <w:rPr>
                <w:rFonts w:ascii="Arial" w:eastAsia="Times New Roman" w:hAnsi="Arial" w:cs="Arial"/>
                <w:color w:val="000000"/>
                <w:sz w:val="14"/>
                <w:szCs w:val="14"/>
                <w:lang w:eastAsia="ru-RU"/>
              </w:rPr>
              <w:t>0,00</w:t>
            </w:r>
            <w:r w:rsidRPr="00286A61">
              <w:rPr>
                <w:rFonts w:ascii="Arial" w:eastAsia="Times New Roman" w:hAnsi="Arial" w:cs="Arial"/>
                <w:sz w:val="14"/>
                <w:szCs w:val="14"/>
                <w:lang w:eastAsia="ru-RU"/>
              </w:rPr>
              <w:t xml:space="preserve"> рублей, в том числе по годам:</w:t>
            </w:r>
          </w:p>
          <w:p w:rsidR="00286A61" w:rsidRPr="00286A61" w:rsidRDefault="00286A61" w:rsidP="00A969F7">
            <w:pPr>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2022 год –               0,00 рублей. </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средства районного бюджета – </w:t>
            </w:r>
            <w:r w:rsidRPr="00286A61">
              <w:rPr>
                <w:rFonts w:ascii="Arial" w:eastAsia="Times New Roman" w:hAnsi="Arial" w:cs="Arial"/>
                <w:color w:val="000000"/>
                <w:sz w:val="14"/>
                <w:szCs w:val="14"/>
                <w:lang w:eastAsia="ru-RU"/>
              </w:rPr>
              <w:t>2 350 000,0</w:t>
            </w:r>
            <w:r w:rsidRPr="00286A61">
              <w:rPr>
                <w:rFonts w:ascii="Arial" w:eastAsia="Times New Roman" w:hAnsi="Arial" w:cs="Arial"/>
                <w:sz w:val="14"/>
                <w:szCs w:val="14"/>
                <w:lang w:eastAsia="ru-RU"/>
              </w:rPr>
              <w:t xml:space="preserve"> рублей, в том числе по годам:</w:t>
            </w:r>
          </w:p>
          <w:p w:rsidR="00286A61" w:rsidRPr="00286A61" w:rsidRDefault="00286A61" w:rsidP="00A969F7">
            <w:pPr>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2020 год –  850 000,0 рублей;</w:t>
            </w:r>
          </w:p>
          <w:p w:rsidR="00286A61" w:rsidRPr="00286A61" w:rsidRDefault="00286A61" w:rsidP="00A969F7">
            <w:pPr>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2021 год –     500 000,00 рублей;</w:t>
            </w:r>
          </w:p>
          <w:p w:rsidR="00286A61" w:rsidRPr="00286A61" w:rsidRDefault="00286A61" w:rsidP="00A969F7">
            <w:pPr>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2022год –     500 000,00 рублей;</w:t>
            </w:r>
          </w:p>
          <w:p w:rsidR="00286A61" w:rsidRPr="00286A61" w:rsidRDefault="00286A61" w:rsidP="00A969F7">
            <w:pPr>
              <w:autoSpaceDE w:val="0"/>
              <w:autoSpaceDN w:val="0"/>
              <w:adjustRightInd w:val="0"/>
              <w:spacing w:after="0" w:line="240" w:lineRule="auto"/>
              <w:jc w:val="both"/>
              <w:rPr>
                <w:rFonts w:ascii="Arial" w:eastAsia="Times New Roman" w:hAnsi="Arial" w:cs="Arial"/>
                <w:sz w:val="14"/>
                <w:szCs w:val="14"/>
                <w:lang w:eastAsia="ru-RU"/>
              </w:rPr>
            </w:pPr>
            <w:r w:rsidRPr="00286A61">
              <w:rPr>
                <w:rFonts w:ascii="Arial" w:eastAsia="Times New Roman" w:hAnsi="Arial" w:cs="Arial"/>
                <w:sz w:val="14"/>
                <w:szCs w:val="14"/>
                <w:lang w:eastAsia="ru-RU"/>
              </w:rPr>
              <w:t>2023 год –     500 000,00 рублей.</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Система организации </w:t>
            </w:r>
            <w:proofErr w:type="gramStart"/>
            <w:r w:rsidRPr="00286A61">
              <w:rPr>
                <w:rFonts w:ascii="Arial" w:eastAsia="Times New Roman" w:hAnsi="Arial" w:cs="Arial"/>
                <w:sz w:val="14"/>
                <w:szCs w:val="14"/>
                <w:lang w:eastAsia="ru-RU"/>
              </w:rPr>
              <w:t>контроля  за</w:t>
            </w:r>
            <w:proofErr w:type="gramEnd"/>
            <w:r w:rsidRPr="00286A61">
              <w:rPr>
                <w:rFonts w:ascii="Arial" w:eastAsia="Times New Roman" w:hAnsi="Arial" w:cs="Arial"/>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tabs>
                <w:tab w:val="left" w:pos="378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Администрация Богучанского района;</w:t>
            </w:r>
          </w:p>
          <w:p w:rsidR="00286A61" w:rsidRPr="00286A61" w:rsidRDefault="00286A61" w:rsidP="00A969F7">
            <w:pPr>
              <w:tabs>
                <w:tab w:val="left" w:pos="378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финансовое управление администрации Богучанского района.</w:t>
            </w:r>
          </w:p>
        </w:tc>
      </w:tr>
    </w:tbl>
    <w:p w:rsidR="00286A61" w:rsidRPr="00286A61" w:rsidRDefault="00286A61" w:rsidP="00286A61">
      <w:pPr>
        <w:tabs>
          <w:tab w:val="left" w:pos="567"/>
        </w:tabs>
        <w:spacing w:after="0" w:line="240" w:lineRule="auto"/>
        <w:rPr>
          <w:rFonts w:ascii="Arial" w:eastAsia="Times New Roman" w:hAnsi="Arial" w:cs="Arial"/>
          <w:sz w:val="20"/>
          <w:szCs w:val="20"/>
          <w:lang w:eastAsia="ru-RU"/>
        </w:rPr>
      </w:pPr>
    </w:p>
    <w:p w:rsidR="00286A61" w:rsidRPr="00286A61" w:rsidRDefault="00286A61" w:rsidP="00286A61">
      <w:pPr>
        <w:numPr>
          <w:ilvl w:val="1"/>
          <w:numId w:val="36"/>
        </w:numPr>
        <w:tabs>
          <w:tab w:val="left" w:pos="567"/>
        </w:tabs>
        <w:spacing w:after="0" w:line="240" w:lineRule="auto"/>
        <w:ind w:left="0" w:firstLine="0"/>
        <w:jc w:val="center"/>
        <w:rPr>
          <w:rFonts w:ascii="Arial" w:eastAsia="Times New Roman" w:hAnsi="Arial" w:cs="Arial"/>
          <w:bCs/>
          <w:sz w:val="20"/>
          <w:szCs w:val="20"/>
          <w:lang w:eastAsia="ru-RU"/>
        </w:rPr>
      </w:pPr>
      <w:r w:rsidRPr="00286A61">
        <w:rPr>
          <w:rFonts w:ascii="Arial" w:eastAsia="Times New Roman" w:hAnsi="Arial" w:cs="Arial"/>
          <w:sz w:val="20"/>
          <w:szCs w:val="20"/>
          <w:lang w:eastAsia="ru-RU"/>
        </w:rPr>
        <w:t>Основные разделы подпрограммы</w:t>
      </w:r>
    </w:p>
    <w:p w:rsidR="00286A61" w:rsidRPr="00286A61" w:rsidRDefault="00286A61" w:rsidP="00286A61">
      <w:pPr>
        <w:tabs>
          <w:tab w:val="left" w:pos="3780"/>
        </w:tabs>
        <w:spacing w:after="0" w:line="240" w:lineRule="auto"/>
        <w:jc w:val="center"/>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Градостроительство является базовой отраслью, обеспечивающей устойчивое социально-экономическое развитие территорий.</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Существующая Схема территориального планирования Богучанского района разработана в соответствии с государственным контрактом № 425 от 15 ноября 2007 года. К настоящему времени часть задач территориального планирования выполнена, другая часть требует корректировки и уточнения. Появились новые задачи, которые требуют своего решения. Для этих целей требуется своевременная корректировка документации территориального планирования.</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 Богучанском районе находится 29 населенных пунктов, из них 6 населенных пунктов имеют генеральные планы, отвечающие современным требованиям и планированию развития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Современная градостроительная документация позволит увидеть целостную картину баланса земельного фонда и распределение его по землепользователям, а также структуру земельных угодий и варианты трансформации земельного фонда по переводу его из одного разрешенного вида использования в другой.</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Для разработки градостроительной документации по населенным пунктам Богучанского района и доработке генерального плана разработана подпрограмма «Осуществление градостроительной деятельности в Богучанском районе».</w:t>
      </w:r>
    </w:p>
    <w:p w:rsidR="00286A61" w:rsidRPr="00286A61" w:rsidRDefault="00286A61" w:rsidP="00286A61">
      <w:pPr>
        <w:shd w:val="clear" w:color="auto" w:fill="FFFFFF"/>
        <w:suppressAutoHyphens/>
        <w:spacing w:after="0" w:line="240" w:lineRule="auto"/>
        <w:ind w:firstLine="72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Ожидаемый результат от реализации подпрограммного мероприятия:</w:t>
      </w:r>
    </w:p>
    <w:p w:rsidR="00286A61" w:rsidRPr="00286A61" w:rsidRDefault="00286A61" w:rsidP="00286A61">
      <w:pPr>
        <w:numPr>
          <w:ilvl w:val="0"/>
          <w:numId w:val="35"/>
        </w:numPr>
        <w:shd w:val="clear" w:color="auto" w:fill="FFFFFF"/>
        <w:tabs>
          <w:tab w:val="left" w:pos="1418"/>
        </w:tabs>
        <w:suppressAutoHyphen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В 2020 году выполнение работ по актуализации правил землепользования и застройки муниципального образования сельского поселения Говорковского сельсовета  и межселенной территории Богучанского района. В 2021-2023 </w:t>
      </w:r>
      <w:proofErr w:type="gramStart"/>
      <w:r w:rsidRPr="00286A61">
        <w:rPr>
          <w:rFonts w:ascii="Arial" w:eastAsia="Times New Roman" w:hAnsi="Arial" w:cs="Arial"/>
          <w:sz w:val="20"/>
          <w:szCs w:val="20"/>
          <w:lang w:eastAsia="ru-RU"/>
        </w:rPr>
        <w:t>гг</w:t>
      </w:r>
      <w:proofErr w:type="gramEnd"/>
      <w:r w:rsidRPr="00286A61">
        <w:rPr>
          <w:rFonts w:ascii="Arial" w:eastAsia="Times New Roman" w:hAnsi="Arial" w:cs="Arial"/>
          <w:sz w:val="20"/>
          <w:szCs w:val="20"/>
          <w:lang w:eastAsia="ru-RU"/>
        </w:rPr>
        <w:t xml:space="preserve"> внесение изменений в актуальную редакцию правил землепользования и застройки муниципальных образований сельский поселений Октябрьского, Пинчугского, Артюгинского, Чуноярского сельсоветов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widowControl w:val="0"/>
        <w:numPr>
          <w:ilvl w:val="1"/>
          <w:numId w:val="36"/>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286A61" w:rsidRPr="00286A61" w:rsidRDefault="00286A61" w:rsidP="00286A61">
      <w:pPr>
        <w:spacing w:after="0" w:line="240" w:lineRule="auto"/>
        <w:ind w:firstLine="709"/>
        <w:jc w:val="both"/>
        <w:rPr>
          <w:rFonts w:ascii="Arial" w:eastAsia="Times New Roman" w:hAnsi="Arial" w:cs="Arial"/>
          <w:bCs/>
          <w:sz w:val="20"/>
          <w:szCs w:val="20"/>
          <w:lang w:eastAsia="ru-RU"/>
        </w:rPr>
      </w:pPr>
    </w:p>
    <w:p w:rsidR="00286A61" w:rsidRPr="00286A61" w:rsidRDefault="00286A61" w:rsidP="00286A6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Муниципальным заказчиком-координатором подпрограммы является администрация Богучанского района (отдел по архитектуре и градостроительству администрации Богучанского </w:t>
      </w:r>
      <w:r w:rsidRPr="00286A61">
        <w:rPr>
          <w:rFonts w:ascii="Arial" w:eastAsia="Times New Roman" w:hAnsi="Arial" w:cs="Arial"/>
          <w:sz w:val="20"/>
          <w:szCs w:val="20"/>
          <w:lang w:eastAsia="ru-RU"/>
        </w:rPr>
        <w:lastRenderedPageBreak/>
        <w:t>района), который осуществляет общую координацию по исполнению мероприятий подпрограммы.</w:t>
      </w:r>
    </w:p>
    <w:p w:rsidR="00286A61" w:rsidRPr="00286A61" w:rsidRDefault="00286A61" w:rsidP="00286A61">
      <w:pPr>
        <w:spacing w:after="0" w:line="240" w:lineRule="auto"/>
        <w:ind w:firstLine="708"/>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Целью подпрограммы является </w:t>
      </w:r>
      <w:r w:rsidRPr="00286A61">
        <w:rPr>
          <w:rFonts w:ascii="Arial" w:eastAsia="Times New Roman" w:hAnsi="Arial" w:cs="Arial"/>
          <w:sz w:val="20"/>
          <w:szCs w:val="20"/>
          <w:lang w:eastAsia="ru-RU"/>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286A61" w:rsidRPr="00286A61" w:rsidRDefault="00286A61" w:rsidP="00286A61">
      <w:pPr>
        <w:spacing w:after="0" w:line="240" w:lineRule="auto"/>
        <w:ind w:firstLine="708"/>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Задачей подпрограммы является:</w:t>
      </w:r>
    </w:p>
    <w:p w:rsidR="00286A61" w:rsidRPr="00286A61" w:rsidRDefault="00286A61" w:rsidP="00286A61">
      <w:pPr>
        <w:widowControl w:val="0"/>
        <w:autoSpaceDE w:val="0"/>
        <w:autoSpaceDN w:val="0"/>
        <w:adjustRightInd w:val="0"/>
        <w:spacing w:after="0" w:line="240" w:lineRule="auto"/>
        <w:rPr>
          <w:rFonts w:ascii="Arial" w:eastAsia="Times New Roman" w:hAnsi="Arial" w:cs="Arial"/>
          <w:sz w:val="20"/>
          <w:szCs w:val="20"/>
          <w:lang w:eastAsia="ru-RU"/>
        </w:rPr>
      </w:pPr>
      <w:r w:rsidRPr="00286A61">
        <w:rPr>
          <w:rFonts w:ascii="Arial" w:eastAsia="Times New Roman" w:hAnsi="Arial" w:cs="Arial"/>
          <w:sz w:val="20"/>
          <w:szCs w:val="20"/>
          <w:lang w:eastAsia="ru-RU"/>
        </w:rPr>
        <w:t>обеспечение документами территориального планирования:</w:t>
      </w:r>
    </w:p>
    <w:p w:rsidR="00286A61" w:rsidRPr="00286A61" w:rsidRDefault="00286A61" w:rsidP="00286A61">
      <w:pPr>
        <w:numPr>
          <w:ilvl w:val="0"/>
          <w:numId w:val="34"/>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корректировка схемы территориального планирования Богучанского района; </w:t>
      </w:r>
    </w:p>
    <w:p w:rsidR="00286A61" w:rsidRPr="00286A61" w:rsidRDefault="00286A61" w:rsidP="00286A61">
      <w:pPr>
        <w:numPr>
          <w:ilvl w:val="0"/>
          <w:numId w:val="34"/>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планомерная разработка генеральных планов сельских поселений района;</w:t>
      </w:r>
    </w:p>
    <w:p w:rsidR="00286A61" w:rsidRPr="00286A61" w:rsidRDefault="00286A61" w:rsidP="00286A61">
      <w:pPr>
        <w:numPr>
          <w:ilvl w:val="0"/>
          <w:numId w:val="34"/>
        </w:numPr>
        <w:tabs>
          <w:tab w:val="center" w:pos="0"/>
          <w:tab w:val="left" w:pos="1418"/>
          <w:tab w:val="right" w:pos="9355"/>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разработка проектов планировки и межевания земельных участков для жилищного строительства.</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Подпрограмма реализуется в течение 2020-2023 годов.</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показателей результативности подпрограммы указан в приложение № 1 к настоящей подпрограмме.</w:t>
      </w:r>
    </w:p>
    <w:p w:rsidR="00286A61" w:rsidRPr="00286A61" w:rsidRDefault="00286A61" w:rsidP="00286A61">
      <w:pPr>
        <w:widowControl w:val="0"/>
        <w:autoSpaceDE w:val="0"/>
        <w:autoSpaceDN w:val="0"/>
        <w:adjustRightInd w:val="0"/>
        <w:spacing w:after="0" w:line="240" w:lineRule="auto"/>
        <w:rPr>
          <w:rFonts w:ascii="Arial" w:eastAsia="Times New Roman" w:hAnsi="Arial" w:cs="Arial"/>
          <w:sz w:val="20"/>
          <w:szCs w:val="20"/>
          <w:lang w:eastAsia="ru-RU"/>
        </w:rPr>
      </w:pPr>
    </w:p>
    <w:p w:rsidR="00286A61" w:rsidRPr="00286A61" w:rsidRDefault="00286A61" w:rsidP="00286A61">
      <w:pPr>
        <w:widowControl w:val="0"/>
        <w:numPr>
          <w:ilvl w:val="1"/>
          <w:numId w:val="36"/>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Механизм реализации подпрограммы</w:t>
      </w:r>
    </w:p>
    <w:p w:rsidR="00286A61" w:rsidRPr="00286A61" w:rsidRDefault="00286A61" w:rsidP="00286A61">
      <w:pPr>
        <w:numPr>
          <w:ilvl w:val="2"/>
          <w:numId w:val="36"/>
        </w:numPr>
        <w:tabs>
          <w:tab w:val="left" w:pos="1418"/>
          <w:tab w:val="left" w:pos="378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Главным распорядителем бюджетных средств, предусмотренных на реализацию мероприятий подпрограммы, является Администрация Богучанского района.</w:t>
      </w:r>
    </w:p>
    <w:p w:rsidR="00286A61" w:rsidRPr="00286A61" w:rsidRDefault="00286A61" w:rsidP="00286A61">
      <w:pPr>
        <w:numPr>
          <w:ilvl w:val="2"/>
          <w:numId w:val="36"/>
        </w:numPr>
        <w:tabs>
          <w:tab w:val="left" w:pos="1418"/>
        </w:tabs>
        <w:suppressAutoHyphen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Главный распорядитель бюджетных средств разрабатывает и утверждает конкурсную, аукционную, котировочную документацию, заключает муниципальные контракты.</w:t>
      </w:r>
    </w:p>
    <w:p w:rsidR="00286A61" w:rsidRPr="00286A61" w:rsidRDefault="00286A61" w:rsidP="00286A61">
      <w:pPr>
        <w:numPr>
          <w:ilvl w:val="2"/>
          <w:numId w:val="36"/>
        </w:numPr>
        <w:tabs>
          <w:tab w:val="left" w:pos="1418"/>
          <w:tab w:val="left" w:pos="378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Ответственность за нецелевое и неэффективное использование средств возлагается на Администрацию Богучанского района.</w:t>
      </w: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widowControl w:val="0"/>
        <w:numPr>
          <w:ilvl w:val="1"/>
          <w:numId w:val="36"/>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Управление подпрограммой и </w:t>
      </w:r>
      <w:proofErr w:type="gramStart"/>
      <w:r w:rsidRPr="00286A61">
        <w:rPr>
          <w:rFonts w:ascii="Arial" w:eastAsia="Times New Roman" w:hAnsi="Arial" w:cs="Arial"/>
          <w:sz w:val="20"/>
          <w:szCs w:val="20"/>
          <w:lang w:eastAsia="ru-RU"/>
        </w:rPr>
        <w:t>контроль за</w:t>
      </w:r>
      <w:proofErr w:type="gramEnd"/>
      <w:r w:rsidRPr="00286A61">
        <w:rPr>
          <w:rFonts w:ascii="Arial" w:eastAsia="Times New Roman" w:hAnsi="Arial" w:cs="Arial"/>
          <w:sz w:val="20"/>
          <w:szCs w:val="20"/>
          <w:lang w:eastAsia="ru-RU"/>
        </w:rPr>
        <w:t xml:space="preserve"> ходом ее выполнения</w:t>
      </w: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2"/>
          <w:numId w:val="36"/>
        </w:numPr>
        <w:tabs>
          <w:tab w:val="left" w:pos="1418"/>
          <w:tab w:val="left" w:pos="378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 Администрация Богучанского района (отдел по архитектуре и градостроительству администрации Богучанского района) осуществляют управление и текущий контроль за ходом выполнения подпрограммы, определяет промежуточные </w:t>
      </w:r>
      <w:proofErr w:type="gramStart"/>
      <w:r w:rsidRPr="00286A61">
        <w:rPr>
          <w:rFonts w:ascii="Arial" w:eastAsia="Times New Roman" w:hAnsi="Arial" w:cs="Arial"/>
          <w:sz w:val="20"/>
          <w:szCs w:val="20"/>
          <w:lang w:eastAsia="ru-RU"/>
        </w:rPr>
        <w:t>результаты</w:t>
      </w:r>
      <w:proofErr w:type="gramEnd"/>
      <w:r w:rsidRPr="00286A61">
        <w:rPr>
          <w:rFonts w:ascii="Arial" w:eastAsia="Times New Roman" w:hAnsi="Arial" w:cs="Arial"/>
          <w:sz w:val="20"/>
          <w:szCs w:val="20"/>
          <w:lang w:eastAsia="ru-RU"/>
        </w:rPr>
        <w:t xml:space="preserve"> и производят оценку реализации подпрограммы.</w:t>
      </w:r>
    </w:p>
    <w:p w:rsidR="00286A61" w:rsidRPr="00286A61" w:rsidRDefault="00286A61" w:rsidP="00286A61">
      <w:pPr>
        <w:widowControl w:val="0"/>
        <w:numPr>
          <w:ilvl w:val="2"/>
          <w:numId w:val="36"/>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Контроль за целевым и эффективным расходованием сре</w:t>
      </w:r>
      <w:proofErr w:type="gramStart"/>
      <w:r w:rsidRPr="00286A61">
        <w:rPr>
          <w:rFonts w:ascii="Arial" w:eastAsia="Times New Roman" w:hAnsi="Arial" w:cs="Arial"/>
          <w:sz w:val="20"/>
          <w:szCs w:val="20"/>
          <w:lang w:eastAsia="ru-RU"/>
        </w:rPr>
        <w:t>дств кр</w:t>
      </w:r>
      <w:proofErr w:type="gramEnd"/>
      <w:r w:rsidRPr="00286A61">
        <w:rPr>
          <w:rFonts w:ascii="Arial" w:eastAsia="Times New Roman" w:hAnsi="Arial" w:cs="Arial"/>
          <w:sz w:val="20"/>
          <w:szCs w:val="20"/>
          <w:lang w:eastAsia="ru-RU"/>
        </w:rPr>
        <w:t>аевого и районного бюджетов, предусмотренных на реализацию подпрограммы, осуществляют Администрация Богучанского района и финансовое управление администрации Богучанского района.</w:t>
      </w:r>
    </w:p>
    <w:p w:rsidR="00286A61" w:rsidRPr="00286A61" w:rsidRDefault="00286A61" w:rsidP="00286A61">
      <w:pPr>
        <w:widowControl w:val="0"/>
        <w:numPr>
          <w:ilvl w:val="2"/>
          <w:numId w:val="36"/>
        </w:numPr>
        <w:tabs>
          <w:tab w:val="left" w:pos="1418"/>
        </w:tabs>
        <w:autoSpaceDE w:val="0"/>
        <w:autoSpaceDN w:val="0"/>
        <w:adjustRightInd w:val="0"/>
        <w:spacing w:after="0" w:line="240" w:lineRule="auto"/>
        <w:ind w:left="0"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 xml:space="preserve">Управление муниципальной собственностью Богучанского района, на основании данных, представленных администрацией Богучанского района (отдел по архитектуре и градостроительству администрации Богучанского района), </w:t>
      </w:r>
      <w:r w:rsidRPr="00286A61">
        <w:rPr>
          <w:rFonts w:ascii="Arial" w:eastAsia="Times New Roman" w:hAnsi="Arial" w:cs="Arial"/>
          <w:color w:val="000000"/>
          <w:sz w:val="20"/>
          <w:szCs w:val="20"/>
          <w:lang w:eastAsia="ru-RU"/>
        </w:rPr>
        <w:t xml:space="preserve">в срок не позднее 10-го августа  отчетного года, согласно </w:t>
      </w:r>
      <w:r w:rsidRPr="00286A61">
        <w:rPr>
          <w:rFonts w:ascii="Arial" w:eastAsia="Times New Roman" w:hAnsi="Arial" w:cs="Arial"/>
          <w:sz w:val="20"/>
          <w:szCs w:val="20"/>
          <w:lang w:eastAsia="ru-RU"/>
        </w:rPr>
        <w:t>приложениям 8 - 11 к настоящему Порядку,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17.07.2013</w:t>
      </w:r>
      <w:proofErr w:type="gramEnd"/>
      <w:r w:rsidRPr="00286A61">
        <w:rPr>
          <w:rFonts w:ascii="Arial" w:eastAsia="Times New Roman" w:hAnsi="Arial" w:cs="Arial"/>
          <w:sz w:val="20"/>
          <w:szCs w:val="20"/>
          <w:lang w:eastAsia="ru-RU"/>
        </w:rPr>
        <w:t xml:space="preserve"> № 849-п «Об утверждении Порядка принятия решения о разработке муниципальных программ, их формирования и реализации».</w:t>
      </w:r>
    </w:p>
    <w:p w:rsidR="00286A61" w:rsidRPr="00286A61" w:rsidRDefault="00286A61" w:rsidP="00286A61">
      <w:pPr>
        <w:widowControl w:val="0"/>
        <w:tabs>
          <w:tab w:val="left"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color w:val="000000"/>
          <w:sz w:val="20"/>
          <w:szCs w:val="20"/>
          <w:lang w:eastAsia="ru-RU"/>
        </w:rPr>
        <w:t xml:space="preserve">Годовой отчет представляется в электроном виде и на бумажных носителях в управление экономики и планирования не позднее  1 марта года, следующего </w:t>
      </w:r>
      <w:proofErr w:type="gramStart"/>
      <w:r w:rsidRPr="00286A61">
        <w:rPr>
          <w:rFonts w:ascii="Arial" w:eastAsia="Times New Roman" w:hAnsi="Arial" w:cs="Arial"/>
          <w:color w:val="000000"/>
          <w:sz w:val="20"/>
          <w:szCs w:val="20"/>
          <w:lang w:eastAsia="ru-RU"/>
        </w:rPr>
        <w:t>за</w:t>
      </w:r>
      <w:proofErr w:type="gramEnd"/>
      <w:r w:rsidRPr="00286A61">
        <w:rPr>
          <w:rFonts w:ascii="Arial" w:eastAsia="Times New Roman" w:hAnsi="Arial" w:cs="Arial"/>
          <w:color w:val="000000"/>
          <w:sz w:val="20"/>
          <w:szCs w:val="20"/>
          <w:lang w:eastAsia="ru-RU"/>
        </w:rPr>
        <w:t xml:space="preserve"> отчетным</w:t>
      </w: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widowControl w:val="0"/>
        <w:numPr>
          <w:ilvl w:val="1"/>
          <w:numId w:val="36"/>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Оценка социально-экономической эффективности</w:t>
      </w:r>
    </w:p>
    <w:p w:rsidR="00286A61" w:rsidRPr="00286A61" w:rsidRDefault="00286A61" w:rsidP="00286A61">
      <w:pPr>
        <w:spacing w:after="0" w:line="240" w:lineRule="auto"/>
        <w:jc w:val="center"/>
        <w:rPr>
          <w:rFonts w:ascii="Arial" w:eastAsia="Times New Roman" w:hAnsi="Arial" w:cs="Arial"/>
          <w:sz w:val="20"/>
          <w:szCs w:val="20"/>
          <w:lang w:eastAsia="ru-RU"/>
        </w:rPr>
      </w:pPr>
    </w:p>
    <w:p w:rsidR="00286A61" w:rsidRPr="00286A61" w:rsidRDefault="00286A61" w:rsidP="00286A61">
      <w:pPr>
        <w:shd w:val="clear" w:color="auto" w:fill="FFFFFF"/>
        <w:suppressAutoHyphens/>
        <w:spacing w:after="0" w:line="240" w:lineRule="auto"/>
        <w:ind w:firstLine="72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Ожидаемый результат от реализации подпрограммного мероприятия:</w:t>
      </w:r>
    </w:p>
    <w:p w:rsidR="00286A61" w:rsidRPr="00286A61" w:rsidRDefault="00286A61" w:rsidP="00286A61">
      <w:pPr>
        <w:numPr>
          <w:ilvl w:val="0"/>
          <w:numId w:val="35"/>
        </w:numPr>
        <w:shd w:val="clear" w:color="auto" w:fill="FFFFFF"/>
        <w:tabs>
          <w:tab w:val="left" w:pos="1418"/>
        </w:tabs>
        <w:suppressAutoHyphen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В 2020 году выполнение работ по актуализации правил землепользования и застройки муниципального образования сельского поселения Говорковского сельсовета  и межселенной территории Богучанского района. В 2021-2023 </w:t>
      </w:r>
      <w:proofErr w:type="gramStart"/>
      <w:r w:rsidRPr="00286A61">
        <w:rPr>
          <w:rFonts w:ascii="Arial" w:eastAsia="Times New Roman" w:hAnsi="Arial" w:cs="Arial"/>
          <w:sz w:val="20"/>
          <w:szCs w:val="20"/>
          <w:lang w:eastAsia="ru-RU"/>
        </w:rPr>
        <w:t>гг</w:t>
      </w:r>
      <w:proofErr w:type="gramEnd"/>
      <w:r w:rsidRPr="00286A61">
        <w:rPr>
          <w:rFonts w:ascii="Arial" w:eastAsia="Times New Roman" w:hAnsi="Arial" w:cs="Arial"/>
          <w:sz w:val="20"/>
          <w:szCs w:val="20"/>
          <w:lang w:eastAsia="ru-RU"/>
        </w:rPr>
        <w:t xml:space="preserve"> внесение изменений в актуальную редакцию правил землепользования и застройки муниципальных образований сельский поселений Октябрьского, Пинчугского, Артюгинского, Чуноярского сельсоветов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bCs/>
          <w:sz w:val="20"/>
          <w:szCs w:val="20"/>
          <w:lang w:eastAsia="ru-RU"/>
        </w:rPr>
        <w:t xml:space="preserve">К 2023 году доля </w:t>
      </w:r>
      <w:r w:rsidRPr="00286A61">
        <w:rPr>
          <w:rFonts w:ascii="Arial" w:eastAsia="Times New Roman" w:hAnsi="Arial" w:cs="Arial"/>
          <w:sz w:val="20"/>
          <w:szCs w:val="20"/>
          <w:lang w:eastAsia="ru-RU"/>
        </w:rPr>
        <w:t xml:space="preserve">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286A61">
        <w:rPr>
          <w:rFonts w:ascii="Arial" w:eastAsia="Times New Roman" w:hAnsi="Arial" w:cs="Arial"/>
          <w:bCs/>
          <w:sz w:val="20"/>
          <w:szCs w:val="20"/>
          <w:lang w:eastAsia="ru-RU"/>
        </w:rPr>
        <w:t>составит не менее 33 %.</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Поступление доходов в районный бюджет от реализации данного мероприятия не предполагается. </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1"/>
          <w:numId w:val="36"/>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Мероприятия подпрограммы</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286A61" w:rsidRPr="00286A61" w:rsidRDefault="00286A61" w:rsidP="00286A61">
      <w:pPr>
        <w:autoSpaceDE w:val="0"/>
        <w:autoSpaceDN w:val="0"/>
        <w:adjustRightInd w:val="0"/>
        <w:spacing w:after="0" w:line="240" w:lineRule="auto"/>
        <w:jc w:val="both"/>
        <w:rPr>
          <w:rFonts w:ascii="Arial" w:eastAsia="Times New Roman" w:hAnsi="Arial" w:cs="Arial"/>
          <w:sz w:val="20"/>
          <w:szCs w:val="20"/>
          <w:lang w:eastAsia="ru-RU"/>
        </w:rPr>
      </w:pPr>
    </w:p>
    <w:p w:rsidR="00286A61" w:rsidRPr="00286A61" w:rsidRDefault="00286A61" w:rsidP="00286A61">
      <w:pPr>
        <w:numPr>
          <w:ilvl w:val="1"/>
          <w:numId w:val="36"/>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Общий объём финансирования подпрограммы указан в приложении № 2 к настоящей подпрограмме.</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Материалы и трудовые затраты в рамках подпрограммы не предусмотрены.</w:t>
      </w:r>
    </w:p>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Приложение № 1 </w:t>
            </w:r>
            <w:r w:rsidRPr="00286A61">
              <w:rPr>
                <w:rFonts w:ascii="Arial" w:eastAsia="Times New Roman" w:hAnsi="Arial" w:cs="Arial"/>
                <w:color w:val="000000"/>
                <w:sz w:val="18"/>
                <w:szCs w:val="18"/>
                <w:lang w:eastAsia="ru-RU"/>
              </w:rPr>
              <w:br/>
              <w:t>к подпрограмме 4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«Осуществление градостроительной деятельности</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в Богучанском районе»  </w:t>
            </w:r>
            <w:proofErr w:type="gramStart"/>
            <w:r w:rsidRPr="00286A61">
              <w:rPr>
                <w:rFonts w:ascii="Arial" w:eastAsia="Times New Roman" w:hAnsi="Arial" w:cs="Arial"/>
                <w:color w:val="000000"/>
                <w:sz w:val="18"/>
                <w:szCs w:val="18"/>
                <w:lang w:eastAsia="ru-RU"/>
              </w:rPr>
              <w:t>муниципальной</w:t>
            </w:r>
            <w:proofErr w:type="gramEnd"/>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программы Богучанского района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«Обеспечение </w:t>
            </w:r>
            <w:proofErr w:type="gramStart"/>
            <w:r w:rsidRPr="00286A61">
              <w:rPr>
                <w:rFonts w:ascii="Arial" w:eastAsia="Times New Roman" w:hAnsi="Arial" w:cs="Arial"/>
                <w:color w:val="000000"/>
                <w:sz w:val="18"/>
                <w:szCs w:val="18"/>
                <w:lang w:eastAsia="ru-RU"/>
              </w:rPr>
              <w:t>доступным</w:t>
            </w:r>
            <w:proofErr w:type="gramEnd"/>
            <w:r w:rsidRPr="00286A61">
              <w:rPr>
                <w:rFonts w:ascii="Arial" w:eastAsia="Times New Roman" w:hAnsi="Arial" w:cs="Arial"/>
                <w:color w:val="000000"/>
                <w:sz w:val="18"/>
                <w:szCs w:val="18"/>
                <w:lang w:eastAsia="ru-RU"/>
              </w:rPr>
              <w:t xml:space="preserve"> и комфортным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жильем граждан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 xml:space="preserve">Перечень показателей результативности подпрограммы "Осуществление градостроительной деятельности в Богучанском районе"    </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71"/>
        <w:gridCol w:w="3329"/>
        <w:gridCol w:w="942"/>
        <w:gridCol w:w="2065"/>
        <w:gridCol w:w="697"/>
        <w:gridCol w:w="685"/>
        <w:gridCol w:w="697"/>
        <w:gridCol w:w="685"/>
      </w:tblGrid>
      <w:tr w:rsidR="00286A61" w:rsidRPr="00286A61" w:rsidTr="00A969F7">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 </w:t>
            </w:r>
            <w:proofErr w:type="gramStart"/>
            <w:r w:rsidRPr="00286A61">
              <w:rPr>
                <w:rFonts w:ascii="Arial" w:eastAsia="Times New Roman" w:hAnsi="Arial" w:cs="Arial"/>
                <w:color w:val="000000"/>
                <w:sz w:val="14"/>
                <w:szCs w:val="14"/>
                <w:lang w:eastAsia="ru-RU"/>
              </w:rPr>
              <w:t>п</w:t>
            </w:r>
            <w:proofErr w:type="gramEnd"/>
            <w:r w:rsidRPr="00286A61">
              <w:rPr>
                <w:rFonts w:ascii="Arial" w:eastAsia="Times New Roman" w:hAnsi="Arial" w:cs="Arial"/>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Задачи подпрограммы: обеспечение документами территориального планирования:</w:t>
            </w:r>
            <w:r w:rsidRPr="00286A61">
              <w:rPr>
                <w:rFonts w:ascii="Arial" w:eastAsia="Times New Roman" w:hAnsi="Arial" w:cs="Arial"/>
                <w:color w:val="000000"/>
                <w:sz w:val="14"/>
                <w:szCs w:val="14"/>
                <w:lang w:eastAsia="ru-RU"/>
              </w:rPr>
              <w:br/>
              <w:t>- корректировка схемы территориального планирования Богучанского района;</w:t>
            </w:r>
            <w:r w:rsidRPr="00286A61">
              <w:rPr>
                <w:rFonts w:ascii="Arial" w:eastAsia="Times New Roman" w:hAnsi="Arial" w:cs="Arial"/>
                <w:color w:val="000000"/>
                <w:sz w:val="14"/>
                <w:szCs w:val="14"/>
                <w:lang w:eastAsia="ru-RU"/>
              </w:rPr>
              <w:br/>
              <w:t xml:space="preserve"> - планомерная разработка генеральных планов сельских поселений района;</w:t>
            </w:r>
            <w:r w:rsidRPr="00286A61">
              <w:rPr>
                <w:rFonts w:ascii="Arial" w:eastAsia="Times New Roman" w:hAnsi="Arial" w:cs="Arial"/>
                <w:color w:val="000000"/>
                <w:sz w:val="14"/>
                <w:szCs w:val="14"/>
                <w:lang w:eastAsia="ru-RU"/>
              </w:rPr>
              <w:br/>
              <w:t>- разработка проектов планировки и межевания земельных участков для жилищного строительства</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Доля 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27</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29</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31</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33</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Приложение № 2</w:t>
            </w:r>
            <w:r w:rsidRPr="00286A61">
              <w:rPr>
                <w:rFonts w:ascii="Arial" w:eastAsia="Times New Roman" w:hAnsi="Arial" w:cs="Arial"/>
                <w:sz w:val="18"/>
                <w:szCs w:val="18"/>
                <w:lang w:eastAsia="ru-RU"/>
              </w:rPr>
              <w:br/>
              <w:t xml:space="preserve">к подпрограмме 4 «Осуществление </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градостроительной деятельности в Богучанском районе» </w:t>
            </w:r>
            <w:r w:rsidRPr="00286A61">
              <w:rPr>
                <w:rFonts w:ascii="Arial" w:eastAsia="Times New Roman" w:hAnsi="Arial" w:cs="Arial"/>
                <w:sz w:val="18"/>
                <w:szCs w:val="18"/>
                <w:lang w:eastAsia="ru-RU"/>
              </w:rPr>
              <w:br/>
              <w:t xml:space="preserve">муниципальной программы Богучанского района </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«Обеспечение доступным и комфортным жильем</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 граждан Богучанского района»</w:t>
            </w:r>
          </w:p>
          <w:p w:rsidR="00286A61" w:rsidRPr="00286A61" w:rsidRDefault="00286A61" w:rsidP="00A969F7">
            <w:pPr>
              <w:spacing w:after="0" w:line="240" w:lineRule="auto"/>
              <w:jc w:val="right"/>
              <w:rPr>
                <w:rFonts w:ascii="Arial" w:eastAsia="Times New Roman" w:hAnsi="Arial" w:cs="Arial"/>
                <w:sz w:val="18"/>
                <w:szCs w:val="18"/>
                <w:lang w:eastAsia="ru-RU"/>
              </w:rPr>
            </w:pPr>
          </w:p>
          <w:p w:rsidR="00286A61" w:rsidRPr="00286A61" w:rsidRDefault="00286A61" w:rsidP="00A969F7">
            <w:pPr>
              <w:spacing w:after="0" w:line="240" w:lineRule="auto"/>
              <w:jc w:val="center"/>
              <w:rPr>
                <w:rFonts w:ascii="Arial" w:eastAsia="Times New Roman" w:hAnsi="Arial" w:cs="Arial"/>
                <w:sz w:val="18"/>
                <w:szCs w:val="18"/>
                <w:lang w:eastAsia="ru-RU"/>
              </w:rPr>
            </w:pPr>
            <w:r w:rsidRPr="00286A61">
              <w:rPr>
                <w:rFonts w:ascii="Arial" w:eastAsia="Times New Roman" w:hAnsi="Arial" w:cs="Arial"/>
                <w:bCs/>
                <w:color w:val="000000"/>
                <w:sz w:val="20"/>
                <w:szCs w:val="18"/>
                <w:lang w:eastAsia="ru-RU"/>
              </w:rPr>
              <w:t>Перечень мероприятий подпрограммы " Осуществление градостроительной деятельности в Богучанском районе" с указанием объема средств на их реализацию и ожидаемых результатов</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41"/>
        <w:gridCol w:w="1197"/>
        <w:gridCol w:w="1065"/>
        <w:gridCol w:w="515"/>
        <w:gridCol w:w="494"/>
        <w:gridCol w:w="858"/>
        <w:gridCol w:w="761"/>
        <w:gridCol w:w="761"/>
        <w:gridCol w:w="761"/>
        <w:gridCol w:w="761"/>
        <w:gridCol w:w="826"/>
        <w:gridCol w:w="1231"/>
      </w:tblGrid>
      <w:tr w:rsidR="00286A61" w:rsidRPr="00286A61" w:rsidTr="00A969F7">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87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программы, подпрограммы</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ГРБС</w:t>
            </w:r>
          </w:p>
        </w:tc>
        <w:tc>
          <w:tcPr>
            <w:tcW w:w="672" w:type="pct"/>
            <w:gridSpan w:val="3"/>
            <w:tcBorders>
              <w:top w:val="single" w:sz="4" w:space="0" w:color="auto"/>
              <w:left w:val="nil"/>
              <w:bottom w:val="single" w:sz="4" w:space="0" w:color="auto"/>
              <w:right w:val="nil"/>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Код бюджетной классификации</w:t>
            </w:r>
          </w:p>
        </w:tc>
        <w:tc>
          <w:tcPr>
            <w:tcW w:w="1454" w:type="pct"/>
            <w:gridSpan w:val="5"/>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Ожидаемый результат от реализации подпрограммного мероприятия</w:t>
            </w:r>
            <w:r w:rsidRPr="00286A61">
              <w:rPr>
                <w:rFonts w:ascii="Arial" w:eastAsia="Times New Roman" w:hAnsi="Arial" w:cs="Arial"/>
                <w:color w:val="000000"/>
                <w:sz w:val="14"/>
                <w:szCs w:val="14"/>
                <w:lang w:eastAsia="ru-RU"/>
              </w:rPr>
              <w:br/>
              <w:t xml:space="preserve"> (в натуральном выражении)</w:t>
            </w:r>
          </w:p>
        </w:tc>
      </w:tr>
      <w:tr w:rsidR="00286A61" w:rsidRPr="00286A61" w:rsidTr="00A969F7">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871"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ГРБС</w:t>
            </w:r>
          </w:p>
        </w:tc>
        <w:tc>
          <w:tcPr>
            <w:tcW w:w="14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РзПр</w:t>
            </w:r>
          </w:p>
        </w:tc>
        <w:tc>
          <w:tcPr>
            <w:tcW w:w="32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ЦСР</w:t>
            </w:r>
          </w:p>
        </w:tc>
        <w:tc>
          <w:tcPr>
            <w:tcW w:w="313"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25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270"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25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35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на 2020-2023 годы</w:t>
            </w: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286A61" w:rsidRPr="00286A61" w:rsidTr="00A969F7">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4854" w:type="pct"/>
            <w:gridSpan w:val="11"/>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1. обеспечение документами территориального планирования:</w:t>
            </w:r>
            <w:r w:rsidRPr="00286A61">
              <w:rPr>
                <w:rFonts w:ascii="Arial" w:eastAsia="Times New Roman" w:hAnsi="Arial" w:cs="Arial"/>
                <w:color w:val="000000"/>
                <w:sz w:val="14"/>
                <w:szCs w:val="14"/>
                <w:lang w:eastAsia="ru-RU"/>
              </w:rPr>
              <w:br/>
              <w:t>- корректировка схемы территориального планирования Богучанского района;</w:t>
            </w:r>
            <w:r w:rsidRPr="00286A61">
              <w:rPr>
                <w:rFonts w:ascii="Arial" w:eastAsia="Times New Roman" w:hAnsi="Arial" w:cs="Arial"/>
                <w:color w:val="000000"/>
                <w:sz w:val="14"/>
                <w:szCs w:val="14"/>
                <w:lang w:eastAsia="ru-RU"/>
              </w:rPr>
              <w:br/>
              <w:t>- планомерная разработка генеральных планов сельских поселений района;</w:t>
            </w:r>
            <w:r w:rsidRPr="00286A61">
              <w:rPr>
                <w:rFonts w:ascii="Arial" w:eastAsia="Times New Roman" w:hAnsi="Arial" w:cs="Arial"/>
                <w:color w:val="000000"/>
                <w:sz w:val="14"/>
                <w:szCs w:val="14"/>
                <w:lang w:eastAsia="ru-RU"/>
              </w:rPr>
              <w:br/>
              <w:t>- разработка проектов планировки и межевания земельных участков для жилищного строительства</w:t>
            </w:r>
          </w:p>
        </w:tc>
      </w:tr>
      <w:tr w:rsidR="00286A61" w:rsidRPr="00286A61" w:rsidTr="00A969F7">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871" w:type="pct"/>
            <w:tcBorders>
              <w:top w:val="nil"/>
              <w:left w:val="nil"/>
              <w:bottom w:val="nil"/>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Подготовка документов территориального планирования муниципальных образований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Администрация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806</w:t>
            </w:r>
          </w:p>
        </w:tc>
        <w:tc>
          <w:tcPr>
            <w:tcW w:w="14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412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1040080000</w:t>
            </w:r>
          </w:p>
        </w:tc>
        <w:tc>
          <w:tcPr>
            <w:tcW w:w="31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850000,00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27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359" w:type="pct"/>
            <w:tcBorders>
              <w:top w:val="nil"/>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2350000,00</w:t>
            </w:r>
          </w:p>
        </w:tc>
        <w:tc>
          <w:tcPr>
            <w:tcW w:w="131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В 2020 году выполнение работ по актуализации правил землепользования и застройки муниципального образования сельского поселения Говорковского сельсовета  и межселенной территории Богучанского района. В 2021-2023 </w:t>
            </w:r>
            <w:proofErr w:type="gramStart"/>
            <w:r w:rsidRPr="00286A61">
              <w:rPr>
                <w:rFonts w:ascii="Arial" w:eastAsia="Times New Roman" w:hAnsi="Arial" w:cs="Arial"/>
                <w:color w:val="000000"/>
                <w:sz w:val="14"/>
                <w:szCs w:val="14"/>
                <w:lang w:eastAsia="ru-RU"/>
              </w:rPr>
              <w:t>гг</w:t>
            </w:r>
            <w:proofErr w:type="gramEnd"/>
            <w:r w:rsidRPr="00286A61">
              <w:rPr>
                <w:rFonts w:ascii="Arial" w:eastAsia="Times New Roman" w:hAnsi="Arial" w:cs="Arial"/>
                <w:color w:val="000000"/>
                <w:sz w:val="14"/>
                <w:szCs w:val="14"/>
                <w:lang w:eastAsia="ru-RU"/>
              </w:rPr>
              <w:t xml:space="preserve"> </w:t>
            </w:r>
            <w:r w:rsidRPr="00286A61">
              <w:rPr>
                <w:rFonts w:ascii="Arial" w:eastAsia="Times New Roman" w:hAnsi="Arial" w:cs="Arial"/>
                <w:color w:val="000000"/>
                <w:sz w:val="14"/>
                <w:szCs w:val="14"/>
                <w:lang w:eastAsia="ru-RU"/>
              </w:rPr>
              <w:lastRenderedPageBreak/>
              <w:t>внесение изменений в актуальную редакцию правил землепользования и застройки муниципальных образований сельский поселений Октябрьского, Пинчугского, Артюгинского, Чуноярского сельсоветов Богучанского района</w:t>
            </w:r>
          </w:p>
        </w:tc>
      </w:tr>
      <w:tr w:rsidR="00286A61" w:rsidRPr="00286A61" w:rsidTr="00A969F7">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lastRenderedPageBreak/>
              <w:t> </w:t>
            </w:r>
          </w:p>
        </w:tc>
        <w:tc>
          <w:tcPr>
            <w:tcW w:w="871"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задаче 1</w:t>
            </w:r>
          </w:p>
        </w:tc>
        <w:tc>
          <w:tcPr>
            <w:tcW w:w="54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850000,00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27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2350000,00</w:t>
            </w:r>
          </w:p>
        </w:tc>
        <w:tc>
          <w:tcPr>
            <w:tcW w:w="131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подпрограмме</w:t>
            </w:r>
          </w:p>
        </w:tc>
        <w:tc>
          <w:tcPr>
            <w:tcW w:w="54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850000,00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27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3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2350000,00</w:t>
            </w:r>
          </w:p>
        </w:tc>
        <w:tc>
          <w:tcPr>
            <w:tcW w:w="131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
        </w:tc>
        <w:tc>
          <w:tcPr>
            <w:tcW w:w="54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31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юджет</w:t>
            </w:r>
          </w:p>
        </w:tc>
        <w:tc>
          <w:tcPr>
            <w:tcW w:w="54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131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544"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20"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850000,00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270"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25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500000,00</w:t>
            </w:r>
          </w:p>
        </w:tc>
        <w:tc>
          <w:tcPr>
            <w:tcW w:w="35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2350000,00</w:t>
            </w:r>
          </w:p>
        </w:tc>
        <w:tc>
          <w:tcPr>
            <w:tcW w:w="1312"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ind w:firstLine="720"/>
        <w:jc w:val="right"/>
        <w:outlineLvl w:val="2"/>
        <w:rPr>
          <w:rFonts w:ascii="Arial" w:eastAsia="Times New Roman" w:hAnsi="Arial" w:cs="Arial"/>
          <w:sz w:val="18"/>
          <w:szCs w:val="20"/>
          <w:lang w:eastAsia="ru-RU"/>
        </w:rPr>
      </w:pPr>
      <w:r w:rsidRPr="00286A61">
        <w:rPr>
          <w:rFonts w:ascii="Arial" w:eastAsia="Times New Roman" w:hAnsi="Arial" w:cs="Arial"/>
          <w:sz w:val="18"/>
          <w:szCs w:val="20"/>
          <w:lang w:eastAsia="ru-RU"/>
        </w:rPr>
        <w:t>Приложение № 9</w:t>
      </w:r>
    </w:p>
    <w:p w:rsidR="00286A61" w:rsidRPr="00286A61" w:rsidRDefault="00286A61" w:rsidP="00286A61">
      <w:pPr>
        <w:autoSpaceDE w:val="0"/>
        <w:autoSpaceDN w:val="0"/>
        <w:adjustRightInd w:val="0"/>
        <w:spacing w:after="0" w:line="240" w:lineRule="auto"/>
        <w:ind w:left="4820"/>
        <w:jc w:val="right"/>
        <w:rPr>
          <w:rFonts w:ascii="Arial" w:eastAsia="Times New Roman" w:hAnsi="Arial" w:cs="Arial"/>
          <w:sz w:val="18"/>
          <w:szCs w:val="20"/>
          <w:lang w:eastAsia="ru-RU"/>
        </w:rPr>
      </w:pPr>
      <w:r w:rsidRPr="00286A61">
        <w:rPr>
          <w:rFonts w:ascii="Arial" w:eastAsia="Times New Roman" w:hAnsi="Arial" w:cs="Arial"/>
          <w:sz w:val="18"/>
          <w:szCs w:val="20"/>
          <w:lang w:eastAsia="ru-RU"/>
        </w:rPr>
        <w:t>к муниципальной программе «Обеспечение доступным и комфортным жильем граждан Богучанского района»</w:t>
      </w:r>
    </w:p>
    <w:p w:rsidR="00286A61" w:rsidRPr="00286A61" w:rsidRDefault="00286A61" w:rsidP="00286A61">
      <w:pPr>
        <w:autoSpaceDE w:val="0"/>
        <w:autoSpaceDN w:val="0"/>
        <w:adjustRightInd w:val="0"/>
        <w:spacing w:after="0" w:line="240" w:lineRule="auto"/>
        <w:ind w:left="4820"/>
        <w:jc w:val="right"/>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Подпрограмма </w:t>
      </w:r>
    </w:p>
    <w:p w:rsidR="00286A61" w:rsidRPr="00286A61" w:rsidRDefault="00286A61" w:rsidP="00286A61">
      <w:p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 xml:space="preserve">«Приобретение жилых помещений работникам бюджетной сферы Богучанского района» </w:t>
      </w:r>
      <w:proofErr w:type="gramStart"/>
      <w:r w:rsidRPr="00286A61">
        <w:rPr>
          <w:rFonts w:ascii="Arial" w:eastAsia="Times New Roman" w:hAnsi="Arial" w:cs="Arial"/>
          <w:bCs/>
          <w:sz w:val="20"/>
          <w:szCs w:val="20"/>
          <w:lang w:eastAsia="ru-RU"/>
        </w:rPr>
        <w:t>реализуемая</w:t>
      </w:r>
      <w:proofErr w:type="gramEnd"/>
      <w:r w:rsidRPr="00286A61">
        <w:rPr>
          <w:rFonts w:ascii="Arial" w:eastAsia="Times New Roman" w:hAnsi="Arial" w:cs="Arial"/>
          <w:bCs/>
          <w:sz w:val="20"/>
          <w:szCs w:val="20"/>
          <w:lang w:eastAsia="ru-RU"/>
        </w:rPr>
        <w:t xml:space="preserve">, в рамках муниципальной программы «Обеспечение доступным и комфортным жильём граждан Богучанского района» </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0"/>
          <w:numId w:val="18"/>
        </w:numPr>
        <w:autoSpaceDE w:val="0"/>
        <w:autoSpaceDN w:val="0"/>
        <w:adjustRightInd w:val="0"/>
        <w:spacing w:after="0" w:line="240" w:lineRule="auto"/>
        <w:jc w:val="center"/>
        <w:rPr>
          <w:rFonts w:ascii="Arial" w:eastAsia="Times New Roman" w:hAnsi="Arial" w:cs="Arial"/>
          <w:bCs/>
          <w:sz w:val="20"/>
          <w:szCs w:val="20"/>
          <w:lang w:eastAsia="ru-RU"/>
        </w:rPr>
      </w:pPr>
      <w:r w:rsidRPr="00286A61">
        <w:rPr>
          <w:rFonts w:ascii="Arial" w:eastAsia="Times New Roman" w:hAnsi="Arial" w:cs="Arial"/>
          <w:bCs/>
          <w:sz w:val="20"/>
          <w:szCs w:val="20"/>
          <w:lang w:eastAsia="ru-RU"/>
        </w:rPr>
        <w:t>Паспорт подпрограммы</w:t>
      </w:r>
    </w:p>
    <w:p w:rsidR="00286A61" w:rsidRPr="00286A61" w:rsidRDefault="00286A61" w:rsidP="00286A61">
      <w:pPr>
        <w:autoSpaceDE w:val="0"/>
        <w:autoSpaceDN w:val="0"/>
        <w:adjustRightInd w:val="0"/>
        <w:spacing w:after="0" w:line="240" w:lineRule="auto"/>
        <w:ind w:left="360"/>
        <w:jc w:val="center"/>
        <w:rPr>
          <w:rFonts w:ascii="Arial" w:eastAsia="Times New Roman" w:hAnsi="Arial" w:cs="Arial"/>
          <w:bCs/>
          <w:sz w:val="20"/>
          <w:szCs w:val="20"/>
          <w:lang w:eastAsia="ru-RU"/>
        </w:rPr>
      </w:pPr>
    </w:p>
    <w:tbl>
      <w:tblPr>
        <w:tblW w:w="5000" w:type="pct"/>
        <w:tblCellMar>
          <w:left w:w="70" w:type="dxa"/>
          <w:right w:w="70" w:type="dxa"/>
        </w:tblCellMar>
        <w:tblLook w:val="0000"/>
      </w:tblPr>
      <w:tblGrid>
        <w:gridCol w:w="2687"/>
        <w:gridCol w:w="6808"/>
      </w:tblGrid>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Наименование      </w:t>
            </w:r>
            <w:r w:rsidRPr="00286A61">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«Приобретение жилых помещений работникам бюджетной сферы Богучанского района» (далее – подпрограмма)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Муниципальная программа «Обеспечение доступным и комфортным жильём граждан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Управление муниципальной собственностью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Управление муниципальной собственностью Богучанского района</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Цель и задачи подпрограммы    </w:t>
            </w: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tabs>
                <w:tab w:val="left" w:pos="-54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Цель – стабилизация кадровой ситуации в учреждениях системы общего образования, здравоохранения, культуры Богучанского района.</w:t>
            </w:r>
          </w:p>
          <w:p w:rsidR="00286A61" w:rsidRPr="00286A61" w:rsidRDefault="00286A61" w:rsidP="00A969F7">
            <w:pPr>
              <w:tabs>
                <w:tab w:val="left" w:pos="-540"/>
              </w:tabs>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Задача – приобретение жилых помещений работникам бюджетной сферы Богучанского района или возмещение расходов на оплату стоимости найма (поднайма) жилых помещений</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tabs>
                <w:tab w:val="center" w:pos="4677"/>
                <w:tab w:val="right" w:pos="9355"/>
              </w:tabs>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составит к 2023 году 12 %.</w:t>
            </w:r>
          </w:p>
          <w:p w:rsidR="00286A61" w:rsidRPr="00286A61" w:rsidRDefault="00286A61" w:rsidP="00A969F7">
            <w:pPr>
              <w:tabs>
                <w:tab w:val="center" w:pos="4677"/>
                <w:tab w:val="right" w:pos="9355"/>
              </w:tabs>
              <w:spacing w:after="0" w:line="240" w:lineRule="auto"/>
              <w:rPr>
                <w:rFonts w:ascii="Arial" w:eastAsia="Times New Roman" w:hAnsi="Arial" w:cs="Arial"/>
                <w:bCs/>
                <w:sz w:val="14"/>
                <w:szCs w:val="14"/>
                <w:lang w:eastAsia="ru-RU"/>
              </w:rPr>
            </w:pPr>
            <w:r w:rsidRPr="00286A61">
              <w:rPr>
                <w:rFonts w:ascii="Arial" w:eastAsia="Times New Roman" w:hAnsi="Arial" w:cs="Arial"/>
                <w:bCs/>
                <w:sz w:val="14"/>
                <w:szCs w:val="14"/>
                <w:lang w:eastAsia="ru-RU"/>
              </w:rPr>
              <w:t>По годам информация представлена в приложении 1 к настоящей подпрограмме</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2020-2023 годы</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286A61">
              <w:rPr>
                <w:rFonts w:ascii="Arial" w:eastAsia="Times New Roman" w:hAnsi="Arial" w:cs="Arial"/>
                <w:bCs/>
                <w:sz w:val="14"/>
                <w:szCs w:val="14"/>
                <w:lang w:eastAsia="ru-RU"/>
              </w:rPr>
              <w:t xml:space="preserve">Общий объём финансирования подпрограммы за счёт средств районного бюджета составляет </w:t>
            </w:r>
            <w:r w:rsidRPr="00286A61">
              <w:rPr>
                <w:rFonts w:ascii="Arial" w:eastAsia="Times New Roman" w:hAnsi="Arial" w:cs="Arial"/>
                <w:color w:val="000000"/>
                <w:sz w:val="14"/>
                <w:szCs w:val="14"/>
                <w:lang w:eastAsia="ru-RU"/>
              </w:rPr>
              <w:t xml:space="preserve">2 700 000,00 </w:t>
            </w:r>
            <w:r w:rsidRPr="00286A61">
              <w:rPr>
                <w:rFonts w:ascii="Arial" w:eastAsia="Times New Roman" w:hAnsi="Arial" w:cs="Arial"/>
                <w:bCs/>
                <w:sz w:val="14"/>
                <w:szCs w:val="14"/>
                <w:lang w:eastAsia="ru-RU"/>
              </w:rPr>
              <w:t>рублей, в том числе по годам:</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286A61">
              <w:rPr>
                <w:rFonts w:ascii="Arial" w:eastAsia="Times New Roman" w:hAnsi="Arial" w:cs="Arial"/>
                <w:bCs/>
                <w:sz w:val="14"/>
                <w:szCs w:val="14"/>
                <w:lang w:eastAsia="ru-RU"/>
              </w:rPr>
              <w:t>2020 год –  900 000 рублей;</w:t>
            </w:r>
          </w:p>
          <w:p w:rsidR="00286A61" w:rsidRPr="00286A61" w:rsidRDefault="00286A61" w:rsidP="00A969F7">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286A61">
              <w:rPr>
                <w:rFonts w:ascii="Arial" w:eastAsia="Times New Roman" w:hAnsi="Arial" w:cs="Arial"/>
                <w:bCs/>
                <w:sz w:val="14"/>
                <w:szCs w:val="14"/>
                <w:lang w:eastAsia="ru-RU"/>
              </w:rPr>
              <w:t>2021 год –     600 000,0 рублей;</w:t>
            </w:r>
          </w:p>
          <w:p w:rsidR="00286A61" w:rsidRPr="00286A61" w:rsidRDefault="00286A61" w:rsidP="00A969F7">
            <w:pPr>
              <w:spacing w:after="0" w:line="240" w:lineRule="auto"/>
              <w:jc w:val="both"/>
              <w:rPr>
                <w:rFonts w:ascii="Arial" w:eastAsia="Times New Roman" w:hAnsi="Arial" w:cs="Arial"/>
                <w:bCs/>
                <w:sz w:val="14"/>
                <w:szCs w:val="14"/>
                <w:lang w:eastAsia="ru-RU"/>
              </w:rPr>
            </w:pPr>
            <w:r w:rsidRPr="00286A61">
              <w:rPr>
                <w:rFonts w:ascii="Arial" w:eastAsia="Times New Roman" w:hAnsi="Arial" w:cs="Arial"/>
                <w:bCs/>
                <w:sz w:val="14"/>
                <w:szCs w:val="14"/>
                <w:lang w:eastAsia="ru-RU"/>
              </w:rPr>
              <w:t>2022 год –     600 000,00 рублей;</w:t>
            </w:r>
          </w:p>
          <w:p w:rsidR="00286A61" w:rsidRPr="00286A61" w:rsidRDefault="00286A61" w:rsidP="00A969F7">
            <w:pPr>
              <w:spacing w:after="0" w:line="240" w:lineRule="auto"/>
              <w:jc w:val="both"/>
              <w:rPr>
                <w:rFonts w:ascii="Arial" w:eastAsia="Times New Roman" w:hAnsi="Arial" w:cs="Arial"/>
                <w:bCs/>
                <w:sz w:val="14"/>
                <w:szCs w:val="14"/>
                <w:lang w:eastAsia="ru-RU"/>
              </w:rPr>
            </w:pPr>
            <w:r w:rsidRPr="00286A61">
              <w:rPr>
                <w:rFonts w:ascii="Arial" w:eastAsia="Times New Roman" w:hAnsi="Arial" w:cs="Arial"/>
                <w:bCs/>
                <w:sz w:val="14"/>
                <w:szCs w:val="14"/>
                <w:lang w:eastAsia="ru-RU"/>
              </w:rPr>
              <w:t>2023 год –     600 000,00 рублей.</w:t>
            </w:r>
          </w:p>
        </w:tc>
      </w:tr>
      <w:tr w:rsidR="00286A61" w:rsidRPr="00286A61" w:rsidTr="00A969F7">
        <w:tc>
          <w:tcPr>
            <w:tcW w:w="1415" w:type="pct"/>
            <w:tcBorders>
              <w:top w:val="single" w:sz="6" w:space="0" w:color="auto"/>
              <w:left w:val="single" w:sz="6" w:space="0" w:color="auto"/>
              <w:bottom w:val="single" w:sz="6" w:space="0" w:color="auto"/>
              <w:right w:val="single" w:sz="6" w:space="0" w:color="auto"/>
            </w:tcBorders>
          </w:tcPr>
          <w:p w:rsidR="00286A61" w:rsidRPr="00286A61" w:rsidRDefault="00286A61" w:rsidP="00A969F7">
            <w:pPr>
              <w:autoSpaceDE w:val="0"/>
              <w:autoSpaceDN w:val="0"/>
              <w:adjustRightInd w:val="0"/>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xml:space="preserve">Система организации </w:t>
            </w:r>
            <w:proofErr w:type="gramStart"/>
            <w:r w:rsidRPr="00286A61">
              <w:rPr>
                <w:rFonts w:ascii="Arial" w:eastAsia="Times New Roman" w:hAnsi="Arial" w:cs="Arial"/>
                <w:sz w:val="14"/>
                <w:szCs w:val="14"/>
                <w:lang w:eastAsia="ru-RU"/>
              </w:rPr>
              <w:t>контроля  за</w:t>
            </w:r>
            <w:proofErr w:type="gramEnd"/>
            <w:r w:rsidRPr="00286A61">
              <w:rPr>
                <w:rFonts w:ascii="Arial" w:eastAsia="Times New Roman" w:hAnsi="Arial" w:cs="Arial"/>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Управление муниципальной собственностью Богучанского района;</w:t>
            </w:r>
          </w:p>
          <w:p w:rsidR="00286A61" w:rsidRPr="00286A61" w:rsidRDefault="00286A61" w:rsidP="00A969F7">
            <w:pPr>
              <w:spacing w:after="0" w:line="240" w:lineRule="auto"/>
              <w:rPr>
                <w:rFonts w:ascii="Arial" w:eastAsia="Times New Roman" w:hAnsi="Arial" w:cs="Arial"/>
                <w:sz w:val="14"/>
                <w:szCs w:val="14"/>
                <w:lang w:eastAsia="ru-RU"/>
              </w:rPr>
            </w:pPr>
          </w:p>
        </w:tc>
      </w:tr>
    </w:tbl>
    <w:p w:rsidR="00286A61" w:rsidRPr="00286A61" w:rsidRDefault="00286A61" w:rsidP="00286A61">
      <w:pPr>
        <w:tabs>
          <w:tab w:val="left" w:pos="567"/>
        </w:tabs>
        <w:spacing w:after="0" w:line="240" w:lineRule="auto"/>
        <w:rPr>
          <w:rFonts w:ascii="Arial" w:eastAsia="Times New Roman" w:hAnsi="Arial" w:cs="Arial"/>
          <w:sz w:val="20"/>
          <w:szCs w:val="20"/>
          <w:lang w:eastAsia="ru-RU"/>
        </w:rPr>
      </w:pPr>
    </w:p>
    <w:p w:rsidR="00286A61" w:rsidRPr="00286A61" w:rsidRDefault="00286A61" w:rsidP="00286A61">
      <w:pPr>
        <w:numPr>
          <w:ilvl w:val="0"/>
          <w:numId w:val="37"/>
        </w:numPr>
        <w:tabs>
          <w:tab w:val="left" w:pos="567"/>
        </w:tabs>
        <w:spacing w:after="0" w:line="240" w:lineRule="auto"/>
        <w:ind w:left="0" w:firstLine="0"/>
        <w:jc w:val="center"/>
        <w:rPr>
          <w:rFonts w:ascii="Arial" w:eastAsia="Times New Roman" w:hAnsi="Arial" w:cs="Arial"/>
          <w:bCs/>
          <w:sz w:val="20"/>
          <w:szCs w:val="20"/>
          <w:lang w:eastAsia="ru-RU"/>
        </w:rPr>
      </w:pPr>
      <w:r w:rsidRPr="00286A61">
        <w:rPr>
          <w:rFonts w:ascii="Arial" w:eastAsia="Times New Roman" w:hAnsi="Arial" w:cs="Arial"/>
          <w:sz w:val="20"/>
          <w:szCs w:val="20"/>
          <w:lang w:eastAsia="ru-RU"/>
        </w:rPr>
        <w:t>Основные разделы подпрограммы</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p>
    <w:p w:rsidR="00286A61" w:rsidRPr="00286A61" w:rsidRDefault="00286A61" w:rsidP="00286A61">
      <w:pPr>
        <w:numPr>
          <w:ilvl w:val="1"/>
          <w:numId w:val="38"/>
        </w:numPr>
        <w:tabs>
          <w:tab w:val="left" w:pos="567"/>
        </w:tabs>
        <w:spacing w:after="0" w:line="240" w:lineRule="auto"/>
        <w:ind w:left="0" w:firstLine="0"/>
        <w:jc w:val="center"/>
        <w:rPr>
          <w:rFonts w:ascii="Arial" w:eastAsia="Times New Roman" w:hAnsi="Arial" w:cs="Arial"/>
          <w:bCs/>
          <w:sz w:val="20"/>
          <w:szCs w:val="20"/>
          <w:lang w:eastAsia="ru-RU"/>
        </w:rPr>
      </w:pPr>
      <w:r w:rsidRPr="00286A61">
        <w:rPr>
          <w:rFonts w:ascii="Arial" w:eastAsia="Times New Roman" w:hAnsi="Arial" w:cs="Arial"/>
          <w:sz w:val="20"/>
          <w:szCs w:val="20"/>
          <w:lang w:eastAsia="ru-RU"/>
        </w:rPr>
        <w:t>Постановка общерайонной проблемы и обоснование необходимости разработки подпрограммы</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 xml:space="preserve">Приоритеты и цели государственной политики в жилищной сфере определены в соответствии с </w:t>
      </w:r>
      <w:hyperlink r:id="rId8" w:history="1">
        <w:r w:rsidRPr="00286A61">
          <w:rPr>
            <w:rFonts w:ascii="Arial" w:eastAsia="Times New Roman" w:hAnsi="Arial" w:cs="Arial"/>
            <w:sz w:val="20"/>
            <w:szCs w:val="20"/>
            <w:lang w:eastAsia="ru-RU"/>
          </w:rPr>
          <w:t>Указом</w:t>
        </w:r>
      </w:hyperlink>
      <w:r w:rsidRPr="00286A61">
        <w:rPr>
          <w:rFonts w:ascii="Arial" w:eastAsia="Times New Roman" w:hAnsi="Arial" w:cs="Arial"/>
          <w:sz w:val="20"/>
          <w:szCs w:val="20"/>
          <w:lang w:eastAsia="ru-RU"/>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а также Прогнозом долгосрочного социально-экономического развития Российской Федерации на период до 2030 года. </w:t>
      </w:r>
      <w:proofErr w:type="gramEnd"/>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lastRenderedPageBreak/>
        <w:t>Стратегическая цель государственной политики в жилищной сфере на период до 2030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Острота проблем в жилищной сфере в Богучанском районе и важность их решения для социально-экономического развития Нижнего Приангарья требуют реализации комплекса мер в рамках подпрограммы.</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В последние годы всестороннее развитие и инвестирование экономики Богучанского района является одной из важнейших задач, как на федеральном, так и на региональном уровнях.</w:t>
      </w:r>
      <w:proofErr w:type="gramEnd"/>
      <w:r w:rsidRPr="00286A61">
        <w:rPr>
          <w:rFonts w:ascii="Arial" w:eastAsia="Times New Roman" w:hAnsi="Arial" w:cs="Arial"/>
          <w:sz w:val="20"/>
          <w:szCs w:val="20"/>
          <w:lang w:eastAsia="ru-RU"/>
        </w:rPr>
        <w:t xml:space="preserve"> В связи с этим, для привлечения в район квалифицированных специалистов, в частности бюджетной сферы, а также для закрепления кадров на местах, необходим стимул – достойное комфортное жилье.</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Проблема обеспечения жильем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Кроме того, в течение ряда лет в учреждениях бюджетной сферы района, особенно расположенных в поселках, удаленных от райцентра, сохраняются долгосрочные вакансии в количестве 15 единиц.</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Настоящая подпрограмма направлена, с одной стороны, на стабилизацию кадровой ситуации в учреждениях системы общего образования, здравоохранения, культуры Богучанского района за счёт оказания государственной помощи отдельным категориям работников в виде приобретения или возмещения расходов на оплату стоимости найма (поднайма) жилых помещений, с другой стороны – на социальную защиту (трудоустройство и обеспечение жилыми помещениями) работников бюджетной сферы Богучанского района, привлечение в район специалистов</w:t>
      </w:r>
      <w:proofErr w:type="gramEnd"/>
      <w:r w:rsidRPr="00286A61">
        <w:rPr>
          <w:rFonts w:ascii="Arial" w:eastAsia="Times New Roman" w:hAnsi="Arial" w:cs="Arial"/>
          <w:sz w:val="20"/>
          <w:szCs w:val="20"/>
          <w:lang w:eastAsia="ru-RU"/>
        </w:rPr>
        <w:t xml:space="preserve"> бюджетной сферы, закрепление кадров на местах. </w:t>
      </w: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widowControl w:val="0"/>
        <w:numPr>
          <w:ilvl w:val="1"/>
          <w:numId w:val="38"/>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Цель – стабилизация кадровой ситуации в учреждениях системы общего образования, здравоохранения, культуры Богучанского района.</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Задачей подпрограммы является приобретение жилых помещений работникам бюджетной сферы Богучанского района или возмещение расходов на оплату стоимости найма (поднайма) жилых помещений.</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Подпрограмма реализуется в течение 2020-2023 годов.</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показателей результативности подпрограммы указан в приложение № 1 к настоящей подпрограмме.</w:t>
      </w:r>
    </w:p>
    <w:p w:rsidR="00286A61" w:rsidRPr="00286A61" w:rsidRDefault="00286A61" w:rsidP="00286A6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widowControl w:val="0"/>
        <w:numPr>
          <w:ilvl w:val="1"/>
          <w:numId w:val="38"/>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Механизм реализации подпрограммы</w:t>
      </w:r>
    </w:p>
    <w:p w:rsidR="00286A61" w:rsidRPr="00286A61" w:rsidRDefault="00286A61" w:rsidP="00286A61">
      <w:pPr>
        <w:widowControl w:val="0"/>
        <w:autoSpaceDE w:val="0"/>
        <w:autoSpaceDN w:val="0"/>
        <w:adjustRightInd w:val="0"/>
        <w:spacing w:after="0" w:line="240" w:lineRule="auto"/>
        <w:jc w:val="both"/>
        <w:rPr>
          <w:rFonts w:ascii="Arial" w:eastAsia="Times New Roman" w:hAnsi="Arial" w:cs="Arial"/>
          <w:sz w:val="20"/>
          <w:szCs w:val="20"/>
          <w:lang w:eastAsia="ru-RU"/>
        </w:rPr>
      </w:pPr>
    </w:p>
    <w:p w:rsidR="00286A61" w:rsidRPr="00286A61" w:rsidRDefault="00286A61" w:rsidP="00286A61">
      <w:pPr>
        <w:numPr>
          <w:ilvl w:val="2"/>
          <w:numId w:val="38"/>
        </w:numPr>
        <w:tabs>
          <w:tab w:val="left" w:pos="156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Главным распорядителем бюджетных средств, предусмотренных на реализацию мероприятий подпрограммы, является управление муниципальной собственностью Богучанского района.</w:t>
      </w:r>
    </w:p>
    <w:p w:rsidR="00286A61" w:rsidRPr="00286A61" w:rsidRDefault="00286A61" w:rsidP="00286A61">
      <w:pPr>
        <w:numPr>
          <w:ilvl w:val="2"/>
          <w:numId w:val="38"/>
        </w:numPr>
        <w:tabs>
          <w:tab w:val="left" w:pos="156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 относящимся к одной из категорий, указанных в настоящей подпрограмме и в соответствии с порядком, предусмотренном администрацией Богучанского района.</w:t>
      </w:r>
    </w:p>
    <w:p w:rsidR="00286A61" w:rsidRPr="00286A61" w:rsidRDefault="00286A61" w:rsidP="00286A61">
      <w:pPr>
        <w:spacing w:after="0" w:line="240" w:lineRule="auto"/>
        <w:ind w:firstLine="72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Решение о предоставлении жилых помещений работникам бюджетной сферы, относящимся к одной из категорий, указанных в подпрограмме, и нуждающихся в улучшении жилищных условий, принимает управление муниципальной собственностью Богучанского района на основании ходатайств учреждений бюджетной сферы.</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Возмещение расходов на оплату стоимости найма (поднайма) жилых помещений работникам бюджетной сферы Богучанского района осуществляется в порядке, предусмотренном администрацией Богучанского района.</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widowControl w:val="0"/>
        <w:numPr>
          <w:ilvl w:val="1"/>
          <w:numId w:val="38"/>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Управление подпрограммой и </w:t>
      </w:r>
      <w:proofErr w:type="gramStart"/>
      <w:r w:rsidRPr="00286A61">
        <w:rPr>
          <w:rFonts w:ascii="Arial" w:eastAsia="Times New Roman" w:hAnsi="Arial" w:cs="Arial"/>
          <w:sz w:val="20"/>
          <w:szCs w:val="20"/>
          <w:lang w:eastAsia="ru-RU"/>
        </w:rPr>
        <w:t>контроль за</w:t>
      </w:r>
      <w:proofErr w:type="gramEnd"/>
      <w:r w:rsidRPr="00286A61">
        <w:rPr>
          <w:rFonts w:ascii="Arial" w:eastAsia="Times New Roman" w:hAnsi="Arial" w:cs="Arial"/>
          <w:sz w:val="20"/>
          <w:szCs w:val="20"/>
          <w:lang w:eastAsia="ru-RU"/>
        </w:rPr>
        <w:t xml:space="preserve"> ходом её выполнения</w:t>
      </w:r>
    </w:p>
    <w:p w:rsidR="00286A61" w:rsidRPr="00286A61" w:rsidRDefault="00286A61" w:rsidP="00286A61">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286A61" w:rsidRPr="00286A61" w:rsidRDefault="00286A61" w:rsidP="00286A61">
      <w:pPr>
        <w:numPr>
          <w:ilvl w:val="2"/>
          <w:numId w:val="38"/>
        </w:numPr>
        <w:tabs>
          <w:tab w:val="left" w:pos="156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Управление муниципальной собственностью Богучанского района осуществляет управление и текущий </w:t>
      </w:r>
      <w:proofErr w:type="gramStart"/>
      <w:r w:rsidRPr="00286A61">
        <w:rPr>
          <w:rFonts w:ascii="Arial" w:eastAsia="Times New Roman" w:hAnsi="Arial" w:cs="Arial"/>
          <w:sz w:val="20"/>
          <w:szCs w:val="20"/>
          <w:lang w:eastAsia="ru-RU"/>
        </w:rPr>
        <w:t>контроль за</w:t>
      </w:r>
      <w:proofErr w:type="gramEnd"/>
      <w:r w:rsidRPr="00286A61">
        <w:rPr>
          <w:rFonts w:ascii="Arial" w:eastAsia="Times New Roman" w:hAnsi="Arial" w:cs="Arial"/>
          <w:sz w:val="20"/>
          <w:szCs w:val="20"/>
          <w:lang w:eastAsia="ru-RU"/>
        </w:rPr>
        <w:t xml:space="preserve"> ходом выполнения подпрограммы, определяет промежуточные результаты и производит оценку реализации подпрограммы.</w:t>
      </w:r>
    </w:p>
    <w:p w:rsidR="00286A61" w:rsidRPr="00286A61" w:rsidRDefault="00286A61" w:rsidP="00286A61">
      <w:pPr>
        <w:widowControl w:val="0"/>
        <w:numPr>
          <w:ilvl w:val="2"/>
          <w:numId w:val="38"/>
        </w:numPr>
        <w:autoSpaceDE w:val="0"/>
        <w:autoSpaceDN w:val="0"/>
        <w:adjustRightInd w:val="0"/>
        <w:spacing w:after="0" w:line="240" w:lineRule="auto"/>
        <w:ind w:left="0" w:firstLine="709"/>
        <w:jc w:val="both"/>
        <w:rPr>
          <w:rFonts w:ascii="Arial" w:eastAsia="Times New Roman" w:hAnsi="Arial" w:cs="Arial"/>
          <w:sz w:val="20"/>
          <w:szCs w:val="20"/>
          <w:lang w:eastAsia="ru-RU"/>
        </w:rPr>
      </w:pPr>
      <w:proofErr w:type="gramStart"/>
      <w:r w:rsidRPr="00286A61">
        <w:rPr>
          <w:rFonts w:ascii="Arial" w:eastAsia="Times New Roman" w:hAnsi="Arial" w:cs="Arial"/>
          <w:sz w:val="20"/>
          <w:szCs w:val="20"/>
          <w:lang w:eastAsia="ru-RU"/>
        </w:rPr>
        <w:t xml:space="preserve">Управление муниципальной собственностью Богучанского района, </w:t>
      </w:r>
      <w:r w:rsidRPr="00286A61">
        <w:rPr>
          <w:rFonts w:ascii="Arial" w:eastAsia="Times New Roman" w:hAnsi="Arial" w:cs="Arial"/>
          <w:color w:val="000000"/>
          <w:sz w:val="20"/>
          <w:szCs w:val="20"/>
          <w:lang w:eastAsia="ru-RU"/>
        </w:rPr>
        <w:t xml:space="preserve">в срок не позднее 10-го августа  отчетного года, согласно </w:t>
      </w:r>
      <w:r w:rsidRPr="00286A61">
        <w:rPr>
          <w:rFonts w:ascii="Arial" w:eastAsia="Times New Roman" w:hAnsi="Arial" w:cs="Arial"/>
          <w:sz w:val="20"/>
          <w:szCs w:val="20"/>
          <w:lang w:eastAsia="ru-RU"/>
        </w:rPr>
        <w:t>приложениям 8 - 11 к настоящему Порядку,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roofErr w:type="gramEnd"/>
    </w:p>
    <w:p w:rsidR="00286A61" w:rsidRPr="00286A61" w:rsidRDefault="00286A61" w:rsidP="00286A61">
      <w:pPr>
        <w:widowControl w:val="0"/>
        <w:tabs>
          <w:tab w:val="left"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color w:val="000000"/>
          <w:sz w:val="20"/>
          <w:szCs w:val="20"/>
          <w:lang w:eastAsia="ru-RU"/>
        </w:rPr>
        <w:t xml:space="preserve">Годовой отчет представляется в электроном виде и на бумажных носителях в управление экономики и планирования не позднее  1 марта года, следующего </w:t>
      </w:r>
      <w:proofErr w:type="gramStart"/>
      <w:r w:rsidRPr="00286A61">
        <w:rPr>
          <w:rFonts w:ascii="Arial" w:eastAsia="Times New Roman" w:hAnsi="Arial" w:cs="Arial"/>
          <w:color w:val="000000"/>
          <w:sz w:val="20"/>
          <w:szCs w:val="20"/>
          <w:lang w:eastAsia="ru-RU"/>
        </w:rPr>
        <w:t>за</w:t>
      </w:r>
      <w:proofErr w:type="gramEnd"/>
      <w:r w:rsidRPr="00286A61">
        <w:rPr>
          <w:rFonts w:ascii="Arial" w:eastAsia="Times New Roman" w:hAnsi="Arial" w:cs="Arial"/>
          <w:color w:val="000000"/>
          <w:sz w:val="20"/>
          <w:szCs w:val="20"/>
          <w:lang w:eastAsia="ru-RU"/>
        </w:rPr>
        <w:t xml:space="preserve"> отчетным</w:t>
      </w:r>
    </w:p>
    <w:p w:rsidR="00286A61" w:rsidRPr="00286A61" w:rsidRDefault="00286A61" w:rsidP="00286A61">
      <w:pPr>
        <w:numPr>
          <w:ilvl w:val="2"/>
          <w:numId w:val="38"/>
        </w:numPr>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 xml:space="preserve">Ответственность за достоверность предоставляемых сведений возлагается на руководителя Главного распорядителя бюджетных средств. </w:t>
      </w:r>
    </w:p>
    <w:p w:rsidR="00286A61" w:rsidRPr="00286A61" w:rsidRDefault="00286A61" w:rsidP="00286A61">
      <w:pPr>
        <w:spacing w:after="0" w:line="240" w:lineRule="auto"/>
        <w:ind w:firstLine="720"/>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Главный распорядитель бюджетных сре</w:t>
      </w:r>
      <w:proofErr w:type="gramStart"/>
      <w:r w:rsidRPr="00286A61">
        <w:rPr>
          <w:rFonts w:ascii="Arial" w:eastAsia="Times New Roman" w:hAnsi="Arial" w:cs="Arial"/>
          <w:sz w:val="20"/>
          <w:szCs w:val="20"/>
          <w:lang w:eastAsia="ru-RU"/>
        </w:rPr>
        <w:t>дств пр</w:t>
      </w:r>
      <w:proofErr w:type="gramEnd"/>
      <w:r w:rsidRPr="00286A61">
        <w:rPr>
          <w:rFonts w:ascii="Arial" w:eastAsia="Times New Roman" w:hAnsi="Arial" w:cs="Arial"/>
          <w:sz w:val="20"/>
          <w:szCs w:val="20"/>
          <w:lang w:eastAsia="ru-RU"/>
        </w:rPr>
        <w:t>оизводит возврат неиспользованных средств в районный бюджет до 25 декабря текущего года.</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86A61" w:rsidRPr="00286A61" w:rsidRDefault="00286A61" w:rsidP="00286A61">
      <w:pPr>
        <w:widowControl w:val="0"/>
        <w:numPr>
          <w:ilvl w:val="1"/>
          <w:numId w:val="38"/>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Оценка социально-экономической эффективности</w:t>
      </w:r>
    </w:p>
    <w:p w:rsidR="00286A61" w:rsidRPr="00286A61" w:rsidRDefault="00286A61" w:rsidP="00286A61">
      <w:pPr>
        <w:spacing w:after="0" w:line="240" w:lineRule="auto"/>
        <w:ind w:firstLine="709"/>
        <w:jc w:val="both"/>
        <w:rPr>
          <w:rFonts w:ascii="Arial" w:eastAsia="Times New Roman" w:hAnsi="Arial" w:cs="Arial"/>
          <w:sz w:val="20"/>
          <w:szCs w:val="20"/>
          <w:lang w:eastAsia="ru-RU"/>
        </w:rPr>
      </w:pPr>
    </w:p>
    <w:p w:rsidR="00286A61" w:rsidRPr="00286A61" w:rsidRDefault="00286A61" w:rsidP="00286A61">
      <w:pPr>
        <w:numPr>
          <w:ilvl w:val="2"/>
          <w:numId w:val="38"/>
        </w:numPr>
        <w:tabs>
          <w:tab w:val="left" w:pos="156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 здравоохранения, культуры Богучанского района квалифицированными специалистами.</w:t>
      </w:r>
    </w:p>
    <w:p w:rsidR="00286A61" w:rsidRPr="00286A61" w:rsidRDefault="00286A61" w:rsidP="00286A61">
      <w:pPr>
        <w:tabs>
          <w:tab w:val="left" w:pos="3780"/>
        </w:tabs>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Приобретение жилых помещений работникам бюджетной сферы Богучанского района или возмещение расходов на оплату стоимости найма (поднайма) жилых помещений работников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286A61" w:rsidRPr="00286A61" w:rsidRDefault="00286A61" w:rsidP="00286A61">
      <w:pPr>
        <w:numPr>
          <w:ilvl w:val="2"/>
          <w:numId w:val="38"/>
        </w:numPr>
        <w:tabs>
          <w:tab w:val="left" w:pos="156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В результате реализации подпрограммы:</w:t>
      </w:r>
    </w:p>
    <w:p w:rsidR="00286A61" w:rsidRPr="00286A61" w:rsidRDefault="00286A61" w:rsidP="00286A61">
      <w:pPr>
        <w:tabs>
          <w:tab w:val="left" w:pos="3780"/>
        </w:tabs>
        <w:spacing w:after="0" w:line="240" w:lineRule="auto"/>
        <w:ind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Достигнуты следующие результаты реализации мероприятий подпрограммы:</w:t>
      </w:r>
    </w:p>
    <w:p w:rsidR="00286A61" w:rsidRPr="00286A61" w:rsidRDefault="00286A61" w:rsidP="00286A61">
      <w:pPr>
        <w:numPr>
          <w:ilvl w:val="0"/>
          <w:numId w:val="39"/>
        </w:numPr>
        <w:tabs>
          <w:tab w:val="left" w:pos="1560"/>
        </w:tabs>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возмещены расходы на оплату стоимости найма (поднайма) жилых помещений): в 2020 году – 5 работникам, в 2021 году – 9 работникам; в 2022 году – 9 работникам, в 2023 году – 9 работникам.</w:t>
      </w:r>
    </w:p>
    <w:p w:rsidR="00286A61" w:rsidRPr="00286A61" w:rsidRDefault="00286A61" w:rsidP="00286A61">
      <w:pPr>
        <w:numPr>
          <w:ilvl w:val="2"/>
          <w:numId w:val="38"/>
        </w:numPr>
        <w:tabs>
          <w:tab w:val="left" w:pos="1560"/>
        </w:tabs>
        <w:spacing w:after="0" w:line="240" w:lineRule="auto"/>
        <w:ind w:left="0" w:firstLine="709"/>
        <w:jc w:val="both"/>
        <w:rPr>
          <w:rFonts w:ascii="Arial" w:eastAsia="Times New Roman" w:hAnsi="Arial" w:cs="Arial"/>
          <w:bCs/>
          <w:sz w:val="20"/>
          <w:szCs w:val="20"/>
          <w:lang w:eastAsia="ru-RU"/>
        </w:rPr>
      </w:pPr>
      <w:r w:rsidRPr="00286A61">
        <w:rPr>
          <w:rFonts w:ascii="Arial" w:eastAsia="Times New Roman" w:hAnsi="Arial" w:cs="Arial"/>
          <w:bCs/>
          <w:sz w:val="20"/>
          <w:szCs w:val="20"/>
          <w:lang w:eastAsia="ru-RU"/>
        </w:rPr>
        <w:t>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Богучанский район, составит к 2023 году 12%.</w:t>
      </w:r>
    </w:p>
    <w:p w:rsidR="00286A61" w:rsidRPr="00286A61" w:rsidRDefault="00286A61" w:rsidP="00286A61">
      <w:pPr>
        <w:widowControl w:val="0"/>
        <w:numPr>
          <w:ilvl w:val="2"/>
          <w:numId w:val="38"/>
        </w:numPr>
        <w:tabs>
          <w:tab w:val="left" w:pos="1560"/>
        </w:tabs>
        <w:autoSpaceDE w:val="0"/>
        <w:autoSpaceDN w:val="0"/>
        <w:adjustRightInd w:val="0"/>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286A61" w:rsidRPr="00286A61" w:rsidRDefault="00286A61" w:rsidP="00286A61">
      <w:pPr>
        <w:numPr>
          <w:ilvl w:val="2"/>
          <w:numId w:val="38"/>
        </w:numPr>
        <w:tabs>
          <w:tab w:val="left" w:pos="1560"/>
        </w:tabs>
        <w:spacing w:after="0" w:line="240" w:lineRule="auto"/>
        <w:ind w:left="0"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Поступление доходов в районный бюджет от реализации данного мероприятия не предполагается.</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1"/>
          <w:numId w:val="38"/>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Мероприятия подпрограммы</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sz w:val="20"/>
          <w:szCs w:val="20"/>
          <w:lang w:eastAsia="ru-RU"/>
        </w:rPr>
        <w:t>Перечень подпрограммных мероприятий указан в приложении № 2 к настоящей подпрограмме.</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numPr>
          <w:ilvl w:val="1"/>
          <w:numId w:val="38"/>
        </w:numPr>
        <w:tabs>
          <w:tab w:val="left" w:pos="567"/>
        </w:tabs>
        <w:autoSpaceDE w:val="0"/>
        <w:autoSpaceDN w:val="0"/>
        <w:adjustRightInd w:val="0"/>
        <w:spacing w:after="0" w:line="240" w:lineRule="auto"/>
        <w:ind w:left="0" w:firstLine="0"/>
        <w:jc w:val="center"/>
        <w:rPr>
          <w:rFonts w:ascii="Arial" w:eastAsia="Times New Roman" w:hAnsi="Arial" w:cs="Arial"/>
          <w:sz w:val="20"/>
          <w:szCs w:val="20"/>
          <w:lang w:eastAsia="ru-RU"/>
        </w:rPr>
      </w:pPr>
      <w:r w:rsidRPr="00286A61">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286A61" w:rsidRPr="00286A61" w:rsidRDefault="00286A61" w:rsidP="00286A61">
      <w:pPr>
        <w:autoSpaceDE w:val="0"/>
        <w:autoSpaceDN w:val="0"/>
        <w:adjustRightInd w:val="0"/>
        <w:spacing w:after="0" w:line="240" w:lineRule="auto"/>
        <w:jc w:val="center"/>
        <w:rPr>
          <w:rFonts w:ascii="Arial" w:eastAsia="Times New Roman" w:hAnsi="Arial" w:cs="Arial"/>
          <w:sz w:val="20"/>
          <w:szCs w:val="20"/>
          <w:lang w:eastAsia="ru-RU"/>
        </w:rPr>
      </w:pP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86A61">
        <w:rPr>
          <w:rFonts w:ascii="Arial" w:eastAsia="Times New Roman" w:hAnsi="Arial" w:cs="Arial"/>
          <w:bCs/>
          <w:sz w:val="20"/>
          <w:szCs w:val="20"/>
          <w:lang w:eastAsia="ru-RU"/>
        </w:rPr>
        <w:t xml:space="preserve">Общий объём финансирования подпрограммы указаны </w:t>
      </w:r>
      <w:r w:rsidRPr="00286A61">
        <w:rPr>
          <w:rFonts w:ascii="Arial" w:eastAsia="Times New Roman" w:hAnsi="Arial" w:cs="Arial"/>
          <w:sz w:val="20"/>
          <w:szCs w:val="20"/>
          <w:lang w:eastAsia="ru-RU"/>
        </w:rPr>
        <w:t>в приложении № 2 к настоящей подпрограмме.</w:t>
      </w:r>
    </w:p>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Приложение № 1 </w:t>
            </w:r>
            <w:r w:rsidRPr="00286A61">
              <w:rPr>
                <w:rFonts w:ascii="Arial" w:eastAsia="Times New Roman" w:hAnsi="Arial" w:cs="Arial"/>
                <w:color w:val="000000"/>
                <w:sz w:val="18"/>
                <w:szCs w:val="18"/>
                <w:lang w:eastAsia="ru-RU"/>
              </w:rPr>
              <w:br/>
              <w:t xml:space="preserve">к подпрограмме 5 «Приобретение </w:t>
            </w:r>
            <w:proofErr w:type="gramStart"/>
            <w:r w:rsidRPr="00286A61">
              <w:rPr>
                <w:rFonts w:ascii="Arial" w:eastAsia="Times New Roman" w:hAnsi="Arial" w:cs="Arial"/>
                <w:color w:val="000000"/>
                <w:sz w:val="18"/>
                <w:szCs w:val="18"/>
                <w:lang w:eastAsia="ru-RU"/>
              </w:rPr>
              <w:t>жилых</w:t>
            </w:r>
            <w:proofErr w:type="gramEnd"/>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помещений работникам бюджетной сферы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Богучанского района» муниципальной программы</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«Обеспечение </w:t>
            </w:r>
            <w:proofErr w:type="gramStart"/>
            <w:r w:rsidRPr="00286A61">
              <w:rPr>
                <w:rFonts w:ascii="Arial" w:eastAsia="Times New Roman" w:hAnsi="Arial" w:cs="Arial"/>
                <w:color w:val="000000"/>
                <w:sz w:val="18"/>
                <w:szCs w:val="18"/>
                <w:lang w:eastAsia="ru-RU"/>
              </w:rPr>
              <w:t>доступным</w:t>
            </w:r>
            <w:proofErr w:type="gramEnd"/>
            <w:r w:rsidRPr="00286A61">
              <w:rPr>
                <w:rFonts w:ascii="Arial" w:eastAsia="Times New Roman" w:hAnsi="Arial" w:cs="Arial"/>
                <w:color w:val="000000"/>
                <w:sz w:val="18"/>
                <w:szCs w:val="18"/>
                <w:lang w:eastAsia="ru-RU"/>
              </w:rPr>
              <w:t xml:space="preserve"> и комфортным </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жильем граждан Богучанского района»</w:t>
            </w:r>
          </w:p>
          <w:p w:rsidR="00286A61" w:rsidRPr="00286A61" w:rsidRDefault="00286A61" w:rsidP="00A969F7">
            <w:pPr>
              <w:spacing w:after="0" w:line="240" w:lineRule="auto"/>
              <w:jc w:val="right"/>
              <w:rPr>
                <w:rFonts w:ascii="Arial" w:eastAsia="Times New Roman" w:hAnsi="Arial" w:cs="Arial"/>
                <w:color w:val="000000"/>
                <w:sz w:val="18"/>
                <w:szCs w:val="18"/>
                <w:lang w:eastAsia="ru-RU"/>
              </w:rPr>
            </w:pPr>
            <w:r w:rsidRPr="00286A61">
              <w:rPr>
                <w:rFonts w:ascii="Arial" w:eastAsia="Times New Roman" w:hAnsi="Arial" w:cs="Arial"/>
                <w:color w:val="000000"/>
                <w:sz w:val="18"/>
                <w:szCs w:val="18"/>
                <w:lang w:eastAsia="ru-RU"/>
              </w:rPr>
              <w:t xml:space="preserve"> </w:t>
            </w:r>
          </w:p>
          <w:p w:rsidR="00286A61" w:rsidRPr="00286A61" w:rsidRDefault="00286A61" w:rsidP="00A969F7">
            <w:pPr>
              <w:spacing w:after="0" w:line="240" w:lineRule="auto"/>
              <w:jc w:val="center"/>
              <w:rPr>
                <w:rFonts w:ascii="Arial" w:eastAsia="Times New Roman" w:hAnsi="Arial" w:cs="Arial"/>
                <w:color w:val="000000"/>
                <w:sz w:val="18"/>
                <w:szCs w:val="18"/>
                <w:lang w:eastAsia="ru-RU"/>
              </w:rPr>
            </w:pPr>
            <w:r w:rsidRPr="00286A61">
              <w:rPr>
                <w:rFonts w:ascii="Arial" w:eastAsia="Times New Roman" w:hAnsi="Arial" w:cs="Arial"/>
                <w:color w:val="000000"/>
                <w:sz w:val="20"/>
                <w:szCs w:val="18"/>
                <w:lang w:eastAsia="ru-RU"/>
              </w:rPr>
              <w:t xml:space="preserve">Перечень показателей результативности подпрограммы "Приобретение жилых помещений работникам бюджетной сферы Богучанского района"    </w:t>
            </w:r>
          </w:p>
        </w:tc>
      </w:tr>
    </w:tbl>
    <w:p w:rsidR="00286A61" w:rsidRPr="00286A61" w:rsidRDefault="00286A61" w:rsidP="00286A6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471"/>
        <w:gridCol w:w="3329"/>
        <w:gridCol w:w="942"/>
        <w:gridCol w:w="2065"/>
        <w:gridCol w:w="697"/>
        <w:gridCol w:w="685"/>
        <w:gridCol w:w="697"/>
        <w:gridCol w:w="685"/>
      </w:tblGrid>
      <w:tr w:rsidR="00286A61" w:rsidRPr="00286A61" w:rsidTr="00A969F7">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xml:space="preserve">№ </w:t>
            </w:r>
            <w:proofErr w:type="gramStart"/>
            <w:r w:rsidRPr="00286A61">
              <w:rPr>
                <w:rFonts w:ascii="Arial" w:eastAsia="Times New Roman" w:hAnsi="Arial" w:cs="Arial"/>
                <w:color w:val="000000"/>
                <w:sz w:val="14"/>
                <w:szCs w:val="14"/>
                <w:lang w:eastAsia="ru-RU"/>
              </w:rPr>
              <w:t>п</w:t>
            </w:r>
            <w:proofErr w:type="gramEnd"/>
            <w:r w:rsidRPr="00286A61">
              <w:rPr>
                <w:rFonts w:ascii="Arial" w:eastAsia="Times New Roman" w:hAnsi="Arial" w:cs="Arial"/>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стабилизация кадровой ситуации в учреждениях системы общего образования, здравоохранения, культуры Богучанского района</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4754" w:type="pct"/>
            <w:gridSpan w:val="7"/>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подпрограммы: приобретение жилых помещений работникам бюджетной сферы Богучанского района или возмещение расходов на оплату стоимости найма (поднайма) жилых помещений</w:t>
            </w:r>
          </w:p>
        </w:tc>
      </w:tr>
      <w:tr w:rsidR="00286A61" w:rsidRPr="00286A61" w:rsidTr="00A969F7">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49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107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w:t>
            </w:r>
          </w:p>
        </w:tc>
        <w:tc>
          <w:tcPr>
            <w:tcW w:w="364"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w:t>
            </w:r>
          </w:p>
        </w:tc>
        <w:tc>
          <w:tcPr>
            <w:tcW w:w="35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12</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86A61" w:rsidRPr="00286A61" w:rsidTr="00A969F7">
        <w:trPr>
          <w:trHeight w:val="20"/>
        </w:trPr>
        <w:tc>
          <w:tcPr>
            <w:tcW w:w="5000" w:type="pct"/>
            <w:tcBorders>
              <w:top w:val="nil"/>
              <w:left w:val="nil"/>
              <w:right w:val="nil"/>
            </w:tcBorders>
            <w:shd w:val="clear" w:color="auto" w:fill="auto"/>
            <w:hideMark/>
          </w:tcPr>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Приложение № 2</w:t>
            </w:r>
            <w:r w:rsidRPr="00286A61">
              <w:rPr>
                <w:rFonts w:ascii="Arial" w:eastAsia="Times New Roman" w:hAnsi="Arial" w:cs="Arial"/>
                <w:sz w:val="18"/>
                <w:szCs w:val="18"/>
                <w:lang w:eastAsia="ru-RU"/>
              </w:rPr>
              <w:br/>
              <w:t xml:space="preserve">к подпрограмме Богучанского района </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«Приобретение жилых помещений работникам</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 бюджетной сферы Богучанского района»</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 муниципальной программы «Обеспечение </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 xml:space="preserve">доступным и комфортным жильем </w:t>
            </w:r>
          </w:p>
          <w:p w:rsidR="00286A61" w:rsidRPr="00286A61" w:rsidRDefault="00286A61" w:rsidP="00A969F7">
            <w:pPr>
              <w:spacing w:after="0" w:line="240" w:lineRule="auto"/>
              <w:jc w:val="right"/>
              <w:rPr>
                <w:rFonts w:ascii="Arial" w:eastAsia="Times New Roman" w:hAnsi="Arial" w:cs="Arial"/>
                <w:sz w:val="18"/>
                <w:szCs w:val="18"/>
                <w:lang w:eastAsia="ru-RU"/>
              </w:rPr>
            </w:pPr>
            <w:r w:rsidRPr="00286A61">
              <w:rPr>
                <w:rFonts w:ascii="Arial" w:eastAsia="Times New Roman" w:hAnsi="Arial" w:cs="Arial"/>
                <w:sz w:val="18"/>
                <w:szCs w:val="18"/>
                <w:lang w:eastAsia="ru-RU"/>
              </w:rPr>
              <w:t>граждан Богучанского района»</w:t>
            </w:r>
          </w:p>
          <w:p w:rsidR="00286A61" w:rsidRPr="00286A61" w:rsidRDefault="00286A61" w:rsidP="00A969F7">
            <w:pPr>
              <w:spacing w:after="0" w:line="240" w:lineRule="auto"/>
              <w:jc w:val="right"/>
              <w:rPr>
                <w:rFonts w:ascii="Arial" w:eastAsia="Times New Roman" w:hAnsi="Arial" w:cs="Arial"/>
                <w:sz w:val="18"/>
                <w:szCs w:val="18"/>
                <w:lang w:eastAsia="ru-RU"/>
              </w:rPr>
            </w:pPr>
          </w:p>
          <w:p w:rsidR="00286A61" w:rsidRPr="00286A61" w:rsidRDefault="00286A61" w:rsidP="00A969F7">
            <w:pPr>
              <w:spacing w:after="0" w:line="240" w:lineRule="auto"/>
              <w:jc w:val="center"/>
              <w:rPr>
                <w:rFonts w:ascii="Arial" w:eastAsia="Times New Roman" w:hAnsi="Arial" w:cs="Arial"/>
                <w:sz w:val="18"/>
                <w:szCs w:val="18"/>
                <w:lang w:eastAsia="ru-RU"/>
              </w:rPr>
            </w:pPr>
            <w:r w:rsidRPr="00286A61">
              <w:rPr>
                <w:rFonts w:ascii="Arial" w:eastAsia="Times New Roman" w:hAnsi="Arial" w:cs="Arial"/>
                <w:bCs/>
                <w:color w:val="000000"/>
                <w:sz w:val="20"/>
                <w:szCs w:val="18"/>
                <w:lang w:eastAsia="ru-RU"/>
              </w:rPr>
              <w:t>Перечень мероприятий подпрограммы "Приобретение жилых помещений работникам бюджетной сферы Богучанского района" с указанием объема средств на их реализацию и ожидаемых результатов</w:t>
            </w: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12"/>
        <w:gridCol w:w="1036"/>
        <w:gridCol w:w="1108"/>
        <w:gridCol w:w="522"/>
        <w:gridCol w:w="500"/>
        <w:gridCol w:w="872"/>
        <w:gridCol w:w="774"/>
        <w:gridCol w:w="774"/>
        <w:gridCol w:w="774"/>
        <w:gridCol w:w="774"/>
        <w:gridCol w:w="839"/>
        <w:gridCol w:w="1186"/>
      </w:tblGrid>
      <w:tr w:rsidR="00286A61" w:rsidRPr="00286A61" w:rsidTr="00A969F7">
        <w:trPr>
          <w:trHeight w:val="20"/>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w:t>
            </w:r>
          </w:p>
        </w:tc>
        <w:tc>
          <w:tcPr>
            <w:tcW w:w="90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программы, подпрограммы</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Наименование ГРБС</w:t>
            </w:r>
          </w:p>
        </w:tc>
        <w:tc>
          <w:tcPr>
            <w:tcW w:w="754" w:type="pct"/>
            <w:gridSpan w:val="3"/>
            <w:tcBorders>
              <w:top w:val="single" w:sz="4" w:space="0" w:color="auto"/>
              <w:left w:val="nil"/>
              <w:bottom w:val="single" w:sz="4" w:space="0" w:color="auto"/>
              <w:right w:val="nil"/>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Код бюджетной классификации</w:t>
            </w:r>
          </w:p>
        </w:tc>
        <w:tc>
          <w:tcPr>
            <w:tcW w:w="2085" w:type="pct"/>
            <w:gridSpan w:val="5"/>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Ожидаемый результат от реализации подпрограммного мероприятия</w:t>
            </w:r>
            <w:r w:rsidRPr="00286A61">
              <w:rPr>
                <w:rFonts w:ascii="Arial" w:eastAsia="Times New Roman" w:hAnsi="Arial" w:cs="Arial"/>
                <w:color w:val="000000"/>
                <w:sz w:val="14"/>
                <w:szCs w:val="14"/>
                <w:lang w:eastAsia="ru-RU"/>
              </w:rPr>
              <w:br/>
              <w:t xml:space="preserve"> (в натуральном выражении)</w:t>
            </w:r>
          </w:p>
        </w:tc>
      </w:tr>
      <w:tr w:rsidR="00286A61" w:rsidRPr="00286A61" w:rsidTr="00A969F7">
        <w:trPr>
          <w:trHeight w:val="2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906" w:type="pct"/>
            <w:vMerge/>
            <w:tcBorders>
              <w:top w:val="single" w:sz="4" w:space="0" w:color="auto"/>
              <w:left w:val="single" w:sz="4" w:space="0" w:color="auto"/>
              <w:bottom w:val="single" w:sz="4" w:space="0" w:color="000000"/>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c>
          <w:tcPr>
            <w:tcW w:w="24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ГРБС</w:t>
            </w:r>
          </w:p>
        </w:tc>
        <w:tc>
          <w:tcPr>
            <w:tcW w:w="17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РзПр</w:t>
            </w:r>
          </w:p>
        </w:tc>
        <w:tc>
          <w:tcPr>
            <w:tcW w:w="339"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ЦСР</w:t>
            </w:r>
          </w:p>
        </w:tc>
        <w:tc>
          <w:tcPr>
            <w:tcW w:w="368"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2020 год</w:t>
            </w:r>
          </w:p>
        </w:tc>
        <w:tc>
          <w:tcPr>
            <w:tcW w:w="327"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2021 год</w:t>
            </w:r>
          </w:p>
        </w:tc>
        <w:tc>
          <w:tcPr>
            <w:tcW w:w="31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2022 год</w:t>
            </w:r>
          </w:p>
        </w:tc>
        <w:tc>
          <w:tcPr>
            <w:tcW w:w="35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2023 год</w:t>
            </w:r>
          </w:p>
        </w:tc>
        <w:tc>
          <w:tcPr>
            <w:tcW w:w="719"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на 2020-2023 годы</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p>
        </w:tc>
      </w:tr>
      <w:tr w:rsidR="00286A61" w:rsidRPr="00286A61" w:rsidTr="00A969F7">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Цель подпрограммы 1 – стабилизация кадровой ситуации в учреждениях системы общего образования, здравоохранения, культуры Богучанского района</w:t>
            </w:r>
          </w:p>
        </w:tc>
      </w:tr>
      <w:tr w:rsidR="00286A61" w:rsidRPr="00286A61" w:rsidTr="00A969F7">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w:t>
            </w:r>
          </w:p>
        </w:tc>
        <w:tc>
          <w:tcPr>
            <w:tcW w:w="4829" w:type="pct"/>
            <w:gridSpan w:val="11"/>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Задача 1. Приобретение жилых помещений работникам бюджетной сферы Богучанского района или возмещение расходов на оплату стоимости найма (поднайма) жилых помещений</w:t>
            </w:r>
          </w:p>
        </w:tc>
      </w:tr>
      <w:tr w:rsidR="00286A61" w:rsidRPr="00286A61" w:rsidTr="00A969F7">
        <w:trPr>
          <w:trHeight w:val="20"/>
        </w:trPr>
        <w:tc>
          <w:tcPr>
            <w:tcW w:w="171" w:type="pct"/>
            <w:tcBorders>
              <w:top w:val="nil"/>
              <w:left w:val="single" w:sz="4" w:space="0" w:color="auto"/>
              <w:bottom w:val="nil"/>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1.6.</w:t>
            </w:r>
          </w:p>
        </w:tc>
        <w:tc>
          <w:tcPr>
            <w:tcW w:w="90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Возмещение расходов на оплату стоимости найма (поднайма) жилых помещений</w:t>
            </w:r>
          </w:p>
        </w:tc>
        <w:tc>
          <w:tcPr>
            <w:tcW w:w="466"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sz w:val="14"/>
                <w:szCs w:val="14"/>
                <w:lang w:eastAsia="ru-RU"/>
              </w:rPr>
            </w:pPr>
            <w:r w:rsidRPr="00286A61">
              <w:rPr>
                <w:rFonts w:ascii="Arial" w:eastAsia="Times New Roman" w:hAnsi="Arial" w:cs="Arial"/>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863</w:t>
            </w:r>
          </w:p>
        </w:tc>
        <w:tc>
          <w:tcPr>
            <w:tcW w:w="17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0501</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1050080000</w:t>
            </w:r>
          </w:p>
        </w:tc>
        <w:tc>
          <w:tcPr>
            <w:tcW w:w="3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900000,00</w:t>
            </w:r>
          </w:p>
        </w:tc>
        <w:tc>
          <w:tcPr>
            <w:tcW w:w="32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3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35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7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2700000,00</w:t>
            </w:r>
          </w:p>
        </w:tc>
        <w:tc>
          <w:tcPr>
            <w:tcW w:w="61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proofErr w:type="gramStart"/>
            <w:r w:rsidRPr="00286A61">
              <w:rPr>
                <w:rFonts w:ascii="Arial" w:eastAsia="Times New Roman" w:hAnsi="Arial" w:cs="Arial"/>
                <w:color w:val="000000"/>
                <w:sz w:val="14"/>
                <w:szCs w:val="14"/>
                <w:lang w:eastAsia="ru-RU"/>
              </w:rPr>
              <w:t>Возмещены расходы на оплату стоимости найма (поднайма) жилых помещений): в 2020 году – 5 работникам, в 2021 году – 9 работникам; в 2022 году – 9 работникам, в 2023 году – 9 работникам.</w:t>
            </w:r>
            <w:proofErr w:type="gramEnd"/>
          </w:p>
        </w:tc>
      </w:tr>
      <w:tr w:rsidR="00286A61" w:rsidRPr="00286A61" w:rsidTr="00A969F7">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задаче 1</w:t>
            </w:r>
          </w:p>
        </w:tc>
        <w:tc>
          <w:tcPr>
            <w:tcW w:w="46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9"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900000,00</w:t>
            </w:r>
          </w:p>
        </w:tc>
        <w:tc>
          <w:tcPr>
            <w:tcW w:w="32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3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35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7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2700000,00</w:t>
            </w:r>
          </w:p>
        </w:tc>
        <w:tc>
          <w:tcPr>
            <w:tcW w:w="618" w:type="pct"/>
            <w:tcBorders>
              <w:top w:val="nil"/>
              <w:left w:val="nil"/>
              <w:bottom w:val="single" w:sz="4" w:space="0" w:color="auto"/>
              <w:right w:val="single" w:sz="4" w:space="0" w:color="auto"/>
            </w:tcBorders>
            <w:shd w:val="clear" w:color="auto" w:fill="auto"/>
            <w:noWrap/>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r>
      <w:tr w:rsidR="00286A61" w:rsidRPr="00286A61" w:rsidTr="00A969F7">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Итого по подпрограмме</w:t>
            </w:r>
          </w:p>
        </w:tc>
        <w:tc>
          <w:tcPr>
            <w:tcW w:w="46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9" w:type="pct"/>
            <w:tcBorders>
              <w:top w:val="single" w:sz="4" w:space="0" w:color="auto"/>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900000,00</w:t>
            </w:r>
          </w:p>
        </w:tc>
        <w:tc>
          <w:tcPr>
            <w:tcW w:w="32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3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35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7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2700000,00</w:t>
            </w:r>
          </w:p>
        </w:tc>
        <w:tc>
          <w:tcPr>
            <w:tcW w:w="618" w:type="pct"/>
            <w:vMerge w:val="restar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sz w:val="14"/>
                <w:szCs w:val="14"/>
                <w:lang w:eastAsia="ru-RU"/>
              </w:rPr>
            </w:pPr>
            <w:r w:rsidRPr="00286A61">
              <w:rPr>
                <w:rFonts w:ascii="Arial" w:eastAsia="Times New Roman" w:hAnsi="Arial" w:cs="Arial"/>
                <w:sz w:val="14"/>
                <w:szCs w:val="14"/>
                <w:lang w:eastAsia="ru-RU"/>
              </w:rPr>
              <w:t> </w:t>
            </w:r>
          </w:p>
        </w:tc>
      </w:tr>
      <w:tr w:rsidR="00286A61" w:rsidRPr="00286A61" w:rsidTr="00A969F7">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в том числе:</w:t>
            </w:r>
          </w:p>
        </w:tc>
        <w:tc>
          <w:tcPr>
            <w:tcW w:w="46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9"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32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FF0000"/>
                <w:sz w:val="14"/>
                <w:szCs w:val="14"/>
                <w:lang w:eastAsia="ru-RU"/>
              </w:rPr>
            </w:pPr>
            <w:r w:rsidRPr="00286A61">
              <w:rPr>
                <w:rFonts w:ascii="Arial" w:eastAsia="Times New Roman" w:hAnsi="Arial" w:cs="Arial"/>
                <w:color w:val="FF0000"/>
                <w:sz w:val="14"/>
                <w:szCs w:val="14"/>
                <w:lang w:eastAsia="ru-RU"/>
              </w:rPr>
              <w:t> </w:t>
            </w:r>
          </w:p>
        </w:tc>
        <w:tc>
          <w:tcPr>
            <w:tcW w:w="7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61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краевой юджет</w:t>
            </w:r>
          </w:p>
        </w:tc>
        <w:tc>
          <w:tcPr>
            <w:tcW w:w="46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9"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2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35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7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0,00</w:t>
            </w:r>
          </w:p>
        </w:tc>
        <w:tc>
          <w:tcPr>
            <w:tcW w:w="61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r w:rsidR="00286A61" w:rsidRPr="00286A61" w:rsidTr="00A969F7">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90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районный бюджет</w:t>
            </w:r>
          </w:p>
        </w:tc>
        <w:tc>
          <w:tcPr>
            <w:tcW w:w="466" w:type="pct"/>
            <w:tcBorders>
              <w:top w:val="nil"/>
              <w:left w:val="nil"/>
              <w:bottom w:val="single" w:sz="4" w:space="0" w:color="auto"/>
              <w:right w:val="single" w:sz="4" w:space="0" w:color="auto"/>
            </w:tcBorders>
            <w:shd w:val="clear" w:color="auto" w:fill="auto"/>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286A61" w:rsidRPr="00286A61" w:rsidRDefault="00286A61" w:rsidP="00A969F7">
            <w:pPr>
              <w:spacing w:after="0" w:line="240" w:lineRule="auto"/>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39" w:type="pct"/>
            <w:tcBorders>
              <w:top w:val="single" w:sz="4" w:space="0" w:color="auto"/>
              <w:left w:val="nil"/>
              <w:bottom w:val="single" w:sz="4" w:space="0" w:color="auto"/>
              <w:right w:val="single" w:sz="4" w:space="0" w:color="000000"/>
            </w:tcBorders>
            <w:shd w:val="clear" w:color="auto" w:fill="auto"/>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900000,00</w:t>
            </w:r>
          </w:p>
        </w:tc>
        <w:tc>
          <w:tcPr>
            <w:tcW w:w="327"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3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352"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600000,00</w:t>
            </w:r>
          </w:p>
        </w:tc>
        <w:tc>
          <w:tcPr>
            <w:tcW w:w="719" w:type="pct"/>
            <w:tcBorders>
              <w:top w:val="nil"/>
              <w:left w:val="nil"/>
              <w:bottom w:val="single" w:sz="4" w:space="0" w:color="auto"/>
              <w:right w:val="single" w:sz="4" w:space="0" w:color="auto"/>
            </w:tcBorders>
            <w:shd w:val="clear" w:color="auto" w:fill="auto"/>
            <w:vAlign w:val="center"/>
            <w:hideMark/>
          </w:tcPr>
          <w:p w:rsidR="00286A61" w:rsidRPr="00286A61" w:rsidRDefault="00286A61" w:rsidP="00A969F7">
            <w:pPr>
              <w:spacing w:after="0" w:line="240" w:lineRule="auto"/>
              <w:jc w:val="center"/>
              <w:rPr>
                <w:rFonts w:ascii="Arial" w:eastAsia="Times New Roman" w:hAnsi="Arial" w:cs="Arial"/>
                <w:color w:val="000000"/>
                <w:sz w:val="14"/>
                <w:szCs w:val="14"/>
                <w:lang w:eastAsia="ru-RU"/>
              </w:rPr>
            </w:pPr>
            <w:r w:rsidRPr="00286A61">
              <w:rPr>
                <w:rFonts w:ascii="Arial" w:eastAsia="Times New Roman" w:hAnsi="Arial" w:cs="Arial"/>
                <w:color w:val="000000"/>
                <w:sz w:val="14"/>
                <w:szCs w:val="14"/>
                <w:lang w:eastAsia="ru-RU"/>
              </w:rPr>
              <w:t>2700000,00</w:t>
            </w:r>
          </w:p>
        </w:tc>
        <w:tc>
          <w:tcPr>
            <w:tcW w:w="618" w:type="pct"/>
            <w:vMerge/>
            <w:tcBorders>
              <w:top w:val="nil"/>
              <w:left w:val="single" w:sz="4" w:space="0" w:color="auto"/>
              <w:bottom w:val="single" w:sz="4" w:space="0" w:color="auto"/>
              <w:right w:val="single" w:sz="4" w:space="0" w:color="auto"/>
            </w:tcBorders>
            <w:vAlign w:val="center"/>
            <w:hideMark/>
          </w:tcPr>
          <w:p w:rsidR="00286A61" w:rsidRPr="00286A61" w:rsidRDefault="00286A61" w:rsidP="00A969F7">
            <w:pPr>
              <w:spacing w:after="0" w:line="240" w:lineRule="auto"/>
              <w:rPr>
                <w:rFonts w:ascii="Arial" w:eastAsia="Times New Roman" w:hAnsi="Arial" w:cs="Arial"/>
                <w:sz w:val="14"/>
                <w:szCs w:val="14"/>
                <w:lang w:eastAsia="ru-RU"/>
              </w:rPr>
            </w:pPr>
          </w:p>
        </w:tc>
      </w:tr>
    </w:tbl>
    <w:p w:rsidR="00286A61" w:rsidRPr="00286A61" w:rsidRDefault="00286A61" w:rsidP="00286A61">
      <w:pPr>
        <w:spacing w:after="0" w:line="240" w:lineRule="auto"/>
        <w:ind w:firstLine="360"/>
        <w:jc w:val="both"/>
        <w:rPr>
          <w:rFonts w:ascii="Arial" w:eastAsia="Times New Roman" w:hAnsi="Arial" w:cs="Arial"/>
          <w:sz w:val="20"/>
          <w:szCs w:val="20"/>
          <w:lang w:eastAsia="ru-RU"/>
        </w:rPr>
      </w:pPr>
    </w:p>
    <w:p w:rsidR="00286A61" w:rsidRPr="00286A61" w:rsidRDefault="00286A61" w:rsidP="00286A61">
      <w:pPr>
        <w:spacing w:after="0" w:line="240" w:lineRule="auto"/>
        <w:ind w:firstLine="360"/>
        <w:jc w:val="both"/>
        <w:rPr>
          <w:rFonts w:ascii="Arial" w:eastAsia="Times New Roman" w:hAnsi="Arial" w:cs="Arial"/>
          <w:sz w:val="20"/>
          <w:szCs w:val="20"/>
          <w:lang w:eastAsia="ru-RU"/>
        </w:rPr>
      </w:pPr>
    </w:p>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57456BD"/>
    <w:multiLevelType w:val="hybridMultilevel"/>
    <w:tmpl w:val="D46275A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B82640"/>
    <w:multiLevelType w:val="hybridMultilevel"/>
    <w:tmpl w:val="39084C1E"/>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0A481865"/>
    <w:multiLevelType w:val="multilevel"/>
    <w:tmpl w:val="3746EA40"/>
    <w:lvl w:ilvl="0">
      <w:start w:val="2"/>
      <w:numFmt w:val="decimal"/>
      <w:lvlText w:val="%1."/>
      <w:lvlJc w:val="left"/>
      <w:pPr>
        <w:ind w:left="432" w:hanging="43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0B207FE1"/>
    <w:multiLevelType w:val="hybridMultilevel"/>
    <w:tmpl w:val="8444B6F8"/>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D3D026E"/>
    <w:multiLevelType w:val="hybridMultilevel"/>
    <w:tmpl w:val="BA4C645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8C28FE"/>
    <w:multiLevelType w:val="hybridMultilevel"/>
    <w:tmpl w:val="CB4EFDC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C466B3"/>
    <w:multiLevelType w:val="hybridMultilevel"/>
    <w:tmpl w:val="4AE8385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770C3D"/>
    <w:multiLevelType w:val="hybridMultilevel"/>
    <w:tmpl w:val="9FBA0E7C"/>
    <w:lvl w:ilvl="0" w:tplc="51964C62">
      <w:start w:val="1"/>
      <w:numFmt w:val="decimal"/>
      <w:lvlText w:val="%1)"/>
      <w:lvlJc w:val="left"/>
      <w:pPr>
        <w:ind w:left="9212"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1357B9"/>
    <w:multiLevelType w:val="hybridMultilevel"/>
    <w:tmpl w:val="54E4272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D93B41"/>
    <w:multiLevelType w:val="hybridMultilevel"/>
    <w:tmpl w:val="EE3E69D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C00C22"/>
    <w:multiLevelType w:val="hybridMultilevel"/>
    <w:tmpl w:val="46F81922"/>
    <w:lvl w:ilvl="0" w:tplc="BB02C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25413"/>
    <w:multiLevelType w:val="hybridMultilevel"/>
    <w:tmpl w:val="23B898FA"/>
    <w:lvl w:ilvl="0" w:tplc="B3C8845C">
      <w:start w:val="2"/>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62D0E42"/>
    <w:multiLevelType w:val="hybridMultilevel"/>
    <w:tmpl w:val="68FCEBA6"/>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A034F2A"/>
    <w:multiLevelType w:val="hybridMultilevel"/>
    <w:tmpl w:val="94EC876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F86BFB"/>
    <w:multiLevelType w:val="multilevel"/>
    <w:tmpl w:val="A3322D36"/>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sz w:val="20"/>
        <w:szCs w:val="2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46557A65"/>
    <w:multiLevelType w:val="multilevel"/>
    <w:tmpl w:val="9124920C"/>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3">
    <w:nsid w:val="49E47EAA"/>
    <w:multiLevelType w:val="hybridMultilevel"/>
    <w:tmpl w:val="2FC635D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5">
    <w:nsid w:val="52FC5901"/>
    <w:multiLevelType w:val="multilevel"/>
    <w:tmpl w:val="6BBA3AC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4285198"/>
    <w:multiLevelType w:val="hybridMultilevel"/>
    <w:tmpl w:val="79E0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E3BD3"/>
    <w:multiLevelType w:val="hybridMultilevel"/>
    <w:tmpl w:val="91226EA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8383220"/>
    <w:multiLevelType w:val="hybridMultilevel"/>
    <w:tmpl w:val="B8EA8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367B55"/>
    <w:multiLevelType w:val="hybridMultilevel"/>
    <w:tmpl w:val="A0DEFF18"/>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70F6CBA"/>
    <w:multiLevelType w:val="hybridMultilevel"/>
    <w:tmpl w:val="C298BA4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696A21"/>
    <w:multiLevelType w:val="hybridMultilevel"/>
    <w:tmpl w:val="666A575C"/>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9D4F23"/>
    <w:multiLevelType w:val="hybridMultilevel"/>
    <w:tmpl w:val="A44EDE14"/>
    <w:lvl w:ilvl="0" w:tplc="B3C88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9B0452F"/>
    <w:multiLevelType w:val="hybridMultilevel"/>
    <w:tmpl w:val="A750454A"/>
    <w:lvl w:ilvl="0" w:tplc="6EC874A4">
      <w:start w:val="1"/>
      <w:numFmt w:val="decimal"/>
      <w:lvlText w:val="%1."/>
      <w:lvlJc w:val="left"/>
      <w:pPr>
        <w:ind w:left="1956" w:hanging="123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DA521E4"/>
    <w:multiLevelType w:val="hybridMultilevel"/>
    <w:tmpl w:val="2ACAE60A"/>
    <w:lvl w:ilvl="0" w:tplc="D87EECB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747A09"/>
    <w:multiLevelType w:val="hybridMultilevel"/>
    <w:tmpl w:val="EA2A13C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133507"/>
    <w:multiLevelType w:val="multilevel"/>
    <w:tmpl w:val="38266C84"/>
    <w:lvl w:ilvl="0">
      <w:start w:val="2"/>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39"/>
  </w:num>
  <w:num w:numId="4">
    <w:abstractNumId w:val="5"/>
  </w:num>
  <w:num w:numId="5">
    <w:abstractNumId w:val="29"/>
  </w:num>
  <w:num w:numId="6">
    <w:abstractNumId w:val="24"/>
  </w:num>
  <w:num w:numId="7">
    <w:abstractNumId w:val="28"/>
  </w:num>
  <w:num w:numId="8">
    <w:abstractNumId w:val="17"/>
  </w:num>
  <w:num w:numId="9">
    <w:abstractNumId w:val="22"/>
  </w:num>
  <w:num w:numId="10">
    <w:abstractNumId w:val="35"/>
  </w:num>
  <w:num w:numId="11">
    <w:abstractNumId w:val="32"/>
  </w:num>
  <w:num w:numId="12">
    <w:abstractNumId w:val="16"/>
  </w:num>
  <w:num w:numId="13">
    <w:abstractNumId w:val="11"/>
  </w:num>
  <w:num w:numId="14">
    <w:abstractNumId w:val="36"/>
  </w:num>
  <w:num w:numId="15">
    <w:abstractNumId w:val="34"/>
  </w:num>
  <w:num w:numId="16">
    <w:abstractNumId w:val="26"/>
  </w:num>
  <w:num w:numId="17">
    <w:abstractNumId w:val="12"/>
  </w:num>
  <w:num w:numId="18">
    <w:abstractNumId w:val="10"/>
  </w:num>
  <w:num w:numId="19">
    <w:abstractNumId w:val="14"/>
  </w:num>
  <w:num w:numId="20">
    <w:abstractNumId w:val="18"/>
  </w:num>
  <w:num w:numId="21">
    <w:abstractNumId w:val="38"/>
  </w:num>
  <w:num w:numId="22">
    <w:abstractNumId w:val="6"/>
  </w:num>
  <w:num w:numId="23">
    <w:abstractNumId w:val="25"/>
  </w:num>
  <w:num w:numId="24">
    <w:abstractNumId w:val="23"/>
  </w:num>
  <w:num w:numId="25">
    <w:abstractNumId w:val="4"/>
  </w:num>
  <w:num w:numId="26">
    <w:abstractNumId w:val="7"/>
  </w:num>
  <w:num w:numId="27">
    <w:abstractNumId w:val="19"/>
  </w:num>
  <w:num w:numId="28">
    <w:abstractNumId w:val="3"/>
  </w:num>
  <w:num w:numId="29">
    <w:abstractNumId w:val="15"/>
  </w:num>
  <w:num w:numId="30">
    <w:abstractNumId w:val="27"/>
  </w:num>
  <w:num w:numId="31">
    <w:abstractNumId w:val="37"/>
  </w:num>
  <w:num w:numId="32">
    <w:abstractNumId w:val="8"/>
  </w:num>
  <w:num w:numId="33">
    <w:abstractNumId w:val="13"/>
  </w:num>
  <w:num w:numId="34">
    <w:abstractNumId w:val="33"/>
  </w:num>
  <w:num w:numId="35">
    <w:abstractNumId w:val="31"/>
  </w:num>
  <w:num w:numId="36">
    <w:abstractNumId w:val="21"/>
  </w:num>
  <w:num w:numId="37">
    <w:abstractNumId w:val="30"/>
  </w:num>
  <w:num w:numId="38">
    <w:abstractNumId w:val="20"/>
  </w:num>
  <w:num w:numId="39">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286A61"/>
    <w:rsid w:val="00286A61"/>
    <w:rsid w:val="00C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6A61"/>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286A6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286A6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286A6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286A61"/>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286A61"/>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286A61"/>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286A61"/>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286A61"/>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286A61"/>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286A61"/>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286A61"/>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286A61"/>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286A61"/>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286A61"/>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286A61"/>
    <w:rPr>
      <w:rFonts w:ascii="Arial" w:eastAsia="Times New Roman" w:hAnsi="Arial" w:cs="Arial"/>
      <w:sz w:val="28"/>
      <w:szCs w:val="28"/>
      <w:lang w:eastAsia="ru-RU"/>
    </w:rPr>
  </w:style>
  <w:style w:type="character" w:customStyle="1" w:styleId="70">
    <w:name w:val="Заголовок 7 Знак"/>
    <w:basedOn w:val="a4"/>
    <w:link w:val="7"/>
    <w:uiPriority w:val="9"/>
    <w:rsid w:val="00286A61"/>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286A61"/>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286A61"/>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286A61"/>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286A61"/>
    <w:rPr>
      <w:rFonts w:ascii="Tahoma" w:eastAsia="Calibri" w:hAnsi="Tahoma" w:cs="Tahoma"/>
      <w:sz w:val="16"/>
      <w:szCs w:val="16"/>
    </w:rPr>
  </w:style>
  <w:style w:type="table" w:styleId="a9">
    <w:name w:val="Table Grid"/>
    <w:basedOn w:val="a5"/>
    <w:uiPriority w:val="59"/>
    <w:rsid w:val="00286A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286A61"/>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286A61"/>
    <w:rPr>
      <w:rFonts w:ascii="Times New Roman" w:eastAsia="Times New Roman" w:hAnsi="Times New Roman" w:cs="Times New Roman"/>
      <w:sz w:val="20"/>
      <w:szCs w:val="20"/>
      <w:lang w:eastAsia="ru-RU"/>
    </w:rPr>
  </w:style>
  <w:style w:type="paragraph" w:styleId="23">
    <w:name w:val="Body Text 2"/>
    <w:basedOn w:val="a3"/>
    <w:link w:val="24"/>
    <w:rsid w:val="00286A61"/>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286A61"/>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28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286A61"/>
    <w:pPr>
      <w:spacing w:after="120"/>
    </w:pPr>
  </w:style>
  <w:style w:type="character" w:customStyle="1" w:styleId="ad">
    <w:name w:val="Основной текст Знак"/>
    <w:basedOn w:val="a4"/>
    <w:link w:val="ac"/>
    <w:rsid w:val="00286A61"/>
    <w:rPr>
      <w:rFonts w:ascii="Calibri" w:eastAsia="Calibri" w:hAnsi="Calibri" w:cs="Times New Roman"/>
    </w:rPr>
  </w:style>
  <w:style w:type="table" w:customStyle="1" w:styleId="25">
    <w:name w:val="Сетка таблицы2"/>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286A61"/>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286A61"/>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286A61"/>
    <w:rPr>
      <w:rFonts w:ascii="Calibri" w:eastAsia="Calibri" w:hAnsi="Calibri" w:cs="Times New Roman"/>
    </w:rPr>
  </w:style>
  <w:style w:type="paragraph" w:styleId="af2">
    <w:name w:val="footer"/>
    <w:basedOn w:val="a3"/>
    <w:link w:val="af3"/>
    <w:unhideWhenUsed/>
    <w:rsid w:val="00286A61"/>
    <w:pPr>
      <w:tabs>
        <w:tab w:val="center" w:pos="4677"/>
        <w:tab w:val="right" w:pos="9355"/>
      </w:tabs>
      <w:spacing w:after="0" w:line="240" w:lineRule="auto"/>
    </w:pPr>
  </w:style>
  <w:style w:type="character" w:customStyle="1" w:styleId="af3">
    <w:name w:val="Нижний колонтитул Знак"/>
    <w:basedOn w:val="a4"/>
    <w:link w:val="af2"/>
    <w:rsid w:val="00286A61"/>
    <w:rPr>
      <w:rFonts w:ascii="Calibri" w:eastAsia="Calibri" w:hAnsi="Calibri" w:cs="Times New Roman"/>
    </w:rPr>
  </w:style>
  <w:style w:type="paragraph" w:customStyle="1" w:styleId="ConsPlusNonformat">
    <w:name w:val="ConsPlusNonformat"/>
    <w:rsid w:val="00286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6A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286A61"/>
    <w:pPr>
      <w:spacing w:after="120" w:line="480" w:lineRule="auto"/>
      <w:ind w:left="283"/>
    </w:pPr>
  </w:style>
  <w:style w:type="character" w:customStyle="1" w:styleId="27">
    <w:name w:val="Основной текст с отступом 2 Знак"/>
    <w:basedOn w:val="a4"/>
    <w:link w:val="26"/>
    <w:uiPriority w:val="99"/>
    <w:rsid w:val="00286A61"/>
    <w:rPr>
      <w:rFonts w:ascii="Calibri" w:eastAsia="Calibri" w:hAnsi="Calibri" w:cs="Times New Roman"/>
    </w:rPr>
  </w:style>
  <w:style w:type="paragraph" w:styleId="af4">
    <w:name w:val="Normal (Web)"/>
    <w:aliases w:val="Обычный (Web)1,Обычный (Web)"/>
    <w:basedOn w:val="a3"/>
    <w:link w:val="af5"/>
    <w:uiPriority w:val="99"/>
    <w:rsid w:val="00286A61"/>
    <w:pPr>
      <w:spacing w:line="240" w:lineRule="auto"/>
    </w:pPr>
    <w:rPr>
      <w:rFonts w:ascii="Times New Roman" w:eastAsia="Times New Roman" w:hAnsi="Times New Roman"/>
      <w:sz w:val="24"/>
      <w:szCs w:val="24"/>
      <w:lang w:eastAsia="ru-RU"/>
    </w:rPr>
  </w:style>
  <w:style w:type="paragraph" w:styleId="32">
    <w:name w:val="Body Text 3"/>
    <w:basedOn w:val="a3"/>
    <w:link w:val="33"/>
    <w:rsid w:val="00286A61"/>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286A61"/>
    <w:rPr>
      <w:rFonts w:ascii="Times New Roman" w:eastAsia="Times New Roman" w:hAnsi="Times New Roman" w:cs="Times New Roman"/>
      <w:sz w:val="16"/>
      <w:szCs w:val="16"/>
      <w:lang w:eastAsia="ru-RU"/>
    </w:rPr>
  </w:style>
  <w:style w:type="paragraph" w:customStyle="1" w:styleId="rec1">
    <w:name w:val="rec1"/>
    <w:basedOn w:val="a3"/>
    <w:rsid w:val="00286A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286A61"/>
  </w:style>
  <w:style w:type="paragraph" w:customStyle="1" w:styleId="ConsNonformat">
    <w:name w:val="ConsNonformat"/>
    <w:rsid w:val="00286A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286A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286A61"/>
    <w:rPr>
      <w:rFonts w:ascii="Tahoma" w:hAnsi="Tahoma" w:cs="Tahoma"/>
      <w:sz w:val="16"/>
      <w:szCs w:val="16"/>
    </w:rPr>
  </w:style>
  <w:style w:type="paragraph" w:styleId="af7">
    <w:name w:val="Document Map"/>
    <w:basedOn w:val="a3"/>
    <w:link w:val="af6"/>
    <w:uiPriority w:val="99"/>
    <w:rsid w:val="00286A61"/>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286A61"/>
    <w:rPr>
      <w:rFonts w:ascii="Tahoma" w:eastAsia="Calibri" w:hAnsi="Tahoma" w:cs="Tahoma"/>
      <w:sz w:val="16"/>
      <w:szCs w:val="16"/>
    </w:rPr>
  </w:style>
  <w:style w:type="character" w:styleId="af8">
    <w:name w:val="Hyperlink"/>
    <w:basedOn w:val="a4"/>
    <w:uiPriority w:val="99"/>
    <w:rsid w:val="00286A61"/>
    <w:rPr>
      <w:color w:val="0000FF"/>
      <w:u w:val="single"/>
    </w:rPr>
  </w:style>
  <w:style w:type="character" w:customStyle="1" w:styleId="FontStyle12">
    <w:name w:val="Font Style12"/>
    <w:basedOn w:val="a4"/>
    <w:rsid w:val="00286A61"/>
    <w:rPr>
      <w:rFonts w:ascii="Times New Roman" w:hAnsi="Times New Roman" w:cs="Times New Roman" w:hint="default"/>
      <w:sz w:val="26"/>
      <w:szCs w:val="26"/>
    </w:rPr>
  </w:style>
  <w:style w:type="paragraph" w:customStyle="1" w:styleId="ConsPlusCell">
    <w:name w:val="ConsPlusCell"/>
    <w:rsid w:val="00286A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286A61"/>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286A61"/>
    <w:rPr>
      <w:rFonts w:ascii="Times New Roman" w:eastAsia="Times New Roman" w:hAnsi="Times New Roman" w:cs="Times New Roman"/>
      <w:b/>
      <w:sz w:val="28"/>
      <w:szCs w:val="20"/>
      <w:lang w:eastAsia="ru-RU"/>
    </w:rPr>
  </w:style>
  <w:style w:type="character" w:styleId="afb">
    <w:name w:val="page number"/>
    <w:basedOn w:val="a4"/>
    <w:rsid w:val="00286A61"/>
  </w:style>
  <w:style w:type="paragraph" w:customStyle="1" w:styleId="17">
    <w:name w:val="Стиль1"/>
    <w:basedOn w:val="ConsPlusNormal"/>
    <w:rsid w:val="00286A61"/>
    <w:pPr>
      <w:widowControl/>
      <w:ind w:firstLine="0"/>
      <w:jc w:val="center"/>
      <w:outlineLvl w:val="1"/>
    </w:pPr>
    <w:rPr>
      <w:rFonts w:ascii="Times New Roman" w:hAnsi="Times New Roman"/>
      <w:sz w:val="28"/>
      <w:szCs w:val="28"/>
    </w:rPr>
  </w:style>
  <w:style w:type="paragraph" w:customStyle="1" w:styleId="18">
    <w:name w:val="Знак1"/>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286A61"/>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286A61"/>
    <w:rPr>
      <w:rFonts w:ascii="Calibri" w:eastAsia="Calibri" w:hAnsi="Calibri" w:cs="Times New Roman"/>
    </w:rPr>
  </w:style>
  <w:style w:type="paragraph" w:customStyle="1" w:styleId="afe">
    <w:name w:val="после :"/>
    <w:basedOn w:val="a3"/>
    <w:rsid w:val="00286A61"/>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286A61"/>
    <w:pPr>
      <w:spacing w:after="120"/>
      <w:ind w:left="283"/>
    </w:pPr>
    <w:rPr>
      <w:sz w:val="16"/>
      <w:szCs w:val="16"/>
    </w:rPr>
  </w:style>
  <w:style w:type="character" w:customStyle="1" w:styleId="35">
    <w:name w:val="Основной текст с отступом 3 Знак"/>
    <w:basedOn w:val="a4"/>
    <w:link w:val="34"/>
    <w:rsid w:val="00286A61"/>
    <w:rPr>
      <w:rFonts w:ascii="Calibri" w:eastAsia="Calibri" w:hAnsi="Calibri" w:cs="Times New Roman"/>
      <w:sz w:val="16"/>
      <w:szCs w:val="16"/>
    </w:rPr>
  </w:style>
  <w:style w:type="paragraph" w:styleId="1a">
    <w:name w:val="toc 1"/>
    <w:basedOn w:val="a3"/>
    <w:next w:val="a3"/>
    <w:autoRedefine/>
    <w:semiHidden/>
    <w:rsid w:val="00286A61"/>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286A61"/>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286A61"/>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286A61"/>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286A61"/>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286A61"/>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286A61"/>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286A61"/>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286A61"/>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286A61"/>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286A61"/>
    <w:rPr>
      <w:rFonts w:ascii="Times New Roman" w:eastAsia="Times New Roman" w:hAnsi="Times New Roman" w:cs="Times New Roman"/>
      <w:sz w:val="20"/>
      <w:szCs w:val="20"/>
      <w:lang w:eastAsia="ru-RU"/>
    </w:rPr>
  </w:style>
  <w:style w:type="paragraph" w:customStyle="1" w:styleId="aff1">
    <w:name w:val="Тело"/>
    <w:basedOn w:val="a3"/>
    <w:rsid w:val="00286A61"/>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286A6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286A61"/>
    <w:rPr>
      <w:rFonts w:ascii="Courier New" w:eastAsia="Times New Roman" w:hAnsi="Courier New" w:cs="Courier New"/>
      <w:sz w:val="20"/>
      <w:szCs w:val="20"/>
      <w:lang w:eastAsia="ru-RU"/>
    </w:rPr>
  </w:style>
  <w:style w:type="paragraph" w:customStyle="1" w:styleId="1b">
    <w:name w:val="заголовок 1"/>
    <w:basedOn w:val="a3"/>
    <w:next w:val="a3"/>
    <w:rsid w:val="00286A61"/>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286A61"/>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286A61"/>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286A61"/>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286A61"/>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286A61"/>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286A61"/>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286A6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286A61"/>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286A61"/>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286A61"/>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286A61"/>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286A61"/>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286A61"/>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286A6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286A61"/>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286A61"/>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286A61"/>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286A61"/>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286A61"/>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286A61"/>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286A6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286A61"/>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286A6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286A6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286A6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286A6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286A6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286A6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286A6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286A6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286A6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286A6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286A6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286A6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286A6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286A6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286A6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286A61"/>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286A61"/>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286A61"/>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286A61"/>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286A61"/>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286A61"/>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286A61"/>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286A61"/>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286A61"/>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286A61"/>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286A61"/>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286A61"/>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286A61"/>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286A61"/>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286A61"/>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286A61"/>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286A61"/>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286A61"/>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286A61"/>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286A61"/>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286A61"/>
    <w:rPr>
      <w:color w:val="800080"/>
      <w:u w:val="single"/>
    </w:rPr>
  </w:style>
  <w:style w:type="paragraph" w:customStyle="1" w:styleId="fd">
    <w:name w:val="Обычfd"/>
    <w:rsid w:val="00286A61"/>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286A6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286A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286A61"/>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286A61"/>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286A61"/>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286A6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286A61"/>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286A61"/>
    <w:pPr>
      <w:tabs>
        <w:tab w:val="center" w:pos="4153"/>
        <w:tab w:val="right" w:pos="8306"/>
      </w:tabs>
    </w:pPr>
  </w:style>
  <w:style w:type="paragraph" w:customStyle="1" w:styleId="f23">
    <w:name w:val="Основной тексf2 с отступом 3"/>
    <w:basedOn w:val="2b"/>
    <w:rsid w:val="00286A61"/>
    <w:pPr>
      <w:ind w:right="-596" w:firstLine="709"/>
      <w:jc w:val="both"/>
    </w:pPr>
  </w:style>
  <w:style w:type="paragraph" w:customStyle="1" w:styleId="1f0">
    <w:name w:val="Список1"/>
    <w:basedOn w:val="2b"/>
    <w:rsid w:val="00286A61"/>
    <w:pPr>
      <w:ind w:left="283" w:hanging="283"/>
    </w:pPr>
  </w:style>
  <w:style w:type="paragraph" w:customStyle="1" w:styleId="1f1">
    <w:name w:val="Название объекта1"/>
    <w:basedOn w:val="2b"/>
    <w:next w:val="2b"/>
    <w:rsid w:val="00286A61"/>
    <w:pPr>
      <w:ind w:firstLine="709"/>
      <w:jc w:val="both"/>
    </w:pPr>
    <w:rPr>
      <w:rFonts w:ascii="Arial" w:hAnsi="Arial"/>
      <w:b/>
      <w:sz w:val="32"/>
    </w:rPr>
  </w:style>
  <w:style w:type="paragraph" w:customStyle="1" w:styleId="210">
    <w:name w:val="Основной текст 21"/>
    <w:basedOn w:val="2b"/>
    <w:rsid w:val="00286A61"/>
    <w:pPr>
      <w:jc w:val="center"/>
    </w:pPr>
    <w:rPr>
      <w:sz w:val="28"/>
    </w:rPr>
  </w:style>
  <w:style w:type="paragraph" w:customStyle="1" w:styleId="110">
    <w:name w:val="заголовок 11"/>
    <w:basedOn w:val="2b"/>
    <w:next w:val="2b"/>
    <w:rsid w:val="00286A61"/>
    <w:pPr>
      <w:keepNext/>
    </w:pPr>
    <w:rPr>
      <w:sz w:val="28"/>
    </w:rPr>
  </w:style>
  <w:style w:type="paragraph" w:customStyle="1" w:styleId="211">
    <w:name w:val="заголовок 21"/>
    <w:basedOn w:val="fd"/>
    <w:next w:val="fd"/>
    <w:rsid w:val="00286A61"/>
    <w:pPr>
      <w:keepNext/>
      <w:jc w:val="center"/>
    </w:pPr>
    <w:rPr>
      <w:rFonts w:ascii="Arial" w:hAnsi="Arial"/>
      <w:b/>
      <w:snapToGrid w:val="0"/>
      <w:sz w:val="32"/>
    </w:rPr>
  </w:style>
  <w:style w:type="paragraph" w:customStyle="1" w:styleId="29">
    <w:name w:val="заголовок 2"/>
    <w:basedOn w:val="a3"/>
    <w:next w:val="a3"/>
    <w:rsid w:val="00286A6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286A61"/>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286A61"/>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286A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286A61"/>
    <w:pPr>
      <w:ind w:firstLine="720"/>
      <w:jc w:val="both"/>
    </w:pPr>
    <w:rPr>
      <w:sz w:val="28"/>
    </w:rPr>
  </w:style>
  <w:style w:type="paragraph" w:customStyle="1" w:styleId="afff2">
    <w:name w:val="Абзац"/>
    <w:basedOn w:val="a3"/>
    <w:rsid w:val="00286A61"/>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286A6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286A61"/>
    <w:pPr>
      <w:ind w:left="85"/>
    </w:pPr>
  </w:style>
  <w:style w:type="paragraph" w:customStyle="1" w:styleId="afff4">
    <w:name w:val="Единицы"/>
    <w:basedOn w:val="a3"/>
    <w:rsid w:val="00286A61"/>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286A61"/>
    <w:pPr>
      <w:ind w:left="170"/>
    </w:pPr>
  </w:style>
  <w:style w:type="paragraph" w:customStyle="1" w:styleId="afff5">
    <w:name w:val="текст сноски"/>
    <w:basedOn w:val="a3"/>
    <w:rsid w:val="00286A61"/>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286A61"/>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286A61"/>
    <w:pPr>
      <w:keepNext/>
      <w:ind w:firstLine="142"/>
    </w:pPr>
    <w:rPr>
      <w:b/>
      <w:i/>
      <w:sz w:val="32"/>
    </w:rPr>
  </w:style>
  <w:style w:type="paragraph" w:customStyle="1" w:styleId="220">
    <w:name w:val="Основной текст 22"/>
    <w:aliases w:val="Iniiaiie oaeno 1"/>
    <w:basedOn w:val="a3"/>
    <w:rsid w:val="00286A6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286A61"/>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286A61"/>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286A61"/>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286A61"/>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286A61"/>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286A61"/>
    <w:rPr>
      <w:rFonts w:ascii="Times New Roman" w:eastAsia="Times New Roman" w:hAnsi="Times New Roman" w:cs="Times New Roman"/>
      <w:sz w:val="28"/>
      <w:szCs w:val="20"/>
      <w:lang w:eastAsia="ru-RU"/>
    </w:rPr>
  </w:style>
  <w:style w:type="paragraph" w:styleId="afffc">
    <w:name w:val="List"/>
    <w:basedOn w:val="a3"/>
    <w:rsid w:val="00286A61"/>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286A61"/>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286A61"/>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286A61"/>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286A61"/>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286A61"/>
    <w:pPr>
      <w:numPr>
        <w:numId w:val="4"/>
      </w:numPr>
    </w:pPr>
    <w:rPr>
      <w:bCs/>
    </w:rPr>
  </w:style>
  <w:style w:type="paragraph" w:customStyle="1" w:styleId="Oaei">
    <w:name w:val="Oaei"/>
    <w:basedOn w:val="a3"/>
    <w:rsid w:val="00286A61"/>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286A6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286A6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286A61"/>
    <w:rPr>
      <w:vertAlign w:val="superscript"/>
    </w:rPr>
  </w:style>
  <w:style w:type="paragraph" w:customStyle="1" w:styleId="ConsTitle">
    <w:name w:val="ConsTitle"/>
    <w:rsid w:val="00286A61"/>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286A61"/>
    <w:rPr>
      <w:color w:val="0000FF"/>
      <w:u w:val="single"/>
    </w:rPr>
  </w:style>
  <w:style w:type="paragraph" w:customStyle="1" w:styleId="affff0">
    <w:name w:val="Îñíîâíîé òåêñò ñ îòñòóïîì"/>
    <w:basedOn w:val="a3"/>
    <w:rsid w:val="00286A61"/>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86A61"/>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286A61"/>
    <w:pPr>
      <w:autoSpaceDE/>
      <w:autoSpaceDN/>
      <w:adjustRightInd/>
      <w:spacing w:line="360" w:lineRule="auto"/>
      <w:ind w:firstLine="709"/>
      <w:jc w:val="both"/>
    </w:pPr>
    <w:rPr>
      <w:sz w:val="24"/>
    </w:rPr>
  </w:style>
  <w:style w:type="paragraph" w:customStyle="1" w:styleId="Iniiaiieoaeno3">
    <w:name w:val="Iniiaiie oaeno 3"/>
    <w:basedOn w:val="Iauiue"/>
    <w:rsid w:val="00286A61"/>
    <w:pPr>
      <w:widowControl w:val="0"/>
      <w:spacing w:line="360" w:lineRule="auto"/>
      <w:jc w:val="center"/>
    </w:pPr>
    <w:rPr>
      <w:color w:val="000000"/>
      <w:sz w:val="24"/>
      <w:lang w:val="ru-RU"/>
    </w:rPr>
  </w:style>
  <w:style w:type="paragraph" w:styleId="affff1">
    <w:name w:val="endnote text"/>
    <w:basedOn w:val="a3"/>
    <w:link w:val="affff2"/>
    <w:uiPriority w:val="99"/>
    <w:semiHidden/>
    <w:rsid w:val="00286A61"/>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286A61"/>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286A61"/>
  </w:style>
  <w:style w:type="character" w:customStyle="1" w:styleId="affff3">
    <w:name w:val="знак сноски"/>
    <w:basedOn w:val="a4"/>
    <w:rsid w:val="00286A61"/>
    <w:rPr>
      <w:vertAlign w:val="superscript"/>
    </w:rPr>
  </w:style>
  <w:style w:type="character" w:customStyle="1" w:styleId="affff4">
    <w:name w:val="Îñíîâíîé øðèôò"/>
    <w:rsid w:val="00286A61"/>
  </w:style>
  <w:style w:type="character" w:customStyle="1" w:styleId="2f">
    <w:name w:val="Осно&quot;2"/>
    <w:rsid w:val="00286A61"/>
  </w:style>
  <w:style w:type="paragraph" w:customStyle="1" w:styleId="a1">
    <w:name w:val="маркированный"/>
    <w:basedOn w:val="a3"/>
    <w:rsid w:val="00286A61"/>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286A61"/>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286A61"/>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286A61"/>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286A61"/>
    <w:pPr>
      <w:ind w:left="57"/>
      <w:jc w:val="left"/>
    </w:pPr>
  </w:style>
  <w:style w:type="paragraph" w:customStyle="1" w:styleId="FR1">
    <w:name w:val="FR1"/>
    <w:rsid w:val="00286A61"/>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286A61"/>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86A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86A61"/>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286A61"/>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286A61"/>
    <w:rPr>
      <w:rFonts w:ascii="Times New Roman" w:eastAsia="Times New Roman" w:hAnsi="Times New Roman" w:cs="Times New Roman"/>
      <w:b/>
      <w:spacing w:val="40"/>
      <w:sz w:val="24"/>
      <w:szCs w:val="28"/>
      <w:lang w:eastAsia="ru-RU"/>
    </w:rPr>
  </w:style>
  <w:style w:type="paragraph" w:customStyle="1" w:styleId="2f0">
    <w:name w:val="Знак2"/>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286A61"/>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286A61"/>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286A61"/>
    <w:pPr>
      <w:ind w:left="720"/>
      <w:contextualSpacing/>
    </w:pPr>
  </w:style>
  <w:style w:type="paragraph" w:customStyle="1" w:styleId="38">
    <w:name w:val="Обычный3"/>
    <w:basedOn w:val="a3"/>
    <w:rsid w:val="00286A61"/>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286A61"/>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286A61"/>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286A61"/>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286A61"/>
    <w:rPr>
      <w:rFonts w:ascii="Times New Roman" w:eastAsia="Times New Roman" w:hAnsi="Times New Roman" w:cs="Times New Roman"/>
      <w:sz w:val="24"/>
      <w:szCs w:val="24"/>
      <w:lang w:eastAsia="ru-RU"/>
    </w:rPr>
  </w:style>
  <w:style w:type="paragraph" w:customStyle="1" w:styleId="-J">
    <w:name w:val="Стиль-J"/>
    <w:basedOn w:val="a3"/>
    <w:rsid w:val="00286A61"/>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286A61"/>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286A61"/>
    <w:rPr>
      <w:rFonts w:ascii="Times New Roman" w:eastAsia="Times New Roman" w:hAnsi="Times New Roman" w:cs="Times New Roman"/>
      <w:sz w:val="28"/>
      <w:szCs w:val="20"/>
      <w:lang w:eastAsia="ru-RU"/>
    </w:rPr>
  </w:style>
  <w:style w:type="character" w:styleId="afffff">
    <w:name w:val="annotation reference"/>
    <w:basedOn w:val="a4"/>
    <w:uiPriority w:val="99"/>
    <w:rsid w:val="00286A61"/>
    <w:rPr>
      <w:sz w:val="16"/>
      <w:szCs w:val="16"/>
    </w:rPr>
  </w:style>
  <w:style w:type="paragraph" w:styleId="afffff0">
    <w:name w:val="annotation subject"/>
    <w:basedOn w:val="aff"/>
    <w:next w:val="aff"/>
    <w:link w:val="afffff1"/>
    <w:uiPriority w:val="99"/>
    <w:rsid w:val="00286A61"/>
    <w:rPr>
      <w:b/>
      <w:bCs/>
    </w:rPr>
  </w:style>
  <w:style w:type="character" w:customStyle="1" w:styleId="afffff1">
    <w:name w:val="Тема примечания Знак"/>
    <w:basedOn w:val="aff0"/>
    <w:link w:val="afffff0"/>
    <w:uiPriority w:val="99"/>
    <w:rsid w:val="00286A61"/>
    <w:rPr>
      <w:b/>
      <w:bCs/>
    </w:rPr>
  </w:style>
  <w:style w:type="paragraph" w:customStyle="1" w:styleId="1f5">
    <w:name w:val="Знак1 Знак Знак Знак Знак Знак Знак Знак Знак Знак"/>
    <w:basedOn w:val="a3"/>
    <w:rsid w:val="00286A61"/>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286A6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286A6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286A6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286A6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286A61"/>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286A6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286A6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286A61"/>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286A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286A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286A6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286A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286A6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286A6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286A6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286A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286A6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286A61"/>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286A61"/>
    <w:pPr>
      <w:spacing w:after="160" w:line="240" w:lineRule="exact"/>
    </w:pPr>
    <w:rPr>
      <w:rFonts w:ascii="Verdana" w:eastAsia="Times New Roman" w:hAnsi="Verdana" w:cs="Verdana"/>
      <w:sz w:val="24"/>
      <w:szCs w:val="24"/>
      <w:lang w:val="en-US"/>
    </w:rPr>
  </w:style>
  <w:style w:type="paragraph" w:customStyle="1" w:styleId="xl87">
    <w:name w:val="xl87"/>
    <w:basedOn w:val="a3"/>
    <w:rsid w:val="00286A6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286A61"/>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286A6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286A6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286A61"/>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286A6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286A6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286A6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286A61"/>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286A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286A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286A6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286A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286A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286A61"/>
    <w:pPr>
      <w:spacing w:after="160" w:line="240" w:lineRule="exact"/>
    </w:pPr>
    <w:rPr>
      <w:rFonts w:ascii="Verdana" w:eastAsia="Times New Roman" w:hAnsi="Verdana"/>
      <w:sz w:val="24"/>
      <w:szCs w:val="24"/>
      <w:lang w:val="en-US"/>
    </w:rPr>
  </w:style>
  <w:style w:type="paragraph" w:customStyle="1" w:styleId="xl152">
    <w:name w:val="xl152"/>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286A61"/>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286A61"/>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286A61"/>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286A61"/>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286A61"/>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286A61"/>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286A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286A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286A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286A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286A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286A6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286A6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286A61"/>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286A6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286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286A6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286A6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286A6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286A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286A6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286A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286A6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286A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286A6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286A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286A6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286A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286A61"/>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286A6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286A61"/>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286A6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286A61"/>
    <w:rPr>
      <w:b/>
      <w:color w:val="000080"/>
    </w:rPr>
  </w:style>
  <w:style w:type="character" w:customStyle="1" w:styleId="afffff3">
    <w:name w:val="Гипертекстовая ссылка"/>
    <w:basedOn w:val="afffff2"/>
    <w:rsid w:val="00286A61"/>
    <w:rPr>
      <w:rFonts w:cs="Times New Roman"/>
      <w:color w:val="008000"/>
    </w:rPr>
  </w:style>
  <w:style w:type="paragraph" w:customStyle="1" w:styleId="afffff4">
    <w:name w:val="Знак Знак Знак Знак Знак Знак Знак Знак Знак Знак"/>
    <w:basedOn w:val="a3"/>
    <w:rsid w:val="00286A61"/>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286A6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286A6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286A6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286A61"/>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86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286A61"/>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286A61"/>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286A61"/>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286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286A61"/>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286A61"/>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286A61"/>
    <w:pPr>
      <w:spacing w:after="160" w:line="240" w:lineRule="exact"/>
    </w:pPr>
    <w:rPr>
      <w:rFonts w:ascii="Times New Roman" w:eastAsia="SimSun" w:hAnsi="Times New Roman"/>
      <w:b/>
      <w:sz w:val="28"/>
      <w:szCs w:val="24"/>
      <w:lang w:val="en-US"/>
    </w:rPr>
  </w:style>
  <w:style w:type="paragraph" w:customStyle="1" w:styleId="xl105">
    <w:name w:val="xl105"/>
    <w:basedOn w:val="a3"/>
    <w:rsid w:val="00286A6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286A6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286A6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286A61"/>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286A6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286A6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286A6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286A6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286A6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286A6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286A6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286A6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286A6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286A61"/>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286A6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286A6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286A6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286A6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286A6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286A6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286A6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286A6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286A6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286A6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286A6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286A6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286A6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286A6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286A6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286A6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286A61"/>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286A6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286A6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286A6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286A6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286A6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286A6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286A6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286A61"/>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286A61"/>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286A6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286A6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286A6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286A6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286A6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286A6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286A6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286A6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286A6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286A6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286A6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286A6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286A6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286A6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286A6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286A6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286A6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286A6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286A6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286A61"/>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286A6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286A6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286A6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286A6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286A6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286A61"/>
  </w:style>
  <w:style w:type="paragraph" w:customStyle="1" w:styleId="1">
    <w:name w:val="марк список 1"/>
    <w:basedOn w:val="a3"/>
    <w:rsid w:val="00286A61"/>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86A61"/>
    <w:pPr>
      <w:numPr>
        <w:numId w:val="7"/>
      </w:numPr>
    </w:pPr>
  </w:style>
  <w:style w:type="paragraph" w:customStyle="1" w:styleId="xl280">
    <w:name w:val="xl280"/>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286A6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286A6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286A6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286A6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286A6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286A6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286A6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286A6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286A6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286A61"/>
    <w:pPr>
      <w:spacing w:after="160" w:line="240" w:lineRule="exact"/>
    </w:pPr>
    <w:rPr>
      <w:rFonts w:ascii="Verdana" w:eastAsia="Times New Roman" w:hAnsi="Verdana"/>
      <w:sz w:val="24"/>
      <w:szCs w:val="24"/>
      <w:lang w:val="en-US"/>
    </w:rPr>
  </w:style>
  <w:style w:type="paragraph" w:customStyle="1" w:styleId="font5">
    <w:name w:val="font5"/>
    <w:basedOn w:val="a3"/>
    <w:rsid w:val="00286A6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286A61"/>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286A61"/>
  </w:style>
  <w:style w:type="paragraph" w:customStyle="1" w:styleId="font0">
    <w:name w:val="font0"/>
    <w:basedOn w:val="a3"/>
    <w:rsid w:val="00286A61"/>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286A61"/>
    <w:rPr>
      <w:b/>
      <w:bCs/>
    </w:rPr>
  </w:style>
  <w:style w:type="paragraph" w:customStyle="1" w:styleId="2f3">
    <w:name w:val="Обычный (веб)2"/>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286A61"/>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86A61"/>
  </w:style>
  <w:style w:type="character" w:customStyle="1" w:styleId="WW-Absatz-Standardschriftart">
    <w:name w:val="WW-Absatz-Standardschriftart"/>
    <w:rsid w:val="00286A61"/>
  </w:style>
  <w:style w:type="character" w:customStyle="1" w:styleId="WW-Absatz-Standardschriftart1">
    <w:name w:val="WW-Absatz-Standardschriftart1"/>
    <w:rsid w:val="00286A61"/>
  </w:style>
  <w:style w:type="character" w:customStyle="1" w:styleId="WW-Absatz-Standardschriftart11">
    <w:name w:val="WW-Absatz-Standardschriftart11"/>
    <w:rsid w:val="00286A61"/>
  </w:style>
  <w:style w:type="character" w:customStyle="1" w:styleId="WW-Absatz-Standardschriftart111">
    <w:name w:val="WW-Absatz-Standardschriftart111"/>
    <w:rsid w:val="00286A61"/>
  </w:style>
  <w:style w:type="character" w:customStyle="1" w:styleId="WW-Absatz-Standardschriftart1111">
    <w:name w:val="WW-Absatz-Standardschriftart1111"/>
    <w:rsid w:val="00286A61"/>
  </w:style>
  <w:style w:type="character" w:customStyle="1" w:styleId="WW-Absatz-Standardschriftart11111">
    <w:name w:val="WW-Absatz-Standardschriftart11111"/>
    <w:rsid w:val="00286A61"/>
  </w:style>
  <w:style w:type="character" w:customStyle="1" w:styleId="WW-Absatz-Standardschriftart111111">
    <w:name w:val="WW-Absatz-Standardschriftart111111"/>
    <w:rsid w:val="00286A61"/>
  </w:style>
  <w:style w:type="character" w:customStyle="1" w:styleId="WW-Absatz-Standardschriftart1111111">
    <w:name w:val="WW-Absatz-Standardschriftart1111111"/>
    <w:rsid w:val="00286A61"/>
  </w:style>
  <w:style w:type="character" w:customStyle="1" w:styleId="WW-Absatz-Standardschriftart11111111">
    <w:name w:val="WW-Absatz-Standardschriftart11111111"/>
    <w:rsid w:val="00286A61"/>
  </w:style>
  <w:style w:type="character" w:customStyle="1" w:styleId="WW-Absatz-Standardschriftart111111111">
    <w:name w:val="WW-Absatz-Standardschriftart111111111"/>
    <w:rsid w:val="00286A61"/>
  </w:style>
  <w:style w:type="character" w:customStyle="1" w:styleId="WW-Absatz-Standardschriftart1111111111">
    <w:name w:val="WW-Absatz-Standardschriftart1111111111"/>
    <w:rsid w:val="00286A61"/>
  </w:style>
  <w:style w:type="character" w:customStyle="1" w:styleId="WW-Absatz-Standardschriftart11111111111">
    <w:name w:val="WW-Absatz-Standardschriftart11111111111"/>
    <w:rsid w:val="00286A61"/>
  </w:style>
  <w:style w:type="character" w:customStyle="1" w:styleId="WW-Absatz-Standardschriftart111111111111">
    <w:name w:val="WW-Absatz-Standardschriftart111111111111"/>
    <w:rsid w:val="00286A61"/>
  </w:style>
  <w:style w:type="character" w:customStyle="1" w:styleId="WW-Absatz-Standardschriftart1111111111111">
    <w:name w:val="WW-Absatz-Standardschriftart1111111111111"/>
    <w:rsid w:val="00286A61"/>
  </w:style>
  <w:style w:type="character" w:customStyle="1" w:styleId="WW-Absatz-Standardschriftart11111111111111">
    <w:name w:val="WW-Absatz-Standardschriftart11111111111111"/>
    <w:rsid w:val="00286A61"/>
  </w:style>
  <w:style w:type="character" w:customStyle="1" w:styleId="WW-Absatz-Standardschriftart111111111111111">
    <w:name w:val="WW-Absatz-Standardschriftart111111111111111"/>
    <w:rsid w:val="00286A61"/>
  </w:style>
  <w:style w:type="character" w:customStyle="1" w:styleId="WW-Absatz-Standardschriftart1111111111111111">
    <w:name w:val="WW-Absatz-Standardschriftart1111111111111111"/>
    <w:rsid w:val="00286A61"/>
  </w:style>
  <w:style w:type="character" w:customStyle="1" w:styleId="WW-Absatz-Standardschriftart11111111111111111">
    <w:name w:val="WW-Absatz-Standardschriftart11111111111111111"/>
    <w:rsid w:val="00286A61"/>
  </w:style>
  <w:style w:type="character" w:customStyle="1" w:styleId="WW-Absatz-Standardschriftart111111111111111111">
    <w:name w:val="WW-Absatz-Standardschriftart111111111111111111"/>
    <w:rsid w:val="00286A61"/>
  </w:style>
  <w:style w:type="character" w:customStyle="1" w:styleId="WW-Absatz-Standardschriftart1111111111111111111">
    <w:name w:val="WW-Absatz-Standardschriftart1111111111111111111"/>
    <w:rsid w:val="00286A61"/>
  </w:style>
  <w:style w:type="character" w:customStyle="1" w:styleId="WW-Absatz-Standardschriftart11111111111111111111">
    <w:name w:val="WW-Absatz-Standardschriftart11111111111111111111"/>
    <w:rsid w:val="00286A61"/>
  </w:style>
  <w:style w:type="character" w:customStyle="1" w:styleId="WW-Absatz-Standardschriftart111111111111111111111">
    <w:name w:val="WW-Absatz-Standardschriftart111111111111111111111"/>
    <w:rsid w:val="00286A61"/>
  </w:style>
  <w:style w:type="character" w:customStyle="1" w:styleId="WW-Absatz-Standardschriftart1111111111111111111111">
    <w:name w:val="WW-Absatz-Standardschriftart1111111111111111111111"/>
    <w:rsid w:val="00286A61"/>
  </w:style>
  <w:style w:type="character" w:customStyle="1" w:styleId="WW-Absatz-Standardschriftart11111111111111111111111">
    <w:name w:val="WW-Absatz-Standardschriftart11111111111111111111111"/>
    <w:rsid w:val="00286A61"/>
  </w:style>
  <w:style w:type="character" w:customStyle="1" w:styleId="WW-Absatz-Standardschriftart111111111111111111111111">
    <w:name w:val="WW-Absatz-Standardschriftart111111111111111111111111"/>
    <w:rsid w:val="00286A61"/>
  </w:style>
  <w:style w:type="character" w:customStyle="1" w:styleId="WW-Absatz-Standardschriftart1111111111111111111111111">
    <w:name w:val="WW-Absatz-Standardschriftart1111111111111111111111111"/>
    <w:rsid w:val="00286A61"/>
  </w:style>
  <w:style w:type="character" w:customStyle="1" w:styleId="WW-Absatz-Standardschriftart11111111111111111111111111">
    <w:name w:val="WW-Absatz-Standardschriftart11111111111111111111111111"/>
    <w:rsid w:val="00286A61"/>
  </w:style>
  <w:style w:type="character" w:customStyle="1" w:styleId="WW-Absatz-Standardschriftart111111111111111111111111111">
    <w:name w:val="WW-Absatz-Standardschriftart111111111111111111111111111"/>
    <w:rsid w:val="00286A61"/>
  </w:style>
  <w:style w:type="character" w:customStyle="1" w:styleId="WW-Absatz-Standardschriftart1111111111111111111111111111">
    <w:name w:val="WW-Absatz-Standardschriftart1111111111111111111111111111"/>
    <w:rsid w:val="00286A61"/>
  </w:style>
  <w:style w:type="character" w:customStyle="1" w:styleId="WW-Absatz-Standardschriftart11111111111111111111111111111">
    <w:name w:val="WW-Absatz-Standardschriftart11111111111111111111111111111"/>
    <w:rsid w:val="00286A61"/>
  </w:style>
  <w:style w:type="character" w:customStyle="1" w:styleId="WW-Absatz-Standardschriftart111111111111111111111111111111">
    <w:name w:val="WW-Absatz-Standardschriftart111111111111111111111111111111"/>
    <w:rsid w:val="00286A61"/>
  </w:style>
  <w:style w:type="character" w:customStyle="1" w:styleId="WW-Absatz-Standardschriftart1111111111111111111111111111111">
    <w:name w:val="WW-Absatz-Standardschriftart1111111111111111111111111111111"/>
    <w:rsid w:val="00286A61"/>
  </w:style>
  <w:style w:type="character" w:customStyle="1" w:styleId="WW-Absatz-Standardschriftart11111111111111111111111111111111">
    <w:name w:val="WW-Absatz-Standardschriftart11111111111111111111111111111111"/>
    <w:rsid w:val="00286A61"/>
  </w:style>
  <w:style w:type="character" w:customStyle="1" w:styleId="WW-Absatz-Standardschriftart111111111111111111111111111111111">
    <w:name w:val="WW-Absatz-Standardschriftart111111111111111111111111111111111"/>
    <w:rsid w:val="00286A61"/>
  </w:style>
  <w:style w:type="character" w:customStyle="1" w:styleId="WW-Absatz-Standardschriftart1111111111111111111111111111111111">
    <w:name w:val="WW-Absatz-Standardschriftart1111111111111111111111111111111111"/>
    <w:rsid w:val="00286A61"/>
  </w:style>
  <w:style w:type="character" w:customStyle="1" w:styleId="WW-Absatz-Standardschriftart11111111111111111111111111111111111">
    <w:name w:val="WW-Absatz-Standardschriftart11111111111111111111111111111111111"/>
    <w:rsid w:val="00286A61"/>
  </w:style>
  <w:style w:type="character" w:customStyle="1" w:styleId="WW-Absatz-Standardschriftart111111111111111111111111111111111111">
    <w:name w:val="WW-Absatz-Standardschriftart111111111111111111111111111111111111"/>
    <w:rsid w:val="00286A61"/>
  </w:style>
  <w:style w:type="character" w:customStyle="1" w:styleId="WW-Absatz-Standardschriftart1111111111111111111111111111111111111">
    <w:name w:val="WW-Absatz-Standardschriftart1111111111111111111111111111111111111"/>
    <w:rsid w:val="00286A61"/>
  </w:style>
  <w:style w:type="character" w:customStyle="1" w:styleId="WW-Absatz-Standardschriftart11111111111111111111111111111111111111">
    <w:name w:val="WW-Absatz-Standardschriftart11111111111111111111111111111111111111"/>
    <w:rsid w:val="00286A61"/>
  </w:style>
  <w:style w:type="character" w:customStyle="1" w:styleId="WW-Absatz-Standardschriftart111111111111111111111111111111111111111">
    <w:name w:val="WW-Absatz-Standardschriftart111111111111111111111111111111111111111"/>
    <w:rsid w:val="00286A61"/>
  </w:style>
  <w:style w:type="character" w:customStyle="1" w:styleId="2f4">
    <w:name w:val="Основной шрифт абзаца2"/>
    <w:rsid w:val="00286A61"/>
  </w:style>
  <w:style w:type="character" w:customStyle="1" w:styleId="WW-Absatz-Standardschriftart1111111111111111111111111111111111111111">
    <w:name w:val="WW-Absatz-Standardschriftart1111111111111111111111111111111111111111"/>
    <w:rsid w:val="00286A61"/>
  </w:style>
  <w:style w:type="character" w:customStyle="1" w:styleId="WW-Absatz-Standardschriftart11111111111111111111111111111111111111111">
    <w:name w:val="WW-Absatz-Standardschriftart11111111111111111111111111111111111111111"/>
    <w:rsid w:val="00286A61"/>
  </w:style>
  <w:style w:type="character" w:customStyle="1" w:styleId="WW-Absatz-Standardschriftart111111111111111111111111111111111111111111">
    <w:name w:val="WW-Absatz-Standardschriftart111111111111111111111111111111111111111111"/>
    <w:rsid w:val="00286A61"/>
  </w:style>
  <w:style w:type="character" w:customStyle="1" w:styleId="WW-Absatz-Standardschriftart1111111111111111111111111111111111111111111">
    <w:name w:val="WW-Absatz-Standardschriftart1111111111111111111111111111111111111111111"/>
    <w:rsid w:val="00286A61"/>
  </w:style>
  <w:style w:type="character" w:customStyle="1" w:styleId="1fa">
    <w:name w:val="Основной шрифт абзаца1"/>
    <w:rsid w:val="00286A61"/>
  </w:style>
  <w:style w:type="character" w:customStyle="1" w:styleId="WW-Absatz-Standardschriftart11111111111111111111111111111111111111111111">
    <w:name w:val="WW-Absatz-Standardschriftart11111111111111111111111111111111111111111111"/>
    <w:rsid w:val="00286A61"/>
  </w:style>
  <w:style w:type="character" w:customStyle="1" w:styleId="WW-Absatz-Standardschriftart111111111111111111111111111111111111111111111">
    <w:name w:val="WW-Absatz-Standardschriftart111111111111111111111111111111111111111111111"/>
    <w:rsid w:val="00286A61"/>
  </w:style>
  <w:style w:type="character" w:customStyle="1" w:styleId="WW-Absatz-Standardschriftart1111111111111111111111111111111111111111111111">
    <w:name w:val="WW-Absatz-Standardschriftart1111111111111111111111111111111111111111111111"/>
    <w:rsid w:val="00286A61"/>
  </w:style>
  <w:style w:type="character" w:customStyle="1" w:styleId="WW-Absatz-Standardschriftart11111111111111111111111111111111111111111111111">
    <w:name w:val="WW-Absatz-Standardschriftart11111111111111111111111111111111111111111111111"/>
    <w:rsid w:val="00286A61"/>
  </w:style>
  <w:style w:type="character" w:customStyle="1" w:styleId="WW-Absatz-Standardschriftart111111111111111111111111111111111111111111111111">
    <w:name w:val="WW-Absatz-Standardschriftart111111111111111111111111111111111111111111111111"/>
    <w:rsid w:val="00286A61"/>
  </w:style>
  <w:style w:type="character" w:customStyle="1" w:styleId="afffffc">
    <w:name w:val="Символ нумерации"/>
    <w:rsid w:val="00286A61"/>
  </w:style>
  <w:style w:type="paragraph" w:customStyle="1" w:styleId="afffffd">
    <w:name w:val="Заголовок"/>
    <w:basedOn w:val="a3"/>
    <w:next w:val="ac"/>
    <w:rsid w:val="00286A61"/>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286A6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286A6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286A6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286A6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286A6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286A6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286A6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286A61"/>
    <w:pPr>
      <w:jc w:val="center"/>
    </w:pPr>
    <w:rPr>
      <w:b/>
      <w:bCs/>
    </w:rPr>
  </w:style>
  <w:style w:type="paragraph" w:customStyle="1" w:styleId="affffff0">
    <w:name w:val="Содержимое врезки"/>
    <w:basedOn w:val="ac"/>
    <w:rsid w:val="00286A61"/>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286A61"/>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286A61"/>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286A6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286A61"/>
    <w:pPr>
      <w:spacing w:after="160" w:line="240" w:lineRule="exact"/>
    </w:pPr>
    <w:rPr>
      <w:rFonts w:ascii="Verdana" w:eastAsia="Times New Roman" w:hAnsi="Verdana"/>
      <w:sz w:val="24"/>
      <w:szCs w:val="24"/>
      <w:lang w:val="en-US"/>
    </w:rPr>
  </w:style>
  <w:style w:type="paragraph" w:customStyle="1" w:styleId="213">
    <w:name w:val="Знак21"/>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286A61"/>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286A6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286A61"/>
    <w:rPr>
      <w:rFonts w:ascii="Arial" w:hAnsi="Arial" w:cs="Arial"/>
      <w:sz w:val="18"/>
      <w:szCs w:val="18"/>
      <w:lang w:val="ru-RU" w:eastAsia="ru-RU" w:bidi="ar-SA"/>
    </w:rPr>
  </w:style>
  <w:style w:type="paragraph" w:customStyle="1" w:styleId="affffff2">
    <w:name w:val="Мой стиль Знак Знак"/>
    <w:basedOn w:val="a3"/>
    <w:semiHidden/>
    <w:rsid w:val="00286A61"/>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286A61"/>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286A61"/>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286A61"/>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286A61"/>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286A61"/>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286A6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286A6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286A6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286A61"/>
    <w:rPr>
      <w:i/>
      <w:iCs w:val="0"/>
    </w:rPr>
  </w:style>
  <w:style w:type="character" w:customStyle="1" w:styleId="text">
    <w:name w:val="text"/>
    <w:basedOn w:val="a4"/>
    <w:rsid w:val="00286A61"/>
  </w:style>
  <w:style w:type="paragraph" w:customStyle="1" w:styleId="affffff4">
    <w:name w:val="Основной текст ГД Знак Знак Знак"/>
    <w:basedOn w:val="afc"/>
    <w:link w:val="affffff5"/>
    <w:rsid w:val="00286A61"/>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286A61"/>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286A61"/>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86A61"/>
    <w:pPr>
      <w:ind w:firstLine="0"/>
      <w:jc w:val="center"/>
    </w:pPr>
    <w:rPr>
      <w:rFonts w:ascii="Times New Roman" w:hAnsi="Times New Roman"/>
      <w:sz w:val="28"/>
    </w:rPr>
  </w:style>
  <w:style w:type="paragraph" w:customStyle="1" w:styleId="2f7">
    <w:name w:val="Стиль2"/>
    <w:basedOn w:val="40"/>
    <w:next w:val="46"/>
    <w:autoRedefine/>
    <w:rsid w:val="00286A61"/>
    <w:pPr>
      <w:spacing w:before="240" w:after="60"/>
      <w:ind w:firstLine="0"/>
      <w:jc w:val="left"/>
    </w:pPr>
    <w:rPr>
      <w:rFonts w:ascii="Times New Roman" w:hAnsi="Times New Roman" w:cs="Times New Roman"/>
      <w:i/>
      <w:iCs/>
    </w:rPr>
  </w:style>
  <w:style w:type="paragraph" w:styleId="46">
    <w:name w:val="List 4"/>
    <w:basedOn w:val="a3"/>
    <w:rsid w:val="00286A61"/>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286A61"/>
  </w:style>
  <w:style w:type="paragraph" w:customStyle="1" w:styleId="oaenoniinee">
    <w:name w:val="oaeno niinee"/>
    <w:basedOn w:val="a3"/>
    <w:rsid w:val="00286A61"/>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286A6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286A6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286A6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286A6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286A6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286A61"/>
    <w:pPr>
      <w:spacing w:after="0" w:line="240" w:lineRule="auto"/>
    </w:pPr>
    <w:rPr>
      <w:rFonts w:ascii="Calibri" w:eastAsia="Times New Roman" w:hAnsi="Calibri" w:cs="Calibri"/>
      <w:sz w:val="28"/>
      <w:szCs w:val="28"/>
    </w:rPr>
  </w:style>
  <w:style w:type="character" w:customStyle="1" w:styleId="TextNPA">
    <w:name w:val="Text NPA"/>
    <w:uiPriority w:val="99"/>
    <w:rsid w:val="00286A61"/>
    <w:rPr>
      <w:rFonts w:ascii="Courier New" w:hAnsi="Courier New" w:cs="Courier New"/>
    </w:rPr>
  </w:style>
  <w:style w:type="character" w:customStyle="1" w:styleId="CommentTextChar">
    <w:name w:val="Comment Text Char"/>
    <w:basedOn w:val="a4"/>
    <w:semiHidden/>
    <w:locked/>
    <w:rsid w:val="00286A61"/>
    <w:rPr>
      <w:rFonts w:ascii="Calibri" w:hAnsi="Calibri" w:cs="Calibri"/>
      <w:lang w:val="ru-RU" w:eastAsia="en-US" w:bidi="ar-SA"/>
    </w:rPr>
  </w:style>
  <w:style w:type="paragraph" w:customStyle="1" w:styleId="2f9">
    <w:name w:val="Без интервала2"/>
    <w:rsid w:val="00286A61"/>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286A61"/>
    <w:pPr>
      <w:ind w:left="720"/>
    </w:pPr>
    <w:rPr>
      <w:rFonts w:eastAsia="Times New Roman"/>
      <w:sz w:val="28"/>
      <w:szCs w:val="28"/>
    </w:rPr>
  </w:style>
  <w:style w:type="paragraph" w:customStyle="1" w:styleId="font7">
    <w:name w:val="font7"/>
    <w:basedOn w:val="a3"/>
    <w:rsid w:val="00286A61"/>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286A61"/>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286A61"/>
    <w:pPr>
      <w:spacing w:after="200"/>
      <w:ind w:firstLine="360"/>
    </w:pPr>
  </w:style>
  <w:style w:type="character" w:customStyle="1" w:styleId="affffff9">
    <w:name w:val="Красная строка Знак"/>
    <w:basedOn w:val="ad"/>
    <w:link w:val="affffff8"/>
    <w:uiPriority w:val="99"/>
    <w:rsid w:val="00286A61"/>
  </w:style>
  <w:style w:type="paragraph" w:customStyle="1" w:styleId="65">
    <w:name w:val="Обычный (веб)6"/>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286A61"/>
    <w:pPr>
      <w:spacing w:after="160" w:line="240" w:lineRule="exact"/>
    </w:pPr>
    <w:rPr>
      <w:rFonts w:ascii="Verdana" w:eastAsia="Times New Roman" w:hAnsi="Verdana"/>
      <w:sz w:val="24"/>
      <w:szCs w:val="24"/>
      <w:lang w:val="en-US"/>
    </w:rPr>
  </w:style>
  <w:style w:type="paragraph" w:customStyle="1" w:styleId="85">
    <w:name w:val="Обычный (веб)8"/>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286A61"/>
    <w:pPr>
      <w:spacing w:after="0" w:line="240" w:lineRule="auto"/>
    </w:pPr>
    <w:rPr>
      <w:rFonts w:ascii="Calibri" w:eastAsia="Times New Roman" w:hAnsi="Calibri" w:cs="Times New Roman"/>
      <w:sz w:val="28"/>
      <w:szCs w:val="28"/>
    </w:rPr>
  </w:style>
  <w:style w:type="paragraph" w:customStyle="1" w:styleId="47">
    <w:name w:val="Знак4"/>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286A6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286A61"/>
    <w:rPr>
      <w:sz w:val="28"/>
      <w:lang w:val="ru-RU" w:eastAsia="ru-RU" w:bidi="ar-SA"/>
    </w:rPr>
  </w:style>
  <w:style w:type="paragraph" w:customStyle="1" w:styleId="Noeeu32">
    <w:name w:val="Noeeu32"/>
    <w:rsid w:val="00286A6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86A6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286A61"/>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286A61"/>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286A61"/>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286A61"/>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286A61"/>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286A6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286A61"/>
    <w:pPr>
      <w:spacing w:after="0" w:line="240" w:lineRule="auto"/>
    </w:pPr>
    <w:rPr>
      <w:rFonts w:ascii="Verdana" w:eastAsia="Times New Roman" w:hAnsi="Verdana" w:cs="Verdana"/>
      <w:sz w:val="20"/>
      <w:szCs w:val="20"/>
      <w:lang w:val="en-US"/>
    </w:rPr>
  </w:style>
  <w:style w:type="paragraph" w:customStyle="1" w:styleId="ind">
    <w:name w:val="ind"/>
    <w:basedOn w:val="a3"/>
    <w:rsid w:val="00286A61"/>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286A61"/>
    <w:pPr>
      <w:spacing w:after="0" w:line="240" w:lineRule="auto"/>
    </w:pPr>
    <w:rPr>
      <w:rFonts w:ascii="Verdana" w:eastAsia="Times New Roman" w:hAnsi="Verdana" w:cs="Verdana"/>
      <w:sz w:val="20"/>
      <w:szCs w:val="20"/>
      <w:lang w:val="en-US"/>
    </w:rPr>
  </w:style>
  <w:style w:type="paragraph" w:customStyle="1" w:styleId="101">
    <w:name w:val="Обычный (веб)10"/>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286A61"/>
    <w:pPr>
      <w:spacing w:after="160" w:line="240" w:lineRule="exact"/>
    </w:pPr>
    <w:rPr>
      <w:rFonts w:ascii="Verdana" w:eastAsia="Times New Roman" w:hAnsi="Verdana"/>
      <w:sz w:val="24"/>
      <w:szCs w:val="24"/>
      <w:lang w:val="en-US"/>
    </w:rPr>
  </w:style>
  <w:style w:type="paragraph" w:customStyle="1" w:styleId="115">
    <w:name w:val="Обычный (веб)11"/>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286A61"/>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286A61"/>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86A61"/>
    <w:rPr>
      <w:rFonts w:ascii="Symbol" w:hAnsi="Symbol"/>
    </w:rPr>
  </w:style>
  <w:style w:type="character" w:customStyle="1" w:styleId="WW8Num3z0">
    <w:name w:val="WW8Num3z0"/>
    <w:rsid w:val="00286A61"/>
    <w:rPr>
      <w:rFonts w:ascii="Symbol" w:hAnsi="Symbol"/>
    </w:rPr>
  </w:style>
  <w:style w:type="character" w:customStyle="1" w:styleId="WW8Num4z0">
    <w:name w:val="WW8Num4z0"/>
    <w:rsid w:val="00286A61"/>
    <w:rPr>
      <w:rFonts w:ascii="Symbol" w:hAnsi="Symbol"/>
    </w:rPr>
  </w:style>
  <w:style w:type="character" w:customStyle="1" w:styleId="WW8Num5z0">
    <w:name w:val="WW8Num5z0"/>
    <w:rsid w:val="00286A61"/>
    <w:rPr>
      <w:rFonts w:ascii="Symbol" w:hAnsi="Symbol"/>
    </w:rPr>
  </w:style>
  <w:style w:type="character" w:customStyle="1" w:styleId="WW8Num6z0">
    <w:name w:val="WW8Num6z0"/>
    <w:rsid w:val="00286A61"/>
    <w:rPr>
      <w:rFonts w:ascii="Symbol" w:hAnsi="Symbol"/>
    </w:rPr>
  </w:style>
  <w:style w:type="character" w:customStyle="1" w:styleId="WW8Num7z0">
    <w:name w:val="WW8Num7z0"/>
    <w:rsid w:val="00286A61"/>
    <w:rPr>
      <w:rFonts w:ascii="Symbol" w:hAnsi="Symbol"/>
    </w:rPr>
  </w:style>
  <w:style w:type="character" w:customStyle="1" w:styleId="WW8Num8z0">
    <w:name w:val="WW8Num8z0"/>
    <w:rsid w:val="00286A61"/>
    <w:rPr>
      <w:rFonts w:ascii="Symbol" w:hAnsi="Symbol"/>
    </w:rPr>
  </w:style>
  <w:style w:type="character" w:customStyle="1" w:styleId="WW8Num9z0">
    <w:name w:val="WW8Num9z0"/>
    <w:rsid w:val="00286A61"/>
    <w:rPr>
      <w:rFonts w:ascii="Symbol" w:hAnsi="Symbol"/>
    </w:rPr>
  </w:style>
  <w:style w:type="character" w:customStyle="1" w:styleId="affffffb">
    <w:name w:val="?????? ?????????"/>
    <w:rsid w:val="00286A61"/>
  </w:style>
  <w:style w:type="character" w:customStyle="1" w:styleId="affffffc">
    <w:name w:val="??????? ??????"/>
    <w:rsid w:val="00286A61"/>
    <w:rPr>
      <w:rFonts w:ascii="OpenSymbol" w:hAnsi="OpenSymbol"/>
    </w:rPr>
  </w:style>
  <w:style w:type="character" w:customStyle="1" w:styleId="affffffd">
    <w:name w:val="Маркеры списка"/>
    <w:rsid w:val="00286A61"/>
    <w:rPr>
      <w:rFonts w:ascii="OpenSymbol" w:eastAsia="OpenSymbol" w:hAnsi="OpenSymbol" w:cs="OpenSymbol"/>
    </w:rPr>
  </w:style>
  <w:style w:type="paragraph" w:customStyle="1" w:styleId="affffffe">
    <w:name w:val="?????????"/>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286A6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286A6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286A61"/>
    <w:pPr>
      <w:jc w:val="center"/>
    </w:pPr>
    <w:rPr>
      <w:b/>
    </w:rPr>
  </w:style>
  <w:style w:type="paragraph" w:customStyle="1" w:styleId="WW-13">
    <w:name w:val="WW-?????????? ???????1"/>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86A61"/>
    <w:pPr>
      <w:jc w:val="center"/>
    </w:pPr>
    <w:rPr>
      <w:b/>
    </w:rPr>
  </w:style>
  <w:style w:type="paragraph" w:customStyle="1" w:styleId="WW-120">
    <w:name w:val="WW-?????????? ???????12"/>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86A61"/>
    <w:pPr>
      <w:jc w:val="center"/>
    </w:pPr>
    <w:rPr>
      <w:b/>
    </w:rPr>
  </w:style>
  <w:style w:type="paragraph" w:customStyle="1" w:styleId="WW-123">
    <w:name w:val="WW-?????????? ???????123"/>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86A61"/>
    <w:pPr>
      <w:jc w:val="center"/>
    </w:pPr>
    <w:rPr>
      <w:b/>
    </w:rPr>
  </w:style>
  <w:style w:type="paragraph" w:customStyle="1" w:styleId="WW-1234">
    <w:name w:val="WW-?????????? ???????1234"/>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86A61"/>
    <w:pPr>
      <w:jc w:val="center"/>
    </w:pPr>
    <w:rPr>
      <w:b/>
    </w:rPr>
  </w:style>
  <w:style w:type="paragraph" w:customStyle="1" w:styleId="WW-12345">
    <w:name w:val="WW-?????????? ???????12345"/>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86A61"/>
    <w:pPr>
      <w:jc w:val="center"/>
    </w:pPr>
    <w:rPr>
      <w:b/>
    </w:rPr>
  </w:style>
  <w:style w:type="paragraph" w:customStyle="1" w:styleId="WW-123456">
    <w:name w:val="WW-?????????? ???????123456"/>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86A61"/>
    <w:pPr>
      <w:jc w:val="center"/>
    </w:pPr>
    <w:rPr>
      <w:b/>
    </w:rPr>
  </w:style>
  <w:style w:type="paragraph" w:customStyle="1" w:styleId="WW-1234567">
    <w:name w:val="WW-?????????? ???????1234567"/>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86A61"/>
    <w:pPr>
      <w:jc w:val="center"/>
    </w:pPr>
    <w:rPr>
      <w:b/>
    </w:rPr>
  </w:style>
  <w:style w:type="paragraph" w:customStyle="1" w:styleId="WW-12345678">
    <w:name w:val="WW-?????????? ???????12345678"/>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86A61"/>
    <w:pPr>
      <w:jc w:val="center"/>
    </w:pPr>
    <w:rPr>
      <w:b/>
    </w:rPr>
  </w:style>
  <w:style w:type="paragraph" w:customStyle="1" w:styleId="WW-123456789">
    <w:name w:val="WW-?????????? ???????123456789"/>
    <w:basedOn w:val="a3"/>
    <w:rsid w:val="00286A6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86A61"/>
    <w:pPr>
      <w:jc w:val="center"/>
    </w:pPr>
    <w:rPr>
      <w:b/>
    </w:rPr>
  </w:style>
  <w:style w:type="paragraph" w:customStyle="1" w:styleId="56">
    <w:name w:val="Абзац списка5"/>
    <w:basedOn w:val="a3"/>
    <w:rsid w:val="00286A61"/>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286A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286A61"/>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86A61"/>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286A61"/>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286A61"/>
    <w:rPr>
      <w:rFonts w:ascii="Calibri" w:eastAsia="Calibri" w:hAnsi="Calibri" w:cs="Times New Roman"/>
    </w:rPr>
  </w:style>
  <w:style w:type="paragraph" w:customStyle="1" w:styleId="150">
    <w:name w:val="Обычный (веб)15"/>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286A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86A6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86A61"/>
    <w:rPr>
      <w:color w:val="0000FF"/>
      <w:u w:val="single"/>
    </w:rPr>
  </w:style>
  <w:style w:type="paragraph" w:customStyle="1" w:styleId="160">
    <w:name w:val="Обычный (веб)16"/>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286A61"/>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286A61"/>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286A61"/>
    <w:rPr>
      <w:b/>
      <w:bCs/>
      <w:i w:val="0"/>
      <w:iCs w:val="0"/>
      <w:smallCaps w:val="0"/>
      <w:strike w:val="0"/>
      <w:spacing w:val="0"/>
      <w:sz w:val="23"/>
      <w:szCs w:val="23"/>
    </w:rPr>
  </w:style>
  <w:style w:type="character" w:customStyle="1" w:styleId="9pt">
    <w:name w:val="Основной текст + 9 pt;Полужирный"/>
    <w:basedOn w:val="affe"/>
    <w:rsid w:val="00286A61"/>
    <w:rPr>
      <w:b/>
      <w:bCs/>
      <w:i w:val="0"/>
      <w:iCs w:val="0"/>
      <w:smallCaps w:val="0"/>
      <w:strike w:val="0"/>
      <w:spacing w:val="0"/>
      <w:sz w:val="18"/>
      <w:szCs w:val="18"/>
    </w:rPr>
  </w:style>
  <w:style w:type="paragraph" w:customStyle="1" w:styleId="CharChar10">
    <w:name w:val="Char Char Знак Знак Знак1"/>
    <w:basedOn w:val="a3"/>
    <w:uiPriority w:val="99"/>
    <w:rsid w:val="00286A61"/>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286A61"/>
    <w:pPr>
      <w:spacing w:after="160" w:line="240" w:lineRule="exact"/>
    </w:pPr>
    <w:rPr>
      <w:rFonts w:ascii="Verdana" w:eastAsia="Times New Roman" w:hAnsi="Verdana"/>
      <w:sz w:val="24"/>
      <w:szCs w:val="24"/>
      <w:lang w:val="en-US"/>
    </w:rPr>
  </w:style>
  <w:style w:type="paragraph" w:customStyle="1" w:styleId="170">
    <w:name w:val="Обычный (веб)17"/>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286A61"/>
    <w:rPr>
      <w:sz w:val="21"/>
      <w:szCs w:val="21"/>
      <w:shd w:val="clear" w:color="auto" w:fill="FFFFFF"/>
    </w:rPr>
  </w:style>
  <w:style w:type="paragraph" w:customStyle="1" w:styleId="afffffff5">
    <w:name w:val="Подпись к таблице"/>
    <w:basedOn w:val="a3"/>
    <w:link w:val="afffffff4"/>
    <w:uiPriority w:val="99"/>
    <w:rsid w:val="00286A61"/>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86A61"/>
    <w:rPr>
      <w:b/>
      <w:sz w:val="22"/>
    </w:rPr>
  </w:style>
  <w:style w:type="paragraph" w:customStyle="1" w:styleId="200">
    <w:name w:val="Обычный (веб)20"/>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86A61"/>
    <w:rPr>
      <w:color w:val="000000"/>
      <w:sz w:val="22"/>
    </w:rPr>
  </w:style>
  <w:style w:type="numbering" w:customStyle="1" w:styleId="3f1">
    <w:name w:val="Нет списка3"/>
    <w:next w:val="a6"/>
    <w:uiPriority w:val="99"/>
    <w:semiHidden/>
    <w:rsid w:val="00286A61"/>
  </w:style>
  <w:style w:type="table" w:customStyle="1" w:styleId="3f2">
    <w:name w:val="Сетка таблицы3"/>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286A61"/>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286A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286A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286A61"/>
    <w:rPr>
      <w:rFonts w:ascii="Arial" w:eastAsia="Times New Roman" w:hAnsi="Arial" w:cs="Arial"/>
      <w:sz w:val="20"/>
      <w:szCs w:val="20"/>
      <w:lang w:eastAsia="ru-RU"/>
    </w:rPr>
  </w:style>
  <w:style w:type="table" w:customStyle="1" w:styleId="86">
    <w:name w:val="Сетка таблицы8"/>
    <w:basedOn w:val="a5"/>
    <w:next w:val="a9"/>
    <w:locked/>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286A61"/>
  </w:style>
  <w:style w:type="paragraph" w:customStyle="1" w:styleId="title">
    <w:name w:val="title"/>
    <w:basedOn w:val="a3"/>
    <w:rsid w:val="00286A61"/>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286A61"/>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286A61"/>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286A61"/>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286A61"/>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86A61"/>
    <w:rPr>
      <w:rFonts w:cs="Calibri"/>
      <w:lang w:eastAsia="en-US"/>
    </w:rPr>
  </w:style>
  <w:style w:type="character" w:customStyle="1" w:styleId="BodyTextIndentChar">
    <w:name w:val="Body Text Indent Char"/>
    <w:semiHidden/>
    <w:locked/>
    <w:rsid w:val="00286A61"/>
    <w:rPr>
      <w:rFonts w:cs="Calibri"/>
      <w:lang w:eastAsia="en-US"/>
    </w:rPr>
  </w:style>
  <w:style w:type="paragraph" w:styleId="HTML">
    <w:name w:val="HTML Preformatted"/>
    <w:basedOn w:val="a3"/>
    <w:link w:val="HTML0"/>
    <w:rsid w:val="0028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286A61"/>
    <w:rPr>
      <w:rFonts w:ascii="Courier New" w:eastAsia="Times New Roman" w:hAnsi="Courier New" w:cs="Courier New"/>
      <w:sz w:val="20"/>
      <w:szCs w:val="20"/>
      <w:lang w:eastAsia="ru-RU"/>
    </w:rPr>
  </w:style>
  <w:style w:type="character" w:customStyle="1" w:styleId="HTMLPreformattedChar">
    <w:name w:val="HTML Preformatted Char"/>
    <w:semiHidden/>
    <w:locked/>
    <w:rsid w:val="00286A61"/>
    <w:rPr>
      <w:rFonts w:ascii="Courier New" w:hAnsi="Courier New" w:cs="Courier New"/>
      <w:sz w:val="20"/>
      <w:szCs w:val="20"/>
      <w:lang w:eastAsia="en-US"/>
    </w:rPr>
  </w:style>
  <w:style w:type="table" w:customStyle="1" w:styleId="102">
    <w:name w:val="Сетка таблицы10"/>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86A61"/>
  </w:style>
  <w:style w:type="table" w:customStyle="1" w:styleId="122">
    <w:name w:val="Сетка таблицы12"/>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86A61"/>
    <w:rPr>
      <w:rFonts w:ascii="Wingdings" w:hAnsi="Wingdings"/>
    </w:rPr>
  </w:style>
  <w:style w:type="table" w:customStyle="1" w:styleId="131">
    <w:name w:val="Сетка таблицы13"/>
    <w:basedOn w:val="a5"/>
    <w:next w:val="a9"/>
    <w:uiPriority w:val="59"/>
    <w:rsid w:val="0028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28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286A61"/>
  </w:style>
  <w:style w:type="character" w:customStyle="1" w:styleId="ei">
    <w:name w:val="ei"/>
    <w:basedOn w:val="a4"/>
    <w:rsid w:val="00286A61"/>
  </w:style>
  <w:style w:type="character" w:customStyle="1" w:styleId="apple-converted-space">
    <w:name w:val="apple-converted-space"/>
    <w:basedOn w:val="a4"/>
    <w:rsid w:val="00286A61"/>
  </w:style>
  <w:style w:type="paragraph" w:customStyle="1" w:styleId="2fc">
    <w:name w:val="Основной текст2"/>
    <w:basedOn w:val="a3"/>
    <w:rsid w:val="00286A61"/>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286A61"/>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286A61"/>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286A61"/>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286A61"/>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286A61"/>
  </w:style>
  <w:style w:type="table" w:customStyle="1" w:styleId="151">
    <w:name w:val="Сетка таблицы15"/>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286A61"/>
  </w:style>
  <w:style w:type="table" w:customStyle="1" w:styleId="161">
    <w:name w:val="Сетка таблицы16"/>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86A6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286A61"/>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286A61"/>
    <w:pPr>
      <w:widowControl w:val="0"/>
      <w:spacing w:after="0" w:line="240" w:lineRule="auto"/>
    </w:pPr>
    <w:rPr>
      <w:lang w:val="en-US"/>
    </w:rPr>
  </w:style>
  <w:style w:type="numbering" w:customStyle="1" w:styleId="97">
    <w:name w:val="Нет списка9"/>
    <w:next w:val="a6"/>
    <w:uiPriority w:val="99"/>
    <w:semiHidden/>
    <w:rsid w:val="00286A61"/>
  </w:style>
  <w:style w:type="table" w:customStyle="1" w:styleId="171">
    <w:name w:val="Сетка таблицы17"/>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286A61"/>
  </w:style>
  <w:style w:type="character" w:customStyle="1" w:styleId="blk">
    <w:name w:val="blk"/>
    <w:basedOn w:val="a4"/>
    <w:rsid w:val="00286A61"/>
  </w:style>
  <w:style w:type="character" w:styleId="afffffff6">
    <w:name w:val="endnote reference"/>
    <w:uiPriority w:val="99"/>
    <w:semiHidden/>
    <w:unhideWhenUsed/>
    <w:rsid w:val="00286A61"/>
    <w:rPr>
      <w:vertAlign w:val="superscript"/>
    </w:rPr>
  </w:style>
  <w:style w:type="character" w:customStyle="1" w:styleId="affffa">
    <w:name w:val="Абзац списка Знак"/>
    <w:link w:val="affff9"/>
    <w:locked/>
    <w:rsid w:val="00286A61"/>
    <w:rPr>
      <w:rFonts w:ascii="Calibri" w:eastAsia="Calibri" w:hAnsi="Calibri" w:cs="Times New Roman"/>
    </w:rPr>
  </w:style>
  <w:style w:type="numbering" w:customStyle="1" w:styleId="117">
    <w:name w:val="Нет списка11"/>
    <w:next w:val="a6"/>
    <w:uiPriority w:val="99"/>
    <w:semiHidden/>
    <w:unhideWhenUsed/>
    <w:rsid w:val="00286A61"/>
  </w:style>
  <w:style w:type="character" w:customStyle="1" w:styleId="5Exact">
    <w:name w:val="Основной текст (5) Exact"/>
    <w:basedOn w:val="a4"/>
    <w:rsid w:val="00286A61"/>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286A61"/>
    <w:rPr>
      <w:rFonts w:ascii="Times New Roman" w:eastAsia="Times New Roman" w:hAnsi="Times New Roman" w:cs="Times New Roman"/>
      <w:sz w:val="24"/>
      <w:szCs w:val="24"/>
      <w:lang w:eastAsia="ru-RU"/>
    </w:rPr>
  </w:style>
  <w:style w:type="numbering" w:customStyle="1" w:styleId="123">
    <w:name w:val="Нет списка12"/>
    <w:next w:val="a6"/>
    <w:semiHidden/>
    <w:rsid w:val="00286A61"/>
  </w:style>
  <w:style w:type="table" w:customStyle="1" w:styleId="181">
    <w:name w:val="Сетка таблицы18"/>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286A61"/>
  </w:style>
  <w:style w:type="paragraph" w:customStyle="1" w:styleId="142">
    <w:name w:val="Знак14"/>
    <w:basedOn w:val="a3"/>
    <w:uiPriority w:val="99"/>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286A61"/>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286A61"/>
  </w:style>
  <w:style w:type="paragraph" w:customStyle="1" w:styleId="1ff6">
    <w:name w:val="Текст1"/>
    <w:basedOn w:val="a3"/>
    <w:rsid w:val="00286A61"/>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286A6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286A61"/>
  </w:style>
  <w:style w:type="table" w:customStyle="1" w:styleId="222">
    <w:name w:val="Сетка таблицы22"/>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286A61"/>
  </w:style>
  <w:style w:type="table" w:customStyle="1" w:styleId="232">
    <w:name w:val="Сетка таблицы23"/>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286A61"/>
  </w:style>
  <w:style w:type="paragraph" w:customStyle="1" w:styleId="3f4">
    <w:name w:val="Знак Знак3 Знак Знак"/>
    <w:basedOn w:val="a3"/>
    <w:uiPriority w:val="99"/>
    <w:rsid w:val="00286A61"/>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286A61"/>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286A61"/>
  </w:style>
  <w:style w:type="character" w:customStyle="1" w:styleId="WW8Num1z0">
    <w:name w:val="WW8Num1z0"/>
    <w:rsid w:val="00286A61"/>
    <w:rPr>
      <w:rFonts w:ascii="Symbol" w:hAnsi="Symbol" w:cs="OpenSymbol"/>
    </w:rPr>
  </w:style>
  <w:style w:type="character" w:customStyle="1" w:styleId="3f5">
    <w:name w:val="Основной шрифт абзаца3"/>
    <w:rsid w:val="00286A61"/>
  </w:style>
  <w:style w:type="paragraph" w:customStyle="1" w:styleId="215">
    <w:name w:val="Обычный (веб)21"/>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286A61"/>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86A61"/>
  </w:style>
  <w:style w:type="table" w:customStyle="1" w:styleId="260">
    <w:name w:val="Сетка таблицы26"/>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286A61"/>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286A61"/>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286A61"/>
  </w:style>
  <w:style w:type="paragraph" w:customStyle="1" w:styleId="88">
    <w:name w:val="Абзац списка8"/>
    <w:basedOn w:val="a3"/>
    <w:rsid w:val="00286A61"/>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286A6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286A61"/>
  </w:style>
  <w:style w:type="table" w:customStyle="1" w:styleId="312">
    <w:name w:val="Сетка таблицы31"/>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286A61"/>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286A61"/>
  </w:style>
  <w:style w:type="table" w:customStyle="1" w:styleId="321">
    <w:name w:val="Сетка таблицы32"/>
    <w:basedOn w:val="a5"/>
    <w:next w:val="a9"/>
    <w:uiPriority w:val="99"/>
    <w:rsid w:val="00286A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28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286A61"/>
  </w:style>
  <w:style w:type="character" w:customStyle="1" w:styleId="1ff8">
    <w:name w:val="Подзаголовок Знак1"/>
    <w:uiPriority w:val="11"/>
    <w:rsid w:val="00286A61"/>
    <w:rPr>
      <w:rFonts w:ascii="Cambria" w:eastAsia="Times New Roman" w:hAnsi="Cambria" w:cs="Times New Roman"/>
      <w:sz w:val="24"/>
      <w:szCs w:val="24"/>
      <w:lang w:eastAsia="en-US"/>
    </w:rPr>
  </w:style>
  <w:style w:type="paragraph" w:customStyle="1" w:styleId="98">
    <w:name w:val="Абзац списка9"/>
    <w:basedOn w:val="a3"/>
    <w:rsid w:val="00286A61"/>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28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286A61"/>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286A61"/>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286A6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286A61"/>
  </w:style>
  <w:style w:type="numbering" w:customStyle="1" w:styleId="252">
    <w:name w:val="Нет списка25"/>
    <w:next w:val="a6"/>
    <w:semiHidden/>
    <w:rsid w:val="00286A61"/>
  </w:style>
  <w:style w:type="table" w:customStyle="1" w:styleId="380">
    <w:name w:val="Сетка таблицы38"/>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286A61"/>
    <w:pPr>
      <w:ind w:left="720"/>
    </w:pPr>
    <w:rPr>
      <w:rFonts w:eastAsia="Times New Roman"/>
    </w:rPr>
  </w:style>
  <w:style w:type="paragraph" w:customStyle="1" w:styleId="afffffff8">
    <w:name w:val="Программы"/>
    <w:basedOn w:val="a3"/>
    <w:rsid w:val="00286A61"/>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28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286A61"/>
  </w:style>
  <w:style w:type="numbering" w:customStyle="1" w:styleId="271">
    <w:name w:val="Нет списка27"/>
    <w:next w:val="a6"/>
    <w:uiPriority w:val="99"/>
    <w:semiHidden/>
    <w:unhideWhenUsed/>
    <w:rsid w:val="00286A61"/>
  </w:style>
  <w:style w:type="numbering" w:customStyle="1" w:styleId="281">
    <w:name w:val="Нет списка28"/>
    <w:next w:val="a6"/>
    <w:uiPriority w:val="99"/>
    <w:semiHidden/>
    <w:unhideWhenUsed/>
    <w:rsid w:val="00286A61"/>
  </w:style>
  <w:style w:type="paragraph" w:customStyle="1" w:styleId="Style3">
    <w:name w:val="Style3"/>
    <w:basedOn w:val="a3"/>
    <w:uiPriority w:val="99"/>
    <w:rsid w:val="00286A61"/>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286A61"/>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286A6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286A61"/>
    <w:rPr>
      <w:rFonts w:ascii="Times New Roman" w:hAnsi="Times New Roman" w:cs="Times New Roman"/>
      <w:sz w:val="24"/>
      <w:szCs w:val="24"/>
    </w:rPr>
  </w:style>
  <w:style w:type="paragraph" w:customStyle="1" w:styleId="Style5">
    <w:name w:val="Style5"/>
    <w:basedOn w:val="a3"/>
    <w:uiPriority w:val="99"/>
    <w:rsid w:val="00286A6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286A6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286A6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286A61"/>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286A6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286A61"/>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286A6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286A61"/>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286A6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286A6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286A6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286A61"/>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286A61"/>
    <w:rPr>
      <w:rFonts w:ascii="Microsoft Sans Serif" w:hAnsi="Microsoft Sans Serif" w:cs="Microsoft Sans Serif"/>
      <w:i/>
      <w:iCs/>
      <w:sz w:val="20"/>
      <w:szCs w:val="20"/>
    </w:rPr>
  </w:style>
  <w:style w:type="character" w:customStyle="1" w:styleId="FontStyle22">
    <w:name w:val="Font Style22"/>
    <w:basedOn w:val="a4"/>
    <w:uiPriority w:val="99"/>
    <w:rsid w:val="00286A61"/>
    <w:rPr>
      <w:rFonts w:ascii="Times New Roman" w:hAnsi="Times New Roman" w:cs="Times New Roman"/>
      <w:sz w:val="26"/>
      <w:szCs w:val="26"/>
    </w:rPr>
  </w:style>
  <w:style w:type="character" w:customStyle="1" w:styleId="FontStyle23">
    <w:name w:val="Font Style23"/>
    <w:basedOn w:val="a4"/>
    <w:uiPriority w:val="99"/>
    <w:rsid w:val="00286A61"/>
    <w:rPr>
      <w:rFonts w:ascii="Arial Black" w:hAnsi="Arial Black" w:cs="Arial Black"/>
      <w:sz w:val="14"/>
      <w:szCs w:val="14"/>
    </w:rPr>
  </w:style>
  <w:style w:type="character" w:customStyle="1" w:styleId="FontStyle24">
    <w:name w:val="Font Style24"/>
    <w:basedOn w:val="a4"/>
    <w:uiPriority w:val="99"/>
    <w:rsid w:val="00286A61"/>
    <w:rPr>
      <w:rFonts w:ascii="Times New Roman" w:hAnsi="Times New Roman" w:cs="Times New Roman"/>
      <w:spacing w:val="10"/>
      <w:sz w:val="16"/>
      <w:szCs w:val="16"/>
    </w:rPr>
  </w:style>
  <w:style w:type="character" w:customStyle="1" w:styleId="FontStyle25">
    <w:name w:val="Font Style25"/>
    <w:basedOn w:val="a4"/>
    <w:uiPriority w:val="99"/>
    <w:rsid w:val="00286A61"/>
    <w:rPr>
      <w:rFonts w:ascii="Microsoft Sans Serif" w:hAnsi="Microsoft Sans Serif" w:cs="Microsoft Sans Serif"/>
      <w:i/>
      <w:iCs/>
      <w:sz w:val="22"/>
      <w:szCs w:val="22"/>
    </w:rPr>
  </w:style>
  <w:style w:type="character" w:customStyle="1" w:styleId="FontStyle26">
    <w:name w:val="Font Style26"/>
    <w:basedOn w:val="a4"/>
    <w:uiPriority w:val="99"/>
    <w:rsid w:val="00286A61"/>
    <w:rPr>
      <w:rFonts w:ascii="Times New Roman" w:hAnsi="Times New Roman" w:cs="Times New Roman"/>
      <w:b/>
      <w:bCs/>
      <w:sz w:val="24"/>
      <w:szCs w:val="24"/>
    </w:rPr>
  </w:style>
  <w:style w:type="character" w:customStyle="1" w:styleId="FontStyle27">
    <w:name w:val="Font Style27"/>
    <w:basedOn w:val="a4"/>
    <w:uiPriority w:val="99"/>
    <w:rsid w:val="00286A61"/>
    <w:rPr>
      <w:rFonts w:ascii="Times New Roman" w:hAnsi="Times New Roman" w:cs="Times New Roman"/>
      <w:b/>
      <w:bCs/>
      <w:sz w:val="14"/>
      <w:szCs w:val="14"/>
    </w:rPr>
  </w:style>
  <w:style w:type="character" w:customStyle="1" w:styleId="FontStyle28">
    <w:name w:val="Font Style28"/>
    <w:basedOn w:val="a4"/>
    <w:uiPriority w:val="99"/>
    <w:rsid w:val="00286A61"/>
    <w:rPr>
      <w:rFonts w:ascii="Times New Roman" w:hAnsi="Times New Roman" w:cs="Times New Roman"/>
      <w:sz w:val="22"/>
      <w:szCs w:val="22"/>
    </w:rPr>
  </w:style>
  <w:style w:type="character" w:customStyle="1" w:styleId="FontStyle15">
    <w:name w:val="Font Style15"/>
    <w:basedOn w:val="a4"/>
    <w:uiPriority w:val="99"/>
    <w:rsid w:val="00286A61"/>
    <w:rPr>
      <w:rFonts w:ascii="Times New Roman" w:hAnsi="Times New Roman" w:cs="Times New Roman"/>
      <w:sz w:val="26"/>
      <w:szCs w:val="26"/>
    </w:rPr>
  </w:style>
  <w:style w:type="table" w:customStyle="1" w:styleId="400">
    <w:name w:val="Сетка таблицы40"/>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286A61"/>
    <w:rPr>
      <w:color w:val="000000"/>
      <w:spacing w:val="0"/>
      <w:w w:val="100"/>
      <w:position w:val="0"/>
      <w:sz w:val="13"/>
      <w:szCs w:val="13"/>
      <w:shd w:val="clear" w:color="auto" w:fill="FFFFFF"/>
      <w:lang w:val="ru-RU"/>
    </w:rPr>
  </w:style>
  <w:style w:type="paragraph" w:customStyle="1" w:styleId="a0">
    <w:name w:val="Пункт_пост"/>
    <w:basedOn w:val="a3"/>
    <w:rsid w:val="00286A61"/>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286A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286A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286A61"/>
  </w:style>
  <w:style w:type="numbering" w:customStyle="1" w:styleId="291">
    <w:name w:val="Нет списка29"/>
    <w:next w:val="a6"/>
    <w:uiPriority w:val="99"/>
    <w:semiHidden/>
    <w:unhideWhenUsed/>
    <w:rsid w:val="00286A61"/>
  </w:style>
  <w:style w:type="table" w:customStyle="1" w:styleId="420">
    <w:name w:val="Сетка таблицы42"/>
    <w:basedOn w:val="a5"/>
    <w:next w:val="a9"/>
    <w:uiPriority w:val="59"/>
    <w:rsid w:val="0028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286A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286A61"/>
    <w:rPr>
      <w:sz w:val="24"/>
      <w:szCs w:val="24"/>
    </w:rPr>
  </w:style>
  <w:style w:type="character" w:customStyle="1" w:styleId="313">
    <w:name w:val="Основной текст с отступом 3 Знак1"/>
    <w:basedOn w:val="a4"/>
    <w:locked/>
    <w:rsid w:val="00286A61"/>
    <w:rPr>
      <w:sz w:val="28"/>
      <w:szCs w:val="24"/>
    </w:rPr>
  </w:style>
  <w:style w:type="numbering" w:customStyle="1" w:styleId="301">
    <w:name w:val="Нет списка30"/>
    <w:next w:val="a6"/>
    <w:uiPriority w:val="99"/>
    <w:semiHidden/>
    <w:unhideWhenUsed/>
    <w:rsid w:val="00286A61"/>
  </w:style>
  <w:style w:type="table" w:customStyle="1" w:styleId="430">
    <w:name w:val="Сетка таблицы43"/>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286A61"/>
  </w:style>
  <w:style w:type="numbering" w:customStyle="1" w:styleId="322">
    <w:name w:val="Нет списка32"/>
    <w:next w:val="a6"/>
    <w:uiPriority w:val="99"/>
    <w:semiHidden/>
    <w:unhideWhenUsed/>
    <w:rsid w:val="00286A61"/>
  </w:style>
  <w:style w:type="numbering" w:customStyle="1" w:styleId="331">
    <w:name w:val="Нет списка33"/>
    <w:next w:val="a6"/>
    <w:uiPriority w:val="99"/>
    <w:semiHidden/>
    <w:unhideWhenUsed/>
    <w:rsid w:val="00286A61"/>
  </w:style>
  <w:style w:type="table" w:customStyle="1" w:styleId="440">
    <w:name w:val="Сетка таблицы44"/>
    <w:basedOn w:val="a5"/>
    <w:next w:val="a9"/>
    <w:uiPriority w:val="59"/>
    <w:rsid w:val="0028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286A61"/>
  </w:style>
  <w:style w:type="numbering" w:customStyle="1" w:styleId="351">
    <w:name w:val="Нет списка35"/>
    <w:next w:val="a6"/>
    <w:semiHidden/>
    <w:rsid w:val="00286A61"/>
  </w:style>
  <w:style w:type="paragraph" w:customStyle="1" w:styleId="afffffff9">
    <w:name w:val="Знак Знак Знак"/>
    <w:basedOn w:val="a3"/>
    <w:rsid w:val="00286A61"/>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286A61"/>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286A6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286A6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86A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286A61"/>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286A61"/>
    <w:rPr>
      <w:color w:val="000000"/>
      <w:spacing w:val="0"/>
      <w:w w:val="100"/>
      <w:position w:val="0"/>
    </w:rPr>
  </w:style>
  <w:style w:type="table" w:customStyle="1" w:styleId="560">
    <w:name w:val="Сетка таблицы56"/>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286A61"/>
  </w:style>
  <w:style w:type="numbering" w:customStyle="1" w:styleId="371">
    <w:name w:val="Нет списка37"/>
    <w:next w:val="a6"/>
    <w:uiPriority w:val="99"/>
    <w:semiHidden/>
    <w:unhideWhenUsed/>
    <w:rsid w:val="00286A61"/>
  </w:style>
  <w:style w:type="character" w:customStyle="1" w:styleId="af5">
    <w:name w:val="Обычный (веб) Знак"/>
    <w:aliases w:val="Обычный (Web)1 Знак,Обычный (Web) Знак"/>
    <w:link w:val="af4"/>
    <w:uiPriority w:val="99"/>
    <w:locked/>
    <w:rsid w:val="00286A61"/>
    <w:rPr>
      <w:rFonts w:ascii="Times New Roman" w:eastAsia="Times New Roman" w:hAnsi="Times New Roman" w:cs="Times New Roman"/>
      <w:sz w:val="24"/>
      <w:szCs w:val="24"/>
      <w:lang w:eastAsia="ru-RU"/>
    </w:rPr>
  </w:style>
  <w:style w:type="numbering" w:customStyle="1" w:styleId="381">
    <w:name w:val="Нет списка38"/>
    <w:next w:val="a6"/>
    <w:semiHidden/>
    <w:rsid w:val="00286A61"/>
  </w:style>
  <w:style w:type="table" w:customStyle="1" w:styleId="570">
    <w:name w:val="Сетка таблицы57"/>
    <w:basedOn w:val="a5"/>
    <w:next w:val="a9"/>
    <w:rsid w:val="00286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286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286A61"/>
    <w:pPr>
      <w:ind w:left="720"/>
    </w:pPr>
    <w:rPr>
      <w:rFonts w:eastAsia="Times New Roman"/>
    </w:rPr>
  </w:style>
  <w:style w:type="paragraph" w:customStyle="1" w:styleId="243">
    <w:name w:val="Обычный (веб)24"/>
    <w:rsid w:val="00286A6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28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F84FBD959AEB87EAA2D3F81B9B7ECBD4E117564CAF9579CBF7ACCE1OCfDC" TargetMode="External"/><Relationship Id="rId3" Type="http://schemas.openxmlformats.org/officeDocument/2006/relationships/settings" Target="settings.xml"/><Relationship Id="rId7" Type="http://schemas.openxmlformats.org/officeDocument/2006/relationships/hyperlink" Target="consultantplus://offline/ref=88DF874E79FA968D80E95DD3C11293773E0F9AD0A4BEC980F028FA44327AD2A277A704A8F1CD24051CB779C148t7D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DF874E79FA968D80E95DD3C11293773E0F9AD0A4BEC980F028FA44327AD2A277A704A8F1CD24051CB779C148t7D2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18469</Words>
  <Characters>105277</Characters>
  <Application>Microsoft Office Word</Application>
  <DocSecurity>0</DocSecurity>
  <Lines>877</Lines>
  <Paragraphs>246</Paragraphs>
  <ScaleCrop>false</ScaleCrop>
  <Company/>
  <LinksUpToDate>false</LinksUpToDate>
  <CharactersWithSpaces>123500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2021-04-05T04:10:00Z</dcterms:created>
  <dcterms:modified xsi:type="dcterms:W3CDTF">2021-04-05T04:10:00Z</dcterms:modified>
</cp:coreProperties>
</file>