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3751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6679" cy="636649"/>
            <wp:effectExtent l="19050" t="0" r="7671" b="0"/>
            <wp:docPr id="47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" cy="6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28 .12.2021                              с. </w:t>
      </w:r>
      <w:proofErr w:type="spellStart"/>
      <w:r w:rsidRPr="0033751F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33751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    № 1162-п</w:t>
      </w:r>
    </w:p>
    <w:p w:rsidR="0033751F" w:rsidRPr="0033751F" w:rsidRDefault="0033751F" w:rsidP="0033751F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33751F" w:rsidRPr="0033751F" w:rsidRDefault="0033751F" w:rsidP="003375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33751F" w:rsidRPr="0033751F" w:rsidRDefault="0033751F" w:rsidP="003375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33751F" w:rsidRPr="0033751F" w:rsidRDefault="0033751F" w:rsidP="0033751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и казенных учреждений"</w:t>
      </w:r>
      <w:proofErr w:type="gram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,р</w:t>
      </w:r>
      <w:proofErr w:type="gram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уководствуясь статьями ст. 7, 43, 47 Устава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33751F" w:rsidRPr="0033751F" w:rsidRDefault="0033751F" w:rsidP="0033751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об оплате труда работников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должности", утвержденное постановлением администрации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33751F" w:rsidRPr="0033751F" w:rsidRDefault="0033751F" w:rsidP="0033751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пункта 3.5. Положения цифры «23026» заменить цифрами «25002».</w:t>
      </w:r>
    </w:p>
    <w:p w:rsidR="0033751F" w:rsidRPr="0033751F" w:rsidRDefault="0033751F" w:rsidP="003375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2. Приложение № 2 Положения  " Критерии </w:t>
      </w:r>
      <w:r w:rsidRPr="0033751F">
        <w:rPr>
          <w:rFonts w:ascii="Arial" w:eastAsia="Times New Roman" w:hAnsi="Arial" w:cs="Arial"/>
          <w:bCs/>
          <w:color w:val="000000"/>
          <w:sz w:val="26"/>
          <w:szCs w:val="26"/>
          <w:lang w:eastAsia="ar-SA"/>
        </w:rPr>
        <w:t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работ" изложить в новой редакции, согласно Приложению.</w:t>
      </w:r>
    </w:p>
    <w:p w:rsidR="0033751F" w:rsidRPr="0033751F" w:rsidRDefault="0033751F" w:rsidP="0033751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3. </w:t>
      </w:r>
      <w:proofErr w:type="gram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        А.С. Арсеньеву.</w:t>
      </w:r>
    </w:p>
    <w:p w:rsidR="0033751F" w:rsidRPr="0033751F" w:rsidRDefault="0033751F" w:rsidP="0033751F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4. Настоящее постановление вступает  в силу  со </w:t>
      </w:r>
      <w:proofErr w:type="gram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 в Официальном вестнике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января 2022 года.        </w:t>
      </w:r>
    </w:p>
    <w:p w:rsidR="0033751F" w:rsidRPr="0033751F" w:rsidRDefault="0033751F" w:rsidP="0033751F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33751F" w:rsidRPr="0033751F" w:rsidRDefault="0033751F" w:rsidP="0033751F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Глава  </w:t>
      </w:r>
      <w:proofErr w:type="spellStart"/>
      <w:r w:rsidRPr="0033751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                                                В.Р. Саар</w:t>
      </w:r>
      <w:r w:rsidRPr="0033751F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33751F" w:rsidRPr="0033751F" w:rsidRDefault="0033751F" w:rsidP="003375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3751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администрации </w:t>
      </w:r>
      <w:proofErr w:type="spell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« 28»  декабря   2021    №  1162 -</w:t>
      </w:r>
      <w:proofErr w:type="spellStart"/>
      <w:proofErr w:type="gram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</w:p>
    <w:p w:rsidR="0033751F" w:rsidRPr="0033751F" w:rsidRDefault="0033751F" w:rsidP="0033751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и структурных подразделений администрации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не </w:t>
      </w:r>
      <w:proofErr w:type="gram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являющихся</w:t>
      </w:r>
      <w:proofErr w:type="gramEnd"/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муниципальными служащими и не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33751F">
        <w:rPr>
          <w:rFonts w:ascii="Arial" w:eastAsia="Times New Roman" w:hAnsi="Arial" w:cs="Arial"/>
          <w:sz w:val="18"/>
          <w:szCs w:val="20"/>
          <w:lang w:eastAsia="ru-RU"/>
        </w:rPr>
        <w:t>занимающими</w:t>
      </w:r>
      <w:proofErr w:type="gramEnd"/>
      <w:r w:rsidRPr="0033751F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муниципальные должности</w:t>
      </w:r>
    </w:p>
    <w:p w:rsidR="0033751F" w:rsidRPr="0033751F" w:rsidRDefault="0033751F" w:rsidP="0033751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3751F">
        <w:rPr>
          <w:rFonts w:ascii="Arial" w:eastAsia="Times New Roman" w:hAnsi="Arial" w:cs="Arial"/>
          <w:sz w:val="18"/>
          <w:szCs w:val="20"/>
          <w:lang w:eastAsia="ru-RU"/>
        </w:rPr>
        <w:t>"23 сентября 2013 № 1186-п.</w:t>
      </w:r>
    </w:p>
    <w:p w:rsidR="0033751F" w:rsidRPr="0033751F" w:rsidRDefault="0033751F" w:rsidP="0033751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751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3751F" w:rsidRPr="0033751F" w:rsidRDefault="0033751F" w:rsidP="0033751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3751F">
        <w:rPr>
          <w:rFonts w:ascii="Arial" w:eastAsia="Times New Roman" w:hAnsi="Arial" w:cs="Arial"/>
          <w:sz w:val="20"/>
          <w:szCs w:val="20"/>
          <w:lang w:eastAsia="ru-RU"/>
        </w:rPr>
        <w:t>Критерии оценки результативности и качества труда для определения размеров выплат за важность</w:t>
      </w:r>
    </w:p>
    <w:p w:rsidR="0033751F" w:rsidRPr="0033751F" w:rsidRDefault="0033751F" w:rsidP="0033751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3751F">
        <w:rPr>
          <w:rFonts w:ascii="Arial" w:eastAsia="Times New Roman" w:hAnsi="Arial" w:cs="Arial"/>
          <w:sz w:val="20"/>
          <w:szCs w:val="20"/>
          <w:lang w:eastAsia="ru-RU"/>
        </w:rPr>
        <w:t>выполняемой работы, степень самостоятельности и ответственности при выполнении</w:t>
      </w:r>
    </w:p>
    <w:p w:rsidR="0033751F" w:rsidRPr="0033751F" w:rsidRDefault="0033751F" w:rsidP="0033751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3751F">
        <w:rPr>
          <w:rFonts w:ascii="Arial" w:eastAsia="Times New Roman" w:hAnsi="Arial" w:cs="Arial"/>
          <w:sz w:val="20"/>
          <w:szCs w:val="20"/>
          <w:lang w:eastAsia="ru-RU"/>
        </w:rPr>
        <w:t>поставленных задач, выплат за качество выполняемых работ</w:t>
      </w:r>
    </w:p>
    <w:p w:rsidR="0033751F" w:rsidRPr="0033751F" w:rsidRDefault="0033751F" w:rsidP="0033751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1641"/>
        <w:gridCol w:w="3045"/>
        <w:gridCol w:w="4885"/>
      </w:tblGrid>
      <w:tr w:rsidR="0033751F" w:rsidRPr="0033751F" w:rsidTr="00477E82">
        <w:trPr>
          <w:trHeight w:val="20"/>
          <w:tblHeader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255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Предельный размер к должностному </w:t>
            </w:r>
            <w:proofErr w:type="spellStart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окладу%</w:t>
            </w:r>
            <w:proofErr w:type="spellEnd"/>
          </w:p>
        </w:tc>
      </w:tr>
      <w:tr w:rsidR="0033751F" w:rsidRPr="0033751F" w:rsidTr="00477E82">
        <w:trPr>
          <w:trHeight w:val="20"/>
          <w:tblHeader/>
        </w:trPr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33751F" w:rsidRPr="0033751F" w:rsidTr="00477E8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замечаний по ведению табелей учета рабочего времени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оформления путевых листов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Машинистка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нарушений требований техники безопасности и охраны труда, зафиксированных документально органами контроля и надзора 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эффективное планирование работы  для обеспечения выполнения поставленных задач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эффективная организация службы ОД ЕДДС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red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 своевременности устранения недостатков в работе сре</w:t>
            </w:r>
            <w:proofErr w:type="gramStart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св</w:t>
            </w:r>
            <w:proofErr w:type="gramEnd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язи, охранной пожарной сигнализации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red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реагирования при осуществлении должностных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сбор, обмен и обработка информации, подготовка служебных документов и работа с документами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хозяйственного отдела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надлежащего  хранения и использования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</w:t>
            </w: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зафиксированных замечаний к деятельности отдела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хозяйством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надлежащего  хранения и использования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отдела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Уборщик, рабочий по комплексному обслуживанию и ремонту зданий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Сторож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выпуска автотранспорта на линию в техническом исправном состоянии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контроля за трудовой и производственной дисциплиной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left="-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проведения технического обслуживания транспорта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left="-57"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бесперебойная и безаварийная работа автотранспортных средств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поломок автотранспорта в дороге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ремонтных работ автотранспортного средства</w:t>
            </w:r>
          </w:p>
          <w:p w:rsidR="0033751F" w:rsidRPr="0033751F" w:rsidRDefault="0033751F" w:rsidP="00477E82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left="-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left="-57"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Машинистка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с входящей корреспонденцией (своевременность)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подготовка и реализация рациональных предложений, обеспечивающих безопасные и здоровые условия труда на рабочих местах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эффективная организация работы по вопросам местного значения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профилактической работы по технике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Заведующий отделом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качество управления отделом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жалоб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и качество назначения субсидий в базе «АСП»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и качество исполнения контроля и отчетности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осведомленность об оперативной обстановке на территории района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 уведомление главы района об угрозе или возникновении ЧС, </w:t>
            </w:r>
            <w:proofErr w:type="gramStart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proofErr w:type="gramEnd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предоставление донесений об угрозе возникновения ЧС, возможных вариантах решений и действий по ликвидации ЧС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непрерывного функционирования системы управления средств автоматизации, местной системы оповещения </w:t>
            </w:r>
            <w:proofErr w:type="spellStart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уведомление старшего ОД ЕДДС</w:t>
            </w:r>
            <w:proofErr w:type="gramStart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 в его отсутствие главы района об угрозе или возникновении ЧС, о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  <w:p w:rsidR="0033751F" w:rsidRPr="0033751F" w:rsidRDefault="0033751F" w:rsidP="00477E82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хозяйственного отдела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 складируемых товарно-материальных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хозяйством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 складируемых товарно-материальных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Уборщик, рабочий по комплексному обслуживанию и ремонту зданий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Сторож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общественного порядка и пропускного режима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33751F" w:rsidRPr="0033751F" w:rsidTr="00477E82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F" w:rsidRPr="0033751F" w:rsidRDefault="0033751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5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</w:tbl>
    <w:p w:rsidR="0033751F" w:rsidRPr="0033751F" w:rsidRDefault="0033751F" w:rsidP="0033751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751F"/>
    <w:rsid w:val="00005FED"/>
    <w:rsid w:val="0033751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2022-04-12T08:11:00Z</dcterms:created>
  <dcterms:modified xsi:type="dcterms:W3CDTF">2022-04-12T08:11:00Z</dcterms:modified>
</cp:coreProperties>
</file>