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26" w:rsidRPr="00E63D26" w:rsidRDefault="00E63D26" w:rsidP="00E63D26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7850" cy="723900"/>
            <wp:effectExtent l="19050" t="0" r="0" b="0"/>
            <wp:docPr id="54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D26" w:rsidRPr="00E63D26" w:rsidRDefault="00E63D26" w:rsidP="00E63D26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4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63D26" w:rsidRPr="00E63D26" w:rsidRDefault="00E63D26" w:rsidP="00E63D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63D26" w:rsidRPr="00E63D26" w:rsidRDefault="00E63D26" w:rsidP="00E63D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 xml:space="preserve">30.12.2021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E63D26">
        <w:rPr>
          <w:rFonts w:ascii="Arial" w:eastAsia="Times New Roman" w:hAnsi="Arial" w:cs="Arial"/>
          <w:sz w:val="26"/>
          <w:szCs w:val="26"/>
          <w:lang w:eastAsia="ru-RU"/>
        </w:rPr>
        <w:t xml:space="preserve">    с. Богучаны                              №  1179-п</w:t>
      </w:r>
    </w:p>
    <w:p w:rsidR="00E63D26" w:rsidRPr="00E63D26" w:rsidRDefault="00E63D26" w:rsidP="00E63D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63D26" w:rsidRPr="00E63D26" w:rsidRDefault="00E63D26" w:rsidP="00E63D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</w:t>
      </w:r>
    </w:p>
    <w:p w:rsidR="00E63D26" w:rsidRPr="00E63D26" w:rsidRDefault="00E63D26" w:rsidP="00E63D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47, 48  Устава Богучанского района  ПОСТАНОВЛЯЮ:</w:t>
      </w:r>
    </w:p>
    <w:p w:rsidR="00E63D26" w:rsidRPr="00E63D26" w:rsidRDefault="00E63D26" w:rsidP="00E63D2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1. 1. Внести изменения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 (далее – Постановления) следующего содержания: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 согласно приложению № 1 к настоящему постановлению;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- приложение №1 паспорта муниципальной программы Богучанского района «Охрана окружающей среды» читать в новой редакции согласно приложению №2 к настоящему постановлению;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- приложение №2 муниципальной программы Богучанского района «Охрана окружающей среды» читать в новой редакции согласно приложению №3 к настоящему постановлению;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- приложение №3 муниципальной программы Богучанского района «Охрана окружающей среды» читать в новой редакции согласно приложению №4 к настоящему постановлению;</w:t>
      </w:r>
    </w:p>
    <w:p w:rsidR="00E63D26" w:rsidRPr="00E63D26" w:rsidRDefault="00E63D26" w:rsidP="00E63D26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-  приложение №  5 к муниципальной программе Богучанского района «Охрана окружающей среды»  читать в новой редакции согласно приложению № 5 к настоящему постановлению;</w:t>
      </w:r>
    </w:p>
    <w:p w:rsidR="00E63D26" w:rsidRPr="00E63D26" w:rsidRDefault="00E63D26" w:rsidP="00E63D26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- приложение № 1 к подпрограмме "Обращение с отходами на территории Богучанского района" читать в новой редакции согласно приложению № 6 к настоящему постановлению;</w:t>
      </w:r>
    </w:p>
    <w:p w:rsidR="00E63D26" w:rsidRPr="00E63D26" w:rsidRDefault="00E63D26" w:rsidP="00E63D26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- приложение № 2 к подпрограмме "Обращение с отходами на территории Богучанского района" читать в новой редакции согласно приложению № 7 к настоящему постановлению;</w:t>
      </w:r>
    </w:p>
    <w:p w:rsidR="00E63D26" w:rsidRPr="00E63D26" w:rsidRDefault="00E63D26" w:rsidP="00E63D26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-  приложение №  6 к муниципальной программе Богучанского района «Охрана окружающей среды»  читать в новой редакции согласно приложению № 8 к настоящему постановлению;</w:t>
      </w:r>
    </w:p>
    <w:p w:rsidR="00E63D26" w:rsidRPr="00E63D26" w:rsidRDefault="00E63D26" w:rsidP="00E63D26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приложение №1 к подпрограмме "Обращение с животными без владельцев" читать в новой редакции согласно приложению № 9 к настоящему постановлению;</w:t>
      </w:r>
    </w:p>
    <w:p w:rsidR="00E63D26" w:rsidRPr="00E63D26" w:rsidRDefault="00E63D26" w:rsidP="00E63D26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>- приложение №2 к подпрограмме "Обращение с животными без владельцев" читать в новой редакции согласно приложению № 10 к настоящему постановлению.</w:t>
      </w:r>
    </w:p>
    <w:p w:rsidR="00E63D26" w:rsidRPr="00E63D26" w:rsidRDefault="00E63D26" w:rsidP="00E63D2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E63D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E63D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E63D26">
        <w:rPr>
          <w:rFonts w:ascii="Arial" w:eastAsia="Times New Roman" w:hAnsi="Arial" w:cs="Arial"/>
          <w:sz w:val="26"/>
          <w:szCs w:val="26"/>
          <w:lang w:eastAsia="ru-RU"/>
        </w:rPr>
        <w:t>Заместителя Главы Богучанского района по вопросам развития лесопромышленного комплекса, экологии и природопользования</w:t>
      </w:r>
      <w:r w:rsidRPr="00E63D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С.И.Нохрина.</w:t>
      </w:r>
    </w:p>
    <w:p w:rsidR="00E63D26" w:rsidRPr="00E63D26" w:rsidRDefault="00E63D26" w:rsidP="00E63D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E63D26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E63D26" w:rsidRPr="00E63D26" w:rsidRDefault="00E63D26" w:rsidP="00E63D2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63D26" w:rsidRPr="00E63D26" w:rsidRDefault="00E63D26" w:rsidP="00E63D2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63D26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Богучанского района                                        В.М. Любим </w:t>
      </w:r>
    </w:p>
    <w:p w:rsidR="00E63D26" w:rsidRPr="00E63D26" w:rsidRDefault="00E63D26" w:rsidP="00E63D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от  30. 12. 2021 № 1179-п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 «Охрана окружающей среды» 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946"/>
      </w:tblGrid>
      <w:tr w:rsidR="00E63D26" w:rsidRPr="00E63D26" w:rsidTr="00477E82">
        <w:tc>
          <w:tcPr>
            <w:tcW w:w="2694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«Охрана окружающей среды» (далее – программа)</w:t>
            </w:r>
          </w:p>
        </w:tc>
      </w:tr>
      <w:tr w:rsidR="00E63D26" w:rsidRPr="00E63D26" w:rsidTr="00477E82">
        <w:tc>
          <w:tcPr>
            <w:tcW w:w="2694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946" w:type="dxa"/>
          </w:tcPr>
          <w:p w:rsidR="00E63D26" w:rsidRPr="00E63D26" w:rsidRDefault="00E63D26" w:rsidP="00477E82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 179 Бюджетного кодекса Российской Федерации;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E63D26" w:rsidRPr="00E63D26" w:rsidTr="00477E82">
        <w:trPr>
          <w:trHeight w:val="948"/>
        </w:trPr>
        <w:tc>
          <w:tcPr>
            <w:tcW w:w="2694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E63D26" w:rsidRPr="00E63D26" w:rsidTr="00477E82">
        <w:tc>
          <w:tcPr>
            <w:tcW w:w="2694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6946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муниципальной собственностью Богучанского района;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«Муниципальная служба «Заказчика»</w:t>
            </w:r>
          </w:p>
        </w:tc>
      </w:tr>
      <w:tr w:rsidR="00E63D26" w:rsidRPr="00E63D26" w:rsidTr="00477E82">
        <w:tc>
          <w:tcPr>
            <w:tcW w:w="2694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946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Подпрограммы: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1.«Обращение с отходами на территории Богучанского района»;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«Обращение с животными без владельцев»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3D26" w:rsidRPr="00E63D26" w:rsidTr="00477E82">
        <w:tc>
          <w:tcPr>
            <w:tcW w:w="2694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охраны окружающей среды и  экологической безопасности населения Богучанского района. </w:t>
            </w:r>
          </w:p>
        </w:tc>
      </w:tr>
      <w:tr w:rsidR="00E63D26" w:rsidRPr="00E63D26" w:rsidTr="00477E82">
        <w:tc>
          <w:tcPr>
            <w:tcW w:w="2694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E63D26" w:rsidRPr="00E63D26" w:rsidRDefault="00E63D26" w:rsidP="00E63D26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E63D26" w:rsidRPr="00E63D26" w:rsidRDefault="00E63D26" w:rsidP="00E63D26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E63D26" w:rsidRPr="00E63D26" w:rsidTr="00477E82">
        <w:tc>
          <w:tcPr>
            <w:tcW w:w="2694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Этапы и сроки реализации муниципальной </w:t>
            </w: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6946" w:type="dxa"/>
            <w:vAlign w:val="center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Сроки реализации программы: 2021-2030 годы</w:t>
            </w:r>
          </w:p>
        </w:tc>
      </w:tr>
      <w:tr w:rsidR="00E63D26" w:rsidRPr="00E63D26" w:rsidTr="00477E82">
        <w:tc>
          <w:tcPr>
            <w:tcW w:w="2694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Перечень целевых показателей на долгосрочный период </w:t>
            </w:r>
          </w:p>
        </w:tc>
        <w:tc>
          <w:tcPr>
            <w:tcW w:w="6946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E63D26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63D26" w:rsidRPr="00E63D26" w:rsidTr="00477E82">
        <w:tc>
          <w:tcPr>
            <w:tcW w:w="2694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Информация о 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ресурсном </w:t>
            </w:r>
            <w:proofErr w:type="gramStart"/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6946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объем финансирования программы составляет:     16 045 410,00 рублей, из них: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2021 году  – 9 990 140,00 рублей, 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2022 году  – 4 483 270,00 рублей,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2023 году  – 786 000,00 рублей,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2024 году –  786 000,00 рублей в том числе: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 – 10 129 100,00 рублей, из них: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2021 году –  7 771 100,00 рублей;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2022 году –  786 000,00 рублей;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2023 году –  786 000,00 рублей;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2024 году –  786 000,00 рублей.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 – 5 916 310,00 рублей, из них:</w:t>
            </w:r>
          </w:p>
          <w:p w:rsidR="00E63D26" w:rsidRPr="00E63D26" w:rsidRDefault="00E63D26" w:rsidP="00477E82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2021 году –   2 219 040,00 рублей;</w:t>
            </w:r>
          </w:p>
          <w:p w:rsidR="00E63D26" w:rsidRPr="00E63D26" w:rsidRDefault="00E63D26" w:rsidP="00477E82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2022 году –   3 697 270,00 рублей;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2023 году –   0,00 рублей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2024 году –   0,00 рублей.</w:t>
            </w:r>
          </w:p>
        </w:tc>
      </w:tr>
      <w:tr w:rsidR="00E63D26" w:rsidRPr="00E63D26" w:rsidTr="00477E82">
        <w:tc>
          <w:tcPr>
            <w:tcW w:w="2694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6946" w:type="dxa"/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приложение № 3 к паспорту программы</w:t>
            </w:r>
          </w:p>
        </w:tc>
      </w:tr>
    </w:tbl>
    <w:p w:rsidR="00E63D26" w:rsidRPr="00E63D26" w:rsidRDefault="00E63D26" w:rsidP="00E63D26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left="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2.Характеристика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E63D26" w:rsidRPr="00E63D26" w:rsidRDefault="00E63D26" w:rsidP="00E63D2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E63D26" w:rsidRPr="00E63D26" w:rsidRDefault="00E63D26" w:rsidP="00E63D2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E63D26" w:rsidRPr="00E63D26" w:rsidRDefault="00E63D26" w:rsidP="00E63D2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E63D26" w:rsidRPr="00E63D26" w:rsidRDefault="00E63D26" w:rsidP="00E63D2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E63D26" w:rsidRPr="00E63D26" w:rsidRDefault="00E63D26" w:rsidP="00E63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E63D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E63D26" w:rsidRPr="00E63D26" w:rsidRDefault="00E63D26" w:rsidP="00E63D26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Богучанского района. По результатам выполнения раб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мониторингу численности безнадзорных собак на территории Богучанского района в 2021 году численность безнадзорных собак составляет 660 (+/-12) особи. Для стабилизации численности животных без владельцев (прекращения роста их численности) необходимо организация ежегодного их отлова, стерилизации и чипированию.</w:t>
      </w:r>
    </w:p>
    <w:p w:rsidR="00E63D26" w:rsidRPr="00E63D26" w:rsidRDefault="00E63D26" w:rsidP="00E63D26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По данным государственного ветеринарного учреждения КГКУ "Богучанский отдел ветеринарии" значительная часть животных без владельцев в Богучанском районе заражена инфекционными заболеваниями, общими для человека и животных. От укусов безнадзорных собак в Богучанском районе страдают около 30 жителей в год, так же бездомные собаки давят кур, гусей и т.д. </w:t>
      </w:r>
    </w:p>
    <w:p w:rsidR="00E63D26" w:rsidRPr="00E63D26" w:rsidRDefault="00E63D26" w:rsidP="00E63D26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2021 году в Богучанском районе было отловлено 102 головы безнадзорных животных (собак), израсходовано 1 008,90 тыс. руб.,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животных. В 2022-2024 гг. проведение указанных мероприятий будет продолжено.</w:t>
      </w:r>
    </w:p>
    <w:p w:rsidR="00E63D26" w:rsidRPr="00E63D26" w:rsidRDefault="00E63D26" w:rsidP="00E63D26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E63D26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E63D26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E63D26" w:rsidRPr="00E63D26" w:rsidRDefault="00E63D26" w:rsidP="00E63D26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E63D26" w:rsidRPr="00E63D26" w:rsidRDefault="00E63D26" w:rsidP="00E63D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Богучанского района  </w:t>
      </w:r>
    </w:p>
    <w:p w:rsidR="00E63D26" w:rsidRPr="00E63D26" w:rsidRDefault="00E63D26" w:rsidP="00E63D26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E63D2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Одним из  приоритетов </w:t>
      </w:r>
      <w:r w:rsidRPr="00E63D26">
        <w:rPr>
          <w:rFonts w:ascii="Arial" w:eastAsia="Times New Roman" w:hAnsi="Arial" w:cs="Arial"/>
          <w:sz w:val="20"/>
          <w:szCs w:val="20"/>
        </w:rPr>
        <w:t>является  внедрение новой системы по обращению с отходами на территории Богучанского района.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E63D26">
        <w:rPr>
          <w:rFonts w:ascii="Arial" w:eastAsia="Times New Roman" w:hAnsi="Arial" w:cs="Arial"/>
          <w:sz w:val="20"/>
          <w:szCs w:val="20"/>
        </w:rPr>
        <w:lastRenderedPageBreak/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E63D2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E63D26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E63D26">
        <w:rPr>
          <w:rFonts w:ascii="Arial" w:eastAsia="Times New Roman" w:hAnsi="Arial" w:cs="Arial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E63D2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E63D26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является </w:t>
      </w:r>
      <w:r w:rsidRPr="00E63D26">
        <w:rPr>
          <w:rFonts w:ascii="Arial" w:eastAsia="Times New Roman" w:hAnsi="Arial" w:cs="Arial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E63D26" w:rsidRPr="00E63D26" w:rsidRDefault="00E63D26" w:rsidP="00E63D2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определена цель программы: обеспечить охрану окружающей среды и  экологической безопасности населения Богучанского района.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Богучанского района».</w:t>
      </w:r>
    </w:p>
    <w:p w:rsidR="00E63D26" w:rsidRPr="00E63D26" w:rsidRDefault="00E63D26" w:rsidP="00E63D2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 мест (площадок) накопления твердых коммунальных отходов.</w:t>
      </w:r>
    </w:p>
    <w:p w:rsidR="00E63D26" w:rsidRPr="00E63D26" w:rsidRDefault="00E63D26" w:rsidP="00E63D2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E63D26" w:rsidRPr="00E63D26" w:rsidRDefault="00E63D26" w:rsidP="00E63D2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ликвидации несанкционированной свалки в районе 9-й км автодороги Богучаны-Абан.</w:t>
      </w:r>
    </w:p>
    <w:p w:rsidR="00E63D26" w:rsidRPr="00E63D26" w:rsidRDefault="00E63D26" w:rsidP="00E63D2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63D26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«Обращение с животными без владельцев».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Отлов, учет, содержание и иное обращение с  животными без владельцев.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E63D26" w:rsidRPr="00E63D26" w:rsidRDefault="00E63D26" w:rsidP="00E63D2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E63D26" w:rsidRPr="00E63D26" w:rsidRDefault="00E63D26" w:rsidP="00E63D26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 и ожидаемых результатов</w:t>
      </w:r>
    </w:p>
    <w:p w:rsidR="00E63D26" w:rsidRPr="00E63D26" w:rsidRDefault="00E63D26" w:rsidP="00E63D26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«Обращение с отходами на территории Богучанского района» (приложение № 5 к настоящей программе). Срок реализации вышеуказанных подпрограмм: 2021-2024 годы.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Богучанского района»  </w:t>
      </w:r>
      <w:r w:rsidRPr="00E63D26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 (приложение № 6 к настоящей программе). Срок реализации подпрограммы: 2021-2024 годы.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животными без владельцев»  </w:t>
      </w:r>
      <w:r w:rsidRPr="00E63D26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E63D26" w:rsidRPr="00E63D26" w:rsidRDefault="00E63D26" w:rsidP="00E63D26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охране окружающей среды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E63D26" w:rsidRPr="00E63D26" w:rsidRDefault="00E63D26" w:rsidP="00E63D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E63D26" w:rsidRPr="00E63D26" w:rsidRDefault="00E63D26" w:rsidP="00E63D26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E63D26" w:rsidRPr="00E63D26" w:rsidRDefault="00E63D26" w:rsidP="00E63D2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E63D26" w:rsidRPr="00E63D26" w:rsidRDefault="00E63D26" w:rsidP="00E63D2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E63D26" w:rsidRPr="00E63D26" w:rsidRDefault="00E63D26" w:rsidP="00E63D2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E63D26" w:rsidRPr="00E63D26" w:rsidRDefault="00E63D26" w:rsidP="00E63D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E63D26" w:rsidRPr="00E63D26" w:rsidRDefault="00E63D26" w:rsidP="00E63D2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E63D26" w:rsidRPr="00E63D26" w:rsidRDefault="00E63D26" w:rsidP="00E63D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63D26" w:rsidRPr="00E63D26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№2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Богучанского района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 30. 12. 2021 № 1179-п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Богучанского района «Охрана окружающей среды»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 (показатели развития отрасли, вида экономической деятельности)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2116"/>
        <w:gridCol w:w="920"/>
        <w:gridCol w:w="951"/>
        <w:gridCol w:w="1272"/>
        <w:gridCol w:w="1043"/>
        <w:gridCol w:w="1043"/>
        <w:gridCol w:w="888"/>
        <w:gridCol w:w="888"/>
      </w:tblGrid>
      <w:tr w:rsidR="00E63D26" w:rsidRPr="00E63D26" w:rsidTr="00477E8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</w:tr>
      <w:tr w:rsidR="00E63D26" w:rsidRPr="00E63D26" w:rsidTr="00477E82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 Богучанского района «Охрана окружающей среды»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Цели: 1.Обеспечение охраны окружающей среды и  экологической безопасности населения Богучанского района</w:t>
            </w:r>
          </w:p>
        </w:tc>
      </w:tr>
      <w:tr w:rsidR="00E63D26" w:rsidRPr="00E63D26" w:rsidTr="00477E82">
        <w:trPr>
          <w:trHeight w:val="20"/>
        </w:trPr>
        <w:tc>
          <w:tcPr>
            <w:tcW w:w="2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Целевой индикатор: Увеличение охвата населения планово-регулярной системой сбора и вывоза твердых коммунальных отходов до 100%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32175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35318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45792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45792</w:t>
            </w:r>
          </w:p>
        </w:tc>
      </w:tr>
      <w:tr w:rsidR="00E63D26" w:rsidRPr="00E63D26" w:rsidTr="00477E82">
        <w:trPr>
          <w:trHeight w:val="20"/>
        </w:trPr>
        <w:tc>
          <w:tcPr>
            <w:tcW w:w="2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Снижение негативного воздействия отходов на окружающую среду и здоровье населения района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«Обращение с отходами на территории Богучанского района» </w:t>
            </w:r>
          </w:p>
        </w:tc>
      </w:tr>
      <w:tr w:rsidR="00E63D26" w:rsidRPr="00E63D26" w:rsidTr="00477E82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63D26" w:rsidRPr="00E63D26" w:rsidTr="00477E82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количества ликвидированных  несанкционированных свалок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63D26" w:rsidRPr="00E63D26" w:rsidTr="00477E82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обеспечивающих санитарное содержание места временного размещения твердых бытовых отходов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63D26" w:rsidRPr="00E63D26" w:rsidTr="00477E82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количества собранных, транспртированных и утилизированных ртутьсодержащих ламп, а </w:t>
            </w: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также образующихся в быту опасных отходов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2. 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«Обращение с животными без владельцев»</w:t>
            </w:r>
          </w:p>
        </w:tc>
      </w:tr>
      <w:tr w:rsidR="00E63D26" w:rsidRPr="00E63D26" w:rsidTr="00477E82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</w:tr>
    </w:tbl>
    <w:p w:rsidR="00E63D26" w:rsidRPr="00E63D26" w:rsidRDefault="00E63D26" w:rsidP="00E63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63D26" w:rsidRPr="00E63D26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№3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Богучанского района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30. 12. 2021 № 1179-п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«Охрана окружающей среды»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21"/>
        <w:gridCol w:w="1133"/>
        <w:gridCol w:w="1243"/>
        <w:gridCol w:w="1167"/>
        <w:gridCol w:w="996"/>
        <w:gridCol w:w="996"/>
        <w:gridCol w:w="877"/>
        <w:gridCol w:w="877"/>
        <w:gridCol w:w="1061"/>
      </w:tblGrid>
      <w:tr w:rsidR="00E63D26" w:rsidRPr="00E63D26" w:rsidTr="00477E82">
        <w:trPr>
          <w:trHeight w:val="161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19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E63D26" w:rsidRPr="00E63D26" w:rsidTr="00477E82">
        <w:trPr>
          <w:trHeight w:val="161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2021-2024гг.             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9 990 140,00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4 483 270,00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16 045 410,00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6 988 500,00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7 038 500,00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3 001 640,00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4 233 270,00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8 806 910,00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8 857 540,00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3 697 270,00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12 554 810,00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6 988 500,00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7 038 500,00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1 869 040,00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3 447 270,00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5 316 310,00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3 490 600,00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3 490 600,00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63D26" w:rsidRPr="00E63D26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№4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Богучанского района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  30. 12. 2021 № 1179-п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«Охрана окружающей среды»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19"/>
        <w:gridCol w:w="1807"/>
        <w:gridCol w:w="1043"/>
        <w:gridCol w:w="1043"/>
        <w:gridCol w:w="902"/>
        <w:gridCol w:w="902"/>
        <w:gridCol w:w="899"/>
      </w:tblGrid>
      <w:tr w:rsidR="00E63D26" w:rsidRPr="00E63D26" w:rsidTr="00477E82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E63D26" w:rsidRPr="00E63D26" w:rsidTr="00477E82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2021-2024гг.             </w:t>
            </w:r>
          </w:p>
        </w:tc>
      </w:tr>
      <w:tr w:rsidR="00E63D26" w:rsidRPr="00E63D26" w:rsidTr="00477E82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9 990 140,00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4 483 270,00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16 045 410,00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7 771 100,00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10 129 100,00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2 219 040,00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3 697 270,00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5 916 310,00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отходами на территории Богучанского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8 857 540,00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3 697 270,00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12 554 810,00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6 638 500,00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6 638 500,00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2 219 040,00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3 697 270,00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5 916 310,00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3 490 600,00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3 490 600,00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63D26" w:rsidRPr="00E63D26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Приложение №5</w:t>
      </w:r>
    </w:p>
    <w:p w:rsidR="00E63D26" w:rsidRPr="00E63D26" w:rsidRDefault="00E63D26" w:rsidP="00E63D2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E63D26" w:rsidRPr="00E63D26" w:rsidRDefault="00E63D26" w:rsidP="00E63D2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</w:t>
      </w:r>
    </w:p>
    <w:p w:rsidR="00E63D26" w:rsidRPr="00E63D26" w:rsidRDefault="00E63D26" w:rsidP="00E63D2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от  30. 12. 2021 № 1179-п</w:t>
      </w:r>
    </w:p>
    <w:p w:rsidR="00E63D26" w:rsidRPr="00E63D26" w:rsidRDefault="00E63D26" w:rsidP="00E63D2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>Приложение №  5</w:t>
      </w:r>
    </w:p>
    <w:p w:rsidR="00E63D26" w:rsidRPr="00E63D26" w:rsidRDefault="00E63D26" w:rsidP="00E63D2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63D26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«Охрана окружающей среды» 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E63D26" w:rsidRPr="00E63D26" w:rsidRDefault="00E63D26" w:rsidP="00E63D2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отходами на территории Богучанского района», реализуемой в рамках муниципальной программы  «Охрана окружающей среды»</w:t>
      </w:r>
    </w:p>
    <w:p w:rsidR="00E63D26" w:rsidRPr="00E63D26" w:rsidRDefault="00E63D26" w:rsidP="00E63D2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0"/>
          <w:numId w:val="10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«Обращение с отходами на территории Богучанского района» (далее - подпрограмма)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«Охрана окружающей среды» 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 (отдел лесного хозяйства, жилищной политики, транспорта и связи)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района;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населения.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E63D26" w:rsidRPr="00E63D26" w:rsidRDefault="00E63D26" w:rsidP="00E63D2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E63D26" w:rsidRPr="00E63D26" w:rsidRDefault="00E63D26" w:rsidP="00E63D2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Ликвидация несанкционированных свалок;</w:t>
            </w:r>
          </w:p>
          <w:p w:rsidR="00E63D26" w:rsidRPr="00E63D26" w:rsidRDefault="00E63D26" w:rsidP="00E63D2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Строительство объекта размещения ТБО;</w:t>
            </w:r>
          </w:p>
          <w:p w:rsidR="00E63D26" w:rsidRPr="00E63D26" w:rsidRDefault="00E63D26" w:rsidP="00E63D2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</w:t>
            </w:r>
            <w:r w:rsidRPr="00E63D26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</w:t>
            </w: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2024 годы 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12 554 810,00 рублей, из них: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  8 857 540,00 рублей, 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3 697 270,00   рублей,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0,00 рублей,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0,00 рублей в том числе: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 5 916 310,00 рублей, из них: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2 219 040,00 рублей;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3 697 270,00 рублей;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0,00 рублей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0,00 рублей.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6 638 500,00 рублей;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6 638 500,00 рублей;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0,00 рублей;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0,00 рублей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0,00 рублей.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связи);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E63D26" w:rsidRPr="00E63D26" w:rsidRDefault="00E63D26" w:rsidP="00477E82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E63D26" w:rsidRPr="00E63D26" w:rsidRDefault="00E63D26" w:rsidP="00E63D2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1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Постановка общерайонной проблемы и обоснование необходимости разработки подпрограммы</w:t>
      </w:r>
    </w:p>
    <w:p w:rsidR="00E63D26" w:rsidRPr="00E63D26" w:rsidRDefault="00E63D26" w:rsidP="00E63D2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Одним из стратегических приоритетов социально-экономического развития Богучанского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 относятся следующие: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Программно - целевой метод позволит решить проблему негативного воздействия ТБО на окружающую среду и здоровье населения проживающего на территории Богучанского района. 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сбору, транспортировке и размещению ТБО послужило выбором подпрограммных мероприятий.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поставленной цели предполагается решение следующих задач: </w:t>
      </w:r>
    </w:p>
    <w:p w:rsidR="00E63D26" w:rsidRPr="00E63D26" w:rsidRDefault="00E63D26" w:rsidP="00E63D26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Обустройство мест (площадок) накопления ТКО и создание места (площадки) накопления ТКО;</w:t>
      </w:r>
    </w:p>
    <w:p w:rsidR="00E63D26" w:rsidRPr="00E63D26" w:rsidRDefault="00E63D26" w:rsidP="00E63D26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Ликвидация несанкционированных свалок;</w:t>
      </w:r>
    </w:p>
    <w:p w:rsidR="00E63D26" w:rsidRPr="00E63D26" w:rsidRDefault="00E63D26" w:rsidP="00E63D26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Строительство объекта размещения ТБО;</w:t>
      </w:r>
    </w:p>
    <w:p w:rsidR="00E63D26" w:rsidRPr="00E63D26" w:rsidRDefault="00E63D26" w:rsidP="00E63D26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 рамках первой задачи запланировано строительство мест (площадок) твердых коммунальных отходов в Богучанском районе с привлечением сре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>аевого бюджета и  софинансированием за счет средств местного бюджета.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2021 года предусмотрены средства районного бюджета на выполнение работ по ликвидации несанкционированной свалки в районе 9-й км автодороги Богучаны-Абан.</w:t>
      </w:r>
      <w:proofErr w:type="gramEnd"/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В рамках третьей задачи запланировано строительство полигона ТБО в с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>огучаны Богучанского района с привлечением средств краевого бюджета и  софинансированием за счет средств местного бюджета. В 2021 году произведена корректировка проектной документации на строительство объекта "Полигон ТБО в с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>огучаны, Богучанского района, Красноярского края" в соответствии с требованиями действующего законодательства.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Для исполнения четвертой задачи организованы 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 утилизация в предприятиях имеющих лицензию на  переработку отходов </w:t>
      </w:r>
      <w:r w:rsidRPr="00E63D26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E63D26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класса опасности.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2021 - 2024 годы.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непосредственный 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подпрограммы;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Главными распорядителями бюджетных средств и исполнителями мероприятий  являются: Администрация Богучанского района, Управление муниципальной собственностью Богучанского района, МКУ «Муниципальная служба «Заказчика».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 координатор подпрограммы: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участвует в реализации мероприятий, связанных с привлечением инвестиций в сферу обращения с ТБО.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Главные распорядители бюджетных средств и исполнители мероприятий: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района: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выполнение работ по  ликвидации несанкционированной свалки в районе 9-й км автодороги Богучаны-Абан и заключению муниципального контракта по итогам проведенного аукциона;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МКУ «Муниципальная служба «Заказчика»: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Богучанского района;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организует корректировку проектной документации на строительство объекта "Полигон ТБО в с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>огучаны, Богучанского района, Красноярского края" в соответствии с требованиями действующего законодательства;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Богучанского района; 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Управление муниципальной собственностью Богучанского района: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приобретение контейнерного оборудования и уличных видео камер для обустройства мест (площадок) накопления ТКО.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Федеральный закон от 30.03.1999 № 52-ФЗ «О 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санитарно-эпидемиологическом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благополучия населения»;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24.06.1998  № 89-ФЗ «Об отходах производства и потребления»;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Федерального закона от 10.01.2002 № 7-ФЗ "Об охране окружающей среды";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Управление реализацией подпрограммы осуществляет администрация Богучанского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реализации осуществляется путём: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координации действий всех субъектов подпрограммы;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предоставления в установленном порядке отчетов о ходе реализации подпрограммы в соответствии с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Текущий контроль за целевым и эффективным расходованием средств  бюджета осуществляют администрация Богучанского района (отдел лесного хозяйства, жилищной политики, транспорта и связи), Управление муниципальной собственностью Богучанского района, МКУ «Муниципальная служба «Заказчика».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снижении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повышении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обеспечении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Дополнительных материальных и трудовых затрат на реализацию подпрограммы не потребуется.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63D26" w:rsidRPr="00E63D26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№6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Богучанского района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 30. 12. 2021 № 1179-п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отходами на 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территории Богучанского района»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93"/>
        <w:gridCol w:w="1030"/>
        <w:gridCol w:w="1269"/>
        <w:gridCol w:w="1269"/>
        <w:gridCol w:w="1202"/>
        <w:gridCol w:w="1202"/>
        <w:gridCol w:w="1206"/>
      </w:tblGrid>
      <w:tr w:rsidR="00E63D26" w:rsidRPr="00E63D26" w:rsidTr="00477E82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</w:tr>
      <w:tr w:rsidR="00E63D26" w:rsidRPr="00E63D26" w:rsidTr="00477E82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Обустройство мест (площадок) накопления ТКО и (или) приобретение контейнерного оборудования</w:t>
            </w:r>
          </w:p>
        </w:tc>
      </w:tr>
      <w:tr w:rsidR="00E63D26" w:rsidRPr="00E63D26" w:rsidTr="00477E82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2: Ликвидация несанкционированных свалок </w:t>
            </w:r>
          </w:p>
        </w:tc>
      </w:tr>
      <w:tr w:rsidR="00E63D26" w:rsidRPr="00E63D26" w:rsidTr="00477E82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количества ликвидированных  несанкционированных свалок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3: Строительство объектов накопления ТБО</w:t>
            </w:r>
          </w:p>
        </w:tc>
      </w:tr>
      <w:tr w:rsidR="00E63D26" w:rsidRPr="00E63D26" w:rsidTr="00477E82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обеспечивающих санитарное содержание места временного размещения твердых бытовых отходов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E63D26" w:rsidRPr="00E63D26" w:rsidTr="00477E82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количества собранных, транспртированных и утилизированных ртутьсодержащих ламп, а также образующихся в быту опасных отходов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63D26" w:rsidRPr="00E63D26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№7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Богучанского района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 30. 12. 2021 № 1179-п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"Обращение с отходами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Богучанского района" 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8"/>
        <w:gridCol w:w="1020"/>
        <w:gridCol w:w="484"/>
        <w:gridCol w:w="465"/>
        <w:gridCol w:w="803"/>
        <w:gridCol w:w="1071"/>
        <w:gridCol w:w="826"/>
        <w:gridCol w:w="712"/>
        <w:gridCol w:w="712"/>
        <w:gridCol w:w="563"/>
        <w:gridCol w:w="1627"/>
      </w:tblGrid>
      <w:tr w:rsidR="00E63D26" w:rsidRPr="00E63D26" w:rsidTr="00477E82">
        <w:trPr>
          <w:trHeight w:val="161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63D26" w:rsidRPr="00E63D26" w:rsidTr="00477E82">
        <w:trPr>
          <w:trHeight w:val="161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63D26" w:rsidRPr="00E63D26" w:rsidTr="00477E82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 предшествующий </w:t>
            </w:r>
            <w:proofErr w:type="gramStart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отчетному</w:t>
            </w:r>
            <w:proofErr w:type="gramEnd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63D26" w:rsidRPr="00E63D26" w:rsidTr="00477E82">
        <w:trPr>
          <w:trHeight w:val="2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 "Обращение с отходами на территории Богучанского района"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E63D26" w:rsidRPr="00E63D26" w:rsidTr="00477E82">
        <w:trPr>
          <w:trHeight w:val="20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02100S4940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398 площадок накопления ТКО в 2022 году *</w:t>
            </w:r>
          </w:p>
        </w:tc>
      </w:tr>
      <w:tr w:rsidR="00E63D26" w:rsidRPr="00E63D26" w:rsidTr="00477E82">
        <w:trPr>
          <w:trHeight w:val="2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Приобретение контейнерного оборудования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6 718 729,17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6 768 729,17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2021 году приобретение 543 ед. еонтейнерного оборудования</w:t>
            </w:r>
            <w:proofErr w:type="gramStart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риобретение 100 Контейнерного оборудования в 2022 году.</w:t>
            </w:r>
          </w:p>
        </w:tc>
      </w:tr>
      <w:tr w:rsidR="00E63D26" w:rsidRPr="00E63D26" w:rsidTr="00477E82">
        <w:trPr>
          <w:trHeight w:val="2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1.3.Приобретение экобоксов для сбора, вывоза и утилизации отходов I-III класса опасности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169 770,83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169 770,83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28 ед. экобоксов для сбора, вывоза и утилизации отходов I-III класса опасности(14 ед. для ртутьсодержащих ламп, 14 </w:t>
            </w:r>
            <w:proofErr w:type="gramStart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</w:t>
            </w:r>
            <w:proofErr w:type="gramEnd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батареек)</w:t>
            </w:r>
          </w:p>
        </w:tc>
      </w:tr>
      <w:tr w:rsidR="00E63D26" w:rsidRPr="00E63D26" w:rsidTr="00477E82">
        <w:trPr>
          <w:trHeight w:val="2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1.4. Приобретение уличных </w:t>
            </w: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видеокамер и сопутствующих аксессуаров (инвектор, SD карта, аккумулятор для низких температур, шкаф аккумуляторный, блок питания, кабель витая пара для уличной прокладки) для обустройства мест (площадок) накопления твердых коммунальных отходов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муниципальной </w:t>
            </w: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собственностью Богучанского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 3 ед. уличных видеокамер и сопутствующих </w:t>
            </w: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аксессуаров (инвектор, SD карта, аккумулятор для низких температур, шкаф аккумуляторный, блок питания, кабель витая пара для уличной прокладки)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Задача 2. Ликвидация несанкционированных свалок </w:t>
            </w:r>
          </w:p>
        </w:tc>
      </w:tr>
      <w:tr w:rsidR="00E63D26" w:rsidRPr="00E63D26" w:rsidTr="00477E82">
        <w:trPr>
          <w:trHeight w:val="2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1 869 040,00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3 385 500,00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5 254 540,00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ликвидации несанкционированной свалки на объекте  площадью </w:t>
            </w: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6,25га</w:t>
            </w: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Строительство объекта размещения ТБО</w:t>
            </w:r>
          </w:p>
        </w:tc>
      </w:tr>
      <w:tr w:rsidR="00E63D26" w:rsidRPr="00E63D26" w:rsidTr="00477E82">
        <w:trPr>
          <w:trHeight w:val="2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 Строительство полигона ТБО с. Богучаны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02100S4940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Корректировка проектной документации на строительство объекта "Полигон ТБО </w:t>
            </w:r>
            <w:proofErr w:type="gramStart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Богунаны, Богучанского </w:t>
            </w:r>
            <w:proofErr w:type="gramStart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End"/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Красноярского края"**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E63D26" w:rsidRPr="00E63D26" w:rsidTr="00477E82">
        <w:trPr>
          <w:trHeight w:val="2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Сбор отработанных ртутьсодержащих ламп, их транспортирование и обезвреживание, утилизация продуктов обезвреживания, также прием у населения образующихся в быту опасных отходов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61 770,00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61 770,00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Сбор и утилизация 1000 ед. ртутьсодержащих ламп, 39 кг опасных отходов ежегодно</w:t>
            </w:r>
          </w:p>
        </w:tc>
      </w:tr>
      <w:tr w:rsidR="00E63D26" w:rsidRPr="00E63D26" w:rsidTr="00477E82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8 857 540,00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3 697 270,00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12 554 810,00  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63D26" w:rsidRPr="00E63D26" w:rsidTr="00477E82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63D26" w:rsidRPr="00E63D26" w:rsidTr="00477E82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6 638 500,0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6 638 500,00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63D26" w:rsidRPr="00E63D26" w:rsidTr="00477E82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2 219 040,0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3 697 270,0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5 916 310,0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63D26" w:rsidRPr="00E63D26" w:rsidTr="00477E82">
        <w:trPr>
          <w:trHeight w:val="20"/>
        </w:trPr>
        <w:tc>
          <w:tcPr>
            <w:tcW w:w="31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63D26" w:rsidRPr="00E63D26" w:rsidTr="00477E82">
        <w:trPr>
          <w:trHeight w:val="20"/>
        </w:trPr>
        <w:tc>
          <w:tcPr>
            <w:tcW w:w="31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E63D26">
        <w:rPr>
          <w:rFonts w:ascii="Arial" w:hAnsi="Arial" w:cs="Arial"/>
          <w:sz w:val="18"/>
          <w:szCs w:val="20"/>
        </w:rPr>
        <w:t>Приложение №8</w:t>
      </w:r>
    </w:p>
    <w:p w:rsidR="00E63D26" w:rsidRPr="00E63D26" w:rsidRDefault="00E63D26" w:rsidP="00E63D26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E63D26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E63D26" w:rsidRPr="00E63D26" w:rsidRDefault="00E63D26" w:rsidP="00E63D26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E63D26">
        <w:rPr>
          <w:rFonts w:ascii="Arial" w:hAnsi="Arial" w:cs="Arial"/>
          <w:sz w:val="18"/>
          <w:szCs w:val="20"/>
        </w:rPr>
        <w:t>Богучанского района</w:t>
      </w:r>
    </w:p>
    <w:p w:rsidR="00E63D26" w:rsidRPr="00E63D26" w:rsidRDefault="00E63D26" w:rsidP="00E63D26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E63D26">
        <w:rPr>
          <w:rFonts w:ascii="Arial" w:hAnsi="Arial" w:cs="Arial"/>
          <w:sz w:val="18"/>
          <w:szCs w:val="20"/>
        </w:rPr>
        <w:t>от  30. 12. 2021 № 1179-п</w:t>
      </w:r>
    </w:p>
    <w:p w:rsidR="00E63D26" w:rsidRPr="00E63D26" w:rsidRDefault="00E63D26" w:rsidP="00E63D26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</w:p>
    <w:p w:rsidR="00E63D26" w:rsidRPr="00E63D26" w:rsidRDefault="00E63D26" w:rsidP="00E63D26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E63D26">
        <w:rPr>
          <w:rFonts w:ascii="Arial" w:hAnsi="Arial" w:cs="Arial"/>
          <w:sz w:val="18"/>
          <w:szCs w:val="20"/>
        </w:rPr>
        <w:t>Приложение №  6</w:t>
      </w:r>
    </w:p>
    <w:p w:rsidR="00E63D26" w:rsidRPr="00E63D26" w:rsidRDefault="00E63D26" w:rsidP="00E63D26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E63D26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«Охрана окружающей среды» 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ab/>
      </w:r>
      <w:r w:rsidRPr="00E63D26">
        <w:rPr>
          <w:rFonts w:ascii="Arial" w:hAnsi="Arial" w:cs="Arial"/>
          <w:sz w:val="20"/>
          <w:szCs w:val="20"/>
        </w:rPr>
        <w:tab/>
      </w:r>
      <w:r w:rsidRPr="00E63D26">
        <w:rPr>
          <w:rFonts w:ascii="Arial" w:hAnsi="Arial" w:cs="Arial"/>
          <w:sz w:val="20"/>
          <w:szCs w:val="20"/>
        </w:rPr>
        <w:tab/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владельцев», реализуемой в рамках муниципальной программы  «Охрана окружающей среды»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Паспорт подпрограммы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«Обращение с животными без владельцев» (далее - подпрограмма)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Администрация Богучанского района  (отдел лесного хозяйства, жилищной политики, транспорта и связи)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Администрация Богучанского района.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</w:pPr>
            <w:r w:rsidRPr="00E63D26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Задача: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 xml:space="preserve">1. Сокращение количества животных без владельцев на территории Богучанского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                                                           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202</w:t>
            </w:r>
            <w:r w:rsidRPr="00E63D26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E63D26">
              <w:rPr>
                <w:rFonts w:ascii="Arial" w:hAnsi="Arial" w:cs="Arial"/>
                <w:sz w:val="14"/>
                <w:szCs w:val="14"/>
              </w:rPr>
              <w:t xml:space="preserve"> – 2024 годы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Общий объем финансирования подпрограммы составляет: 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3 490 600,00 рублей, из них: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 xml:space="preserve">в 2021 году –   1 132 600,00 рублей, 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в 2022 году –   786 000,00 рублей,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 xml:space="preserve">в 2023 году –   786 000,00 рублей, 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в 2024 году -    786 000,00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краевой бюджет – 3 490 600,00 рублей, из них: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в 2021 году –  1 132 600,00 рублей;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в 2022 году –  786 000,00 рублей;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в 2023 году –  786 000,00 рублей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в 2024 году –  786 000,00.</w:t>
            </w:r>
          </w:p>
        </w:tc>
      </w:tr>
      <w:tr w:rsidR="00E63D26" w:rsidRPr="00E63D26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E63D26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E63D26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E63D26" w:rsidRPr="00E63D26" w:rsidRDefault="00E63D26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D26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связи).</w:t>
            </w:r>
          </w:p>
        </w:tc>
      </w:tr>
    </w:tbl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3D26" w:rsidRPr="00E63D26" w:rsidRDefault="00E63D26" w:rsidP="00E63D2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. Постановка общерайонной проблемы и  обоснование необходимости разработки подпрограммы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E63D26" w:rsidRPr="00E63D26" w:rsidRDefault="00E63D26" w:rsidP="00E63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E63D26">
        <w:rPr>
          <w:rFonts w:ascii="Arial" w:hAnsi="Arial" w:cs="Arial"/>
          <w:bCs/>
          <w:color w:val="000000"/>
          <w:sz w:val="20"/>
          <w:szCs w:val="20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E63D26">
        <w:rPr>
          <w:rFonts w:ascii="Arial" w:hAnsi="Arial" w:cs="Arial"/>
          <w:sz w:val="20"/>
          <w:szCs w:val="20"/>
        </w:rPr>
        <w:t>».</w:t>
      </w:r>
    </w:p>
    <w:p w:rsidR="00E63D26" w:rsidRPr="00E63D26" w:rsidRDefault="00E63D26" w:rsidP="00E63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На сегодняшний день одной из важных проблем в Богучанском районе является отсутствие приюта для животных без владельцев для содержания, лечения и стерилизации.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Богучанского района. По результатам выполнения работ по мониторингу численности безнадзорных собак на территории Богучанского района в 2021 году численность безнадзорных собак составляет 660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E63D26" w:rsidRPr="00E63D26" w:rsidRDefault="00E63D26" w:rsidP="00E63D26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По данным государственного ветеринарного учреждения КГКУ "Богучанский отдел ветеринарии" значительная часть животных без владельцев в Богучанском районе заражена инфекционными заболеваниями, общими для человека и животных. От укусов безнадзорных собак в Богучанском районе страдают около 30 жителей Богучанского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E63D26" w:rsidRPr="00E63D26" w:rsidRDefault="00E63D26" w:rsidP="00E63D26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Богучанском районе было отловлено в 2021 году  102 головы животных без владельцев (собак), израсходовано 1 008,90 тыс. руб.,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животных. В 2022-2024 гг. запланировано проведение указанных мероприятий.</w:t>
      </w:r>
    </w:p>
    <w:p w:rsidR="00E63D26" w:rsidRPr="00E63D26" w:rsidRDefault="00E63D26" w:rsidP="00E63D26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lastRenderedPageBreak/>
        <w:t>Воспитание у населения нравственного и гуманного отношения к животным в соответствии с </w:t>
      </w:r>
      <w:hyperlink r:id="rId7" w:history="1">
        <w:r w:rsidRPr="00E63D26">
          <w:rPr>
            <w:rFonts w:ascii="Arial" w:hAnsi="Arial" w:cs="Arial"/>
            <w:sz w:val="20"/>
            <w:szCs w:val="20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E63D26">
        <w:rPr>
          <w:rFonts w:ascii="Arial" w:hAnsi="Arial" w:cs="Arial"/>
          <w:sz w:val="20"/>
          <w:szCs w:val="20"/>
        </w:rPr>
        <w:t> является одним из основных принципов, на которых должно основываться обращение с животными.</w:t>
      </w:r>
    </w:p>
    <w:p w:rsidR="00E63D26" w:rsidRPr="00E63D26" w:rsidRDefault="00E63D26" w:rsidP="00E63D26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Мероприятия подпрограммы направлены на решение проблем связанных с животными без владельцев.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E63D26" w:rsidRPr="00E63D26" w:rsidRDefault="00E63D26" w:rsidP="00E63D26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Основная цель, задачи, этапы и сроки выполнения подпрограммы, показатели результативности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</w:p>
    <w:p w:rsidR="00E63D26" w:rsidRPr="00E63D26" w:rsidRDefault="00E63D26" w:rsidP="00E63D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</w:t>
      </w:r>
      <w:r w:rsidRPr="00E63D26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: </w:t>
      </w:r>
      <w:r w:rsidRPr="00E63D26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</w:p>
    <w:p w:rsidR="00E63D26" w:rsidRPr="00E63D26" w:rsidRDefault="00E63D26" w:rsidP="00E63D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указанной цели подпрограммы осуществляется путем решения следующей основной задачи: </w:t>
      </w:r>
    </w:p>
    <w:p w:rsidR="00E63D26" w:rsidRPr="00E63D26" w:rsidRDefault="00E63D26" w:rsidP="00E63D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- сокращение количества животных без владельцев на территории Богучанского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E63D26" w:rsidRPr="00E63D26" w:rsidRDefault="00E63D26" w:rsidP="00E63D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 xml:space="preserve"> В рамках данной задачи планируется реализация мероприятия с привлечением сре</w:t>
      </w:r>
      <w:proofErr w:type="gramStart"/>
      <w:r w:rsidRPr="00E63D26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E63D26">
        <w:rPr>
          <w:rFonts w:ascii="Arial" w:eastAsia="Times New Roman" w:hAnsi="Arial" w:cs="Arial"/>
          <w:sz w:val="20"/>
          <w:szCs w:val="20"/>
          <w:lang w:eastAsia="ru-RU"/>
        </w:rPr>
        <w:t>аевого бюджета:</w:t>
      </w:r>
    </w:p>
    <w:p w:rsidR="00E63D26" w:rsidRPr="00E63D26" w:rsidRDefault="00E63D26" w:rsidP="00E63D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pacing w:val="2"/>
          <w:sz w:val="20"/>
          <w:szCs w:val="20"/>
          <w:lang w:eastAsia="ru-RU"/>
        </w:rPr>
        <w:t>-  Мероприятия по отлову, учету, содержанию и иному обращению с  животными без владельцев</w:t>
      </w:r>
    </w:p>
    <w:p w:rsidR="00E63D26" w:rsidRPr="00E63D26" w:rsidRDefault="00E63D26" w:rsidP="00E63D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</w:t>
      </w:r>
      <w:r w:rsidRPr="00E63D26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2021 - 2024 годы.</w:t>
      </w:r>
    </w:p>
    <w:p w:rsidR="00E63D26" w:rsidRPr="00E63D26" w:rsidRDefault="00E63D26" w:rsidP="00E63D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Исполнителям мероприятий и главным распорядителям бюджетных средств  являются: администрация Богучанского района.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Подпрограмма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Муниципальный заказчик – координатор подпрограммы администрация Богучанского района (отдел лесного хозяйства, жилищной политики, транспорта и связи):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 -организует реализацию мероприятий, связанных с совершенствованием нормативной правовой и методической базы в сфере обращения с животными без владельцев, с повышением экологической культуры и степени вовлеченности населения в вопросы связанные с животными без владельцев;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- обобщает и анализирует ход реализации мероприятий подпрограммы, использования бюджетных средств на основе отчетов исполнителей подпрограммы;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- вносит изменения и дополнения в подпрограмму;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осуществляет координацию деятельности исполнителей подпрограммы по контролируемым ими направлениям.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Исполнителем мероприятий и главным распорядителем бюджетных средств является администрация Богучанского района.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 Администрация Богучанского района как исполнитель мероприятий и главный распорядитель бюджетных средств: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</w:rPr>
      </w:pPr>
      <w:r w:rsidRPr="00E63D26">
        <w:rPr>
          <w:rFonts w:ascii="Arial" w:hAnsi="Arial" w:cs="Arial"/>
          <w:sz w:val="20"/>
          <w:szCs w:val="20"/>
        </w:rPr>
        <w:t>- участвует в организации финансирования мероприятий подпрограммы в соответствии с бюджетным кодексом;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- разрабатывает предложения по внесению изменений в подпрограмму, в том числе в части содержания мероприятий, объёмов и источников финансирования подпрограммы;</w:t>
      </w:r>
    </w:p>
    <w:p w:rsidR="00E63D26" w:rsidRPr="00E63D26" w:rsidRDefault="00E63D26" w:rsidP="00E63D26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-осуществляет расходование бюджетных сре</w:t>
      </w:r>
      <w:proofErr w:type="gramStart"/>
      <w:r w:rsidRPr="00E63D26">
        <w:rPr>
          <w:rFonts w:ascii="Arial" w:hAnsi="Arial" w:cs="Arial"/>
          <w:sz w:val="20"/>
          <w:szCs w:val="20"/>
        </w:rPr>
        <w:t>дств в п</w:t>
      </w:r>
      <w:proofErr w:type="gramEnd"/>
      <w:r w:rsidRPr="00E63D26">
        <w:rPr>
          <w:rFonts w:ascii="Arial" w:hAnsi="Arial" w:cs="Arial"/>
          <w:sz w:val="20"/>
          <w:szCs w:val="20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lastRenderedPageBreak/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консолидация средств </w:t>
      </w:r>
      <w:proofErr w:type="gramStart"/>
      <w:r w:rsidRPr="00E63D26">
        <w:rPr>
          <w:rFonts w:ascii="Arial" w:hAnsi="Arial" w:cs="Arial"/>
          <w:sz w:val="20"/>
          <w:szCs w:val="20"/>
        </w:rPr>
        <w:t>для реализации приоритетных направлений по  обращению с животными без владельцев на территории</w:t>
      </w:r>
      <w:proofErr w:type="gramEnd"/>
      <w:r w:rsidRPr="00E63D26">
        <w:rPr>
          <w:rFonts w:ascii="Arial" w:hAnsi="Arial" w:cs="Arial"/>
          <w:sz w:val="20"/>
          <w:szCs w:val="20"/>
        </w:rPr>
        <w:t xml:space="preserve"> Богучанского района;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E63D26">
        <w:rPr>
          <w:rFonts w:ascii="Arial" w:hAnsi="Arial" w:cs="Arial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результативности; </w:t>
      </w:r>
      <w:r w:rsidRPr="00E63D26">
        <w:rPr>
          <w:rFonts w:ascii="Arial" w:hAnsi="Arial" w:cs="Arial"/>
          <w:sz w:val="20"/>
          <w:szCs w:val="20"/>
        </w:rPr>
        <w:tab/>
      </w:r>
      <w:r w:rsidRPr="00E63D26">
        <w:rPr>
          <w:rFonts w:ascii="Arial" w:hAnsi="Arial" w:cs="Arial"/>
          <w:sz w:val="20"/>
          <w:szCs w:val="20"/>
        </w:rPr>
        <w:tab/>
      </w:r>
      <w:r w:rsidRPr="00E63D26">
        <w:rPr>
          <w:rFonts w:ascii="Arial" w:hAnsi="Arial" w:cs="Arial"/>
          <w:sz w:val="20"/>
          <w:szCs w:val="20"/>
        </w:rPr>
        <w:tab/>
      </w:r>
      <w:r w:rsidRPr="00E63D26">
        <w:rPr>
          <w:rFonts w:ascii="Arial" w:hAnsi="Arial" w:cs="Arial"/>
          <w:sz w:val="20"/>
          <w:szCs w:val="20"/>
        </w:rPr>
        <w:tab/>
      </w:r>
      <w:proofErr w:type="gramEnd"/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E63D26">
        <w:rPr>
          <w:rFonts w:ascii="Arial" w:hAnsi="Arial" w:cs="Arial"/>
          <w:sz w:val="20"/>
          <w:szCs w:val="20"/>
        </w:rPr>
        <w:tab/>
      </w:r>
      <w:r w:rsidRPr="00E63D26">
        <w:rPr>
          <w:rFonts w:ascii="Arial" w:hAnsi="Arial" w:cs="Arial"/>
          <w:sz w:val="20"/>
          <w:szCs w:val="20"/>
        </w:rPr>
        <w:tab/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E63D26" w:rsidRPr="00E63D26" w:rsidRDefault="00E63D26" w:rsidP="00E63D2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E63D26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E63D26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-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владельцев»; </w:t>
      </w:r>
    </w:p>
    <w:p w:rsidR="00E63D26" w:rsidRPr="00E63D26" w:rsidRDefault="00E63D26" w:rsidP="00E63D2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- </w:t>
      </w:r>
      <w:hyperlink r:id="rId8" w:tgtFrame="_blank" w:history="1">
        <w:r w:rsidRPr="00E63D26">
          <w:rPr>
            <w:rFonts w:ascii="Arial" w:hAnsi="Arial" w:cs="Arial"/>
            <w:spacing w:val="2"/>
            <w:sz w:val="20"/>
            <w:szCs w:val="20"/>
          </w:rPr>
  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E63D26">
        <w:rPr>
          <w:rFonts w:ascii="Arial" w:hAnsi="Arial" w:cs="Arial"/>
          <w:spacing w:val="2"/>
          <w:sz w:val="20"/>
          <w:szCs w:val="20"/>
          <w:shd w:val="clear" w:color="auto" w:fill="FFFFFF"/>
        </w:rPr>
        <w:t>, </w:t>
      </w:r>
      <w:hyperlink r:id="rId9" w:tgtFrame="_blank" w:history="1">
        <w:r w:rsidRPr="00E63D26">
          <w:rPr>
            <w:rFonts w:ascii="Arial" w:hAnsi="Arial" w:cs="Arial"/>
            <w:spacing w:val="2"/>
            <w:sz w:val="20"/>
            <w:szCs w:val="20"/>
          </w:rPr>
          <w:t>Постановлением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</w:t>
        </w:r>
      </w:hyperlink>
    </w:p>
    <w:p w:rsidR="00E63D26" w:rsidRPr="00E63D26" w:rsidRDefault="00E63D26" w:rsidP="00E63D2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-  </w:t>
      </w:r>
      <w:r w:rsidRPr="00E63D26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Постановление правительства  Красноярского края от 24.12.2019 года №751-п «</w:t>
      </w:r>
      <w:r w:rsidRPr="00E63D26"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  <w:t>Об утверждении Порядка осуществления деятельности по обращению с животными без владельцев на территории Красноярского края»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E63D26">
        <w:rPr>
          <w:rFonts w:ascii="Arial" w:hAnsi="Arial" w:cs="Arial"/>
          <w:sz w:val="20"/>
          <w:szCs w:val="20"/>
        </w:rPr>
        <w:t>контроль за</w:t>
      </w:r>
      <w:proofErr w:type="gramEnd"/>
      <w:r w:rsidRPr="00E63D26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Управление реализацией подпрограммы осуществляет администрация Богучанского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E63D26">
        <w:rPr>
          <w:rFonts w:ascii="Arial" w:hAnsi="Arial" w:cs="Arial"/>
          <w:sz w:val="20"/>
          <w:szCs w:val="20"/>
        </w:rPr>
        <w:t>контроль за</w:t>
      </w:r>
      <w:proofErr w:type="gramEnd"/>
      <w:r w:rsidRPr="00E63D26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E63D26">
        <w:rPr>
          <w:rFonts w:ascii="Arial" w:hAnsi="Arial" w:cs="Arial"/>
          <w:sz w:val="20"/>
          <w:szCs w:val="20"/>
          <w:lang w:eastAsia="ru-RU"/>
        </w:rPr>
        <w:t>в соответствии с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Исполнитель подпрограммы несет ответственность за своевременную и качественную реализацию мероприятий подпрограммы.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Текущий контроль за целевым и эффективным расходованием средств  бюджета осуществляют администрация Богучанского района (отдел лесного хозяйства, жилищной политики, транспорта и связи).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E63D26" w:rsidRPr="00E63D26" w:rsidRDefault="00E63D26" w:rsidP="00E63D2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социально-экономический эффект в результате реализации мероприятий подпрограммы, представлен в приложении № 1 к настоящей подпрограмме.</w:t>
      </w:r>
    </w:p>
    <w:p w:rsidR="00E63D26" w:rsidRPr="00E63D26" w:rsidRDefault="00E63D26" w:rsidP="00E63D2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</w:t>
      </w:r>
      <w:r w:rsidRPr="00E63D26">
        <w:rPr>
          <w:rFonts w:ascii="Arial" w:hAnsi="Arial" w:cs="Arial"/>
          <w:sz w:val="20"/>
          <w:szCs w:val="20"/>
        </w:rPr>
        <w:lastRenderedPageBreak/>
        <w:t>жизнедеятельности населения Богучанского района, повышение качества и уровня жизни людей, развитие экономики и социальной сферы на территории муниципального образования.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shd w:val="clear" w:color="auto" w:fill="FF0000"/>
        </w:rPr>
      </w:pPr>
      <w:r w:rsidRPr="00E63D26">
        <w:rPr>
          <w:rFonts w:ascii="Arial" w:hAnsi="Arial" w:cs="Arial"/>
          <w:sz w:val="20"/>
          <w:szCs w:val="20"/>
        </w:rPr>
        <w:t>Экологический эффект реализации мероприятий подпрограммы заключается в снижении  отрицательного воздействия животных без владельцев на окружающую среду.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  <w:shd w:val="clear" w:color="auto" w:fill="FF0000"/>
        </w:rPr>
      </w:pPr>
      <w:r w:rsidRPr="00E63D26">
        <w:rPr>
          <w:rFonts w:ascii="Arial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   </w:t>
      </w:r>
      <w:r w:rsidRPr="00E63D26">
        <w:rPr>
          <w:rFonts w:ascii="Arial" w:hAnsi="Arial" w:cs="Arial"/>
          <w:spacing w:val="1"/>
          <w:sz w:val="20"/>
          <w:szCs w:val="20"/>
          <w:shd w:val="clear" w:color="auto" w:fill="FFFFFF"/>
        </w:rPr>
        <w:t>предотвращения причинения вреда здоровью и (или) имуществу населения Богучанского района, нравственном воспитании по отношению к животным.</w:t>
      </w:r>
    </w:p>
    <w:p w:rsidR="00E63D26" w:rsidRPr="00E63D26" w:rsidRDefault="00E63D26" w:rsidP="00E63D2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E63D26" w:rsidRPr="00E63D26" w:rsidRDefault="00E63D26" w:rsidP="00E63D2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2.6. Мероприятия подпрограммы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63D26">
        <w:rPr>
          <w:rFonts w:ascii="Arial" w:hAnsi="Arial" w:cs="Arial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E63D26" w:rsidRPr="00E63D26" w:rsidRDefault="00E63D26" w:rsidP="00E63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3D26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E63D26" w:rsidRPr="00E63D26" w:rsidRDefault="00E63D26" w:rsidP="00E63D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E63D26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E63D26" w:rsidRPr="00E63D26" w:rsidRDefault="00E63D26" w:rsidP="00E63D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E63D26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63D26" w:rsidRPr="00E63D26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№9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Богучанского района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 30. 12. 2021 №1179-п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«Обращение с животными без владельцев»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11"/>
        <w:gridCol w:w="920"/>
        <w:gridCol w:w="1441"/>
        <w:gridCol w:w="1256"/>
        <w:gridCol w:w="1215"/>
        <w:gridCol w:w="1215"/>
        <w:gridCol w:w="1213"/>
      </w:tblGrid>
      <w:tr w:rsidR="00E63D26" w:rsidRPr="00E63D26" w:rsidTr="00477E82">
        <w:trPr>
          <w:trHeight w:val="20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</w:tr>
      <w:tr w:rsidR="00E63D26" w:rsidRPr="00E63D26" w:rsidTr="00477E82">
        <w:trPr>
          <w:trHeight w:val="20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 Организация проведения мероприятия по отлову, учету, содержанию и иному обращению с  животными без владельцев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Сокращение количества животных без владельцев на территории Богучанского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E63D26" w:rsidRPr="00E63D26" w:rsidTr="00477E82">
        <w:trPr>
          <w:trHeight w:val="20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 животных без владельцев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63D26" w:rsidRPr="00E63D26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№10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Богучанского района</w:t>
            </w:r>
            <w:r w:rsidRPr="00E63D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 30. 12. 2021 №1179-п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«Обращение с животными без владельцев»</w:t>
            </w:r>
          </w:p>
          <w:p w:rsidR="00E63D26" w:rsidRPr="00E63D26" w:rsidRDefault="00E63D26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1"/>
        <w:gridCol w:w="1036"/>
        <w:gridCol w:w="505"/>
        <w:gridCol w:w="484"/>
        <w:gridCol w:w="836"/>
        <w:gridCol w:w="992"/>
        <w:gridCol w:w="961"/>
        <w:gridCol w:w="1022"/>
        <w:gridCol w:w="1022"/>
        <w:gridCol w:w="590"/>
        <w:gridCol w:w="1132"/>
      </w:tblGrid>
      <w:tr w:rsidR="00E63D26" w:rsidRPr="00E63D26" w:rsidTr="00477E82">
        <w:trPr>
          <w:trHeight w:val="161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63D26" w:rsidRPr="00E63D26" w:rsidTr="00477E82">
        <w:trPr>
          <w:trHeight w:val="161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63D26" w:rsidRPr="00E63D26" w:rsidTr="00477E82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63D26" w:rsidRPr="00E63D26" w:rsidTr="00477E82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 «Охрана окружающей среды»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 "Обращение с животными без владельцев»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Организация проведения мероприятия по отлову, учету, содержанию и иному обращению с  животными без владельцев                                                             </w:t>
            </w:r>
          </w:p>
        </w:tc>
      </w:tr>
      <w:tr w:rsidR="00E63D26" w:rsidRPr="00E63D26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Задача:  Сокращение количества животных без владельцев на территории Богучанского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E63D26" w:rsidRPr="00E63D26" w:rsidTr="00477E82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 по отлову, учету, содержанию и иному обращению с  животными без владельцев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0220075180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1 132 600,00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786 000,00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786 000,00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786 000,00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3 490 600,00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 период с 2021 по 2024 годы будет отловлено</w:t>
            </w:r>
            <w:r w:rsidRPr="00E63D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E63D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</w:t>
            </w: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единиц.</w:t>
            </w:r>
          </w:p>
        </w:tc>
      </w:tr>
      <w:tr w:rsidR="00E63D26" w:rsidRPr="00E63D26" w:rsidTr="00477E82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1 132 600,00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786 000,00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786 000,00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786 000,00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3 490 600,00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63D26" w:rsidRPr="00E63D26" w:rsidTr="00477E82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63D26" w:rsidRPr="00E63D26" w:rsidTr="00477E82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1 132 600,00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786 000,0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786 000,0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786 000,0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3 490 600,0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6" w:rsidRPr="00E63D26" w:rsidRDefault="00E63D26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D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63D26" w:rsidRPr="00E63D26" w:rsidRDefault="00E63D26" w:rsidP="00E63D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4319"/>
        </w:tabs>
        <w:ind w:left="5039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1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19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5701468"/>
    <w:multiLevelType w:val="hybridMultilevel"/>
    <w:tmpl w:val="33664846"/>
    <w:lvl w:ilvl="0" w:tplc="3E827D08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7141"/>
    <w:multiLevelType w:val="multilevel"/>
    <w:tmpl w:val="65805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6">
    <w:nsid w:val="24005CE0"/>
    <w:multiLevelType w:val="hybridMultilevel"/>
    <w:tmpl w:val="9B663C9E"/>
    <w:lvl w:ilvl="0" w:tplc="721C2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A0E613F"/>
    <w:multiLevelType w:val="multilevel"/>
    <w:tmpl w:val="7910D0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36A251E"/>
    <w:multiLevelType w:val="multilevel"/>
    <w:tmpl w:val="AEFA2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D697EAA"/>
    <w:multiLevelType w:val="hybridMultilevel"/>
    <w:tmpl w:val="3B2A0C7A"/>
    <w:lvl w:ilvl="0" w:tplc="D58628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6"/>
  </w:num>
  <w:num w:numId="12">
    <w:abstractNumId w:val="16"/>
  </w:num>
  <w:num w:numId="13">
    <w:abstractNumId w:val="5"/>
  </w:num>
  <w:num w:numId="14">
    <w:abstractNumId w:val="4"/>
  </w:num>
  <w:num w:numId="15">
    <w:abstractNumId w:val="8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63D26"/>
    <w:rsid w:val="00005FED"/>
    <w:rsid w:val="00E63D26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63D26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E63D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E63D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E63D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E63D26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E63D26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E63D26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E63D2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E63D26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E63D26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E63D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E63D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E63D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E63D26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E63D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E63D2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E63D26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E63D26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E63D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E6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E63D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E63D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E63D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E63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E63D26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E63D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63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uiPriority w:val="5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E63D26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E63D26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uiPriority w:val="5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63D2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E6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E63D26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E6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E63D2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E63D2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63D26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E63D26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63D26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63D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E63D26"/>
  </w:style>
  <w:style w:type="paragraph" w:customStyle="1" w:styleId="ConsNonformat">
    <w:name w:val="ConsNonformat"/>
    <w:rsid w:val="00E63D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E63D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E63D26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E63D2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E63D26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E63D26"/>
    <w:rPr>
      <w:color w:val="0000FF"/>
      <w:u w:val="single"/>
    </w:rPr>
  </w:style>
  <w:style w:type="character" w:customStyle="1" w:styleId="FontStyle12">
    <w:name w:val="Font Style12"/>
    <w:basedOn w:val="a4"/>
    <w:rsid w:val="00E63D26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E63D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E63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E63D26"/>
  </w:style>
  <w:style w:type="paragraph" w:customStyle="1" w:styleId="17">
    <w:name w:val="Стиль1"/>
    <w:basedOn w:val="ConsPlusNormal"/>
    <w:rsid w:val="00E63D26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E63D26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E63D26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E63D26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E63D2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E63D26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E63D26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E63D26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E63D26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E63D26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E63D26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E63D26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E63D26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E63D26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E63D26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E63D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E63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E63D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E63D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E63D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E63D26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E63D26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E63D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E63D2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E63D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E63D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E63D2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E63D2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E63D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E63D2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E63D26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E63D2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E63D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E63D2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E63D2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E63D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E63D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E63D2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E63D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E63D2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E63D26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E63D2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E63D2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E63D2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E63D2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E63D2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E63D2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E63D2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E63D2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E63D2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E63D2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E63D2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E63D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E63D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E63D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E63D2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E63D2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E63D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E63D26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E63D26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E63D26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E63D26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E63D26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E63D26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E63D26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E63D26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E63D26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E63D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E63D2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E63D26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E63D26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E63D26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E63D26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E63D26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E63D26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E63D26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E63D26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E63D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E63D26"/>
    <w:rPr>
      <w:color w:val="800080"/>
      <w:u w:val="single"/>
    </w:rPr>
  </w:style>
  <w:style w:type="paragraph" w:customStyle="1" w:styleId="fd">
    <w:name w:val="Обычfd"/>
    <w:rsid w:val="00E63D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E63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E63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E63D2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E63D26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E63D26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E63D2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E63D26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E63D26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E63D26"/>
    <w:pPr>
      <w:ind w:right="-596" w:firstLine="709"/>
      <w:jc w:val="both"/>
    </w:pPr>
  </w:style>
  <w:style w:type="paragraph" w:customStyle="1" w:styleId="1f0">
    <w:name w:val="Список1"/>
    <w:basedOn w:val="2b"/>
    <w:rsid w:val="00E63D26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E63D26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E63D26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E63D26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E63D26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E63D2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E63D26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E63D2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E63D26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E63D26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E63D2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E63D26"/>
    <w:pPr>
      <w:ind w:left="85"/>
    </w:pPr>
  </w:style>
  <w:style w:type="paragraph" w:customStyle="1" w:styleId="afff4">
    <w:name w:val="Единицы"/>
    <w:basedOn w:val="a3"/>
    <w:rsid w:val="00E63D26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E63D26"/>
    <w:pPr>
      <w:ind w:left="170"/>
    </w:pPr>
  </w:style>
  <w:style w:type="paragraph" w:customStyle="1" w:styleId="afff5">
    <w:name w:val="текст сноски"/>
    <w:basedOn w:val="a3"/>
    <w:rsid w:val="00E63D26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E63D26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E63D26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E63D2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E63D2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E63D26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E63D26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E63D26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E63D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E63D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E63D2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E63D2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E63D26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E63D26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E63D26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E63D26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E63D2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E63D2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E63D2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E63D26"/>
    <w:rPr>
      <w:vertAlign w:val="superscript"/>
    </w:rPr>
  </w:style>
  <w:style w:type="paragraph" w:customStyle="1" w:styleId="ConsTitle">
    <w:name w:val="ConsTitle"/>
    <w:rsid w:val="00E63D2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E63D26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E63D2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E63D26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E63D26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E63D26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E63D2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E63D26"/>
  </w:style>
  <w:style w:type="character" w:customStyle="1" w:styleId="affff3">
    <w:name w:val="знак сноски"/>
    <w:basedOn w:val="a4"/>
    <w:rsid w:val="00E63D26"/>
    <w:rPr>
      <w:vertAlign w:val="superscript"/>
    </w:rPr>
  </w:style>
  <w:style w:type="character" w:customStyle="1" w:styleId="affff4">
    <w:name w:val="Îñíîâíîé øðèôò"/>
    <w:rsid w:val="00E63D26"/>
  </w:style>
  <w:style w:type="character" w:customStyle="1" w:styleId="2f">
    <w:name w:val="Осно&quot;2"/>
    <w:rsid w:val="00E63D26"/>
  </w:style>
  <w:style w:type="paragraph" w:customStyle="1" w:styleId="a1">
    <w:name w:val="маркированный"/>
    <w:basedOn w:val="a3"/>
    <w:rsid w:val="00E63D26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E63D26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E63D26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E63D26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E63D26"/>
    <w:pPr>
      <w:ind w:left="57"/>
      <w:jc w:val="left"/>
    </w:pPr>
  </w:style>
  <w:style w:type="paragraph" w:customStyle="1" w:styleId="FR1">
    <w:name w:val="FR1"/>
    <w:rsid w:val="00E63D26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E63D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E63D2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E63D26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E63D26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E63D26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E63D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99"/>
    <w:qFormat/>
    <w:rsid w:val="00E63D26"/>
    <w:pPr>
      <w:ind w:left="720"/>
      <w:contextualSpacing/>
    </w:pPr>
  </w:style>
  <w:style w:type="paragraph" w:customStyle="1" w:styleId="38">
    <w:name w:val="Обычный3"/>
    <w:basedOn w:val="a3"/>
    <w:rsid w:val="00E63D26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E63D26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E63D2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E63D26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E6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E63D2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E63D2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E63D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E63D26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E63D26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E63D26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E63D2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uiPriority w:val="99"/>
    <w:rsid w:val="00E63D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uiPriority w:val="99"/>
    <w:rsid w:val="00E63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E63D2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E63D2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E63D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E63D2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E63D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E63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63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63D2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63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63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E63D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E63D2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E63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E63D2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E63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E63D2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E63D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E63D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E63D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E63D26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E63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E63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E63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E63D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E63D26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E63D2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E63D26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E63D2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E63D2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E63D26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E63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E63D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E63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E63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E63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E63D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E63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E63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E63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E63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E63D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E63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E63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E63D26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E63D26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E63D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E63D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E63D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E63D2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E63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E63D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E63D2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E63D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E63D26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E63D2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E63D2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E63D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E63D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E63D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E63D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E63D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E63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E63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63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63D2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63D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63D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63D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63D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63D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63D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63D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63D2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63D2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63D2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63D2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63D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63D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63D2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63D2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63D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63D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63D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63D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63D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63D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63D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63D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63D2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63D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63D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63D2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63D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63D2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63D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E63D26"/>
  </w:style>
  <w:style w:type="paragraph" w:customStyle="1" w:styleId="1">
    <w:name w:val="марк список 1"/>
    <w:basedOn w:val="a3"/>
    <w:rsid w:val="00E63D2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E63D26"/>
    <w:pPr>
      <w:numPr>
        <w:numId w:val="7"/>
      </w:numPr>
    </w:pPr>
  </w:style>
  <w:style w:type="paragraph" w:customStyle="1" w:styleId="xl280">
    <w:name w:val="xl280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E63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E63D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E63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E63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E63D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E63D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E63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E63D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E63D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E63D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3D26"/>
  </w:style>
  <w:style w:type="paragraph" w:customStyle="1" w:styleId="font0">
    <w:name w:val="font0"/>
    <w:basedOn w:val="a3"/>
    <w:rsid w:val="00E63D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qFormat/>
    <w:rsid w:val="00E63D26"/>
    <w:rPr>
      <w:b/>
      <w:bCs/>
    </w:rPr>
  </w:style>
  <w:style w:type="paragraph" w:customStyle="1" w:styleId="2f3">
    <w:name w:val="Обычный (веб)2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E63D2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63D26"/>
  </w:style>
  <w:style w:type="character" w:customStyle="1" w:styleId="WW-Absatz-Standardschriftart">
    <w:name w:val="WW-Absatz-Standardschriftart"/>
    <w:rsid w:val="00E63D26"/>
  </w:style>
  <w:style w:type="character" w:customStyle="1" w:styleId="WW-Absatz-Standardschriftart1">
    <w:name w:val="WW-Absatz-Standardschriftart1"/>
    <w:rsid w:val="00E63D26"/>
  </w:style>
  <w:style w:type="character" w:customStyle="1" w:styleId="WW-Absatz-Standardschriftart11">
    <w:name w:val="WW-Absatz-Standardschriftart11"/>
    <w:rsid w:val="00E63D26"/>
  </w:style>
  <w:style w:type="character" w:customStyle="1" w:styleId="WW-Absatz-Standardschriftart111">
    <w:name w:val="WW-Absatz-Standardschriftart111"/>
    <w:rsid w:val="00E63D26"/>
  </w:style>
  <w:style w:type="character" w:customStyle="1" w:styleId="WW-Absatz-Standardschriftart1111">
    <w:name w:val="WW-Absatz-Standardschriftart1111"/>
    <w:rsid w:val="00E63D26"/>
  </w:style>
  <w:style w:type="character" w:customStyle="1" w:styleId="WW-Absatz-Standardschriftart11111">
    <w:name w:val="WW-Absatz-Standardschriftart11111"/>
    <w:rsid w:val="00E63D26"/>
  </w:style>
  <w:style w:type="character" w:customStyle="1" w:styleId="WW-Absatz-Standardschriftart111111">
    <w:name w:val="WW-Absatz-Standardschriftart111111"/>
    <w:rsid w:val="00E63D26"/>
  </w:style>
  <w:style w:type="character" w:customStyle="1" w:styleId="WW-Absatz-Standardschriftart1111111">
    <w:name w:val="WW-Absatz-Standardschriftart1111111"/>
    <w:rsid w:val="00E63D26"/>
  </w:style>
  <w:style w:type="character" w:customStyle="1" w:styleId="WW-Absatz-Standardschriftart11111111">
    <w:name w:val="WW-Absatz-Standardschriftart11111111"/>
    <w:rsid w:val="00E63D26"/>
  </w:style>
  <w:style w:type="character" w:customStyle="1" w:styleId="WW-Absatz-Standardschriftart111111111">
    <w:name w:val="WW-Absatz-Standardschriftart111111111"/>
    <w:rsid w:val="00E63D26"/>
  </w:style>
  <w:style w:type="character" w:customStyle="1" w:styleId="WW-Absatz-Standardschriftart1111111111">
    <w:name w:val="WW-Absatz-Standardschriftart1111111111"/>
    <w:rsid w:val="00E63D26"/>
  </w:style>
  <w:style w:type="character" w:customStyle="1" w:styleId="WW-Absatz-Standardschriftart11111111111">
    <w:name w:val="WW-Absatz-Standardschriftart11111111111"/>
    <w:rsid w:val="00E63D26"/>
  </w:style>
  <w:style w:type="character" w:customStyle="1" w:styleId="WW-Absatz-Standardschriftart111111111111">
    <w:name w:val="WW-Absatz-Standardschriftart111111111111"/>
    <w:rsid w:val="00E63D26"/>
  </w:style>
  <w:style w:type="character" w:customStyle="1" w:styleId="WW-Absatz-Standardschriftart1111111111111">
    <w:name w:val="WW-Absatz-Standardschriftart1111111111111"/>
    <w:rsid w:val="00E63D26"/>
  </w:style>
  <w:style w:type="character" w:customStyle="1" w:styleId="WW-Absatz-Standardschriftart11111111111111">
    <w:name w:val="WW-Absatz-Standardschriftart11111111111111"/>
    <w:rsid w:val="00E63D26"/>
  </w:style>
  <w:style w:type="character" w:customStyle="1" w:styleId="WW-Absatz-Standardschriftart111111111111111">
    <w:name w:val="WW-Absatz-Standardschriftart111111111111111"/>
    <w:rsid w:val="00E63D26"/>
  </w:style>
  <w:style w:type="character" w:customStyle="1" w:styleId="WW-Absatz-Standardschriftart1111111111111111">
    <w:name w:val="WW-Absatz-Standardschriftart1111111111111111"/>
    <w:rsid w:val="00E63D26"/>
  </w:style>
  <w:style w:type="character" w:customStyle="1" w:styleId="WW-Absatz-Standardschriftart11111111111111111">
    <w:name w:val="WW-Absatz-Standardschriftart11111111111111111"/>
    <w:rsid w:val="00E63D26"/>
  </w:style>
  <w:style w:type="character" w:customStyle="1" w:styleId="WW-Absatz-Standardschriftart111111111111111111">
    <w:name w:val="WW-Absatz-Standardschriftart111111111111111111"/>
    <w:rsid w:val="00E63D26"/>
  </w:style>
  <w:style w:type="character" w:customStyle="1" w:styleId="WW-Absatz-Standardschriftart1111111111111111111">
    <w:name w:val="WW-Absatz-Standardschriftart1111111111111111111"/>
    <w:rsid w:val="00E63D26"/>
  </w:style>
  <w:style w:type="character" w:customStyle="1" w:styleId="WW-Absatz-Standardschriftart11111111111111111111">
    <w:name w:val="WW-Absatz-Standardschriftart11111111111111111111"/>
    <w:rsid w:val="00E63D26"/>
  </w:style>
  <w:style w:type="character" w:customStyle="1" w:styleId="WW-Absatz-Standardschriftart111111111111111111111">
    <w:name w:val="WW-Absatz-Standardschriftart111111111111111111111"/>
    <w:rsid w:val="00E63D26"/>
  </w:style>
  <w:style w:type="character" w:customStyle="1" w:styleId="WW-Absatz-Standardschriftart1111111111111111111111">
    <w:name w:val="WW-Absatz-Standardschriftart1111111111111111111111"/>
    <w:rsid w:val="00E63D26"/>
  </w:style>
  <w:style w:type="character" w:customStyle="1" w:styleId="WW-Absatz-Standardschriftart11111111111111111111111">
    <w:name w:val="WW-Absatz-Standardschriftart11111111111111111111111"/>
    <w:rsid w:val="00E63D26"/>
  </w:style>
  <w:style w:type="character" w:customStyle="1" w:styleId="WW-Absatz-Standardschriftart111111111111111111111111">
    <w:name w:val="WW-Absatz-Standardschriftart111111111111111111111111"/>
    <w:rsid w:val="00E63D26"/>
  </w:style>
  <w:style w:type="character" w:customStyle="1" w:styleId="WW-Absatz-Standardschriftart1111111111111111111111111">
    <w:name w:val="WW-Absatz-Standardschriftart1111111111111111111111111"/>
    <w:rsid w:val="00E63D26"/>
  </w:style>
  <w:style w:type="character" w:customStyle="1" w:styleId="WW-Absatz-Standardschriftart11111111111111111111111111">
    <w:name w:val="WW-Absatz-Standardschriftart11111111111111111111111111"/>
    <w:rsid w:val="00E63D26"/>
  </w:style>
  <w:style w:type="character" w:customStyle="1" w:styleId="WW-Absatz-Standardschriftart111111111111111111111111111">
    <w:name w:val="WW-Absatz-Standardschriftart111111111111111111111111111"/>
    <w:rsid w:val="00E63D26"/>
  </w:style>
  <w:style w:type="character" w:customStyle="1" w:styleId="WW-Absatz-Standardschriftart1111111111111111111111111111">
    <w:name w:val="WW-Absatz-Standardschriftart1111111111111111111111111111"/>
    <w:rsid w:val="00E63D26"/>
  </w:style>
  <w:style w:type="character" w:customStyle="1" w:styleId="WW-Absatz-Standardschriftart11111111111111111111111111111">
    <w:name w:val="WW-Absatz-Standardschriftart11111111111111111111111111111"/>
    <w:rsid w:val="00E63D26"/>
  </w:style>
  <w:style w:type="character" w:customStyle="1" w:styleId="WW-Absatz-Standardschriftart111111111111111111111111111111">
    <w:name w:val="WW-Absatz-Standardschriftart111111111111111111111111111111"/>
    <w:rsid w:val="00E63D26"/>
  </w:style>
  <w:style w:type="character" w:customStyle="1" w:styleId="WW-Absatz-Standardschriftart1111111111111111111111111111111">
    <w:name w:val="WW-Absatz-Standardschriftart1111111111111111111111111111111"/>
    <w:rsid w:val="00E63D26"/>
  </w:style>
  <w:style w:type="character" w:customStyle="1" w:styleId="WW-Absatz-Standardschriftart11111111111111111111111111111111">
    <w:name w:val="WW-Absatz-Standardschriftart11111111111111111111111111111111"/>
    <w:rsid w:val="00E63D26"/>
  </w:style>
  <w:style w:type="character" w:customStyle="1" w:styleId="WW-Absatz-Standardschriftart111111111111111111111111111111111">
    <w:name w:val="WW-Absatz-Standardschriftart111111111111111111111111111111111"/>
    <w:rsid w:val="00E63D26"/>
  </w:style>
  <w:style w:type="character" w:customStyle="1" w:styleId="WW-Absatz-Standardschriftart1111111111111111111111111111111111">
    <w:name w:val="WW-Absatz-Standardschriftart1111111111111111111111111111111111"/>
    <w:rsid w:val="00E63D26"/>
  </w:style>
  <w:style w:type="character" w:customStyle="1" w:styleId="WW-Absatz-Standardschriftart11111111111111111111111111111111111">
    <w:name w:val="WW-Absatz-Standardschriftart11111111111111111111111111111111111"/>
    <w:rsid w:val="00E63D26"/>
  </w:style>
  <w:style w:type="character" w:customStyle="1" w:styleId="WW-Absatz-Standardschriftart111111111111111111111111111111111111">
    <w:name w:val="WW-Absatz-Standardschriftart111111111111111111111111111111111111"/>
    <w:rsid w:val="00E63D26"/>
  </w:style>
  <w:style w:type="character" w:customStyle="1" w:styleId="WW-Absatz-Standardschriftart1111111111111111111111111111111111111">
    <w:name w:val="WW-Absatz-Standardschriftart1111111111111111111111111111111111111"/>
    <w:rsid w:val="00E63D26"/>
  </w:style>
  <w:style w:type="character" w:customStyle="1" w:styleId="WW-Absatz-Standardschriftart11111111111111111111111111111111111111">
    <w:name w:val="WW-Absatz-Standardschriftart11111111111111111111111111111111111111"/>
    <w:rsid w:val="00E63D26"/>
  </w:style>
  <w:style w:type="character" w:customStyle="1" w:styleId="WW-Absatz-Standardschriftart111111111111111111111111111111111111111">
    <w:name w:val="WW-Absatz-Standardschriftart111111111111111111111111111111111111111"/>
    <w:rsid w:val="00E63D26"/>
  </w:style>
  <w:style w:type="character" w:customStyle="1" w:styleId="2f4">
    <w:name w:val="Основной шрифт абзаца2"/>
    <w:rsid w:val="00E63D26"/>
  </w:style>
  <w:style w:type="character" w:customStyle="1" w:styleId="WW-Absatz-Standardschriftart1111111111111111111111111111111111111111">
    <w:name w:val="WW-Absatz-Standardschriftart1111111111111111111111111111111111111111"/>
    <w:rsid w:val="00E63D26"/>
  </w:style>
  <w:style w:type="character" w:customStyle="1" w:styleId="WW-Absatz-Standardschriftart11111111111111111111111111111111111111111">
    <w:name w:val="WW-Absatz-Standardschriftart11111111111111111111111111111111111111111"/>
    <w:rsid w:val="00E63D26"/>
  </w:style>
  <w:style w:type="character" w:customStyle="1" w:styleId="WW-Absatz-Standardschriftart111111111111111111111111111111111111111111">
    <w:name w:val="WW-Absatz-Standardschriftart111111111111111111111111111111111111111111"/>
    <w:rsid w:val="00E63D26"/>
  </w:style>
  <w:style w:type="character" w:customStyle="1" w:styleId="WW-Absatz-Standardschriftart1111111111111111111111111111111111111111111">
    <w:name w:val="WW-Absatz-Standardschriftart1111111111111111111111111111111111111111111"/>
    <w:rsid w:val="00E63D26"/>
  </w:style>
  <w:style w:type="character" w:customStyle="1" w:styleId="1fa">
    <w:name w:val="Основной шрифт абзаца1"/>
    <w:rsid w:val="00E63D26"/>
  </w:style>
  <w:style w:type="character" w:customStyle="1" w:styleId="WW-Absatz-Standardschriftart11111111111111111111111111111111111111111111">
    <w:name w:val="WW-Absatz-Standardschriftart11111111111111111111111111111111111111111111"/>
    <w:rsid w:val="00E63D26"/>
  </w:style>
  <w:style w:type="character" w:customStyle="1" w:styleId="WW-Absatz-Standardschriftart111111111111111111111111111111111111111111111">
    <w:name w:val="WW-Absatz-Standardschriftart111111111111111111111111111111111111111111111"/>
    <w:rsid w:val="00E63D26"/>
  </w:style>
  <w:style w:type="character" w:customStyle="1" w:styleId="WW-Absatz-Standardschriftart1111111111111111111111111111111111111111111111">
    <w:name w:val="WW-Absatz-Standardschriftart1111111111111111111111111111111111111111111111"/>
    <w:rsid w:val="00E63D26"/>
  </w:style>
  <w:style w:type="character" w:customStyle="1" w:styleId="WW-Absatz-Standardschriftart11111111111111111111111111111111111111111111111">
    <w:name w:val="WW-Absatz-Standardschriftart11111111111111111111111111111111111111111111111"/>
    <w:rsid w:val="00E63D26"/>
  </w:style>
  <w:style w:type="character" w:customStyle="1" w:styleId="WW-Absatz-Standardschriftart111111111111111111111111111111111111111111111111">
    <w:name w:val="WW-Absatz-Standardschriftart111111111111111111111111111111111111111111111111"/>
    <w:rsid w:val="00E63D26"/>
  </w:style>
  <w:style w:type="character" w:customStyle="1" w:styleId="afffffc">
    <w:name w:val="Символ нумерации"/>
    <w:rsid w:val="00E63D26"/>
  </w:style>
  <w:style w:type="paragraph" w:customStyle="1" w:styleId="afffffd">
    <w:name w:val="Заголовок"/>
    <w:basedOn w:val="a3"/>
    <w:next w:val="ac"/>
    <w:rsid w:val="00E63D2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63D26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63D2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E63D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E63D2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E63D2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E63D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E63D26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E63D2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E63D26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E63D2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E63D26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E63D2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E63D2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E63D26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E63D26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E63D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E63D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E63D2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E63D26"/>
    <w:rPr>
      <w:i/>
      <w:iCs w:val="0"/>
    </w:rPr>
  </w:style>
  <w:style w:type="character" w:customStyle="1" w:styleId="text">
    <w:name w:val="text"/>
    <w:basedOn w:val="a4"/>
    <w:rsid w:val="00E63D26"/>
  </w:style>
  <w:style w:type="paragraph" w:customStyle="1" w:styleId="affffff4">
    <w:name w:val="Основной текст ГД Знак Знак Знак"/>
    <w:basedOn w:val="afc"/>
    <w:link w:val="affffff5"/>
    <w:rsid w:val="00E63D2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E6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E63D2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E63D26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E63D26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E63D2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E63D26"/>
  </w:style>
  <w:style w:type="paragraph" w:customStyle="1" w:styleId="oaenoniinee">
    <w:name w:val="oaeno niinee"/>
    <w:basedOn w:val="a3"/>
    <w:rsid w:val="00E63D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E63D2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E63D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E63D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E63D2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E63D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E63D26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E63D26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E63D26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E63D2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E63D2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E63D26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E63D26"/>
  </w:style>
  <w:style w:type="paragraph" w:customStyle="1" w:styleId="65">
    <w:name w:val="Обычный (веб)6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E63D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E63D2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E63D2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E63D26"/>
    <w:rPr>
      <w:sz w:val="28"/>
      <w:lang w:val="ru-RU" w:eastAsia="ru-RU" w:bidi="ar-SA"/>
    </w:rPr>
  </w:style>
  <w:style w:type="paragraph" w:customStyle="1" w:styleId="Noeeu32">
    <w:name w:val="Noeeu32"/>
    <w:rsid w:val="00E63D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E63D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E63D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E63D26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E63D26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E63D26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E63D26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E63D2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E63D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E63D2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E63D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E63D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63D26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6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63D26"/>
    <w:rPr>
      <w:rFonts w:ascii="Symbol" w:hAnsi="Symbol"/>
    </w:rPr>
  </w:style>
  <w:style w:type="character" w:customStyle="1" w:styleId="WW8Num3z0">
    <w:name w:val="WW8Num3z0"/>
    <w:rsid w:val="00E63D26"/>
    <w:rPr>
      <w:rFonts w:ascii="Symbol" w:hAnsi="Symbol"/>
    </w:rPr>
  </w:style>
  <w:style w:type="character" w:customStyle="1" w:styleId="WW8Num4z0">
    <w:name w:val="WW8Num4z0"/>
    <w:rsid w:val="00E63D26"/>
    <w:rPr>
      <w:rFonts w:ascii="Symbol" w:hAnsi="Symbol"/>
    </w:rPr>
  </w:style>
  <w:style w:type="character" w:customStyle="1" w:styleId="WW8Num5z0">
    <w:name w:val="WW8Num5z0"/>
    <w:rsid w:val="00E63D26"/>
    <w:rPr>
      <w:rFonts w:ascii="Symbol" w:hAnsi="Symbol"/>
    </w:rPr>
  </w:style>
  <w:style w:type="character" w:customStyle="1" w:styleId="WW8Num6z0">
    <w:name w:val="WW8Num6z0"/>
    <w:rsid w:val="00E63D26"/>
    <w:rPr>
      <w:rFonts w:ascii="Symbol" w:hAnsi="Symbol"/>
    </w:rPr>
  </w:style>
  <w:style w:type="character" w:customStyle="1" w:styleId="WW8Num7z0">
    <w:name w:val="WW8Num7z0"/>
    <w:rsid w:val="00E63D26"/>
    <w:rPr>
      <w:rFonts w:ascii="Symbol" w:hAnsi="Symbol"/>
    </w:rPr>
  </w:style>
  <w:style w:type="character" w:customStyle="1" w:styleId="WW8Num8z0">
    <w:name w:val="WW8Num8z0"/>
    <w:rsid w:val="00E63D26"/>
    <w:rPr>
      <w:rFonts w:ascii="Symbol" w:hAnsi="Symbol"/>
    </w:rPr>
  </w:style>
  <w:style w:type="character" w:customStyle="1" w:styleId="WW8Num9z0">
    <w:name w:val="WW8Num9z0"/>
    <w:rsid w:val="00E63D26"/>
    <w:rPr>
      <w:rFonts w:ascii="Symbol" w:hAnsi="Symbol"/>
    </w:rPr>
  </w:style>
  <w:style w:type="character" w:customStyle="1" w:styleId="affffffb">
    <w:name w:val="?????? ?????????"/>
    <w:rsid w:val="00E63D26"/>
  </w:style>
  <w:style w:type="character" w:customStyle="1" w:styleId="affffffc">
    <w:name w:val="??????? ??????"/>
    <w:rsid w:val="00E63D26"/>
    <w:rPr>
      <w:rFonts w:ascii="OpenSymbol" w:hAnsi="OpenSymbol"/>
    </w:rPr>
  </w:style>
  <w:style w:type="character" w:customStyle="1" w:styleId="affffffd">
    <w:name w:val="Маркеры списка"/>
    <w:rsid w:val="00E63D26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E63D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E63D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E63D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E63D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E63D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E63D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E63D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E63D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E63D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E63D2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E63D2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E63D26"/>
    <w:pPr>
      <w:jc w:val="center"/>
    </w:pPr>
    <w:rPr>
      <w:b/>
    </w:rPr>
  </w:style>
  <w:style w:type="paragraph" w:customStyle="1" w:styleId="WW-13">
    <w:name w:val="WW-?????????? ???????1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E63D26"/>
    <w:pPr>
      <w:jc w:val="center"/>
    </w:pPr>
    <w:rPr>
      <w:b/>
    </w:rPr>
  </w:style>
  <w:style w:type="paragraph" w:customStyle="1" w:styleId="WW-120">
    <w:name w:val="WW-?????????? ???????12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E63D26"/>
    <w:pPr>
      <w:jc w:val="center"/>
    </w:pPr>
    <w:rPr>
      <w:b/>
    </w:rPr>
  </w:style>
  <w:style w:type="paragraph" w:customStyle="1" w:styleId="WW-123">
    <w:name w:val="WW-?????????? ???????123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E63D26"/>
    <w:pPr>
      <w:jc w:val="center"/>
    </w:pPr>
    <w:rPr>
      <w:b/>
    </w:rPr>
  </w:style>
  <w:style w:type="paragraph" w:customStyle="1" w:styleId="WW-1234">
    <w:name w:val="WW-?????????? ???????1234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E63D26"/>
    <w:pPr>
      <w:jc w:val="center"/>
    </w:pPr>
    <w:rPr>
      <w:b/>
    </w:rPr>
  </w:style>
  <w:style w:type="paragraph" w:customStyle="1" w:styleId="WW-12345">
    <w:name w:val="WW-?????????? ???????12345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E63D26"/>
    <w:pPr>
      <w:jc w:val="center"/>
    </w:pPr>
    <w:rPr>
      <w:b/>
    </w:rPr>
  </w:style>
  <w:style w:type="paragraph" w:customStyle="1" w:styleId="WW-123456">
    <w:name w:val="WW-?????????? ???????123456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E63D26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E63D26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E63D26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E63D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E63D26"/>
    <w:pPr>
      <w:jc w:val="center"/>
    </w:pPr>
    <w:rPr>
      <w:b/>
    </w:rPr>
  </w:style>
  <w:style w:type="paragraph" w:customStyle="1" w:styleId="56">
    <w:name w:val="Абзац списка5"/>
    <w:basedOn w:val="a3"/>
    <w:rsid w:val="00E63D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E63D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E63D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E63D26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E63D26"/>
    <w:rPr>
      <w:rFonts w:ascii="Calibri" w:eastAsia="Calibri" w:hAnsi="Calibri" w:cs="Times New Roman"/>
    </w:rPr>
  </w:style>
  <w:style w:type="paragraph" w:customStyle="1" w:styleId="150">
    <w:name w:val="Обычный (веб)15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E63D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E63D26"/>
    <w:rPr>
      <w:color w:val="0000FF"/>
      <w:u w:val="single"/>
    </w:rPr>
  </w:style>
  <w:style w:type="paragraph" w:customStyle="1" w:styleId="160">
    <w:name w:val="Обычный (веб)16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E63D2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E63D2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E63D26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E63D26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E63D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E63D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E63D26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E63D2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E63D26"/>
    <w:rPr>
      <w:b/>
      <w:sz w:val="22"/>
    </w:rPr>
  </w:style>
  <w:style w:type="paragraph" w:customStyle="1" w:styleId="200">
    <w:name w:val="Обычный (веб)20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E63D26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E63D26"/>
  </w:style>
  <w:style w:type="table" w:customStyle="1" w:styleId="3f2">
    <w:name w:val="Сетка таблицы3"/>
    <w:basedOn w:val="a5"/>
    <w:next w:val="a9"/>
    <w:uiPriority w:val="5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E63D26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3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63D26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uiPriority w:val="99"/>
    <w:semiHidden/>
    <w:rsid w:val="00E63D26"/>
  </w:style>
  <w:style w:type="paragraph" w:customStyle="1" w:styleId="title">
    <w:name w:val="title"/>
    <w:basedOn w:val="a3"/>
    <w:rsid w:val="00E63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E63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63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E63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E63D2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E63D26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E63D26"/>
    <w:rPr>
      <w:rFonts w:cs="Calibri"/>
      <w:lang w:eastAsia="en-US"/>
    </w:rPr>
  </w:style>
  <w:style w:type="paragraph" w:styleId="HTML">
    <w:name w:val="HTML Preformatted"/>
    <w:basedOn w:val="a3"/>
    <w:link w:val="HTML0"/>
    <w:uiPriority w:val="99"/>
    <w:rsid w:val="00E63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E63D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E63D26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uiPriority w:val="99"/>
    <w:semiHidden/>
    <w:rsid w:val="00E63D26"/>
  </w:style>
  <w:style w:type="table" w:customStyle="1" w:styleId="122">
    <w:name w:val="Сетка таблицы12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E63D26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E63D26"/>
  </w:style>
  <w:style w:type="character" w:customStyle="1" w:styleId="ei">
    <w:name w:val="ei"/>
    <w:basedOn w:val="a4"/>
    <w:rsid w:val="00E63D26"/>
  </w:style>
  <w:style w:type="character" w:customStyle="1" w:styleId="apple-converted-space">
    <w:name w:val="apple-converted-space"/>
    <w:basedOn w:val="a4"/>
    <w:rsid w:val="00E63D26"/>
  </w:style>
  <w:style w:type="paragraph" w:customStyle="1" w:styleId="2fc">
    <w:name w:val="Основной текст2"/>
    <w:basedOn w:val="a3"/>
    <w:rsid w:val="00E63D26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E63D26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E63D26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E63D26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E63D26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E63D26"/>
  </w:style>
  <w:style w:type="table" w:customStyle="1" w:styleId="151">
    <w:name w:val="Сетка таблицы15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E63D26"/>
  </w:style>
  <w:style w:type="table" w:customStyle="1" w:styleId="161">
    <w:name w:val="Сетка таблицы16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63D2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E63D26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E63D26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3D26"/>
  </w:style>
  <w:style w:type="table" w:customStyle="1" w:styleId="171">
    <w:name w:val="Сетка таблицы17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E63D26"/>
  </w:style>
  <w:style w:type="character" w:customStyle="1" w:styleId="blk">
    <w:name w:val="blk"/>
    <w:basedOn w:val="a4"/>
    <w:rsid w:val="00E63D26"/>
  </w:style>
  <w:style w:type="character" w:styleId="afffffff6">
    <w:name w:val="endnote reference"/>
    <w:uiPriority w:val="99"/>
    <w:semiHidden/>
    <w:unhideWhenUsed/>
    <w:rsid w:val="00E63D26"/>
    <w:rPr>
      <w:vertAlign w:val="superscript"/>
    </w:rPr>
  </w:style>
  <w:style w:type="character" w:customStyle="1" w:styleId="affffa">
    <w:name w:val="Абзац списка Знак"/>
    <w:link w:val="affff9"/>
    <w:uiPriority w:val="99"/>
    <w:locked/>
    <w:rsid w:val="00E63D26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E63D26"/>
  </w:style>
  <w:style w:type="character" w:customStyle="1" w:styleId="5Exact">
    <w:name w:val="Основной текст (5) Exact"/>
    <w:basedOn w:val="a4"/>
    <w:rsid w:val="00E63D26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E63D2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E63D26"/>
  </w:style>
  <w:style w:type="table" w:customStyle="1" w:styleId="181">
    <w:name w:val="Сетка таблицы18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E63D26"/>
  </w:style>
  <w:style w:type="paragraph" w:customStyle="1" w:styleId="142">
    <w:name w:val="Знак14"/>
    <w:basedOn w:val="a3"/>
    <w:uiPriority w:val="99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E63D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E63D26"/>
  </w:style>
  <w:style w:type="paragraph" w:customStyle="1" w:styleId="1ff6">
    <w:name w:val="Текст1"/>
    <w:basedOn w:val="a3"/>
    <w:uiPriority w:val="99"/>
    <w:rsid w:val="00E63D26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E63D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E63D26"/>
  </w:style>
  <w:style w:type="table" w:customStyle="1" w:styleId="222">
    <w:name w:val="Сетка таблицы22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E63D26"/>
  </w:style>
  <w:style w:type="table" w:customStyle="1" w:styleId="232">
    <w:name w:val="Сетка таблицы23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E63D26"/>
  </w:style>
  <w:style w:type="paragraph" w:customStyle="1" w:styleId="3f4">
    <w:name w:val="Знак Знак3 Знак Знак"/>
    <w:basedOn w:val="a3"/>
    <w:uiPriority w:val="99"/>
    <w:rsid w:val="00E63D2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,Основной текст + 9,Малые прописные"/>
    <w:basedOn w:val="ad"/>
    <w:rsid w:val="00E63D26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E63D26"/>
  </w:style>
  <w:style w:type="character" w:customStyle="1" w:styleId="WW8Num1z0">
    <w:name w:val="WW8Num1z0"/>
    <w:rsid w:val="00E63D26"/>
    <w:rPr>
      <w:rFonts w:ascii="Symbol" w:hAnsi="Symbol" w:cs="OpenSymbol"/>
    </w:rPr>
  </w:style>
  <w:style w:type="character" w:customStyle="1" w:styleId="3f5">
    <w:name w:val="Основной шрифт абзаца3"/>
    <w:rsid w:val="00E63D26"/>
  </w:style>
  <w:style w:type="paragraph" w:customStyle="1" w:styleId="215">
    <w:name w:val="Обычный (веб)21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E63D26"/>
  </w:style>
  <w:style w:type="table" w:customStyle="1" w:styleId="260">
    <w:name w:val="Сетка таблицы26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E63D2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E63D26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E63D26"/>
  </w:style>
  <w:style w:type="paragraph" w:customStyle="1" w:styleId="88">
    <w:name w:val="Абзац списка8"/>
    <w:basedOn w:val="a3"/>
    <w:rsid w:val="00E63D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E63D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E63D26"/>
  </w:style>
  <w:style w:type="table" w:customStyle="1" w:styleId="312">
    <w:name w:val="Сетка таблицы31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63D2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3D26"/>
  </w:style>
  <w:style w:type="table" w:customStyle="1" w:styleId="321">
    <w:name w:val="Сетка таблицы32"/>
    <w:basedOn w:val="a5"/>
    <w:next w:val="a9"/>
    <w:uiPriority w:val="99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E63D26"/>
  </w:style>
  <w:style w:type="character" w:customStyle="1" w:styleId="1ff8">
    <w:name w:val="Подзаголовок Знак1"/>
    <w:uiPriority w:val="11"/>
    <w:rsid w:val="00E63D26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E63D2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E63D2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E63D2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E63D26"/>
  </w:style>
  <w:style w:type="numbering" w:customStyle="1" w:styleId="252">
    <w:name w:val="Нет списка25"/>
    <w:next w:val="a6"/>
    <w:semiHidden/>
    <w:rsid w:val="00E63D26"/>
  </w:style>
  <w:style w:type="table" w:customStyle="1" w:styleId="380">
    <w:name w:val="Сетка таблицы38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E63D26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E63D2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E63D26"/>
  </w:style>
  <w:style w:type="numbering" w:customStyle="1" w:styleId="271">
    <w:name w:val="Нет списка27"/>
    <w:next w:val="a6"/>
    <w:uiPriority w:val="99"/>
    <w:semiHidden/>
    <w:unhideWhenUsed/>
    <w:rsid w:val="00E63D26"/>
  </w:style>
  <w:style w:type="numbering" w:customStyle="1" w:styleId="281">
    <w:name w:val="Нет списка28"/>
    <w:next w:val="a6"/>
    <w:uiPriority w:val="99"/>
    <w:semiHidden/>
    <w:unhideWhenUsed/>
    <w:rsid w:val="00E63D26"/>
  </w:style>
  <w:style w:type="paragraph" w:customStyle="1" w:styleId="Style3">
    <w:name w:val="Style3"/>
    <w:basedOn w:val="a3"/>
    <w:uiPriority w:val="99"/>
    <w:rsid w:val="00E63D26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63D26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63D2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E63D2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63D2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63D2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63D2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63D26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63D26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E63D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E6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E63D26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E63D26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E63D2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E63D26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E63D2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E63D26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E63D2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E63D2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E63D2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E63D26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E63D26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E63D26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E63D26"/>
  </w:style>
  <w:style w:type="numbering" w:customStyle="1" w:styleId="291">
    <w:name w:val="Нет списка29"/>
    <w:next w:val="a6"/>
    <w:uiPriority w:val="99"/>
    <w:semiHidden/>
    <w:unhideWhenUsed/>
    <w:rsid w:val="00E63D26"/>
  </w:style>
  <w:style w:type="table" w:customStyle="1" w:styleId="420">
    <w:name w:val="Сетка таблицы42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E63D26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E63D26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E63D26"/>
  </w:style>
  <w:style w:type="table" w:customStyle="1" w:styleId="430">
    <w:name w:val="Сетка таблицы43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E63D26"/>
  </w:style>
  <w:style w:type="numbering" w:customStyle="1" w:styleId="322">
    <w:name w:val="Нет списка32"/>
    <w:next w:val="a6"/>
    <w:uiPriority w:val="99"/>
    <w:semiHidden/>
    <w:unhideWhenUsed/>
    <w:rsid w:val="00E63D26"/>
  </w:style>
  <w:style w:type="numbering" w:customStyle="1" w:styleId="331">
    <w:name w:val="Нет списка33"/>
    <w:next w:val="a6"/>
    <w:uiPriority w:val="99"/>
    <w:semiHidden/>
    <w:unhideWhenUsed/>
    <w:rsid w:val="00E63D26"/>
  </w:style>
  <w:style w:type="table" w:customStyle="1" w:styleId="440">
    <w:name w:val="Сетка таблицы44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E63D26"/>
  </w:style>
  <w:style w:type="numbering" w:customStyle="1" w:styleId="351">
    <w:name w:val="Нет списка35"/>
    <w:next w:val="a6"/>
    <w:semiHidden/>
    <w:rsid w:val="00E63D26"/>
  </w:style>
  <w:style w:type="paragraph" w:customStyle="1" w:styleId="afffffff9">
    <w:name w:val="Знак Знак Знак"/>
    <w:basedOn w:val="a3"/>
    <w:rsid w:val="00E63D2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63D26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E63D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E63D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E63D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E63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E63D26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E63D26"/>
  </w:style>
  <w:style w:type="numbering" w:customStyle="1" w:styleId="371">
    <w:name w:val="Нет списка37"/>
    <w:next w:val="a6"/>
    <w:uiPriority w:val="99"/>
    <w:semiHidden/>
    <w:unhideWhenUsed/>
    <w:rsid w:val="00E63D26"/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E63D2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E63D26"/>
  </w:style>
  <w:style w:type="table" w:customStyle="1" w:styleId="570">
    <w:name w:val="Сетка таблицы57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E63D2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E63D26"/>
    <w:pPr>
      <w:ind w:left="720"/>
    </w:pPr>
    <w:rPr>
      <w:rFonts w:eastAsia="Times New Roman"/>
    </w:rPr>
  </w:style>
  <w:style w:type="paragraph" w:customStyle="1" w:styleId="243">
    <w:name w:val="Обычный (веб)24"/>
    <w:rsid w:val="00E63D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c">
    <w:name w:val="Абзац_пост"/>
    <w:basedOn w:val="a3"/>
    <w:rsid w:val="00E63D2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24">
    <w:name w:val="Абзац списка12"/>
    <w:basedOn w:val="a3"/>
    <w:rsid w:val="00E63D26"/>
    <w:pPr>
      <w:ind w:left="720"/>
    </w:pPr>
    <w:rPr>
      <w:rFonts w:eastAsia="Times New Roman"/>
    </w:rPr>
  </w:style>
  <w:style w:type="numbering" w:customStyle="1" w:styleId="391">
    <w:name w:val="Нет списка39"/>
    <w:next w:val="a6"/>
    <w:uiPriority w:val="99"/>
    <w:semiHidden/>
    <w:unhideWhenUsed/>
    <w:rsid w:val="00E63D26"/>
  </w:style>
  <w:style w:type="table" w:customStyle="1" w:styleId="580">
    <w:name w:val="Сетка таблицы58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3"/>
    <w:uiPriority w:val="99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(2)"/>
    <w:rsid w:val="00E63D2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table" w:customStyle="1" w:styleId="590">
    <w:name w:val="Сетка таблицы59"/>
    <w:basedOn w:val="a5"/>
    <w:next w:val="a9"/>
    <w:uiPriority w:val="59"/>
    <w:rsid w:val="00E63D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6"/>
    <w:uiPriority w:val="99"/>
    <w:semiHidden/>
    <w:rsid w:val="00E63D26"/>
  </w:style>
  <w:style w:type="table" w:customStyle="1" w:styleId="610">
    <w:name w:val="Сетка таблицы61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E63D26"/>
    <w:rPr>
      <w:b/>
      <w:bCs/>
      <w:i/>
      <w:iCs/>
      <w:color w:val="4F81BD"/>
    </w:rPr>
  </w:style>
  <w:style w:type="table" w:customStyle="1" w:styleId="620">
    <w:name w:val="Сетка таблицы62"/>
    <w:basedOn w:val="a5"/>
    <w:next w:val="a9"/>
    <w:uiPriority w:val="5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E63D26"/>
  </w:style>
  <w:style w:type="paragraph" w:customStyle="1" w:styleId="ConsPlusTitlePage">
    <w:name w:val="ConsPlusTitlePage"/>
    <w:rsid w:val="00E63D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link w:val="2fe"/>
    <w:rsid w:val="00E63D26"/>
    <w:rPr>
      <w:rFonts w:ascii="Times New Roman" w:hAnsi="Times New Roman"/>
      <w:shd w:val="clear" w:color="auto" w:fill="FFFFFF"/>
    </w:rPr>
  </w:style>
  <w:style w:type="character" w:customStyle="1" w:styleId="3f7">
    <w:name w:val="Основной текст (3)_"/>
    <w:basedOn w:val="a4"/>
    <w:link w:val="3f8"/>
    <w:rsid w:val="00E63D26"/>
    <w:rPr>
      <w:rFonts w:ascii="Times New Roman" w:hAnsi="Times New Roman"/>
      <w:noProof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E63D26"/>
    <w:pPr>
      <w:widowControl w:val="0"/>
      <w:shd w:val="clear" w:color="auto" w:fill="FFFFFF"/>
      <w:spacing w:after="540" w:line="274" w:lineRule="exact"/>
    </w:pPr>
    <w:rPr>
      <w:rFonts w:ascii="Times New Roman" w:eastAsiaTheme="minorHAnsi" w:hAnsi="Times New Roman" w:cstheme="minorBidi"/>
    </w:rPr>
  </w:style>
  <w:style w:type="paragraph" w:customStyle="1" w:styleId="3f8">
    <w:name w:val="Основной текст (3)"/>
    <w:basedOn w:val="a3"/>
    <w:link w:val="3f7"/>
    <w:rsid w:val="00E63D26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eastAsiaTheme="minorHAnsi" w:hAnsi="Times New Roman" w:cstheme="minorBidi"/>
      <w:noProof/>
    </w:rPr>
  </w:style>
  <w:style w:type="character" w:customStyle="1" w:styleId="FontStyle47">
    <w:name w:val="Font Style47"/>
    <w:basedOn w:val="a4"/>
    <w:uiPriority w:val="99"/>
    <w:rsid w:val="00E63D26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4"/>
    <w:uiPriority w:val="99"/>
    <w:rsid w:val="00E63D26"/>
    <w:rPr>
      <w:rFonts w:ascii="Times New Roman" w:hAnsi="Times New Roman" w:cs="Times New Roman"/>
      <w:sz w:val="22"/>
      <w:szCs w:val="22"/>
    </w:rPr>
  </w:style>
  <w:style w:type="paragraph" w:customStyle="1" w:styleId="5d">
    <w:name w:val="Основной текст5"/>
    <w:basedOn w:val="a3"/>
    <w:rsid w:val="00E63D26"/>
    <w:pPr>
      <w:widowControl w:val="0"/>
      <w:shd w:val="clear" w:color="auto" w:fill="FFFFFF"/>
      <w:spacing w:after="0" w:line="226" w:lineRule="exact"/>
      <w:ind w:hanging="1020"/>
      <w:jc w:val="both"/>
    </w:pPr>
    <w:rPr>
      <w:rFonts w:ascii="Times New Roman" w:eastAsia="Times New Roman" w:hAnsi="Times New Roman"/>
      <w:sz w:val="20"/>
      <w:szCs w:val="20"/>
    </w:rPr>
  </w:style>
  <w:style w:type="table" w:customStyle="1" w:styleId="640">
    <w:name w:val="Сетка таблицы64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3"/>
    <w:uiPriority w:val="99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l">
    <w:name w:val="tel"/>
    <w:basedOn w:val="a4"/>
    <w:rsid w:val="00E63D26"/>
  </w:style>
  <w:style w:type="paragraph" w:styleId="afffffffe">
    <w:name w:val="Revision"/>
    <w:hidden/>
    <w:uiPriority w:val="99"/>
    <w:semiHidden/>
    <w:rsid w:val="00E63D26"/>
    <w:pPr>
      <w:spacing w:after="0" w:line="240" w:lineRule="auto"/>
    </w:pPr>
  </w:style>
  <w:style w:type="character" w:customStyle="1" w:styleId="ConsNormal0">
    <w:name w:val="ConsNormal Знак"/>
    <w:link w:val="ConsNormal"/>
    <w:locked/>
    <w:rsid w:val="00E63D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ff">
    <w:name w:val="Основной текст (2) + Не полужирный"/>
    <w:basedOn w:val="2fd"/>
    <w:rsid w:val="00E63D26"/>
    <w:rPr>
      <w:rFonts w:eastAsia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b">
    <w:name w:val="Основной текст (4)_"/>
    <w:basedOn w:val="a4"/>
    <w:rsid w:val="00E63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">
    <w:name w:val="Основной текст (4) + Не полужирный"/>
    <w:basedOn w:val="4b"/>
    <w:rsid w:val="00E63D26"/>
    <w:rPr>
      <w:b/>
      <w:bCs/>
    </w:rPr>
  </w:style>
  <w:style w:type="character" w:customStyle="1" w:styleId="4d">
    <w:name w:val="Основной текст (4)"/>
    <w:basedOn w:val="4b"/>
    <w:rsid w:val="00E63D26"/>
  </w:style>
  <w:style w:type="character" w:customStyle="1" w:styleId="173">
    <w:name w:val="Основной текст (17)_"/>
    <w:basedOn w:val="a4"/>
    <w:link w:val="174"/>
    <w:rsid w:val="00E63D26"/>
    <w:rPr>
      <w:rFonts w:ascii="Times New Roman" w:eastAsia="Times New Roman" w:hAnsi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fe"/>
    <w:rsid w:val="00E63D2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E63D2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93">
    <w:name w:val="Основной текст (19)_"/>
    <w:basedOn w:val="a4"/>
    <w:link w:val="194"/>
    <w:rsid w:val="00E63D26"/>
    <w:rPr>
      <w:rFonts w:ascii="Times New Roman" w:eastAsia="Times New Roman" w:hAnsi="Times New Roman"/>
      <w:shd w:val="clear" w:color="auto" w:fill="FFFFFF"/>
    </w:rPr>
  </w:style>
  <w:style w:type="character" w:customStyle="1" w:styleId="119">
    <w:name w:val="Основной текст (11)_"/>
    <w:basedOn w:val="a4"/>
    <w:link w:val="11a"/>
    <w:rsid w:val="00E63D2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3">
    <w:name w:val="Основной текст (16)_"/>
    <w:basedOn w:val="a4"/>
    <w:link w:val="164"/>
    <w:rsid w:val="00E63D2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5">
    <w:name w:val="Основной текст (12)_"/>
    <w:basedOn w:val="a4"/>
    <w:link w:val="126"/>
    <w:rsid w:val="00E63D26"/>
    <w:rPr>
      <w:rFonts w:ascii="Times New Roman" w:eastAsia="Times New Roman" w:hAnsi="Times New Roman"/>
      <w:shd w:val="clear" w:color="auto" w:fill="FFFFFF"/>
    </w:rPr>
  </w:style>
  <w:style w:type="character" w:customStyle="1" w:styleId="183">
    <w:name w:val="Основной текст (18)_"/>
    <w:basedOn w:val="a4"/>
    <w:link w:val="184"/>
    <w:rsid w:val="00E63D26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Основной текст + 11;5 pt;Полужирный"/>
    <w:basedOn w:val="affe"/>
    <w:rsid w:val="00E63D26"/>
    <w:rPr>
      <w:rFonts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fe"/>
    <w:rsid w:val="00E63D2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4">
    <w:name w:val="Основной текст (14)_"/>
    <w:basedOn w:val="a4"/>
    <w:link w:val="145"/>
    <w:rsid w:val="00E63D26"/>
    <w:rPr>
      <w:rFonts w:ascii="Times New Roman" w:eastAsia="Times New Roman" w:hAnsi="Times New Roman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E63D2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4">
    <w:name w:val="Основной текст (13)_"/>
    <w:basedOn w:val="a4"/>
    <w:link w:val="135"/>
    <w:rsid w:val="00E63D26"/>
    <w:rPr>
      <w:rFonts w:ascii="Times New Roman" w:eastAsia="Times New Roman" w:hAnsi="Times New Roman"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E63D2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53">
    <w:name w:val="Основной текст (15)_"/>
    <w:basedOn w:val="a4"/>
    <w:link w:val="154"/>
    <w:rsid w:val="00E63D26"/>
    <w:rPr>
      <w:rFonts w:ascii="Times New Roman" w:eastAsia="Times New Roman" w:hAnsi="Times New Roman"/>
      <w:shd w:val="clear" w:color="auto" w:fill="FFFFFF"/>
    </w:rPr>
  </w:style>
  <w:style w:type="character" w:customStyle="1" w:styleId="105">
    <w:name w:val="Основной текст (10)_"/>
    <w:basedOn w:val="a4"/>
    <w:link w:val="106"/>
    <w:rsid w:val="00E63D2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03">
    <w:name w:val="Основной текст (20)_"/>
    <w:basedOn w:val="a4"/>
    <w:link w:val="204"/>
    <w:rsid w:val="00E63D26"/>
    <w:rPr>
      <w:rFonts w:ascii="Times New Roman" w:eastAsia="Times New Roman" w:hAnsi="Times New Roman"/>
      <w:shd w:val="clear" w:color="auto" w:fill="FFFFFF"/>
    </w:rPr>
  </w:style>
  <w:style w:type="paragraph" w:customStyle="1" w:styleId="174">
    <w:name w:val="Основной текст (17)"/>
    <w:basedOn w:val="a3"/>
    <w:link w:val="173"/>
    <w:rsid w:val="00E63D2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8a">
    <w:name w:val="Основной текст (8)"/>
    <w:basedOn w:val="a3"/>
    <w:link w:val="89"/>
    <w:rsid w:val="00E63D26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94">
    <w:name w:val="Основной текст (19)"/>
    <w:basedOn w:val="a3"/>
    <w:link w:val="193"/>
    <w:rsid w:val="00E63D2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1a">
    <w:name w:val="Основной текст (11)"/>
    <w:basedOn w:val="a3"/>
    <w:link w:val="119"/>
    <w:rsid w:val="00E63D2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64">
    <w:name w:val="Основной текст (16)"/>
    <w:basedOn w:val="a3"/>
    <w:link w:val="163"/>
    <w:rsid w:val="00E63D2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26">
    <w:name w:val="Основной текст (12)"/>
    <w:basedOn w:val="a3"/>
    <w:link w:val="125"/>
    <w:rsid w:val="00E63D2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84">
    <w:name w:val="Основной текст (18)"/>
    <w:basedOn w:val="a3"/>
    <w:link w:val="183"/>
    <w:rsid w:val="00E63D2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45">
    <w:name w:val="Основной текст (14)"/>
    <w:basedOn w:val="a3"/>
    <w:link w:val="144"/>
    <w:rsid w:val="00E63D2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7a">
    <w:name w:val="Основной текст (7)"/>
    <w:basedOn w:val="a3"/>
    <w:link w:val="79"/>
    <w:rsid w:val="00E63D26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35">
    <w:name w:val="Основной текст (13)"/>
    <w:basedOn w:val="a3"/>
    <w:link w:val="134"/>
    <w:rsid w:val="00E63D2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9a">
    <w:name w:val="Основной текст (9)"/>
    <w:basedOn w:val="a3"/>
    <w:link w:val="99"/>
    <w:rsid w:val="00E63D26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54">
    <w:name w:val="Основной текст (15)"/>
    <w:basedOn w:val="a3"/>
    <w:link w:val="153"/>
    <w:rsid w:val="00E63D2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06">
    <w:name w:val="Основной текст (10)"/>
    <w:basedOn w:val="a3"/>
    <w:link w:val="105"/>
    <w:rsid w:val="00E63D2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204">
    <w:name w:val="Основной текст (20)"/>
    <w:basedOn w:val="a3"/>
    <w:link w:val="203"/>
    <w:rsid w:val="00E63D2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character" w:customStyle="1" w:styleId="69">
    <w:name w:val="Основной текст (6)_"/>
    <w:basedOn w:val="a4"/>
    <w:link w:val="6a"/>
    <w:rsid w:val="00E63D26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9"/>
    <w:rsid w:val="00E63D26"/>
    <w:rPr>
      <w:b/>
      <w:bCs/>
      <w:sz w:val="16"/>
      <w:szCs w:val="16"/>
    </w:rPr>
  </w:style>
  <w:style w:type="paragraph" w:customStyle="1" w:styleId="6a">
    <w:name w:val="Основной текст (6)"/>
    <w:basedOn w:val="a3"/>
    <w:link w:val="69"/>
    <w:rsid w:val="00E63D26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fe"/>
    <w:rsid w:val="00E63D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paragraph" w:customStyle="1" w:styleId="msolistparagraphcxspfirstmrcssattr">
    <w:name w:val="msolistparagraphcxspfirst_mr_css_attr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3"/>
    <w:rsid w:val="00E6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10">
    <w:name w:val="Сетка таблицы211"/>
    <w:basedOn w:val="a5"/>
    <w:uiPriority w:val="59"/>
    <w:rsid w:val="00E63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rsid w:val="00E63D26"/>
  </w:style>
  <w:style w:type="table" w:customStyle="1" w:styleId="670">
    <w:name w:val="Сетка таблицы67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rsid w:val="00E63D26"/>
  </w:style>
  <w:style w:type="table" w:customStyle="1" w:styleId="680">
    <w:name w:val="Сетка таблицы68"/>
    <w:basedOn w:val="a5"/>
    <w:next w:val="a9"/>
    <w:rsid w:val="00E6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45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045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20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9428</Words>
  <Characters>53743</Characters>
  <Application>Microsoft Office Word</Application>
  <DocSecurity>0</DocSecurity>
  <Lines>447</Lines>
  <Paragraphs>126</Paragraphs>
  <ScaleCrop>false</ScaleCrop>
  <Company/>
  <LinksUpToDate>false</LinksUpToDate>
  <CharactersWithSpaces>63045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2022-04-12T08:53:00Z</dcterms:created>
  <dcterms:modified xsi:type="dcterms:W3CDTF">2022-04-12T08:53:00Z</dcterms:modified>
</cp:coreProperties>
</file>