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6A" w:rsidRPr="00A96B66" w:rsidRDefault="00C04A6A" w:rsidP="00C04A6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4A6A" w:rsidRPr="00D541F7" w:rsidRDefault="00C04A6A" w:rsidP="00C04A6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4A6A" w:rsidRPr="00C04A6A" w:rsidRDefault="00C04A6A" w:rsidP="00C04A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7355" cy="534670"/>
            <wp:effectExtent l="19050" t="0" r="0" b="0"/>
            <wp:docPr id="1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6A" w:rsidRPr="00C04A6A" w:rsidRDefault="00C04A6A" w:rsidP="00C04A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C04A6A" w:rsidRPr="00C04A6A" w:rsidRDefault="00C04A6A" w:rsidP="00C04A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bCs/>
          <w:sz w:val="26"/>
          <w:szCs w:val="26"/>
          <w:lang w:eastAsia="ar-SA"/>
        </w:rPr>
        <w:t>АДМИНИСТРАЦИЯ БОГУЧАНСКОГО РАЙОНА</w:t>
      </w:r>
    </w:p>
    <w:p w:rsidR="00C04A6A" w:rsidRPr="00C04A6A" w:rsidRDefault="00C04A6A" w:rsidP="00C04A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bCs/>
          <w:sz w:val="26"/>
          <w:szCs w:val="26"/>
          <w:lang w:eastAsia="ar-SA"/>
        </w:rPr>
        <w:t>ПОСТАНОВЛЕНИЕ</w:t>
      </w:r>
    </w:p>
    <w:p w:rsidR="00C04A6A" w:rsidRPr="00C04A6A" w:rsidRDefault="00C04A6A" w:rsidP="00C04A6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22.12.2022                                            с. </w:t>
      </w:r>
      <w:proofErr w:type="spellStart"/>
      <w:r w:rsidRPr="00C04A6A">
        <w:rPr>
          <w:rFonts w:ascii="Times New Roman" w:eastAsia="Times New Roman" w:hAnsi="Times New Roman"/>
          <w:bCs/>
          <w:sz w:val="26"/>
          <w:szCs w:val="26"/>
          <w:lang w:eastAsia="ar-SA"/>
        </w:rPr>
        <w:t>Богучаны</w:t>
      </w:r>
      <w:proofErr w:type="spellEnd"/>
      <w:r w:rsidRPr="00C04A6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                         №  1333-п</w:t>
      </w:r>
    </w:p>
    <w:p w:rsidR="00C04A6A" w:rsidRPr="00C04A6A" w:rsidRDefault="00C04A6A" w:rsidP="00C04A6A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C04A6A" w:rsidRPr="00C04A6A" w:rsidRDefault="00C04A6A" w:rsidP="00C04A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Богучанского</w:t>
      </w:r>
      <w:proofErr w:type="spell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от 18.05.2012 № 651-п.</w:t>
      </w:r>
    </w:p>
    <w:p w:rsidR="00C04A6A" w:rsidRPr="00C04A6A" w:rsidRDefault="00C04A6A" w:rsidP="00C04A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04A6A" w:rsidRPr="00C04A6A" w:rsidRDefault="00C04A6A" w:rsidP="00C04A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07.04.2022  № 3-623 "О внесении изменений в Закон края "О краевом бюджете на 2022 год и плановый период 2023-2024</w:t>
      </w:r>
      <w:proofErr w:type="gram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годов",  ст. 7, 43, 47 Устава </w:t>
      </w:r>
      <w:proofErr w:type="spell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Богучанского</w:t>
      </w:r>
      <w:proofErr w:type="spell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Красноярского края ПОСТАНОВЛЯЮ:</w:t>
      </w:r>
    </w:p>
    <w:p w:rsidR="00C04A6A" w:rsidRPr="00C04A6A" w:rsidRDefault="00C04A6A" w:rsidP="00C04A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1. Внести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Богучанского</w:t>
      </w:r>
      <w:proofErr w:type="spell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от 18.05.2012 № 651-п  (далее – Положение) следующие изменения:</w:t>
      </w:r>
    </w:p>
    <w:p w:rsidR="00C04A6A" w:rsidRPr="00C04A6A" w:rsidRDefault="00C04A6A" w:rsidP="00C04A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1.1. В абзаце втором пункта 4.5 Положения цифры «27503» заменить цифрами «29236».</w:t>
      </w:r>
    </w:p>
    <w:p w:rsidR="00C04A6A" w:rsidRPr="00C04A6A" w:rsidRDefault="00C04A6A" w:rsidP="00C04A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2. </w:t>
      </w:r>
      <w:proofErr w:type="gram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Богучанского</w:t>
      </w:r>
      <w:proofErr w:type="spell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по экономике  и финансам А.С. Арсеньева.</w:t>
      </w:r>
    </w:p>
    <w:p w:rsidR="00C04A6A" w:rsidRPr="00C04A6A" w:rsidRDefault="00C04A6A" w:rsidP="00C04A6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>Богучанского</w:t>
      </w:r>
      <w:proofErr w:type="spell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C04A6A">
        <w:rPr>
          <w:rFonts w:ascii="Times New Roman" w:eastAsia="Times New Roman" w:hAnsi="Times New Roman"/>
          <w:sz w:val="26"/>
          <w:szCs w:val="26"/>
          <w:lang w:eastAsia="ar-SA"/>
        </w:rPr>
        <w:t xml:space="preserve"> на правоотношения, возникающие с 1 января 2023 года.        </w:t>
      </w:r>
    </w:p>
    <w:p w:rsidR="00C04A6A" w:rsidRPr="00C04A6A" w:rsidRDefault="00C04A6A" w:rsidP="00C04A6A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C04A6A" w:rsidRPr="00C04A6A" w:rsidTr="00402DD5">
        <w:tc>
          <w:tcPr>
            <w:tcW w:w="4787" w:type="dxa"/>
          </w:tcPr>
          <w:p w:rsidR="00C04A6A" w:rsidRPr="00C04A6A" w:rsidRDefault="00C04A6A" w:rsidP="00402D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A6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И.о. Главы  </w:t>
            </w:r>
            <w:proofErr w:type="spellStart"/>
            <w:r w:rsidRPr="00C04A6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C04A6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83" w:type="dxa"/>
          </w:tcPr>
          <w:p w:rsidR="00C04A6A" w:rsidRPr="00C04A6A" w:rsidRDefault="00C04A6A" w:rsidP="00402DD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04A6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В.М.Любим</w:t>
            </w:r>
          </w:p>
          <w:p w:rsidR="00C04A6A" w:rsidRPr="00C04A6A" w:rsidRDefault="00C04A6A" w:rsidP="00402D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F124E6" w:rsidRPr="00C04A6A" w:rsidRDefault="00F124E6">
      <w:pPr>
        <w:rPr>
          <w:sz w:val="26"/>
          <w:szCs w:val="26"/>
        </w:rPr>
      </w:pPr>
    </w:p>
    <w:sectPr w:rsidR="00F124E6" w:rsidRPr="00C04A6A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A6A"/>
    <w:rsid w:val="002D28DD"/>
    <w:rsid w:val="00C04A6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2023-01-16T02:59:00Z</dcterms:created>
  <dcterms:modified xsi:type="dcterms:W3CDTF">2023-01-16T02:59:00Z</dcterms:modified>
</cp:coreProperties>
</file>