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2A" w:rsidRPr="007A232A" w:rsidRDefault="007A232A" w:rsidP="007A232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A232A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45135" cy="552450"/>
            <wp:effectExtent l="19050" t="0" r="0" b="0"/>
            <wp:docPr id="311" name="Рисунок 31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32A" w:rsidRPr="007A232A" w:rsidRDefault="007A232A" w:rsidP="007A232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A232A" w:rsidRPr="007A232A" w:rsidRDefault="007A232A" w:rsidP="007A232A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A232A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7A232A" w:rsidRPr="007A232A" w:rsidRDefault="007A232A" w:rsidP="007A232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</w:rPr>
      </w:pPr>
      <w:proofErr w:type="gramStart"/>
      <w:r w:rsidRPr="007A232A">
        <w:rPr>
          <w:rFonts w:ascii="Arial" w:eastAsia="Times New Roman" w:hAnsi="Arial" w:cs="Arial"/>
          <w:bCs/>
          <w:sz w:val="26"/>
          <w:szCs w:val="26"/>
        </w:rPr>
        <w:t>П</w:t>
      </w:r>
      <w:proofErr w:type="gramEnd"/>
      <w:r w:rsidRPr="007A232A">
        <w:rPr>
          <w:rFonts w:ascii="Arial" w:eastAsia="Times New Roman" w:hAnsi="Arial" w:cs="Arial"/>
          <w:bCs/>
          <w:sz w:val="26"/>
          <w:szCs w:val="26"/>
        </w:rPr>
        <w:t xml:space="preserve"> О С Т А Н О В Л Е Н И Е</w:t>
      </w:r>
    </w:p>
    <w:p w:rsidR="007A232A" w:rsidRPr="007A232A" w:rsidRDefault="007A232A" w:rsidP="007A232A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A232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08.07.2022                             с. </w:t>
      </w:r>
      <w:proofErr w:type="spellStart"/>
      <w:r w:rsidRPr="007A232A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7A232A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7A232A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 № 610-п</w:t>
      </w:r>
    </w:p>
    <w:p w:rsidR="007A232A" w:rsidRPr="007A232A" w:rsidRDefault="007A232A" w:rsidP="007A232A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7A232A" w:rsidRPr="007A232A" w:rsidRDefault="007A232A" w:rsidP="007A232A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A232A">
        <w:rPr>
          <w:rFonts w:ascii="Arial" w:eastAsia="Times New Roman" w:hAnsi="Arial" w:cs="Arial"/>
          <w:bCs/>
          <w:sz w:val="26"/>
          <w:szCs w:val="26"/>
          <w:lang w:eastAsia="ru-RU"/>
        </w:rPr>
        <w:t>О проведении публичных слушаний</w:t>
      </w:r>
    </w:p>
    <w:p w:rsidR="007A232A" w:rsidRPr="007A232A" w:rsidRDefault="007A232A" w:rsidP="007A232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7A232A" w:rsidRPr="007A232A" w:rsidRDefault="007A232A" w:rsidP="007A232A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7A232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В соответствии со ст. 28 Федерального закона от 06.10. 2003 г. №131-ФЗ «Об общих принципах организации местного самоуправления в Российской Федерации», ст.ст. 5.1, 41.1, 41.2, 42, 45, 46  Градостроительного   кодекса   Российской   Федерации от 29.12.2004 года № 190-ФЗ, ст.ст. 7, 43, 47  Устава </w:t>
      </w:r>
      <w:proofErr w:type="spellStart"/>
      <w:r w:rsidRPr="007A232A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7A232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района Красноярского края и Положением об организации и проведении публичных слушаний в муниципальном образовании </w:t>
      </w:r>
      <w:proofErr w:type="spellStart"/>
      <w:r w:rsidRPr="007A232A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7A232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</w:t>
      </w:r>
      <w:proofErr w:type="gramEnd"/>
      <w:r w:rsidRPr="007A232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(утв. решением </w:t>
      </w:r>
      <w:proofErr w:type="spellStart"/>
      <w:r w:rsidRPr="007A232A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7A232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районного совета депутатов №22/1-166 от 15.03.2018 г.), </w:t>
      </w:r>
    </w:p>
    <w:p w:rsidR="007A232A" w:rsidRPr="007A232A" w:rsidRDefault="007A232A" w:rsidP="007A232A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A232A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7A232A" w:rsidRPr="007A232A" w:rsidRDefault="007A232A" w:rsidP="007A232A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A232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 Провести публичные слушания по утверждению документации по планировке территории линейного объекта «Железнодорожные пути </w:t>
      </w:r>
      <w:proofErr w:type="spellStart"/>
      <w:r w:rsidRPr="007A232A">
        <w:rPr>
          <w:rFonts w:ascii="Arial" w:eastAsia="Times New Roman" w:hAnsi="Arial" w:cs="Arial"/>
          <w:bCs/>
          <w:sz w:val="26"/>
          <w:szCs w:val="26"/>
          <w:lang w:eastAsia="ru-RU"/>
        </w:rPr>
        <w:t>необщего</w:t>
      </w:r>
      <w:proofErr w:type="spellEnd"/>
      <w:r w:rsidRPr="007A232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пользования» на территории промышленной площадк</w:t>
      </w:r>
      <w:proofErr w:type="gramStart"/>
      <w:r w:rsidRPr="007A232A">
        <w:rPr>
          <w:rFonts w:ascii="Arial" w:eastAsia="Times New Roman" w:hAnsi="Arial" w:cs="Arial"/>
          <w:bCs/>
          <w:sz w:val="26"/>
          <w:szCs w:val="26"/>
          <w:lang w:eastAsia="ru-RU"/>
        </w:rPr>
        <w:t>и ООО</w:t>
      </w:r>
      <w:proofErr w:type="gramEnd"/>
      <w:r w:rsidRPr="007A232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«</w:t>
      </w:r>
      <w:proofErr w:type="spellStart"/>
      <w:r w:rsidRPr="007A232A">
        <w:rPr>
          <w:rFonts w:ascii="Arial" w:eastAsia="Times New Roman" w:hAnsi="Arial" w:cs="Arial"/>
          <w:bCs/>
          <w:sz w:val="26"/>
          <w:szCs w:val="26"/>
          <w:lang w:eastAsia="ru-RU"/>
        </w:rPr>
        <w:t>Кодинская</w:t>
      </w:r>
      <w:proofErr w:type="spellEnd"/>
      <w:r w:rsidRPr="007A232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перевалочная база», на земельном участке с кадастровым номером: 24:07:5101001:3,  расположенном по адресу: Красноярский край, </w:t>
      </w:r>
      <w:proofErr w:type="spellStart"/>
      <w:r w:rsidRPr="007A232A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7A232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район, п. Таежный, железнодорожная станция </w:t>
      </w:r>
      <w:proofErr w:type="spellStart"/>
      <w:r w:rsidRPr="007A232A">
        <w:rPr>
          <w:rFonts w:ascii="Arial" w:eastAsia="Times New Roman" w:hAnsi="Arial" w:cs="Arial"/>
          <w:bCs/>
          <w:sz w:val="26"/>
          <w:szCs w:val="26"/>
          <w:lang w:eastAsia="ru-RU"/>
        </w:rPr>
        <w:t>Карабула</w:t>
      </w:r>
      <w:proofErr w:type="spellEnd"/>
      <w:r w:rsidRPr="007A232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, </w:t>
      </w:r>
      <w:r w:rsidRPr="007A232A">
        <w:rPr>
          <w:rFonts w:ascii="Arial" w:eastAsia="Times New Roman" w:hAnsi="Arial" w:cs="Arial"/>
          <w:bCs/>
          <w:sz w:val="26"/>
          <w:szCs w:val="26"/>
          <w:u w:val="single"/>
          <w:lang w:eastAsia="ru-RU"/>
        </w:rPr>
        <w:t xml:space="preserve">08 августа 2022 года </w:t>
      </w:r>
      <w:r w:rsidRPr="007A232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в </w:t>
      </w:r>
      <w:r w:rsidRPr="007A232A">
        <w:rPr>
          <w:rFonts w:ascii="Arial" w:eastAsia="Times New Roman" w:hAnsi="Arial" w:cs="Arial"/>
          <w:bCs/>
          <w:sz w:val="26"/>
          <w:szCs w:val="26"/>
          <w:u w:val="single"/>
          <w:lang w:eastAsia="ru-RU"/>
        </w:rPr>
        <w:t>14-30 ч</w:t>
      </w:r>
      <w:r w:rsidRPr="007A232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., начало регистрации 14-00 ч. по адресу: </w:t>
      </w:r>
      <w:proofErr w:type="gramStart"/>
      <w:r w:rsidRPr="007A232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Красноярский край, </w:t>
      </w:r>
      <w:proofErr w:type="spellStart"/>
      <w:r w:rsidRPr="007A232A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7A232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район, п. Таежный, ул. Новая, д. 5, </w:t>
      </w:r>
      <w:proofErr w:type="spellStart"/>
      <w:r w:rsidRPr="007A232A">
        <w:rPr>
          <w:rFonts w:ascii="Arial" w:eastAsia="Times New Roman" w:hAnsi="Arial" w:cs="Arial"/>
          <w:bCs/>
          <w:sz w:val="26"/>
          <w:szCs w:val="26"/>
          <w:lang w:eastAsia="ru-RU"/>
        </w:rPr>
        <w:t>пом</w:t>
      </w:r>
      <w:proofErr w:type="spellEnd"/>
      <w:r w:rsidRPr="007A232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. 100 (администрация </w:t>
      </w:r>
      <w:proofErr w:type="spellStart"/>
      <w:r w:rsidRPr="007A232A">
        <w:rPr>
          <w:rFonts w:ascii="Arial" w:eastAsia="Times New Roman" w:hAnsi="Arial" w:cs="Arial"/>
          <w:bCs/>
          <w:sz w:val="26"/>
          <w:szCs w:val="26"/>
          <w:lang w:eastAsia="ru-RU"/>
        </w:rPr>
        <w:t>Таежнинского</w:t>
      </w:r>
      <w:proofErr w:type="spellEnd"/>
      <w:r w:rsidRPr="007A232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сельсовета).</w:t>
      </w:r>
      <w:proofErr w:type="gramEnd"/>
    </w:p>
    <w:p w:rsidR="007A232A" w:rsidRPr="007A232A" w:rsidRDefault="007A232A" w:rsidP="007A232A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A232A">
        <w:rPr>
          <w:rFonts w:ascii="Arial" w:eastAsia="Times New Roman" w:hAnsi="Arial" w:cs="Arial"/>
          <w:bCs/>
          <w:sz w:val="26"/>
          <w:szCs w:val="26"/>
          <w:lang w:eastAsia="ru-RU"/>
        </w:rPr>
        <w:t>2. Рекомендовать Обществу с ограниченной ответственностью «</w:t>
      </w:r>
      <w:proofErr w:type="spellStart"/>
      <w:r w:rsidRPr="007A232A">
        <w:rPr>
          <w:rFonts w:ascii="Arial" w:eastAsia="Times New Roman" w:hAnsi="Arial" w:cs="Arial"/>
          <w:bCs/>
          <w:sz w:val="26"/>
          <w:szCs w:val="26"/>
          <w:lang w:eastAsia="ru-RU"/>
        </w:rPr>
        <w:t>Кодинская</w:t>
      </w:r>
      <w:proofErr w:type="spellEnd"/>
      <w:r w:rsidRPr="007A232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перевалочная база» (п. </w:t>
      </w:r>
      <w:proofErr w:type="spellStart"/>
      <w:r w:rsidRPr="007A232A">
        <w:rPr>
          <w:rFonts w:ascii="Arial" w:eastAsia="Times New Roman" w:hAnsi="Arial" w:cs="Arial"/>
          <w:bCs/>
          <w:sz w:val="26"/>
          <w:szCs w:val="26"/>
          <w:lang w:eastAsia="ru-RU"/>
        </w:rPr>
        <w:t>Новохайский</w:t>
      </w:r>
      <w:proofErr w:type="spellEnd"/>
      <w:r w:rsidRPr="007A232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, </w:t>
      </w:r>
      <w:proofErr w:type="spellStart"/>
      <w:r w:rsidRPr="007A232A">
        <w:rPr>
          <w:rFonts w:ascii="Arial" w:eastAsia="Times New Roman" w:hAnsi="Arial" w:cs="Arial"/>
          <w:bCs/>
          <w:sz w:val="26"/>
          <w:szCs w:val="26"/>
          <w:lang w:eastAsia="ru-RU"/>
        </w:rPr>
        <w:t>Промзона</w:t>
      </w:r>
      <w:proofErr w:type="spellEnd"/>
      <w:r w:rsidRPr="007A232A">
        <w:rPr>
          <w:rFonts w:ascii="Arial" w:eastAsia="Times New Roman" w:hAnsi="Arial" w:cs="Arial"/>
          <w:bCs/>
          <w:sz w:val="26"/>
          <w:szCs w:val="26"/>
          <w:lang w:eastAsia="ru-RU"/>
        </w:rPr>
        <w:t>) обеспечить информирование населения о проведении публичных слушаний, согласно пункту 1 настоящего постановления, путем размещения информации в электронных и печатных СМИ муниципального уровня.</w:t>
      </w:r>
    </w:p>
    <w:p w:rsidR="007A232A" w:rsidRPr="007A232A" w:rsidRDefault="007A232A" w:rsidP="007A232A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A232A">
        <w:rPr>
          <w:rFonts w:ascii="Arial" w:eastAsia="Times New Roman" w:hAnsi="Arial" w:cs="Arial"/>
          <w:bCs/>
          <w:sz w:val="26"/>
          <w:szCs w:val="26"/>
          <w:lang w:eastAsia="ru-RU"/>
        </w:rPr>
        <w:t>3. Для организации подготовки и проведения публичных слушаний создать и утвердить состав Комиссии по организации и проведению  публичных слушаний, согласно приложению №1 к настоящему постановлению.</w:t>
      </w:r>
    </w:p>
    <w:p w:rsidR="007A232A" w:rsidRPr="007A232A" w:rsidRDefault="007A232A" w:rsidP="007A232A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7A232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4. </w:t>
      </w:r>
      <w:r w:rsidRPr="007A232A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Комиссии по организации и проведению </w:t>
      </w:r>
      <w:r w:rsidRPr="007A232A">
        <w:rPr>
          <w:rFonts w:ascii="Arial" w:eastAsia="Times New Roman" w:hAnsi="Arial" w:cs="Arial"/>
          <w:sz w:val="26"/>
          <w:szCs w:val="26"/>
          <w:lang w:eastAsia="ar-SA"/>
        </w:rPr>
        <w:t>общественных обсуждений, со дня опубликования настоящего постановления по 04 августа 2022 года включительно, организовать работу общественной приемной для информирования общественности</w:t>
      </w:r>
      <w:r w:rsidRPr="007A232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Pr="007A232A">
        <w:rPr>
          <w:rFonts w:ascii="Arial" w:eastAsia="Times New Roman" w:hAnsi="Arial" w:cs="Arial"/>
          <w:sz w:val="26"/>
          <w:szCs w:val="26"/>
          <w:lang w:eastAsia="ar-SA"/>
        </w:rPr>
        <w:t xml:space="preserve">и регистрации документов, заявлений и проблемных вопросов, поступающих  по вопросу проведения общественных обсуждений, по адресу: </w:t>
      </w:r>
      <w:r w:rsidRPr="007A232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Красноярский край, </w:t>
      </w:r>
      <w:proofErr w:type="spellStart"/>
      <w:r w:rsidRPr="007A232A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7A232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район, п. Таежный, ул. Новая, д. 5, </w:t>
      </w:r>
      <w:proofErr w:type="spellStart"/>
      <w:r w:rsidRPr="007A232A">
        <w:rPr>
          <w:rFonts w:ascii="Arial" w:eastAsia="Times New Roman" w:hAnsi="Arial" w:cs="Arial"/>
          <w:bCs/>
          <w:sz w:val="26"/>
          <w:szCs w:val="26"/>
          <w:lang w:eastAsia="ru-RU"/>
        </w:rPr>
        <w:t>пом</w:t>
      </w:r>
      <w:proofErr w:type="spellEnd"/>
      <w:r w:rsidRPr="007A232A">
        <w:rPr>
          <w:rFonts w:ascii="Arial" w:eastAsia="Times New Roman" w:hAnsi="Arial" w:cs="Arial"/>
          <w:bCs/>
          <w:sz w:val="26"/>
          <w:szCs w:val="26"/>
          <w:lang w:eastAsia="ru-RU"/>
        </w:rPr>
        <w:t>. 100</w:t>
      </w:r>
      <w:r w:rsidRPr="007A232A">
        <w:rPr>
          <w:rFonts w:ascii="Arial" w:eastAsia="Times New Roman" w:hAnsi="Arial" w:cs="Arial"/>
          <w:sz w:val="26"/>
          <w:szCs w:val="26"/>
          <w:lang w:eastAsia="ar-SA"/>
        </w:rPr>
        <w:t xml:space="preserve">, тел. 8-(39-162) 26-440, 2-22-45,                                        </w:t>
      </w:r>
      <w:proofErr w:type="spellStart"/>
      <w:r w:rsidRPr="007A232A">
        <w:rPr>
          <w:rFonts w:ascii="Arial" w:eastAsia="Times New Roman" w:hAnsi="Arial" w:cs="Arial"/>
          <w:sz w:val="26"/>
          <w:szCs w:val="26"/>
          <w:lang w:eastAsia="ar-SA"/>
        </w:rPr>
        <w:t>E-</w:t>
      </w:r>
      <w:r w:rsidRPr="007A232A">
        <w:rPr>
          <w:rFonts w:ascii="Arial" w:eastAsia="Times New Roman" w:hAnsi="Arial" w:cs="Arial"/>
          <w:bCs/>
          <w:sz w:val="26"/>
          <w:szCs w:val="26"/>
          <w:lang w:eastAsia="ar-SA"/>
        </w:rPr>
        <w:t>mail</w:t>
      </w:r>
      <w:proofErr w:type="spellEnd"/>
      <w:r w:rsidRPr="007A232A">
        <w:rPr>
          <w:rFonts w:ascii="Arial" w:eastAsia="Times New Roman" w:hAnsi="Arial" w:cs="Arial"/>
          <w:bCs/>
          <w:sz w:val="26"/>
          <w:szCs w:val="26"/>
          <w:lang w:eastAsia="ar-SA"/>
        </w:rPr>
        <w:t>: </w:t>
      </w:r>
      <w:hyperlink r:id="rId5" w:history="1">
        <w:r w:rsidRPr="007A232A">
          <w:rPr>
            <w:rFonts w:ascii="Arial" w:eastAsia="Times New Roman" w:hAnsi="Arial" w:cs="Arial"/>
            <w:bCs/>
            <w:color w:val="0563C1"/>
            <w:sz w:val="26"/>
            <w:szCs w:val="26"/>
            <w:u w:val="single"/>
            <w:lang w:eastAsia="ar-SA"/>
          </w:rPr>
          <w:t>admkarabula@yandex.ru</w:t>
        </w:r>
      </w:hyperlink>
      <w:r w:rsidRPr="007A232A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, </w:t>
      </w:r>
      <w:hyperlink r:id="rId6" w:history="1">
        <w:r w:rsidRPr="007A232A">
          <w:rPr>
            <w:rFonts w:ascii="Arial" w:eastAsia="Times New Roman" w:hAnsi="Arial" w:cs="Arial"/>
            <w:bCs/>
            <w:color w:val="0563C1"/>
            <w:sz w:val="26"/>
            <w:szCs w:val="26"/>
            <w:u w:val="single"/>
            <w:lang w:val="en-US" w:eastAsia="ar-SA"/>
          </w:rPr>
          <w:t>Bogucharch</w:t>
        </w:r>
        <w:r w:rsidRPr="007A232A">
          <w:rPr>
            <w:rFonts w:ascii="Arial" w:eastAsia="Times New Roman" w:hAnsi="Arial" w:cs="Arial"/>
            <w:bCs/>
            <w:color w:val="0563C1"/>
            <w:sz w:val="26"/>
            <w:szCs w:val="26"/>
            <w:u w:val="single"/>
            <w:lang w:eastAsia="ar-SA"/>
          </w:rPr>
          <w:t>@</w:t>
        </w:r>
        <w:proofErr w:type="spellStart"/>
        <w:r w:rsidRPr="007A232A">
          <w:rPr>
            <w:rFonts w:ascii="Arial" w:eastAsia="Times New Roman" w:hAnsi="Arial" w:cs="Arial"/>
            <w:bCs/>
            <w:color w:val="0563C1"/>
            <w:sz w:val="26"/>
            <w:szCs w:val="26"/>
            <w:u w:val="single"/>
            <w:lang w:eastAsia="ar-SA"/>
          </w:rPr>
          <w:t>mail.ru</w:t>
        </w:r>
        <w:proofErr w:type="spellEnd"/>
      </w:hyperlink>
      <w:r w:rsidRPr="007A232A">
        <w:rPr>
          <w:rFonts w:ascii="Arial" w:eastAsia="Times New Roman" w:hAnsi="Arial" w:cs="Arial"/>
          <w:bCs/>
          <w:sz w:val="26"/>
          <w:szCs w:val="26"/>
          <w:lang w:eastAsia="ar-SA"/>
        </w:rPr>
        <w:t>. Время</w:t>
      </w:r>
      <w:r w:rsidRPr="007A232A">
        <w:rPr>
          <w:rFonts w:ascii="Arial" w:eastAsia="Times New Roman" w:hAnsi="Arial" w:cs="Arial"/>
          <w:sz w:val="26"/>
          <w:szCs w:val="26"/>
          <w:lang w:eastAsia="ar-SA"/>
        </w:rPr>
        <w:t xml:space="preserve"> приёма граждан с понедельника по пятницу – с 10.00 до 17.00 ч., суббота, воскресенье – выходные дни.</w:t>
      </w:r>
    </w:p>
    <w:p w:rsidR="007A232A" w:rsidRPr="007A232A" w:rsidRDefault="007A232A" w:rsidP="007A232A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7A232A">
        <w:rPr>
          <w:rFonts w:ascii="Arial" w:eastAsia="Times New Roman" w:hAnsi="Arial" w:cs="Arial"/>
          <w:sz w:val="26"/>
          <w:szCs w:val="26"/>
          <w:lang w:eastAsia="ar-SA"/>
        </w:rPr>
        <w:t xml:space="preserve"> 5. </w:t>
      </w:r>
      <w:r w:rsidRPr="007A232A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Информацию о проведении общественных обсуждений, опубликовать в «Официальном вестнике </w:t>
      </w:r>
      <w:proofErr w:type="spellStart"/>
      <w:r w:rsidRPr="007A232A">
        <w:rPr>
          <w:rFonts w:ascii="Arial" w:eastAsia="Times New Roman" w:hAnsi="Arial" w:cs="Arial"/>
          <w:bCs/>
          <w:sz w:val="26"/>
          <w:szCs w:val="26"/>
          <w:lang w:eastAsia="ar-SA"/>
        </w:rPr>
        <w:t>Богучанского</w:t>
      </w:r>
      <w:proofErr w:type="spellEnd"/>
      <w:r w:rsidRPr="007A232A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района» и на </w:t>
      </w:r>
      <w:r w:rsidRPr="007A232A">
        <w:rPr>
          <w:rFonts w:ascii="Arial" w:eastAsia="Times New Roman" w:hAnsi="Arial" w:cs="Arial"/>
          <w:bCs/>
          <w:sz w:val="26"/>
          <w:szCs w:val="26"/>
          <w:lang w:eastAsia="ar-SA"/>
        </w:rPr>
        <w:lastRenderedPageBreak/>
        <w:t xml:space="preserve">официальном сайте муниципального образования </w:t>
      </w:r>
      <w:proofErr w:type="spellStart"/>
      <w:r w:rsidRPr="007A232A">
        <w:rPr>
          <w:rFonts w:ascii="Arial" w:eastAsia="Times New Roman" w:hAnsi="Arial" w:cs="Arial"/>
          <w:bCs/>
          <w:sz w:val="26"/>
          <w:szCs w:val="26"/>
          <w:lang w:eastAsia="ar-SA"/>
        </w:rPr>
        <w:t>Богучанский</w:t>
      </w:r>
      <w:proofErr w:type="spellEnd"/>
      <w:r w:rsidRPr="007A232A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район в информационно-телекоммуникационной сети «Интернет».</w:t>
      </w:r>
    </w:p>
    <w:p w:rsidR="007A232A" w:rsidRPr="007A232A" w:rsidRDefault="007A232A" w:rsidP="007A232A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7A232A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6. Контроль за исполнением настоящего постановления возложить на </w:t>
      </w:r>
      <w:r w:rsidRPr="007A232A">
        <w:rPr>
          <w:rFonts w:ascii="Arial" w:eastAsia="Times New Roman" w:hAnsi="Arial" w:cs="Arial"/>
          <w:sz w:val="26"/>
          <w:szCs w:val="26"/>
          <w:lang w:eastAsia="ar-SA"/>
        </w:rPr>
        <w:t xml:space="preserve">исполняющего обязанности Главы </w:t>
      </w:r>
      <w:proofErr w:type="spellStart"/>
      <w:r w:rsidRPr="007A232A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7A232A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В. М. </w:t>
      </w:r>
      <w:proofErr w:type="gramStart"/>
      <w:r w:rsidRPr="007A232A">
        <w:rPr>
          <w:rFonts w:ascii="Arial" w:eastAsia="Times New Roman" w:hAnsi="Arial" w:cs="Arial"/>
          <w:sz w:val="26"/>
          <w:szCs w:val="26"/>
          <w:lang w:eastAsia="ar-SA"/>
        </w:rPr>
        <w:t>Любима</w:t>
      </w:r>
      <w:proofErr w:type="gramEnd"/>
      <w:r w:rsidRPr="007A232A">
        <w:rPr>
          <w:rFonts w:ascii="Arial" w:eastAsia="Times New Roman" w:hAnsi="Arial" w:cs="Arial"/>
          <w:sz w:val="26"/>
          <w:szCs w:val="26"/>
          <w:lang w:eastAsia="ar-SA"/>
        </w:rPr>
        <w:t>.</w:t>
      </w:r>
    </w:p>
    <w:p w:rsidR="007A232A" w:rsidRPr="007A232A" w:rsidRDefault="007A232A" w:rsidP="007A232A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7A232A">
        <w:rPr>
          <w:rFonts w:ascii="Arial" w:eastAsia="Times New Roman" w:hAnsi="Arial" w:cs="Arial"/>
          <w:bCs/>
          <w:sz w:val="26"/>
          <w:szCs w:val="26"/>
          <w:lang w:eastAsia="ar-SA"/>
        </w:rPr>
        <w:t>7. Постановление вступает в силу со дня, следующего за днем его опубликования.</w:t>
      </w:r>
    </w:p>
    <w:p w:rsidR="007A232A" w:rsidRPr="007A232A" w:rsidRDefault="007A232A" w:rsidP="007A232A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7A232A" w:rsidRPr="007A232A" w:rsidRDefault="007A232A" w:rsidP="007A232A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A232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Глава </w:t>
      </w:r>
      <w:proofErr w:type="spellStart"/>
      <w:r w:rsidRPr="007A232A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7A232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7A232A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7A232A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7A232A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        А.С. Медведев</w:t>
      </w:r>
    </w:p>
    <w:p w:rsidR="007A232A" w:rsidRPr="007A232A" w:rsidRDefault="007A232A" w:rsidP="007A232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A232A" w:rsidRPr="007A232A" w:rsidRDefault="007A232A" w:rsidP="007A232A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A232A">
        <w:rPr>
          <w:rFonts w:ascii="Arial" w:eastAsia="Times New Roman" w:hAnsi="Arial" w:cs="Arial"/>
          <w:sz w:val="18"/>
          <w:szCs w:val="20"/>
          <w:lang w:eastAsia="ru-RU"/>
        </w:rPr>
        <w:t>Приложение 1</w:t>
      </w:r>
    </w:p>
    <w:p w:rsidR="007A232A" w:rsidRPr="007A232A" w:rsidRDefault="007A232A" w:rsidP="007A232A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A232A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7A232A" w:rsidRPr="007A232A" w:rsidRDefault="007A232A" w:rsidP="007A232A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A232A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</w:t>
      </w:r>
      <w:proofErr w:type="spellStart"/>
      <w:r w:rsidRPr="007A232A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7A232A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7A232A" w:rsidRPr="007A232A" w:rsidRDefault="007A232A" w:rsidP="007A232A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A232A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от   08.07.2022 г.   № 610-п</w:t>
      </w:r>
    </w:p>
    <w:p w:rsidR="007A232A" w:rsidRPr="007A232A" w:rsidRDefault="007A232A" w:rsidP="007A232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A232A" w:rsidRPr="00A91FC5" w:rsidRDefault="007A232A" w:rsidP="007A232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7A232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Состав комиссии по организации и проведению публичных</w:t>
      </w:r>
      <w:r w:rsidRPr="00A91FC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слушаний</w:t>
      </w:r>
    </w:p>
    <w:tbl>
      <w:tblPr>
        <w:tblpPr w:leftFromText="180" w:rightFromText="180" w:vertAnchor="text" w:horzAnchor="margin" w:tblpY="84"/>
        <w:tblW w:w="5000" w:type="pct"/>
        <w:tblCellMar>
          <w:left w:w="0" w:type="dxa"/>
          <w:right w:w="0" w:type="dxa"/>
        </w:tblCellMar>
        <w:tblLook w:val="0000"/>
      </w:tblPr>
      <w:tblGrid>
        <w:gridCol w:w="3812"/>
        <w:gridCol w:w="5549"/>
      </w:tblGrid>
      <w:tr w:rsidR="007A232A" w:rsidRPr="00A91FC5" w:rsidTr="00B72DCC">
        <w:trPr>
          <w:trHeight w:val="20"/>
        </w:trPr>
        <w:tc>
          <w:tcPr>
            <w:tcW w:w="5000" w:type="pct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7A232A" w:rsidRPr="00A91FC5" w:rsidRDefault="007A232A" w:rsidP="00B72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A91FC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Председатель комиссии</w:t>
            </w:r>
          </w:p>
        </w:tc>
      </w:tr>
      <w:tr w:rsidR="007A232A" w:rsidRPr="00A91FC5" w:rsidTr="00B72DCC">
        <w:trPr>
          <w:trHeight w:val="20"/>
        </w:trPr>
        <w:tc>
          <w:tcPr>
            <w:tcW w:w="2036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7A232A" w:rsidRPr="00A91FC5" w:rsidRDefault="007A232A" w:rsidP="00B72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A91FC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A91FC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Брюханов</w:t>
            </w:r>
            <w:proofErr w:type="gramEnd"/>
            <w:r w:rsidRPr="00A91FC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Иван Маркович</w:t>
            </w:r>
          </w:p>
        </w:tc>
        <w:tc>
          <w:tcPr>
            <w:tcW w:w="2964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7A232A" w:rsidRPr="00A91FC5" w:rsidRDefault="007A232A" w:rsidP="00B72DCC">
            <w:pPr>
              <w:suppressAutoHyphens/>
              <w:spacing w:after="28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A91FC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Заместитель Главы </w:t>
            </w:r>
            <w:proofErr w:type="spellStart"/>
            <w:r w:rsidRPr="00A91FC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91FC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района по социальным вопросам</w:t>
            </w:r>
          </w:p>
        </w:tc>
      </w:tr>
      <w:tr w:rsidR="007A232A" w:rsidRPr="00A91FC5" w:rsidTr="00B72DCC">
        <w:trPr>
          <w:trHeight w:val="20"/>
        </w:trPr>
        <w:tc>
          <w:tcPr>
            <w:tcW w:w="5000" w:type="pct"/>
            <w:gridSpan w:val="2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7A232A" w:rsidRPr="00A91FC5" w:rsidRDefault="007A232A" w:rsidP="00B72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A91FC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Заместитель председателя комиссии</w:t>
            </w:r>
          </w:p>
        </w:tc>
      </w:tr>
      <w:tr w:rsidR="007A232A" w:rsidRPr="00A91FC5" w:rsidTr="00B72DCC">
        <w:trPr>
          <w:trHeight w:val="20"/>
        </w:trPr>
        <w:tc>
          <w:tcPr>
            <w:tcW w:w="2036" w:type="pct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7A232A" w:rsidRPr="00A91FC5" w:rsidRDefault="007A232A" w:rsidP="00B72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A91FC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Сороки Сергей Владимирович</w:t>
            </w:r>
          </w:p>
        </w:tc>
        <w:tc>
          <w:tcPr>
            <w:tcW w:w="2964" w:type="pct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7A232A" w:rsidRPr="00A91FC5" w:rsidRDefault="007A232A" w:rsidP="00B72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A91FC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Начальник отдела по архитектуре и градостроительству – Главный архитектор района</w:t>
            </w:r>
          </w:p>
        </w:tc>
      </w:tr>
      <w:tr w:rsidR="007A232A" w:rsidRPr="00A91FC5" w:rsidTr="00B72DCC">
        <w:trPr>
          <w:trHeight w:val="20"/>
        </w:trPr>
        <w:tc>
          <w:tcPr>
            <w:tcW w:w="5000" w:type="pct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7A232A" w:rsidRPr="00A91FC5" w:rsidRDefault="007A232A" w:rsidP="00B72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A91FC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Секретарь комиссии</w:t>
            </w:r>
          </w:p>
        </w:tc>
      </w:tr>
      <w:tr w:rsidR="007A232A" w:rsidRPr="00A91FC5" w:rsidTr="00B72DCC">
        <w:trPr>
          <w:trHeight w:val="20"/>
        </w:trPr>
        <w:tc>
          <w:tcPr>
            <w:tcW w:w="2036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7A232A" w:rsidRPr="00A91FC5" w:rsidRDefault="007A232A" w:rsidP="00B72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A91FC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Тимофеева Кристина Олеговна</w:t>
            </w:r>
          </w:p>
        </w:tc>
        <w:tc>
          <w:tcPr>
            <w:tcW w:w="2964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7A232A" w:rsidRPr="00A91FC5" w:rsidRDefault="007A232A" w:rsidP="00B72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A91FC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Главный специалист – юрист отдела по архитектуре и градостроительству</w:t>
            </w:r>
          </w:p>
        </w:tc>
      </w:tr>
      <w:tr w:rsidR="007A232A" w:rsidRPr="00A91FC5" w:rsidTr="00B72DCC">
        <w:trPr>
          <w:trHeight w:val="20"/>
        </w:trPr>
        <w:tc>
          <w:tcPr>
            <w:tcW w:w="5000" w:type="pct"/>
            <w:gridSpan w:val="2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7A232A" w:rsidRPr="00A91FC5" w:rsidRDefault="007A232A" w:rsidP="00B72D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A91FC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Члены комиссии</w:t>
            </w:r>
          </w:p>
        </w:tc>
      </w:tr>
      <w:tr w:rsidR="007A232A" w:rsidRPr="00A91FC5" w:rsidTr="00B72DCC">
        <w:trPr>
          <w:trHeight w:val="20"/>
        </w:trPr>
        <w:tc>
          <w:tcPr>
            <w:tcW w:w="2036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7A232A" w:rsidRPr="00A91FC5" w:rsidRDefault="007A232A" w:rsidP="00B72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proofErr w:type="spellStart"/>
            <w:r w:rsidRPr="00A91FC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Муссобиров</w:t>
            </w:r>
            <w:proofErr w:type="spellEnd"/>
            <w:r w:rsidRPr="00A91FC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Сергей Петрович</w:t>
            </w:r>
          </w:p>
        </w:tc>
        <w:tc>
          <w:tcPr>
            <w:tcW w:w="2964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7A232A" w:rsidRPr="00A91FC5" w:rsidRDefault="007A232A" w:rsidP="00B72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A91FC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Глава </w:t>
            </w:r>
            <w:proofErr w:type="spellStart"/>
            <w:r w:rsidRPr="00A91FC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Таежнинского</w:t>
            </w:r>
            <w:proofErr w:type="spellEnd"/>
            <w:r w:rsidRPr="00A91FC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сельсовета</w:t>
            </w:r>
          </w:p>
        </w:tc>
      </w:tr>
      <w:tr w:rsidR="007A232A" w:rsidRPr="00A91FC5" w:rsidTr="00B72DCC">
        <w:trPr>
          <w:trHeight w:val="20"/>
        </w:trPr>
        <w:tc>
          <w:tcPr>
            <w:tcW w:w="2036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7A232A" w:rsidRPr="00A91FC5" w:rsidRDefault="007A232A" w:rsidP="00B72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A91FC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Мельникова Наталья Александровна</w:t>
            </w:r>
          </w:p>
        </w:tc>
        <w:tc>
          <w:tcPr>
            <w:tcW w:w="2964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7A232A" w:rsidRPr="00A91FC5" w:rsidRDefault="007A232A" w:rsidP="00B72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A91FC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Заместитель Главы </w:t>
            </w:r>
            <w:proofErr w:type="spellStart"/>
            <w:r w:rsidRPr="00A91FC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Таежнинского</w:t>
            </w:r>
            <w:proofErr w:type="spellEnd"/>
            <w:r w:rsidRPr="00A91FC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сельсовета</w:t>
            </w:r>
          </w:p>
        </w:tc>
      </w:tr>
      <w:tr w:rsidR="007A232A" w:rsidRPr="00A91FC5" w:rsidTr="00B72DCC">
        <w:trPr>
          <w:trHeight w:val="20"/>
        </w:trPr>
        <w:tc>
          <w:tcPr>
            <w:tcW w:w="2036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7A232A" w:rsidRPr="00A91FC5" w:rsidRDefault="007A232A" w:rsidP="00B72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A91FC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Дроздов Александр Анатольевич</w:t>
            </w:r>
          </w:p>
        </w:tc>
        <w:tc>
          <w:tcPr>
            <w:tcW w:w="2964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7A232A" w:rsidRPr="00A91FC5" w:rsidRDefault="007A232A" w:rsidP="00B72DCC">
            <w:pPr>
              <w:spacing w:after="0" w:line="240" w:lineRule="auto"/>
              <w:ind w:left="66" w:right="234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A91FC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Депутат </w:t>
            </w:r>
          </w:p>
        </w:tc>
      </w:tr>
    </w:tbl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A232A"/>
    <w:rsid w:val="00417329"/>
    <w:rsid w:val="007A232A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3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32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gucharch@mail.ru" TargetMode="External"/><Relationship Id="rId5" Type="http://schemas.openxmlformats.org/officeDocument/2006/relationships/hyperlink" Target="mailto:admkarabula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2022-07-25T10:29:00Z</dcterms:created>
  <dcterms:modified xsi:type="dcterms:W3CDTF">2022-07-25T10:30:00Z</dcterms:modified>
</cp:coreProperties>
</file>