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12" w:rsidRPr="00D16E12" w:rsidRDefault="00D16E12" w:rsidP="00D16E12">
      <w:pPr>
        <w:spacing w:after="0" w:line="240" w:lineRule="auto"/>
        <w:jc w:val="center"/>
        <w:rPr>
          <w:rFonts w:ascii="Arial" w:eastAsia="Times New Roman" w:hAnsi="Arial" w:cs="Arial"/>
          <w:sz w:val="20"/>
          <w:szCs w:val="20"/>
          <w:lang w:eastAsia="ru-RU"/>
        </w:rPr>
      </w:pPr>
      <w:r w:rsidRPr="00D16E12">
        <w:rPr>
          <w:rFonts w:ascii="Arial" w:eastAsia="Times New Roman" w:hAnsi="Arial" w:cs="Arial"/>
          <w:noProof/>
          <w:sz w:val="20"/>
          <w:szCs w:val="20"/>
          <w:lang w:eastAsia="ru-RU"/>
        </w:rPr>
        <w:drawing>
          <wp:inline distT="0" distB="0" distL="0" distR="0">
            <wp:extent cx="539994" cy="672045"/>
            <wp:effectExtent l="19050" t="0" r="0" b="0"/>
            <wp:docPr id="12" name="Рисунок 2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снизу убран белый цвет"/>
                    <pic:cNvPicPr>
                      <a:picLocks noChangeAspect="1" noChangeArrowheads="1"/>
                    </pic:cNvPicPr>
                  </pic:nvPicPr>
                  <pic:blipFill>
                    <a:blip r:embed="rId5" cstate="print"/>
                    <a:srcRect/>
                    <a:stretch>
                      <a:fillRect/>
                    </a:stretch>
                  </pic:blipFill>
                  <pic:spPr bwMode="auto">
                    <a:xfrm>
                      <a:off x="0" y="0"/>
                      <a:ext cx="543209" cy="676047"/>
                    </a:xfrm>
                    <a:prstGeom prst="rect">
                      <a:avLst/>
                    </a:prstGeom>
                    <a:noFill/>
                    <a:ln w="9525">
                      <a:noFill/>
                      <a:miter lim="800000"/>
                      <a:headEnd/>
                      <a:tailEnd/>
                    </a:ln>
                  </pic:spPr>
                </pic:pic>
              </a:graphicData>
            </a:graphic>
          </wp:inline>
        </w:drawing>
      </w:r>
    </w:p>
    <w:p w:rsidR="00D16E12" w:rsidRPr="00D16E12" w:rsidRDefault="00D16E12" w:rsidP="00D16E12">
      <w:pPr>
        <w:spacing w:after="0" w:line="240" w:lineRule="auto"/>
        <w:jc w:val="center"/>
        <w:rPr>
          <w:rFonts w:ascii="Arial" w:eastAsia="Times New Roman" w:hAnsi="Arial" w:cs="Arial"/>
          <w:sz w:val="20"/>
          <w:szCs w:val="20"/>
          <w:lang w:eastAsia="ru-RU"/>
        </w:rPr>
      </w:pPr>
    </w:p>
    <w:p w:rsidR="00D16E12" w:rsidRPr="00D16E12" w:rsidRDefault="00D16E12" w:rsidP="00D16E12">
      <w:pPr>
        <w:spacing w:after="0" w:line="240" w:lineRule="auto"/>
        <w:jc w:val="center"/>
        <w:rPr>
          <w:rFonts w:ascii="Arial" w:eastAsia="Times New Roman" w:hAnsi="Arial" w:cs="Arial"/>
          <w:sz w:val="26"/>
          <w:szCs w:val="26"/>
          <w:lang w:eastAsia="ru-RU"/>
        </w:rPr>
      </w:pPr>
      <w:r w:rsidRPr="00D16E12">
        <w:rPr>
          <w:rFonts w:ascii="Arial" w:eastAsia="Times New Roman" w:hAnsi="Arial" w:cs="Arial"/>
          <w:sz w:val="26"/>
          <w:szCs w:val="26"/>
          <w:lang w:eastAsia="ru-RU"/>
        </w:rPr>
        <w:t>АДМИНИСТРАЦИЯ БОГУЧАНСКОГО РАЙОНА</w:t>
      </w:r>
    </w:p>
    <w:p w:rsidR="00D16E12" w:rsidRPr="00D16E12" w:rsidRDefault="00D16E12" w:rsidP="00D16E12">
      <w:pPr>
        <w:spacing w:after="0" w:line="240" w:lineRule="auto"/>
        <w:jc w:val="center"/>
        <w:rPr>
          <w:rFonts w:ascii="Arial" w:eastAsia="Times New Roman" w:hAnsi="Arial" w:cs="Arial"/>
          <w:sz w:val="26"/>
          <w:szCs w:val="26"/>
          <w:lang w:eastAsia="ru-RU"/>
        </w:rPr>
      </w:pPr>
      <w:proofErr w:type="gramStart"/>
      <w:r w:rsidRPr="00D16E12">
        <w:rPr>
          <w:rFonts w:ascii="Arial" w:eastAsia="Times New Roman" w:hAnsi="Arial" w:cs="Arial"/>
          <w:sz w:val="26"/>
          <w:szCs w:val="26"/>
          <w:lang w:eastAsia="ru-RU"/>
        </w:rPr>
        <w:t>П</w:t>
      </w:r>
      <w:proofErr w:type="gramEnd"/>
      <w:r w:rsidRPr="00D16E12">
        <w:rPr>
          <w:rFonts w:ascii="Arial" w:eastAsia="Times New Roman" w:hAnsi="Arial" w:cs="Arial"/>
          <w:sz w:val="26"/>
          <w:szCs w:val="26"/>
          <w:lang w:eastAsia="ru-RU"/>
        </w:rPr>
        <w:t xml:space="preserve"> О С Т А Н О В Л Е Н И Е</w:t>
      </w:r>
    </w:p>
    <w:p w:rsidR="00D16E12" w:rsidRPr="00D16E12" w:rsidRDefault="00D16E12" w:rsidP="00D16E12">
      <w:pPr>
        <w:tabs>
          <w:tab w:val="left" w:pos="142"/>
          <w:tab w:val="left" w:pos="567"/>
        </w:tabs>
        <w:spacing w:after="0" w:line="240" w:lineRule="auto"/>
        <w:ind w:left="-142" w:firstLine="284"/>
        <w:jc w:val="center"/>
        <w:rPr>
          <w:rFonts w:ascii="Arial" w:eastAsia="Times New Roman" w:hAnsi="Arial" w:cs="Arial"/>
          <w:sz w:val="26"/>
          <w:szCs w:val="26"/>
          <w:lang w:eastAsia="ru-RU"/>
        </w:rPr>
      </w:pPr>
      <w:r w:rsidRPr="00D16E12">
        <w:rPr>
          <w:rFonts w:ascii="Arial" w:eastAsia="Times New Roman" w:hAnsi="Arial" w:cs="Arial"/>
          <w:sz w:val="26"/>
          <w:szCs w:val="26"/>
          <w:lang w:eastAsia="ru-RU"/>
        </w:rPr>
        <w:t xml:space="preserve">04. 08.  2022 </w:t>
      </w:r>
      <w:r w:rsidRPr="00D16E12">
        <w:rPr>
          <w:rFonts w:ascii="Arial" w:eastAsia="Times New Roman" w:hAnsi="Arial" w:cs="Arial"/>
          <w:b/>
          <w:sz w:val="26"/>
          <w:szCs w:val="26"/>
          <w:lang w:eastAsia="ru-RU"/>
        </w:rPr>
        <w:t xml:space="preserve">            </w:t>
      </w:r>
      <w:r>
        <w:rPr>
          <w:rFonts w:ascii="Arial" w:eastAsia="Times New Roman" w:hAnsi="Arial" w:cs="Arial"/>
          <w:b/>
          <w:sz w:val="26"/>
          <w:szCs w:val="26"/>
          <w:lang w:val="en-US" w:eastAsia="ru-RU"/>
        </w:rPr>
        <w:t xml:space="preserve"> </w:t>
      </w:r>
      <w:r w:rsidRPr="00D16E12">
        <w:rPr>
          <w:rFonts w:ascii="Arial" w:eastAsia="Times New Roman" w:hAnsi="Arial" w:cs="Arial"/>
          <w:b/>
          <w:sz w:val="26"/>
          <w:szCs w:val="26"/>
          <w:lang w:eastAsia="ru-RU"/>
        </w:rPr>
        <w:t xml:space="preserve">   </w:t>
      </w:r>
      <w:r>
        <w:rPr>
          <w:rFonts w:ascii="Arial" w:eastAsia="Times New Roman" w:hAnsi="Arial" w:cs="Arial"/>
          <w:sz w:val="26"/>
          <w:szCs w:val="26"/>
          <w:lang w:eastAsia="ru-RU"/>
        </w:rPr>
        <w:t>с.</w:t>
      </w:r>
      <w:r w:rsidRPr="00D16E12">
        <w:rPr>
          <w:rFonts w:ascii="Arial" w:eastAsia="Times New Roman" w:hAnsi="Arial" w:cs="Arial"/>
          <w:sz w:val="26"/>
          <w:szCs w:val="26"/>
          <w:lang w:eastAsia="ru-RU"/>
        </w:rPr>
        <w:t xml:space="preserve"> </w:t>
      </w:r>
      <w:proofErr w:type="spellStart"/>
      <w:r w:rsidRPr="00D16E12">
        <w:rPr>
          <w:rFonts w:ascii="Arial" w:eastAsia="Times New Roman" w:hAnsi="Arial" w:cs="Arial"/>
          <w:sz w:val="26"/>
          <w:szCs w:val="26"/>
          <w:lang w:eastAsia="ru-RU"/>
        </w:rPr>
        <w:t>Богучаны</w:t>
      </w:r>
      <w:proofErr w:type="spellEnd"/>
      <w:r w:rsidRPr="00D16E12">
        <w:rPr>
          <w:rFonts w:ascii="Arial" w:eastAsia="Times New Roman" w:hAnsi="Arial" w:cs="Arial"/>
          <w:b/>
          <w:sz w:val="26"/>
          <w:szCs w:val="26"/>
          <w:lang w:eastAsia="ru-RU"/>
        </w:rPr>
        <w:t xml:space="preserve">   </w:t>
      </w:r>
      <w:r w:rsidRPr="00D16E12">
        <w:rPr>
          <w:rFonts w:ascii="Arial" w:eastAsia="Times New Roman" w:hAnsi="Arial" w:cs="Arial"/>
          <w:b/>
          <w:sz w:val="26"/>
          <w:szCs w:val="26"/>
          <w:lang w:eastAsia="ru-RU"/>
        </w:rPr>
        <w:tab/>
        <w:t xml:space="preserve">                   </w:t>
      </w:r>
      <w:r w:rsidRPr="00D16E12">
        <w:rPr>
          <w:rFonts w:ascii="Arial" w:eastAsia="Times New Roman" w:hAnsi="Arial" w:cs="Arial"/>
          <w:sz w:val="26"/>
          <w:szCs w:val="26"/>
          <w:lang w:eastAsia="ru-RU"/>
        </w:rPr>
        <w:t>№  743-п</w:t>
      </w:r>
    </w:p>
    <w:p w:rsidR="00D16E12" w:rsidRPr="00D16E12" w:rsidRDefault="00D16E12" w:rsidP="00D16E12">
      <w:pPr>
        <w:tabs>
          <w:tab w:val="left" w:pos="426"/>
        </w:tabs>
        <w:spacing w:after="0" w:line="240" w:lineRule="auto"/>
        <w:rPr>
          <w:rFonts w:ascii="Arial" w:eastAsia="Times New Roman" w:hAnsi="Arial" w:cs="Arial"/>
          <w:bCs/>
          <w:sz w:val="26"/>
          <w:szCs w:val="26"/>
          <w:lang w:eastAsia="ru-RU"/>
        </w:rPr>
      </w:pPr>
    </w:p>
    <w:p w:rsidR="00D16E12" w:rsidRPr="00D16E12" w:rsidRDefault="00D16E12" w:rsidP="00D16E12">
      <w:pPr>
        <w:suppressAutoHyphens/>
        <w:autoSpaceDE w:val="0"/>
        <w:autoSpaceDN w:val="0"/>
        <w:adjustRightInd w:val="0"/>
        <w:spacing w:after="0" w:line="240" w:lineRule="auto"/>
        <w:ind w:firstLine="720"/>
        <w:jc w:val="center"/>
        <w:rPr>
          <w:rFonts w:ascii="Arial" w:eastAsia="Times New Roman" w:hAnsi="Arial" w:cs="Arial"/>
          <w:sz w:val="26"/>
          <w:szCs w:val="26"/>
          <w:lang w:eastAsia="ru-RU"/>
        </w:rPr>
      </w:pPr>
      <w:r w:rsidRPr="00D16E12">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«Прием документов и предоставление свидетельства на приобретение жилья на территории Красноярского края»</w:t>
      </w:r>
    </w:p>
    <w:p w:rsidR="00D16E12" w:rsidRPr="00D16E12" w:rsidRDefault="00D16E12" w:rsidP="00D16E12">
      <w:pPr>
        <w:tabs>
          <w:tab w:val="left" w:pos="426"/>
        </w:tabs>
        <w:spacing w:after="0" w:line="240" w:lineRule="auto"/>
        <w:ind w:left="-142" w:firstLine="284"/>
        <w:jc w:val="both"/>
        <w:rPr>
          <w:rFonts w:ascii="Arial" w:eastAsia="Times New Roman" w:hAnsi="Arial" w:cs="Arial"/>
          <w:bCs/>
          <w:sz w:val="26"/>
          <w:szCs w:val="26"/>
          <w:lang w:eastAsia="ru-RU"/>
        </w:rPr>
      </w:pPr>
    </w:p>
    <w:p w:rsidR="00D16E12" w:rsidRPr="00D16E12" w:rsidRDefault="00D16E12" w:rsidP="00D16E12">
      <w:pPr>
        <w:tabs>
          <w:tab w:val="left" w:pos="426"/>
        </w:tabs>
        <w:spacing w:after="0" w:line="240" w:lineRule="auto"/>
        <w:ind w:left="-142" w:firstLine="284"/>
        <w:jc w:val="both"/>
        <w:rPr>
          <w:rFonts w:ascii="Arial" w:eastAsia="Times New Roman" w:hAnsi="Arial" w:cs="Arial"/>
          <w:sz w:val="26"/>
          <w:szCs w:val="26"/>
          <w:lang w:eastAsia="ru-RU"/>
        </w:rPr>
      </w:pPr>
      <w:r w:rsidRPr="00D16E12">
        <w:rPr>
          <w:rFonts w:ascii="Arial" w:eastAsia="Times New Roman" w:hAnsi="Arial" w:cs="Arial"/>
          <w:sz w:val="26"/>
          <w:szCs w:val="26"/>
          <w:lang w:eastAsia="ru-RU"/>
        </w:rPr>
        <w:tab/>
      </w:r>
      <w:proofErr w:type="gramStart"/>
      <w:r w:rsidRPr="00D16E12">
        <w:rPr>
          <w:rFonts w:ascii="Arial" w:eastAsia="Times New Roman" w:hAnsi="Arial" w:cs="Arial"/>
          <w:sz w:val="26"/>
          <w:szCs w:val="26"/>
          <w:lang w:eastAsia="ru-RU"/>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с  целью  реализации положений Федерального закона от 27.07.2010  № 210-ФЗ «Об организации предоставления государственных и муниципальных услуг»,  в  соответствии с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w:t>
      </w:r>
      <w:proofErr w:type="gramEnd"/>
      <w:r w:rsidRPr="00D16E12">
        <w:rPr>
          <w:rFonts w:ascii="Arial" w:eastAsia="Times New Roman" w:hAnsi="Arial" w:cs="Arial"/>
          <w:sz w:val="26"/>
          <w:szCs w:val="26"/>
          <w:lang w:eastAsia="ru-RU"/>
        </w:rPr>
        <w:t xml:space="preserve"> в другие районы Красноярского края»,  Законом  Красноярского края от 21.12.2010 г №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w:t>
      </w:r>
      <w:proofErr w:type="gramStart"/>
      <w:r w:rsidRPr="00D16E12">
        <w:rPr>
          <w:rFonts w:ascii="Arial" w:eastAsia="Times New Roman" w:hAnsi="Arial" w:cs="Arial"/>
          <w:sz w:val="26"/>
          <w:szCs w:val="26"/>
          <w:lang w:eastAsia="ru-RU"/>
        </w:rPr>
        <w:t xml:space="preserve">руководствуясь     статьей   43  Устава </w:t>
      </w:r>
      <w:proofErr w:type="spellStart"/>
      <w:r w:rsidRPr="00D16E12">
        <w:rPr>
          <w:rFonts w:ascii="Arial" w:eastAsia="Times New Roman" w:hAnsi="Arial" w:cs="Arial"/>
          <w:sz w:val="26"/>
          <w:szCs w:val="26"/>
          <w:lang w:eastAsia="ru-RU"/>
        </w:rPr>
        <w:t>Богучанского</w:t>
      </w:r>
      <w:proofErr w:type="spellEnd"/>
      <w:r w:rsidRPr="00D16E12">
        <w:rPr>
          <w:rFonts w:ascii="Arial" w:eastAsia="Times New Roman" w:hAnsi="Arial" w:cs="Arial"/>
          <w:sz w:val="26"/>
          <w:szCs w:val="26"/>
          <w:lang w:eastAsia="ru-RU"/>
        </w:rPr>
        <w:t xml:space="preserve"> района Красноярского края  ПОСТАНОВЛЯЮ</w:t>
      </w:r>
      <w:proofErr w:type="gramEnd"/>
      <w:r w:rsidRPr="00D16E12">
        <w:rPr>
          <w:rFonts w:ascii="Arial" w:eastAsia="Times New Roman" w:hAnsi="Arial" w:cs="Arial"/>
          <w:sz w:val="26"/>
          <w:szCs w:val="26"/>
          <w:lang w:eastAsia="ru-RU"/>
        </w:rPr>
        <w:t>:</w:t>
      </w:r>
    </w:p>
    <w:p w:rsidR="00D16E12" w:rsidRPr="00D16E12" w:rsidRDefault="00D16E12" w:rsidP="00D16E12">
      <w:pPr>
        <w:numPr>
          <w:ilvl w:val="0"/>
          <w:numId w:val="1"/>
        </w:numPr>
        <w:suppressAutoHyphens/>
        <w:autoSpaceDE w:val="0"/>
        <w:autoSpaceDN w:val="0"/>
        <w:adjustRightInd w:val="0"/>
        <w:spacing w:after="0" w:line="240" w:lineRule="auto"/>
        <w:ind w:left="-142" w:firstLine="862"/>
        <w:jc w:val="both"/>
        <w:rPr>
          <w:rFonts w:ascii="Arial" w:eastAsia="Times New Roman" w:hAnsi="Arial" w:cs="Arial"/>
          <w:sz w:val="26"/>
          <w:szCs w:val="26"/>
          <w:lang w:eastAsia="ru-RU"/>
        </w:rPr>
      </w:pPr>
      <w:r w:rsidRPr="00D16E12">
        <w:rPr>
          <w:rFonts w:ascii="Arial" w:eastAsia="Times New Roman" w:hAnsi="Arial" w:cs="Arial"/>
          <w:sz w:val="26"/>
          <w:szCs w:val="26"/>
          <w:lang w:eastAsia="ru-RU"/>
        </w:rPr>
        <w:t>Утвердить административный регламент по предоставлению муниципальной услуги «Прием документов и предоставление свидетельства на приобретение жилья на территории Красноярского края» в соответствие с  приложением  к настоящему постановлению.</w:t>
      </w:r>
    </w:p>
    <w:p w:rsidR="00D16E12" w:rsidRPr="00D16E12" w:rsidRDefault="00D16E12" w:rsidP="00D16E12">
      <w:pPr>
        <w:tabs>
          <w:tab w:val="left" w:pos="0"/>
          <w:tab w:val="left" w:pos="284"/>
        </w:tabs>
        <w:autoSpaceDE w:val="0"/>
        <w:autoSpaceDN w:val="0"/>
        <w:adjustRightInd w:val="0"/>
        <w:spacing w:after="0" w:line="240" w:lineRule="auto"/>
        <w:ind w:left="-142"/>
        <w:jc w:val="both"/>
        <w:rPr>
          <w:rFonts w:ascii="Arial" w:eastAsia="Times New Roman" w:hAnsi="Arial" w:cs="Arial"/>
          <w:sz w:val="26"/>
          <w:szCs w:val="26"/>
          <w:lang w:eastAsia="ru-RU"/>
        </w:rPr>
      </w:pPr>
      <w:r w:rsidRPr="00D16E12">
        <w:rPr>
          <w:rFonts w:ascii="Arial" w:eastAsia="Times New Roman" w:hAnsi="Arial" w:cs="Arial"/>
          <w:sz w:val="26"/>
          <w:szCs w:val="26"/>
          <w:lang w:eastAsia="ru-RU"/>
        </w:rPr>
        <w:t xml:space="preserve">                 2.    </w:t>
      </w:r>
      <w:proofErr w:type="gramStart"/>
      <w:r w:rsidRPr="00D16E12">
        <w:rPr>
          <w:rFonts w:ascii="Arial" w:eastAsia="Times New Roman" w:hAnsi="Arial" w:cs="Arial"/>
          <w:sz w:val="26"/>
          <w:szCs w:val="26"/>
          <w:lang w:eastAsia="ru-RU"/>
        </w:rPr>
        <w:t>Контроль  за</w:t>
      </w:r>
      <w:proofErr w:type="gramEnd"/>
      <w:r w:rsidRPr="00D16E12">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D16E12">
        <w:rPr>
          <w:rFonts w:ascii="Arial" w:eastAsia="Times New Roman" w:hAnsi="Arial" w:cs="Arial"/>
          <w:sz w:val="26"/>
          <w:szCs w:val="26"/>
          <w:lang w:eastAsia="ru-RU"/>
        </w:rPr>
        <w:t>Богучанского</w:t>
      </w:r>
      <w:proofErr w:type="spellEnd"/>
      <w:r w:rsidRPr="00D16E12">
        <w:rPr>
          <w:rFonts w:ascii="Arial" w:eastAsia="Times New Roman" w:hAnsi="Arial" w:cs="Arial"/>
          <w:sz w:val="26"/>
          <w:szCs w:val="26"/>
          <w:lang w:eastAsia="ru-RU"/>
        </w:rPr>
        <w:t xml:space="preserve"> района по социальным вопросам И.М. Брюханова.  </w:t>
      </w:r>
    </w:p>
    <w:p w:rsidR="00D16E12" w:rsidRPr="00D16E12" w:rsidRDefault="00D16E12" w:rsidP="00D16E12">
      <w:pPr>
        <w:tabs>
          <w:tab w:val="left" w:pos="0"/>
          <w:tab w:val="left" w:pos="284"/>
        </w:tabs>
        <w:autoSpaceDE w:val="0"/>
        <w:autoSpaceDN w:val="0"/>
        <w:adjustRightInd w:val="0"/>
        <w:spacing w:after="0" w:line="240" w:lineRule="auto"/>
        <w:ind w:left="-142"/>
        <w:jc w:val="both"/>
        <w:rPr>
          <w:rFonts w:ascii="Arial" w:eastAsia="Times New Roman" w:hAnsi="Arial" w:cs="Arial"/>
          <w:sz w:val="26"/>
          <w:szCs w:val="26"/>
          <w:lang w:eastAsia="ru-RU"/>
        </w:rPr>
      </w:pPr>
      <w:r w:rsidRPr="00D16E12">
        <w:rPr>
          <w:rFonts w:ascii="Arial" w:eastAsia="Times New Roman" w:hAnsi="Arial" w:cs="Arial"/>
          <w:color w:val="000000"/>
          <w:sz w:val="26"/>
          <w:szCs w:val="26"/>
          <w:lang w:eastAsia="ru-RU"/>
        </w:rPr>
        <w:tab/>
      </w:r>
      <w:r w:rsidRPr="00D16E12">
        <w:rPr>
          <w:rFonts w:ascii="Arial" w:eastAsia="Times New Roman" w:hAnsi="Arial" w:cs="Arial"/>
          <w:color w:val="000000"/>
          <w:sz w:val="26"/>
          <w:szCs w:val="26"/>
          <w:lang w:eastAsia="ru-RU"/>
        </w:rPr>
        <w:tab/>
        <w:t xml:space="preserve">        3.  Настоящее </w:t>
      </w:r>
      <w:r w:rsidRPr="00D16E12">
        <w:rPr>
          <w:rFonts w:ascii="Arial" w:eastAsia="Times New Roman" w:hAnsi="Arial" w:cs="Arial"/>
          <w:sz w:val="26"/>
          <w:szCs w:val="26"/>
          <w:lang w:eastAsia="ru-RU"/>
        </w:rPr>
        <w:t>постановление</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вступает</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в</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силу</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 xml:space="preserve">со дня его  официального </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опубликования</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(обнародования) и  размещения  на официальном информационном</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 xml:space="preserve">Интернет-сайте  </w:t>
      </w:r>
      <w:r w:rsidRPr="00D16E12">
        <w:rPr>
          <w:rFonts w:ascii="Arial" w:eastAsia="Times New Roman" w:hAnsi="Arial" w:cs="Arial"/>
          <w:spacing w:val="-1"/>
          <w:sz w:val="26"/>
          <w:szCs w:val="26"/>
          <w:lang w:eastAsia="ru-RU"/>
        </w:rPr>
        <w:t xml:space="preserve"> </w:t>
      </w:r>
      <w:proofErr w:type="spellStart"/>
      <w:r w:rsidRPr="00D16E12">
        <w:rPr>
          <w:rFonts w:ascii="Arial" w:eastAsia="Times New Roman" w:hAnsi="Arial" w:cs="Arial"/>
          <w:spacing w:val="-1"/>
          <w:sz w:val="26"/>
          <w:szCs w:val="26"/>
          <w:lang w:eastAsia="ru-RU"/>
        </w:rPr>
        <w:t>Богучанского</w:t>
      </w:r>
      <w:proofErr w:type="spellEnd"/>
      <w:r w:rsidRPr="00D16E12">
        <w:rPr>
          <w:rFonts w:ascii="Arial" w:eastAsia="Times New Roman" w:hAnsi="Arial" w:cs="Arial"/>
          <w:spacing w:val="-1"/>
          <w:sz w:val="26"/>
          <w:szCs w:val="26"/>
          <w:lang w:eastAsia="ru-RU"/>
        </w:rPr>
        <w:t xml:space="preserve"> </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района</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Красноярского</w:t>
      </w:r>
      <w:r w:rsidRPr="00D16E12">
        <w:rPr>
          <w:rFonts w:ascii="Arial" w:eastAsia="Times New Roman" w:hAnsi="Arial" w:cs="Arial"/>
          <w:spacing w:val="1"/>
          <w:sz w:val="26"/>
          <w:szCs w:val="26"/>
          <w:lang w:eastAsia="ru-RU"/>
        </w:rPr>
        <w:t xml:space="preserve"> </w:t>
      </w:r>
      <w:r w:rsidRPr="00D16E12">
        <w:rPr>
          <w:rFonts w:ascii="Arial" w:eastAsia="Times New Roman" w:hAnsi="Arial" w:cs="Arial"/>
          <w:sz w:val="26"/>
          <w:szCs w:val="26"/>
          <w:lang w:eastAsia="ru-RU"/>
        </w:rPr>
        <w:t>края.</w:t>
      </w:r>
    </w:p>
    <w:p w:rsidR="00D16E12" w:rsidRPr="00D16E12" w:rsidRDefault="00D16E12" w:rsidP="00D16E12">
      <w:pPr>
        <w:tabs>
          <w:tab w:val="left" w:pos="142"/>
          <w:tab w:val="left" w:pos="567"/>
        </w:tabs>
        <w:spacing w:after="0" w:line="240" w:lineRule="auto"/>
        <w:jc w:val="both"/>
        <w:rPr>
          <w:rFonts w:ascii="Arial" w:eastAsia="Times New Roman" w:hAnsi="Arial" w:cs="Arial"/>
          <w:sz w:val="26"/>
          <w:szCs w:val="26"/>
          <w:lang w:eastAsia="ru-RU"/>
        </w:rPr>
      </w:pPr>
    </w:p>
    <w:p w:rsidR="00D16E12" w:rsidRPr="00D16E12" w:rsidRDefault="00D16E12" w:rsidP="00D16E12">
      <w:pPr>
        <w:tabs>
          <w:tab w:val="left" w:pos="142"/>
          <w:tab w:val="left" w:pos="567"/>
        </w:tabs>
        <w:spacing w:after="0" w:line="240" w:lineRule="auto"/>
        <w:ind w:left="-142" w:firstLine="284"/>
        <w:jc w:val="both"/>
        <w:rPr>
          <w:rFonts w:ascii="Arial" w:eastAsia="Times New Roman" w:hAnsi="Arial" w:cs="Arial"/>
          <w:sz w:val="26"/>
          <w:szCs w:val="26"/>
          <w:highlight w:val="yellow"/>
          <w:lang w:eastAsia="ru-RU"/>
        </w:rPr>
      </w:pPr>
      <w:r w:rsidRPr="00D16E12">
        <w:rPr>
          <w:rFonts w:ascii="Arial" w:eastAsia="Times New Roman" w:hAnsi="Arial" w:cs="Arial"/>
          <w:sz w:val="26"/>
          <w:szCs w:val="26"/>
          <w:lang w:eastAsia="ru-RU"/>
        </w:rPr>
        <w:t xml:space="preserve">И.о. Главы    </w:t>
      </w:r>
      <w:proofErr w:type="spellStart"/>
      <w:r w:rsidRPr="00D16E12">
        <w:rPr>
          <w:rFonts w:ascii="Arial" w:eastAsia="Times New Roman" w:hAnsi="Arial" w:cs="Arial"/>
          <w:sz w:val="26"/>
          <w:szCs w:val="26"/>
          <w:lang w:eastAsia="ru-RU"/>
        </w:rPr>
        <w:t>Богучанского</w:t>
      </w:r>
      <w:proofErr w:type="spellEnd"/>
      <w:r w:rsidRPr="00D16E12">
        <w:rPr>
          <w:rFonts w:ascii="Arial" w:eastAsia="Times New Roman" w:hAnsi="Arial" w:cs="Arial"/>
          <w:sz w:val="26"/>
          <w:szCs w:val="26"/>
          <w:lang w:eastAsia="ru-RU"/>
        </w:rPr>
        <w:t xml:space="preserve">  района                                       В.М. Любим</w:t>
      </w:r>
    </w:p>
    <w:p w:rsidR="00D16E12" w:rsidRPr="00D16E12" w:rsidRDefault="00D16E12" w:rsidP="00D16E12">
      <w:pPr>
        <w:suppressAutoHyphens/>
        <w:autoSpaceDE w:val="0"/>
        <w:autoSpaceDN w:val="0"/>
        <w:adjustRightInd w:val="0"/>
        <w:spacing w:after="0" w:line="240" w:lineRule="auto"/>
        <w:rPr>
          <w:rFonts w:ascii="Arial" w:hAnsi="Arial" w:cs="Arial"/>
          <w:sz w:val="20"/>
          <w:szCs w:val="20"/>
        </w:rPr>
      </w:pPr>
    </w:p>
    <w:p w:rsidR="00D16E12" w:rsidRPr="00D16E12" w:rsidRDefault="00D16E12" w:rsidP="00D16E12">
      <w:pPr>
        <w:spacing w:after="0" w:line="240" w:lineRule="auto"/>
        <w:ind w:firstLine="5670"/>
        <w:jc w:val="right"/>
        <w:rPr>
          <w:rFonts w:ascii="Arial" w:hAnsi="Arial" w:cs="Arial"/>
          <w:color w:val="000000"/>
          <w:sz w:val="18"/>
          <w:szCs w:val="20"/>
        </w:rPr>
      </w:pPr>
      <w:r w:rsidRPr="00D16E12">
        <w:rPr>
          <w:rFonts w:ascii="Arial" w:hAnsi="Arial" w:cs="Arial"/>
          <w:color w:val="000000"/>
          <w:sz w:val="18"/>
          <w:szCs w:val="20"/>
        </w:rPr>
        <w:t xml:space="preserve">Приложение </w:t>
      </w:r>
    </w:p>
    <w:p w:rsidR="00D16E12" w:rsidRPr="00D16E12" w:rsidRDefault="00D16E12" w:rsidP="00D16E12">
      <w:pPr>
        <w:spacing w:after="0" w:line="240" w:lineRule="auto"/>
        <w:ind w:firstLine="5670"/>
        <w:jc w:val="right"/>
        <w:rPr>
          <w:rFonts w:ascii="Arial" w:hAnsi="Arial" w:cs="Arial"/>
          <w:color w:val="000000"/>
          <w:sz w:val="18"/>
          <w:szCs w:val="20"/>
        </w:rPr>
      </w:pPr>
      <w:r w:rsidRPr="00D16E12">
        <w:rPr>
          <w:rFonts w:ascii="Arial" w:hAnsi="Arial" w:cs="Arial"/>
          <w:color w:val="000000"/>
          <w:sz w:val="18"/>
          <w:szCs w:val="20"/>
        </w:rPr>
        <w:t xml:space="preserve">к постановлению </w:t>
      </w:r>
    </w:p>
    <w:p w:rsidR="00D16E12" w:rsidRPr="00D16E12" w:rsidRDefault="00D16E12" w:rsidP="00D16E12">
      <w:pPr>
        <w:spacing w:after="0" w:line="240" w:lineRule="auto"/>
        <w:ind w:left="5670"/>
        <w:jc w:val="right"/>
        <w:rPr>
          <w:rFonts w:ascii="Arial" w:hAnsi="Arial" w:cs="Arial"/>
          <w:color w:val="000000"/>
          <w:sz w:val="18"/>
          <w:szCs w:val="20"/>
        </w:rPr>
      </w:pPr>
      <w:r w:rsidRPr="00D16E12">
        <w:rPr>
          <w:rFonts w:ascii="Arial" w:hAnsi="Arial" w:cs="Arial"/>
          <w:color w:val="000000"/>
          <w:sz w:val="18"/>
          <w:szCs w:val="20"/>
        </w:rPr>
        <w:t xml:space="preserve">администрации </w:t>
      </w:r>
      <w:proofErr w:type="spellStart"/>
      <w:r w:rsidRPr="00D16E12">
        <w:rPr>
          <w:rFonts w:ascii="Arial" w:hAnsi="Arial" w:cs="Arial"/>
          <w:color w:val="000000"/>
          <w:sz w:val="18"/>
          <w:szCs w:val="20"/>
        </w:rPr>
        <w:t>Богучанского</w:t>
      </w:r>
      <w:proofErr w:type="spellEnd"/>
      <w:r w:rsidRPr="00D16E12">
        <w:rPr>
          <w:rFonts w:ascii="Arial" w:hAnsi="Arial" w:cs="Arial"/>
          <w:color w:val="000000"/>
          <w:sz w:val="18"/>
          <w:szCs w:val="20"/>
        </w:rPr>
        <w:t xml:space="preserve">  района от  04.08.2022 № 744-п </w:t>
      </w:r>
    </w:p>
    <w:p w:rsidR="00D16E12" w:rsidRPr="00D16E12" w:rsidRDefault="00D16E12" w:rsidP="00D16E12">
      <w:pPr>
        <w:widowControl w:val="0"/>
        <w:autoSpaceDE w:val="0"/>
        <w:autoSpaceDN w:val="0"/>
        <w:spacing w:after="0" w:line="240" w:lineRule="auto"/>
        <w:rPr>
          <w:rFonts w:ascii="Arial" w:eastAsia="Times New Roman" w:hAnsi="Arial" w:cs="Arial"/>
          <w:b/>
          <w:sz w:val="20"/>
          <w:szCs w:val="20"/>
          <w:lang w:eastAsia="ru-RU"/>
        </w:rPr>
      </w:pPr>
    </w:p>
    <w:p w:rsidR="00D16E12" w:rsidRPr="00D16E12" w:rsidRDefault="00D16E12" w:rsidP="00D16E12">
      <w:pPr>
        <w:suppressAutoHyphens/>
        <w:autoSpaceDE w:val="0"/>
        <w:autoSpaceDN w:val="0"/>
        <w:adjustRightInd w:val="0"/>
        <w:spacing w:after="0" w:line="240" w:lineRule="auto"/>
        <w:ind w:firstLine="708"/>
        <w:jc w:val="center"/>
        <w:rPr>
          <w:rFonts w:ascii="Arial" w:eastAsia="Times New Roman" w:hAnsi="Arial" w:cs="Arial"/>
          <w:sz w:val="20"/>
          <w:szCs w:val="20"/>
          <w:lang w:eastAsia="ru-RU"/>
        </w:rPr>
      </w:pPr>
      <w:bookmarkStart w:id="0" w:name="P38"/>
      <w:bookmarkEnd w:id="0"/>
      <w:proofErr w:type="gramStart"/>
      <w:r w:rsidRPr="00D16E12">
        <w:rPr>
          <w:rFonts w:ascii="Arial" w:hAnsi="Arial" w:cs="Arial"/>
          <w:sz w:val="20"/>
          <w:szCs w:val="20"/>
        </w:rPr>
        <w:t xml:space="preserve">Административный регламент «Регистрация и постановка  на учет граждан, выезжающих из районов Крайнего Севера и приравненных к ним местностей, имеющих право на получение социальных выплат на приобретение жилья в соответствии с Законом Красноярского края от 21.12.2010 №11-5580 «О социальной поддержке граждан, выезжающих из районов Крайнего </w:t>
      </w:r>
      <w:r w:rsidRPr="00D16E12">
        <w:rPr>
          <w:rFonts w:ascii="Arial" w:hAnsi="Arial" w:cs="Arial"/>
          <w:sz w:val="20"/>
          <w:szCs w:val="20"/>
        </w:rPr>
        <w:lastRenderedPageBreak/>
        <w:t>Севера и приравненных к ним местностей Красноярского края в другие районы Красноярского края»</w:t>
      </w:r>
      <w:proofErr w:type="gramEnd"/>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1"/>
        <w:rPr>
          <w:rFonts w:ascii="Arial" w:eastAsia="Times New Roman" w:hAnsi="Arial" w:cs="Arial"/>
          <w:b/>
          <w:sz w:val="20"/>
          <w:szCs w:val="20"/>
          <w:lang w:eastAsia="ru-RU"/>
        </w:rPr>
      </w:pPr>
      <w:r w:rsidRPr="00D16E12">
        <w:rPr>
          <w:rFonts w:ascii="Arial" w:eastAsia="Times New Roman" w:hAnsi="Arial" w:cs="Arial"/>
          <w:b/>
          <w:sz w:val="20"/>
          <w:szCs w:val="20"/>
          <w:lang w:eastAsia="ru-RU"/>
        </w:rPr>
        <w:t>1. ОБЩИЕ ПОЛОЖЕНИЯ</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Предмет регулирования</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1. </w:t>
      </w:r>
      <w:proofErr w:type="gramStart"/>
      <w:r w:rsidRPr="00D16E12">
        <w:rPr>
          <w:rFonts w:ascii="Arial" w:eastAsia="Times New Roman" w:hAnsi="Arial" w:cs="Arial"/>
          <w:sz w:val="20"/>
          <w:szCs w:val="20"/>
          <w:lang w:eastAsia="ru-RU"/>
        </w:rPr>
        <w:t>Административный регламент (далее - Регламент) предоставления муниципальной услуги «Регистрация и постановка на учет граждан, выезжающих из районов Крайнего Севера и приравненных к ним местностей, имеющих право на получение социальных выплат на приобретение жилья в соответствии с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w:t>
      </w:r>
      <w:proofErr w:type="gramEnd"/>
      <w:r w:rsidRPr="00D16E12">
        <w:rPr>
          <w:rFonts w:ascii="Arial" w:eastAsia="Times New Roman" w:hAnsi="Arial" w:cs="Arial"/>
          <w:sz w:val="20"/>
          <w:szCs w:val="20"/>
          <w:lang w:eastAsia="ru-RU"/>
        </w:rPr>
        <w:t xml:space="preserve"> Красноярского края»  (далее - муниципальная услуга) определяет стандарт, сроки и последовательность исполнения административных процедур (действий) при предоставлении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Круг заявителей</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bookmarkStart w:id="1" w:name="P56"/>
      <w:bookmarkEnd w:id="1"/>
      <w:r w:rsidRPr="00D16E12">
        <w:rPr>
          <w:rFonts w:ascii="Arial" w:hAnsi="Arial" w:cs="Arial"/>
          <w:sz w:val="20"/>
          <w:szCs w:val="20"/>
        </w:rPr>
        <w:t xml:space="preserve">2. </w:t>
      </w:r>
      <w:proofErr w:type="gramStart"/>
      <w:r w:rsidRPr="00D16E12">
        <w:rPr>
          <w:rFonts w:ascii="Arial" w:hAnsi="Arial" w:cs="Arial"/>
          <w:sz w:val="20"/>
          <w:szCs w:val="20"/>
          <w:lang w:eastAsia="ru-RU"/>
        </w:rPr>
        <w:t xml:space="preserve">Заявителями на получение </w:t>
      </w:r>
      <w:r w:rsidRPr="00D16E12">
        <w:rPr>
          <w:rFonts w:ascii="Arial" w:hAnsi="Arial" w:cs="Arial"/>
          <w:sz w:val="20"/>
          <w:szCs w:val="20"/>
        </w:rPr>
        <w:t>муниципальной</w:t>
      </w:r>
      <w:r w:rsidRPr="00D16E12">
        <w:rPr>
          <w:rFonts w:ascii="Arial" w:hAnsi="Arial" w:cs="Arial"/>
          <w:sz w:val="20"/>
          <w:szCs w:val="20"/>
          <w:lang w:eastAsia="ru-RU"/>
        </w:rPr>
        <w:t xml:space="preserve"> услуги (далее - заявители) являются граждане Российской Федерации (далее - граждане), выезжающие из районов Крайнего Севера и приравненных к ним местностей, имеющие право на получение социальных выплат на приобретение жилья в соответствие с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w:t>
      </w:r>
      <w:proofErr w:type="gramEnd"/>
      <w:r w:rsidRPr="00D16E12">
        <w:rPr>
          <w:rFonts w:ascii="Arial" w:hAnsi="Arial" w:cs="Arial"/>
          <w:sz w:val="20"/>
          <w:szCs w:val="20"/>
          <w:lang w:eastAsia="ru-RU"/>
        </w:rPr>
        <w:t xml:space="preserve"> Красноярского края»</w:t>
      </w:r>
      <w:r w:rsidRPr="00D16E12">
        <w:rPr>
          <w:rFonts w:ascii="Arial" w:hAnsi="Arial" w:cs="Arial"/>
          <w:sz w:val="20"/>
          <w:szCs w:val="20"/>
        </w:rPr>
        <w:t xml:space="preserve"> </w:t>
      </w:r>
      <w:r w:rsidRPr="00D16E12">
        <w:rPr>
          <w:rFonts w:ascii="Arial" w:hAnsi="Arial" w:cs="Arial"/>
          <w:sz w:val="20"/>
          <w:szCs w:val="20"/>
          <w:lang w:eastAsia="ru-RU"/>
        </w:rPr>
        <w:t xml:space="preserve"> (далее – Закон края № 11-5580).</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Социальная поддержка оказывается гражданам, постоянно проживающим в районах Крайнего Севера и приравненных к ним местностях Красноярского края и выезжающим в другие районы Красноярского края: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proofErr w:type="gramStart"/>
      <w:r w:rsidRPr="00D16E12">
        <w:rPr>
          <w:rFonts w:ascii="Arial" w:hAnsi="Arial" w:cs="Arial"/>
          <w:sz w:val="20"/>
          <w:szCs w:val="20"/>
          <w:lang w:eastAsia="ru-RU"/>
        </w:rPr>
        <w:t xml:space="preserve">а) пенсионерам и инвалидам, вставшим на учет, но не успевшим получить государственную помощь в соответствии с </w:t>
      </w:r>
      <w:hyperlink r:id="rId6" w:history="1">
        <w:r w:rsidRPr="00D16E12">
          <w:rPr>
            <w:rFonts w:ascii="Arial" w:hAnsi="Arial" w:cs="Arial"/>
            <w:sz w:val="20"/>
            <w:szCs w:val="20"/>
            <w:lang w:eastAsia="ru-RU"/>
          </w:rPr>
          <w:t>Законом</w:t>
        </w:r>
      </w:hyperlink>
      <w:r w:rsidRPr="00D16E12">
        <w:rPr>
          <w:rFonts w:ascii="Arial" w:hAnsi="Arial" w:cs="Arial"/>
          <w:sz w:val="20"/>
          <w:szCs w:val="20"/>
          <w:lang w:eastAsia="ru-RU"/>
        </w:rPr>
        <w:t xml:space="preserve"> Красноярского края от 12 июля 2000 года N 11-867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w:t>
      </w:r>
      <w:hyperlink r:id="rId7" w:history="1">
        <w:r w:rsidRPr="00D16E12">
          <w:rPr>
            <w:rFonts w:ascii="Arial" w:hAnsi="Arial" w:cs="Arial"/>
            <w:sz w:val="20"/>
            <w:szCs w:val="20"/>
            <w:lang w:eastAsia="ru-RU"/>
          </w:rPr>
          <w:t>Законом</w:t>
        </w:r>
      </w:hyperlink>
      <w:r w:rsidRPr="00D16E12">
        <w:rPr>
          <w:rFonts w:ascii="Arial" w:hAnsi="Arial" w:cs="Arial"/>
          <w:sz w:val="20"/>
          <w:szCs w:val="20"/>
          <w:lang w:eastAsia="ru-RU"/>
        </w:rPr>
        <w:t xml:space="preserve"> Красноярского края от 26</w:t>
      </w:r>
      <w:proofErr w:type="gramEnd"/>
      <w:r w:rsidRPr="00D16E12">
        <w:rPr>
          <w:rFonts w:ascii="Arial" w:hAnsi="Arial" w:cs="Arial"/>
          <w:sz w:val="20"/>
          <w:szCs w:val="20"/>
          <w:lang w:eastAsia="ru-RU"/>
        </w:rPr>
        <w:t xml:space="preserve"> </w:t>
      </w:r>
      <w:proofErr w:type="gramStart"/>
      <w:r w:rsidRPr="00D16E12">
        <w:rPr>
          <w:rFonts w:ascii="Arial" w:hAnsi="Arial" w:cs="Arial"/>
          <w:sz w:val="20"/>
          <w:szCs w:val="20"/>
          <w:lang w:eastAsia="ru-RU"/>
        </w:rPr>
        <w:t xml:space="preserve">ноября 2004 года N 12-2591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- 2005 - 2007", </w:t>
      </w:r>
      <w:hyperlink r:id="rId8" w:history="1">
        <w:r w:rsidRPr="00D16E12">
          <w:rPr>
            <w:rFonts w:ascii="Arial" w:hAnsi="Arial" w:cs="Arial"/>
            <w:sz w:val="20"/>
            <w:szCs w:val="20"/>
            <w:lang w:eastAsia="ru-RU"/>
          </w:rPr>
          <w:t>Законом</w:t>
        </w:r>
      </w:hyperlink>
      <w:r w:rsidRPr="00D16E12">
        <w:rPr>
          <w:rFonts w:ascii="Arial" w:hAnsi="Arial" w:cs="Arial"/>
          <w:sz w:val="20"/>
          <w:szCs w:val="20"/>
          <w:lang w:eastAsia="ru-RU"/>
        </w:rPr>
        <w:t xml:space="preserve"> Красноярского края от 20 декабря 2007 года N 4-1176 "О краевой целевой программе "Север на Юг" на 2008 - 2010 годы";</w:t>
      </w:r>
      <w:proofErr w:type="gramEnd"/>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б) пенсионерам, проработавшим в районах Крайнего Севера и приравненных к ним местностях Красноярского края не менее 15 календарных лет и проживающим в районах Крайнего Севера и приравненных к ним местностях Красноярского края после выхода на пенсию;</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в) инвалидам I или II группы, проработавшим и (или) прожившим в районах Крайнего Севера и приравненных к ним местностях Красноярского края суммарно не менее 15 лет;</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г) инвалидам с детства, прожившим в районах Крайнего Севера и приравненных к ним местностях Красноярского края не менее 15 лет;</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proofErr w:type="spellStart"/>
      <w:r w:rsidRPr="00D16E12">
        <w:rPr>
          <w:rFonts w:ascii="Arial" w:hAnsi="Arial" w:cs="Arial"/>
          <w:sz w:val="20"/>
          <w:szCs w:val="20"/>
          <w:lang w:eastAsia="ru-RU"/>
        </w:rPr>
        <w:t>д</w:t>
      </w:r>
      <w:proofErr w:type="spellEnd"/>
      <w:r w:rsidRPr="00D16E12">
        <w:rPr>
          <w:rFonts w:ascii="Arial" w:hAnsi="Arial" w:cs="Arial"/>
          <w:sz w:val="20"/>
          <w:szCs w:val="20"/>
          <w:lang w:eastAsia="ru-RU"/>
        </w:rPr>
        <w:t>) ветеранам боевых действий, имеющим общую продолжительность стажа работы в районах Крайнего Севера и приравненных к ним местностях не менее 15 календарных лет.</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proofErr w:type="gramStart"/>
      <w:r w:rsidRPr="00D16E12">
        <w:rPr>
          <w:rFonts w:ascii="Arial" w:hAnsi="Arial" w:cs="Arial"/>
          <w:sz w:val="20"/>
          <w:szCs w:val="20"/>
          <w:lang w:eastAsia="ru-RU"/>
        </w:rPr>
        <w:t xml:space="preserve">В случае исключения гражданина из списка граждан, имеющих право на получение социальных выплат, в связи со смертью (признанием безвестно отсутствующим или объявлением умершим) или утратой права на получение социальной выплаты член семьи данного гражданина, относящийся к одной из категорий граждан, указанных в </w:t>
      </w:r>
      <w:hyperlink r:id="rId9" w:history="1">
        <w:r w:rsidRPr="00D16E12">
          <w:rPr>
            <w:rFonts w:ascii="Arial" w:hAnsi="Arial" w:cs="Arial"/>
            <w:sz w:val="20"/>
            <w:szCs w:val="20"/>
            <w:lang w:eastAsia="ru-RU"/>
          </w:rPr>
          <w:t>пунктах "б"</w:t>
        </w:r>
      </w:hyperlink>
      <w:r w:rsidRPr="00D16E12">
        <w:rPr>
          <w:rFonts w:ascii="Arial" w:hAnsi="Arial" w:cs="Arial"/>
          <w:sz w:val="20"/>
          <w:szCs w:val="20"/>
          <w:lang w:eastAsia="ru-RU"/>
        </w:rPr>
        <w:t xml:space="preserve"> - </w:t>
      </w:r>
      <w:hyperlink r:id="rId10" w:history="1">
        <w:r w:rsidRPr="00D16E12">
          <w:rPr>
            <w:rFonts w:ascii="Arial" w:hAnsi="Arial" w:cs="Arial"/>
            <w:sz w:val="20"/>
            <w:szCs w:val="20"/>
            <w:lang w:eastAsia="ru-RU"/>
          </w:rPr>
          <w:t>"</w:t>
        </w:r>
        <w:proofErr w:type="spellStart"/>
        <w:r w:rsidRPr="00D16E12">
          <w:rPr>
            <w:rFonts w:ascii="Arial" w:hAnsi="Arial" w:cs="Arial"/>
            <w:sz w:val="20"/>
            <w:szCs w:val="20"/>
            <w:lang w:eastAsia="ru-RU"/>
          </w:rPr>
          <w:t>д</w:t>
        </w:r>
        <w:proofErr w:type="spellEnd"/>
        <w:r w:rsidRPr="00D16E12">
          <w:rPr>
            <w:rFonts w:ascii="Arial" w:hAnsi="Arial" w:cs="Arial"/>
            <w:sz w:val="20"/>
            <w:szCs w:val="20"/>
            <w:lang w:eastAsia="ru-RU"/>
          </w:rPr>
          <w:t xml:space="preserve">" </w:t>
        </w:r>
      </w:hyperlink>
      <w:r w:rsidRPr="00D16E12">
        <w:rPr>
          <w:rFonts w:ascii="Arial" w:hAnsi="Arial" w:cs="Arial"/>
          <w:sz w:val="20"/>
          <w:szCs w:val="20"/>
          <w:lang w:eastAsia="ru-RU"/>
        </w:rPr>
        <w:t xml:space="preserve"> настоящего регламента, по заявлению включается в список граждан, имеющих право на получение социальных выплат.</w:t>
      </w:r>
      <w:proofErr w:type="gramEnd"/>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В случае невозможности личного присутствия гражданина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При этом личное участие заявителей не лишает их права иметь представителя, равно как и участие представителя не лишает заявителей права наличное участие в правоотношениях по получению государственной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Требования к порядку информирования о предоставлении государственной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rPr>
        <w:lastRenderedPageBreak/>
        <w:t xml:space="preserve">3. </w:t>
      </w:r>
      <w:proofErr w:type="gramStart"/>
      <w:r w:rsidRPr="00D16E12">
        <w:rPr>
          <w:rFonts w:ascii="Arial" w:hAnsi="Arial" w:cs="Arial"/>
          <w:sz w:val="20"/>
          <w:szCs w:val="20"/>
          <w:lang w:eastAsia="ru-RU"/>
        </w:rPr>
        <w:t xml:space="preserve">Информирование о порядке получения заявителями </w:t>
      </w:r>
      <w:r w:rsidRPr="00D16E12">
        <w:rPr>
          <w:rFonts w:ascii="Arial" w:hAnsi="Arial" w:cs="Arial"/>
          <w:sz w:val="20"/>
          <w:szCs w:val="20"/>
        </w:rPr>
        <w:t>муниципальной</w:t>
      </w:r>
      <w:r w:rsidRPr="00D16E12">
        <w:rPr>
          <w:rFonts w:ascii="Arial" w:hAnsi="Arial" w:cs="Arial"/>
          <w:sz w:val="20"/>
          <w:szCs w:val="20"/>
          <w:lang w:eastAsia="ru-RU"/>
        </w:rPr>
        <w:t xml:space="preserve"> услуги и услуг, которые являются необходимыми и обязательными для предоставления </w:t>
      </w:r>
      <w:r w:rsidRPr="00D16E12">
        <w:rPr>
          <w:rFonts w:ascii="Arial" w:hAnsi="Arial" w:cs="Arial"/>
          <w:sz w:val="20"/>
          <w:szCs w:val="20"/>
        </w:rPr>
        <w:t>муниципальной</w:t>
      </w:r>
      <w:r w:rsidRPr="00D16E12">
        <w:rPr>
          <w:rFonts w:ascii="Arial" w:hAnsi="Arial" w:cs="Arial"/>
          <w:sz w:val="20"/>
          <w:szCs w:val="20"/>
          <w:lang w:eastAsia="ru-RU"/>
        </w:rPr>
        <w:t xml:space="preserve"> услуги, сведений о ходе предоставления указанных услуг, осуществляется администрацией </w:t>
      </w:r>
      <w:proofErr w:type="spellStart"/>
      <w:r w:rsidRPr="00D16E12">
        <w:rPr>
          <w:rFonts w:ascii="Arial" w:hAnsi="Arial" w:cs="Arial"/>
          <w:sz w:val="20"/>
          <w:szCs w:val="20"/>
          <w:lang w:eastAsia="ru-RU"/>
        </w:rPr>
        <w:t>Богучанского</w:t>
      </w:r>
      <w:proofErr w:type="spellEnd"/>
      <w:r w:rsidRPr="00D16E12">
        <w:rPr>
          <w:rFonts w:ascii="Arial" w:hAnsi="Arial" w:cs="Arial"/>
          <w:sz w:val="20"/>
          <w:szCs w:val="20"/>
          <w:lang w:eastAsia="ru-RU"/>
        </w:rPr>
        <w:t xml:space="preserve"> района, наделенной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(далее по тексту - государственные полномочия):</w:t>
      </w:r>
      <w:proofErr w:type="gramEnd"/>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по телефону;</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путем направления письменного ответа на обращение заявителя по почте;</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при личном приеме заявителей в ОМСУ;</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в виде информационных стендов;</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путем размещения информации в открытой и доступной форме на официальных сайтах ОМСУ,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4. Основными требованиями к информированию заинтересованных лиц по вопросам предоставления государственной услуги являются: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достоверность и полнота информирования;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четкость в изложении информации;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удобство и доступность получения информации;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оперативность предоставления информации.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5. Указанное в </w:t>
      </w:r>
      <w:hyperlink r:id="rId11" w:history="1">
        <w:r w:rsidRPr="00D16E12">
          <w:rPr>
            <w:rFonts w:ascii="Arial" w:hAnsi="Arial" w:cs="Arial"/>
            <w:sz w:val="20"/>
            <w:szCs w:val="20"/>
          </w:rPr>
          <w:t>пункте 3</w:t>
        </w:r>
      </w:hyperlink>
      <w:r w:rsidRPr="00D16E12">
        <w:rPr>
          <w:rFonts w:ascii="Arial" w:hAnsi="Arial" w:cs="Arial"/>
          <w:sz w:val="20"/>
          <w:szCs w:val="20"/>
        </w:rPr>
        <w:t xml:space="preserve"> настоящего Регламента информирование осуществляется по следующим вопросам:</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установления права гражданина на предоставление ему муниципальной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перечня документов, необходимых для получения муниципальной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источника получения документов, необходимых для предоставления услуги (орган, организация и их местонахождение);</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времени приема заявителей и выдачи документов;</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оснований для отказа в предоставлении государственной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порядка обжалования действий (бездействия) и решений, осуществляемых и принимаемых в ходе исполнения муниципальной услуги.</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6. На информационных стендах в доступных для ознакомления местах, официальных сайтах ОМСУ, в федеральной государственной информационной системе «Единый портал государственных и муниципальных услуг (функций)» и на краевом портале государственных </w:t>
      </w:r>
      <w:r w:rsidRPr="00D16E12">
        <w:rPr>
          <w:rFonts w:ascii="Arial" w:eastAsia="Times New Roman" w:hAnsi="Arial" w:cs="Arial"/>
          <w:sz w:val="20"/>
          <w:szCs w:val="20"/>
          <w:lang w:eastAsia="ru-RU"/>
        </w:rPr>
        <w:br/>
        <w:t>и муниципальных услуг, в информационно-телекоммуникационной сети Интернет размещается следующая информация:</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сведения о графике (режиме) работы, месте нахождения, телефонах ОМСУ;</w:t>
      </w:r>
    </w:p>
    <w:p w:rsidR="00D16E12" w:rsidRPr="00D16E12" w:rsidRDefault="00D16E12" w:rsidP="00D16E12">
      <w:pPr>
        <w:autoSpaceDE w:val="0"/>
        <w:autoSpaceDN w:val="0"/>
        <w:adjustRightInd w:val="0"/>
        <w:spacing w:after="0" w:line="240" w:lineRule="auto"/>
        <w:jc w:val="both"/>
        <w:rPr>
          <w:rFonts w:ascii="Arial" w:hAnsi="Arial" w:cs="Arial"/>
          <w:sz w:val="20"/>
          <w:szCs w:val="20"/>
        </w:rPr>
      </w:pPr>
      <w:r w:rsidRPr="00D16E12">
        <w:rPr>
          <w:rFonts w:ascii="Arial" w:hAnsi="Arial" w:cs="Arial"/>
          <w:sz w:val="20"/>
          <w:szCs w:val="20"/>
        </w:rPr>
        <w:t xml:space="preserve">       информация о порядке и условиях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формы заявлений и перечень документов, необходимых для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1"/>
        <w:rPr>
          <w:rFonts w:ascii="Arial" w:eastAsia="Times New Roman" w:hAnsi="Arial" w:cs="Arial"/>
          <w:b/>
          <w:sz w:val="20"/>
          <w:szCs w:val="20"/>
          <w:lang w:eastAsia="ru-RU"/>
        </w:rPr>
      </w:pPr>
      <w:r w:rsidRPr="00D16E12">
        <w:rPr>
          <w:rFonts w:ascii="Arial" w:eastAsia="Times New Roman" w:hAnsi="Arial" w:cs="Arial"/>
          <w:b/>
          <w:sz w:val="20"/>
          <w:szCs w:val="20"/>
          <w:lang w:eastAsia="ru-RU"/>
        </w:rPr>
        <w:t>2. СТАНДАРТ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Наименование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autoSpaceDE w:val="0"/>
        <w:autoSpaceDN w:val="0"/>
        <w:adjustRightInd w:val="0"/>
        <w:spacing w:after="0" w:line="240" w:lineRule="auto"/>
        <w:ind w:firstLine="567"/>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7. </w:t>
      </w:r>
      <w:proofErr w:type="gramStart"/>
      <w:r w:rsidRPr="00D16E12">
        <w:rPr>
          <w:rFonts w:ascii="Arial" w:eastAsia="Times New Roman" w:hAnsi="Arial" w:cs="Arial"/>
          <w:sz w:val="20"/>
          <w:szCs w:val="20"/>
          <w:lang w:eastAsia="ru-RU"/>
        </w:rPr>
        <w:t xml:space="preserve">Наименование </w:t>
      </w:r>
      <w:r w:rsidRPr="00D16E12">
        <w:rPr>
          <w:rFonts w:ascii="Arial" w:hAnsi="Arial" w:cs="Arial"/>
          <w:sz w:val="20"/>
          <w:szCs w:val="20"/>
        </w:rPr>
        <w:t>муниципальной</w:t>
      </w:r>
      <w:r w:rsidRPr="00D16E12">
        <w:rPr>
          <w:rFonts w:ascii="Arial" w:eastAsia="Times New Roman" w:hAnsi="Arial" w:cs="Arial"/>
          <w:sz w:val="20"/>
          <w:szCs w:val="20"/>
          <w:lang w:eastAsia="ru-RU"/>
        </w:rPr>
        <w:t xml:space="preserve"> услуги - муниципальная услуга, оказываемая администрацией </w:t>
      </w:r>
      <w:proofErr w:type="spellStart"/>
      <w:r w:rsidRPr="00D16E12">
        <w:rPr>
          <w:rFonts w:ascii="Arial" w:eastAsia="Times New Roman" w:hAnsi="Arial" w:cs="Arial"/>
          <w:sz w:val="20"/>
          <w:szCs w:val="20"/>
          <w:lang w:eastAsia="ru-RU"/>
        </w:rPr>
        <w:t>Богучанского</w:t>
      </w:r>
      <w:proofErr w:type="spellEnd"/>
      <w:r w:rsidRPr="00D16E12">
        <w:rPr>
          <w:rFonts w:ascii="Arial" w:eastAsia="Times New Roman" w:hAnsi="Arial" w:cs="Arial"/>
          <w:sz w:val="20"/>
          <w:szCs w:val="20"/>
          <w:lang w:eastAsia="ru-RU"/>
        </w:rPr>
        <w:t xml:space="preserve"> района Красноярского края в отношении заявителей  «Регистрация и постановка на учет граждан, имеющих право на получение социальных выплат на приобретение жилья на территории Красноярского края  в соответствии с </w:t>
      </w:r>
      <w:r w:rsidRPr="00D16E12">
        <w:rPr>
          <w:rFonts w:ascii="Arial" w:hAnsi="Arial" w:cs="Arial"/>
          <w:sz w:val="20"/>
          <w:szCs w:val="20"/>
          <w:lang w:eastAsia="ru-RU"/>
        </w:rPr>
        <w:t xml:space="preserve">Законом края № 11-5580 </w:t>
      </w:r>
      <w:r w:rsidRPr="00D16E12">
        <w:rPr>
          <w:rFonts w:ascii="Arial" w:hAnsi="Arial" w:cs="Arial"/>
          <w:sz w:val="20"/>
          <w:szCs w:val="20"/>
        </w:rPr>
        <w:t>«О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D16E12">
        <w:rPr>
          <w:rFonts w:ascii="Arial" w:hAnsi="Arial" w:cs="Arial"/>
          <w:sz w:val="20"/>
          <w:szCs w:val="20"/>
          <w:lang w:eastAsia="ru-RU"/>
        </w:rPr>
        <w:t>.</w:t>
      </w:r>
      <w:proofErr w:type="gramEnd"/>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Наименование органа, предоставляющего</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муниципальную услугу</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8. Предоставление муниципальной услуги осуществляется администрацией </w:t>
      </w:r>
      <w:proofErr w:type="spellStart"/>
      <w:r w:rsidRPr="00D16E12">
        <w:rPr>
          <w:rFonts w:ascii="Arial" w:eastAsia="Times New Roman" w:hAnsi="Arial" w:cs="Arial"/>
          <w:sz w:val="20"/>
          <w:szCs w:val="20"/>
          <w:lang w:eastAsia="ru-RU"/>
        </w:rPr>
        <w:t>Богучанского</w:t>
      </w:r>
      <w:proofErr w:type="spellEnd"/>
      <w:r w:rsidRPr="00D16E12">
        <w:rPr>
          <w:rFonts w:ascii="Arial" w:eastAsia="Times New Roman" w:hAnsi="Arial" w:cs="Arial"/>
          <w:sz w:val="20"/>
          <w:szCs w:val="20"/>
          <w:lang w:eastAsia="ru-RU"/>
        </w:rPr>
        <w:t xml:space="preserve"> района Красноярского края.</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Результат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9. Результатом предоставления муниципальной услуги является: </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lastRenderedPageBreak/>
        <w:t>а) прием и регистрация заявления и документов, подаваемых гражданином, для включения в список граждан, имеющих право на получение социальных выплат (далее - список), проверку заявления и документов;</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г) принятие решения о включении заявителя в список граждан или об отказе во включении в указанный список;</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е) формирование на каждого гражданина, включенного в список граждан, учетного дела с присвоением учетному делу номера, соответствующего номеру в книге регистрации и учета граждан, имеющих право на получение социальных выплат;</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ж) обеспечение свободного доступа к списку граждан путем его размещения для всеобщего обозрения в доступных местах;</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bCs/>
          <w:sz w:val="20"/>
          <w:szCs w:val="20"/>
          <w:lang w:eastAsia="ru-RU"/>
        </w:rPr>
        <w:t>и) принятие решения о включении в список граждан члена семьи гражданина, исключенного из списка граждан в связи со смертью (признанием безвестно отсутствующим или объявлением умершим) или утратой права на получение социальной выплаты, или об отказе во включении в указанный список.</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Срок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10. Срок предоставления муниципальной услуги в течение 15 рабочих дней со дня получения заявления и указанных в </w:t>
      </w:r>
      <w:hyperlink w:anchor="P165" w:history="1">
        <w:r w:rsidRPr="00D16E12">
          <w:rPr>
            <w:rFonts w:ascii="Arial" w:hAnsi="Arial" w:cs="Arial"/>
            <w:sz w:val="20"/>
            <w:szCs w:val="20"/>
          </w:rPr>
          <w:t>пункте 12</w:t>
        </w:r>
      </w:hyperlink>
      <w:r w:rsidRPr="00D16E12">
        <w:rPr>
          <w:rFonts w:ascii="Arial" w:hAnsi="Arial" w:cs="Arial"/>
          <w:sz w:val="20"/>
          <w:szCs w:val="20"/>
        </w:rPr>
        <w:t xml:space="preserve"> Административного регламента документов, (в том числе в случае передачи заявления и документов в ОМСУ из МФЦ).</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Срок исправления ошибок и опечаток в документах, являющихся результатом предоставления государственной услуги, составляет 5 рабочих дней с момента выявления ошибок либо опечаток в документах.</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Нормативные акты, регулирующие предоставление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11. Перечень нормативных правовых актов, регулирующих отношения, возникающие в связи с предоставлением муниципальной услуги, размещен на официальных сайтах ОМСУ,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ОМСУ обеспечивают размещение и актуализацию перечня нормативных правовых актов, регулирующих предоставление муниципальной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highlight w:val="green"/>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Исчерпывающий перечень документов, необходимый в соответствии с нормативными правовыми актами для предоставления муниципальной услуги, подлежащих</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представлению заявителем, способы их получения заявителем, порядок их представления</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bookmarkStart w:id="2" w:name="P165"/>
      <w:bookmarkEnd w:id="2"/>
      <w:r w:rsidRPr="00D16E12">
        <w:rPr>
          <w:rFonts w:ascii="Arial" w:hAnsi="Arial" w:cs="Arial"/>
          <w:sz w:val="20"/>
          <w:szCs w:val="20"/>
        </w:rPr>
        <w:t xml:space="preserve">12. </w:t>
      </w:r>
      <w:r w:rsidRPr="00D16E12">
        <w:rPr>
          <w:rFonts w:ascii="Arial" w:hAnsi="Arial" w:cs="Arial"/>
          <w:sz w:val="20"/>
          <w:szCs w:val="20"/>
          <w:lang w:eastAsia="ru-RU"/>
        </w:rPr>
        <w:t>Для включения в список граждан, имеющих право на получение социальных выплат, гражданин, (далее - заявитель), подает по месту жительства в орган местного самоуправления заявление.</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 xml:space="preserve">Заявление регистрируется администрацией </w:t>
      </w:r>
      <w:proofErr w:type="spellStart"/>
      <w:r w:rsidRPr="00D16E12">
        <w:rPr>
          <w:rFonts w:ascii="Arial" w:hAnsi="Arial" w:cs="Arial"/>
          <w:sz w:val="20"/>
          <w:szCs w:val="20"/>
          <w:lang w:eastAsia="ru-RU"/>
        </w:rPr>
        <w:t>Богучанского</w:t>
      </w:r>
      <w:proofErr w:type="spellEnd"/>
      <w:r w:rsidRPr="00D16E12">
        <w:rPr>
          <w:rFonts w:ascii="Arial" w:hAnsi="Arial" w:cs="Arial"/>
          <w:sz w:val="20"/>
          <w:szCs w:val="20"/>
          <w:lang w:eastAsia="ru-RU"/>
        </w:rPr>
        <w:t xml:space="preserve"> района (далее по тексту Администрация)  в день его подачи заявителем в книге регистрации и учета граждан, имеющих право на получение социальных выплат (далее - книга регистрации и учета). Бланк  заявления приведен в приложении № 1 к настоящему регламенту. </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К заявлению прилагаются следующие документы:</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 xml:space="preserve">а) согласие заявителя, членов семьи заявителя на обработку его (их) персональных данных, составленное в соответствии с требованиями Федерального </w:t>
      </w:r>
      <w:hyperlink r:id="rId12" w:history="1">
        <w:r w:rsidRPr="00D16E12">
          <w:rPr>
            <w:rFonts w:ascii="Arial" w:hAnsi="Arial" w:cs="Arial"/>
            <w:sz w:val="20"/>
            <w:szCs w:val="20"/>
            <w:lang w:eastAsia="ru-RU"/>
          </w:rPr>
          <w:t>закона</w:t>
        </w:r>
      </w:hyperlink>
      <w:r w:rsidRPr="00D16E12">
        <w:rPr>
          <w:rFonts w:ascii="Arial" w:hAnsi="Arial" w:cs="Arial"/>
          <w:sz w:val="20"/>
          <w:szCs w:val="20"/>
          <w:lang w:eastAsia="ru-RU"/>
        </w:rPr>
        <w:t xml:space="preserve"> от 27 июля 2006 года N 152-ФЗ «О персональных данных» по форме, утвержденной Правительством края</w:t>
      </w:r>
      <w:bookmarkStart w:id="3" w:name="Par5"/>
      <w:bookmarkEnd w:id="3"/>
      <w:r w:rsidRPr="00D16E12">
        <w:rPr>
          <w:rFonts w:ascii="Arial" w:hAnsi="Arial" w:cs="Arial"/>
          <w:sz w:val="20"/>
          <w:szCs w:val="20"/>
          <w:lang w:eastAsia="ru-RU"/>
        </w:rPr>
        <w:t xml:space="preserve">. Бланк  согласия приведен в приложении № 2 к настоящему регламенту. </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б) копия паспорта гражданина Российской Федерации или документа, его заменяющего, - для заявителя и членов его семьи, достигших 14-летнего возраста;</w:t>
      </w:r>
      <w:bookmarkStart w:id="4" w:name="Par6"/>
      <w:bookmarkEnd w:id="4"/>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в) копия свидетельства о рождении - для членов семьи заявителя, не достигших 14-летнего возраста;</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г) копия пенсионного удостоверения - для заявителей, являющихся пенсионерами, или справка органа, осуществляющего пенсионное обеспечение;</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proofErr w:type="spellStart"/>
      <w:r w:rsidRPr="00D16E12">
        <w:rPr>
          <w:rFonts w:ascii="Arial" w:hAnsi="Arial" w:cs="Arial"/>
          <w:sz w:val="20"/>
          <w:szCs w:val="20"/>
          <w:lang w:eastAsia="ru-RU"/>
        </w:rPr>
        <w:t>д</w:t>
      </w:r>
      <w:proofErr w:type="spellEnd"/>
      <w:r w:rsidRPr="00D16E12">
        <w:rPr>
          <w:rFonts w:ascii="Arial" w:hAnsi="Arial" w:cs="Arial"/>
          <w:sz w:val="20"/>
          <w:szCs w:val="20"/>
          <w:lang w:eastAsia="ru-RU"/>
        </w:rPr>
        <w:t>) копия удостоверения ветерана боевых действий;</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 xml:space="preserve">е) копии документов о трудовом стаже заявителя в районах отселения или сведения о трудовой деятельности, предусмотренные </w:t>
      </w:r>
      <w:hyperlink r:id="rId13" w:history="1">
        <w:r w:rsidRPr="00D16E12">
          <w:rPr>
            <w:rFonts w:ascii="Arial" w:hAnsi="Arial" w:cs="Arial"/>
            <w:sz w:val="20"/>
            <w:szCs w:val="20"/>
            <w:lang w:eastAsia="ru-RU"/>
          </w:rPr>
          <w:t>статьей 66.1</w:t>
        </w:r>
      </w:hyperlink>
      <w:r w:rsidRPr="00D16E12">
        <w:rPr>
          <w:rFonts w:ascii="Arial" w:hAnsi="Arial" w:cs="Arial"/>
          <w:sz w:val="20"/>
          <w:szCs w:val="20"/>
          <w:lang w:eastAsia="ru-RU"/>
        </w:rPr>
        <w:t xml:space="preserve"> Трудового Кодекса Российской Федерации;</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proofErr w:type="gramStart"/>
      <w:r w:rsidRPr="00D16E12">
        <w:rPr>
          <w:rFonts w:ascii="Arial" w:hAnsi="Arial" w:cs="Arial"/>
          <w:sz w:val="20"/>
          <w:szCs w:val="20"/>
          <w:lang w:eastAsia="ru-RU"/>
        </w:rPr>
        <w:t xml:space="preserve">ж) копии документов, подтверждающих родственные отношения заявителя и лиц, указанных им в качестве членов его семьи (свидетельство о рождении, свидетельство о заключении брака, свидетельство о расторжении брака, свидетельство о перемене имени, судебные акты, подтверждающие признание членами семьи заявителя проживающих совместно с ним не менее </w:t>
      </w:r>
      <w:r w:rsidRPr="00D16E12">
        <w:rPr>
          <w:rFonts w:ascii="Arial" w:hAnsi="Arial" w:cs="Arial"/>
          <w:sz w:val="20"/>
          <w:szCs w:val="20"/>
          <w:lang w:eastAsia="ru-RU"/>
        </w:rPr>
        <w:lastRenderedPageBreak/>
        <w:t>трех лет других родственников, помимо супруги (супруга), детей, родителей заявителя, нетрудоспособных иждивенцев, вселенных заявителем в качестве</w:t>
      </w:r>
      <w:proofErr w:type="gramEnd"/>
      <w:r w:rsidRPr="00D16E12">
        <w:rPr>
          <w:rFonts w:ascii="Arial" w:hAnsi="Arial" w:cs="Arial"/>
          <w:sz w:val="20"/>
          <w:szCs w:val="20"/>
          <w:lang w:eastAsia="ru-RU"/>
        </w:rPr>
        <w:t xml:space="preserve"> членов его семьи).</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lang w:eastAsia="ru-RU"/>
        </w:rPr>
      </w:pPr>
      <w:r w:rsidRPr="00D16E12">
        <w:rPr>
          <w:rFonts w:ascii="Arial" w:hAnsi="Arial" w:cs="Arial"/>
          <w:sz w:val="20"/>
          <w:szCs w:val="20"/>
          <w:lang w:eastAsia="ru-RU"/>
        </w:rPr>
        <w:t>Копии документов должны быть заверены надлежащим образом или представлены с предъявлением оригиналов. При предъявлении оригиналов документов их копии заверяются должностным лицом органа местного самоуправления.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proofErr w:type="gramStart"/>
      <w:r w:rsidRPr="00D16E12">
        <w:rPr>
          <w:rFonts w:ascii="Arial" w:hAnsi="Arial" w:cs="Arial"/>
          <w:sz w:val="20"/>
          <w:szCs w:val="20"/>
          <w:lang w:eastAsia="ru-RU"/>
        </w:rPr>
        <w:t xml:space="preserve">В случае если документы, указанные в настоящем пункте и не включенные в перечень документов, определенный </w:t>
      </w:r>
      <w:hyperlink r:id="rId14" w:history="1">
        <w:r w:rsidRPr="00D16E12">
          <w:rPr>
            <w:rFonts w:ascii="Arial" w:hAnsi="Arial" w:cs="Arial"/>
            <w:sz w:val="20"/>
            <w:szCs w:val="20"/>
            <w:lang w:eastAsia="ru-RU"/>
          </w:rPr>
          <w:t>частью 6 статьи 7</w:t>
        </w:r>
      </w:hyperlink>
      <w:r w:rsidRPr="00D16E12">
        <w:rPr>
          <w:rFonts w:ascii="Arial" w:hAnsi="Arial" w:cs="Arial"/>
          <w:sz w:val="20"/>
          <w:szCs w:val="20"/>
          <w:lang w:eastAsia="ru-RU"/>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государственных внебюджетных фондов Российской Федерации, участвующих в предоставлении</w:t>
      </w:r>
      <w:proofErr w:type="gramEnd"/>
      <w:r w:rsidRPr="00D16E12">
        <w:rPr>
          <w:rFonts w:ascii="Arial" w:hAnsi="Arial" w:cs="Arial"/>
          <w:sz w:val="20"/>
          <w:szCs w:val="20"/>
          <w:lang w:eastAsia="ru-RU"/>
        </w:rPr>
        <w:t xml:space="preserve"> государственных и муниципальных услуг, и не были представлены гражданином или его законным представителем по собственной инициативе, орган местного самоуправления запрашивает посредством межведомственных запросов документы (сведения, содержащиеся в документах) в соответствующих органах и организациях.</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rPr>
        <w:t>13. Документы, необходимые для предоставления государственной услуги, должны быть представлены в полном объеме и содержать достоверные сведения.</w:t>
      </w:r>
      <w:r w:rsidRPr="00D16E12">
        <w:rPr>
          <w:rFonts w:ascii="Arial" w:hAnsi="Arial" w:cs="Arial"/>
          <w:sz w:val="20"/>
          <w:szCs w:val="20"/>
          <w:lang w:eastAsia="ru-RU"/>
        </w:rPr>
        <w:t xml:space="preserve"> </w:t>
      </w:r>
      <w:r w:rsidRPr="00D16E12">
        <w:rPr>
          <w:rFonts w:ascii="Arial" w:hAnsi="Arial" w:cs="Arial"/>
          <w:sz w:val="20"/>
          <w:szCs w:val="20"/>
        </w:rPr>
        <w:t>Копии документов должны быть заверены в установленном порядке или предъявлены с предъявлением подлинников.</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14. Требования к документам, представляемым заявителями либо их представителями: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а) документы должны иметь печати, подписи уполномоченных должностных лиц органов государственной власти, органов местного самоуправления и иных организаций, выдавших данные документы (в случае получения документа в форме электронного документа он должен быть подписан электронной подписью);</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б) тексты документов должны быть написаны разборчиво;</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в) фамилия, имя, отчество физических лиц, адреса их места жительства должны быть написаны полностью;</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г) документы не должны иметь подчисток, приписок, зачеркнутых слов и не оговоренных в них исправлений;</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roofErr w:type="spellStart"/>
      <w:r w:rsidRPr="00D16E12">
        <w:rPr>
          <w:rFonts w:ascii="Arial" w:hAnsi="Arial" w:cs="Arial"/>
          <w:sz w:val="20"/>
          <w:szCs w:val="20"/>
        </w:rPr>
        <w:t>д</w:t>
      </w:r>
      <w:proofErr w:type="spellEnd"/>
      <w:r w:rsidRPr="00D16E12">
        <w:rPr>
          <w:rFonts w:ascii="Arial" w:hAnsi="Arial" w:cs="Arial"/>
          <w:sz w:val="20"/>
          <w:szCs w:val="20"/>
        </w:rPr>
        <w:t>) документы не должны быть исполнены карандашом;</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е) документы не должны иметь серьезных повреждений, наличие которых не позволяет однозначно истолковать их содержание.</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Исчерпывающий перечень документов, необходимый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образований Красноярского края и иных органов, участвующих в предоставлении государственных</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или муниципальных услуг, и которые заявитель вправе представить по собственной инициативе,</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а также способы их получения заявителями, порядок их представления</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bookmarkStart w:id="5" w:name="P193"/>
      <w:bookmarkEnd w:id="5"/>
      <w:r w:rsidRPr="00D16E12">
        <w:rPr>
          <w:rFonts w:ascii="Arial" w:hAnsi="Arial" w:cs="Arial"/>
          <w:bCs/>
          <w:sz w:val="20"/>
          <w:szCs w:val="20"/>
        </w:rPr>
        <w:t>15. Заявитель вправе представить по собственной инициативе:</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а) копии документов, подтверждающих родственные отношения и состав семьи (свидетельства о государственной регистрации актов гражданского состояния, решение суда о признании членами семьи гражданина); </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б) документ, содержащий сведения о регистрации гражданина и членов его семьи по месту жительства в жилом помещении совместно с гражданином;</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в) 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 </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г) справку о пенсионном обеспечении из органа, осуществляющего пенсионное обеспечение, а также справку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roofErr w:type="spellStart"/>
      <w:r w:rsidRPr="00D16E12">
        <w:rPr>
          <w:rFonts w:ascii="Arial" w:eastAsia="Times New Roman" w:hAnsi="Arial" w:cs="Arial"/>
          <w:sz w:val="20"/>
          <w:szCs w:val="20"/>
          <w:lang w:eastAsia="ru-RU"/>
        </w:rPr>
        <w:t>д</w:t>
      </w:r>
      <w:proofErr w:type="spellEnd"/>
      <w:r w:rsidRPr="00D16E12">
        <w:rPr>
          <w:rFonts w:ascii="Arial" w:eastAsia="Times New Roman" w:hAnsi="Arial" w:cs="Arial"/>
          <w:sz w:val="20"/>
          <w:szCs w:val="20"/>
          <w:lang w:eastAsia="ru-RU"/>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е) справку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(для безработных граждан); </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ж) копию справки органов государственной службы медико-социальной экспертизы об инвалидности для инвалидов I и II групп, а также инвалидов с детства - в случае отсутствия соответствующих сведений в федеральном реестре инвалидов;</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roofErr w:type="spellStart"/>
      <w:r w:rsidRPr="00D16E12">
        <w:rPr>
          <w:rFonts w:ascii="Arial" w:eastAsia="Times New Roman" w:hAnsi="Arial" w:cs="Arial"/>
          <w:sz w:val="20"/>
          <w:szCs w:val="20"/>
          <w:lang w:eastAsia="ru-RU"/>
        </w:rPr>
        <w:lastRenderedPageBreak/>
        <w:t>з</w:t>
      </w:r>
      <w:proofErr w:type="spellEnd"/>
      <w:r w:rsidRPr="00D16E12">
        <w:rPr>
          <w:rFonts w:ascii="Arial" w:eastAsia="Times New Roman" w:hAnsi="Arial" w:cs="Arial"/>
          <w:sz w:val="20"/>
          <w:szCs w:val="20"/>
          <w:lang w:eastAsia="ru-RU"/>
        </w:rPr>
        <w:t>)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roofErr w:type="gramStart"/>
      <w:r w:rsidRPr="00D16E12">
        <w:rPr>
          <w:rFonts w:ascii="Arial" w:eastAsia="Times New Roman" w:hAnsi="Arial" w:cs="Arial"/>
          <w:sz w:val="20"/>
          <w:szCs w:val="20"/>
          <w:lang w:eastAsia="ru-RU"/>
        </w:rPr>
        <w:t>и) документы на гражданина и членов его семьи о наличии (отсутствии) жилья, находящегося в собственности, выданные организациями (органами)  по государственному техническому учету, технической инвентаризации объектов капитального строительства, в случае, если гражданин или члены его семьи ранее состояли на регистрационном учете по месту пребывания или по месту жительства за пределами районов отселения  на территории Российской Федерации;</w:t>
      </w:r>
      <w:proofErr w:type="gramEnd"/>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к) документы на гражданина и членов его семьи о наличии (отсутствии) жилья, находящегося в собственности на территории района отселения, выданные организациями (органами) по государственному техническому учету, технической инвентаризации объектов капитального строительства;</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л) копии документов о праве собственности или документов социального (коммерческого) найма на жилое помещение по последнему месту жительства;</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16. Запрещено требовать от заявителя: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выписку (выписки)  из Единого государственного реестра недвижимости о правах заявителя и членов его семьи на имеющиеся или имевшиеся у них жилые помещения;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roofErr w:type="gramStart"/>
      <w:r w:rsidRPr="00D16E12">
        <w:rPr>
          <w:rFonts w:ascii="Arial" w:hAnsi="Arial" w:cs="Arial"/>
          <w:sz w:val="20"/>
          <w:szCs w:val="20"/>
        </w:rPr>
        <w:t xml:space="preserve">б) представления документов и информации, которые находятся в распоряжении государственных органов, органов местного самоуправления,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5" w:history="1">
        <w:r w:rsidRPr="00D16E12">
          <w:rPr>
            <w:rFonts w:ascii="Arial" w:hAnsi="Arial" w:cs="Arial"/>
            <w:sz w:val="20"/>
            <w:szCs w:val="20"/>
          </w:rPr>
          <w:t>частью 6 статьи 7</w:t>
        </w:r>
      </w:hyperlink>
      <w:r w:rsidRPr="00D16E12">
        <w:rPr>
          <w:rFonts w:ascii="Arial" w:hAnsi="Arial" w:cs="Arial"/>
          <w:sz w:val="20"/>
          <w:szCs w:val="20"/>
        </w:rPr>
        <w:t xml:space="preserve"> Федерального закона от 27.07.2010 № 210-ФЗ «Об организации предоставления государственных и муниципальных услуг» (далее</w:t>
      </w:r>
      <w:proofErr w:type="gramEnd"/>
      <w:r w:rsidRPr="00D16E12">
        <w:rPr>
          <w:rFonts w:ascii="Arial" w:hAnsi="Arial" w:cs="Arial"/>
          <w:sz w:val="20"/>
          <w:szCs w:val="20"/>
        </w:rPr>
        <w:t xml:space="preserve"> - </w:t>
      </w:r>
      <w:proofErr w:type="gramStart"/>
      <w:r w:rsidRPr="00D16E12">
        <w:rPr>
          <w:rFonts w:ascii="Arial" w:hAnsi="Arial" w:cs="Arial"/>
          <w:sz w:val="20"/>
          <w:szCs w:val="20"/>
        </w:rPr>
        <w:t>Федеральный закон № 210-ФЗ) перечень документов;</w:t>
      </w:r>
      <w:proofErr w:type="gramEnd"/>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Pr="00D16E12">
        <w:rPr>
          <w:rFonts w:ascii="Arial" w:hAnsi="Arial" w:cs="Arial"/>
          <w:sz w:val="20"/>
          <w:szCs w:val="20"/>
        </w:rPr>
        <w:br/>
        <w:t xml:space="preserve">за исключением случаев, предусмотренных </w:t>
      </w:r>
      <w:hyperlink r:id="rId16" w:history="1">
        <w:r w:rsidRPr="00D16E12">
          <w:rPr>
            <w:rFonts w:ascii="Arial" w:hAnsi="Arial" w:cs="Arial"/>
            <w:sz w:val="20"/>
            <w:szCs w:val="20"/>
          </w:rPr>
          <w:t>пунктом 4 части 1 статьи 7</w:t>
        </w:r>
      </w:hyperlink>
      <w:r w:rsidRPr="00D16E12">
        <w:rPr>
          <w:rFonts w:ascii="Arial" w:hAnsi="Arial" w:cs="Arial"/>
          <w:sz w:val="20"/>
          <w:szCs w:val="20"/>
        </w:rPr>
        <w:t xml:space="preserve"> Федерального закона № 210-ФЗ.</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Исчерпывающий перечень оснований для отказа в приеме документов для предоставления государственной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17. Основания для отказа в приеме документов для предоставления государственной услуги отсутствуют.</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Исчерпывающий перечень оснований для приостановления или отказа в предоставлении государственной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18. Основания для приостановления предоставления государственной услуги отсутствуют.</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bookmarkStart w:id="6" w:name="P222"/>
      <w:bookmarkEnd w:id="6"/>
      <w:r w:rsidRPr="00D16E12">
        <w:rPr>
          <w:rFonts w:ascii="Arial" w:eastAsia="Times New Roman" w:hAnsi="Arial" w:cs="Arial"/>
          <w:sz w:val="20"/>
          <w:szCs w:val="20"/>
          <w:lang w:eastAsia="ru-RU"/>
        </w:rPr>
        <w:t>19. Основания для отказа в предоставлении государственной услуги:</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а) несоответствие гражданина требованиям действующего законодательства Российской Федерации, указанным в </w:t>
      </w:r>
      <w:hyperlink w:anchor="P56" w:history="1">
        <w:r w:rsidRPr="00D16E12">
          <w:rPr>
            <w:rFonts w:ascii="Arial" w:eastAsia="Times New Roman" w:hAnsi="Arial" w:cs="Arial"/>
            <w:sz w:val="20"/>
            <w:szCs w:val="20"/>
            <w:lang w:eastAsia="ru-RU"/>
          </w:rPr>
          <w:t>пункте 2</w:t>
        </w:r>
      </w:hyperlink>
      <w:r w:rsidRPr="00D16E12">
        <w:rPr>
          <w:rFonts w:ascii="Arial" w:eastAsia="Times New Roman" w:hAnsi="Arial" w:cs="Arial"/>
          <w:sz w:val="20"/>
          <w:szCs w:val="20"/>
          <w:lang w:eastAsia="ru-RU"/>
        </w:rPr>
        <w:t xml:space="preserve"> Административного регламента;</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б) постоянное проживание заявителя за пределами районов отселения;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в) наличие у заявителя и (или) членов его семьи за пределами районов отселения права собственности на жилые помещения, права владения и пользования жилыми помещениями по договору социального найма;</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г) получение ранее заявителем лично или в составе семьи безвозмездной помощи за счет средств бюджетов разных уровней либо средств организаций в связи с выездом из районов Крайнего Севера и приравненных к ним местностей;</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proofErr w:type="spellStart"/>
      <w:proofErr w:type="gramStart"/>
      <w:r w:rsidRPr="00D16E12">
        <w:rPr>
          <w:rFonts w:ascii="Arial" w:hAnsi="Arial" w:cs="Arial"/>
          <w:sz w:val="20"/>
          <w:szCs w:val="20"/>
          <w:lang w:eastAsia="ru-RU"/>
        </w:rPr>
        <w:t>д</w:t>
      </w:r>
      <w:proofErr w:type="spellEnd"/>
      <w:r w:rsidRPr="00D16E12">
        <w:rPr>
          <w:rFonts w:ascii="Arial" w:hAnsi="Arial" w:cs="Arial"/>
          <w:sz w:val="20"/>
          <w:szCs w:val="20"/>
          <w:lang w:eastAsia="ru-RU"/>
        </w:rPr>
        <w:t xml:space="preserve">) непредставление или представление не в полном объеме документов, указанных в пункте 12 регламента и включенных в перечень документов, определенный </w:t>
      </w:r>
      <w:hyperlink r:id="rId17" w:history="1">
        <w:r w:rsidRPr="00D16E12">
          <w:rPr>
            <w:rFonts w:ascii="Arial" w:hAnsi="Arial" w:cs="Arial"/>
            <w:sz w:val="20"/>
            <w:szCs w:val="20"/>
            <w:lang w:eastAsia="ru-RU"/>
          </w:rPr>
          <w:t>частью 6 статьи 7</w:t>
        </w:r>
      </w:hyperlink>
      <w:r w:rsidRPr="00D16E12">
        <w:rPr>
          <w:rFonts w:ascii="Arial" w:hAnsi="Arial" w:cs="Arial"/>
          <w:sz w:val="20"/>
          <w:szCs w:val="20"/>
          <w:lang w:eastAsia="ru-RU"/>
        </w:rPr>
        <w:t xml:space="preserve"> Федерального закона от 27 июля 2010 года № 210-ФЗ «Об организации предоставления государственных и муниципальных услуг», в том числе непредставление оригиналов документов при представлении их незаверенных копий;</w:t>
      </w:r>
      <w:proofErr w:type="gramEnd"/>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lang w:eastAsia="ru-RU"/>
        </w:rPr>
      </w:pPr>
      <w:r w:rsidRPr="00D16E12">
        <w:rPr>
          <w:rFonts w:ascii="Arial" w:hAnsi="Arial" w:cs="Arial"/>
          <w:sz w:val="20"/>
          <w:szCs w:val="20"/>
          <w:lang w:eastAsia="ru-RU"/>
        </w:rPr>
        <w:t>е) недостоверность сведений о заявителе и (или) членах его семьи, содержащихся в заявлении и (или) в представленных документах.</w:t>
      </w:r>
    </w:p>
    <w:p w:rsidR="00D16E12" w:rsidRPr="00D16E12" w:rsidRDefault="00D16E12" w:rsidP="00D16E12">
      <w:pPr>
        <w:autoSpaceDE w:val="0"/>
        <w:autoSpaceDN w:val="0"/>
        <w:adjustRightInd w:val="0"/>
        <w:spacing w:after="0" w:line="240" w:lineRule="auto"/>
        <w:ind w:firstLine="567"/>
        <w:jc w:val="both"/>
        <w:rPr>
          <w:rFonts w:ascii="Arial" w:hAnsi="Arial" w:cs="Arial"/>
          <w:sz w:val="20"/>
          <w:szCs w:val="20"/>
        </w:rPr>
      </w:pPr>
      <w:r w:rsidRPr="00D16E12">
        <w:rPr>
          <w:rFonts w:ascii="Arial" w:hAnsi="Arial" w:cs="Arial"/>
          <w:sz w:val="20"/>
          <w:szCs w:val="20"/>
          <w:lang w:eastAsia="ru-RU"/>
        </w:rPr>
        <w:t>ж) отсутствие совместного проживания с заявителем не менее трех лет другие родственники, нетрудоспособные иждивенцы, вселенные гражданином в качестве членов своей семьи.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lastRenderedPageBreak/>
        <w:t>20. Отказ в предоставлении государственной услуги может быть обжалован заявителями в порядке, установленном законодательством.</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Порядок, размер и основания взимания государственной пошлины или иной платы, взимаемой</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за предоставление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21. Оплата государственной пошлины при предоставлении муниципальной услуги не установлена. </w:t>
      </w:r>
      <w:r w:rsidRPr="00D16E12">
        <w:rPr>
          <w:rFonts w:ascii="Arial" w:hAnsi="Arial" w:cs="Arial"/>
          <w:bCs/>
          <w:sz w:val="20"/>
          <w:szCs w:val="20"/>
        </w:rPr>
        <w:t>Государственная услуга предоставляется бесплатно.</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bookmarkStart w:id="7" w:name="Par0"/>
      <w:bookmarkEnd w:id="7"/>
      <w:r w:rsidRPr="00D16E12">
        <w:rPr>
          <w:rFonts w:ascii="Arial" w:hAnsi="Arial" w:cs="Arial"/>
          <w:bCs/>
          <w:sz w:val="20"/>
          <w:szCs w:val="20"/>
        </w:rPr>
        <w:t xml:space="preserve">22. Максимальное время ожидания в очереди при подаче заявителем лично либо его представителем заявления и документов и при получении результата предоставления </w:t>
      </w:r>
      <w:r w:rsidRPr="00D16E12">
        <w:rPr>
          <w:rFonts w:ascii="Arial" w:hAnsi="Arial" w:cs="Arial"/>
          <w:sz w:val="20"/>
          <w:szCs w:val="20"/>
        </w:rPr>
        <w:t>муниципальной</w:t>
      </w:r>
      <w:r w:rsidRPr="00D16E12">
        <w:rPr>
          <w:rFonts w:ascii="Arial" w:hAnsi="Arial" w:cs="Arial"/>
          <w:bCs/>
          <w:sz w:val="20"/>
          <w:szCs w:val="20"/>
        </w:rPr>
        <w:t xml:space="preserve"> услуги не превышает 15 минут.</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23. При высокой нагрузке и превышении установленного </w:t>
      </w:r>
      <w:hyperlink w:anchor="Par0" w:history="1">
        <w:r w:rsidRPr="00D16E12">
          <w:rPr>
            <w:rFonts w:ascii="Arial" w:hAnsi="Arial" w:cs="Arial"/>
            <w:bCs/>
            <w:sz w:val="20"/>
            <w:szCs w:val="20"/>
          </w:rPr>
          <w:t>пунктом 22</w:t>
        </w:r>
      </w:hyperlink>
      <w:r w:rsidRPr="00D16E12">
        <w:rPr>
          <w:rFonts w:ascii="Arial" w:hAnsi="Arial" w:cs="Arial"/>
          <w:bCs/>
          <w:sz w:val="20"/>
          <w:szCs w:val="20"/>
        </w:rPr>
        <w:t xml:space="preserve"> Административного регламента срока ожидания в очереди продолжительность часов приема заявления увеличивается не более чем на один час.</w:t>
      </w: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Срок и порядок регистрации заявления о предоставлении </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государственной услуги и документов</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25. Регистрация заявления и документов, поступивших в ОМСУ, при непосредственном обращении заявителя осуществляется в день поступления, в случае использования средств почтовой связи - в течение рабочего дня </w:t>
      </w:r>
      <w:proofErr w:type="gramStart"/>
      <w:r w:rsidRPr="00D16E12">
        <w:rPr>
          <w:rFonts w:ascii="Arial" w:hAnsi="Arial" w:cs="Arial"/>
          <w:sz w:val="20"/>
          <w:szCs w:val="20"/>
        </w:rPr>
        <w:t>с даты поступления</w:t>
      </w:r>
      <w:proofErr w:type="gramEnd"/>
      <w:r w:rsidRPr="00D16E12">
        <w:rPr>
          <w:rFonts w:ascii="Arial" w:hAnsi="Arial" w:cs="Arial"/>
          <w:sz w:val="20"/>
          <w:szCs w:val="20"/>
        </w:rPr>
        <w:t>.</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26. Регистрация заявления и документов осуществляется специалистом ОМСУ, в должностные обязанности которого входят прием и регистрация заявления и документов при предоставлении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Требования к помещениям, в которых предоставляются государственные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w:t>
      </w:r>
    </w:p>
    <w:p w:rsidR="00D16E12" w:rsidRPr="00D16E12" w:rsidRDefault="00D16E12" w:rsidP="00D16E12">
      <w:pPr>
        <w:widowControl w:val="0"/>
        <w:autoSpaceDE w:val="0"/>
        <w:autoSpaceDN w:val="0"/>
        <w:spacing w:after="0" w:line="240" w:lineRule="auto"/>
        <w:ind w:firstLine="540"/>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текстовой и </w:t>
      </w:r>
      <w:proofErr w:type="spellStart"/>
      <w:r w:rsidRPr="00D16E12">
        <w:rPr>
          <w:rFonts w:ascii="Arial" w:eastAsia="Times New Roman" w:hAnsi="Arial" w:cs="Arial"/>
          <w:b/>
          <w:sz w:val="20"/>
          <w:szCs w:val="20"/>
          <w:lang w:eastAsia="ru-RU"/>
        </w:rPr>
        <w:t>мультимедийной</w:t>
      </w:r>
      <w:proofErr w:type="spellEnd"/>
      <w:r w:rsidRPr="00D16E12">
        <w:rPr>
          <w:rFonts w:ascii="Arial" w:eastAsia="Times New Roman" w:hAnsi="Arial" w:cs="Arial"/>
          <w:b/>
          <w:sz w:val="20"/>
          <w:szCs w:val="20"/>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w:t>
      </w:r>
    </w:p>
    <w:p w:rsidR="00D16E12" w:rsidRPr="00D16E12" w:rsidRDefault="00D16E12" w:rsidP="00D16E12">
      <w:pPr>
        <w:widowControl w:val="0"/>
        <w:autoSpaceDE w:val="0"/>
        <w:autoSpaceDN w:val="0"/>
        <w:spacing w:after="0" w:line="240" w:lineRule="auto"/>
        <w:ind w:firstLine="540"/>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с законодательством Российской Федерации о социальной защите инвалидов</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27. Вход в здание уполномоченного органа ОМСУ оборудуется информационной табличкой (вывеской), содержащей информацию о полном наименовании уполномоченного органа ОМСУ.</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Информационные таблички (вывески) размещаются рядом с входом либо на двери входа так, чтобы они были хорошо видны гражданам.</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28. Прием заявителей, документов, необходимых для предоставления </w:t>
      </w:r>
      <w:r w:rsidRPr="00D16E12">
        <w:rPr>
          <w:rFonts w:ascii="Arial" w:hAnsi="Arial" w:cs="Arial"/>
          <w:sz w:val="20"/>
          <w:szCs w:val="20"/>
        </w:rPr>
        <w:t>муниципальной</w:t>
      </w:r>
      <w:r w:rsidRPr="00D16E12">
        <w:rPr>
          <w:rFonts w:ascii="Arial" w:hAnsi="Arial" w:cs="Arial"/>
          <w:bCs/>
          <w:sz w:val="20"/>
          <w:szCs w:val="20"/>
        </w:rPr>
        <w:t xml:space="preserve"> услуги, осуществляется в кабинетах уполномоченного органа ОМСУ.</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29. Вход в кабинет уполномоченного органа ОМСУ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30. Каждое рабочее место муниципального служащего ОМСУ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31. Места ожидания в очереди на прием, подачу документов, необходимых для предоставления </w:t>
      </w:r>
      <w:r w:rsidRPr="00D16E12">
        <w:rPr>
          <w:rFonts w:ascii="Arial" w:hAnsi="Arial" w:cs="Arial"/>
          <w:sz w:val="20"/>
          <w:szCs w:val="20"/>
        </w:rPr>
        <w:t>муниципальной</w:t>
      </w:r>
      <w:r w:rsidRPr="00D16E12">
        <w:rPr>
          <w:rFonts w:ascii="Arial" w:hAnsi="Arial" w:cs="Arial"/>
          <w:bCs/>
          <w:sz w:val="20"/>
          <w:szCs w:val="20"/>
        </w:rPr>
        <w:t xml:space="preserve"> услуги, оборудуются стульями, кресельными секциями, скамьями.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32. Места для заполнения документов оборудуются информационными стендами, стульями и столами, раздаточными информационными материалами, письменными принадлежностями для возможности оформления документов.</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33. В местах ожидания предоставления государственной услуги предусматриваются доступные места общественного пользования (туалеты).</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сотрудников.</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35. На информационных стендах размещаются сведения о графике (режиме) работы уполномоченного органа ОМСУ, информация о порядке и условиях предоставления </w:t>
      </w:r>
      <w:r w:rsidRPr="00D16E12">
        <w:rPr>
          <w:rFonts w:ascii="Arial" w:hAnsi="Arial" w:cs="Arial"/>
          <w:bCs/>
          <w:sz w:val="20"/>
          <w:szCs w:val="20"/>
        </w:rPr>
        <w:lastRenderedPageBreak/>
        <w:t>государственной услуги, образцы заполнения заявлений и перечень документов, необходимых для предоставления государственной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36. Помещения, в которых оказывается государственная услуга, должны быть приспособлены для граждан, являющихся инвалидами, с учетом установленных законодательством условий доступности объектов и услуг для инвалидов.</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В целях обеспечения доступности </w:t>
      </w:r>
      <w:r w:rsidRPr="00D16E12">
        <w:rPr>
          <w:rFonts w:ascii="Arial" w:hAnsi="Arial" w:cs="Arial"/>
          <w:sz w:val="20"/>
          <w:szCs w:val="20"/>
        </w:rPr>
        <w:t>муниципальной</w:t>
      </w:r>
      <w:r w:rsidRPr="00D16E12">
        <w:rPr>
          <w:rFonts w:ascii="Arial" w:hAnsi="Arial" w:cs="Arial"/>
          <w:bCs/>
          <w:sz w:val="20"/>
          <w:szCs w:val="20"/>
        </w:rPr>
        <w:t xml:space="preserve"> услуги для инвалидов и </w:t>
      </w:r>
      <w:proofErr w:type="spellStart"/>
      <w:r w:rsidRPr="00D16E12">
        <w:rPr>
          <w:rFonts w:ascii="Arial" w:hAnsi="Arial" w:cs="Arial"/>
          <w:bCs/>
          <w:sz w:val="20"/>
          <w:szCs w:val="20"/>
        </w:rPr>
        <w:t>маломобильных</w:t>
      </w:r>
      <w:proofErr w:type="spellEnd"/>
      <w:r w:rsidRPr="00D16E12">
        <w:rPr>
          <w:rFonts w:ascii="Arial" w:hAnsi="Arial" w:cs="Arial"/>
          <w:bCs/>
          <w:sz w:val="20"/>
          <w:szCs w:val="20"/>
        </w:rPr>
        <w:t xml:space="preserve"> групп населения предусматривается:</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содействие со стороны должностных лиц ОМСУ, при необходимости, инвалиду при входе в объект и выходе из него;</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сопровождение инвалидов, имеющих стойкие расстройства функции зрения и самостоятельного передвижения, по территории здания уполномоченного органа ОМСУ;</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оказание должностными лицами иной необходимой инвалидам и </w:t>
      </w:r>
      <w:proofErr w:type="spellStart"/>
      <w:r w:rsidRPr="00D16E12">
        <w:rPr>
          <w:rFonts w:ascii="Arial" w:hAnsi="Arial" w:cs="Arial"/>
          <w:bCs/>
          <w:sz w:val="20"/>
          <w:szCs w:val="20"/>
        </w:rPr>
        <w:t>маломобильным</w:t>
      </w:r>
      <w:proofErr w:type="spellEnd"/>
      <w:r w:rsidRPr="00D16E12">
        <w:rPr>
          <w:rFonts w:ascii="Arial" w:hAnsi="Arial" w:cs="Arial"/>
          <w:bCs/>
          <w:sz w:val="20"/>
          <w:szCs w:val="20"/>
        </w:rPr>
        <w:t xml:space="preserve"> группам населения помощи в преодолении барьеров, мешающих получению ими услуг наравне с другими лицами.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Места для ожидания и приема заявителей должны соответствовать санитарно-эпидемиологическим правилам и нормам и должны быть оборудованными системой кондиционирования воздуха, противопожарной системой и средствами пожаротушения, системой оповещения о возникновения чрезвычайных ситуаций, туалетами, стульями.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Визуальная, текстовая и </w:t>
      </w:r>
      <w:proofErr w:type="spellStart"/>
      <w:r w:rsidRPr="00D16E12">
        <w:rPr>
          <w:rFonts w:ascii="Arial" w:hAnsi="Arial" w:cs="Arial"/>
          <w:bCs/>
          <w:sz w:val="20"/>
          <w:szCs w:val="20"/>
        </w:rPr>
        <w:t>мультимедийная</w:t>
      </w:r>
      <w:proofErr w:type="spellEnd"/>
      <w:r w:rsidRPr="00D16E12">
        <w:rPr>
          <w:rFonts w:ascii="Arial" w:hAnsi="Arial" w:cs="Arial"/>
          <w:bCs/>
          <w:sz w:val="20"/>
          <w:szCs w:val="20"/>
        </w:rPr>
        <w:t xml:space="preserve"> информация о порядке предоставления </w:t>
      </w:r>
      <w:r w:rsidRPr="00D16E12">
        <w:rPr>
          <w:rFonts w:ascii="Arial" w:hAnsi="Arial" w:cs="Arial"/>
          <w:sz w:val="20"/>
          <w:szCs w:val="20"/>
        </w:rPr>
        <w:t>муниципальной</w:t>
      </w:r>
      <w:r w:rsidRPr="00D16E12">
        <w:rPr>
          <w:rFonts w:ascii="Arial" w:hAnsi="Arial" w:cs="Arial"/>
          <w:bCs/>
          <w:sz w:val="20"/>
          <w:szCs w:val="20"/>
        </w:rPr>
        <w:t xml:space="preserve"> услуги размещается на информационном стенде в помещении уполномоченного органа ОМСУ (устанавливается в удобном для граждан месте).</w:t>
      </w:r>
    </w:p>
    <w:p w:rsidR="00D16E12" w:rsidRPr="00D16E12" w:rsidRDefault="00D16E12" w:rsidP="00D16E12">
      <w:pPr>
        <w:widowControl w:val="0"/>
        <w:autoSpaceDE w:val="0"/>
        <w:autoSpaceDN w:val="0"/>
        <w:spacing w:before="220" w:after="0" w:line="240" w:lineRule="auto"/>
        <w:ind w:firstLine="540"/>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Показатели доступности и качества государственной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37. Основными показателями доступности и качества муниципальной услуги являются соблюдение требований к местам предоставления муниципальной услуги, их транспортной доступности, среднее время ожидания в очереди при подаче документов, количество обращений об обжаловании решений и действий (бездействия) </w:t>
      </w:r>
      <w:r w:rsidRPr="00D16E12">
        <w:rPr>
          <w:rFonts w:ascii="Arial" w:hAnsi="Arial" w:cs="Arial"/>
          <w:bCs/>
          <w:sz w:val="20"/>
          <w:szCs w:val="20"/>
        </w:rPr>
        <w:t>уполномоченного органа ОМСУ</w:t>
      </w:r>
      <w:r w:rsidRPr="00D16E12">
        <w:rPr>
          <w:rFonts w:ascii="Arial" w:hAnsi="Arial" w:cs="Arial"/>
          <w:sz w:val="20"/>
          <w:szCs w:val="20"/>
        </w:rPr>
        <w:t xml:space="preserve">, а также должностных лиц </w:t>
      </w:r>
      <w:r w:rsidRPr="00D16E12">
        <w:rPr>
          <w:rFonts w:ascii="Arial" w:hAnsi="Arial" w:cs="Arial"/>
          <w:bCs/>
          <w:sz w:val="20"/>
          <w:szCs w:val="20"/>
        </w:rPr>
        <w:t>уполномоченного органа ОМСУ</w:t>
      </w:r>
      <w:r w:rsidRPr="00D16E12">
        <w:rPr>
          <w:rFonts w:ascii="Arial" w:hAnsi="Arial" w:cs="Arial"/>
          <w:sz w:val="20"/>
          <w:szCs w:val="20"/>
        </w:rPr>
        <w:t>.</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38. Основными требованиями к качеству рассмотрения обращений граждан являются: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достоверность представляемой заявителям информации о ходе рассмотрения обращения;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полнота информирования заявителей о ходе рассмотрения обращения;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наглядность форм представляемой информации об административных процедурах;</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удобство и доступность получения информации заявителями о порядке предоставления государственной услуги;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оперативность вынесения решения в отношении рассматриваемого обращения.</w:t>
      </w:r>
    </w:p>
    <w:p w:rsidR="00D16E12" w:rsidRPr="00D16E12" w:rsidRDefault="00D16E12" w:rsidP="00D16E12">
      <w:pPr>
        <w:autoSpaceDE w:val="0"/>
        <w:autoSpaceDN w:val="0"/>
        <w:adjustRightInd w:val="0"/>
        <w:spacing w:before="220"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outlineLvl w:val="1"/>
        <w:rPr>
          <w:rFonts w:ascii="Arial" w:eastAsia="Times New Roman" w:hAnsi="Arial" w:cs="Arial"/>
          <w:b/>
          <w:sz w:val="20"/>
          <w:szCs w:val="20"/>
          <w:lang w:eastAsia="ru-RU"/>
        </w:rPr>
      </w:pPr>
      <w:r w:rsidRPr="00D16E12">
        <w:rPr>
          <w:rFonts w:ascii="Arial" w:eastAsia="Times New Roman" w:hAnsi="Arial" w:cs="Arial"/>
          <w:b/>
          <w:sz w:val="20"/>
          <w:szCs w:val="20"/>
          <w:lang w:eastAsia="ru-RU"/>
        </w:rPr>
        <w:t>3. Состав, последовательность, и сроки выполнения административных процедур, требования к порядку их выполнения</w:t>
      </w:r>
    </w:p>
    <w:p w:rsidR="00D16E12" w:rsidRPr="00D16E12" w:rsidRDefault="00D16E12" w:rsidP="00D16E12">
      <w:pPr>
        <w:widowControl w:val="0"/>
        <w:autoSpaceDE w:val="0"/>
        <w:autoSpaceDN w:val="0"/>
        <w:spacing w:after="0" w:line="240" w:lineRule="auto"/>
        <w:jc w:val="center"/>
        <w:outlineLvl w:val="1"/>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2"/>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Состав административных процедур </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39. Предоставление </w:t>
      </w:r>
      <w:r w:rsidRPr="00D16E12">
        <w:rPr>
          <w:rFonts w:ascii="Arial" w:hAnsi="Arial" w:cs="Arial"/>
          <w:sz w:val="20"/>
          <w:szCs w:val="20"/>
        </w:rPr>
        <w:t>муниципальной</w:t>
      </w:r>
      <w:r w:rsidRPr="00D16E12">
        <w:rPr>
          <w:rFonts w:ascii="Arial" w:hAnsi="Arial" w:cs="Arial"/>
          <w:bCs/>
          <w:sz w:val="20"/>
          <w:szCs w:val="20"/>
        </w:rPr>
        <w:t xml:space="preserve"> услуги включает в себя следующие административные процедуры:</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r w:rsidRPr="00D16E12">
        <w:rPr>
          <w:rFonts w:ascii="Arial" w:hAnsi="Arial" w:cs="Arial"/>
          <w:bCs/>
          <w:sz w:val="20"/>
          <w:szCs w:val="20"/>
        </w:rPr>
        <w:t xml:space="preserve">а) прием заявления о предоставлении </w:t>
      </w:r>
      <w:r w:rsidRPr="00D16E12">
        <w:rPr>
          <w:rFonts w:ascii="Arial" w:hAnsi="Arial" w:cs="Arial"/>
          <w:sz w:val="20"/>
          <w:szCs w:val="20"/>
        </w:rPr>
        <w:t>муниципальной</w:t>
      </w:r>
      <w:r w:rsidRPr="00D16E12">
        <w:rPr>
          <w:rFonts w:ascii="Arial" w:hAnsi="Arial" w:cs="Arial"/>
          <w:bCs/>
          <w:sz w:val="20"/>
          <w:szCs w:val="20"/>
        </w:rPr>
        <w:t xml:space="preserve"> услуги и документов, указанных в </w:t>
      </w:r>
      <w:hyperlink r:id="rId18" w:history="1">
        <w:r w:rsidRPr="00D16E12">
          <w:rPr>
            <w:rFonts w:ascii="Arial" w:hAnsi="Arial" w:cs="Arial"/>
            <w:bCs/>
            <w:sz w:val="20"/>
            <w:szCs w:val="20"/>
          </w:rPr>
          <w:t>пункте 15</w:t>
        </w:r>
      </w:hyperlink>
      <w:r w:rsidRPr="00D16E12">
        <w:rPr>
          <w:rFonts w:ascii="Arial" w:hAnsi="Arial" w:cs="Arial"/>
          <w:bCs/>
          <w:sz w:val="20"/>
          <w:szCs w:val="20"/>
        </w:rPr>
        <w:t xml:space="preserve"> Административного регламента;</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r w:rsidRPr="00D16E12">
        <w:rPr>
          <w:rFonts w:ascii="Arial" w:hAnsi="Arial" w:cs="Arial"/>
          <w:bCs/>
          <w:sz w:val="20"/>
          <w:szCs w:val="20"/>
        </w:rPr>
        <w:t xml:space="preserve">б)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w:t>
      </w:r>
      <w:r w:rsidRPr="00D16E12">
        <w:rPr>
          <w:rFonts w:ascii="Arial" w:hAnsi="Arial" w:cs="Arial"/>
          <w:sz w:val="20"/>
          <w:szCs w:val="20"/>
        </w:rPr>
        <w:t>муниципальной</w:t>
      </w:r>
      <w:r w:rsidRPr="00D16E12">
        <w:rPr>
          <w:rFonts w:ascii="Arial" w:hAnsi="Arial" w:cs="Arial"/>
          <w:bCs/>
          <w:sz w:val="20"/>
          <w:szCs w:val="20"/>
        </w:rPr>
        <w:t xml:space="preserve"> услуги;</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r w:rsidRPr="00D16E12">
        <w:rPr>
          <w:rFonts w:ascii="Arial" w:hAnsi="Arial" w:cs="Arial"/>
          <w:bCs/>
          <w:sz w:val="20"/>
          <w:szCs w:val="20"/>
        </w:rPr>
        <w:t>в) принятие решения о включении гражданина или об отказе во включении в списки;</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r w:rsidRPr="00D16E12">
        <w:rPr>
          <w:rFonts w:ascii="Arial" w:hAnsi="Arial" w:cs="Arial"/>
          <w:bCs/>
          <w:sz w:val="20"/>
          <w:szCs w:val="20"/>
        </w:rPr>
        <w:t>г) информирование заявителя либо его представителя об отказе во включении в списки;</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proofErr w:type="spellStart"/>
      <w:r w:rsidRPr="00D16E12">
        <w:rPr>
          <w:rFonts w:ascii="Arial" w:hAnsi="Arial" w:cs="Arial"/>
          <w:bCs/>
          <w:sz w:val="20"/>
          <w:szCs w:val="20"/>
        </w:rPr>
        <w:t>д</w:t>
      </w:r>
      <w:proofErr w:type="spellEnd"/>
      <w:r w:rsidRPr="00D16E12">
        <w:rPr>
          <w:rFonts w:ascii="Arial" w:hAnsi="Arial" w:cs="Arial"/>
          <w:bCs/>
          <w:sz w:val="20"/>
          <w:szCs w:val="20"/>
        </w:rPr>
        <w:t>) формирование и представление в министерство строительства списков, документов;</w:t>
      </w:r>
    </w:p>
    <w:p w:rsidR="00D16E12" w:rsidRPr="00D16E12" w:rsidRDefault="00D16E12" w:rsidP="00D16E12">
      <w:pPr>
        <w:autoSpaceDE w:val="0"/>
        <w:autoSpaceDN w:val="0"/>
        <w:adjustRightInd w:val="0"/>
        <w:spacing w:after="0" w:line="240" w:lineRule="auto"/>
        <w:ind w:firstLine="539"/>
        <w:jc w:val="both"/>
        <w:rPr>
          <w:rFonts w:ascii="Arial" w:hAnsi="Arial" w:cs="Arial"/>
          <w:bCs/>
          <w:sz w:val="20"/>
          <w:szCs w:val="20"/>
        </w:rPr>
      </w:pPr>
      <w:r w:rsidRPr="00D16E12">
        <w:rPr>
          <w:rFonts w:ascii="Arial" w:hAnsi="Arial" w:cs="Arial"/>
          <w:bCs/>
          <w:sz w:val="20"/>
          <w:szCs w:val="20"/>
        </w:rPr>
        <w:t>е) запрос документов в рамках межведомственного взаимодействия;</w:t>
      </w:r>
    </w:p>
    <w:p w:rsidR="00D16E12" w:rsidRPr="00D16E12" w:rsidRDefault="00D16E12" w:rsidP="00D16E12">
      <w:pPr>
        <w:autoSpaceDE w:val="0"/>
        <w:autoSpaceDN w:val="0"/>
        <w:adjustRightInd w:val="0"/>
        <w:spacing w:after="0" w:line="240" w:lineRule="auto"/>
        <w:ind w:firstLine="539"/>
        <w:jc w:val="both"/>
        <w:rPr>
          <w:rFonts w:ascii="Arial" w:hAnsi="Arial" w:cs="Arial"/>
          <w:sz w:val="20"/>
          <w:szCs w:val="20"/>
        </w:rPr>
      </w:pPr>
      <w:r w:rsidRPr="00D16E12">
        <w:rPr>
          <w:rFonts w:ascii="Arial" w:hAnsi="Arial" w:cs="Arial"/>
          <w:sz w:val="20"/>
          <w:szCs w:val="20"/>
        </w:rPr>
        <w:t>ж) исправление допущенных опечаток и ошибок в документе, являющемся результатом предоставления муниципальной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b/>
          <w:sz w:val="20"/>
          <w:szCs w:val="20"/>
          <w:lang w:eastAsia="ru-RU"/>
        </w:rPr>
      </w:pPr>
    </w:p>
    <w:p w:rsidR="00D16E12" w:rsidRPr="00D16E12" w:rsidRDefault="00D16E12" w:rsidP="00D16E12">
      <w:pPr>
        <w:widowControl w:val="0"/>
        <w:autoSpaceDE w:val="0"/>
        <w:autoSpaceDN w:val="0"/>
        <w:spacing w:after="0" w:line="240" w:lineRule="auto"/>
        <w:jc w:val="center"/>
        <w:outlineLvl w:val="3"/>
        <w:rPr>
          <w:rFonts w:ascii="Arial" w:eastAsia="Times New Roman" w:hAnsi="Arial" w:cs="Arial"/>
          <w:b/>
          <w:sz w:val="20"/>
          <w:szCs w:val="20"/>
          <w:lang w:eastAsia="ru-RU"/>
        </w:rPr>
      </w:pPr>
      <w:r w:rsidRPr="00D16E12">
        <w:rPr>
          <w:rFonts w:ascii="Arial" w:eastAsia="Times New Roman" w:hAnsi="Arial" w:cs="Arial"/>
          <w:b/>
          <w:sz w:val="20"/>
          <w:szCs w:val="20"/>
          <w:lang w:eastAsia="ru-RU"/>
        </w:rPr>
        <w:t>Прием заявления о предоставлении муниципальной услуги и прилагаемых к нему документов</w:t>
      </w:r>
    </w:p>
    <w:p w:rsidR="00D16E12" w:rsidRPr="00D16E12" w:rsidRDefault="00D16E12" w:rsidP="00D16E12">
      <w:pPr>
        <w:widowControl w:val="0"/>
        <w:autoSpaceDE w:val="0"/>
        <w:autoSpaceDN w:val="0"/>
        <w:spacing w:after="0" w:line="240" w:lineRule="auto"/>
        <w:jc w:val="center"/>
        <w:outlineLvl w:val="3"/>
        <w:rPr>
          <w:rFonts w:ascii="Arial" w:eastAsia="Times New Roman" w:hAnsi="Arial" w:cs="Arial"/>
          <w:b/>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40. Основанием для начала административной процедуры является поступление в ОМСУ заявления (согласно приложению № 1) с приложением документов, предусмотренных пунктом 12 Административного регламента (далее - заявление и документы).</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41. Заявление и документы могут быть представлены заявителем:</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а) на личном приеме;</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б) по почте;</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в) в МФЦ.</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42.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Направление заявления и документов по почте осуществляется способом, позволяющим подтвердить факт и дату отправления.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43. Результатом выполнения административной процедуры является прием заявления и документов.</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44. Способом фиксации результата выполнения административной процедуры по приему заявления и документов является регистрация заявления и внесение в автоматизированную систему делопроизводства.</w:t>
      </w:r>
    </w:p>
    <w:p w:rsidR="00D16E12" w:rsidRPr="00D16E12" w:rsidRDefault="00D16E12" w:rsidP="00D16E12">
      <w:pPr>
        <w:autoSpaceDE w:val="0"/>
        <w:autoSpaceDN w:val="0"/>
        <w:adjustRightInd w:val="0"/>
        <w:spacing w:before="220"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Рассмотрение заявления и представленных документов, </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формирование и направление межведомственных запросов </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в органы (организации), участвующие  предоставлении </w:t>
      </w: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государственной услуги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45. Специалист ОМСУ, ответственный за рассмотрение заявления и представленных документов, в течение 30 рабочих дней со дня регистрации представленных документов проводит их проверку на предмет:</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права заявителя на получение государственной услуги на основании представленных документов;</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соответствия представленных документов требованиям, указанным в </w:t>
      </w:r>
      <w:hyperlink r:id="rId19" w:history="1">
        <w:r w:rsidRPr="00D16E12">
          <w:rPr>
            <w:rFonts w:ascii="Arial" w:hAnsi="Arial" w:cs="Arial"/>
            <w:bCs/>
            <w:sz w:val="20"/>
            <w:szCs w:val="20"/>
          </w:rPr>
          <w:t>пункте 14</w:t>
        </w:r>
      </w:hyperlink>
      <w:r w:rsidRPr="00D16E12">
        <w:rPr>
          <w:rFonts w:ascii="Arial" w:hAnsi="Arial" w:cs="Arial"/>
          <w:bCs/>
          <w:sz w:val="20"/>
          <w:szCs w:val="20"/>
        </w:rPr>
        <w:t xml:space="preserve"> Административного регламента;</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 xml:space="preserve">наличия всех документов и сведений, необходимых для предоставления </w:t>
      </w:r>
      <w:r w:rsidRPr="00D16E12">
        <w:rPr>
          <w:rFonts w:ascii="Arial" w:hAnsi="Arial" w:cs="Arial"/>
          <w:sz w:val="20"/>
          <w:szCs w:val="20"/>
        </w:rPr>
        <w:t>муниципальной</w:t>
      </w:r>
      <w:r w:rsidRPr="00D16E12">
        <w:rPr>
          <w:rFonts w:ascii="Arial" w:hAnsi="Arial" w:cs="Arial"/>
          <w:bCs/>
          <w:sz w:val="20"/>
          <w:szCs w:val="20"/>
        </w:rPr>
        <w:t xml:space="preserve"> услуги;</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отсутствия подчисток, приписок, зачеркнутых слов и иных неоговоренных исправлений.</w:t>
      </w:r>
    </w:p>
    <w:p w:rsidR="00D16E12" w:rsidRPr="00D16E12" w:rsidRDefault="00D16E12" w:rsidP="00D16E12">
      <w:pPr>
        <w:autoSpaceDE w:val="0"/>
        <w:autoSpaceDN w:val="0"/>
        <w:adjustRightInd w:val="0"/>
        <w:spacing w:after="0" w:line="240" w:lineRule="auto"/>
        <w:ind w:firstLine="540"/>
        <w:jc w:val="both"/>
        <w:rPr>
          <w:rFonts w:ascii="Arial" w:hAnsi="Arial" w:cs="Arial"/>
          <w:bCs/>
          <w:sz w:val="20"/>
          <w:szCs w:val="20"/>
        </w:rPr>
      </w:pPr>
      <w:r w:rsidRPr="00D16E12">
        <w:rPr>
          <w:rFonts w:ascii="Arial" w:hAnsi="Arial" w:cs="Arial"/>
          <w:bCs/>
          <w:sz w:val="20"/>
          <w:szCs w:val="20"/>
        </w:rPr>
        <w:t>Проверка документов может включать в себя запрос необходимой информации от иных органов и организаций с целью проверки соответствия действительности сведений, содержащихся в представленных документах.</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jc w:val="center"/>
        <w:outlineLvl w:val="3"/>
        <w:rPr>
          <w:rFonts w:ascii="Arial" w:eastAsia="Times New Roman" w:hAnsi="Arial" w:cs="Arial"/>
          <w:b/>
          <w:sz w:val="20"/>
          <w:szCs w:val="20"/>
          <w:lang w:eastAsia="ru-RU"/>
        </w:rPr>
      </w:pPr>
      <w:r w:rsidRPr="00D16E12">
        <w:rPr>
          <w:rFonts w:ascii="Arial" w:eastAsia="Times New Roman" w:hAnsi="Arial" w:cs="Arial"/>
          <w:b/>
          <w:sz w:val="20"/>
          <w:szCs w:val="20"/>
          <w:lang w:eastAsia="ru-RU"/>
        </w:rPr>
        <w:t>Принятие решения о включении гражданина или об отказе во включении в списки</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46. Специалист ОМСУ, ответственный за рассмотрение заявления и представленных документов, на основании заявления и документов принимает решение о включении в списки или об отказе во включение в списки, в течение 3 рабочих дней с момента окончания осуществления действий и получения ответов на запросы, указанные в </w:t>
      </w:r>
      <w:hyperlink r:id="rId20" w:history="1">
        <w:r w:rsidRPr="00D16E12">
          <w:rPr>
            <w:rFonts w:ascii="Arial" w:hAnsi="Arial" w:cs="Arial"/>
            <w:sz w:val="20"/>
            <w:szCs w:val="20"/>
          </w:rPr>
          <w:t>пункте 45</w:t>
        </w:r>
      </w:hyperlink>
      <w:r w:rsidRPr="00D16E12">
        <w:rPr>
          <w:rFonts w:ascii="Arial" w:hAnsi="Arial" w:cs="Arial"/>
          <w:sz w:val="20"/>
          <w:szCs w:val="20"/>
        </w:rPr>
        <w:t xml:space="preserve"> Административного регламента.</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47. Основание для отказа во включении в списки указаны в пункте 19 Административного регламента.</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Информирование гражданина об отказе  во включении в списки </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bCs/>
          <w:sz w:val="20"/>
          <w:szCs w:val="20"/>
          <w:lang w:eastAsia="ru-RU"/>
        </w:rPr>
      </w:pPr>
      <w:r w:rsidRPr="00D16E12">
        <w:rPr>
          <w:rFonts w:ascii="Arial" w:eastAsia="Times New Roman" w:hAnsi="Arial" w:cs="Arial"/>
          <w:sz w:val="20"/>
          <w:szCs w:val="20"/>
          <w:lang w:eastAsia="ru-RU"/>
        </w:rPr>
        <w:t xml:space="preserve">48. </w:t>
      </w:r>
      <w:r w:rsidRPr="00D16E12">
        <w:rPr>
          <w:rFonts w:ascii="Arial" w:eastAsia="Times New Roman" w:hAnsi="Arial" w:cs="Arial"/>
          <w:bCs/>
          <w:sz w:val="20"/>
          <w:szCs w:val="20"/>
          <w:lang w:eastAsia="ru-RU"/>
        </w:rPr>
        <w:t xml:space="preserve">В случае отказа </w:t>
      </w:r>
      <w:r w:rsidRPr="00D16E12">
        <w:rPr>
          <w:rFonts w:ascii="Arial" w:eastAsia="Times New Roman" w:hAnsi="Arial" w:cs="Arial"/>
          <w:sz w:val="20"/>
          <w:szCs w:val="20"/>
          <w:lang w:eastAsia="ru-RU"/>
        </w:rPr>
        <w:t>во включении в списки с</w:t>
      </w:r>
      <w:r w:rsidRPr="00D16E12">
        <w:rPr>
          <w:rFonts w:ascii="Arial" w:eastAsia="Times New Roman" w:hAnsi="Arial" w:cs="Arial"/>
          <w:bCs/>
          <w:sz w:val="20"/>
          <w:szCs w:val="20"/>
          <w:lang w:eastAsia="ru-RU"/>
        </w:rPr>
        <w:t xml:space="preserve">пециалистом не позднее чем через 5 рабочих дней со дня принятия решения заявителю направляется уведомление о принятом решении, в котором указываются основания отказа во включении в списки. </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Основанием для начала административной процедуры является подписание правового акта ОМСУ о включении заявителя или об отказе во включении в списки.</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p>
    <w:p w:rsidR="00D16E12" w:rsidRPr="00D16E12" w:rsidRDefault="00D16E12" w:rsidP="00D16E12">
      <w:pPr>
        <w:widowControl w:val="0"/>
        <w:autoSpaceDE w:val="0"/>
        <w:autoSpaceDN w:val="0"/>
        <w:spacing w:after="0" w:line="240" w:lineRule="auto"/>
        <w:jc w:val="center"/>
        <w:outlineLvl w:val="3"/>
        <w:rPr>
          <w:rFonts w:ascii="Arial" w:eastAsia="Times New Roman" w:hAnsi="Arial" w:cs="Arial"/>
          <w:b/>
          <w:sz w:val="20"/>
          <w:szCs w:val="20"/>
          <w:lang w:eastAsia="ru-RU"/>
        </w:rPr>
      </w:pPr>
      <w:r w:rsidRPr="00D16E12">
        <w:rPr>
          <w:rFonts w:ascii="Arial" w:eastAsia="Times New Roman" w:hAnsi="Arial" w:cs="Arial"/>
          <w:b/>
          <w:sz w:val="20"/>
          <w:szCs w:val="20"/>
          <w:lang w:eastAsia="ru-RU"/>
        </w:rPr>
        <w:t>Формирование и представление в Министерство списков</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39"/>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49. Формирование и представление в Министерство строительства Красноярского края  списков осуществляется специалистом ОМСУ в срок до 1 сентября </w:t>
      </w:r>
      <w:r w:rsidRPr="00D16E12">
        <w:rPr>
          <w:rFonts w:ascii="Arial" w:eastAsia="Times New Roman" w:hAnsi="Arial" w:cs="Arial"/>
          <w:sz w:val="20"/>
          <w:szCs w:val="20"/>
          <w:shd w:val="clear" w:color="auto" w:fill="FFFFFF"/>
          <w:lang w:eastAsia="ru-RU"/>
        </w:rPr>
        <w:t xml:space="preserve">года предшествующего </w:t>
      </w:r>
      <w:r w:rsidRPr="00D16E12">
        <w:rPr>
          <w:rFonts w:ascii="Arial" w:eastAsia="Times New Roman" w:hAnsi="Arial" w:cs="Arial"/>
          <w:sz w:val="20"/>
          <w:szCs w:val="20"/>
          <w:shd w:val="clear" w:color="auto" w:fill="FFFFFF"/>
          <w:lang w:eastAsia="ru-RU"/>
        </w:rPr>
        <w:lastRenderedPageBreak/>
        <w:t>планируемому году</w:t>
      </w:r>
      <w:r w:rsidRPr="00D16E12">
        <w:rPr>
          <w:rFonts w:ascii="Arial" w:eastAsia="Times New Roman" w:hAnsi="Arial" w:cs="Arial"/>
          <w:sz w:val="20"/>
          <w:szCs w:val="20"/>
          <w:lang w:eastAsia="ru-RU"/>
        </w:rPr>
        <w:t xml:space="preserve">. </w:t>
      </w:r>
    </w:p>
    <w:p w:rsidR="00D16E12" w:rsidRPr="00D16E12" w:rsidRDefault="00D16E12" w:rsidP="00D16E12">
      <w:pPr>
        <w:widowControl w:val="0"/>
        <w:autoSpaceDE w:val="0"/>
        <w:autoSpaceDN w:val="0"/>
        <w:spacing w:after="0" w:line="240" w:lineRule="auto"/>
        <w:ind w:firstLine="539"/>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 </w:t>
      </w:r>
      <w:proofErr w:type="gramStart"/>
      <w:r w:rsidRPr="00D16E12">
        <w:rPr>
          <w:rFonts w:ascii="Arial" w:eastAsia="Times New Roman" w:hAnsi="Arial" w:cs="Arial"/>
          <w:sz w:val="20"/>
          <w:szCs w:val="20"/>
          <w:lang w:eastAsia="ru-RU"/>
        </w:rPr>
        <w:t>Очередность включения заявителей в список граждан, имеющих право на получение социальных выплат, определяется в хронологическом порядке по дате принятия решения о включении в список граждан, имеющих право на получение социальных выплат (в отношении граждан, указанных в под</w:t>
      </w:r>
      <w:hyperlink w:anchor="P20" w:history="1">
        <w:r w:rsidRPr="00D16E12">
          <w:rPr>
            <w:rFonts w:ascii="Arial" w:eastAsia="Times New Roman" w:hAnsi="Arial" w:cs="Arial"/>
            <w:sz w:val="20"/>
            <w:szCs w:val="20"/>
            <w:lang w:eastAsia="ru-RU"/>
          </w:rPr>
          <w:t>пункте "а"</w:t>
        </w:r>
        <w:r w:rsidRPr="00D16E12">
          <w:rPr>
            <w:rFonts w:ascii="Arial" w:eastAsia="Times New Roman" w:hAnsi="Arial" w:cs="Arial"/>
            <w:color w:val="0000FF"/>
            <w:sz w:val="20"/>
            <w:szCs w:val="20"/>
            <w:lang w:eastAsia="ru-RU"/>
          </w:rPr>
          <w:t xml:space="preserve"> </w:t>
        </w:r>
      </w:hyperlink>
      <w:r w:rsidRPr="00D16E12">
        <w:rPr>
          <w:rFonts w:ascii="Arial" w:eastAsia="Times New Roman" w:hAnsi="Arial" w:cs="Arial"/>
          <w:sz w:val="20"/>
          <w:szCs w:val="20"/>
          <w:lang w:eastAsia="ru-RU"/>
        </w:rPr>
        <w:t>пункта 2 настоящего регламента  - по дате постановки на учет).</w:t>
      </w:r>
      <w:proofErr w:type="gramEnd"/>
    </w:p>
    <w:p w:rsidR="00D16E12" w:rsidRPr="00D16E12" w:rsidRDefault="00D16E12" w:rsidP="00D16E12">
      <w:pPr>
        <w:widowControl w:val="0"/>
        <w:autoSpaceDE w:val="0"/>
        <w:autoSpaceDN w:val="0"/>
        <w:spacing w:after="0" w:line="240" w:lineRule="auto"/>
        <w:ind w:firstLine="539"/>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При совпадении даты принятия решения о включении заявителя в список граждан, имеющих право на получение социальных выплат,  включение в список граждан, имеющих право на получение социальных выплат, производится в алфавитном порядке.</w:t>
      </w:r>
    </w:p>
    <w:p w:rsidR="00D16E12" w:rsidRPr="00D16E12" w:rsidRDefault="00D16E12" w:rsidP="00D16E12">
      <w:pPr>
        <w:widowControl w:val="0"/>
        <w:autoSpaceDE w:val="0"/>
        <w:autoSpaceDN w:val="0"/>
        <w:spacing w:after="0" w:line="240" w:lineRule="auto"/>
        <w:rPr>
          <w:rFonts w:ascii="Arial" w:eastAsia="Times New Roman" w:hAnsi="Arial" w:cs="Arial"/>
          <w:b/>
          <w:sz w:val="20"/>
          <w:szCs w:val="20"/>
          <w:lang w:eastAsia="ru-RU"/>
        </w:rPr>
      </w:pPr>
    </w:p>
    <w:p w:rsidR="00D16E12" w:rsidRPr="00D16E12" w:rsidRDefault="00D16E12" w:rsidP="00D16E12">
      <w:pPr>
        <w:widowControl w:val="0"/>
        <w:autoSpaceDE w:val="0"/>
        <w:autoSpaceDN w:val="0"/>
        <w:spacing w:after="0" w:line="240" w:lineRule="auto"/>
        <w:ind w:firstLine="540"/>
        <w:jc w:val="center"/>
        <w:rPr>
          <w:rFonts w:ascii="Arial" w:eastAsia="Times New Roman" w:hAnsi="Arial" w:cs="Arial"/>
          <w:b/>
          <w:sz w:val="20"/>
          <w:szCs w:val="20"/>
          <w:lang w:eastAsia="ru-RU"/>
        </w:rPr>
      </w:pPr>
      <w:r w:rsidRPr="00D16E12">
        <w:rPr>
          <w:rFonts w:ascii="Arial" w:eastAsia="Times New Roman" w:hAnsi="Arial" w:cs="Arial"/>
          <w:b/>
          <w:sz w:val="20"/>
          <w:szCs w:val="20"/>
          <w:lang w:eastAsia="ru-RU"/>
        </w:rPr>
        <w:t xml:space="preserve">Запрос </w:t>
      </w:r>
      <w:proofErr w:type="spellStart"/>
      <w:r w:rsidRPr="00D16E12">
        <w:rPr>
          <w:rFonts w:ascii="Arial" w:eastAsia="Times New Roman" w:hAnsi="Arial" w:cs="Arial"/>
          <w:b/>
          <w:sz w:val="20"/>
          <w:szCs w:val="20"/>
          <w:lang w:eastAsia="ru-RU"/>
        </w:rPr>
        <w:t>документовв</w:t>
      </w:r>
      <w:proofErr w:type="spellEnd"/>
      <w:r w:rsidRPr="00D16E12">
        <w:rPr>
          <w:rFonts w:ascii="Arial" w:eastAsia="Times New Roman" w:hAnsi="Arial" w:cs="Arial"/>
          <w:b/>
          <w:sz w:val="20"/>
          <w:szCs w:val="20"/>
          <w:lang w:eastAsia="ru-RU"/>
        </w:rPr>
        <w:t xml:space="preserve"> </w:t>
      </w:r>
      <w:proofErr w:type="gramStart"/>
      <w:r w:rsidRPr="00D16E12">
        <w:rPr>
          <w:rFonts w:ascii="Arial" w:eastAsia="Times New Roman" w:hAnsi="Arial" w:cs="Arial"/>
          <w:b/>
          <w:sz w:val="20"/>
          <w:szCs w:val="20"/>
          <w:lang w:eastAsia="ru-RU"/>
        </w:rPr>
        <w:t>рамках</w:t>
      </w:r>
      <w:proofErr w:type="gramEnd"/>
      <w:r w:rsidRPr="00D16E12">
        <w:rPr>
          <w:rFonts w:ascii="Arial" w:eastAsia="Times New Roman" w:hAnsi="Arial" w:cs="Arial"/>
          <w:b/>
          <w:sz w:val="20"/>
          <w:szCs w:val="20"/>
          <w:lang w:eastAsia="ru-RU"/>
        </w:rPr>
        <w:t xml:space="preserve"> межведомственного взаимодействия</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49.1. Основанием для начала административной процедуры является установление при подаче заявителем заявления и документов, указанных в </w:t>
      </w:r>
      <w:hyperlink r:id="rId21" w:history="1">
        <w:r w:rsidRPr="00D16E12">
          <w:rPr>
            <w:rFonts w:ascii="Arial" w:hAnsi="Arial" w:cs="Arial"/>
            <w:sz w:val="20"/>
            <w:szCs w:val="20"/>
          </w:rPr>
          <w:t>пункте 12</w:t>
        </w:r>
      </w:hyperlink>
      <w:r w:rsidRPr="00D16E12">
        <w:rPr>
          <w:rFonts w:ascii="Arial" w:hAnsi="Arial" w:cs="Arial"/>
          <w:sz w:val="20"/>
          <w:szCs w:val="20"/>
        </w:rPr>
        <w:t xml:space="preserve"> Административного регламента, факта отсутствия документа, указанного в </w:t>
      </w:r>
      <w:hyperlink r:id="rId22" w:history="1">
        <w:r w:rsidRPr="00D16E12">
          <w:rPr>
            <w:rFonts w:ascii="Arial" w:hAnsi="Arial" w:cs="Arial"/>
            <w:sz w:val="20"/>
            <w:szCs w:val="20"/>
          </w:rPr>
          <w:t>пункте 15</w:t>
        </w:r>
      </w:hyperlink>
      <w:r w:rsidRPr="00D16E12">
        <w:rPr>
          <w:rFonts w:ascii="Arial" w:hAnsi="Arial" w:cs="Arial"/>
          <w:sz w:val="20"/>
          <w:szCs w:val="20"/>
        </w:rPr>
        <w:t xml:space="preserve"> Административного регламента.</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49.2. В случае, указанном в </w:t>
      </w:r>
      <w:hyperlink w:anchor="Par0" w:history="1">
        <w:r w:rsidRPr="00D16E12">
          <w:rPr>
            <w:rFonts w:ascii="Arial" w:hAnsi="Arial" w:cs="Arial"/>
            <w:sz w:val="20"/>
            <w:szCs w:val="20"/>
          </w:rPr>
          <w:t>пункте 49.1</w:t>
        </w:r>
      </w:hyperlink>
      <w:r w:rsidRPr="00D16E12">
        <w:rPr>
          <w:rFonts w:ascii="Arial" w:hAnsi="Arial" w:cs="Arial"/>
          <w:sz w:val="20"/>
          <w:szCs w:val="20"/>
        </w:rPr>
        <w:t xml:space="preserve"> Административного регламента, Специалист ОМСУ запрашивает отсутствующие документы в порядке межведомственного информационного взаимодействия в соответствии с Федеральным </w:t>
      </w:r>
      <w:hyperlink r:id="rId23" w:history="1">
        <w:r w:rsidRPr="00D16E12">
          <w:rPr>
            <w:rFonts w:ascii="Arial" w:hAnsi="Arial" w:cs="Arial"/>
            <w:sz w:val="20"/>
            <w:szCs w:val="20"/>
          </w:rPr>
          <w:t>законом</w:t>
        </w:r>
      </w:hyperlink>
      <w:r w:rsidRPr="00D16E12">
        <w:rPr>
          <w:rFonts w:ascii="Arial" w:hAnsi="Arial" w:cs="Arial"/>
          <w:sz w:val="20"/>
          <w:szCs w:val="20"/>
        </w:rPr>
        <w:t xml:space="preserve"> № 210-ФЗ в течение 5 рабочих дней </w:t>
      </w:r>
      <w:r w:rsidRPr="00D16E12">
        <w:rPr>
          <w:rFonts w:ascii="Arial" w:hAnsi="Arial" w:cs="Arial"/>
          <w:sz w:val="20"/>
          <w:szCs w:val="20"/>
        </w:rPr>
        <w:br/>
        <w:t>со дня регистрации заявления.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 xml:space="preserve">49.3. В случае предоставления заявителем документа, указанного в </w:t>
      </w:r>
      <w:hyperlink w:anchor="Par0" w:history="1">
        <w:r w:rsidRPr="00D16E12">
          <w:rPr>
            <w:rFonts w:ascii="Arial" w:hAnsi="Arial" w:cs="Arial"/>
            <w:sz w:val="20"/>
            <w:szCs w:val="20"/>
          </w:rPr>
          <w:t>пункте 49.1</w:t>
        </w:r>
      </w:hyperlink>
      <w:r w:rsidRPr="00D16E12">
        <w:rPr>
          <w:rFonts w:ascii="Arial" w:hAnsi="Arial" w:cs="Arial"/>
          <w:sz w:val="20"/>
          <w:szCs w:val="20"/>
        </w:rPr>
        <w:t xml:space="preserve"> Административного регламента, по собственной инициативе такой документ в рамках межведомственного взаимодействия не запрашивается.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49.5.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16E12" w:rsidRPr="00D16E12" w:rsidRDefault="00D16E12" w:rsidP="00D16E12">
      <w:pPr>
        <w:autoSpaceDE w:val="0"/>
        <w:autoSpaceDN w:val="0"/>
        <w:adjustRightInd w:val="0"/>
        <w:spacing w:after="0" w:line="240" w:lineRule="auto"/>
        <w:ind w:firstLine="540"/>
        <w:jc w:val="both"/>
        <w:rPr>
          <w:rFonts w:ascii="Arial" w:hAnsi="Arial" w:cs="Arial"/>
          <w:sz w:val="20"/>
          <w:szCs w:val="20"/>
        </w:rPr>
      </w:pPr>
      <w:r w:rsidRPr="00D16E12">
        <w:rPr>
          <w:rFonts w:ascii="Arial" w:hAnsi="Arial" w:cs="Arial"/>
          <w:sz w:val="20"/>
          <w:szCs w:val="20"/>
        </w:rPr>
        <w:t>49.6. Способом фиксации результата выполнения административной процедуры является получение Специалистом ОМСУ уведомления в электронной форме о принятии в работу запроса документа в рамках межведомственного взаимодействия.</w:t>
      </w: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
    <w:p w:rsidR="00D16E12" w:rsidRPr="00D16E12" w:rsidRDefault="00D16E12" w:rsidP="00D16E12">
      <w:pPr>
        <w:widowControl w:val="0"/>
        <w:autoSpaceDE w:val="0"/>
        <w:autoSpaceDN w:val="0"/>
        <w:spacing w:after="0" w:line="240" w:lineRule="auto"/>
        <w:ind w:firstLine="540"/>
        <w:jc w:val="both"/>
        <w:rPr>
          <w:rFonts w:ascii="Arial" w:eastAsia="Times New Roman" w:hAnsi="Arial" w:cs="Arial"/>
          <w:sz w:val="20"/>
          <w:szCs w:val="20"/>
          <w:lang w:eastAsia="ru-RU"/>
        </w:rPr>
      </w:pPr>
    </w:p>
    <w:p w:rsidR="00D16E12" w:rsidRPr="00D16E12" w:rsidRDefault="00D16E12" w:rsidP="00D16E12">
      <w:pPr>
        <w:autoSpaceDE w:val="0"/>
        <w:autoSpaceDN w:val="0"/>
        <w:adjustRightInd w:val="0"/>
        <w:spacing w:after="0" w:line="240" w:lineRule="auto"/>
        <w:jc w:val="center"/>
        <w:rPr>
          <w:rFonts w:ascii="Arial" w:hAnsi="Arial" w:cs="Arial"/>
          <w:b/>
          <w:sz w:val="20"/>
          <w:szCs w:val="20"/>
        </w:rPr>
      </w:pPr>
      <w:r w:rsidRPr="00D16E12">
        <w:rPr>
          <w:rFonts w:ascii="Arial" w:hAnsi="Arial" w:cs="Arial"/>
          <w:b/>
          <w:bCs/>
          <w:sz w:val="20"/>
          <w:szCs w:val="20"/>
        </w:rPr>
        <w:t xml:space="preserve">4. </w:t>
      </w:r>
      <w:r w:rsidRPr="00D16E12">
        <w:rPr>
          <w:rFonts w:ascii="Arial" w:hAnsi="Arial" w:cs="Arial"/>
          <w:b/>
          <w:sz w:val="20"/>
          <w:szCs w:val="20"/>
        </w:rPr>
        <w:t xml:space="preserve">Формы </w:t>
      </w:r>
      <w:proofErr w:type="gramStart"/>
      <w:r w:rsidRPr="00D16E12">
        <w:rPr>
          <w:rFonts w:ascii="Arial" w:hAnsi="Arial" w:cs="Arial"/>
          <w:b/>
          <w:sz w:val="20"/>
          <w:szCs w:val="20"/>
        </w:rPr>
        <w:t>контроля за</w:t>
      </w:r>
      <w:proofErr w:type="gramEnd"/>
      <w:r w:rsidRPr="00D16E12">
        <w:rPr>
          <w:rFonts w:ascii="Arial" w:hAnsi="Arial" w:cs="Arial"/>
          <w:b/>
          <w:sz w:val="20"/>
          <w:szCs w:val="20"/>
        </w:rPr>
        <w:t xml:space="preserve"> исполнением административного регламента</w:t>
      </w:r>
    </w:p>
    <w:p w:rsidR="00D16E12" w:rsidRPr="00D16E12" w:rsidRDefault="00D16E12" w:rsidP="00D16E12">
      <w:pPr>
        <w:autoSpaceDE w:val="0"/>
        <w:autoSpaceDN w:val="0"/>
        <w:adjustRightInd w:val="0"/>
        <w:spacing w:after="0" w:line="240" w:lineRule="auto"/>
        <w:jc w:val="center"/>
        <w:rPr>
          <w:rFonts w:ascii="Arial" w:hAnsi="Arial" w:cs="Arial"/>
          <w:b/>
          <w:sz w:val="20"/>
          <w:szCs w:val="20"/>
        </w:rPr>
      </w:pP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 xml:space="preserve">4.1. Текущий </w:t>
      </w:r>
      <w:proofErr w:type="gramStart"/>
      <w:r w:rsidRPr="00D16E12">
        <w:rPr>
          <w:rFonts w:ascii="Arial" w:hAnsi="Arial" w:cs="Arial"/>
          <w:sz w:val="20"/>
          <w:szCs w:val="20"/>
        </w:rPr>
        <w:t>контроль за</w:t>
      </w:r>
      <w:proofErr w:type="gramEnd"/>
      <w:r w:rsidRPr="00D16E12">
        <w:rPr>
          <w:rFonts w:ascii="Arial" w:hAnsi="Arial" w:cs="Arial"/>
          <w:sz w:val="20"/>
          <w:szCs w:val="20"/>
        </w:rPr>
        <w:t xml:space="preserve">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заместителем Главы района по социальным вопросам, либо уполномоченным лицом. </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устанавливающих требования к предоставлению муниципальной услуги.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 xml:space="preserve">4.2. Для осуществления </w:t>
      </w:r>
      <w:proofErr w:type="gramStart"/>
      <w:r w:rsidRPr="00D16E12">
        <w:rPr>
          <w:rFonts w:ascii="Arial" w:hAnsi="Arial" w:cs="Arial"/>
          <w:sz w:val="20"/>
          <w:szCs w:val="20"/>
        </w:rPr>
        <w:t>контроля за</w:t>
      </w:r>
      <w:proofErr w:type="gramEnd"/>
      <w:r w:rsidRPr="00D16E12">
        <w:rPr>
          <w:rFonts w:ascii="Arial" w:hAnsi="Arial" w:cs="Arial"/>
          <w:sz w:val="20"/>
          <w:szCs w:val="20"/>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Плановые проверки осуществляются на основании годовых планов работы, утверждаемых Главой района.</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 xml:space="preserve">По конкретному обращению по решению Главы района проводится внеплановая проверка. В этом случае в течение 30 календарных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D16E12">
        <w:rPr>
          <w:rFonts w:ascii="Arial" w:hAnsi="Arial" w:cs="Arial"/>
          <w:sz w:val="20"/>
          <w:szCs w:val="20"/>
        </w:rPr>
        <w:t>обратившимся</w:t>
      </w:r>
      <w:proofErr w:type="gramEnd"/>
      <w:r w:rsidRPr="00D16E12">
        <w:rPr>
          <w:rFonts w:ascii="Arial" w:hAnsi="Arial" w:cs="Arial"/>
          <w:sz w:val="20"/>
          <w:szCs w:val="20"/>
        </w:rPr>
        <w:t>.</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района и специалисты Администрации.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Акт подписывается всеми членами комиссии.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lastRenderedPageBreak/>
        <w:t>Плановые проверки предоставления муниципальной услуги проводятся не реже 1 раза в 2 года.</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 xml:space="preserve">4.4. </w:t>
      </w:r>
      <w:proofErr w:type="gramStart"/>
      <w:r w:rsidRPr="00D16E12">
        <w:rPr>
          <w:rFonts w:ascii="Arial" w:hAnsi="Arial" w:cs="Arial"/>
          <w:sz w:val="20"/>
          <w:szCs w:val="20"/>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района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D16E12">
        <w:rPr>
          <w:rFonts w:ascii="Arial" w:hAnsi="Arial" w:cs="Arial"/>
          <w:sz w:val="20"/>
          <w:szCs w:val="20"/>
        </w:rPr>
        <w:t xml:space="preserve"> услуги в случае нарушения прав и законных интересов при предоставлении муниципальной услуги.</w:t>
      </w:r>
    </w:p>
    <w:p w:rsidR="00D16E12" w:rsidRPr="00D16E12" w:rsidRDefault="00D16E12" w:rsidP="00D16E12">
      <w:pPr>
        <w:widowControl w:val="0"/>
        <w:autoSpaceDE w:val="0"/>
        <w:autoSpaceDN w:val="0"/>
        <w:adjustRightInd w:val="0"/>
        <w:spacing w:after="0" w:line="240" w:lineRule="auto"/>
        <w:ind w:firstLine="709"/>
        <w:jc w:val="both"/>
        <w:rPr>
          <w:rFonts w:ascii="Arial" w:hAnsi="Arial" w:cs="Arial"/>
          <w:sz w:val="20"/>
          <w:szCs w:val="20"/>
        </w:rPr>
      </w:pPr>
      <w:r w:rsidRPr="00D16E12">
        <w:rPr>
          <w:rFonts w:ascii="Arial" w:hAnsi="Arial" w:cs="Arial"/>
          <w:sz w:val="20"/>
          <w:szCs w:val="20"/>
        </w:rPr>
        <w:t xml:space="preserve">Обращение, поступившее в Администрацию, рассматривается в течение 30 дней со дня его регистрации. </w:t>
      </w:r>
      <w:proofErr w:type="gramStart"/>
      <w:r w:rsidRPr="00D16E12">
        <w:rPr>
          <w:rFonts w:ascii="Arial" w:hAnsi="Arial" w:cs="Arial"/>
          <w:sz w:val="20"/>
          <w:szCs w:val="20"/>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D16E12">
        <w:rPr>
          <w:rFonts w:ascii="Arial" w:hAnsi="Arial" w:cs="Arial"/>
          <w:sz w:val="20"/>
          <w:szCs w:val="20"/>
        </w:rPr>
        <w:t xml:space="preserve"> Способ направления ответа на обращение определяется Заявителем.</w:t>
      </w:r>
    </w:p>
    <w:p w:rsidR="00D16E12" w:rsidRPr="00D16E12" w:rsidRDefault="00D16E12" w:rsidP="00D16E12">
      <w:pPr>
        <w:shd w:val="clear" w:color="auto" w:fill="FFFFFF"/>
        <w:spacing w:after="0" w:line="240" w:lineRule="auto"/>
        <w:jc w:val="both"/>
        <w:rPr>
          <w:rFonts w:ascii="Arial" w:eastAsia="Times New Roman" w:hAnsi="Arial" w:cs="Arial"/>
          <w:bCs/>
          <w:sz w:val="20"/>
          <w:szCs w:val="20"/>
          <w:lang w:eastAsia="ru-RU"/>
        </w:rPr>
      </w:pPr>
    </w:p>
    <w:p w:rsidR="00D16E12" w:rsidRPr="00D16E12" w:rsidRDefault="00D16E12" w:rsidP="00D16E12">
      <w:pPr>
        <w:spacing w:after="0" w:line="240" w:lineRule="auto"/>
        <w:jc w:val="center"/>
        <w:rPr>
          <w:rFonts w:ascii="Arial" w:hAnsi="Arial" w:cs="Arial"/>
          <w:b/>
          <w:bCs/>
          <w:sz w:val="20"/>
          <w:szCs w:val="20"/>
        </w:rPr>
      </w:pPr>
      <w:r w:rsidRPr="00D16E12">
        <w:rPr>
          <w:rFonts w:ascii="Arial" w:hAnsi="Arial" w:cs="Arial"/>
          <w:b/>
          <w:bCs/>
          <w:sz w:val="20"/>
          <w:szCs w:val="20"/>
        </w:rPr>
        <w:t>5.   Досудебный (внесудебный) порядок обжалования решений и действий (бездействия) органа, должностного лица, предоставляющего муниципальную услугу</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24" w:history="1">
        <w:r w:rsidRPr="00D16E12">
          <w:rPr>
            <w:rFonts w:ascii="Arial" w:hAnsi="Arial" w:cs="Arial"/>
            <w:sz w:val="20"/>
            <w:szCs w:val="20"/>
          </w:rPr>
          <w:t>части 1.1 статьи 16</w:t>
        </w:r>
      </w:hyperlink>
      <w:r w:rsidRPr="00D16E12">
        <w:rPr>
          <w:rFonts w:ascii="Arial" w:hAnsi="Arial" w:cs="Arial"/>
          <w:sz w:val="20"/>
          <w:szCs w:val="20"/>
        </w:rPr>
        <w:t xml:space="preserve"> Закона, или их работников в досудебном (внесудебном) порядке.</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5.2. В досудебном (внесудебном) порядке решения и действия (бездействие) должностных лиц Отдела, муниципальных служащих Администрации обжалуются в порядке подчиненности заместителю Главы района.</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Жалоба на решения и действия (бездействие) заместителя Главы района подается в порядке подчиненности на имя Главы района.</w:t>
      </w:r>
      <w:bookmarkStart w:id="8" w:name="P55"/>
      <w:bookmarkEnd w:id="8"/>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D16E12">
          <w:rPr>
            <w:rFonts w:ascii="Arial" w:hAnsi="Arial" w:cs="Arial"/>
            <w:sz w:val="20"/>
            <w:szCs w:val="20"/>
          </w:rPr>
          <w:t>частью 1.1 статьи 16</w:t>
        </w:r>
      </w:hyperlink>
      <w:r w:rsidRPr="00D16E12">
        <w:rPr>
          <w:rFonts w:ascii="Arial" w:hAnsi="Arial" w:cs="Arial"/>
          <w:sz w:val="20"/>
          <w:szCs w:val="20"/>
        </w:rPr>
        <w:t xml:space="preserve"> Закона, подаются руководителям этих организаций.</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5.3. Основанием для начала процедуры досудебного (внесудебного) обжалования является поступление жалобы.</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Жалоба подается в письменной форме на бумажном носителе, в электронной форме.</w:t>
      </w:r>
      <w:bookmarkStart w:id="9" w:name="P59"/>
      <w:bookmarkEnd w:id="9"/>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16E12">
        <w:rPr>
          <w:rFonts w:ascii="Arial" w:hAnsi="Arial" w:cs="Arial"/>
          <w:sz w:val="20"/>
          <w:szCs w:val="20"/>
        </w:rPr>
        <w:t xml:space="preserve">Жалоба на решения и действия (бездействие) организаций, предусмотренных </w:t>
      </w:r>
      <w:hyperlink r:id="rId26" w:history="1">
        <w:r w:rsidRPr="00D16E12">
          <w:rPr>
            <w:rFonts w:ascii="Arial" w:hAnsi="Arial" w:cs="Arial"/>
            <w:sz w:val="20"/>
            <w:szCs w:val="20"/>
          </w:rPr>
          <w:t>частью 1.1 статьи 16</w:t>
        </w:r>
      </w:hyperlink>
      <w:r w:rsidRPr="00D16E12">
        <w:rPr>
          <w:rFonts w:ascii="Arial" w:hAnsi="Arial" w:cs="Arial"/>
          <w:sz w:val="20"/>
          <w:szCs w:val="20"/>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lastRenderedPageBreak/>
        <w:t>5.4. Предметом досудебного (внесудебного) обжалования является в том числе:</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1) нарушение срока регистрации запроса гражданина о предоставлении муниципальной услуги;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2) нарушение срока предоставления муниципальной услуги;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0" w:name="P68"/>
      <w:bookmarkEnd w:id="10"/>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bookmarkStart w:id="11" w:name="P72"/>
      <w:bookmarkEnd w:id="11"/>
      <w:r w:rsidRPr="00D16E12">
        <w:rPr>
          <w:rFonts w:ascii="Arial" w:hAnsi="Arial" w:cs="Arial"/>
          <w:sz w:val="20"/>
          <w:szCs w:val="20"/>
        </w:rPr>
        <w:t>8) нарушение срока или порядка выдачи документов по результатам предоставления муниципальной услуги;</w:t>
      </w:r>
      <w:bookmarkStart w:id="12" w:name="P74"/>
      <w:bookmarkEnd w:id="12"/>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5.5. Содержание жалобы включает:</w:t>
      </w:r>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D16E12">
          <w:rPr>
            <w:rFonts w:ascii="Arial" w:hAnsi="Arial" w:cs="Arial"/>
            <w:sz w:val="20"/>
            <w:szCs w:val="20"/>
          </w:rPr>
          <w:t>частью 1.1 статьи 16</w:t>
        </w:r>
      </w:hyperlink>
      <w:r w:rsidRPr="00D16E12">
        <w:rPr>
          <w:rFonts w:ascii="Arial" w:hAnsi="Arial" w:cs="Arial"/>
          <w:sz w:val="20"/>
          <w:szCs w:val="20"/>
        </w:rPr>
        <w:t xml:space="preserve"> Закона, их руководителей и (или) работников, решения и действия (бездействие) которых обжалуются;</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P80"/>
      <w:bookmarkEnd w:id="13"/>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D16E12">
          <w:rPr>
            <w:rFonts w:ascii="Arial" w:hAnsi="Arial" w:cs="Arial"/>
            <w:sz w:val="20"/>
            <w:szCs w:val="20"/>
          </w:rPr>
          <w:t>частью 1.1 статьи 16</w:t>
        </w:r>
      </w:hyperlink>
      <w:r w:rsidRPr="00D16E12">
        <w:rPr>
          <w:rFonts w:ascii="Arial" w:hAnsi="Arial" w:cs="Arial"/>
          <w:sz w:val="20"/>
          <w:szCs w:val="20"/>
        </w:rPr>
        <w:t xml:space="preserve"> Закона, их работников;</w:t>
      </w:r>
      <w:bookmarkStart w:id="14" w:name="P82"/>
      <w:bookmarkEnd w:id="14"/>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D16E12">
          <w:rPr>
            <w:rFonts w:ascii="Arial" w:hAnsi="Arial" w:cs="Arial"/>
            <w:sz w:val="20"/>
            <w:szCs w:val="20"/>
          </w:rPr>
          <w:t>частью 1.1 статьи 16</w:t>
        </w:r>
      </w:hyperlink>
      <w:r w:rsidRPr="00D16E12">
        <w:rPr>
          <w:rFonts w:ascii="Arial" w:hAnsi="Arial" w:cs="Arial"/>
          <w:sz w:val="20"/>
          <w:szCs w:val="20"/>
        </w:rPr>
        <w:t xml:space="preserve"> Закона, их работников.</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Заявителем могут быть представлены документы (при наличии), подтверждающие доводы заявителя, либо их копии.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lastRenderedPageBreak/>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D16E12">
        <w:rPr>
          <w:rFonts w:ascii="Arial" w:hAnsi="Arial" w:cs="Arial"/>
          <w:sz w:val="20"/>
          <w:szCs w:val="20"/>
        </w:rPr>
        <w:t>с даты</w:t>
      </w:r>
      <w:proofErr w:type="gramEnd"/>
      <w:r w:rsidRPr="00D16E12">
        <w:rPr>
          <w:rFonts w:ascii="Arial" w:hAnsi="Arial" w:cs="Arial"/>
          <w:sz w:val="20"/>
          <w:szCs w:val="20"/>
        </w:rPr>
        <w:t xml:space="preserve"> ее регистрации.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D16E12">
        <w:rPr>
          <w:rFonts w:ascii="Arial" w:hAnsi="Arial" w:cs="Arial"/>
          <w:sz w:val="20"/>
          <w:szCs w:val="20"/>
        </w:rPr>
        <w:t>с даты</w:t>
      </w:r>
      <w:proofErr w:type="gramEnd"/>
      <w:r w:rsidRPr="00D16E12">
        <w:rPr>
          <w:rFonts w:ascii="Arial" w:hAnsi="Arial" w:cs="Arial"/>
          <w:sz w:val="20"/>
          <w:szCs w:val="20"/>
        </w:rPr>
        <w:t xml:space="preserve"> ее регистрации.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5.8. Письменные жалобы не рассматриваются в следующих случаях:</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в жалобе не указаны фамилия Заявителя, направившего обращение, и почтовый адрес, по которому должен быть направлен ответ;</w:t>
      </w:r>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жалоба повторяет те</w:t>
      </w:r>
      <w:proofErr w:type="gramStart"/>
      <w:r w:rsidRPr="00D16E12">
        <w:rPr>
          <w:rFonts w:ascii="Arial" w:hAnsi="Arial" w:cs="Arial"/>
          <w:sz w:val="20"/>
          <w:szCs w:val="20"/>
        </w:rPr>
        <w:t>кст пр</w:t>
      </w:r>
      <w:proofErr w:type="gramEnd"/>
      <w:r w:rsidRPr="00D16E12">
        <w:rPr>
          <w:rFonts w:ascii="Arial" w:hAnsi="Arial" w:cs="Arial"/>
          <w:sz w:val="20"/>
          <w:szCs w:val="20"/>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5.9. По результатам рассмотрения жалобы принимается одно из следующих решений:</w:t>
      </w:r>
    </w:p>
    <w:p w:rsidR="00D16E12" w:rsidRPr="00D16E12" w:rsidRDefault="00D16E12" w:rsidP="00D16E12">
      <w:pPr>
        <w:tabs>
          <w:tab w:val="left" w:pos="550"/>
        </w:tabs>
        <w:spacing w:after="0" w:line="240" w:lineRule="auto"/>
        <w:ind w:firstLine="851"/>
        <w:jc w:val="both"/>
        <w:rPr>
          <w:rFonts w:ascii="Arial" w:hAnsi="Arial" w:cs="Arial"/>
          <w:sz w:val="20"/>
          <w:szCs w:val="20"/>
        </w:rPr>
      </w:pPr>
      <w:proofErr w:type="gramStart"/>
      <w:r w:rsidRPr="00D16E12">
        <w:rPr>
          <w:rFonts w:ascii="Arial" w:hAnsi="Arial" w:cs="Arial"/>
          <w:sz w:val="20"/>
          <w:szCs w:val="20"/>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5.9.2. в удовлетворении жалобы отказывается.</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В случае установления в ходе или по результатам </w:t>
      </w:r>
      <w:proofErr w:type="gramStart"/>
      <w:r w:rsidRPr="00D16E12">
        <w:rPr>
          <w:rFonts w:ascii="Arial" w:hAnsi="Arial" w:cs="Arial"/>
          <w:sz w:val="20"/>
          <w:szCs w:val="20"/>
        </w:rPr>
        <w:t>рассмотрения жалобы признаков состава административного правонарушения</w:t>
      </w:r>
      <w:proofErr w:type="gramEnd"/>
      <w:r w:rsidRPr="00D16E12">
        <w:rPr>
          <w:rFonts w:ascii="Arial" w:hAnsi="Arial" w:cs="Arial"/>
          <w:sz w:val="20"/>
          <w:szCs w:val="20"/>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6E12">
        <w:rPr>
          <w:rFonts w:ascii="Arial" w:hAnsi="Arial" w:cs="Arial"/>
          <w:sz w:val="20"/>
          <w:szCs w:val="20"/>
        </w:rPr>
        <w:t>неудобства</w:t>
      </w:r>
      <w:proofErr w:type="gramEnd"/>
      <w:r w:rsidRPr="00D16E12">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6E12" w:rsidRPr="00D16E12" w:rsidRDefault="00D16E12" w:rsidP="00D16E12">
      <w:pPr>
        <w:tabs>
          <w:tab w:val="left" w:pos="550"/>
        </w:tabs>
        <w:spacing w:after="0" w:line="240" w:lineRule="auto"/>
        <w:ind w:firstLine="851"/>
        <w:jc w:val="both"/>
        <w:rPr>
          <w:rFonts w:ascii="Arial" w:hAnsi="Arial" w:cs="Arial"/>
          <w:sz w:val="20"/>
          <w:szCs w:val="20"/>
        </w:rPr>
      </w:pPr>
      <w:r w:rsidRPr="00D16E12">
        <w:rPr>
          <w:rFonts w:ascii="Arial" w:hAnsi="Arial" w:cs="Arial"/>
          <w:sz w:val="20"/>
          <w:szCs w:val="20"/>
        </w:rPr>
        <w:t xml:space="preserve">5.9.4. В случае признания </w:t>
      </w:r>
      <w:proofErr w:type="gramStart"/>
      <w:r w:rsidRPr="00D16E12">
        <w:rPr>
          <w:rFonts w:ascii="Arial" w:hAnsi="Arial" w:cs="Arial"/>
          <w:sz w:val="20"/>
          <w:szCs w:val="20"/>
        </w:rPr>
        <w:t>жалобы</w:t>
      </w:r>
      <w:proofErr w:type="gramEnd"/>
      <w:r w:rsidRPr="00D16E12">
        <w:rPr>
          <w:rFonts w:ascii="Arial" w:hAnsi="Arial" w:cs="Arial"/>
          <w:sz w:val="20"/>
          <w:szCs w:val="20"/>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D16E12" w:rsidRPr="00D16E12" w:rsidRDefault="00D16E12" w:rsidP="00D16E12">
      <w:pPr>
        <w:autoSpaceDE w:val="0"/>
        <w:autoSpaceDN w:val="0"/>
        <w:adjustRightInd w:val="0"/>
        <w:spacing w:after="0" w:line="240" w:lineRule="auto"/>
        <w:jc w:val="both"/>
        <w:rPr>
          <w:rFonts w:ascii="Arial" w:hAnsi="Arial" w:cs="Arial"/>
          <w:sz w:val="20"/>
          <w:szCs w:val="28"/>
        </w:rPr>
      </w:pPr>
    </w:p>
    <w:p w:rsidR="00D16E12" w:rsidRPr="00D16E12" w:rsidRDefault="00D16E12" w:rsidP="00D16E12">
      <w:pPr>
        <w:widowControl w:val="0"/>
        <w:autoSpaceDE w:val="0"/>
        <w:autoSpaceDN w:val="0"/>
        <w:spacing w:after="0" w:line="240" w:lineRule="auto"/>
        <w:jc w:val="right"/>
        <w:outlineLvl w:val="1"/>
        <w:rPr>
          <w:rFonts w:ascii="Arial" w:eastAsia="Times New Roman" w:hAnsi="Arial" w:cs="Arial"/>
          <w:sz w:val="18"/>
          <w:szCs w:val="24"/>
          <w:lang w:eastAsia="ru-RU"/>
        </w:rPr>
      </w:pPr>
      <w:r w:rsidRPr="00D16E12">
        <w:rPr>
          <w:rFonts w:ascii="Arial" w:eastAsia="Times New Roman" w:hAnsi="Arial" w:cs="Arial"/>
          <w:sz w:val="18"/>
          <w:szCs w:val="24"/>
          <w:lang w:eastAsia="ru-RU"/>
        </w:rPr>
        <w:t>Приложение №1</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к Административному регламенту</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предоставления органами местного</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самоуправления Красноярского края государственной услуги</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 «Регистрация  и постановка  на учет граждан,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proofErr w:type="gramStart"/>
      <w:r w:rsidRPr="00D16E12">
        <w:rPr>
          <w:rFonts w:ascii="Arial" w:eastAsia="Times New Roman" w:hAnsi="Arial" w:cs="Arial"/>
          <w:sz w:val="18"/>
          <w:szCs w:val="24"/>
          <w:lang w:eastAsia="ru-RU"/>
        </w:rPr>
        <w:t>выезжающих из районов Крайнего Севера</w:t>
      </w:r>
      <w:proofErr w:type="gramEnd"/>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 и приравненных к ним местностей, имеющих право</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на получение социальных выплат </w:t>
      </w:r>
      <w:proofErr w:type="gramStart"/>
      <w:r w:rsidRPr="00D16E12">
        <w:rPr>
          <w:rFonts w:ascii="Arial" w:eastAsia="Times New Roman" w:hAnsi="Arial" w:cs="Arial"/>
          <w:sz w:val="18"/>
          <w:szCs w:val="24"/>
          <w:lang w:eastAsia="ru-RU"/>
        </w:rPr>
        <w:t>на</w:t>
      </w:r>
      <w:proofErr w:type="gramEnd"/>
      <w:r w:rsidRPr="00D16E12">
        <w:rPr>
          <w:rFonts w:ascii="Arial" w:eastAsia="Times New Roman" w:hAnsi="Arial" w:cs="Arial"/>
          <w:sz w:val="18"/>
          <w:szCs w:val="24"/>
          <w:lang w:eastAsia="ru-RU"/>
        </w:rPr>
        <w:t xml:space="preserve">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приобретение жилья в соответствии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с Законом Красноярского края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от 21.12.2010 № 11-5580 «О социальной</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 поддержке граждан, выезжающих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из районов Крайнего Севера и приравненных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к ним местностей Красноярского края </w:t>
      </w:r>
    </w:p>
    <w:p w:rsidR="00D16E12" w:rsidRPr="00D16E12" w:rsidRDefault="00D16E12" w:rsidP="00D16E12">
      <w:pPr>
        <w:autoSpaceDE w:val="0"/>
        <w:autoSpaceDN w:val="0"/>
        <w:adjustRightInd w:val="0"/>
        <w:spacing w:after="0" w:line="240" w:lineRule="auto"/>
        <w:ind w:firstLine="567"/>
        <w:jc w:val="right"/>
        <w:rPr>
          <w:rFonts w:ascii="Arial" w:hAnsi="Arial" w:cs="Arial"/>
          <w:sz w:val="16"/>
          <w:lang w:eastAsia="ru-RU"/>
        </w:rPr>
      </w:pPr>
      <w:r w:rsidRPr="00D16E12">
        <w:rPr>
          <w:rFonts w:ascii="Arial" w:hAnsi="Arial" w:cs="Arial"/>
          <w:sz w:val="18"/>
          <w:szCs w:val="24"/>
          <w:lang w:eastAsia="ru-RU"/>
        </w:rPr>
        <w:t>в другие районы Красноярского края»</w:t>
      </w:r>
      <w:r w:rsidRPr="00D16E12">
        <w:rPr>
          <w:rFonts w:ascii="Arial" w:hAnsi="Arial" w:cs="Arial"/>
          <w:sz w:val="18"/>
          <w:szCs w:val="24"/>
        </w:rPr>
        <w:t xml:space="preserve"> </w:t>
      </w:r>
      <w:r w:rsidRPr="00D16E12">
        <w:rPr>
          <w:rFonts w:ascii="Arial" w:hAnsi="Arial" w:cs="Arial"/>
          <w:sz w:val="18"/>
          <w:szCs w:val="24"/>
          <w:lang w:eastAsia="ru-RU"/>
        </w:rPr>
        <w:t xml:space="preserve"> </w:t>
      </w:r>
    </w:p>
    <w:p w:rsidR="00D16E12" w:rsidRPr="00D16E12" w:rsidRDefault="00D16E12" w:rsidP="00D16E12">
      <w:pPr>
        <w:widowControl w:val="0"/>
        <w:autoSpaceDE w:val="0"/>
        <w:autoSpaceDN w:val="0"/>
        <w:spacing w:after="0" w:line="240" w:lineRule="auto"/>
        <w:jc w:val="right"/>
        <w:rPr>
          <w:rFonts w:ascii="Arial" w:eastAsia="Times New Roman" w:hAnsi="Arial" w:cs="Arial"/>
          <w:lang w:eastAsia="ru-RU"/>
        </w:rPr>
      </w:pPr>
    </w:p>
    <w:p w:rsidR="00D16E12" w:rsidRPr="00D16E12" w:rsidRDefault="00D16E12" w:rsidP="00D16E12">
      <w:pPr>
        <w:autoSpaceDE w:val="0"/>
        <w:autoSpaceDN w:val="0"/>
        <w:adjustRightInd w:val="0"/>
        <w:spacing w:after="0" w:line="240" w:lineRule="auto"/>
        <w:jc w:val="both"/>
        <w:outlineLvl w:val="0"/>
        <w:rPr>
          <w:rFonts w:ascii="Arial" w:hAnsi="Arial" w:cs="Arial"/>
          <w:lang w:eastAsia="ru-RU"/>
        </w:rPr>
      </w:pPr>
    </w:p>
    <w:p w:rsidR="00D16E12" w:rsidRPr="00D16E12" w:rsidRDefault="00D16E12" w:rsidP="00D16E12">
      <w:pPr>
        <w:autoSpaceDE w:val="0"/>
        <w:autoSpaceDN w:val="0"/>
        <w:adjustRightInd w:val="0"/>
        <w:spacing w:after="60" w:line="240" w:lineRule="auto"/>
        <w:jc w:val="right"/>
        <w:outlineLvl w:val="0"/>
        <w:rPr>
          <w:rFonts w:ascii="Arial" w:hAnsi="Arial" w:cs="Arial"/>
          <w:kern w:val="32"/>
          <w:sz w:val="24"/>
          <w:szCs w:val="24"/>
          <w:lang w:eastAsia="ru-RU"/>
        </w:rPr>
      </w:pPr>
      <w:r w:rsidRPr="00D16E12">
        <w:rPr>
          <w:rFonts w:ascii="Arial" w:hAnsi="Arial" w:cs="Arial"/>
          <w:kern w:val="32"/>
          <w:sz w:val="20"/>
          <w:szCs w:val="20"/>
          <w:lang w:eastAsia="ru-RU"/>
        </w:rPr>
        <w:t xml:space="preserve">                                  </w:t>
      </w:r>
      <w:r w:rsidRPr="00D16E12">
        <w:rPr>
          <w:rFonts w:ascii="Arial" w:hAnsi="Arial" w:cs="Arial"/>
          <w:kern w:val="32"/>
          <w:sz w:val="24"/>
          <w:szCs w:val="24"/>
          <w:lang w:eastAsia="ru-RU"/>
        </w:rPr>
        <w:t xml:space="preserve">Главе  </w:t>
      </w:r>
      <w:proofErr w:type="spellStart"/>
      <w:r w:rsidRPr="00D16E12">
        <w:rPr>
          <w:rFonts w:ascii="Arial" w:hAnsi="Arial" w:cs="Arial"/>
          <w:kern w:val="32"/>
          <w:sz w:val="24"/>
          <w:szCs w:val="24"/>
          <w:lang w:eastAsia="ru-RU"/>
        </w:rPr>
        <w:t>Богучанского</w:t>
      </w:r>
      <w:proofErr w:type="spellEnd"/>
      <w:r w:rsidRPr="00D16E12">
        <w:rPr>
          <w:rFonts w:ascii="Arial" w:hAnsi="Arial" w:cs="Arial"/>
          <w:kern w:val="32"/>
          <w:sz w:val="24"/>
          <w:szCs w:val="24"/>
          <w:lang w:eastAsia="ru-RU"/>
        </w:rPr>
        <w:t xml:space="preserve">  района </w:t>
      </w:r>
    </w:p>
    <w:p w:rsidR="00D16E12" w:rsidRPr="00D16E12" w:rsidRDefault="00D16E12" w:rsidP="00D16E12">
      <w:pPr>
        <w:autoSpaceDE w:val="0"/>
        <w:autoSpaceDN w:val="0"/>
        <w:adjustRightInd w:val="0"/>
        <w:spacing w:after="60" w:line="240" w:lineRule="auto"/>
        <w:jc w:val="right"/>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_________________________________________</w:t>
      </w:r>
    </w:p>
    <w:p w:rsidR="00D16E12" w:rsidRPr="00D16E12" w:rsidRDefault="00D16E12" w:rsidP="00D16E12">
      <w:pPr>
        <w:autoSpaceDE w:val="0"/>
        <w:autoSpaceDN w:val="0"/>
        <w:adjustRightInd w:val="0"/>
        <w:spacing w:after="60" w:line="240" w:lineRule="auto"/>
        <w:jc w:val="right"/>
        <w:outlineLvl w:val="0"/>
        <w:rPr>
          <w:rFonts w:ascii="Arial" w:hAnsi="Arial" w:cs="Arial"/>
          <w:kern w:val="32"/>
          <w:sz w:val="20"/>
          <w:szCs w:val="20"/>
          <w:lang w:eastAsia="ru-RU"/>
        </w:rPr>
      </w:pPr>
      <w:r w:rsidRPr="00D16E12">
        <w:rPr>
          <w:rFonts w:ascii="Arial" w:hAnsi="Arial" w:cs="Arial"/>
          <w:kern w:val="32"/>
          <w:sz w:val="20"/>
          <w:szCs w:val="20"/>
          <w:lang w:eastAsia="ru-RU"/>
        </w:rPr>
        <w:lastRenderedPageBreak/>
        <w:t xml:space="preserve">                                  (наименование муниципального образования)</w:t>
      </w:r>
    </w:p>
    <w:p w:rsidR="00D16E12" w:rsidRPr="00D16E12" w:rsidRDefault="00D16E12" w:rsidP="00D16E12">
      <w:pPr>
        <w:autoSpaceDE w:val="0"/>
        <w:autoSpaceDN w:val="0"/>
        <w:adjustRightInd w:val="0"/>
        <w:spacing w:after="60" w:line="240" w:lineRule="auto"/>
        <w:jc w:val="right"/>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_________________________________________</w:t>
      </w:r>
    </w:p>
    <w:p w:rsidR="00D16E12" w:rsidRPr="00D16E12" w:rsidRDefault="00D16E12" w:rsidP="00D16E12">
      <w:pPr>
        <w:autoSpaceDE w:val="0"/>
        <w:autoSpaceDN w:val="0"/>
        <w:adjustRightInd w:val="0"/>
        <w:spacing w:after="60" w:line="240" w:lineRule="auto"/>
        <w:jc w:val="right"/>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(инициалы, фамилия)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center"/>
        <w:outlineLvl w:val="0"/>
        <w:rPr>
          <w:rFonts w:ascii="Arial" w:hAnsi="Arial" w:cs="Arial"/>
          <w:kern w:val="32"/>
          <w:sz w:val="24"/>
          <w:szCs w:val="24"/>
          <w:lang w:eastAsia="ru-RU"/>
        </w:rPr>
      </w:pPr>
      <w:r w:rsidRPr="00D16E12">
        <w:rPr>
          <w:rFonts w:ascii="Arial" w:hAnsi="Arial" w:cs="Arial"/>
          <w:kern w:val="32"/>
          <w:sz w:val="24"/>
          <w:szCs w:val="24"/>
          <w:lang w:eastAsia="ru-RU"/>
        </w:rPr>
        <w:t>Заявление о включении в список граждан, имеющих право</w:t>
      </w:r>
    </w:p>
    <w:p w:rsidR="00D16E12" w:rsidRPr="00D16E12" w:rsidRDefault="00D16E12" w:rsidP="00D16E12">
      <w:pPr>
        <w:autoSpaceDE w:val="0"/>
        <w:autoSpaceDN w:val="0"/>
        <w:adjustRightInd w:val="0"/>
        <w:spacing w:after="60" w:line="240" w:lineRule="auto"/>
        <w:jc w:val="center"/>
        <w:outlineLvl w:val="0"/>
        <w:rPr>
          <w:rFonts w:ascii="Arial" w:hAnsi="Arial" w:cs="Arial"/>
          <w:kern w:val="32"/>
          <w:sz w:val="24"/>
          <w:szCs w:val="24"/>
          <w:lang w:eastAsia="ru-RU"/>
        </w:rPr>
      </w:pPr>
      <w:r w:rsidRPr="00D16E12">
        <w:rPr>
          <w:rFonts w:ascii="Arial" w:hAnsi="Arial" w:cs="Arial"/>
          <w:kern w:val="32"/>
          <w:sz w:val="24"/>
          <w:szCs w:val="24"/>
          <w:lang w:eastAsia="ru-RU"/>
        </w:rPr>
        <w:t xml:space="preserve">на получение социальных </w:t>
      </w:r>
      <w:proofErr w:type="gramStart"/>
      <w:r w:rsidRPr="00D16E12">
        <w:rPr>
          <w:rFonts w:ascii="Arial" w:hAnsi="Arial" w:cs="Arial"/>
          <w:kern w:val="32"/>
          <w:sz w:val="24"/>
          <w:szCs w:val="24"/>
          <w:lang w:eastAsia="ru-RU"/>
        </w:rPr>
        <w:t>выплат</w:t>
      </w:r>
      <w:proofErr w:type="gramEnd"/>
      <w:r w:rsidRPr="00D16E12">
        <w:rPr>
          <w:rFonts w:ascii="Arial" w:hAnsi="Arial" w:cs="Arial"/>
          <w:kern w:val="32"/>
          <w:sz w:val="24"/>
          <w:szCs w:val="24"/>
          <w:lang w:eastAsia="ru-RU"/>
        </w:rPr>
        <w:t xml:space="preserve"> на приобретение жилья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4"/>
          <w:szCs w:val="24"/>
          <w:lang w:eastAsia="ru-RU"/>
        </w:rPr>
      </w:pPr>
      <w:r w:rsidRPr="00D16E12">
        <w:rPr>
          <w:rFonts w:ascii="Arial" w:hAnsi="Arial" w:cs="Arial"/>
          <w:kern w:val="32"/>
          <w:sz w:val="24"/>
          <w:szCs w:val="24"/>
          <w:lang w:eastAsia="ru-RU"/>
        </w:rPr>
        <w:t xml:space="preserve">              на территории Красноярского края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1. Я</w:t>
      </w:r>
      <w:proofErr w:type="gramStart"/>
      <w:r w:rsidRPr="00D16E12">
        <w:rPr>
          <w:rFonts w:ascii="Arial" w:hAnsi="Arial" w:cs="Arial"/>
          <w:kern w:val="32"/>
          <w:sz w:val="20"/>
          <w:szCs w:val="20"/>
          <w:lang w:eastAsia="ru-RU"/>
        </w:rPr>
        <w:t>,</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roofErr w:type="gramStart"/>
      <w:r w:rsidRPr="00D16E12">
        <w:rPr>
          <w:rFonts w:ascii="Arial" w:hAnsi="Arial" w:cs="Arial"/>
          <w:kern w:val="32"/>
          <w:sz w:val="20"/>
          <w:szCs w:val="20"/>
          <w:lang w:eastAsia="ru-RU"/>
        </w:rPr>
        <w:t>(фамилия, имя, отчество,</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дата рождения, серия и номер паспорта или иного документа, удостоверяющего</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личность,</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дата выдачи и наименование выдавшего органа, место жительства,</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адрес электронной почты, номер телефона)</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прошу  включить  меня  в  соответствии  со  </w:t>
      </w:r>
      <w:hyperlink r:id="rId30" w:history="1">
        <w:r w:rsidRPr="00D16E12">
          <w:rPr>
            <w:rFonts w:ascii="Arial" w:hAnsi="Arial" w:cs="Arial"/>
            <w:color w:val="0000FF"/>
            <w:kern w:val="32"/>
            <w:sz w:val="20"/>
            <w:szCs w:val="20"/>
            <w:lang w:eastAsia="ru-RU"/>
          </w:rPr>
          <w:t>статьей 4</w:t>
        </w:r>
      </w:hyperlink>
      <w:r w:rsidRPr="00D16E12">
        <w:rPr>
          <w:rFonts w:ascii="Arial" w:hAnsi="Arial" w:cs="Arial"/>
          <w:kern w:val="32"/>
          <w:sz w:val="20"/>
          <w:szCs w:val="20"/>
          <w:lang w:eastAsia="ru-RU"/>
        </w:rPr>
        <w:t xml:space="preserve">  </w:t>
      </w:r>
      <w:hyperlink r:id="rId31" w:history="1">
        <w:r w:rsidRPr="00D16E12">
          <w:rPr>
            <w:rFonts w:ascii="Arial" w:hAnsi="Arial" w:cs="Arial"/>
            <w:color w:val="0000FF"/>
            <w:kern w:val="32"/>
            <w:sz w:val="20"/>
            <w:szCs w:val="20"/>
            <w:lang w:eastAsia="ru-RU"/>
          </w:rPr>
          <w:t>(статьей 5)</w:t>
        </w:r>
      </w:hyperlink>
      <w:r w:rsidRPr="00D16E12">
        <w:rPr>
          <w:rFonts w:ascii="Arial" w:hAnsi="Arial" w:cs="Arial"/>
          <w:kern w:val="32"/>
          <w:sz w:val="20"/>
          <w:szCs w:val="20"/>
          <w:lang w:eastAsia="ru-RU"/>
        </w:rPr>
        <w:t xml:space="preserve">   Закона</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(ненужное зачеркнуть)</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Красноярского края от 21.12.2010 N 11-5580 "О социальной поддержке граждан,</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выезжающих  из  районов  Крайнего  Севера  и  приравненных к ним местностей</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roofErr w:type="gramStart"/>
      <w:r w:rsidRPr="00D16E12">
        <w:rPr>
          <w:rFonts w:ascii="Arial" w:hAnsi="Arial" w:cs="Arial"/>
          <w:kern w:val="32"/>
          <w:sz w:val="20"/>
          <w:szCs w:val="20"/>
          <w:lang w:eastAsia="ru-RU"/>
        </w:rPr>
        <w:t>Красноярского  края  в  другие  районы  Красноярского  края" (далее - Закон</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roofErr w:type="gramStart"/>
      <w:r w:rsidRPr="00D16E12">
        <w:rPr>
          <w:rFonts w:ascii="Arial" w:hAnsi="Arial" w:cs="Arial"/>
          <w:kern w:val="32"/>
          <w:sz w:val="20"/>
          <w:szCs w:val="20"/>
          <w:lang w:eastAsia="ru-RU"/>
        </w:rPr>
        <w:t>N  11-5580)  в список граждан, имеющих право на получение социальных выплат</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на приобретение жилья на территории Красноярского края.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2.  Я  отношусь  к  установленной  </w:t>
      </w:r>
      <w:hyperlink r:id="rId32" w:history="1">
        <w:r w:rsidRPr="00D16E12">
          <w:rPr>
            <w:rFonts w:ascii="Arial" w:hAnsi="Arial" w:cs="Arial"/>
            <w:color w:val="0000FF"/>
            <w:kern w:val="32"/>
            <w:sz w:val="20"/>
            <w:szCs w:val="20"/>
            <w:lang w:eastAsia="ru-RU"/>
          </w:rPr>
          <w:t>статьей 1</w:t>
        </w:r>
      </w:hyperlink>
      <w:r w:rsidRPr="00D16E12">
        <w:rPr>
          <w:rFonts w:ascii="Arial" w:hAnsi="Arial" w:cs="Arial"/>
          <w:kern w:val="32"/>
          <w:sz w:val="20"/>
          <w:szCs w:val="20"/>
          <w:lang w:eastAsia="ru-RU"/>
        </w:rPr>
        <w:t xml:space="preserve"> Закона N 11-5580 категории</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граждан (отметить ниже):</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w:t>
      </w:r>
      <w:proofErr w:type="spellStart"/>
      <w:r w:rsidRPr="00D16E12">
        <w:rPr>
          <w:rFonts w:ascii="Arial" w:hAnsi="Arial" w:cs="Arial"/>
          <w:kern w:val="32"/>
          <w:sz w:val="20"/>
          <w:szCs w:val="20"/>
          <w:lang w:eastAsia="ru-RU"/>
        </w:rPr>
        <w:t>│</w:t>
      </w:r>
      <w:proofErr w:type="spellEnd"/>
      <w:r w:rsidRPr="00D16E12">
        <w:rPr>
          <w:rFonts w:ascii="Arial" w:hAnsi="Arial" w:cs="Arial"/>
          <w:kern w:val="32"/>
          <w:sz w:val="20"/>
          <w:szCs w:val="20"/>
          <w:lang w:eastAsia="ru-RU"/>
        </w:rPr>
        <w:t xml:space="preserve"> пенсионеры, проработавшие в районах Крайнего Севера и  приравненных</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к ним  </w:t>
      </w:r>
      <w:proofErr w:type="gramStart"/>
      <w:r w:rsidRPr="00D16E12">
        <w:rPr>
          <w:rFonts w:ascii="Arial" w:hAnsi="Arial" w:cs="Arial"/>
          <w:kern w:val="32"/>
          <w:sz w:val="20"/>
          <w:szCs w:val="20"/>
          <w:lang w:eastAsia="ru-RU"/>
        </w:rPr>
        <w:t>местностях</w:t>
      </w:r>
      <w:proofErr w:type="gramEnd"/>
      <w:r w:rsidRPr="00D16E12">
        <w:rPr>
          <w:rFonts w:ascii="Arial" w:hAnsi="Arial" w:cs="Arial"/>
          <w:kern w:val="32"/>
          <w:sz w:val="20"/>
          <w:szCs w:val="20"/>
          <w:lang w:eastAsia="ru-RU"/>
        </w:rPr>
        <w:t xml:space="preserve"> Красноярского  края не менее 15 календарных лет и</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roofErr w:type="gramStart"/>
      <w:r w:rsidRPr="00D16E12">
        <w:rPr>
          <w:rFonts w:ascii="Arial" w:hAnsi="Arial" w:cs="Arial"/>
          <w:kern w:val="32"/>
          <w:sz w:val="20"/>
          <w:szCs w:val="20"/>
          <w:lang w:eastAsia="ru-RU"/>
        </w:rPr>
        <w:t>проживающие</w:t>
      </w:r>
      <w:proofErr w:type="gramEnd"/>
      <w:r w:rsidRPr="00D16E12">
        <w:rPr>
          <w:rFonts w:ascii="Arial" w:hAnsi="Arial" w:cs="Arial"/>
          <w:kern w:val="32"/>
          <w:sz w:val="20"/>
          <w:szCs w:val="20"/>
          <w:lang w:eastAsia="ru-RU"/>
        </w:rPr>
        <w:t xml:space="preserve">  в  районах  Крайнего  Севера  и  приравненных к ним местностях</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Красноярского края после выхода на пенсию;</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w:t>
      </w:r>
      <w:proofErr w:type="spellStart"/>
      <w:r w:rsidRPr="00D16E12">
        <w:rPr>
          <w:rFonts w:ascii="Arial" w:hAnsi="Arial" w:cs="Arial"/>
          <w:kern w:val="32"/>
          <w:sz w:val="20"/>
          <w:szCs w:val="20"/>
          <w:lang w:eastAsia="ru-RU"/>
        </w:rPr>
        <w:t>│</w:t>
      </w:r>
      <w:proofErr w:type="spellEnd"/>
      <w:r w:rsidRPr="00D16E12">
        <w:rPr>
          <w:rFonts w:ascii="Arial" w:hAnsi="Arial" w:cs="Arial"/>
          <w:kern w:val="32"/>
          <w:sz w:val="20"/>
          <w:szCs w:val="20"/>
          <w:lang w:eastAsia="ru-RU"/>
        </w:rPr>
        <w:t xml:space="preserve"> инвалиды I или II группы, проработавшие и (или) прожившие в районах</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Крайнего Севера и приравненных к ним </w:t>
      </w:r>
      <w:proofErr w:type="gramStart"/>
      <w:r w:rsidRPr="00D16E12">
        <w:rPr>
          <w:rFonts w:ascii="Arial" w:hAnsi="Arial" w:cs="Arial"/>
          <w:kern w:val="32"/>
          <w:sz w:val="20"/>
          <w:szCs w:val="20"/>
          <w:lang w:eastAsia="ru-RU"/>
        </w:rPr>
        <w:t>местностях</w:t>
      </w:r>
      <w:proofErr w:type="gramEnd"/>
      <w:r w:rsidRPr="00D16E12">
        <w:rPr>
          <w:rFonts w:ascii="Arial" w:hAnsi="Arial" w:cs="Arial"/>
          <w:kern w:val="32"/>
          <w:sz w:val="20"/>
          <w:szCs w:val="20"/>
          <w:lang w:eastAsia="ru-RU"/>
        </w:rPr>
        <w:t xml:space="preserve"> Красноярского  края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суммарно не менее 15 лет;</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w:t>
      </w:r>
      <w:proofErr w:type="spellStart"/>
      <w:r w:rsidRPr="00D16E12">
        <w:rPr>
          <w:rFonts w:ascii="Arial" w:hAnsi="Arial" w:cs="Arial"/>
          <w:kern w:val="32"/>
          <w:sz w:val="20"/>
          <w:szCs w:val="20"/>
          <w:lang w:eastAsia="ru-RU"/>
        </w:rPr>
        <w:t>│</w:t>
      </w:r>
      <w:proofErr w:type="spellEnd"/>
      <w:r w:rsidRPr="00D16E12">
        <w:rPr>
          <w:rFonts w:ascii="Arial" w:hAnsi="Arial" w:cs="Arial"/>
          <w:kern w:val="32"/>
          <w:sz w:val="20"/>
          <w:szCs w:val="20"/>
          <w:lang w:eastAsia="ru-RU"/>
        </w:rPr>
        <w:t xml:space="preserve"> инвалиды  с   детства,  прожившие   в  районах  Крайнего  Севера  и</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 приравненных к ним </w:t>
      </w:r>
      <w:proofErr w:type="gramStart"/>
      <w:r w:rsidRPr="00D16E12">
        <w:rPr>
          <w:rFonts w:ascii="Arial" w:hAnsi="Arial" w:cs="Arial"/>
          <w:kern w:val="32"/>
          <w:sz w:val="20"/>
          <w:szCs w:val="20"/>
          <w:lang w:eastAsia="ru-RU"/>
        </w:rPr>
        <w:t>местностях</w:t>
      </w:r>
      <w:proofErr w:type="gramEnd"/>
      <w:r w:rsidRPr="00D16E12">
        <w:rPr>
          <w:rFonts w:ascii="Arial" w:hAnsi="Arial" w:cs="Arial"/>
          <w:kern w:val="32"/>
          <w:sz w:val="20"/>
          <w:szCs w:val="20"/>
          <w:lang w:eastAsia="ru-RU"/>
        </w:rPr>
        <w:t xml:space="preserve"> Красноярского края не менее 15 лет.</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3. Со мной проживают члены моей семьи: 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roofErr w:type="gramStart"/>
      <w:r w:rsidRPr="00D16E12">
        <w:rPr>
          <w:rFonts w:ascii="Arial" w:hAnsi="Arial" w:cs="Arial"/>
          <w:kern w:val="32"/>
          <w:sz w:val="20"/>
          <w:szCs w:val="20"/>
          <w:lang w:eastAsia="ru-RU"/>
        </w:rPr>
        <w:t>(фамилия, имя, отчество,</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дата рождения)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__________________________________________________________________________.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4.  Я ознакомлен (а) с указанными в </w:t>
      </w:r>
      <w:hyperlink r:id="rId33" w:history="1">
        <w:r w:rsidRPr="00D16E12">
          <w:rPr>
            <w:rFonts w:ascii="Arial" w:hAnsi="Arial" w:cs="Arial"/>
            <w:color w:val="0000FF"/>
            <w:kern w:val="32"/>
            <w:sz w:val="20"/>
            <w:szCs w:val="20"/>
            <w:lang w:eastAsia="ru-RU"/>
          </w:rPr>
          <w:t>статье 3</w:t>
        </w:r>
      </w:hyperlink>
      <w:r w:rsidRPr="00D16E12">
        <w:rPr>
          <w:rFonts w:ascii="Arial" w:hAnsi="Arial" w:cs="Arial"/>
          <w:kern w:val="32"/>
          <w:sz w:val="20"/>
          <w:szCs w:val="20"/>
          <w:lang w:eastAsia="ru-RU"/>
        </w:rPr>
        <w:t xml:space="preserve"> Закона N 11-5580 условиями</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предоставления  социальной  выплаты  на  приобретение  жилья  на территории</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Красноярского края.</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 _______________ 20__ г.</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(подпись)</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_____________________________   __________________   ______________________</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roofErr w:type="gramStart"/>
      <w:r w:rsidRPr="00D16E12">
        <w:rPr>
          <w:rFonts w:ascii="Arial" w:hAnsi="Arial" w:cs="Arial"/>
          <w:kern w:val="32"/>
          <w:sz w:val="20"/>
          <w:szCs w:val="20"/>
          <w:lang w:eastAsia="ru-RU"/>
        </w:rPr>
        <w:t>(наименование должности лица,        (подпись)       (расшифровка подписи)</w:t>
      </w:r>
      <w:proofErr w:type="gramEnd"/>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 xml:space="preserve">    </w:t>
      </w:r>
      <w:proofErr w:type="gramStart"/>
      <w:r w:rsidRPr="00D16E12">
        <w:rPr>
          <w:rFonts w:ascii="Arial" w:hAnsi="Arial" w:cs="Arial"/>
          <w:kern w:val="32"/>
          <w:sz w:val="20"/>
          <w:szCs w:val="20"/>
          <w:lang w:eastAsia="ru-RU"/>
        </w:rPr>
        <w:t>принявшего</w:t>
      </w:r>
      <w:proofErr w:type="gramEnd"/>
      <w:r w:rsidRPr="00D16E12">
        <w:rPr>
          <w:rFonts w:ascii="Arial" w:hAnsi="Arial" w:cs="Arial"/>
          <w:kern w:val="32"/>
          <w:sz w:val="20"/>
          <w:szCs w:val="20"/>
          <w:lang w:eastAsia="ru-RU"/>
        </w:rPr>
        <w:t xml:space="preserve"> заявление)</w:t>
      </w: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p>
    <w:p w:rsidR="00D16E12" w:rsidRPr="00D16E12" w:rsidRDefault="00D16E12" w:rsidP="00D16E12">
      <w:pPr>
        <w:autoSpaceDE w:val="0"/>
        <w:autoSpaceDN w:val="0"/>
        <w:adjustRightInd w:val="0"/>
        <w:spacing w:after="60" w:line="240" w:lineRule="auto"/>
        <w:jc w:val="both"/>
        <w:outlineLvl w:val="0"/>
        <w:rPr>
          <w:rFonts w:ascii="Arial" w:hAnsi="Arial" w:cs="Arial"/>
          <w:kern w:val="32"/>
          <w:sz w:val="20"/>
          <w:szCs w:val="20"/>
          <w:lang w:eastAsia="ru-RU"/>
        </w:rPr>
      </w:pPr>
      <w:r w:rsidRPr="00D16E12">
        <w:rPr>
          <w:rFonts w:ascii="Arial" w:hAnsi="Arial" w:cs="Arial"/>
          <w:kern w:val="32"/>
          <w:sz w:val="20"/>
          <w:szCs w:val="20"/>
          <w:lang w:eastAsia="ru-RU"/>
        </w:rPr>
        <w:t>"__" _______________ 20__ г.</w:t>
      </w:r>
    </w:p>
    <w:p w:rsidR="00D16E12" w:rsidRPr="00D16E12" w:rsidRDefault="00D16E12" w:rsidP="00D16E12">
      <w:pPr>
        <w:widowControl w:val="0"/>
        <w:autoSpaceDE w:val="0"/>
        <w:autoSpaceDN w:val="0"/>
        <w:spacing w:after="0" w:line="240" w:lineRule="auto"/>
        <w:jc w:val="right"/>
        <w:outlineLvl w:val="1"/>
        <w:rPr>
          <w:rFonts w:ascii="Arial" w:eastAsia="Times New Roman" w:hAnsi="Arial" w:cs="Arial"/>
          <w:sz w:val="24"/>
          <w:szCs w:val="24"/>
          <w:lang w:eastAsia="ru-RU"/>
        </w:rPr>
      </w:pPr>
    </w:p>
    <w:p w:rsidR="00D16E12" w:rsidRPr="00D16E12" w:rsidRDefault="00D16E12" w:rsidP="00D16E12">
      <w:pPr>
        <w:widowControl w:val="0"/>
        <w:autoSpaceDE w:val="0"/>
        <w:autoSpaceDN w:val="0"/>
        <w:spacing w:after="0" w:line="240" w:lineRule="auto"/>
        <w:jc w:val="right"/>
        <w:outlineLvl w:val="1"/>
        <w:rPr>
          <w:rFonts w:ascii="Arial" w:eastAsia="Times New Roman" w:hAnsi="Arial" w:cs="Arial"/>
          <w:sz w:val="18"/>
          <w:szCs w:val="24"/>
          <w:lang w:eastAsia="ru-RU"/>
        </w:rPr>
      </w:pPr>
      <w:r w:rsidRPr="00D16E12">
        <w:rPr>
          <w:rFonts w:ascii="Arial" w:eastAsia="Times New Roman" w:hAnsi="Arial" w:cs="Arial"/>
          <w:sz w:val="18"/>
          <w:szCs w:val="24"/>
          <w:lang w:eastAsia="ru-RU"/>
        </w:rPr>
        <w:t>Приложение №2</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к Административному регламенту</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предоставления органами местного</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самоуправления Красноярского края государственной услуги</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 «Регистрация  и постановка  на учет граждан,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proofErr w:type="gramStart"/>
      <w:r w:rsidRPr="00D16E12">
        <w:rPr>
          <w:rFonts w:ascii="Arial" w:eastAsia="Times New Roman" w:hAnsi="Arial" w:cs="Arial"/>
          <w:sz w:val="18"/>
          <w:szCs w:val="24"/>
          <w:lang w:eastAsia="ru-RU"/>
        </w:rPr>
        <w:t>выезжающих  из районов Крайнего Севера</w:t>
      </w:r>
      <w:proofErr w:type="gramEnd"/>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 и приравненных к ним местностей, имеющих право</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на получение социальных выплат </w:t>
      </w:r>
      <w:proofErr w:type="gramStart"/>
      <w:r w:rsidRPr="00D16E12">
        <w:rPr>
          <w:rFonts w:ascii="Arial" w:eastAsia="Times New Roman" w:hAnsi="Arial" w:cs="Arial"/>
          <w:sz w:val="18"/>
          <w:szCs w:val="24"/>
          <w:lang w:eastAsia="ru-RU"/>
        </w:rPr>
        <w:t>на</w:t>
      </w:r>
      <w:proofErr w:type="gramEnd"/>
      <w:r w:rsidRPr="00D16E12">
        <w:rPr>
          <w:rFonts w:ascii="Arial" w:eastAsia="Times New Roman" w:hAnsi="Arial" w:cs="Arial"/>
          <w:sz w:val="18"/>
          <w:szCs w:val="24"/>
          <w:lang w:eastAsia="ru-RU"/>
        </w:rPr>
        <w:t xml:space="preserve">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приобретение жилья в соответствии </w:t>
      </w:r>
    </w:p>
    <w:p w:rsidR="00D16E12" w:rsidRPr="00D16E12" w:rsidRDefault="00D16E12" w:rsidP="00D16E12">
      <w:pPr>
        <w:widowControl w:val="0"/>
        <w:autoSpaceDE w:val="0"/>
        <w:autoSpaceDN w:val="0"/>
        <w:spacing w:after="0" w:line="240" w:lineRule="auto"/>
        <w:jc w:val="right"/>
        <w:rPr>
          <w:rFonts w:ascii="Arial" w:eastAsia="Times New Roman" w:hAnsi="Arial" w:cs="Arial"/>
          <w:sz w:val="18"/>
          <w:szCs w:val="24"/>
          <w:lang w:eastAsia="ru-RU"/>
        </w:rPr>
      </w:pPr>
      <w:r w:rsidRPr="00D16E12">
        <w:rPr>
          <w:rFonts w:ascii="Arial" w:eastAsia="Times New Roman" w:hAnsi="Arial" w:cs="Arial"/>
          <w:sz w:val="18"/>
          <w:szCs w:val="24"/>
          <w:lang w:eastAsia="ru-RU"/>
        </w:rPr>
        <w:t xml:space="preserve">с Законом Красноярского края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от 21.12.2010 № 11-5580 «О социальной</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 поддержке граждан, выезжающих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из районов Крайнего Севера и приравненных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 xml:space="preserve">к ним местностей Красноярского края </w:t>
      </w:r>
    </w:p>
    <w:p w:rsidR="00D16E12" w:rsidRPr="00D16E12" w:rsidRDefault="00D16E12" w:rsidP="00D16E12">
      <w:pPr>
        <w:autoSpaceDE w:val="0"/>
        <w:autoSpaceDN w:val="0"/>
        <w:adjustRightInd w:val="0"/>
        <w:spacing w:after="0" w:line="240" w:lineRule="auto"/>
        <w:ind w:firstLine="567"/>
        <w:jc w:val="right"/>
        <w:rPr>
          <w:rFonts w:ascii="Arial" w:hAnsi="Arial" w:cs="Arial"/>
          <w:sz w:val="18"/>
          <w:szCs w:val="24"/>
          <w:lang w:eastAsia="ru-RU"/>
        </w:rPr>
      </w:pPr>
      <w:r w:rsidRPr="00D16E12">
        <w:rPr>
          <w:rFonts w:ascii="Arial" w:hAnsi="Arial" w:cs="Arial"/>
          <w:sz w:val="18"/>
          <w:szCs w:val="24"/>
          <w:lang w:eastAsia="ru-RU"/>
        </w:rPr>
        <w:t>в другие районы Красноярского края»</w:t>
      </w:r>
      <w:r w:rsidRPr="00D16E12">
        <w:rPr>
          <w:rFonts w:ascii="Arial" w:hAnsi="Arial" w:cs="Arial"/>
          <w:sz w:val="18"/>
          <w:szCs w:val="24"/>
        </w:rPr>
        <w:t xml:space="preserve"> </w:t>
      </w:r>
      <w:r w:rsidRPr="00D16E12">
        <w:rPr>
          <w:rFonts w:ascii="Arial" w:hAnsi="Arial" w:cs="Arial"/>
          <w:sz w:val="18"/>
          <w:szCs w:val="24"/>
          <w:lang w:eastAsia="ru-RU"/>
        </w:rPr>
        <w:t xml:space="preserve"> </w:t>
      </w:r>
    </w:p>
    <w:p w:rsidR="00D16E12" w:rsidRPr="00D16E12" w:rsidRDefault="00D16E12" w:rsidP="00D16E12">
      <w:pPr>
        <w:widowControl w:val="0"/>
        <w:autoSpaceDE w:val="0"/>
        <w:autoSpaceDN w:val="0"/>
        <w:spacing w:after="0" w:line="240" w:lineRule="auto"/>
        <w:ind w:firstLine="708"/>
        <w:jc w:val="both"/>
        <w:rPr>
          <w:rFonts w:ascii="Arial" w:eastAsia="Times New Roman" w:hAnsi="Arial" w:cs="Arial"/>
          <w:sz w:val="24"/>
          <w:szCs w:val="24"/>
          <w:lang w:eastAsia="ru-RU"/>
        </w:rPr>
      </w:pPr>
    </w:p>
    <w:p w:rsidR="00D16E12" w:rsidRPr="00D16E12" w:rsidRDefault="00D16E12" w:rsidP="00D16E12">
      <w:pPr>
        <w:autoSpaceDE w:val="0"/>
        <w:autoSpaceDN w:val="0"/>
        <w:adjustRightInd w:val="0"/>
        <w:spacing w:after="0" w:line="240" w:lineRule="auto"/>
        <w:jc w:val="right"/>
        <w:outlineLvl w:val="0"/>
        <w:rPr>
          <w:rFonts w:ascii="Arial" w:hAnsi="Arial" w:cs="Arial"/>
          <w:sz w:val="24"/>
          <w:szCs w:val="24"/>
          <w:lang w:eastAsia="ru-RU"/>
        </w:rPr>
      </w:pPr>
      <w:bookmarkStart w:id="15" w:name="P514"/>
      <w:bookmarkEnd w:id="15"/>
      <w:r w:rsidRPr="00D16E12">
        <w:rPr>
          <w:rFonts w:ascii="Arial" w:hAnsi="Arial" w:cs="Arial"/>
          <w:sz w:val="20"/>
          <w:szCs w:val="20"/>
          <w:lang w:eastAsia="ru-RU"/>
        </w:rPr>
        <w:t xml:space="preserve">                                  </w:t>
      </w:r>
      <w:r w:rsidRPr="00D16E12">
        <w:rPr>
          <w:rFonts w:ascii="Arial" w:hAnsi="Arial" w:cs="Arial"/>
          <w:sz w:val="24"/>
          <w:szCs w:val="24"/>
          <w:lang w:eastAsia="ru-RU"/>
        </w:rPr>
        <w:t xml:space="preserve">Главе </w:t>
      </w:r>
      <w:proofErr w:type="spellStart"/>
      <w:r w:rsidRPr="00D16E12">
        <w:rPr>
          <w:rFonts w:ascii="Arial" w:hAnsi="Arial" w:cs="Arial"/>
          <w:sz w:val="24"/>
          <w:szCs w:val="24"/>
          <w:lang w:eastAsia="ru-RU"/>
        </w:rPr>
        <w:t>Богучанского</w:t>
      </w:r>
      <w:proofErr w:type="spellEnd"/>
      <w:r w:rsidRPr="00D16E12">
        <w:rPr>
          <w:rFonts w:ascii="Arial" w:hAnsi="Arial" w:cs="Arial"/>
          <w:sz w:val="24"/>
          <w:szCs w:val="24"/>
          <w:lang w:eastAsia="ru-RU"/>
        </w:rPr>
        <w:t xml:space="preserve"> района </w:t>
      </w:r>
    </w:p>
    <w:p w:rsidR="00D16E12" w:rsidRPr="00D16E12" w:rsidRDefault="00D16E12" w:rsidP="00D16E12">
      <w:pPr>
        <w:autoSpaceDE w:val="0"/>
        <w:autoSpaceDN w:val="0"/>
        <w:adjustRightInd w:val="0"/>
        <w:spacing w:after="0" w:line="240" w:lineRule="auto"/>
        <w:jc w:val="right"/>
        <w:outlineLvl w:val="0"/>
        <w:rPr>
          <w:rFonts w:ascii="Arial" w:hAnsi="Arial" w:cs="Arial"/>
          <w:sz w:val="20"/>
          <w:szCs w:val="20"/>
          <w:lang w:eastAsia="ru-RU"/>
        </w:rPr>
      </w:pPr>
      <w:r w:rsidRPr="00D16E12">
        <w:rPr>
          <w:rFonts w:ascii="Arial" w:hAnsi="Arial" w:cs="Arial"/>
          <w:sz w:val="20"/>
          <w:szCs w:val="20"/>
          <w:lang w:eastAsia="ru-RU"/>
        </w:rPr>
        <w:t xml:space="preserve">                              _________________________________________</w:t>
      </w:r>
    </w:p>
    <w:p w:rsidR="00D16E12" w:rsidRPr="00D16E12" w:rsidRDefault="00D16E12" w:rsidP="00D16E12">
      <w:pPr>
        <w:autoSpaceDE w:val="0"/>
        <w:autoSpaceDN w:val="0"/>
        <w:adjustRightInd w:val="0"/>
        <w:spacing w:after="0" w:line="240" w:lineRule="auto"/>
        <w:jc w:val="right"/>
        <w:outlineLvl w:val="0"/>
        <w:rPr>
          <w:rFonts w:ascii="Arial" w:hAnsi="Arial" w:cs="Arial"/>
          <w:sz w:val="20"/>
          <w:szCs w:val="20"/>
          <w:lang w:eastAsia="ru-RU"/>
        </w:rPr>
      </w:pPr>
      <w:r w:rsidRPr="00D16E12">
        <w:rPr>
          <w:rFonts w:ascii="Arial" w:hAnsi="Arial" w:cs="Arial"/>
          <w:sz w:val="20"/>
          <w:szCs w:val="20"/>
          <w:lang w:eastAsia="ru-RU"/>
        </w:rPr>
        <w:t xml:space="preserve">                                  (наименование муниципального образования)</w:t>
      </w:r>
    </w:p>
    <w:p w:rsidR="00D16E12" w:rsidRPr="00D16E12" w:rsidRDefault="00D16E12" w:rsidP="00D16E12">
      <w:pPr>
        <w:autoSpaceDE w:val="0"/>
        <w:autoSpaceDN w:val="0"/>
        <w:adjustRightInd w:val="0"/>
        <w:spacing w:after="0" w:line="240" w:lineRule="auto"/>
        <w:jc w:val="right"/>
        <w:outlineLvl w:val="0"/>
        <w:rPr>
          <w:rFonts w:ascii="Arial" w:hAnsi="Arial" w:cs="Arial"/>
          <w:sz w:val="20"/>
          <w:szCs w:val="20"/>
          <w:lang w:eastAsia="ru-RU"/>
        </w:rPr>
      </w:pPr>
      <w:r w:rsidRPr="00D16E12">
        <w:rPr>
          <w:rFonts w:ascii="Arial" w:hAnsi="Arial" w:cs="Arial"/>
          <w:sz w:val="20"/>
          <w:szCs w:val="20"/>
          <w:lang w:eastAsia="ru-RU"/>
        </w:rPr>
        <w:t xml:space="preserve">                                  _________________________________________</w:t>
      </w:r>
    </w:p>
    <w:p w:rsidR="00D16E12" w:rsidRPr="00D16E12" w:rsidRDefault="00D16E12" w:rsidP="00D16E12">
      <w:pPr>
        <w:autoSpaceDE w:val="0"/>
        <w:autoSpaceDN w:val="0"/>
        <w:adjustRightInd w:val="0"/>
        <w:spacing w:after="0" w:line="240" w:lineRule="auto"/>
        <w:jc w:val="right"/>
        <w:outlineLvl w:val="0"/>
        <w:rPr>
          <w:rFonts w:ascii="Arial" w:hAnsi="Arial" w:cs="Arial"/>
          <w:sz w:val="20"/>
          <w:szCs w:val="20"/>
          <w:lang w:eastAsia="ru-RU"/>
        </w:rPr>
      </w:pPr>
      <w:r w:rsidRPr="00D16E12">
        <w:rPr>
          <w:rFonts w:ascii="Arial" w:hAnsi="Arial" w:cs="Arial"/>
          <w:sz w:val="20"/>
          <w:szCs w:val="20"/>
          <w:lang w:eastAsia="ru-RU"/>
        </w:rPr>
        <w:t xml:space="preserve">                                                     (ФИО)</w:t>
      </w:r>
    </w:p>
    <w:p w:rsidR="00D16E12" w:rsidRPr="00D16E12" w:rsidRDefault="00D16E12" w:rsidP="00D16E12">
      <w:pPr>
        <w:autoSpaceDE w:val="0"/>
        <w:autoSpaceDN w:val="0"/>
        <w:adjustRightInd w:val="0"/>
        <w:spacing w:after="0" w:line="240" w:lineRule="auto"/>
        <w:jc w:val="both"/>
        <w:outlineLvl w:val="0"/>
        <w:rPr>
          <w:rFonts w:ascii="Arial" w:hAnsi="Arial" w:cs="Arial"/>
          <w:sz w:val="20"/>
          <w:szCs w:val="20"/>
          <w:lang w:eastAsia="ru-RU"/>
        </w:rPr>
      </w:pPr>
    </w:p>
    <w:p w:rsidR="00D16E12" w:rsidRPr="00D16E12" w:rsidRDefault="00D16E12" w:rsidP="00D16E12">
      <w:pPr>
        <w:autoSpaceDE w:val="0"/>
        <w:autoSpaceDN w:val="0"/>
        <w:adjustRightInd w:val="0"/>
        <w:spacing w:after="0" w:line="240" w:lineRule="auto"/>
        <w:jc w:val="both"/>
        <w:outlineLvl w:val="0"/>
        <w:rPr>
          <w:rFonts w:ascii="Arial" w:hAnsi="Arial" w:cs="Arial"/>
          <w:sz w:val="20"/>
          <w:szCs w:val="20"/>
          <w:lang w:eastAsia="ru-RU"/>
        </w:rPr>
      </w:pPr>
    </w:p>
    <w:p w:rsidR="00D16E12" w:rsidRPr="00D16E12" w:rsidRDefault="00D16E12" w:rsidP="00D16E12">
      <w:pPr>
        <w:autoSpaceDE w:val="0"/>
        <w:autoSpaceDN w:val="0"/>
        <w:adjustRightInd w:val="0"/>
        <w:spacing w:after="0" w:line="240" w:lineRule="auto"/>
        <w:jc w:val="both"/>
        <w:outlineLvl w:val="0"/>
        <w:rPr>
          <w:rFonts w:ascii="Arial" w:hAnsi="Arial" w:cs="Arial"/>
          <w:sz w:val="20"/>
          <w:szCs w:val="20"/>
          <w:lang w:eastAsia="ru-RU"/>
        </w:rPr>
      </w:pPr>
    </w:p>
    <w:p w:rsidR="00D16E12" w:rsidRPr="00D16E12" w:rsidRDefault="00D16E12" w:rsidP="00D16E12">
      <w:pPr>
        <w:widowControl w:val="0"/>
        <w:autoSpaceDE w:val="0"/>
        <w:autoSpaceDN w:val="0"/>
        <w:spacing w:after="0" w:line="240" w:lineRule="auto"/>
        <w:jc w:val="center"/>
        <w:rPr>
          <w:rFonts w:ascii="Arial" w:eastAsia="Times New Roman" w:hAnsi="Arial" w:cs="Arial"/>
          <w:sz w:val="24"/>
          <w:szCs w:val="24"/>
          <w:lang w:eastAsia="ru-RU"/>
        </w:rPr>
      </w:pPr>
      <w:r w:rsidRPr="00D16E12">
        <w:rPr>
          <w:rFonts w:ascii="Arial" w:eastAsia="Times New Roman" w:hAnsi="Arial" w:cs="Arial"/>
          <w:sz w:val="28"/>
          <w:szCs w:val="28"/>
          <w:lang w:eastAsia="ru-RU"/>
        </w:rPr>
        <w:t xml:space="preserve">  </w:t>
      </w:r>
      <w:r w:rsidRPr="00D16E12">
        <w:rPr>
          <w:rFonts w:ascii="Arial" w:eastAsia="Times New Roman" w:hAnsi="Arial" w:cs="Arial"/>
          <w:sz w:val="24"/>
          <w:szCs w:val="24"/>
          <w:lang w:eastAsia="ru-RU"/>
        </w:rPr>
        <w:t>Согласие на обработку персональных данных</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p>
    <w:p w:rsidR="00D16E12" w:rsidRPr="00D16E12" w:rsidRDefault="00D16E12" w:rsidP="00D16E12">
      <w:pPr>
        <w:widowControl w:val="0"/>
        <w:autoSpaceDE w:val="0"/>
        <w:autoSpaceDN w:val="0"/>
        <w:spacing w:after="0" w:line="240" w:lineRule="auto"/>
        <w:ind w:firstLine="708"/>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Я, _______________________________________________________________,</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                    (фамилия, имя и отчество)</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даю согласие </w:t>
      </w:r>
      <w:r w:rsidRPr="00D16E12">
        <w:rPr>
          <w:rFonts w:ascii="Arial" w:eastAsia="Times New Roman" w:hAnsi="Arial" w:cs="Arial"/>
          <w:sz w:val="24"/>
          <w:szCs w:val="24"/>
          <w:u w:val="single"/>
          <w:lang w:eastAsia="ru-RU"/>
        </w:rPr>
        <w:t xml:space="preserve">Администрации  </w:t>
      </w:r>
      <w:proofErr w:type="spellStart"/>
      <w:r w:rsidRPr="00D16E12">
        <w:rPr>
          <w:rFonts w:ascii="Arial" w:eastAsia="Times New Roman" w:hAnsi="Arial" w:cs="Arial"/>
          <w:sz w:val="24"/>
          <w:szCs w:val="24"/>
          <w:u w:val="single"/>
          <w:lang w:eastAsia="ru-RU"/>
        </w:rPr>
        <w:t>Богучанского</w:t>
      </w:r>
      <w:proofErr w:type="spellEnd"/>
      <w:r w:rsidRPr="00D16E12">
        <w:rPr>
          <w:rFonts w:ascii="Arial" w:eastAsia="Times New Roman" w:hAnsi="Arial" w:cs="Arial"/>
          <w:sz w:val="24"/>
          <w:szCs w:val="24"/>
          <w:u w:val="single"/>
          <w:lang w:eastAsia="ru-RU"/>
        </w:rPr>
        <w:t xml:space="preserve">  района, с. </w:t>
      </w:r>
      <w:proofErr w:type="spellStart"/>
      <w:r w:rsidRPr="00D16E12">
        <w:rPr>
          <w:rFonts w:ascii="Arial" w:eastAsia="Times New Roman" w:hAnsi="Arial" w:cs="Arial"/>
          <w:sz w:val="24"/>
          <w:szCs w:val="24"/>
          <w:u w:val="single"/>
          <w:lang w:eastAsia="ru-RU"/>
        </w:rPr>
        <w:t>Богучаны</w:t>
      </w:r>
      <w:proofErr w:type="spellEnd"/>
      <w:r w:rsidRPr="00D16E12">
        <w:rPr>
          <w:rFonts w:ascii="Arial" w:eastAsia="Times New Roman" w:hAnsi="Arial" w:cs="Arial"/>
          <w:sz w:val="24"/>
          <w:szCs w:val="24"/>
          <w:u w:val="single"/>
          <w:lang w:eastAsia="ru-RU"/>
        </w:rPr>
        <w:t xml:space="preserve">, ул. </w:t>
      </w:r>
      <w:proofErr w:type="gramStart"/>
      <w:r w:rsidRPr="00D16E12">
        <w:rPr>
          <w:rFonts w:ascii="Arial" w:eastAsia="Times New Roman" w:hAnsi="Arial" w:cs="Arial"/>
          <w:sz w:val="24"/>
          <w:szCs w:val="24"/>
          <w:u w:val="single"/>
          <w:lang w:eastAsia="ru-RU"/>
        </w:rPr>
        <w:t>Октябрьская</w:t>
      </w:r>
      <w:proofErr w:type="gramEnd"/>
      <w:r w:rsidRPr="00D16E12">
        <w:rPr>
          <w:rFonts w:ascii="Arial" w:eastAsia="Times New Roman" w:hAnsi="Arial" w:cs="Arial"/>
          <w:sz w:val="24"/>
          <w:szCs w:val="24"/>
          <w:u w:val="single"/>
          <w:lang w:eastAsia="ru-RU"/>
        </w:rPr>
        <w:t>, 72___________________________________________</w:t>
      </w:r>
      <w:r w:rsidRPr="00D16E12">
        <w:rPr>
          <w:rFonts w:ascii="Arial" w:eastAsia="Times New Roman" w:hAnsi="Arial" w:cs="Arial"/>
          <w:sz w:val="24"/>
          <w:szCs w:val="24"/>
          <w:lang w:eastAsia="ru-RU"/>
        </w:rPr>
        <w:t>__</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r w:rsidRPr="00D16E12">
        <w:rPr>
          <w:rFonts w:ascii="Arial" w:eastAsia="Times New Roman" w:hAnsi="Arial" w:cs="Arial"/>
          <w:sz w:val="20"/>
          <w:szCs w:val="20"/>
          <w:lang w:eastAsia="ru-RU"/>
        </w:rPr>
        <w:t xml:space="preserve">     (наименование и адрес органа местного самоуправления,     подразделения)</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D16E12">
        <w:rPr>
          <w:rFonts w:ascii="Arial" w:eastAsia="Times New Roman" w:hAnsi="Arial" w:cs="Arial"/>
          <w:sz w:val="24"/>
          <w:szCs w:val="24"/>
          <w:lang w:eastAsia="ru-RU"/>
        </w:rPr>
        <w:t xml:space="preserve">в  соответствии со </w:t>
      </w:r>
      <w:hyperlink r:id="rId34" w:history="1">
        <w:r w:rsidRPr="00D16E12">
          <w:rPr>
            <w:rFonts w:ascii="Arial" w:eastAsia="Times New Roman" w:hAnsi="Arial" w:cs="Arial"/>
            <w:color w:val="0000FF"/>
            <w:sz w:val="24"/>
            <w:szCs w:val="24"/>
            <w:lang w:eastAsia="ru-RU"/>
          </w:rPr>
          <w:t>статьей 9</w:t>
        </w:r>
      </w:hyperlink>
      <w:r w:rsidRPr="00D16E12">
        <w:rPr>
          <w:rFonts w:ascii="Arial" w:eastAsia="Times New Roman" w:hAnsi="Arial" w:cs="Arial"/>
          <w:sz w:val="24"/>
          <w:szCs w:val="24"/>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подпрограмме "Улучшение  жилищных  условий  отдельных  категорий  граждан",  а именно на совершение действий, предусмотренных </w:t>
      </w:r>
      <w:hyperlink r:id="rId35" w:history="1">
        <w:r w:rsidRPr="00D16E12">
          <w:rPr>
            <w:rFonts w:ascii="Arial" w:eastAsia="Times New Roman" w:hAnsi="Arial" w:cs="Arial"/>
            <w:color w:val="0000FF"/>
            <w:sz w:val="24"/>
            <w:szCs w:val="24"/>
            <w:lang w:eastAsia="ru-RU"/>
          </w:rPr>
          <w:t>пунктом 3 статьи 3</w:t>
        </w:r>
      </w:hyperlink>
      <w:r w:rsidRPr="00D16E12">
        <w:rPr>
          <w:rFonts w:ascii="Arial" w:eastAsia="Times New Roman" w:hAnsi="Arial" w:cs="Arial"/>
          <w:sz w:val="24"/>
          <w:szCs w:val="24"/>
          <w:lang w:eastAsia="ru-RU"/>
        </w:rPr>
        <w:t xml:space="preserve"> Федерального закона</w:t>
      </w:r>
      <w:proofErr w:type="gramEnd"/>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"О   персональных   данных",   со   сведениями,   представленными   мной  </w:t>
      </w:r>
      <w:proofErr w:type="gramStart"/>
      <w:r w:rsidRPr="00D16E12">
        <w:rPr>
          <w:rFonts w:ascii="Arial" w:eastAsia="Times New Roman" w:hAnsi="Arial" w:cs="Arial"/>
          <w:sz w:val="24"/>
          <w:szCs w:val="24"/>
          <w:lang w:eastAsia="ru-RU"/>
        </w:rPr>
        <w:t>в</w:t>
      </w:r>
      <w:proofErr w:type="gramEnd"/>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proofErr w:type="spellStart"/>
      <w:r w:rsidRPr="00D16E12">
        <w:rPr>
          <w:rFonts w:ascii="Arial" w:eastAsia="Times New Roman" w:hAnsi="Arial" w:cs="Arial"/>
          <w:sz w:val="24"/>
          <w:szCs w:val="24"/>
          <w:u w:val="single"/>
          <w:lang w:eastAsia="ru-RU"/>
        </w:rPr>
        <w:t>_________________Администрацию</w:t>
      </w:r>
      <w:proofErr w:type="spellEnd"/>
      <w:r w:rsidRPr="00D16E12">
        <w:rPr>
          <w:rFonts w:ascii="Arial" w:eastAsia="Times New Roman" w:hAnsi="Arial" w:cs="Arial"/>
          <w:sz w:val="24"/>
          <w:szCs w:val="24"/>
          <w:u w:val="single"/>
          <w:lang w:eastAsia="ru-RU"/>
        </w:rPr>
        <w:t xml:space="preserve">   </w:t>
      </w:r>
      <w:proofErr w:type="spellStart"/>
      <w:r w:rsidRPr="00D16E12">
        <w:rPr>
          <w:rFonts w:ascii="Arial" w:eastAsia="Times New Roman" w:hAnsi="Arial" w:cs="Arial"/>
          <w:sz w:val="24"/>
          <w:szCs w:val="24"/>
          <w:u w:val="single"/>
          <w:lang w:eastAsia="ru-RU"/>
        </w:rPr>
        <w:t>Богучанского</w:t>
      </w:r>
      <w:proofErr w:type="spellEnd"/>
      <w:r w:rsidRPr="00D16E12">
        <w:rPr>
          <w:rFonts w:ascii="Arial" w:eastAsia="Times New Roman" w:hAnsi="Arial" w:cs="Arial"/>
          <w:sz w:val="24"/>
          <w:szCs w:val="24"/>
          <w:u w:val="single"/>
          <w:lang w:eastAsia="ru-RU"/>
        </w:rPr>
        <w:t xml:space="preserve">  района</w:t>
      </w:r>
      <w:r w:rsidRPr="00D16E12">
        <w:rPr>
          <w:rFonts w:ascii="Arial" w:eastAsia="Times New Roman" w:hAnsi="Arial" w:cs="Arial"/>
          <w:sz w:val="24"/>
          <w:szCs w:val="24"/>
          <w:lang w:eastAsia="ru-RU"/>
        </w:rPr>
        <w:t>__________</w:t>
      </w: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r w:rsidRPr="00D16E12">
        <w:rPr>
          <w:rFonts w:ascii="Arial" w:eastAsia="Times New Roman" w:hAnsi="Arial" w:cs="Arial"/>
          <w:sz w:val="24"/>
          <w:szCs w:val="24"/>
          <w:lang w:eastAsia="ru-RU"/>
        </w:rPr>
        <w:t xml:space="preserve">         </w:t>
      </w:r>
      <w:r w:rsidRPr="00D16E12">
        <w:rPr>
          <w:rFonts w:ascii="Arial" w:eastAsia="Times New Roman" w:hAnsi="Arial" w:cs="Arial"/>
          <w:sz w:val="20"/>
          <w:szCs w:val="20"/>
          <w:lang w:eastAsia="ru-RU"/>
        </w:rPr>
        <w:t>(наименование органа местного самоуправления, подразделения)</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для участия в указанной подпрограмме.</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    </w:t>
      </w:r>
      <w:r w:rsidRPr="00D16E12">
        <w:rPr>
          <w:rFonts w:ascii="Arial" w:eastAsia="Times New Roman" w:hAnsi="Arial" w:cs="Arial"/>
          <w:sz w:val="24"/>
          <w:szCs w:val="24"/>
          <w:lang w:eastAsia="ru-RU"/>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lastRenderedPageBreak/>
        <w:t xml:space="preserve">                                                                       ________________________                         ______________                                        </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  (подпись)                                 (фамилия, инициалы)                                                                                                                                     </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"__" ____________ 20__ г.</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r w:rsidRPr="00D16E12">
        <w:rPr>
          <w:rFonts w:ascii="Arial" w:eastAsia="Times New Roman" w:hAnsi="Arial" w:cs="Arial"/>
          <w:sz w:val="24"/>
          <w:szCs w:val="24"/>
          <w:lang w:eastAsia="ru-RU"/>
        </w:rPr>
        <w:t xml:space="preserve">        (дата)</w:t>
      </w:r>
    </w:p>
    <w:p w:rsidR="00D16E12" w:rsidRPr="00D16E12" w:rsidRDefault="00D16E12" w:rsidP="00D16E12">
      <w:pPr>
        <w:widowControl w:val="0"/>
        <w:autoSpaceDE w:val="0"/>
        <w:autoSpaceDN w:val="0"/>
        <w:spacing w:after="0" w:line="240" w:lineRule="auto"/>
        <w:jc w:val="both"/>
        <w:rPr>
          <w:rFonts w:ascii="Arial" w:eastAsia="Times New Roman" w:hAnsi="Arial" w:cs="Arial"/>
          <w:sz w:val="24"/>
          <w:szCs w:val="24"/>
          <w:lang w:eastAsia="ru-RU"/>
        </w:rPr>
      </w:pPr>
    </w:p>
    <w:p w:rsidR="00D16E12" w:rsidRPr="00D16E12" w:rsidRDefault="00D16E12" w:rsidP="00D16E12">
      <w:pPr>
        <w:widowControl w:val="0"/>
        <w:autoSpaceDE w:val="0"/>
        <w:autoSpaceDN w:val="0"/>
        <w:spacing w:after="0" w:line="240" w:lineRule="auto"/>
        <w:jc w:val="both"/>
        <w:rPr>
          <w:rFonts w:ascii="Arial" w:eastAsia="Times New Roman" w:hAnsi="Arial" w:cs="Arial"/>
          <w:sz w:val="20"/>
          <w:szCs w:val="20"/>
          <w:lang w:eastAsia="ru-RU"/>
        </w:rPr>
      </w:pPr>
      <w:r w:rsidRPr="00D16E12">
        <w:rPr>
          <w:rFonts w:ascii="Arial" w:eastAsia="Times New Roman" w:hAnsi="Arial" w:cs="Arial"/>
          <w:sz w:val="24"/>
          <w:szCs w:val="24"/>
          <w:lang w:eastAsia="ru-RU"/>
        </w:rPr>
        <w:t xml:space="preserve">    </w:t>
      </w:r>
      <w:r w:rsidRPr="00D16E12">
        <w:rPr>
          <w:rFonts w:ascii="Arial" w:eastAsia="Times New Roman" w:hAnsi="Arial" w:cs="Arial"/>
          <w:sz w:val="20"/>
          <w:szCs w:val="20"/>
          <w:lang w:eastAsia="ru-RU"/>
        </w:rPr>
        <w:t>Примечание.      Согласие    на     обработку    персональных    данных несовершеннолетних лиц подписывают их законные представители.</w:t>
      </w:r>
    </w:p>
    <w:p w:rsidR="00D16E12" w:rsidRPr="00824788" w:rsidRDefault="00D16E12" w:rsidP="00D16E12">
      <w:pPr>
        <w:spacing w:after="0" w:line="240" w:lineRule="auto"/>
        <w:ind w:firstLine="360"/>
        <w:jc w:val="both"/>
        <w:rPr>
          <w:rFonts w:ascii="Times New Roman" w:eastAsia="Times New Roman" w:hAnsi="Times New Roman"/>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3184E"/>
    <w:multiLevelType w:val="hybridMultilevel"/>
    <w:tmpl w:val="FBF6C918"/>
    <w:lvl w:ilvl="0" w:tplc="7EDC33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16E12"/>
    <w:rsid w:val="00065615"/>
    <w:rsid w:val="00D16E1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E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E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3BA40D6E82BF6C50EB8719148A01EBAC75E27EA44743ECB507519C4024B4B24254ABD85AC8D0A404F41294F599FF6Fh3q6K" TargetMode="External"/><Relationship Id="rId13" Type="http://schemas.openxmlformats.org/officeDocument/2006/relationships/hyperlink" Target="consultantplus://offline/ref=23EE57FFB39D4BC0A10FB4B82980AFFB2C79EBFD80561A434215D8A1C3EA9E177E25C6CBF1F60FC70CFA8919A643D20DA91FEB66772021MAL" TargetMode="External"/><Relationship Id="rId18" Type="http://schemas.openxmlformats.org/officeDocument/2006/relationships/hyperlink" Target="consultantplus://offline/ref=D0F741ECDE786BA8F8FAF0BA459C92667ECC000BD9B0B7781F4F1C22528A506EA8CD109CA4C803DD9E5350A070704A4CEF2719AAA90F70C12B9B54BE46sEH" TargetMode="External"/><Relationship Id="rId26"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ettings" Target="settings.xml"/><Relationship Id="rId21" Type="http://schemas.openxmlformats.org/officeDocument/2006/relationships/hyperlink" Target="consultantplus://offline/ref=035A966338702871F9A1D16EFAADF7E40B8DBEEF39EC3E1ACC2B840FDFE3BCDD8A073059A70E2AF7A2B9720B62390563610CDCCAEDD4BD8395F1C787kDUFI" TargetMode="External"/><Relationship Id="rId34" Type="http://schemas.openxmlformats.org/officeDocument/2006/relationships/hyperlink" Target="consultantplus://offline/ref=3FBF7B34883268682A0276B09F59F56F14CE32F11840B27A7AFF3556A774FC12E93B44C5AA620B2EED7084E9337CF608E01CC4FEFA6E4EE2eFBBI" TargetMode="External"/><Relationship Id="rId7" Type="http://schemas.openxmlformats.org/officeDocument/2006/relationships/hyperlink" Target="consultantplus://offline/ref=6F3BA40D6E82BF6C50EB8719148A01EBAC75E27EA34745EDB707519C4024B4B24254ABD85AC8D0A404F41294F599FF6Fh3q6K" TargetMode="External"/><Relationship Id="rId12" Type="http://schemas.openxmlformats.org/officeDocument/2006/relationships/hyperlink" Target="consultantplus://offline/ref=23EE57FFB39D4BC0A10FB4B82980AFFB2C79EAFB88541A434215D8A1C3EA9E176C259EC4F3F511CC51B5CF4CA924M3L" TargetMode="External"/><Relationship Id="rId17" Type="http://schemas.openxmlformats.org/officeDocument/2006/relationships/hyperlink" Target="consultantplus://offline/ref=0230F5B15C7FB307C08A44A801A3AF661F282BDB3C9610C19D8F2F8EE1F0B2C08F9507E27CB215D78BEC28319E0DCA56430899CFhAY7I" TargetMode="External"/><Relationship Id="rId25" Type="http://schemas.openxmlformats.org/officeDocument/2006/relationships/hyperlink" Target="consultantplus://offline/ref=FF46DAD8A9122C04FB06CB9681CBC48C820DBB9552DFD01C202E1AC0FDCE08EBD29D9E1F5EED93F75Bc8I" TargetMode="External"/><Relationship Id="rId33" Type="http://schemas.openxmlformats.org/officeDocument/2006/relationships/hyperlink" Target="consultantplus://offline/ref=5F39C7D22E3C30A6BBCCACFD46B66FFF924A324A83868A426F2384E31ADC27CF65F7A72C5730B4F7A8D8E75ABBF81B5E36076B4940CBF670CB9C7929O9u6I" TargetMode="External"/><Relationship Id="rId2" Type="http://schemas.openxmlformats.org/officeDocument/2006/relationships/styles" Target="styles.xml"/><Relationship Id="rId16" Type="http://schemas.openxmlformats.org/officeDocument/2006/relationships/hyperlink" Target="consultantplus://offline/ref=88856F900085009723437CD546BBFD5D67556F41F1BDC0A2E8234AF8D7ADD82F8866030E64EDA65C901DBFDB6383FA38E0E374112EfCv2F" TargetMode="External"/><Relationship Id="rId20" Type="http://schemas.openxmlformats.org/officeDocument/2006/relationships/hyperlink" Target="consultantplus://offline/ref=DAAEA076BB1167E0C5F9E74564FD3E51A139358ED406D3E5F0FDD1C9C0B3031517DF72E8AC0D278E2C001DA3EB78481F6C46DCAA60226AF3F2745D3BO5EFI" TargetMode="External"/><Relationship Id="rId29"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numbering" Target="numbering.xml"/><Relationship Id="rId6" Type="http://schemas.openxmlformats.org/officeDocument/2006/relationships/hyperlink" Target="consultantplus://offline/ref=6F3BA40D6E82BF6C50EB8719148A01EBAC75E27EA64344E0B307519C4024B4B24254ABD85AC8D0A404F41294F599FF6Fh3q6K" TargetMode="External"/><Relationship Id="rId11" Type="http://schemas.openxmlformats.org/officeDocument/2006/relationships/hyperlink" Target="consultantplus://offline/ref=73BBEDF01007D4C8ED42414CFD8ACB855D5E34AAC0B0252DFFB6B8C5B19AA14DFB9A873C5E8752B7B516D329101EBF99CBA03DBF9ACB882A34388A80j0DBF" TargetMode="External"/><Relationship Id="rId24" Type="http://schemas.openxmlformats.org/officeDocument/2006/relationships/hyperlink" Target="consultantplus://offline/ref=4A305980B79A8F8A6789198CEA239B1AE446C7C1389CAEDDA19A678613C407D5FECF497B7D4FE8B847cEI" TargetMode="External"/><Relationship Id="rId32" Type="http://schemas.openxmlformats.org/officeDocument/2006/relationships/hyperlink" Target="consultantplus://offline/ref=5F39C7D22E3C30A6BBCCACFD46B66FFF924A324A83868A426F2384E31ADC27CF65F7A72C5730B4F7A8D8E75BB9F81B5E36076B4940CBF670CB9C7929O9u6I"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DE799BF8AC0A6604DE5FC719FB2F0C6F5154FA943FBBAFEF734530DC6A0C538B12E567E797E42F5F724CDA69608BF812C8EE63FjFu5F" TargetMode="External"/><Relationship Id="rId23" Type="http://schemas.openxmlformats.org/officeDocument/2006/relationships/hyperlink" Target="consultantplus://offline/ref=035A966338702871F9A1CF63ECC1A8EB0B83E5EA33E83D4F907C825880B3BA88D8476E00E54339F6A7A7730D66k3U3I" TargetMode="External"/><Relationship Id="rId28" Type="http://schemas.openxmlformats.org/officeDocument/2006/relationships/hyperlink" Target="consultantplus://offline/ref=FF46DAD8A9122C04FB06CB9681CBC48C820DBB9552DFD01C202E1AC0FDCE08EBD29D9E1F5EED93F75Bc8I" TargetMode="External"/><Relationship Id="rId36" Type="http://schemas.openxmlformats.org/officeDocument/2006/relationships/fontTable" Target="fontTable.xml"/><Relationship Id="rId10" Type="http://schemas.openxmlformats.org/officeDocument/2006/relationships/hyperlink" Target="consultantplus://offline/ref=F37FAD1FC80DA98245F2CC8D5396CDC0EFE93743B0AD229744C8CEF233539EFFFB03C318FA2729AA78348A1D55C1679198CA1F0885076B8B17LFu3K" TargetMode="External"/><Relationship Id="rId19" Type="http://schemas.openxmlformats.org/officeDocument/2006/relationships/hyperlink" Target="consultantplus://offline/ref=8221B35F768699587046663C523ECAA6CE8F0C9A4250F37552D6CD8AF744FC412F2B37FEBBD5DF421E95E36E0E972D47C0FC3BEBA783C11B0A661EFD7C70H" TargetMode="External"/><Relationship Id="rId31" Type="http://schemas.openxmlformats.org/officeDocument/2006/relationships/hyperlink" Target="consultantplus://offline/ref=5F39C7D22E3C30A6BBCCACFD46B66FFF924A324A83868A426F2384E31ADC27CF65F7A72C5730B4F7A8D8E75FBAF81B5E36076B4940CBF670CB9C7929O9u6I" TargetMode="External"/><Relationship Id="rId4" Type="http://schemas.openxmlformats.org/officeDocument/2006/relationships/webSettings" Target="webSettings.xml"/><Relationship Id="rId9" Type="http://schemas.openxmlformats.org/officeDocument/2006/relationships/hyperlink" Target="consultantplus://offline/ref=F37FAD1FC80DA98245F2CC8D5396CDC0EFE93743B0AD229744C8CEF233539EFFFB03C318FA2729AA7C348148048E66CDDD9A0C09890769820BF015F2LDu2K" TargetMode="External"/><Relationship Id="rId14" Type="http://schemas.openxmlformats.org/officeDocument/2006/relationships/hyperlink" Target="consultantplus://offline/ref=23EE57FFB39D4BC0A10FB4B82980AFFB2C79EAFD85561A434215D8A1C3EA9E177E25C6CDF1FB5B9D1CFEC04DAE5CD71AB714F56627M6L" TargetMode="External"/><Relationship Id="rId22" Type="http://schemas.openxmlformats.org/officeDocument/2006/relationships/hyperlink" Target="consultantplus://offline/ref=035A966338702871F9A1D16EFAADF7E40B8DBEEF39EC3E1ACC2B840FDFE3BCDD8A073059A70E2AF7A2B9720A6D390563610CDCCAEDD4BD8395F1C787kDUFI" TargetMode="External"/><Relationship Id="rId27" Type="http://schemas.openxmlformats.org/officeDocument/2006/relationships/hyperlink" Target="consultantplus://offline/ref=FF46DAD8A9122C04FB06CB9681CBC48C820DBB9552DFD01C202E1AC0FDCE08EBD29D9E1F5EED93F75Bc8I" TargetMode="External"/><Relationship Id="rId30" Type="http://schemas.openxmlformats.org/officeDocument/2006/relationships/hyperlink" Target="consultantplus://offline/ref=5F39C7D22E3C30A6BBCCACFD46B66FFF924A324A83868A426F2384E31ADC27CF65F7A72C5730B4F0A38CB61FEBFE4E066C5366564BD5F5O7u1I" TargetMode="External"/><Relationship Id="rId35" Type="http://schemas.openxmlformats.org/officeDocument/2006/relationships/hyperlink" Target="consultantplus://offline/ref=3FBF7B34883268682A0276B09F59F56F14CE32F11840B27A7AFF3556A774FC12E93B44C5AA620B2AEC7084E9337CF608E01CC4FEFA6E4EE2eFB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9118</Words>
  <Characters>51979</Characters>
  <Application>Microsoft Office Word</Application>
  <DocSecurity>0</DocSecurity>
  <Lines>433</Lines>
  <Paragraphs>121</Paragraphs>
  <ScaleCrop>false</ScaleCrop>
  <Company/>
  <LinksUpToDate>false</LinksUpToDate>
  <CharactersWithSpaces>60976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2022-09-12T09:51:00Z</dcterms:created>
  <dcterms:modified xsi:type="dcterms:W3CDTF">2022-09-12T09:51:00Z</dcterms:modified>
</cp:coreProperties>
</file>