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4D" w:rsidRPr="0050224D" w:rsidRDefault="0050224D" w:rsidP="0050224D">
      <w:pPr>
        <w:spacing w:after="0" w:line="240" w:lineRule="auto"/>
        <w:jc w:val="center"/>
        <w:rPr>
          <w:rFonts w:ascii="Arial" w:eastAsia="Times New Roman" w:hAnsi="Arial" w:cs="Arial"/>
          <w:sz w:val="20"/>
          <w:szCs w:val="20"/>
          <w:lang w:eastAsia="ru-RU"/>
        </w:rPr>
      </w:pPr>
      <w:r w:rsidRPr="0050224D">
        <w:rPr>
          <w:rFonts w:ascii="Arial" w:eastAsia="Times New Roman" w:hAnsi="Arial" w:cs="Arial"/>
          <w:noProof/>
          <w:sz w:val="20"/>
          <w:szCs w:val="20"/>
          <w:lang w:eastAsia="ru-RU"/>
        </w:rPr>
        <w:drawing>
          <wp:inline distT="0" distB="0" distL="0" distR="0">
            <wp:extent cx="581660" cy="723900"/>
            <wp:effectExtent l="19050" t="0" r="8890" b="0"/>
            <wp:docPr id="29" name="Рисунок 2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снизу убран белый цвет"/>
                    <pic:cNvPicPr>
                      <a:picLocks noChangeAspect="1" noChangeArrowheads="1"/>
                    </pic:cNvPicPr>
                  </pic:nvPicPr>
                  <pic:blipFill>
                    <a:blip r:embed="rId5" cstate="print"/>
                    <a:srcRect/>
                    <a:stretch>
                      <a:fillRect/>
                    </a:stretch>
                  </pic:blipFill>
                  <pic:spPr bwMode="auto">
                    <a:xfrm>
                      <a:off x="0" y="0"/>
                      <a:ext cx="581660" cy="723900"/>
                    </a:xfrm>
                    <a:prstGeom prst="rect">
                      <a:avLst/>
                    </a:prstGeom>
                    <a:noFill/>
                    <a:ln w="9525">
                      <a:noFill/>
                      <a:miter lim="800000"/>
                      <a:headEnd/>
                      <a:tailEnd/>
                    </a:ln>
                  </pic:spPr>
                </pic:pic>
              </a:graphicData>
            </a:graphic>
          </wp:inline>
        </w:drawing>
      </w:r>
    </w:p>
    <w:p w:rsidR="0050224D" w:rsidRPr="0050224D" w:rsidRDefault="0050224D" w:rsidP="0050224D">
      <w:pPr>
        <w:spacing w:after="0" w:line="240" w:lineRule="auto"/>
        <w:jc w:val="center"/>
        <w:rPr>
          <w:rFonts w:ascii="Arial" w:eastAsia="Times New Roman" w:hAnsi="Arial" w:cs="Arial"/>
          <w:sz w:val="26"/>
          <w:szCs w:val="26"/>
          <w:lang w:eastAsia="ru-RU"/>
        </w:rPr>
      </w:pPr>
    </w:p>
    <w:p w:rsidR="0050224D" w:rsidRPr="0050224D" w:rsidRDefault="0050224D" w:rsidP="0050224D">
      <w:pPr>
        <w:spacing w:after="0" w:line="240" w:lineRule="auto"/>
        <w:jc w:val="center"/>
        <w:rPr>
          <w:rFonts w:ascii="Arial" w:eastAsia="Times New Roman" w:hAnsi="Arial" w:cs="Arial"/>
          <w:sz w:val="26"/>
          <w:szCs w:val="26"/>
          <w:lang w:eastAsia="ru-RU"/>
        </w:rPr>
      </w:pPr>
      <w:r w:rsidRPr="0050224D">
        <w:rPr>
          <w:rFonts w:ascii="Arial" w:eastAsia="Times New Roman" w:hAnsi="Arial" w:cs="Arial"/>
          <w:sz w:val="26"/>
          <w:szCs w:val="26"/>
          <w:lang w:eastAsia="ru-RU"/>
        </w:rPr>
        <w:t>АДМИНИСТРАЦИЯ БОГУЧАНСКОГО РАЙОНА</w:t>
      </w:r>
    </w:p>
    <w:p w:rsidR="0050224D" w:rsidRPr="0050224D" w:rsidRDefault="0050224D" w:rsidP="0050224D">
      <w:pPr>
        <w:spacing w:after="0" w:line="240" w:lineRule="auto"/>
        <w:jc w:val="center"/>
        <w:rPr>
          <w:rFonts w:ascii="Arial" w:eastAsia="Times New Roman" w:hAnsi="Arial" w:cs="Arial"/>
          <w:sz w:val="26"/>
          <w:szCs w:val="26"/>
          <w:lang w:eastAsia="ru-RU"/>
        </w:rPr>
      </w:pPr>
      <w:proofErr w:type="gramStart"/>
      <w:r w:rsidRPr="0050224D">
        <w:rPr>
          <w:rFonts w:ascii="Arial" w:eastAsia="Times New Roman" w:hAnsi="Arial" w:cs="Arial"/>
          <w:sz w:val="26"/>
          <w:szCs w:val="26"/>
          <w:lang w:eastAsia="ru-RU"/>
        </w:rPr>
        <w:t>П</w:t>
      </w:r>
      <w:proofErr w:type="gramEnd"/>
      <w:r w:rsidRPr="0050224D">
        <w:rPr>
          <w:rFonts w:ascii="Arial" w:eastAsia="Times New Roman" w:hAnsi="Arial" w:cs="Arial"/>
          <w:sz w:val="26"/>
          <w:szCs w:val="26"/>
          <w:lang w:eastAsia="ru-RU"/>
        </w:rPr>
        <w:t xml:space="preserve"> О С Т А Н О В Л Е Н И Е</w:t>
      </w:r>
    </w:p>
    <w:p w:rsidR="0050224D" w:rsidRPr="0050224D" w:rsidRDefault="0050224D" w:rsidP="0050224D">
      <w:pPr>
        <w:tabs>
          <w:tab w:val="left" w:pos="142"/>
          <w:tab w:val="left" w:pos="567"/>
        </w:tabs>
        <w:spacing w:after="0" w:line="240" w:lineRule="auto"/>
        <w:ind w:left="-142" w:firstLine="284"/>
        <w:jc w:val="center"/>
        <w:rPr>
          <w:rFonts w:ascii="Arial" w:eastAsia="Times New Roman" w:hAnsi="Arial" w:cs="Arial"/>
          <w:sz w:val="26"/>
          <w:szCs w:val="26"/>
          <w:lang w:eastAsia="ru-RU"/>
        </w:rPr>
      </w:pPr>
      <w:r w:rsidRPr="0050224D">
        <w:rPr>
          <w:rFonts w:ascii="Arial" w:eastAsia="Times New Roman" w:hAnsi="Arial" w:cs="Arial"/>
          <w:sz w:val="26"/>
          <w:szCs w:val="26"/>
          <w:lang w:eastAsia="ru-RU"/>
        </w:rPr>
        <w:t xml:space="preserve">04. 08.  2022              </w:t>
      </w:r>
      <w:r>
        <w:rPr>
          <w:rFonts w:ascii="Arial" w:eastAsia="Times New Roman" w:hAnsi="Arial" w:cs="Arial"/>
          <w:sz w:val="26"/>
          <w:szCs w:val="26"/>
          <w:lang w:val="en-US" w:eastAsia="ru-RU"/>
        </w:rPr>
        <w:t xml:space="preserve">   </w:t>
      </w:r>
      <w:r>
        <w:rPr>
          <w:rFonts w:ascii="Arial" w:eastAsia="Times New Roman" w:hAnsi="Arial" w:cs="Arial"/>
          <w:sz w:val="26"/>
          <w:szCs w:val="26"/>
          <w:lang w:eastAsia="ru-RU"/>
        </w:rPr>
        <w:t xml:space="preserve"> с.  </w:t>
      </w:r>
      <w:proofErr w:type="spellStart"/>
      <w:r w:rsidRPr="0050224D">
        <w:rPr>
          <w:rFonts w:ascii="Arial" w:eastAsia="Times New Roman" w:hAnsi="Arial" w:cs="Arial"/>
          <w:sz w:val="26"/>
          <w:szCs w:val="26"/>
          <w:lang w:eastAsia="ru-RU"/>
        </w:rPr>
        <w:t>Богучаны</w:t>
      </w:r>
      <w:proofErr w:type="spellEnd"/>
      <w:r w:rsidRPr="0050224D">
        <w:rPr>
          <w:rFonts w:ascii="Arial" w:eastAsia="Times New Roman" w:hAnsi="Arial" w:cs="Arial"/>
          <w:sz w:val="26"/>
          <w:szCs w:val="26"/>
          <w:lang w:eastAsia="ru-RU"/>
        </w:rPr>
        <w:t xml:space="preserve">   </w:t>
      </w:r>
      <w:r w:rsidRPr="0050224D">
        <w:rPr>
          <w:rFonts w:ascii="Arial" w:eastAsia="Times New Roman" w:hAnsi="Arial" w:cs="Arial"/>
          <w:sz w:val="26"/>
          <w:szCs w:val="26"/>
          <w:lang w:eastAsia="ru-RU"/>
        </w:rPr>
        <w:tab/>
        <w:t xml:space="preserve">                   №  744-п</w:t>
      </w:r>
    </w:p>
    <w:p w:rsidR="0050224D" w:rsidRPr="0050224D" w:rsidRDefault="0050224D" w:rsidP="0050224D">
      <w:pPr>
        <w:tabs>
          <w:tab w:val="left" w:pos="426"/>
        </w:tabs>
        <w:spacing w:after="0" w:line="240" w:lineRule="auto"/>
        <w:rPr>
          <w:rFonts w:ascii="Arial" w:eastAsia="Times New Roman" w:hAnsi="Arial" w:cs="Arial"/>
          <w:bCs/>
          <w:sz w:val="26"/>
          <w:szCs w:val="26"/>
          <w:lang w:eastAsia="ru-RU"/>
        </w:rPr>
      </w:pPr>
    </w:p>
    <w:p w:rsidR="0050224D" w:rsidRPr="0050224D" w:rsidRDefault="0050224D" w:rsidP="0050224D">
      <w:pPr>
        <w:suppressAutoHyphens/>
        <w:autoSpaceDE w:val="0"/>
        <w:autoSpaceDN w:val="0"/>
        <w:adjustRightInd w:val="0"/>
        <w:spacing w:after="0" w:line="240" w:lineRule="auto"/>
        <w:ind w:firstLine="720"/>
        <w:jc w:val="center"/>
        <w:rPr>
          <w:rFonts w:ascii="Arial" w:eastAsia="Times New Roman" w:hAnsi="Arial" w:cs="Arial"/>
          <w:sz w:val="26"/>
          <w:szCs w:val="26"/>
          <w:lang w:eastAsia="ru-RU"/>
        </w:rPr>
      </w:pPr>
      <w:proofErr w:type="gramStart"/>
      <w:r w:rsidRPr="0050224D">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«Регистрация и постановка на учет граждан, выезжающих из районов Крайнего Севера и приравненных к ним местностей, имеющих право на получение социальных выплат на приобретение жилья в соответствии с Законом Красноярского края от 21.12.2010 №11-5580 «О социальной поддержке граждан, выезжающих из районов Крайнего Севера и приравненных к ним местностей Красноярского края в другие</w:t>
      </w:r>
      <w:proofErr w:type="gramEnd"/>
      <w:r w:rsidRPr="0050224D">
        <w:rPr>
          <w:rFonts w:ascii="Arial" w:eastAsia="Times New Roman" w:hAnsi="Arial" w:cs="Arial"/>
          <w:sz w:val="26"/>
          <w:szCs w:val="26"/>
          <w:lang w:eastAsia="ru-RU"/>
        </w:rPr>
        <w:t xml:space="preserve"> районы Красноярского края»</w:t>
      </w:r>
    </w:p>
    <w:p w:rsidR="0050224D" w:rsidRPr="0050224D" w:rsidRDefault="0050224D" w:rsidP="0050224D">
      <w:pPr>
        <w:tabs>
          <w:tab w:val="left" w:pos="426"/>
        </w:tabs>
        <w:spacing w:after="0" w:line="240" w:lineRule="auto"/>
        <w:ind w:left="-142" w:firstLine="284"/>
        <w:jc w:val="both"/>
        <w:rPr>
          <w:rFonts w:ascii="Arial" w:eastAsia="Times New Roman" w:hAnsi="Arial" w:cs="Arial"/>
          <w:bCs/>
          <w:sz w:val="26"/>
          <w:szCs w:val="26"/>
          <w:lang w:eastAsia="ru-RU"/>
        </w:rPr>
      </w:pPr>
    </w:p>
    <w:p w:rsidR="0050224D" w:rsidRPr="0050224D" w:rsidRDefault="0050224D" w:rsidP="0050224D">
      <w:pPr>
        <w:tabs>
          <w:tab w:val="left" w:pos="426"/>
        </w:tabs>
        <w:spacing w:after="0" w:line="240" w:lineRule="auto"/>
        <w:ind w:left="-142" w:firstLine="284"/>
        <w:jc w:val="both"/>
        <w:rPr>
          <w:rFonts w:ascii="Arial" w:eastAsia="Times New Roman" w:hAnsi="Arial" w:cs="Arial"/>
          <w:sz w:val="26"/>
          <w:szCs w:val="26"/>
          <w:lang w:eastAsia="ru-RU"/>
        </w:rPr>
      </w:pPr>
      <w:r w:rsidRPr="0050224D">
        <w:rPr>
          <w:rFonts w:ascii="Arial" w:eastAsia="Times New Roman" w:hAnsi="Arial" w:cs="Arial"/>
          <w:sz w:val="26"/>
          <w:szCs w:val="26"/>
          <w:lang w:eastAsia="ru-RU"/>
        </w:rPr>
        <w:tab/>
      </w:r>
      <w:proofErr w:type="gramStart"/>
      <w:r w:rsidRPr="0050224D">
        <w:rPr>
          <w:rFonts w:ascii="Arial" w:eastAsia="Times New Roman" w:hAnsi="Arial" w:cs="Arial"/>
          <w:sz w:val="26"/>
          <w:szCs w:val="26"/>
          <w:lang w:eastAsia="ru-RU"/>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с  целью  реализации положений Федерального закона от 27.07.2010 № 210-ФЗ «Об организации предоставления государственных и муниципальных услуг»,  в  соответствии с Законом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w:t>
      </w:r>
      <w:proofErr w:type="gramEnd"/>
      <w:r w:rsidRPr="0050224D">
        <w:rPr>
          <w:rFonts w:ascii="Arial" w:eastAsia="Times New Roman" w:hAnsi="Arial" w:cs="Arial"/>
          <w:sz w:val="26"/>
          <w:szCs w:val="26"/>
          <w:lang w:eastAsia="ru-RU"/>
        </w:rPr>
        <w:t xml:space="preserve"> в другие районы Красноярского края»,  Законом  Красноярского края от 21.12.2010 г №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руководствуясь     статьей   43  Устава </w:t>
      </w:r>
      <w:proofErr w:type="spellStart"/>
      <w:r w:rsidRPr="0050224D">
        <w:rPr>
          <w:rFonts w:ascii="Arial" w:eastAsia="Times New Roman" w:hAnsi="Arial" w:cs="Arial"/>
          <w:sz w:val="26"/>
          <w:szCs w:val="26"/>
          <w:lang w:eastAsia="ru-RU"/>
        </w:rPr>
        <w:t>Богучанского</w:t>
      </w:r>
      <w:proofErr w:type="spellEnd"/>
      <w:r w:rsidRPr="0050224D">
        <w:rPr>
          <w:rFonts w:ascii="Arial" w:eastAsia="Times New Roman" w:hAnsi="Arial" w:cs="Arial"/>
          <w:sz w:val="26"/>
          <w:szCs w:val="26"/>
          <w:lang w:eastAsia="ru-RU"/>
        </w:rPr>
        <w:t xml:space="preserve"> района Красноярского края</w:t>
      </w:r>
    </w:p>
    <w:p w:rsidR="0050224D" w:rsidRPr="0050224D" w:rsidRDefault="0050224D" w:rsidP="0050224D">
      <w:pPr>
        <w:tabs>
          <w:tab w:val="left" w:pos="426"/>
        </w:tabs>
        <w:spacing w:after="0" w:line="240" w:lineRule="auto"/>
        <w:ind w:left="-142" w:firstLine="284"/>
        <w:jc w:val="both"/>
        <w:rPr>
          <w:rFonts w:ascii="Arial" w:eastAsia="Times New Roman" w:hAnsi="Arial" w:cs="Arial"/>
          <w:sz w:val="26"/>
          <w:szCs w:val="26"/>
          <w:lang w:eastAsia="ru-RU"/>
        </w:rPr>
      </w:pPr>
      <w:r w:rsidRPr="0050224D">
        <w:rPr>
          <w:rFonts w:ascii="Arial" w:eastAsia="Times New Roman" w:hAnsi="Arial" w:cs="Arial"/>
          <w:sz w:val="26"/>
          <w:szCs w:val="26"/>
          <w:lang w:eastAsia="ru-RU"/>
        </w:rPr>
        <w:t xml:space="preserve">   ПОСТАНОВЛЯЮ:</w:t>
      </w:r>
    </w:p>
    <w:p w:rsidR="0050224D" w:rsidRPr="0050224D" w:rsidRDefault="0050224D" w:rsidP="0050224D">
      <w:pPr>
        <w:numPr>
          <w:ilvl w:val="0"/>
          <w:numId w:val="1"/>
        </w:numPr>
        <w:spacing w:after="0" w:line="240" w:lineRule="auto"/>
        <w:ind w:left="-142" w:firstLine="426"/>
        <w:jc w:val="both"/>
        <w:rPr>
          <w:rFonts w:ascii="Arial" w:eastAsia="Times New Roman" w:hAnsi="Arial" w:cs="Arial"/>
          <w:sz w:val="26"/>
          <w:szCs w:val="26"/>
          <w:lang w:eastAsia="ru-RU"/>
        </w:rPr>
      </w:pPr>
      <w:proofErr w:type="gramStart"/>
      <w:r w:rsidRPr="0050224D">
        <w:rPr>
          <w:rFonts w:ascii="Arial" w:eastAsia="Times New Roman" w:hAnsi="Arial" w:cs="Arial"/>
          <w:sz w:val="26"/>
          <w:szCs w:val="26"/>
          <w:lang w:eastAsia="ru-RU"/>
        </w:rPr>
        <w:t>Утвердить административный регламент по предоставлению муниципальной услуги «Регистрация и постановка на учет граждан, выезжающих из районов Крайнего Севера и приравненных к ним местностей, имеющих право на получение социальных выплат на приобретение жилья в соответствии с Законом Красноярского края от 21.12.2010 №11-5580 «О социальной поддержке граждан, выезжающих из районов Крайнего Севера и приравненных к ним местностей Красноярского края в другие районы</w:t>
      </w:r>
      <w:proofErr w:type="gramEnd"/>
      <w:r w:rsidRPr="0050224D">
        <w:rPr>
          <w:rFonts w:ascii="Arial" w:eastAsia="Times New Roman" w:hAnsi="Arial" w:cs="Arial"/>
          <w:sz w:val="26"/>
          <w:szCs w:val="26"/>
          <w:lang w:eastAsia="ru-RU"/>
        </w:rPr>
        <w:t xml:space="preserve"> Красноярского края» согласно приложению к настоящему постановлению.</w:t>
      </w:r>
    </w:p>
    <w:p w:rsidR="0050224D" w:rsidRPr="0050224D" w:rsidRDefault="0050224D" w:rsidP="0050224D">
      <w:pPr>
        <w:tabs>
          <w:tab w:val="left" w:pos="0"/>
          <w:tab w:val="left" w:pos="284"/>
        </w:tabs>
        <w:autoSpaceDE w:val="0"/>
        <w:autoSpaceDN w:val="0"/>
        <w:adjustRightInd w:val="0"/>
        <w:spacing w:after="0" w:line="240" w:lineRule="auto"/>
        <w:ind w:left="-284"/>
        <w:jc w:val="both"/>
        <w:rPr>
          <w:rFonts w:ascii="Arial" w:eastAsia="Times New Roman" w:hAnsi="Arial" w:cs="Arial"/>
          <w:sz w:val="26"/>
          <w:szCs w:val="26"/>
          <w:lang w:eastAsia="ru-RU"/>
        </w:rPr>
      </w:pPr>
      <w:r w:rsidRPr="0050224D">
        <w:rPr>
          <w:rFonts w:ascii="Arial" w:eastAsia="Times New Roman" w:hAnsi="Arial" w:cs="Arial"/>
          <w:sz w:val="26"/>
          <w:szCs w:val="26"/>
          <w:lang w:eastAsia="ru-RU"/>
        </w:rPr>
        <w:t xml:space="preserve">            2.  </w:t>
      </w:r>
      <w:proofErr w:type="gramStart"/>
      <w:r w:rsidRPr="0050224D">
        <w:rPr>
          <w:rFonts w:ascii="Arial" w:eastAsia="Times New Roman" w:hAnsi="Arial" w:cs="Arial"/>
          <w:sz w:val="26"/>
          <w:szCs w:val="26"/>
          <w:lang w:eastAsia="ru-RU"/>
        </w:rPr>
        <w:t>Контроль  за</w:t>
      </w:r>
      <w:proofErr w:type="gramEnd"/>
      <w:r w:rsidRPr="0050224D">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50224D">
        <w:rPr>
          <w:rFonts w:ascii="Arial" w:eastAsia="Times New Roman" w:hAnsi="Arial" w:cs="Arial"/>
          <w:sz w:val="26"/>
          <w:szCs w:val="26"/>
          <w:lang w:eastAsia="ru-RU"/>
        </w:rPr>
        <w:t>Богучанского</w:t>
      </w:r>
      <w:proofErr w:type="spellEnd"/>
      <w:r w:rsidRPr="0050224D">
        <w:rPr>
          <w:rFonts w:ascii="Arial" w:eastAsia="Times New Roman" w:hAnsi="Arial" w:cs="Arial"/>
          <w:sz w:val="26"/>
          <w:szCs w:val="26"/>
          <w:lang w:eastAsia="ru-RU"/>
        </w:rPr>
        <w:t xml:space="preserve"> района по социальным вопросам И.М. Брюханова. </w:t>
      </w:r>
    </w:p>
    <w:p w:rsidR="0050224D" w:rsidRPr="0050224D" w:rsidRDefault="0050224D" w:rsidP="0050224D">
      <w:pPr>
        <w:tabs>
          <w:tab w:val="left" w:pos="0"/>
          <w:tab w:val="left" w:pos="284"/>
        </w:tabs>
        <w:autoSpaceDE w:val="0"/>
        <w:autoSpaceDN w:val="0"/>
        <w:adjustRightInd w:val="0"/>
        <w:spacing w:after="0" w:line="240" w:lineRule="auto"/>
        <w:ind w:left="-284"/>
        <w:jc w:val="both"/>
        <w:rPr>
          <w:rFonts w:ascii="Arial" w:eastAsia="Times New Roman" w:hAnsi="Arial" w:cs="Arial"/>
          <w:sz w:val="26"/>
          <w:szCs w:val="26"/>
          <w:lang w:eastAsia="ru-RU"/>
        </w:rPr>
      </w:pPr>
      <w:r w:rsidRPr="0050224D">
        <w:rPr>
          <w:rFonts w:ascii="Arial" w:eastAsia="Times New Roman" w:hAnsi="Arial" w:cs="Arial"/>
          <w:color w:val="000000"/>
          <w:sz w:val="26"/>
          <w:szCs w:val="26"/>
          <w:lang w:eastAsia="ru-RU"/>
        </w:rPr>
        <w:tab/>
      </w:r>
      <w:r w:rsidRPr="0050224D">
        <w:rPr>
          <w:rFonts w:ascii="Arial" w:eastAsia="Times New Roman" w:hAnsi="Arial" w:cs="Arial"/>
          <w:color w:val="000000"/>
          <w:sz w:val="26"/>
          <w:szCs w:val="26"/>
          <w:lang w:eastAsia="ru-RU"/>
        </w:rPr>
        <w:tab/>
        <w:t xml:space="preserve">3. Настоящее </w:t>
      </w:r>
      <w:r w:rsidRPr="0050224D">
        <w:rPr>
          <w:rFonts w:ascii="Arial" w:eastAsia="Times New Roman" w:hAnsi="Arial" w:cs="Arial"/>
          <w:sz w:val="26"/>
          <w:szCs w:val="26"/>
          <w:lang w:eastAsia="ru-RU"/>
        </w:rPr>
        <w:t>постановление</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вступает</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в</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силу</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 xml:space="preserve">со дня его  официального </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опубликования</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(обнародования) и  размещения  на официальном информационном</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 xml:space="preserve">Интернет-сайте  </w:t>
      </w:r>
      <w:r w:rsidRPr="0050224D">
        <w:rPr>
          <w:rFonts w:ascii="Arial" w:eastAsia="Times New Roman" w:hAnsi="Arial" w:cs="Arial"/>
          <w:spacing w:val="-1"/>
          <w:sz w:val="26"/>
          <w:szCs w:val="26"/>
          <w:lang w:eastAsia="ru-RU"/>
        </w:rPr>
        <w:t xml:space="preserve"> </w:t>
      </w:r>
      <w:proofErr w:type="spellStart"/>
      <w:r w:rsidRPr="0050224D">
        <w:rPr>
          <w:rFonts w:ascii="Arial" w:eastAsia="Times New Roman" w:hAnsi="Arial" w:cs="Arial"/>
          <w:spacing w:val="-1"/>
          <w:sz w:val="26"/>
          <w:szCs w:val="26"/>
          <w:lang w:eastAsia="ru-RU"/>
        </w:rPr>
        <w:t>Богучанского</w:t>
      </w:r>
      <w:proofErr w:type="spellEnd"/>
      <w:r w:rsidRPr="0050224D">
        <w:rPr>
          <w:rFonts w:ascii="Arial" w:eastAsia="Times New Roman" w:hAnsi="Arial" w:cs="Arial"/>
          <w:spacing w:val="-1"/>
          <w:sz w:val="26"/>
          <w:szCs w:val="26"/>
          <w:lang w:eastAsia="ru-RU"/>
        </w:rPr>
        <w:t xml:space="preserve"> </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района</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Красноярского</w:t>
      </w:r>
      <w:r w:rsidRPr="0050224D">
        <w:rPr>
          <w:rFonts w:ascii="Arial" w:eastAsia="Times New Roman" w:hAnsi="Arial" w:cs="Arial"/>
          <w:spacing w:val="1"/>
          <w:sz w:val="26"/>
          <w:szCs w:val="26"/>
          <w:lang w:eastAsia="ru-RU"/>
        </w:rPr>
        <w:t xml:space="preserve"> </w:t>
      </w:r>
      <w:r w:rsidRPr="0050224D">
        <w:rPr>
          <w:rFonts w:ascii="Arial" w:eastAsia="Times New Roman" w:hAnsi="Arial" w:cs="Arial"/>
          <w:sz w:val="26"/>
          <w:szCs w:val="26"/>
          <w:lang w:eastAsia="ru-RU"/>
        </w:rPr>
        <w:t>края.</w:t>
      </w:r>
    </w:p>
    <w:p w:rsidR="0050224D" w:rsidRPr="0050224D" w:rsidRDefault="0050224D" w:rsidP="0050224D">
      <w:pPr>
        <w:tabs>
          <w:tab w:val="left" w:pos="142"/>
          <w:tab w:val="left" w:pos="567"/>
        </w:tabs>
        <w:spacing w:after="0" w:line="240" w:lineRule="auto"/>
        <w:jc w:val="both"/>
        <w:rPr>
          <w:rFonts w:ascii="Arial" w:eastAsia="Times New Roman" w:hAnsi="Arial" w:cs="Arial"/>
          <w:sz w:val="26"/>
          <w:szCs w:val="26"/>
          <w:lang w:eastAsia="ru-RU"/>
        </w:rPr>
      </w:pPr>
    </w:p>
    <w:p w:rsidR="0050224D" w:rsidRPr="0050224D" w:rsidRDefault="0050224D" w:rsidP="0050224D">
      <w:pPr>
        <w:spacing w:after="0" w:line="240" w:lineRule="auto"/>
        <w:ind w:firstLine="360"/>
        <w:jc w:val="both"/>
        <w:rPr>
          <w:rFonts w:ascii="Arial" w:eastAsia="Times New Roman" w:hAnsi="Arial" w:cs="Arial"/>
          <w:sz w:val="26"/>
          <w:szCs w:val="26"/>
          <w:lang w:eastAsia="ru-RU"/>
        </w:rPr>
      </w:pPr>
      <w:r w:rsidRPr="0050224D">
        <w:rPr>
          <w:rFonts w:ascii="Arial" w:eastAsia="Times New Roman" w:hAnsi="Arial" w:cs="Arial"/>
          <w:sz w:val="26"/>
          <w:szCs w:val="26"/>
          <w:lang w:eastAsia="ru-RU"/>
        </w:rPr>
        <w:lastRenderedPageBreak/>
        <w:t xml:space="preserve">И.о. Главы    </w:t>
      </w:r>
      <w:proofErr w:type="spellStart"/>
      <w:r w:rsidRPr="0050224D">
        <w:rPr>
          <w:rFonts w:ascii="Arial" w:eastAsia="Times New Roman" w:hAnsi="Arial" w:cs="Arial"/>
          <w:sz w:val="26"/>
          <w:szCs w:val="26"/>
          <w:lang w:eastAsia="ru-RU"/>
        </w:rPr>
        <w:t>Богучанского</w:t>
      </w:r>
      <w:proofErr w:type="spellEnd"/>
      <w:r w:rsidRPr="0050224D">
        <w:rPr>
          <w:rFonts w:ascii="Arial" w:eastAsia="Times New Roman" w:hAnsi="Arial" w:cs="Arial"/>
          <w:sz w:val="26"/>
          <w:szCs w:val="26"/>
          <w:lang w:eastAsia="ru-RU"/>
        </w:rPr>
        <w:t xml:space="preserve">  района                                      В.М. Любим                        </w:t>
      </w:r>
    </w:p>
    <w:p w:rsidR="0050224D" w:rsidRPr="0050224D" w:rsidRDefault="0050224D" w:rsidP="0050224D">
      <w:pPr>
        <w:spacing w:after="0" w:line="240" w:lineRule="auto"/>
        <w:ind w:firstLine="360"/>
        <w:jc w:val="both"/>
        <w:rPr>
          <w:rFonts w:ascii="Arial" w:eastAsia="Times New Roman" w:hAnsi="Arial" w:cs="Arial"/>
          <w:sz w:val="26"/>
          <w:szCs w:val="26"/>
          <w:lang w:eastAsia="ru-RU"/>
        </w:rPr>
      </w:pPr>
    </w:p>
    <w:p w:rsidR="0050224D" w:rsidRPr="0050224D" w:rsidRDefault="0050224D" w:rsidP="0050224D">
      <w:pPr>
        <w:widowControl w:val="0"/>
        <w:autoSpaceDE w:val="0"/>
        <w:autoSpaceDN w:val="0"/>
        <w:spacing w:after="0" w:line="240" w:lineRule="auto"/>
        <w:ind w:firstLine="567"/>
        <w:jc w:val="right"/>
        <w:rPr>
          <w:rFonts w:ascii="Arial" w:eastAsia="Times New Roman" w:hAnsi="Arial" w:cs="Arial"/>
          <w:color w:val="000000"/>
          <w:sz w:val="18"/>
          <w:szCs w:val="20"/>
          <w:lang w:eastAsia="ru-RU"/>
        </w:rPr>
      </w:pPr>
      <w:r w:rsidRPr="0050224D">
        <w:rPr>
          <w:rFonts w:ascii="Arial" w:eastAsia="Times New Roman" w:hAnsi="Arial" w:cs="Arial"/>
          <w:sz w:val="18"/>
          <w:szCs w:val="20"/>
          <w:lang w:eastAsia="ru-RU"/>
        </w:rPr>
        <w:t xml:space="preserve">                                                                                        </w:t>
      </w:r>
      <w:r w:rsidRPr="0050224D">
        <w:rPr>
          <w:rFonts w:ascii="Arial" w:eastAsia="Times New Roman" w:hAnsi="Arial" w:cs="Arial"/>
          <w:color w:val="000000"/>
          <w:sz w:val="18"/>
          <w:szCs w:val="20"/>
          <w:lang w:eastAsia="ru-RU"/>
        </w:rPr>
        <w:t xml:space="preserve">Приложение </w:t>
      </w:r>
    </w:p>
    <w:p w:rsidR="0050224D" w:rsidRPr="0050224D" w:rsidRDefault="0050224D" w:rsidP="0050224D">
      <w:pPr>
        <w:spacing w:after="0" w:line="240" w:lineRule="auto"/>
        <w:ind w:firstLine="5670"/>
        <w:jc w:val="right"/>
        <w:rPr>
          <w:rFonts w:ascii="Arial" w:hAnsi="Arial" w:cs="Arial"/>
          <w:color w:val="000000"/>
          <w:sz w:val="18"/>
          <w:szCs w:val="20"/>
        </w:rPr>
      </w:pPr>
      <w:r w:rsidRPr="0050224D">
        <w:rPr>
          <w:rFonts w:ascii="Arial" w:hAnsi="Arial" w:cs="Arial"/>
          <w:color w:val="000000"/>
          <w:sz w:val="18"/>
          <w:szCs w:val="20"/>
        </w:rPr>
        <w:t xml:space="preserve">к постановлению </w:t>
      </w:r>
    </w:p>
    <w:p w:rsidR="0050224D" w:rsidRPr="0050224D" w:rsidRDefault="0050224D" w:rsidP="0050224D">
      <w:pPr>
        <w:spacing w:after="0" w:line="240" w:lineRule="auto"/>
        <w:ind w:left="5670"/>
        <w:jc w:val="right"/>
        <w:rPr>
          <w:rFonts w:ascii="Arial" w:hAnsi="Arial" w:cs="Arial"/>
          <w:color w:val="000000"/>
          <w:sz w:val="18"/>
          <w:szCs w:val="20"/>
        </w:rPr>
      </w:pPr>
      <w:r w:rsidRPr="0050224D">
        <w:rPr>
          <w:rFonts w:ascii="Arial" w:hAnsi="Arial" w:cs="Arial"/>
          <w:color w:val="000000"/>
          <w:sz w:val="18"/>
          <w:szCs w:val="20"/>
        </w:rPr>
        <w:t xml:space="preserve">администрации </w:t>
      </w:r>
      <w:proofErr w:type="spellStart"/>
      <w:r w:rsidRPr="0050224D">
        <w:rPr>
          <w:rFonts w:ascii="Arial" w:hAnsi="Arial" w:cs="Arial"/>
          <w:color w:val="000000"/>
          <w:sz w:val="18"/>
          <w:szCs w:val="20"/>
        </w:rPr>
        <w:t>Богучанского</w:t>
      </w:r>
      <w:proofErr w:type="spellEnd"/>
      <w:r w:rsidRPr="0050224D">
        <w:rPr>
          <w:rFonts w:ascii="Arial" w:hAnsi="Arial" w:cs="Arial"/>
          <w:color w:val="000000"/>
          <w:sz w:val="18"/>
          <w:szCs w:val="20"/>
        </w:rPr>
        <w:t xml:space="preserve">  района  от  04.08.2022 № 743-п</w:t>
      </w:r>
    </w:p>
    <w:p w:rsidR="0050224D" w:rsidRPr="0050224D" w:rsidRDefault="0050224D" w:rsidP="0050224D">
      <w:pPr>
        <w:spacing w:after="0" w:line="240" w:lineRule="auto"/>
        <w:rPr>
          <w:rFonts w:ascii="Arial" w:hAnsi="Arial" w:cs="Arial"/>
          <w:color w:val="000000"/>
          <w:sz w:val="20"/>
          <w:szCs w:val="20"/>
        </w:rPr>
      </w:pPr>
    </w:p>
    <w:p w:rsidR="0050224D" w:rsidRPr="0050224D" w:rsidRDefault="0050224D" w:rsidP="0050224D">
      <w:pPr>
        <w:suppressAutoHyphens/>
        <w:autoSpaceDE w:val="0"/>
        <w:autoSpaceDN w:val="0"/>
        <w:adjustRightInd w:val="0"/>
        <w:spacing w:after="0" w:line="240" w:lineRule="auto"/>
        <w:jc w:val="center"/>
        <w:rPr>
          <w:rFonts w:ascii="Arial" w:eastAsia="Times New Roman" w:hAnsi="Arial" w:cs="Arial"/>
          <w:sz w:val="20"/>
          <w:szCs w:val="20"/>
          <w:lang w:eastAsia="ru-RU"/>
        </w:rPr>
      </w:pPr>
      <w:r w:rsidRPr="0050224D">
        <w:rPr>
          <w:rFonts w:ascii="Arial" w:hAnsi="Arial" w:cs="Arial"/>
          <w:sz w:val="20"/>
          <w:szCs w:val="20"/>
        </w:rPr>
        <w:t>Административный регламент предоставления муниципальной услуги «П</w:t>
      </w:r>
      <w:r w:rsidRPr="0050224D">
        <w:rPr>
          <w:rFonts w:ascii="Arial" w:hAnsi="Arial" w:cs="Arial"/>
          <w:sz w:val="20"/>
          <w:szCs w:val="20"/>
          <w:lang w:eastAsia="ru-RU"/>
        </w:rPr>
        <w:t>рием документов и предоставление свидетельства на приобретение жилья на территории Красноярского края».</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p>
    <w:p w:rsidR="0050224D" w:rsidRPr="0050224D" w:rsidRDefault="0050224D" w:rsidP="0050224D">
      <w:pPr>
        <w:tabs>
          <w:tab w:val="left" w:pos="4678"/>
        </w:tabs>
        <w:autoSpaceDE w:val="0"/>
        <w:autoSpaceDN w:val="0"/>
        <w:adjustRightInd w:val="0"/>
        <w:spacing w:after="0" w:line="240" w:lineRule="auto"/>
        <w:jc w:val="center"/>
        <w:rPr>
          <w:rFonts w:ascii="Arial" w:eastAsia="Times New Roman" w:hAnsi="Arial" w:cs="Arial"/>
          <w:b/>
          <w:bCs/>
          <w:sz w:val="20"/>
          <w:szCs w:val="20"/>
          <w:lang w:eastAsia="ru-RU"/>
        </w:rPr>
      </w:pPr>
      <w:bookmarkStart w:id="0" w:name="P41"/>
      <w:bookmarkEnd w:id="0"/>
      <w:r w:rsidRPr="0050224D">
        <w:rPr>
          <w:rFonts w:ascii="Arial" w:eastAsia="Times New Roman" w:hAnsi="Arial" w:cs="Arial"/>
          <w:b/>
          <w:bCs/>
          <w:sz w:val="20"/>
          <w:szCs w:val="20"/>
          <w:lang w:eastAsia="ru-RU"/>
        </w:rPr>
        <w:t>1. Общие положения</w:t>
      </w:r>
    </w:p>
    <w:p w:rsidR="0050224D" w:rsidRPr="0050224D" w:rsidRDefault="0050224D" w:rsidP="0050224D">
      <w:pPr>
        <w:autoSpaceDE w:val="0"/>
        <w:autoSpaceDN w:val="0"/>
        <w:adjustRightInd w:val="0"/>
        <w:spacing w:after="0" w:line="240" w:lineRule="auto"/>
        <w:jc w:val="both"/>
        <w:rPr>
          <w:rFonts w:ascii="Arial" w:hAnsi="Arial" w:cs="Arial"/>
          <w:sz w:val="20"/>
          <w:szCs w:val="20"/>
          <w:lang w:eastAsia="ru-RU"/>
        </w:rPr>
      </w:pPr>
    </w:p>
    <w:p w:rsidR="0050224D" w:rsidRPr="0050224D" w:rsidRDefault="0050224D" w:rsidP="0050224D">
      <w:pPr>
        <w:widowControl w:val="0"/>
        <w:autoSpaceDE w:val="0"/>
        <w:autoSpaceDN w:val="0"/>
        <w:spacing w:after="0" w:line="240" w:lineRule="auto"/>
        <w:ind w:firstLine="567"/>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1.1.</w:t>
      </w:r>
      <w:r w:rsidRPr="0050224D">
        <w:rPr>
          <w:rFonts w:ascii="Arial" w:hAnsi="Arial" w:cs="Arial"/>
          <w:sz w:val="20"/>
          <w:szCs w:val="20"/>
          <w:lang w:eastAsia="ru-RU"/>
        </w:rPr>
        <w:t xml:space="preserve"> </w:t>
      </w:r>
      <w:r w:rsidRPr="0050224D">
        <w:rPr>
          <w:rFonts w:ascii="Arial" w:hAnsi="Arial" w:cs="Arial"/>
          <w:sz w:val="20"/>
          <w:szCs w:val="20"/>
          <w:lang w:eastAsia="ru-RU"/>
        </w:rPr>
        <w:tab/>
      </w:r>
      <w:proofErr w:type="gramStart"/>
      <w:r w:rsidRPr="0050224D">
        <w:rPr>
          <w:rFonts w:ascii="Arial" w:eastAsia="Times New Roman" w:hAnsi="Arial" w:cs="Arial"/>
          <w:sz w:val="20"/>
          <w:szCs w:val="20"/>
          <w:lang w:eastAsia="ru-RU"/>
        </w:rPr>
        <w:t>Предметом регулирования Административного регламента предоставления муниципальной услуги в области жилищных отношений по приему и регистрации заявления на выдачу свидетельства о предоставлении социальной выплаты на приобретение жилья на территории Красноярского края, прием от получателей документов для получения ими свидетельств, выдача свидетельств получателям (далее - Регламент) является</w:t>
      </w:r>
      <w:r w:rsidRPr="0050224D">
        <w:rPr>
          <w:rFonts w:ascii="Arial" w:eastAsia="Times New Roman" w:hAnsi="Arial" w:cs="Arial"/>
          <w:b/>
          <w:sz w:val="20"/>
          <w:szCs w:val="20"/>
          <w:lang w:eastAsia="ru-RU"/>
        </w:rPr>
        <w:t xml:space="preserve"> </w:t>
      </w:r>
      <w:r w:rsidRPr="0050224D">
        <w:rPr>
          <w:rFonts w:ascii="Arial" w:eastAsia="Times New Roman" w:hAnsi="Arial" w:cs="Arial"/>
          <w:sz w:val="20"/>
          <w:szCs w:val="20"/>
          <w:lang w:eastAsia="ru-RU"/>
        </w:rPr>
        <w:t>стандарт, сроки и последовательность административных процедур (действий) по предоставлению муниципальной услуги по приему и регистрации заявления</w:t>
      </w:r>
      <w:proofErr w:type="gramEnd"/>
      <w:r w:rsidRPr="0050224D">
        <w:rPr>
          <w:rFonts w:ascii="Arial" w:eastAsia="Times New Roman" w:hAnsi="Arial" w:cs="Arial"/>
          <w:sz w:val="20"/>
          <w:szCs w:val="20"/>
          <w:lang w:eastAsia="ru-RU"/>
        </w:rPr>
        <w:t xml:space="preserve"> на выдачу свидетельства о предоставлении социальной выплаты на приобретение жилья на территории Красноярского края, прием от получателей документов для получения ими свидетельств, выдача свидетельств получателям (далее - муниципальная услуга), а также порядка взаимодействия между Управлением,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50224D" w:rsidRPr="0050224D" w:rsidRDefault="0050224D" w:rsidP="0050224D">
      <w:pPr>
        <w:autoSpaceDE w:val="0"/>
        <w:autoSpaceDN w:val="0"/>
        <w:adjustRightInd w:val="0"/>
        <w:spacing w:after="0" w:line="240" w:lineRule="auto"/>
        <w:ind w:firstLine="567"/>
        <w:jc w:val="both"/>
        <w:rPr>
          <w:rFonts w:ascii="Arial" w:hAnsi="Arial" w:cs="Arial"/>
          <w:sz w:val="20"/>
          <w:szCs w:val="20"/>
          <w:lang w:eastAsia="ru-RU"/>
        </w:rPr>
      </w:pPr>
      <w:bookmarkStart w:id="1" w:name="P61"/>
      <w:bookmarkEnd w:id="1"/>
      <w:r w:rsidRPr="0050224D">
        <w:rPr>
          <w:rFonts w:ascii="Arial" w:hAnsi="Arial" w:cs="Arial"/>
          <w:sz w:val="20"/>
          <w:szCs w:val="20"/>
        </w:rPr>
        <w:t xml:space="preserve">1.2. </w:t>
      </w:r>
      <w:r w:rsidRPr="0050224D">
        <w:rPr>
          <w:rFonts w:ascii="Arial" w:hAnsi="Arial" w:cs="Arial"/>
          <w:sz w:val="20"/>
          <w:szCs w:val="20"/>
        </w:rPr>
        <w:tab/>
      </w:r>
      <w:bookmarkStart w:id="2" w:name="_Hlk103586495"/>
      <w:proofErr w:type="gramStart"/>
      <w:r w:rsidRPr="0050224D">
        <w:rPr>
          <w:rFonts w:ascii="Arial" w:hAnsi="Arial" w:cs="Arial"/>
          <w:sz w:val="20"/>
          <w:szCs w:val="20"/>
          <w:lang w:eastAsia="ru-RU"/>
        </w:rPr>
        <w:t>Заявителями на получение государственной услуги (далее - заявители) являются граждане Российской Федерации (далее - граждане), выезжающие из районов Крайнего Севера и приравненных к ним местностей, имеющие право на получение социальных выплат на приобретение жилья в соответствии с Законом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w:t>
      </w:r>
      <w:proofErr w:type="gramEnd"/>
      <w:r w:rsidRPr="0050224D">
        <w:rPr>
          <w:rFonts w:ascii="Arial" w:hAnsi="Arial" w:cs="Arial"/>
          <w:sz w:val="20"/>
          <w:szCs w:val="20"/>
          <w:lang w:eastAsia="ru-RU"/>
        </w:rPr>
        <w:t xml:space="preserve"> Красноярского края»</w:t>
      </w:r>
      <w:r w:rsidRPr="0050224D">
        <w:rPr>
          <w:rFonts w:ascii="Arial" w:hAnsi="Arial" w:cs="Arial"/>
          <w:sz w:val="20"/>
          <w:szCs w:val="20"/>
        </w:rPr>
        <w:t xml:space="preserve"> </w:t>
      </w:r>
      <w:r w:rsidRPr="0050224D">
        <w:rPr>
          <w:rFonts w:ascii="Arial" w:hAnsi="Arial" w:cs="Arial"/>
          <w:sz w:val="20"/>
          <w:szCs w:val="20"/>
          <w:lang w:eastAsia="ru-RU"/>
        </w:rPr>
        <w:t xml:space="preserve"> (далее – Закон края № 11-5580).</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Социальная поддержка оказывается гражданам, постоянно проживающим в районах Крайнего Севера и приравненных к ним местностях Красноярского края и выезжающим в другие районы Красноярского края:</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proofErr w:type="gramStart"/>
      <w:r w:rsidRPr="0050224D">
        <w:rPr>
          <w:rFonts w:ascii="Arial" w:hAnsi="Arial" w:cs="Arial"/>
          <w:sz w:val="20"/>
          <w:szCs w:val="20"/>
          <w:lang w:eastAsia="ru-RU"/>
        </w:rPr>
        <w:t xml:space="preserve">а) пенсионерам и инвалидам, вставшим на учет, но не успевшим получить государственную помощь в соответствии с </w:t>
      </w:r>
      <w:hyperlink r:id="rId6" w:history="1">
        <w:r w:rsidRPr="0050224D">
          <w:rPr>
            <w:rFonts w:ascii="Arial" w:hAnsi="Arial" w:cs="Arial"/>
            <w:sz w:val="20"/>
            <w:szCs w:val="20"/>
            <w:lang w:eastAsia="ru-RU"/>
          </w:rPr>
          <w:t>Законом</w:t>
        </w:r>
      </w:hyperlink>
      <w:r w:rsidRPr="0050224D">
        <w:rPr>
          <w:rFonts w:ascii="Arial" w:hAnsi="Arial" w:cs="Arial"/>
          <w:sz w:val="20"/>
          <w:szCs w:val="20"/>
          <w:lang w:eastAsia="ru-RU"/>
        </w:rPr>
        <w:t xml:space="preserve"> Красноярского края от 12 июля 2000 года N 11-867 "О государственной помощи гражданам, переселяющимся из районов Крайнего Севера и приравненных к ним местностей Красноярского края в другие районы края, и о краевой целевой социально-инвестиционной программе "Север на Юг", </w:t>
      </w:r>
      <w:hyperlink r:id="rId7" w:history="1">
        <w:r w:rsidRPr="0050224D">
          <w:rPr>
            <w:rFonts w:ascii="Arial" w:hAnsi="Arial" w:cs="Arial"/>
            <w:sz w:val="20"/>
            <w:szCs w:val="20"/>
            <w:lang w:eastAsia="ru-RU"/>
          </w:rPr>
          <w:t>Законом</w:t>
        </w:r>
      </w:hyperlink>
      <w:r w:rsidRPr="0050224D">
        <w:rPr>
          <w:rFonts w:ascii="Arial" w:hAnsi="Arial" w:cs="Arial"/>
          <w:sz w:val="20"/>
          <w:szCs w:val="20"/>
          <w:lang w:eastAsia="ru-RU"/>
        </w:rPr>
        <w:t xml:space="preserve"> Красноярского края от 26</w:t>
      </w:r>
      <w:proofErr w:type="gramEnd"/>
      <w:r w:rsidRPr="0050224D">
        <w:rPr>
          <w:rFonts w:ascii="Arial" w:hAnsi="Arial" w:cs="Arial"/>
          <w:sz w:val="20"/>
          <w:szCs w:val="20"/>
          <w:lang w:eastAsia="ru-RU"/>
        </w:rPr>
        <w:t xml:space="preserve"> </w:t>
      </w:r>
      <w:proofErr w:type="gramStart"/>
      <w:r w:rsidRPr="0050224D">
        <w:rPr>
          <w:rFonts w:ascii="Arial" w:hAnsi="Arial" w:cs="Arial"/>
          <w:sz w:val="20"/>
          <w:szCs w:val="20"/>
          <w:lang w:eastAsia="ru-RU"/>
        </w:rPr>
        <w:t xml:space="preserve">ноября 2004 года N 12-2591 "О государственной помощи гражданам, переселяющимся из районов Крайнего Севера и приравненных к ним местностей Красноярского края в другие районы края, и о краевой целевой социально-инвестиционной программе "Север на Юг - 2005 - 2007", </w:t>
      </w:r>
      <w:hyperlink r:id="rId8" w:history="1">
        <w:r w:rsidRPr="0050224D">
          <w:rPr>
            <w:rFonts w:ascii="Arial" w:hAnsi="Arial" w:cs="Arial"/>
            <w:sz w:val="20"/>
            <w:szCs w:val="20"/>
            <w:lang w:eastAsia="ru-RU"/>
          </w:rPr>
          <w:t>Законом</w:t>
        </w:r>
      </w:hyperlink>
      <w:r w:rsidRPr="0050224D">
        <w:rPr>
          <w:rFonts w:ascii="Arial" w:hAnsi="Arial" w:cs="Arial"/>
          <w:sz w:val="20"/>
          <w:szCs w:val="20"/>
          <w:lang w:eastAsia="ru-RU"/>
        </w:rPr>
        <w:t xml:space="preserve"> Красноярского края от 20 декабря 2007 года N 4-1176 "О краевой целевой программе "Север на Юг" на 2008 - 2010 годы";</w:t>
      </w:r>
      <w:proofErr w:type="gramEnd"/>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б) пенсионерам, проработавшим в районах Крайнего Севера и приравненных к ним местностях Красноярского края не менее 15 календарных лет и проживающим в районах Крайнего Севера и приравненных к ним местностях Красноярского края после выхода на пенсию;</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в) инвалидам I или II группы, проработавшим и (или) прожившим в районах Крайнего Севера и приравненных к ним местностях Красноярского края суммарно не менее 15 лет;</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г) инвалидам с детства, прожившим в районах Крайнего Севера и приравненных к ним местностях Красноярского края не менее 15 лет;</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proofErr w:type="spellStart"/>
      <w:r w:rsidRPr="0050224D">
        <w:rPr>
          <w:rFonts w:ascii="Arial" w:hAnsi="Arial" w:cs="Arial"/>
          <w:sz w:val="20"/>
          <w:szCs w:val="20"/>
          <w:lang w:eastAsia="ru-RU"/>
        </w:rPr>
        <w:t>д</w:t>
      </w:r>
      <w:proofErr w:type="spellEnd"/>
      <w:r w:rsidRPr="0050224D">
        <w:rPr>
          <w:rFonts w:ascii="Arial" w:hAnsi="Arial" w:cs="Arial"/>
          <w:sz w:val="20"/>
          <w:szCs w:val="20"/>
          <w:lang w:eastAsia="ru-RU"/>
        </w:rPr>
        <w:t>) ветеранам боевых действий, имеющим общую продолжительность стажа работы в районах Крайнего Севера и приравненных к ним местностях не менее 15 календарных лет.</w:t>
      </w:r>
    </w:p>
    <w:p w:rsidR="0050224D" w:rsidRPr="0050224D" w:rsidRDefault="0050224D" w:rsidP="0050224D">
      <w:pPr>
        <w:autoSpaceDE w:val="0"/>
        <w:autoSpaceDN w:val="0"/>
        <w:adjustRightInd w:val="0"/>
        <w:spacing w:after="0" w:line="240" w:lineRule="auto"/>
        <w:ind w:firstLine="567"/>
        <w:jc w:val="both"/>
        <w:rPr>
          <w:rFonts w:ascii="Arial" w:hAnsi="Arial" w:cs="Arial"/>
          <w:sz w:val="20"/>
          <w:szCs w:val="20"/>
          <w:lang w:eastAsia="ru-RU"/>
        </w:rPr>
      </w:pPr>
      <w:proofErr w:type="gramStart"/>
      <w:r w:rsidRPr="0050224D">
        <w:rPr>
          <w:rFonts w:ascii="Arial" w:hAnsi="Arial" w:cs="Arial"/>
          <w:sz w:val="20"/>
          <w:szCs w:val="20"/>
          <w:lang w:eastAsia="ru-RU"/>
        </w:rPr>
        <w:t xml:space="preserve">В случае исключения гражданина из списка граждан, имеющих право на получение социальных выплат, в связи со смертью (признанием безвестно отсутствующим или объявлением умершим) или утратой права на получение социальной выплаты член семьи данного гражданина, относящийся к одной из категорий граждан, указанных в </w:t>
      </w:r>
      <w:hyperlink r:id="rId9" w:history="1">
        <w:r w:rsidRPr="0050224D">
          <w:rPr>
            <w:rFonts w:ascii="Arial" w:hAnsi="Arial" w:cs="Arial"/>
            <w:sz w:val="20"/>
            <w:szCs w:val="20"/>
            <w:lang w:eastAsia="ru-RU"/>
          </w:rPr>
          <w:t>пунктах "б"</w:t>
        </w:r>
      </w:hyperlink>
      <w:r w:rsidRPr="0050224D">
        <w:rPr>
          <w:rFonts w:ascii="Arial" w:hAnsi="Arial" w:cs="Arial"/>
          <w:sz w:val="20"/>
          <w:szCs w:val="20"/>
          <w:lang w:eastAsia="ru-RU"/>
        </w:rPr>
        <w:t xml:space="preserve"> - </w:t>
      </w:r>
      <w:hyperlink r:id="rId10" w:history="1">
        <w:r w:rsidRPr="0050224D">
          <w:rPr>
            <w:rFonts w:ascii="Arial" w:hAnsi="Arial" w:cs="Arial"/>
            <w:sz w:val="20"/>
            <w:szCs w:val="20"/>
            <w:lang w:eastAsia="ru-RU"/>
          </w:rPr>
          <w:t>"</w:t>
        </w:r>
        <w:proofErr w:type="spellStart"/>
        <w:r w:rsidRPr="0050224D">
          <w:rPr>
            <w:rFonts w:ascii="Arial" w:hAnsi="Arial" w:cs="Arial"/>
            <w:sz w:val="20"/>
            <w:szCs w:val="20"/>
            <w:lang w:eastAsia="ru-RU"/>
          </w:rPr>
          <w:t>д</w:t>
        </w:r>
        <w:proofErr w:type="spellEnd"/>
        <w:r w:rsidRPr="0050224D">
          <w:rPr>
            <w:rFonts w:ascii="Arial" w:hAnsi="Arial" w:cs="Arial"/>
            <w:sz w:val="20"/>
            <w:szCs w:val="20"/>
            <w:lang w:eastAsia="ru-RU"/>
          </w:rPr>
          <w:t xml:space="preserve">" </w:t>
        </w:r>
      </w:hyperlink>
      <w:r w:rsidRPr="0050224D">
        <w:rPr>
          <w:rFonts w:ascii="Arial" w:hAnsi="Arial" w:cs="Arial"/>
          <w:sz w:val="20"/>
          <w:szCs w:val="20"/>
          <w:lang w:eastAsia="ru-RU"/>
        </w:rPr>
        <w:t xml:space="preserve"> настоящего регламента, по заявлению включается в список граждан, имеющих право на получение социальных выплат.</w:t>
      </w:r>
      <w:proofErr w:type="gramEnd"/>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rPr>
      </w:pPr>
      <w:r w:rsidRPr="0050224D">
        <w:rPr>
          <w:rFonts w:ascii="Arial" w:hAnsi="Arial" w:cs="Arial"/>
          <w:sz w:val="20"/>
          <w:szCs w:val="20"/>
        </w:rPr>
        <w:t>В случае невозможности личного присутствия гражданина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может представлять законный представитель - опекун на основании постановления о назначении опеки; интересы несовершеннолетних - законные представители.</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rPr>
      </w:pPr>
      <w:r w:rsidRPr="0050224D">
        <w:rPr>
          <w:rFonts w:ascii="Arial" w:hAnsi="Arial" w:cs="Arial"/>
          <w:sz w:val="20"/>
          <w:szCs w:val="20"/>
        </w:rPr>
        <w:lastRenderedPageBreak/>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bookmarkEnd w:id="2"/>
    <w:p w:rsidR="0050224D" w:rsidRPr="0050224D" w:rsidRDefault="0050224D" w:rsidP="0050224D">
      <w:pPr>
        <w:tabs>
          <w:tab w:val="left" w:pos="567"/>
        </w:tabs>
        <w:spacing w:after="0" w:line="240" w:lineRule="auto"/>
        <w:ind w:firstLine="567"/>
        <w:jc w:val="both"/>
        <w:rPr>
          <w:rFonts w:ascii="Arial" w:eastAsia="Times New Roman" w:hAnsi="Arial" w:cs="Arial"/>
          <w:sz w:val="20"/>
          <w:szCs w:val="20"/>
          <w:lang w:eastAsia="ru-RU"/>
        </w:rPr>
      </w:pPr>
      <w:r w:rsidRPr="0050224D">
        <w:rPr>
          <w:rFonts w:ascii="Arial" w:hAnsi="Arial" w:cs="Arial"/>
          <w:sz w:val="20"/>
          <w:szCs w:val="20"/>
        </w:rPr>
        <w:t xml:space="preserve">1.3. </w:t>
      </w:r>
      <w:r w:rsidRPr="0050224D">
        <w:rPr>
          <w:rFonts w:ascii="Arial" w:eastAsia="Times New Roman" w:hAnsi="Arial" w:cs="Arial"/>
          <w:sz w:val="20"/>
          <w:szCs w:val="20"/>
          <w:lang w:eastAsia="ru-RU"/>
        </w:rPr>
        <w:t>Информация о месте нахождения и графике работы.</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1) Контактные данные органа, предоставляющего услугу: </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администрация </w:t>
      </w:r>
      <w:proofErr w:type="spellStart"/>
      <w:r w:rsidRPr="0050224D">
        <w:rPr>
          <w:rFonts w:ascii="Arial" w:eastAsia="Times New Roman" w:hAnsi="Arial" w:cs="Arial"/>
          <w:sz w:val="20"/>
          <w:szCs w:val="20"/>
          <w:lang w:eastAsia="ru-RU"/>
        </w:rPr>
        <w:t>Богучанского</w:t>
      </w:r>
      <w:proofErr w:type="spellEnd"/>
      <w:r w:rsidRPr="0050224D">
        <w:rPr>
          <w:rFonts w:ascii="Arial" w:eastAsia="Times New Roman" w:hAnsi="Arial" w:cs="Arial"/>
          <w:sz w:val="20"/>
          <w:szCs w:val="20"/>
          <w:lang w:eastAsia="ru-RU"/>
        </w:rPr>
        <w:t xml:space="preserve"> района Красноярского края адрес: Красноярский край, </w:t>
      </w:r>
      <w:proofErr w:type="spellStart"/>
      <w:r w:rsidRPr="0050224D">
        <w:rPr>
          <w:rFonts w:ascii="Arial" w:eastAsia="Times New Roman" w:hAnsi="Arial" w:cs="Arial"/>
          <w:sz w:val="20"/>
          <w:szCs w:val="20"/>
          <w:lang w:eastAsia="ru-RU"/>
        </w:rPr>
        <w:t>Богучанский</w:t>
      </w:r>
      <w:proofErr w:type="spellEnd"/>
      <w:r w:rsidRPr="0050224D">
        <w:rPr>
          <w:rFonts w:ascii="Arial" w:eastAsia="Times New Roman" w:hAnsi="Arial" w:cs="Arial"/>
          <w:sz w:val="20"/>
          <w:szCs w:val="20"/>
          <w:lang w:eastAsia="ru-RU"/>
        </w:rPr>
        <w:t xml:space="preserve"> район, с. </w:t>
      </w:r>
      <w:proofErr w:type="spellStart"/>
      <w:r w:rsidRPr="0050224D">
        <w:rPr>
          <w:rFonts w:ascii="Arial" w:eastAsia="Times New Roman" w:hAnsi="Arial" w:cs="Arial"/>
          <w:sz w:val="20"/>
          <w:szCs w:val="20"/>
          <w:lang w:eastAsia="ru-RU"/>
        </w:rPr>
        <w:t>Богучаны</w:t>
      </w:r>
      <w:proofErr w:type="spellEnd"/>
      <w:r w:rsidRPr="0050224D">
        <w:rPr>
          <w:rFonts w:ascii="Arial" w:eastAsia="Times New Roman" w:hAnsi="Arial" w:cs="Arial"/>
          <w:sz w:val="20"/>
          <w:szCs w:val="20"/>
          <w:lang w:eastAsia="ru-RU"/>
        </w:rPr>
        <w:t>, улица Октябрьская, дом 72.</w:t>
      </w:r>
    </w:p>
    <w:p w:rsidR="0050224D" w:rsidRPr="0050224D" w:rsidRDefault="0050224D" w:rsidP="0050224D">
      <w:pPr>
        <w:tabs>
          <w:tab w:val="left" w:pos="0"/>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2) График работы:</w:t>
      </w:r>
    </w:p>
    <w:p w:rsidR="0050224D" w:rsidRPr="0050224D" w:rsidRDefault="0050224D" w:rsidP="0050224D">
      <w:pPr>
        <w:spacing w:after="0" w:line="240" w:lineRule="auto"/>
        <w:ind w:firstLine="72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350"/>
        <w:gridCol w:w="3310"/>
        <w:gridCol w:w="2911"/>
      </w:tblGrid>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День недели</w:t>
            </w:r>
          </w:p>
        </w:tc>
        <w:tc>
          <w:tcPr>
            <w:tcW w:w="1729" w:type="pct"/>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Приемные часы</w:t>
            </w:r>
          </w:p>
        </w:tc>
        <w:tc>
          <w:tcPr>
            <w:tcW w:w="1521" w:type="pct"/>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Перерыв</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Понедельник</w:t>
            </w:r>
          </w:p>
        </w:tc>
        <w:tc>
          <w:tcPr>
            <w:tcW w:w="1729" w:type="pct"/>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9-00 до 17-00</w:t>
            </w:r>
          </w:p>
        </w:tc>
        <w:tc>
          <w:tcPr>
            <w:tcW w:w="1521" w:type="pct"/>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13-00 до 14-00</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Вторник</w:t>
            </w:r>
          </w:p>
        </w:tc>
        <w:tc>
          <w:tcPr>
            <w:tcW w:w="1729" w:type="pct"/>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9-00 до 17-00</w:t>
            </w:r>
          </w:p>
        </w:tc>
        <w:tc>
          <w:tcPr>
            <w:tcW w:w="1521" w:type="pct"/>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13-00 до 14-00</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Среда</w:t>
            </w:r>
          </w:p>
        </w:tc>
        <w:tc>
          <w:tcPr>
            <w:tcW w:w="1729" w:type="pct"/>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9-00 до 17-00</w:t>
            </w:r>
          </w:p>
        </w:tc>
        <w:tc>
          <w:tcPr>
            <w:tcW w:w="1521" w:type="pct"/>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13-00 до 14-00</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Четверг</w:t>
            </w:r>
          </w:p>
        </w:tc>
        <w:tc>
          <w:tcPr>
            <w:tcW w:w="1729" w:type="pct"/>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9-00 до 17-00</w:t>
            </w:r>
          </w:p>
        </w:tc>
        <w:tc>
          <w:tcPr>
            <w:tcW w:w="1521" w:type="pct"/>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13-00 до 14-00</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Пятница</w:t>
            </w:r>
          </w:p>
        </w:tc>
        <w:tc>
          <w:tcPr>
            <w:tcW w:w="1729" w:type="pct"/>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не приемный день</w:t>
            </w:r>
          </w:p>
        </w:tc>
        <w:tc>
          <w:tcPr>
            <w:tcW w:w="1521" w:type="pct"/>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с 13-00 до 14-00</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Суббота</w:t>
            </w:r>
          </w:p>
        </w:tc>
        <w:tc>
          <w:tcPr>
            <w:tcW w:w="3250" w:type="pct"/>
            <w:gridSpan w:val="2"/>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выходной день</w:t>
            </w:r>
          </w:p>
        </w:tc>
      </w:tr>
      <w:tr w:rsidR="0050224D" w:rsidRPr="0050224D" w:rsidTr="00770FD8">
        <w:tc>
          <w:tcPr>
            <w:tcW w:w="1750" w:type="pct"/>
            <w:tcBorders>
              <w:top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rPr>
                <w:rFonts w:ascii="Arial" w:eastAsia="Times New Roman" w:hAnsi="Arial" w:cs="Arial"/>
                <w:sz w:val="14"/>
                <w:szCs w:val="14"/>
                <w:lang w:eastAsia="ru-RU"/>
              </w:rPr>
            </w:pPr>
            <w:r w:rsidRPr="0050224D">
              <w:rPr>
                <w:rFonts w:ascii="Arial" w:eastAsia="Times New Roman" w:hAnsi="Arial" w:cs="Arial"/>
                <w:sz w:val="14"/>
                <w:szCs w:val="14"/>
                <w:lang w:eastAsia="ru-RU"/>
              </w:rPr>
              <w:t>Воскресенье</w:t>
            </w:r>
          </w:p>
        </w:tc>
        <w:tc>
          <w:tcPr>
            <w:tcW w:w="3250" w:type="pct"/>
            <w:gridSpan w:val="2"/>
            <w:tcBorders>
              <w:top w:val="single" w:sz="4" w:space="0" w:color="auto"/>
              <w:left w:val="single" w:sz="4" w:space="0" w:color="auto"/>
              <w:bottom w:val="single" w:sz="4" w:space="0" w:color="auto"/>
            </w:tcBorders>
          </w:tcPr>
          <w:p w:rsidR="0050224D" w:rsidRPr="0050224D" w:rsidRDefault="0050224D" w:rsidP="00770FD8">
            <w:pPr>
              <w:autoSpaceDE w:val="0"/>
              <w:autoSpaceDN w:val="0"/>
              <w:adjustRightInd w:val="0"/>
              <w:spacing w:after="0" w:line="240" w:lineRule="auto"/>
              <w:jc w:val="center"/>
              <w:rPr>
                <w:rFonts w:ascii="Arial" w:eastAsia="Times New Roman" w:hAnsi="Arial" w:cs="Arial"/>
                <w:sz w:val="14"/>
                <w:szCs w:val="14"/>
                <w:lang w:eastAsia="ru-RU"/>
              </w:rPr>
            </w:pPr>
            <w:r w:rsidRPr="0050224D">
              <w:rPr>
                <w:rFonts w:ascii="Arial" w:eastAsia="Times New Roman" w:hAnsi="Arial" w:cs="Arial"/>
                <w:sz w:val="14"/>
                <w:szCs w:val="14"/>
                <w:lang w:eastAsia="ru-RU"/>
              </w:rPr>
              <w:t>выходной день</w:t>
            </w:r>
          </w:p>
        </w:tc>
      </w:tr>
    </w:tbl>
    <w:p w:rsidR="0050224D" w:rsidRPr="0050224D" w:rsidRDefault="0050224D" w:rsidP="0050224D">
      <w:pPr>
        <w:autoSpaceDE w:val="0"/>
        <w:autoSpaceDN w:val="0"/>
        <w:adjustRightInd w:val="0"/>
        <w:spacing w:after="0" w:line="240" w:lineRule="auto"/>
        <w:ind w:firstLine="540"/>
        <w:jc w:val="both"/>
        <w:rPr>
          <w:rFonts w:ascii="Arial" w:eastAsia="Times New Roman" w:hAnsi="Arial" w:cs="Arial"/>
          <w:sz w:val="20"/>
          <w:szCs w:val="20"/>
          <w:lang w:eastAsia="ru-RU"/>
        </w:rPr>
      </w:pPr>
    </w:p>
    <w:p w:rsidR="0050224D" w:rsidRPr="0050224D" w:rsidRDefault="0050224D" w:rsidP="0050224D">
      <w:pPr>
        <w:tabs>
          <w:tab w:val="left" w:pos="0"/>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3) </w:t>
      </w:r>
      <w:bookmarkStart w:id="3" w:name="sub_1033"/>
      <w:r w:rsidRPr="0050224D">
        <w:rPr>
          <w:rFonts w:ascii="Arial" w:eastAsia="Times New Roman" w:hAnsi="Arial" w:cs="Arial"/>
          <w:sz w:val="20"/>
          <w:szCs w:val="20"/>
          <w:lang w:eastAsia="ru-RU"/>
        </w:rPr>
        <w:t xml:space="preserve">Справочный телефон </w:t>
      </w:r>
      <w:proofErr w:type="gramStart"/>
      <w:r w:rsidRPr="0050224D">
        <w:rPr>
          <w:rFonts w:ascii="Arial" w:eastAsia="Times New Roman" w:hAnsi="Arial" w:cs="Arial"/>
          <w:sz w:val="20"/>
          <w:szCs w:val="20"/>
          <w:lang w:eastAsia="ru-RU"/>
        </w:rPr>
        <w:t>ответственного</w:t>
      </w:r>
      <w:proofErr w:type="gramEnd"/>
      <w:r w:rsidRPr="0050224D">
        <w:rPr>
          <w:rFonts w:ascii="Arial" w:eastAsia="Times New Roman" w:hAnsi="Arial" w:cs="Arial"/>
          <w:sz w:val="20"/>
          <w:szCs w:val="20"/>
          <w:lang w:eastAsia="ru-RU"/>
        </w:rPr>
        <w:t xml:space="preserve"> за предоставление муниципальной услуги: 8 (39162) 22-7-12:</w:t>
      </w:r>
    </w:p>
    <w:bookmarkEnd w:id="3"/>
    <w:p w:rsidR="0050224D" w:rsidRPr="0050224D" w:rsidRDefault="0050224D" w:rsidP="0050224D">
      <w:pPr>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Справочная информация размещается на официальном сайте Администрации </w:t>
      </w:r>
      <w:proofErr w:type="spellStart"/>
      <w:r w:rsidRPr="0050224D">
        <w:rPr>
          <w:rFonts w:ascii="Arial" w:eastAsia="Times New Roman" w:hAnsi="Arial" w:cs="Arial"/>
          <w:sz w:val="20"/>
          <w:szCs w:val="20"/>
          <w:lang w:eastAsia="ru-RU"/>
        </w:rPr>
        <w:t>Богучанского</w:t>
      </w:r>
      <w:proofErr w:type="spellEnd"/>
      <w:r w:rsidRPr="0050224D">
        <w:rPr>
          <w:rFonts w:ascii="Arial" w:eastAsia="Times New Roman" w:hAnsi="Arial" w:cs="Arial"/>
          <w:sz w:val="20"/>
          <w:szCs w:val="20"/>
          <w:lang w:eastAsia="ru-RU"/>
        </w:rPr>
        <w:t xml:space="preserve"> района  (далее – официальный сайт), на едином портале</w:t>
      </w:r>
      <w:r w:rsidRPr="0050224D">
        <w:rPr>
          <w:rFonts w:ascii="Arial" w:hAnsi="Arial" w:cs="Arial"/>
          <w:sz w:val="20"/>
          <w:szCs w:val="20"/>
        </w:rPr>
        <w:t>.</w:t>
      </w:r>
    </w:p>
    <w:p w:rsidR="0050224D" w:rsidRPr="0050224D" w:rsidRDefault="0050224D" w:rsidP="0050224D">
      <w:pPr>
        <w:spacing w:after="0" w:line="240" w:lineRule="auto"/>
        <w:jc w:val="both"/>
        <w:rPr>
          <w:rFonts w:ascii="Arial" w:eastAsia="Times New Roman" w:hAnsi="Arial" w:cs="Arial"/>
          <w:sz w:val="20"/>
          <w:szCs w:val="20"/>
          <w:lang w:eastAsia="ru-RU"/>
        </w:rPr>
      </w:pPr>
      <w:bookmarkStart w:id="4" w:name="sub_1035"/>
      <w:r w:rsidRPr="0050224D">
        <w:rPr>
          <w:rFonts w:ascii="Arial" w:eastAsia="Times New Roman" w:hAnsi="Arial" w:cs="Arial"/>
          <w:sz w:val="20"/>
          <w:szCs w:val="20"/>
          <w:lang w:eastAsia="ru-RU"/>
        </w:rPr>
        <w:t>4) Информирование о предоставлении муниципальной услуги осуществляется путем:</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highlight w:val="yellow"/>
          <w:lang w:eastAsia="ru-RU"/>
        </w:rPr>
      </w:pPr>
      <w:r w:rsidRPr="0050224D">
        <w:rPr>
          <w:rFonts w:ascii="Arial" w:eastAsia="Times New Roman" w:hAnsi="Arial" w:cs="Arial"/>
          <w:sz w:val="20"/>
          <w:szCs w:val="20"/>
          <w:lang w:eastAsia="ru-RU"/>
        </w:rPr>
        <w:t>-размещения информации о порядке предоставления муниципальной услуги в сети Интернет на официальном сайте;</w:t>
      </w:r>
    </w:p>
    <w:p w:rsidR="0050224D" w:rsidRPr="0050224D" w:rsidRDefault="0050224D" w:rsidP="0050224D">
      <w:pPr>
        <w:spacing w:after="0" w:line="240" w:lineRule="auto"/>
        <w:jc w:val="both"/>
        <w:rPr>
          <w:rFonts w:ascii="Arial" w:eastAsia="Times New Roman" w:hAnsi="Arial" w:cs="Arial"/>
          <w:color w:val="0000FF"/>
          <w:sz w:val="20"/>
          <w:szCs w:val="20"/>
          <w:u w:val="single"/>
          <w:lang w:eastAsia="ru-RU"/>
        </w:rPr>
      </w:pPr>
      <w:r w:rsidRPr="0050224D">
        <w:rPr>
          <w:rFonts w:ascii="Arial" w:eastAsia="Times New Roman" w:hAnsi="Arial" w:cs="Arial"/>
          <w:sz w:val="20"/>
          <w:szCs w:val="20"/>
          <w:lang w:eastAsia="ru-RU"/>
        </w:rPr>
        <w:t>-предоставления разъяснений по запросам заинтересованных лиц, поданных в письменной или электронной форме по адресу, а также по телефону;</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-размещения информации на стендах в местах предоставления муниципальной услуги.</w:t>
      </w:r>
    </w:p>
    <w:bookmarkEnd w:id="4"/>
    <w:p w:rsidR="0050224D" w:rsidRPr="0050224D" w:rsidRDefault="0050224D" w:rsidP="0050224D">
      <w:pPr>
        <w:autoSpaceDE w:val="0"/>
        <w:autoSpaceDN w:val="0"/>
        <w:adjustRightInd w:val="0"/>
        <w:spacing w:after="0" w:line="240" w:lineRule="auto"/>
        <w:jc w:val="both"/>
        <w:rPr>
          <w:rFonts w:ascii="Arial" w:eastAsia="Times New Roman" w:hAnsi="Arial" w:cs="Arial"/>
          <w:b/>
          <w:color w:val="FF0000"/>
          <w:sz w:val="20"/>
          <w:szCs w:val="20"/>
          <w:lang w:eastAsia="ru-RU"/>
        </w:rPr>
      </w:pPr>
      <w:r w:rsidRPr="0050224D">
        <w:rPr>
          <w:rFonts w:ascii="Arial" w:eastAsia="Times New Roman" w:hAnsi="Arial" w:cs="Arial"/>
          <w:sz w:val="20"/>
          <w:szCs w:val="20"/>
          <w:lang w:eastAsia="ru-RU"/>
        </w:rPr>
        <w:t xml:space="preserve">5) Информация, а также сведения о нормативных правовых актах, которыми определен порядок предоставления </w:t>
      </w:r>
      <w:proofErr w:type="gramStart"/>
      <w:r w:rsidRPr="0050224D">
        <w:rPr>
          <w:rFonts w:ascii="Arial" w:eastAsia="Times New Roman" w:hAnsi="Arial" w:cs="Arial"/>
          <w:sz w:val="20"/>
          <w:szCs w:val="20"/>
          <w:lang w:eastAsia="ru-RU"/>
        </w:rPr>
        <w:t>муниципальной</w:t>
      </w:r>
      <w:proofErr w:type="gramEnd"/>
      <w:r w:rsidRPr="0050224D">
        <w:rPr>
          <w:rFonts w:ascii="Arial" w:eastAsia="Times New Roman" w:hAnsi="Arial" w:cs="Arial"/>
          <w:sz w:val="20"/>
          <w:szCs w:val="20"/>
          <w:lang w:eastAsia="ru-RU"/>
        </w:rPr>
        <w:t xml:space="preserve"> услуги, располагаются в сети Интернет на официальном сайте. </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6) Предоставление услуги через МФЦ. </w:t>
      </w:r>
    </w:p>
    <w:p w:rsidR="0050224D" w:rsidRPr="0050224D" w:rsidRDefault="0050224D" w:rsidP="0050224D">
      <w:pPr>
        <w:tabs>
          <w:tab w:val="left" w:pos="709"/>
        </w:tabs>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Для получения разъяснений по вопросам предоставления муниципальной услуги заявители могут обратиться в ОМСУ:</w:t>
      </w:r>
    </w:p>
    <w:p w:rsidR="0050224D" w:rsidRPr="0050224D" w:rsidRDefault="0050224D" w:rsidP="0050224D">
      <w:pPr>
        <w:tabs>
          <w:tab w:val="left" w:pos="709"/>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-по почте – направив письменное обращение по адресу, указанному в подпункте 1 пункта 1.3 настоящего Регламента;</w:t>
      </w:r>
    </w:p>
    <w:p w:rsidR="0050224D" w:rsidRPr="0050224D" w:rsidRDefault="0050224D" w:rsidP="0050224D">
      <w:pPr>
        <w:tabs>
          <w:tab w:val="left" w:pos="709"/>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-лично – по месту нахождения специалиста ОМСУ, в том числе по телефонам, указанным в подпункте 3 пункта 1.3 настоящего Регламента;</w:t>
      </w:r>
    </w:p>
    <w:p w:rsidR="0050224D" w:rsidRPr="0050224D" w:rsidRDefault="0050224D" w:rsidP="0050224D">
      <w:pPr>
        <w:tabs>
          <w:tab w:val="left" w:pos="709"/>
        </w:tabs>
        <w:spacing w:after="0" w:line="240" w:lineRule="auto"/>
        <w:jc w:val="both"/>
        <w:rPr>
          <w:rFonts w:ascii="Arial" w:eastAsia="Times New Roman" w:hAnsi="Arial" w:cs="Arial"/>
          <w:color w:val="FF0000"/>
          <w:sz w:val="20"/>
          <w:szCs w:val="20"/>
          <w:lang w:eastAsia="ru-RU"/>
        </w:rPr>
      </w:pPr>
      <w:r w:rsidRPr="0050224D">
        <w:rPr>
          <w:rFonts w:ascii="Arial" w:eastAsia="Times New Roman" w:hAnsi="Arial" w:cs="Arial"/>
          <w:sz w:val="20"/>
          <w:szCs w:val="20"/>
          <w:lang w:eastAsia="ru-RU"/>
        </w:rPr>
        <w:t xml:space="preserve">-в электронном виде – направив обращение по электронной почте на адрес, указанный в подпункте 3 пункта 1.3 настоящего Регламента. </w:t>
      </w:r>
    </w:p>
    <w:p w:rsidR="0050224D" w:rsidRPr="0050224D" w:rsidRDefault="0050224D" w:rsidP="0050224D">
      <w:pPr>
        <w:tabs>
          <w:tab w:val="left" w:pos="709"/>
        </w:tabs>
        <w:spacing w:after="0" w:line="240" w:lineRule="auto"/>
        <w:ind w:firstLine="720"/>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Продолжительность консультирования уполномоченным должностным лицом Управления составляет не более 15 минут. Время ожидания консультации не должно превышать 30 минут.</w:t>
      </w:r>
    </w:p>
    <w:p w:rsidR="0050224D" w:rsidRPr="0050224D" w:rsidRDefault="0050224D" w:rsidP="0050224D">
      <w:pPr>
        <w:tabs>
          <w:tab w:val="left" w:pos="709"/>
        </w:tabs>
        <w:spacing w:after="0" w:line="240" w:lineRule="auto"/>
        <w:ind w:firstLine="720"/>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В случае получения обращения в письменной форме или форме электронного документа по вопросам предоставления Услуги уполномоченное должностное лицо ОМСУ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от 02.05.2006 № 59-ФЗ «О порядке рассмотрения обращений граждан Российской Федерации».</w:t>
      </w:r>
      <w:bookmarkStart w:id="5" w:name="P77"/>
      <w:bookmarkEnd w:id="5"/>
    </w:p>
    <w:p w:rsidR="0050224D" w:rsidRPr="0050224D" w:rsidRDefault="0050224D" w:rsidP="0050224D">
      <w:pPr>
        <w:keepNext/>
        <w:spacing w:after="0" w:line="240" w:lineRule="auto"/>
        <w:jc w:val="center"/>
        <w:outlineLvl w:val="0"/>
        <w:rPr>
          <w:rFonts w:ascii="Arial" w:hAnsi="Arial" w:cs="Arial"/>
          <w:b/>
          <w:bCs/>
          <w:kern w:val="32"/>
          <w:sz w:val="20"/>
          <w:szCs w:val="20"/>
          <w:lang w:eastAsia="ru-RU"/>
        </w:rPr>
      </w:pPr>
    </w:p>
    <w:p w:rsidR="0050224D" w:rsidRPr="0050224D" w:rsidRDefault="0050224D" w:rsidP="0050224D">
      <w:pPr>
        <w:keepNext/>
        <w:spacing w:after="0" w:line="240" w:lineRule="auto"/>
        <w:jc w:val="center"/>
        <w:outlineLvl w:val="0"/>
        <w:rPr>
          <w:rFonts w:ascii="Arial" w:hAnsi="Arial" w:cs="Arial"/>
          <w:b/>
          <w:bCs/>
          <w:kern w:val="32"/>
          <w:sz w:val="20"/>
          <w:szCs w:val="20"/>
          <w:lang w:eastAsia="ru-RU"/>
        </w:rPr>
      </w:pPr>
      <w:r w:rsidRPr="0050224D">
        <w:rPr>
          <w:rFonts w:ascii="Arial" w:hAnsi="Arial" w:cs="Arial"/>
          <w:b/>
          <w:bCs/>
          <w:kern w:val="32"/>
          <w:sz w:val="20"/>
          <w:szCs w:val="20"/>
          <w:lang w:eastAsia="ru-RU"/>
        </w:rPr>
        <w:t>2. Стандарт предоставления муниципальной услуги</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p>
    <w:p w:rsidR="0050224D" w:rsidRPr="0050224D" w:rsidRDefault="0050224D" w:rsidP="0050224D">
      <w:pPr>
        <w:suppressAutoHyphen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hAnsi="Arial" w:cs="Arial"/>
          <w:sz w:val="20"/>
          <w:szCs w:val="20"/>
        </w:rPr>
        <w:t>2.1. Наименование муниципальной услуги: «</w:t>
      </w:r>
      <w:r w:rsidRPr="0050224D">
        <w:rPr>
          <w:rFonts w:ascii="Arial" w:hAnsi="Arial" w:cs="Arial"/>
          <w:sz w:val="20"/>
          <w:szCs w:val="20"/>
          <w:lang w:eastAsia="ru-RU"/>
        </w:rPr>
        <w:t>Прием документов и предоставление свидетельства на приобретение жилья на территории Красноярского края</w:t>
      </w:r>
      <w:r w:rsidRPr="0050224D">
        <w:rPr>
          <w:rFonts w:ascii="Arial" w:hAnsi="Arial" w:cs="Arial"/>
          <w:sz w:val="20"/>
          <w:szCs w:val="20"/>
        </w:rPr>
        <w:t>».</w:t>
      </w:r>
    </w:p>
    <w:p w:rsidR="0050224D" w:rsidRPr="0050224D" w:rsidRDefault="0050224D" w:rsidP="0050224D">
      <w:pPr>
        <w:widowControl w:val="0"/>
        <w:tabs>
          <w:tab w:val="left" w:pos="709"/>
        </w:tabs>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2.2.</w:t>
      </w:r>
      <w:r w:rsidRPr="0050224D">
        <w:rPr>
          <w:rFonts w:ascii="Arial" w:eastAsia="Times New Roman" w:hAnsi="Arial" w:cs="Arial"/>
          <w:sz w:val="20"/>
          <w:szCs w:val="20"/>
          <w:lang w:eastAsia="ru-RU"/>
        </w:rPr>
        <w:tab/>
        <w:t xml:space="preserve">Услугу предоставляет администрация </w:t>
      </w:r>
      <w:proofErr w:type="spellStart"/>
      <w:r w:rsidRPr="0050224D">
        <w:rPr>
          <w:rFonts w:ascii="Arial" w:eastAsia="Times New Roman" w:hAnsi="Arial" w:cs="Arial"/>
          <w:sz w:val="20"/>
          <w:szCs w:val="20"/>
          <w:lang w:eastAsia="ru-RU"/>
        </w:rPr>
        <w:t>Богучанского</w:t>
      </w:r>
      <w:proofErr w:type="spellEnd"/>
      <w:r w:rsidRPr="0050224D">
        <w:rPr>
          <w:rFonts w:ascii="Arial" w:eastAsia="Times New Roman" w:hAnsi="Arial" w:cs="Arial"/>
          <w:sz w:val="20"/>
          <w:szCs w:val="20"/>
          <w:lang w:eastAsia="ru-RU"/>
        </w:rPr>
        <w:t xml:space="preserve">  района. </w:t>
      </w:r>
    </w:p>
    <w:p w:rsidR="0050224D" w:rsidRPr="0050224D" w:rsidRDefault="0050224D" w:rsidP="0050224D">
      <w:pPr>
        <w:tabs>
          <w:tab w:val="left" w:pos="709"/>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Для предоставления услуги необходимы документы, получаемые в следующих органах и организациях:</w:t>
      </w:r>
    </w:p>
    <w:p w:rsidR="0050224D" w:rsidRPr="0050224D" w:rsidRDefault="0050224D" w:rsidP="0050224D">
      <w:pPr>
        <w:tabs>
          <w:tab w:val="left" w:pos="720"/>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-Администрации сельских поселений </w:t>
      </w:r>
      <w:proofErr w:type="spellStart"/>
      <w:r w:rsidRPr="0050224D">
        <w:rPr>
          <w:rFonts w:ascii="Arial" w:eastAsia="Times New Roman" w:hAnsi="Arial" w:cs="Arial"/>
          <w:sz w:val="20"/>
          <w:szCs w:val="20"/>
          <w:lang w:eastAsia="ru-RU"/>
        </w:rPr>
        <w:t>Богучанского</w:t>
      </w:r>
      <w:proofErr w:type="spellEnd"/>
      <w:r w:rsidRPr="0050224D">
        <w:rPr>
          <w:rFonts w:ascii="Arial" w:eastAsia="Times New Roman" w:hAnsi="Arial" w:cs="Arial"/>
          <w:sz w:val="20"/>
          <w:szCs w:val="20"/>
          <w:lang w:eastAsia="ru-RU"/>
        </w:rPr>
        <w:t xml:space="preserve"> района;</w:t>
      </w:r>
    </w:p>
    <w:p w:rsidR="0050224D" w:rsidRPr="0050224D" w:rsidRDefault="0050224D" w:rsidP="0050224D">
      <w:pPr>
        <w:tabs>
          <w:tab w:val="left" w:pos="720"/>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-Управление Федеральной службы государственной регистрации, кадастра и картографии по Красноярскому краю;</w:t>
      </w:r>
    </w:p>
    <w:p w:rsidR="0050224D" w:rsidRPr="0050224D" w:rsidRDefault="0050224D" w:rsidP="0050224D">
      <w:pPr>
        <w:tabs>
          <w:tab w:val="left" w:pos="720"/>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-органы </w:t>
      </w:r>
      <w:proofErr w:type="spellStart"/>
      <w:r w:rsidRPr="0050224D">
        <w:rPr>
          <w:rFonts w:ascii="Arial" w:eastAsia="Times New Roman" w:hAnsi="Arial" w:cs="Arial"/>
          <w:sz w:val="20"/>
          <w:szCs w:val="20"/>
          <w:lang w:eastAsia="ru-RU"/>
        </w:rPr>
        <w:t>ЗАГСа</w:t>
      </w:r>
      <w:proofErr w:type="spellEnd"/>
      <w:r w:rsidRPr="0050224D">
        <w:rPr>
          <w:rFonts w:ascii="Arial" w:eastAsia="Times New Roman" w:hAnsi="Arial" w:cs="Arial"/>
          <w:sz w:val="20"/>
          <w:szCs w:val="20"/>
          <w:lang w:eastAsia="ru-RU"/>
        </w:rPr>
        <w:t>;</w:t>
      </w:r>
    </w:p>
    <w:p w:rsidR="0050224D" w:rsidRPr="0050224D" w:rsidRDefault="0050224D" w:rsidP="0050224D">
      <w:pPr>
        <w:tabs>
          <w:tab w:val="left" w:pos="720"/>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-Отделение Пенсионного Фонда Российской Федерации по Красноярскому краю.</w:t>
      </w:r>
    </w:p>
    <w:p w:rsidR="0050224D" w:rsidRPr="0050224D" w:rsidRDefault="0050224D" w:rsidP="0050224D">
      <w:pPr>
        <w:tabs>
          <w:tab w:val="left" w:pos="720"/>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ab/>
        <w:t xml:space="preserve">Орган, предоставляющий муниципальную услугу, не вправе требовать от заявителя осуществления действий, в том числе: </w:t>
      </w:r>
    </w:p>
    <w:p w:rsidR="0050224D" w:rsidRPr="0050224D" w:rsidRDefault="0050224D" w:rsidP="0050224D">
      <w:pPr>
        <w:tabs>
          <w:tab w:val="left" w:pos="720"/>
        </w:tabs>
        <w:spacing w:after="0" w:line="240" w:lineRule="auto"/>
        <w:jc w:val="both"/>
        <w:rPr>
          <w:rFonts w:ascii="Arial" w:eastAsia="Times New Roman" w:hAnsi="Arial" w:cs="Arial"/>
          <w:sz w:val="20"/>
          <w:szCs w:val="20"/>
          <w:lang w:eastAsia="ru-RU"/>
        </w:rPr>
      </w:pPr>
      <w:proofErr w:type="gramStart"/>
      <w:r w:rsidRPr="0050224D">
        <w:rPr>
          <w:rFonts w:ascii="Arial" w:eastAsia="Times New Roman" w:hAnsi="Arial" w:cs="Arial"/>
          <w:sz w:val="20"/>
          <w:szCs w:val="20"/>
          <w:lang w:eastAsia="ru-RU"/>
        </w:rPr>
        <w:t xml:space="preserve">-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50224D">
        <w:rPr>
          <w:rFonts w:ascii="Arial" w:eastAsia="Times New Roman" w:hAnsi="Arial" w:cs="Arial"/>
          <w:sz w:val="20"/>
          <w:szCs w:val="20"/>
          <w:lang w:eastAsia="ru-RU"/>
        </w:rPr>
        <w:lastRenderedPageBreak/>
        <w:t>Федерального закона от 27.07.2010 № 210-ФЗ «Об организации предоставления государственных и муниципальных услуг».</w:t>
      </w:r>
      <w:r w:rsidRPr="0050224D">
        <w:rPr>
          <w:rFonts w:ascii="Arial" w:eastAsia="Times New Roman" w:hAnsi="Arial" w:cs="Arial"/>
          <w:sz w:val="20"/>
          <w:szCs w:val="20"/>
          <w:lang w:eastAsia="ru-RU"/>
        </w:rPr>
        <w:tab/>
      </w:r>
      <w:proofErr w:type="gramEnd"/>
    </w:p>
    <w:p w:rsidR="0050224D" w:rsidRPr="0050224D" w:rsidRDefault="0050224D" w:rsidP="0050224D">
      <w:pPr>
        <w:tabs>
          <w:tab w:val="left" w:pos="720"/>
        </w:tabs>
        <w:spacing w:after="0" w:line="240" w:lineRule="auto"/>
        <w:jc w:val="both"/>
        <w:rPr>
          <w:rFonts w:ascii="Arial" w:eastAsia="Times New Roman" w:hAnsi="Arial" w:cs="Arial"/>
          <w:sz w:val="20"/>
          <w:szCs w:val="20"/>
        </w:rPr>
      </w:pPr>
      <w:r w:rsidRPr="0050224D">
        <w:rPr>
          <w:rFonts w:ascii="Arial" w:eastAsia="Times New Roman" w:hAnsi="Arial" w:cs="Arial"/>
          <w:sz w:val="20"/>
          <w:szCs w:val="20"/>
          <w:lang w:eastAsia="ru-RU"/>
        </w:rPr>
        <w:tab/>
        <w:t>Заявитель имеет право самостоятельно обращаться с запросом в другие органы и организации для получения необходимых документов и согласований, необходимых для предоставления муниципальной услуги, либо дает в письменном виде согласие на обработку его персональных данных.</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2.3. </w:t>
      </w:r>
      <w:r w:rsidRPr="0050224D">
        <w:rPr>
          <w:rFonts w:ascii="Arial" w:eastAsia="Times New Roman" w:hAnsi="Arial" w:cs="Arial"/>
          <w:sz w:val="20"/>
          <w:szCs w:val="20"/>
          <w:lang w:eastAsia="ru-RU"/>
        </w:rPr>
        <w:tab/>
        <w:t>Результатом предоставления муниципальной услуги является:</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а) выдача свидетельства;</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б) отказ в выдаче свидетельства.</w:t>
      </w:r>
    </w:p>
    <w:p w:rsidR="0050224D" w:rsidRPr="0050224D" w:rsidRDefault="0050224D" w:rsidP="0050224D">
      <w:pPr>
        <w:autoSpaceDE w:val="0"/>
        <w:autoSpaceDN w:val="0"/>
        <w:adjustRightInd w:val="0"/>
        <w:spacing w:after="0" w:line="240" w:lineRule="auto"/>
        <w:jc w:val="both"/>
        <w:rPr>
          <w:rFonts w:ascii="Arial" w:hAnsi="Arial" w:cs="Arial"/>
          <w:sz w:val="20"/>
          <w:szCs w:val="20"/>
        </w:rPr>
      </w:pPr>
      <w:r w:rsidRPr="0050224D">
        <w:rPr>
          <w:rFonts w:ascii="Arial" w:hAnsi="Arial" w:cs="Arial"/>
          <w:sz w:val="20"/>
          <w:szCs w:val="20"/>
        </w:rPr>
        <w:t xml:space="preserve">2.4. </w:t>
      </w:r>
      <w:r w:rsidRPr="0050224D">
        <w:rPr>
          <w:rFonts w:ascii="Arial" w:hAnsi="Arial" w:cs="Arial"/>
          <w:sz w:val="20"/>
          <w:szCs w:val="20"/>
        </w:rPr>
        <w:tab/>
        <w:t>Перечень нормативных правовых актов, регулирующих отношения, возникающие в связи с предоставлением муниципальной услуги:</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Федеральный закон от 27.07.2010 № 210–ФЗ «Об организации предоставления государственных и муниципальных услуг;</w:t>
      </w:r>
    </w:p>
    <w:p w:rsidR="0050224D" w:rsidRPr="0050224D" w:rsidRDefault="0050224D" w:rsidP="0050224D">
      <w:pPr>
        <w:autoSpaceDE w:val="0"/>
        <w:autoSpaceDN w:val="0"/>
        <w:adjustRightInd w:val="0"/>
        <w:spacing w:after="0" w:line="240" w:lineRule="auto"/>
        <w:jc w:val="both"/>
        <w:rPr>
          <w:rFonts w:ascii="Arial" w:hAnsi="Arial" w:cs="Arial"/>
          <w:sz w:val="20"/>
          <w:szCs w:val="20"/>
          <w:lang w:eastAsia="ru-RU"/>
        </w:rPr>
      </w:pPr>
      <w:r w:rsidRPr="0050224D">
        <w:rPr>
          <w:rFonts w:ascii="Arial" w:eastAsia="Times New Roman" w:hAnsi="Arial" w:cs="Arial"/>
          <w:sz w:val="20"/>
          <w:szCs w:val="20"/>
          <w:lang w:eastAsia="ru-RU"/>
        </w:rPr>
        <w:t xml:space="preserve">- </w:t>
      </w:r>
      <w:r w:rsidRPr="0050224D">
        <w:rPr>
          <w:rFonts w:ascii="Arial" w:hAnsi="Arial" w:cs="Arial"/>
          <w:sz w:val="20"/>
          <w:szCs w:val="20"/>
          <w:lang w:eastAsia="ru-RU"/>
        </w:rPr>
        <w:t>Закон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50224D" w:rsidRPr="0050224D" w:rsidRDefault="0050224D" w:rsidP="0050224D">
      <w:pPr>
        <w:widowControl w:val="0"/>
        <w:autoSpaceDE w:val="0"/>
        <w:autoSpaceDN w:val="0"/>
        <w:adjustRightInd w:val="0"/>
        <w:spacing w:after="0" w:line="240" w:lineRule="auto"/>
        <w:jc w:val="both"/>
        <w:rPr>
          <w:rFonts w:ascii="Arial" w:eastAsia="Times New Roman" w:hAnsi="Arial" w:cs="Arial"/>
          <w:bCs/>
          <w:sz w:val="20"/>
          <w:szCs w:val="20"/>
          <w:lang w:eastAsia="ru-RU"/>
        </w:rPr>
      </w:pPr>
      <w:r w:rsidRPr="0050224D">
        <w:rPr>
          <w:rFonts w:ascii="Arial" w:eastAsia="Times New Roman" w:hAnsi="Arial" w:cs="Arial"/>
          <w:bCs/>
          <w:sz w:val="20"/>
          <w:szCs w:val="20"/>
          <w:lang w:eastAsia="ru-RU"/>
        </w:rPr>
        <w:t xml:space="preserve">- Постановление Правительства Красноярского края  от 30.09. 2013 г.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50224D">
        <w:rPr>
          <w:rFonts w:ascii="Arial" w:eastAsia="Times New Roman" w:hAnsi="Arial" w:cs="Arial"/>
          <w:sz w:val="20"/>
          <w:szCs w:val="20"/>
          <w:lang w:eastAsia="ru-RU"/>
        </w:rPr>
        <w:t>(с изменениями)</w:t>
      </w:r>
      <w:r w:rsidRPr="0050224D">
        <w:rPr>
          <w:rFonts w:ascii="Arial" w:eastAsia="Times New Roman" w:hAnsi="Arial" w:cs="Arial"/>
          <w:bCs/>
          <w:sz w:val="20"/>
          <w:szCs w:val="20"/>
          <w:lang w:eastAsia="ru-RU"/>
        </w:rPr>
        <w:t xml:space="preserve">. </w:t>
      </w:r>
    </w:p>
    <w:p w:rsidR="0050224D" w:rsidRPr="0050224D" w:rsidRDefault="0050224D" w:rsidP="0050224D">
      <w:pPr>
        <w:tabs>
          <w:tab w:val="left" w:pos="709"/>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2.5. </w:t>
      </w:r>
      <w:r w:rsidRPr="0050224D">
        <w:rPr>
          <w:rFonts w:ascii="Arial" w:eastAsia="Times New Roman" w:hAnsi="Arial" w:cs="Arial"/>
          <w:sz w:val="20"/>
          <w:szCs w:val="20"/>
          <w:lang w:eastAsia="ru-RU"/>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bookmarkStart w:id="6" w:name="P147"/>
      <w:bookmarkEnd w:id="6"/>
    </w:p>
    <w:p w:rsidR="0050224D" w:rsidRPr="0050224D" w:rsidRDefault="0050224D" w:rsidP="0050224D">
      <w:pPr>
        <w:tabs>
          <w:tab w:val="left" w:pos="709"/>
        </w:tabs>
        <w:autoSpaceDE w:val="0"/>
        <w:autoSpaceDN w:val="0"/>
        <w:adjustRightInd w:val="0"/>
        <w:spacing w:after="0" w:line="240" w:lineRule="auto"/>
        <w:ind w:firstLine="709"/>
        <w:jc w:val="both"/>
        <w:rPr>
          <w:rFonts w:ascii="Arial" w:hAnsi="Arial" w:cs="Arial"/>
          <w:sz w:val="20"/>
          <w:szCs w:val="20"/>
        </w:rPr>
      </w:pPr>
      <w:proofErr w:type="gramStart"/>
      <w:r w:rsidRPr="0050224D">
        <w:rPr>
          <w:rFonts w:ascii="Arial" w:hAnsi="Arial" w:cs="Arial"/>
          <w:sz w:val="20"/>
          <w:szCs w:val="20"/>
          <w:lang w:eastAsia="ru-RU"/>
        </w:rPr>
        <w:t xml:space="preserve">Для получения свидетельства в планируемом году гражданин, включенный в список граждан, имеющих право на получение социальных выплат в период с 10 января по 30 июня года, предшествующего планируемому подает  по месту нахождения его учетного дела  в орган местного самоуправления заявление </w:t>
      </w:r>
      <w:r w:rsidRPr="0050224D">
        <w:rPr>
          <w:rFonts w:ascii="Arial" w:hAnsi="Arial" w:cs="Arial"/>
          <w:sz w:val="20"/>
          <w:szCs w:val="20"/>
        </w:rPr>
        <w:t>лично, либо через представителя.</w:t>
      </w:r>
      <w:bookmarkStart w:id="7" w:name="Par4"/>
      <w:bookmarkEnd w:id="7"/>
      <w:proofErr w:type="gramEnd"/>
    </w:p>
    <w:p w:rsidR="0050224D" w:rsidRPr="0050224D" w:rsidRDefault="0050224D" w:rsidP="0050224D">
      <w:pPr>
        <w:tabs>
          <w:tab w:val="left" w:pos="709"/>
        </w:tabs>
        <w:autoSpaceDE w:val="0"/>
        <w:autoSpaceDN w:val="0"/>
        <w:adjustRightInd w:val="0"/>
        <w:spacing w:after="0" w:line="240" w:lineRule="auto"/>
        <w:jc w:val="both"/>
        <w:rPr>
          <w:rFonts w:ascii="Arial" w:hAnsi="Arial" w:cs="Arial"/>
          <w:sz w:val="20"/>
          <w:szCs w:val="20"/>
          <w:lang w:eastAsia="ru-RU"/>
        </w:rPr>
      </w:pPr>
      <w:r w:rsidRPr="0050224D">
        <w:rPr>
          <w:rFonts w:ascii="Arial" w:hAnsi="Arial" w:cs="Arial"/>
          <w:sz w:val="20"/>
          <w:szCs w:val="20"/>
          <w:lang w:eastAsia="ru-RU"/>
        </w:rPr>
        <w:t>2.6. В течение четырнадцати календарных дней со дня получения уведомления, для получения свидетельства - в планируемом году заявитель представляет по месту жительства в орган местного самоуправления:</w:t>
      </w:r>
    </w:p>
    <w:p w:rsidR="0050224D" w:rsidRPr="0050224D" w:rsidRDefault="0050224D" w:rsidP="0050224D">
      <w:pPr>
        <w:tabs>
          <w:tab w:val="left" w:pos="709"/>
        </w:tabs>
        <w:autoSpaceDE w:val="0"/>
        <w:autoSpaceDN w:val="0"/>
        <w:adjustRightInd w:val="0"/>
        <w:spacing w:after="0" w:line="240" w:lineRule="auto"/>
        <w:jc w:val="both"/>
        <w:rPr>
          <w:rFonts w:ascii="Arial" w:hAnsi="Arial" w:cs="Arial"/>
          <w:sz w:val="20"/>
          <w:szCs w:val="20"/>
          <w:lang w:eastAsia="ru-RU"/>
        </w:rPr>
      </w:pPr>
      <w:r w:rsidRPr="0050224D">
        <w:rPr>
          <w:rFonts w:ascii="Arial" w:hAnsi="Arial" w:cs="Arial"/>
          <w:sz w:val="20"/>
          <w:szCs w:val="20"/>
          <w:lang w:eastAsia="ru-RU"/>
        </w:rPr>
        <w:t>а) документы - в случае изменения состава семьи заявителя;</w:t>
      </w:r>
    </w:p>
    <w:p w:rsidR="0050224D" w:rsidRPr="0050224D" w:rsidRDefault="0050224D" w:rsidP="0050224D">
      <w:pPr>
        <w:widowControl w:val="0"/>
        <w:autoSpaceDE w:val="0"/>
        <w:autoSpaceDN w:val="0"/>
        <w:spacing w:after="0" w:line="240" w:lineRule="auto"/>
        <w:ind w:firstLine="540"/>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1) документ, содержащий сведения о регистрации гражданина и членов его семьи по месту жительства в жилом помещении совместно с гражданином;</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rPr>
      </w:pPr>
      <w:r w:rsidRPr="0050224D">
        <w:rPr>
          <w:rFonts w:ascii="Arial" w:hAnsi="Arial" w:cs="Arial"/>
          <w:sz w:val="20"/>
          <w:szCs w:val="20"/>
        </w:rPr>
        <w:t>2) копии документов, подтверждающих общую продолжительность стажа работы в районах Крайнего Севера и приравненных к ним местностях;</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rPr>
      </w:pPr>
      <w:r w:rsidRPr="0050224D">
        <w:rPr>
          <w:rFonts w:ascii="Arial" w:hAnsi="Arial" w:cs="Arial"/>
          <w:sz w:val="20"/>
          <w:szCs w:val="20"/>
        </w:rPr>
        <w:t>3) копию справки органов государственной службы медико-социальной экспертизы об инвалидности для инвалидов I и II групп, а также инвалидов с детства - в случае отсутствия соответствующих сведений в федеральном реестре инвалидов;</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б) документы, в случае изменения трудового стажа получателя;</w:t>
      </w:r>
    </w:p>
    <w:p w:rsidR="0050224D" w:rsidRPr="0050224D" w:rsidRDefault="0050224D" w:rsidP="0050224D">
      <w:pPr>
        <w:widowControl w:val="0"/>
        <w:autoSpaceDE w:val="0"/>
        <w:autoSpaceDN w:val="0"/>
        <w:spacing w:after="0" w:line="240" w:lineRule="auto"/>
        <w:ind w:firstLine="540"/>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1) справку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(для безработных граждан); </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в) копию договора об отчуждении получателем и (или) членами его семьи жилого помещения (доли в праве общей собственности на жилое помещение) в районах отселения, за исключением копий договоров дарения недвижимого имущества поселениям (городским округам), расположенным в районах отселения по месту нахождения указанного недвижимого имущества;</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г) копию документа, подтверждающего право получателя и (или) членов его семьи на дополнительную площадь жилого помещения, - в случаях, когда такое право предоставлено законодательством Российской Федерации.</w:t>
      </w:r>
    </w:p>
    <w:p w:rsidR="0050224D" w:rsidRPr="0050224D" w:rsidRDefault="0050224D" w:rsidP="0050224D">
      <w:pPr>
        <w:autoSpaceDE w:val="0"/>
        <w:autoSpaceDN w:val="0"/>
        <w:adjustRightInd w:val="0"/>
        <w:spacing w:after="160" w:line="240" w:lineRule="auto"/>
        <w:ind w:firstLine="709"/>
        <w:jc w:val="both"/>
        <w:rPr>
          <w:rFonts w:ascii="Arial" w:hAnsi="Arial" w:cs="Arial"/>
          <w:sz w:val="20"/>
          <w:szCs w:val="20"/>
        </w:rPr>
      </w:pPr>
      <w:proofErr w:type="spellStart"/>
      <w:r w:rsidRPr="0050224D">
        <w:rPr>
          <w:rFonts w:ascii="Arial" w:hAnsi="Arial" w:cs="Arial"/>
          <w:sz w:val="20"/>
          <w:szCs w:val="20"/>
        </w:rPr>
        <w:t>д</w:t>
      </w:r>
      <w:proofErr w:type="spellEnd"/>
      <w:r w:rsidRPr="0050224D">
        <w:rPr>
          <w:rFonts w:ascii="Arial" w:hAnsi="Arial" w:cs="Arial"/>
          <w:sz w:val="20"/>
          <w:szCs w:val="20"/>
        </w:rPr>
        <w:t>) письменное согласие на обработку персональных данных;</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2.7.</w:t>
      </w:r>
      <w:r w:rsidRPr="0050224D">
        <w:rPr>
          <w:rFonts w:ascii="Arial" w:eastAsia="Times New Roman" w:hAnsi="Arial" w:cs="Arial"/>
          <w:sz w:val="20"/>
          <w:szCs w:val="20"/>
          <w:lang w:eastAsia="ru-RU"/>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0224D" w:rsidRPr="0050224D" w:rsidRDefault="0050224D" w:rsidP="0050224D">
      <w:pPr>
        <w:widowControl w:val="0"/>
        <w:tabs>
          <w:tab w:val="left" w:pos="709"/>
        </w:tabs>
        <w:autoSpaceDE w:val="0"/>
        <w:autoSpaceDN w:val="0"/>
        <w:spacing w:after="0" w:line="240" w:lineRule="auto"/>
        <w:ind w:firstLine="708"/>
        <w:jc w:val="both"/>
        <w:rPr>
          <w:rFonts w:ascii="Arial" w:eastAsia="Times New Roman" w:hAnsi="Arial" w:cs="Arial"/>
          <w:sz w:val="20"/>
          <w:szCs w:val="20"/>
          <w:lang w:eastAsia="ru-RU"/>
        </w:rPr>
      </w:pPr>
      <w:bookmarkStart w:id="8" w:name="P183"/>
      <w:bookmarkEnd w:id="8"/>
      <w:r w:rsidRPr="0050224D">
        <w:rPr>
          <w:rFonts w:ascii="Arial" w:eastAsia="Times New Roman" w:hAnsi="Arial" w:cs="Arial"/>
          <w:sz w:val="20"/>
          <w:szCs w:val="20"/>
          <w:lang w:eastAsia="ru-RU"/>
        </w:rPr>
        <w:t>Заявитель вправе представить по собственной инициативе:</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а) выписку (выписки) из Единого государственного реестра недвижимости о правах гражданина и членов его семьи на имеющиеся (имевшиеся) у них объекты недвижимости;</w:t>
      </w:r>
    </w:p>
    <w:p w:rsidR="0050224D" w:rsidRPr="0050224D" w:rsidRDefault="0050224D" w:rsidP="0050224D">
      <w:pPr>
        <w:widowControl w:val="0"/>
        <w:autoSpaceDE w:val="0"/>
        <w:autoSpaceDN w:val="0"/>
        <w:spacing w:after="0" w:line="240" w:lineRule="auto"/>
        <w:jc w:val="both"/>
        <w:rPr>
          <w:rFonts w:ascii="Arial" w:eastAsia="Times New Roman" w:hAnsi="Arial" w:cs="Arial"/>
          <w:color w:val="FF0000"/>
          <w:sz w:val="20"/>
          <w:szCs w:val="20"/>
          <w:lang w:eastAsia="ru-RU"/>
        </w:rPr>
      </w:pPr>
      <w:r w:rsidRPr="0050224D">
        <w:rPr>
          <w:rFonts w:ascii="Arial" w:eastAsia="Times New Roman" w:hAnsi="Arial" w:cs="Arial"/>
          <w:sz w:val="20"/>
          <w:szCs w:val="20"/>
          <w:lang w:eastAsia="ru-RU"/>
        </w:rPr>
        <w:t>б) 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w:t>
      </w:r>
    </w:p>
    <w:p w:rsidR="0050224D" w:rsidRPr="0050224D" w:rsidRDefault="0050224D" w:rsidP="0050224D">
      <w:pPr>
        <w:widowControl w:val="0"/>
        <w:autoSpaceDE w:val="0"/>
        <w:autoSpaceDN w:val="0"/>
        <w:spacing w:after="0" w:line="240" w:lineRule="auto"/>
        <w:jc w:val="both"/>
        <w:rPr>
          <w:rFonts w:ascii="Arial" w:eastAsia="Times New Roman" w:hAnsi="Arial" w:cs="Arial"/>
          <w:color w:val="FF0000"/>
          <w:sz w:val="20"/>
          <w:szCs w:val="20"/>
          <w:lang w:eastAsia="ru-RU"/>
        </w:rPr>
      </w:pPr>
      <w:r w:rsidRPr="0050224D">
        <w:rPr>
          <w:rFonts w:ascii="Arial" w:eastAsia="Times New Roman" w:hAnsi="Arial" w:cs="Arial"/>
          <w:sz w:val="20"/>
          <w:szCs w:val="20"/>
          <w:lang w:eastAsia="ru-RU"/>
        </w:rPr>
        <w:t>в) выписку (выписки) из Единого государственного реестра недвижимости о содержании договора (договоров) об отчуждении гражданином и (или) членами его семьи объекта недвижимости, включая сведения о цене такого договора;</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proofErr w:type="gramStart"/>
      <w:r w:rsidRPr="0050224D">
        <w:rPr>
          <w:rFonts w:ascii="Arial" w:eastAsia="Times New Roman" w:hAnsi="Arial" w:cs="Arial"/>
          <w:sz w:val="20"/>
          <w:szCs w:val="20"/>
          <w:lang w:eastAsia="ru-RU"/>
        </w:rPr>
        <w:lastRenderedPageBreak/>
        <w:t>г) 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и члены его семьи, - в случае если гражданин и члены его семьи проживают в жилом помещении, не принадлежащем на праве собственности гражданину и (или) членам его семьи, либо не принадлежащем на праве собственности.</w:t>
      </w:r>
      <w:proofErr w:type="gramEnd"/>
    </w:p>
    <w:p w:rsidR="0050224D" w:rsidRPr="0050224D" w:rsidRDefault="0050224D" w:rsidP="0050224D">
      <w:pPr>
        <w:tabs>
          <w:tab w:val="left" w:pos="709"/>
        </w:tabs>
        <w:autoSpaceDE w:val="0"/>
        <w:autoSpaceDN w:val="0"/>
        <w:adjustRightInd w:val="0"/>
        <w:spacing w:after="0" w:line="240" w:lineRule="auto"/>
        <w:ind w:firstLine="708"/>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Непредставление Заявителем указанных документов не является основанием для отказа Заявителю в предоставлении услуги.</w:t>
      </w:r>
    </w:p>
    <w:p w:rsidR="0050224D" w:rsidRPr="0050224D" w:rsidRDefault="0050224D" w:rsidP="0050224D">
      <w:pPr>
        <w:shd w:val="clear" w:color="auto" w:fill="FFFFFF"/>
        <w:spacing w:after="0" w:line="240" w:lineRule="auto"/>
        <w:jc w:val="both"/>
        <w:rPr>
          <w:rFonts w:ascii="Arial" w:eastAsia="Times New Roman" w:hAnsi="Arial" w:cs="Arial"/>
          <w:b/>
          <w:sz w:val="20"/>
          <w:szCs w:val="20"/>
          <w:lang w:eastAsia="ru-RU"/>
        </w:rPr>
      </w:pPr>
      <w:r w:rsidRPr="0050224D">
        <w:rPr>
          <w:rFonts w:ascii="Arial" w:eastAsia="Times New Roman" w:hAnsi="Arial" w:cs="Arial"/>
          <w:sz w:val="20"/>
          <w:szCs w:val="20"/>
          <w:lang w:eastAsia="ru-RU"/>
        </w:rPr>
        <w:t>2.8. Основания для отказа в приеме документов, необходимых для предоставления муниципальной услуги:</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ab/>
        <w:t>Специалист, осуществляющий прием документов, вправе отказать в приеме заявления в случае, если:</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с заявлением обратилось ненадлежащее лицо;</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в заявлении отсутствует обязательная к указанию информация, установленная  пунктом 2.6.  Регламента;</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в заявлении и прилагаемых к нему документах имеются  исправления, серьезные повреждения, не позволяющие однозначно истолковать их содержание, подчистки либо приписки, зачеркнутые слова;</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 заявителем не в полном объеме </w:t>
      </w:r>
      <w:r w:rsidRPr="0050224D">
        <w:rPr>
          <w:rFonts w:ascii="Arial" w:eastAsia="Times New Roman" w:hAnsi="Arial" w:cs="Arial"/>
          <w:sz w:val="20"/>
          <w:szCs w:val="20"/>
          <w:shd w:val="clear" w:color="auto" w:fill="FFFFFF"/>
          <w:lang w:eastAsia="ru-RU"/>
        </w:rPr>
        <w:t xml:space="preserve"> представлены </w:t>
      </w:r>
      <w:r w:rsidRPr="0050224D">
        <w:rPr>
          <w:rFonts w:ascii="Arial" w:eastAsia="Times New Roman" w:hAnsi="Arial" w:cs="Arial"/>
          <w:sz w:val="20"/>
          <w:szCs w:val="20"/>
          <w:lang w:eastAsia="ru-RU"/>
        </w:rPr>
        <w:t>указанные в Регламенте документы;</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документы, приложенные к заявлению, по форме или содержанию не соответствуют требованиям законодательства.</w:t>
      </w:r>
    </w:p>
    <w:p w:rsidR="0050224D" w:rsidRPr="0050224D" w:rsidRDefault="0050224D" w:rsidP="0050224D">
      <w:pPr>
        <w:tabs>
          <w:tab w:val="left" w:pos="709"/>
        </w:tabs>
        <w:autoSpaceDE w:val="0"/>
        <w:autoSpaceDN w:val="0"/>
        <w:adjustRightInd w:val="0"/>
        <w:spacing w:after="0" w:line="240" w:lineRule="auto"/>
        <w:jc w:val="both"/>
        <w:rPr>
          <w:rFonts w:ascii="Arial" w:eastAsia="Times New Roman" w:hAnsi="Arial" w:cs="Arial"/>
          <w:sz w:val="20"/>
          <w:szCs w:val="20"/>
          <w:lang w:eastAsia="ru-RU"/>
        </w:rPr>
      </w:pPr>
      <w:bookmarkStart w:id="9" w:name="P217"/>
      <w:bookmarkEnd w:id="9"/>
      <w:r w:rsidRPr="0050224D">
        <w:rPr>
          <w:rFonts w:ascii="Arial" w:eastAsia="Times New Roman" w:hAnsi="Arial" w:cs="Arial"/>
          <w:sz w:val="20"/>
          <w:szCs w:val="20"/>
          <w:lang w:eastAsia="ru-RU"/>
        </w:rPr>
        <w:t>2.9.</w:t>
      </w:r>
      <w:r w:rsidRPr="0050224D">
        <w:rPr>
          <w:rFonts w:ascii="Arial" w:eastAsia="Times New Roman" w:hAnsi="Arial" w:cs="Arial"/>
          <w:sz w:val="20"/>
          <w:szCs w:val="20"/>
          <w:lang w:eastAsia="ru-RU"/>
        </w:rPr>
        <w:tab/>
        <w:t>Основания для приостановления или отказа в предоставлении муниципальной услуги:</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1) несоответствие гражданина требованиям, указанным в </w:t>
      </w:r>
      <w:hyperlink w:anchor="P47" w:history="1">
        <w:r w:rsidRPr="0050224D">
          <w:rPr>
            <w:rFonts w:ascii="Arial" w:eastAsia="Times New Roman" w:hAnsi="Arial" w:cs="Arial"/>
            <w:sz w:val="20"/>
            <w:szCs w:val="20"/>
            <w:lang w:eastAsia="ru-RU"/>
          </w:rPr>
          <w:t>пункте 1.2</w:t>
        </w:r>
      </w:hyperlink>
      <w:r w:rsidRPr="0050224D">
        <w:rPr>
          <w:rFonts w:ascii="Arial" w:eastAsia="Times New Roman" w:hAnsi="Arial" w:cs="Arial"/>
          <w:sz w:val="20"/>
          <w:szCs w:val="20"/>
          <w:lang w:eastAsia="ru-RU"/>
        </w:rPr>
        <w:t xml:space="preserve"> Регламента;</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а) получения гражданином лично или в составе семьи безвозмездной помощи за счет средств бюджетов разных уровней либо средств организаций в связи с выездом из районов отселения;</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б) выезда на постоянное место жительства из района отселения;</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proofErr w:type="gramStart"/>
      <w:r w:rsidRPr="0050224D">
        <w:rPr>
          <w:rFonts w:ascii="Arial" w:hAnsi="Arial" w:cs="Arial"/>
          <w:sz w:val="20"/>
          <w:szCs w:val="20"/>
          <w:lang w:eastAsia="ru-RU"/>
        </w:rPr>
        <w:t xml:space="preserve">в) недостоверности сведений о гражданине и (или) членах его семьи, содержащихся в заявлении или прилагаемых документах, послуживших основанием для принятия решения о включении в список граждан, имеющих право на получение социальных выплат (в отношении граждан, указанных в </w:t>
      </w:r>
      <w:hyperlink r:id="rId11" w:history="1">
        <w:r w:rsidRPr="0050224D">
          <w:rPr>
            <w:rFonts w:ascii="Arial" w:hAnsi="Arial" w:cs="Arial"/>
            <w:sz w:val="20"/>
            <w:szCs w:val="20"/>
            <w:lang w:eastAsia="ru-RU"/>
          </w:rPr>
          <w:t>пункте "а" статьи 1</w:t>
        </w:r>
      </w:hyperlink>
      <w:r w:rsidRPr="0050224D">
        <w:rPr>
          <w:rFonts w:ascii="Arial" w:hAnsi="Arial" w:cs="Arial"/>
          <w:sz w:val="20"/>
          <w:szCs w:val="20"/>
          <w:lang w:eastAsia="ru-RU"/>
        </w:rPr>
        <w:t xml:space="preserve"> настоящего Закона, - о постановке на учет), а также неправомерности действий должностных лиц органа местного самоуправления при принятии решения о</w:t>
      </w:r>
      <w:proofErr w:type="gramEnd"/>
      <w:r w:rsidRPr="0050224D">
        <w:rPr>
          <w:rFonts w:ascii="Arial" w:hAnsi="Arial" w:cs="Arial"/>
          <w:sz w:val="20"/>
          <w:szCs w:val="20"/>
          <w:lang w:eastAsia="ru-RU"/>
        </w:rPr>
        <w:t xml:space="preserve"> </w:t>
      </w:r>
      <w:proofErr w:type="gramStart"/>
      <w:r w:rsidRPr="0050224D">
        <w:rPr>
          <w:rFonts w:ascii="Arial" w:hAnsi="Arial" w:cs="Arial"/>
          <w:sz w:val="20"/>
          <w:szCs w:val="20"/>
          <w:lang w:eastAsia="ru-RU"/>
        </w:rPr>
        <w:t>включении</w:t>
      </w:r>
      <w:proofErr w:type="gramEnd"/>
      <w:r w:rsidRPr="0050224D">
        <w:rPr>
          <w:rFonts w:ascii="Arial" w:hAnsi="Arial" w:cs="Arial"/>
          <w:sz w:val="20"/>
          <w:szCs w:val="20"/>
          <w:lang w:eastAsia="ru-RU"/>
        </w:rPr>
        <w:t xml:space="preserve"> в список граждан, имеющих право на получение социальных выплат (в отношении категории граждан, указанной в </w:t>
      </w:r>
      <w:hyperlink r:id="rId12" w:history="1">
        <w:r w:rsidRPr="0050224D">
          <w:rPr>
            <w:rFonts w:ascii="Arial" w:hAnsi="Arial" w:cs="Arial"/>
            <w:sz w:val="20"/>
            <w:szCs w:val="20"/>
            <w:lang w:eastAsia="ru-RU"/>
          </w:rPr>
          <w:t>пункте "а" статьи 1</w:t>
        </w:r>
      </w:hyperlink>
      <w:r w:rsidRPr="0050224D">
        <w:rPr>
          <w:rFonts w:ascii="Arial" w:hAnsi="Arial" w:cs="Arial"/>
          <w:sz w:val="20"/>
          <w:szCs w:val="20"/>
          <w:lang w:eastAsia="ru-RU"/>
        </w:rPr>
        <w:t xml:space="preserve"> настоящего Закона, - о постановке на учет);</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г) приобретения за пределами районов отселения гражданином и (или) членами его семьи после включения в список граждан, имеющих право на получение социальных выплат, жилья на праве собственности или права владения и пользования жилыми помещениями по договору социального найма;</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proofErr w:type="spellStart"/>
      <w:r w:rsidRPr="0050224D">
        <w:rPr>
          <w:rFonts w:ascii="Arial" w:hAnsi="Arial" w:cs="Arial"/>
          <w:sz w:val="20"/>
          <w:szCs w:val="20"/>
          <w:lang w:eastAsia="ru-RU"/>
        </w:rPr>
        <w:t>д</w:t>
      </w:r>
      <w:proofErr w:type="spellEnd"/>
      <w:r w:rsidRPr="0050224D">
        <w:rPr>
          <w:rFonts w:ascii="Arial" w:hAnsi="Arial" w:cs="Arial"/>
          <w:sz w:val="20"/>
          <w:szCs w:val="20"/>
          <w:lang w:eastAsia="ru-RU"/>
        </w:rPr>
        <w:t>) письменного отказа от получения свидетельства более трех раз;</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е) подачи заявления об исключении из списка граждан, имеющих право на получение социальных выплат;</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ж) смерти (признания безвестно отсутствующим или объявления умершим) или утраты права на получение социальной выплаты;</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proofErr w:type="spellStart"/>
      <w:r w:rsidRPr="0050224D">
        <w:rPr>
          <w:rFonts w:ascii="Arial" w:hAnsi="Arial" w:cs="Arial"/>
          <w:sz w:val="20"/>
          <w:szCs w:val="20"/>
          <w:lang w:eastAsia="ru-RU"/>
        </w:rPr>
        <w:t>з</w:t>
      </w:r>
      <w:proofErr w:type="spellEnd"/>
      <w:r w:rsidRPr="0050224D">
        <w:rPr>
          <w:rFonts w:ascii="Arial" w:hAnsi="Arial" w:cs="Arial"/>
          <w:sz w:val="20"/>
          <w:szCs w:val="20"/>
          <w:lang w:eastAsia="ru-RU"/>
        </w:rPr>
        <w:t xml:space="preserve">) снятия инвалидности с гражданина, включенного в список граждан, имеющих право на получение социальных выплат, по категории, указанной в </w:t>
      </w:r>
      <w:hyperlink r:id="rId13" w:history="1">
        <w:r w:rsidRPr="0050224D">
          <w:rPr>
            <w:rFonts w:ascii="Arial" w:hAnsi="Arial" w:cs="Arial"/>
            <w:sz w:val="20"/>
            <w:szCs w:val="20"/>
            <w:lang w:eastAsia="ru-RU"/>
          </w:rPr>
          <w:t>пункте "в" статьи 1</w:t>
        </w:r>
      </w:hyperlink>
      <w:r w:rsidRPr="0050224D">
        <w:rPr>
          <w:rFonts w:ascii="Arial" w:hAnsi="Arial" w:cs="Arial"/>
          <w:sz w:val="20"/>
          <w:szCs w:val="20"/>
          <w:lang w:eastAsia="ru-RU"/>
        </w:rPr>
        <w:t xml:space="preserve"> настоящего Закона, в случае отсутствия оснований отнесения его к категории, указанной в </w:t>
      </w:r>
      <w:hyperlink r:id="rId14" w:history="1">
        <w:r w:rsidRPr="0050224D">
          <w:rPr>
            <w:rFonts w:ascii="Arial" w:hAnsi="Arial" w:cs="Arial"/>
            <w:sz w:val="20"/>
            <w:szCs w:val="20"/>
            <w:lang w:eastAsia="ru-RU"/>
          </w:rPr>
          <w:t>пункте "б" статьи 1</w:t>
        </w:r>
      </w:hyperlink>
      <w:r w:rsidRPr="0050224D">
        <w:rPr>
          <w:rFonts w:ascii="Arial" w:hAnsi="Arial" w:cs="Arial"/>
          <w:sz w:val="20"/>
          <w:szCs w:val="20"/>
          <w:lang w:eastAsia="ru-RU"/>
        </w:rPr>
        <w:t xml:space="preserve"> настоящего Закона;</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proofErr w:type="gramStart"/>
      <w:r w:rsidRPr="0050224D">
        <w:rPr>
          <w:rFonts w:ascii="Arial" w:hAnsi="Arial" w:cs="Arial"/>
          <w:sz w:val="20"/>
          <w:szCs w:val="20"/>
          <w:lang w:eastAsia="ru-RU"/>
        </w:rPr>
        <w:t>и) отказа гражданина, включенного в список граждан, имеющих право на получение социальных выплат, и (или) членов его семьи, с учетом которых осуществлялся расчет размера социальной выплаты, от передачи принадлежащих им на праве собственности жилых помещений (долей в праве общей собственности на жилые помещения) в собственность поселений и городских округов, расположенных в районах отселения по месту нахождения указанного недвижимого имущества, по</w:t>
      </w:r>
      <w:proofErr w:type="gramEnd"/>
      <w:r w:rsidRPr="0050224D">
        <w:rPr>
          <w:rFonts w:ascii="Arial" w:hAnsi="Arial" w:cs="Arial"/>
          <w:sz w:val="20"/>
          <w:szCs w:val="20"/>
          <w:lang w:eastAsia="ru-RU"/>
        </w:rPr>
        <w:t xml:space="preserve"> договорам дарения и (или) расторжения договора социального найма жилого помещения, расположенного в районах отселения;</w:t>
      </w:r>
    </w:p>
    <w:p w:rsidR="0050224D" w:rsidRPr="0050224D" w:rsidRDefault="0050224D" w:rsidP="0050224D">
      <w:pPr>
        <w:widowControl w:val="0"/>
        <w:autoSpaceDE w:val="0"/>
        <w:autoSpaceDN w:val="0"/>
        <w:spacing w:after="0" w:line="240" w:lineRule="auto"/>
        <w:ind w:firstLine="567"/>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г) представление неполного пакета документов, указанных в </w:t>
      </w:r>
      <w:hyperlink w:anchor="P102" w:history="1">
        <w:r w:rsidRPr="0050224D">
          <w:rPr>
            <w:rFonts w:ascii="Arial" w:eastAsia="Times New Roman" w:hAnsi="Arial" w:cs="Arial"/>
            <w:sz w:val="20"/>
            <w:szCs w:val="20"/>
            <w:lang w:eastAsia="ru-RU"/>
          </w:rPr>
          <w:t>пункте 2.6</w:t>
        </w:r>
      </w:hyperlink>
      <w:r w:rsidRPr="0050224D">
        <w:rPr>
          <w:rFonts w:ascii="Arial" w:eastAsia="Times New Roman" w:hAnsi="Arial" w:cs="Arial"/>
          <w:sz w:val="20"/>
          <w:szCs w:val="20"/>
          <w:lang w:eastAsia="ru-RU"/>
        </w:rPr>
        <w:t xml:space="preserve"> Регламента, или их представление за пределами срока, установленного </w:t>
      </w:r>
      <w:hyperlink w:anchor="P178" w:history="1">
        <w:r w:rsidRPr="0050224D">
          <w:rPr>
            <w:rFonts w:ascii="Arial" w:eastAsia="Times New Roman" w:hAnsi="Arial" w:cs="Arial"/>
            <w:sz w:val="20"/>
            <w:szCs w:val="20"/>
            <w:lang w:eastAsia="ru-RU"/>
          </w:rPr>
          <w:t>абзацем вторым пункта 2.5</w:t>
        </w:r>
      </w:hyperlink>
      <w:r w:rsidRPr="0050224D">
        <w:rPr>
          <w:rFonts w:ascii="Arial" w:eastAsia="Times New Roman" w:hAnsi="Arial" w:cs="Arial"/>
          <w:sz w:val="20"/>
          <w:szCs w:val="20"/>
          <w:lang w:eastAsia="ru-RU"/>
        </w:rPr>
        <w:t xml:space="preserve"> Регламента;</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2.10. </w:t>
      </w:r>
      <w:r w:rsidRPr="0050224D">
        <w:rPr>
          <w:rFonts w:ascii="Arial" w:eastAsia="Times New Roman" w:hAnsi="Arial" w:cs="Arial"/>
          <w:sz w:val="20"/>
          <w:szCs w:val="20"/>
          <w:lang w:eastAsia="ru-RU"/>
        </w:rPr>
        <w:tab/>
        <w:t>Перечень услуг, которые являются необходимыми и обязательными для предоставления муниципальной услуги:</w:t>
      </w:r>
    </w:p>
    <w:p w:rsidR="0050224D" w:rsidRPr="0050224D" w:rsidRDefault="0050224D" w:rsidP="0050224D">
      <w:pPr>
        <w:widowControl w:val="0"/>
        <w:autoSpaceDE w:val="0"/>
        <w:autoSpaceDN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выдача копии документа, подтверждающего право на получение дополнительной площади жилого помещения.</w:t>
      </w:r>
    </w:p>
    <w:p w:rsidR="0050224D" w:rsidRPr="0050224D" w:rsidRDefault="0050224D" w:rsidP="0050224D">
      <w:pPr>
        <w:tabs>
          <w:tab w:val="left" w:pos="709"/>
        </w:tabs>
        <w:spacing w:after="0" w:line="240" w:lineRule="auto"/>
        <w:jc w:val="both"/>
        <w:rPr>
          <w:rFonts w:ascii="Arial" w:eastAsia="Times New Roman" w:hAnsi="Arial" w:cs="Arial"/>
          <w:i/>
          <w:sz w:val="20"/>
          <w:szCs w:val="20"/>
          <w:lang w:eastAsia="ru-RU"/>
        </w:rPr>
      </w:pPr>
      <w:bookmarkStart w:id="10" w:name="sub_1014"/>
      <w:r w:rsidRPr="0050224D">
        <w:rPr>
          <w:rFonts w:ascii="Arial" w:eastAsia="Times New Roman" w:hAnsi="Arial" w:cs="Arial"/>
          <w:sz w:val="20"/>
          <w:szCs w:val="20"/>
          <w:lang w:eastAsia="ru-RU"/>
        </w:rPr>
        <w:t>2.11.</w:t>
      </w:r>
      <w:r w:rsidRPr="0050224D">
        <w:rPr>
          <w:rFonts w:ascii="Arial" w:eastAsia="Times New Roman" w:hAnsi="Arial" w:cs="Arial"/>
          <w:sz w:val="20"/>
          <w:szCs w:val="20"/>
          <w:lang w:eastAsia="ru-RU"/>
        </w:rPr>
        <w:tab/>
        <w:t>Государственная пошлина или иная плата за предоставление муниципальной услуги не взимается</w:t>
      </w:r>
      <w:bookmarkStart w:id="11" w:name="sub_1015"/>
      <w:bookmarkEnd w:id="10"/>
      <w:r w:rsidRPr="0050224D">
        <w:rPr>
          <w:rFonts w:ascii="Arial" w:eastAsia="Times New Roman" w:hAnsi="Arial" w:cs="Arial"/>
          <w:sz w:val="20"/>
          <w:szCs w:val="20"/>
          <w:lang w:eastAsia="ru-RU"/>
        </w:rPr>
        <w:t>.</w:t>
      </w:r>
    </w:p>
    <w:p w:rsidR="0050224D" w:rsidRPr="0050224D" w:rsidRDefault="0050224D" w:rsidP="0050224D">
      <w:pPr>
        <w:spacing w:after="0" w:line="240" w:lineRule="auto"/>
        <w:jc w:val="both"/>
        <w:rPr>
          <w:rFonts w:ascii="Arial" w:eastAsia="Times New Roman" w:hAnsi="Arial" w:cs="Arial"/>
          <w:i/>
          <w:sz w:val="20"/>
          <w:szCs w:val="20"/>
          <w:lang w:eastAsia="ru-RU"/>
        </w:rPr>
      </w:pPr>
      <w:r w:rsidRPr="0050224D">
        <w:rPr>
          <w:rFonts w:ascii="Arial" w:eastAsia="Times New Roman" w:hAnsi="Arial" w:cs="Arial"/>
          <w:sz w:val="20"/>
          <w:szCs w:val="20"/>
          <w:lang w:eastAsia="ru-RU"/>
        </w:rPr>
        <w:lastRenderedPageBreak/>
        <w:t>2.12.</w:t>
      </w:r>
      <w:r w:rsidRPr="0050224D">
        <w:rPr>
          <w:rFonts w:ascii="Arial" w:eastAsia="Times New Roman" w:hAnsi="Arial" w:cs="Arial"/>
          <w:sz w:val="20"/>
          <w:szCs w:val="20"/>
          <w:lang w:eastAsia="ru-RU"/>
        </w:rPr>
        <w:tab/>
        <w:t>Платные муниципальные услуги, являющиеся необходимыми и обязательными для предоставления муниципальной услуги, отсутствуют</w:t>
      </w:r>
      <w:bookmarkEnd w:id="11"/>
      <w:r w:rsidRPr="0050224D">
        <w:rPr>
          <w:rFonts w:ascii="Arial" w:eastAsia="Times New Roman" w:hAnsi="Arial" w:cs="Arial"/>
          <w:i/>
          <w:sz w:val="20"/>
          <w:szCs w:val="20"/>
          <w:lang w:eastAsia="ru-RU"/>
        </w:rPr>
        <w:t>.</w:t>
      </w:r>
      <w:bookmarkStart w:id="12" w:name="P243"/>
      <w:bookmarkEnd w:id="12"/>
    </w:p>
    <w:p w:rsidR="0050224D" w:rsidRPr="0050224D" w:rsidRDefault="0050224D" w:rsidP="0050224D">
      <w:pPr>
        <w:spacing w:after="0" w:line="240" w:lineRule="auto"/>
        <w:jc w:val="both"/>
        <w:rPr>
          <w:rFonts w:ascii="Arial" w:hAnsi="Arial" w:cs="Arial"/>
          <w:sz w:val="20"/>
          <w:szCs w:val="20"/>
        </w:rPr>
      </w:pPr>
      <w:r w:rsidRPr="0050224D">
        <w:rPr>
          <w:rFonts w:ascii="Arial" w:hAnsi="Arial" w:cs="Arial"/>
          <w:sz w:val="20"/>
          <w:szCs w:val="20"/>
        </w:rPr>
        <w:t>2.13. Максимальное время ожидания в очереди при подаче заявителем лично либо его представителем заявления и документов и при получении результата предоставления муниципальной услуги не превышает 15 минут.</w:t>
      </w:r>
    </w:p>
    <w:p w:rsidR="0050224D" w:rsidRPr="0050224D" w:rsidRDefault="0050224D" w:rsidP="0050224D">
      <w:pPr>
        <w:tabs>
          <w:tab w:val="left" w:pos="709"/>
        </w:tabs>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Максимально допустимые сроки предоставления муниципальной услуги при обращении Заявителя не должны превышать 45 рабочих дней после даты окончания приема документов.</w:t>
      </w:r>
    </w:p>
    <w:p w:rsidR="0050224D" w:rsidRPr="0050224D" w:rsidRDefault="0050224D" w:rsidP="0050224D">
      <w:pPr>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В течение вышеуказанного срока ожидания в очереди не включается время обеденного перерыва и нерабочее время.</w:t>
      </w:r>
    </w:p>
    <w:p w:rsidR="0050224D" w:rsidRPr="0050224D" w:rsidRDefault="0050224D" w:rsidP="0050224D">
      <w:pPr>
        <w:spacing w:after="0" w:line="240" w:lineRule="auto"/>
        <w:jc w:val="both"/>
        <w:rPr>
          <w:rFonts w:ascii="Arial" w:eastAsia="Times New Roman" w:hAnsi="Arial" w:cs="Arial"/>
          <w:sz w:val="20"/>
          <w:szCs w:val="20"/>
          <w:lang w:eastAsia="ru-RU"/>
        </w:rPr>
      </w:pPr>
      <w:bookmarkStart w:id="13" w:name="sub_1017"/>
      <w:r w:rsidRPr="0050224D">
        <w:rPr>
          <w:rFonts w:ascii="Arial" w:eastAsia="Times New Roman" w:hAnsi="Arial" w:cs="Arial"/>
          <w:sz w:val="20"/>
          <w:szCs w:val="20"/>
          <w:lang w:eastAsia="ru-RU"/>
        </w:rPr>
        <w:t>2.14.</w:t>
      </w:r>
      <w:bookmarkEnd w:id="13"/>
      <w:r w:rsidRPr="0050224D">
        <w:rPr>
          <w:rFonts w:ascii="Arial" w:eastAsia="Times New Roman" w:hAnsi="Arial" w:cs="Arial"/>
          <w:sz w:val="20"/>
          <w:szCs w:val="20"/>
          <w:lang w:eastAsia="ru-RU"/>
        </w:rPr>
        <w:t xml:space="preserve"> Срок приема и регистрации документов при личном обращении Заявителя не может превышать 15 минут.</w:t>
      </w:r>
    </w:p>
    <w:p w:rsidR="0050224D" w:rsidRPr="0050224D" w:rsidRDefault="0050224D" w:rsidP="0050224D">
      <w:pPr>
        <w:autoSpaceDE w:val="0"/>
        <w:autoSpaceDN w:val="0"/>
        <w:spacing w:after="0" w:line="240" w:lineRule="auto"/>
        <w:jc w:val="both"/>
        <w:rPr>
          <w:rFonts w:ascii="Arial" w:eastAsia="Times New Roman" w:hAnsi="Arial" w:cs="Arial"/>
          <w:sz w:val="20"/>
          <w:szCs w:val="20"/>
          <w:lang w:eastAsia="ru-RU"/>
        </w:rPr>
      </w:pPr>
      <w:bookmarkStart w:id="14" w:name="sub_1018"/>
      <w:r w:rsidRPr="0050224D">
        <w:rPr>
          <w:rFonts w:ascii="Arial" w:eastAsia="Times New Roman" w:hAnsi="Arial" w:cs="Arial"/>
          <w:sz w:val="20"/>
          <w:szCs w:val="20"/>
          <w:lang w:eastAsia="ru-RU"/>
        </w:rPr>
        <w:tab/>
        <w:t>При направлении Заявителем документов посредством электронной почты, почтовой связи или через единый портал государственных и муниципальных услуг и (или) региональный портал государственных и муниципальных услуг срок приема и регистрации документов не может превышать 1 рабочего дня.</w:t>
      </w:r>
    </w:p>
    <w:p w:rsidR="0050224D" w:rsidRPr="0050224D" w:rsidRDefault="0050224D" w:rsidP="0050224D">
      <w:pPr>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ab/>
        <w:t>Срок рассмотрения такого обращения не превышает 7 рабочих дней.</w:t>
      </w:r>
    </w:p>
    <w:bookmarkEnd w:id="14"/>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2.15.</w:t>
      </w:r>
      <w:r w:rsidRPr="0050224D">
        <w:rPr>
          <w:rFonts w:ascii="Arial" w:hAnsi="Arial" w:cs="Arial"/>
          <w:sz w:val="20"/>
          <w:szCs w:val="20"/>
        </w:rPr>
        <w:t xml:space="preserve">  </w:t>
      </w:r>
      <w:r w:rsidRPr="0050224D">
        <w:rPr>
          <w:rFonts w:ascii="Arial" w:eastAsia="Times New Roman" w:hAnsi="Arial" w:cs="Arial"/>
          <w:sz w:val="20"/>
          <w:szCs w:val="20"/>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0224D">
        <w:rPr>
          <w:rFonts w:ascii="Arial" w:eastAsia="Times New Roman" w:hAnsi="Arial" w:cs="Arial"/>
          <w:sz w:val="20"/>
          <w:szCs w:val="20"/>
          <w:lang w:eastAsia="ru-RU"/>
        </w:rPr>
        <w:t>мультимедийной</w:t>
      </w:r>
      <w:proofErr w:type="spellEnd"/>
      <w:r w:rsidRPr="0050224D">
        <w:rPr>
          <w:rFonts w:ascii="Arial" w:eastAsia="Times New Roman" w:hAnsi="Arial" w:cs="Arial"/>
          <w:sz w:val="20"/>
          <w:szCs w:val="20"/>
          <w:lang w:eastAsia="ru-RU"/>
        </w:rPr>
        <w:t xml:space="preserve"> информации о порядке предоставления муниципальной услуги:</w:t>
      </w:r>
    </w:p>
    <w:p w:rsidR="0050224D" w:rsidRPr="0050224D" w:rsidRDefault="0050224D" w:rsidP="0050224D">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помещения, в которых предоставляется муниципальная услуга, должны быть оборудованы:</w:t>
      </w:r>
    </w:p>
    <w:p w:rsidR="0050224D" w:rsidRPr="0050224D" w:rsidRDefault="0050224D" w:rsidP="0050224D">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а) противопожарной системой;</w:t>
      </w:r>
    </w:p>
    <w:p w:rsidR="0050224D" w:rsidRPr="0050224D" w:rsidRDefault="0050224D" w:rsidP="0050224D">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б) системой оповещения о возникновении чрезвычайной ситуации;</w:t>
      </w:r>
    </w:p>
    <w:p w:rsidR="0050224D" w:rsidRPr="0050224D" w:rsidRDefault="0050224D" w:rsidP="0050224D">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в) информационными стендами с образцами заполнения заявлений и перечнем документов, необходимых для предоставления муниципальной услуги.</w:t>
      </w:r>
    </w:p>
    <w:p w:rsidR="0050224D" w:rsidRPr="0050224D" w:rsidRDefault="0050224D" w:rsidP="0050224D">
      <w:pPr>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0224D" w:rsidRPr="0050224D" w:rsidRDefault="0050224D" w:rsidP="0050224D">
      <w:pPr>
        <w:tabs>
          <w:tab w:val="left" w:pos="709"/>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0224D" w:rsidRPr="0050224D" w:rsidRDefault="0050224D" w:rsidP="0050224D">
      <w:pPr>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50224D" w:rsidRPr="0050224D" w:rsidRDefault="0050224D" w:rsidP="0050224D">
      <w:pPr>
        <w:tabs>
          <w:tab w:val="left" w:pos="709"/>
        </w:tabs>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50224D" w:rsidRPr="0050224D" w:rsidRDefault="0050224D" w:rsidP="0050224D">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p>
    <w:p w:rsidR="0050224D" w:rsidRPr="0050224D" w:rsidRDefault="0050224D" w:rsidP="0050224D">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Кабинет приема заявителей должен быть оборудован информационными табличками (вывесками) с указанием номера кабинета, фамилии, имени, отчества и должности специалистов, осуществляющих прием заявителей. </w:t>
      </w:r>
    </w:p>
    <w:p w:rsidR="0050224D" w:rsidRPr="0050224D" w:rsidRDefault="0050224D" w:rsidP="0050224D">
      <w:pPr>
        <w:tabs>
          <w:tab w:val="left" w:pos="709"/>
        </w:tabs>
        <w:spacing w:after="0" w:line="240" w:lineRule="auto"/>
        <w:jc w:val="both"/>
        <w:rPr>
          <w:rFonts w:ascii="Arial" w:eastAsia="Times New Roman" w:hAnsi="Arial" w:cs="Arial"/>
          <w:sz w:val="20"/>
          <w:szCs w:val="20"/>
          <w:lang w:eastAsia="ru-RU"/>
        </w:rPr>
      </w:pPr>
      <w:bookmarkStart w:id="15" w:name="sub_1019"/>
      <w:r w:rsidRPr="0050224D">
        <w:rPr>
          <w:rFonts w:ascii="Arial" w:eastAsia="Times New Roman" w:hAnsi="Arial" w:cs="Arial"/>
          <w:sz w:val="20"/>
          <w:szCs w:val="20"/>
          <w:lang w:eastAsia="ru-RU"/>
        </w:rPr>
        <w:t>2.16.</w:t>
      </w:r>
      <w:r w:rsidRPr="0050224D">
        <w:rPr>
          <w:rFonts w:ascii="Arial" w:eastAsia="Times New Roman" w:hAnsi="Arial" w:cs="Arial"/>
          <w:sz w:val="20"/>
          <w:szCs w:val="20"/>
          <w:lang w:eastAsia="ru-RU"/>
        </w:rPr>
        <w:tab/>
      </w:r>
      <w:bookmarkEnd w:id="15"/>
      <w:r w:rsidRPr="0050224D">
        <w:rPr>
          <w:rFonts w:ascii="Arial" w:eastAsia="Times New Roman" w:hAnsi="Arial" w:cs="Arial"/>
          <w:sz w:val="20"/>
          <w:szCs w:val="20"/>
          <w:lang w:eastAsia="ru-RU"/>
        </w:rPr>
        <w:t>Показателями доступности и качества муниципальной услуги являются возможность реализации Заявителем права:</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своевременное получение услуги в соответствии с положениями Регламента;</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определение количества взаимодействий с должностными лицами при предоставлении муниципальной услуги.</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отсутствие жалоб и претензий со стороны Заявителей.</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p>
    <w:p w:rsidR="0050224D" w:rsidRPr="0050224D" w:rsidRDefault="0050224D" w:rsidP="0050224D">
      <w:pPr>
        <w:keepNext/>
        <w:spacing w:after="0" w:line="240" w:lineRule="auto"/>
        <w:jc w:val="center"/>
        <w:outlineLvl w:val="0"/>
        <w:rPr>
          <w:rFonts w:ascii="Arial" w:hAnsi="Arial" w:cs="Arial"/>
          <w:b/>
          <w:bCs/>
          <w:kern w:val="32"/>
          <w:sz w:val="20"/>
          <w:szCs w:val="20"/>
          <w:lang w:eastAsia="ru-RU"/>
        </w:rPr>
      </w:pPr>
      <w:r w:rsidRPr="0050224D">
        <w:rPr>
          <w:rFonts w:ascii="Arial" w:hAnsi="Arial" w:cs="Arial"/>
          <w:b/>
          <w:bCs/>
          <w:kern w:val="32"/>
          <w:sz w:val="20"/>
          <w:szCs w:val="20"/>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3.1. </w:t>
      </w:r>
      <w:r w:rsidRPr="0050224D">
        <w:rPr>
          <w:rFonts w:ascii="Arial" w:eastAsia="Times New Roman" w:hAnsi="Arial" w:cs="Arial"/>
          <w:sz w:val="20"/>
          <w:szCs w:val="20"/>
          <w:lang w:eastAsia="ru-RU"/>
        </w:rPr>
        <w:tab/>
        <w:t>Предоставление муниципальной услуги включает в себя следующие административные процедуры:</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bookmarkStart w:id="16" w:name="sub_1022"/>
      <w:r w:rsidRPr="0050224D">
        <w:rPr>
          <w:rFonts w:ascii="Arial" w:eastAsia="Times New Roman" w:hAnsi="Arial" w:cs="Arial"/>
          <w:sz w:val="20"/>
          <w:szCs w:val="20"/>
          <w:lang w:eastAsia="ru-RU"/>
        </w:rPr>
        <w:lastRenderedPageBreak/>
        <w:t>- Прием и регистрация документов Заявителя.</w:t>
      </w:r>
    </w:p>
    <w:p w:rsidR="0050224D" w:rsidRPr="0050224D" w:rsidRDefault="0050224D" w:rsidP="0050224D">
      <w:pPr>
        <w:widowControl w:val="0"/>
        <w:tabs>
          <w:tab w:val="left" w:pos="0"/>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Запрос документов, справок и информации в рамках межведомственного взаимодействия и их рассмотрение.</w:t>
      </w:r>
    </w:p>
    <w:p w:rsidR="0050224D" w:rsidRPr="0050224D" w:rsidRDefault="0050224D" w:rsidP="0050224D">
      <w:pPr>
        <w:shd w:val="clear" w:color="auto" w:fill="FFFFFF"/>
        <w:tabs>
          <w:tab w:val="left" w:pos="284"/>
        </w:tabs>
        <w:spacing w:before="29" w:after="0" w:line="240" w:lineRule="auto"/>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Рассмотрение документов, принятие решения и предоставление муниципальной услуги.</w:t>
      </w:r>
    </w:p>
    <w:p w:rsidR="0050224D" w:rsidRPr="0050224D" w:rsidRDefault="0050224D" w:rsidP="0050224D">
      <w:pPr>
        <w:widowControl w:val="0"/>
        <w:tabs>
          <w:tab w:val="left" w:pos="709"/>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3.2.</w:t>
      </w:r>
      <w:r w:rsidRPr="0050224D">
        <w:rPr>
          <w:rFonts w:ascii="Arial" w:eastAsia="Times New Roman" w:hAnsi="Arial" w:cs="Arial"/>
          <w:sz w:val="20"/>
          <w:szCs w:val="20"/>
          <w:lang w:eastAsia="ru-RU"/>
        </w:rPr>
        <w:tab/>
      </w:r>
      <w:bookmarkEnd w:id="16"/>
      <w:r w:rsidRPr="0050224D">
        <w:rPr>
          <w:rFonts w:ascii="Arial" w:eastAsia="Times New Roman" w:hAnsi="Arial" w:cs="Arial"/>
          <w:sz w:val="20"/>
          <w:szCs w:val="20"/>
          <w:lang w:eastAsia="ru-RU"/>
        </w:rPr>
        <w:t>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w:t>
      </w:r>
      <w:hyperlink r:id="rId15" w:history="1">
        <w:r w:rsidRPr="0050224D">
          <w:rPr>
            <w:rFonts w:ascii="Arial" w:eastAsia="Times New Roman" w:hAnsi="Arial" w:cs="Arial"/>
            <w:sz w:val="20"/>
            <w:szCs w:val="20"/>
            <w:lang w:eastAsia="ru-RU"/>
          </w:rPr>
          <w:t>Единый портал</w:t>
        </w:r>
      </w:hyperlink>
      <w:r w:rsidRPr="0050224D">
        <w:rPr>
          <w:rFonts w:ascii="Arial" w:eastAsia="Times New Roman" w:hAnsi="Arial" w:cs="Arial"/>
          <w:sz w:val="20"/>
          <w:szCs w:val="20"/>
          <w:lang w:eastAsia="ru-RU"/>
        </w:rPr>
        <w:t xml:space="preserve"> государственных и муниципальных услуг (функций)».</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на сайтах федеральной государственной информационной системы «Единый портал государственных и муниципальных услуг (функций)».</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2)  Подача Заявителем заявления и иных документов на предоставление муниципальной услуги может осуществляться посредством личного обращения,  почтовой связи, путем направления электронных писем на адрес электронной почты, указанный в</w:t>
      </w:r>
      <w:hyperlink w:anchor="sub_1033" w:history="1">
        <w:r w:rsidRPr="0050224D">
          <w:rPr>
            <w:rFonts w:ascii="Arial" w:eastAsia="Times New Roman" w:hAnsi="Arial" w:cs="Arial"/>
            <w:sz w:val="20"/>
            <w:szCs w:val="20"/>
            <w:lang w:eastAsia="ru-RU"/>
          </w:rPr>
          <w:t xml:space="preserve"> подпункте 4 пункта 1.3 </w:t>
        </w:r>
      </w:hyperlink>
      <w:r w:rsidRPr="0050224D">
        <w:rPr>
          <w:rFonts w:ascii="Arial" w:eastAsia="Times New Roman" w:hAnsi="Arial" w:cs="Arial"/>
          <w:sz w:val="20"/>
          <w:szCs w:val="20"/>
          <w:lang w:eastAsia="ru-RU"/>
        </w:rPr>
        <w:t>настоящего Регламента, с использованием федеральной государственной информационной системы «</w:t>
      </w:r>
      <w:hyperlink r:id="rId16" w:history="1">
        <w:r w:rsidRPr="0050224D">
          <w:rPr>
            <w:rFonts w:ascii="Arial" w:eastAsia="Times New Roman" w:hAnsi="Arial" w:cs="Arial"/>
            <w:sz w:val="20"/>
            <w:szCs w:val="20"/>
            <w:lang w:eastAsia="ru-RU"/>
          </w:rPr>
          <w:t>Единый портал</w:t>
        </w:r>
      </w:hyperlink>
      <w:r w:rsidRPr="0050224D">
        <w:rPr>
          <w:rFonts w:ascii="Arial" w:eastAsia="Times New Roman" w:hAnsi="Arial" w:cs="Arial"/>
          <w:sz w:val="20"/>
          <w:szCs w:val="20"/>
          <w:lang w:eastAsia="ru-RU"/>
        </w:rPr>
        <w:t xml:space="preserve"> государственных и муниципальных услуг (функций)»</w:t>
      </w:r>
      <w:r w:rsidRPr="0050224D">
        <w:rPr>
          <w:rFonts w:ascii="Arial" w:hAnsi="Arial" w:cs="Arial"/>
          <w:sz w:val="20"/>
          <w:szCs w:val="20"/>
          <w:lang w:eastAsia="ru-RU"/>
        </w:rPr>
        <w:t>.</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3)  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w:anchor="sub_1033" w:history="1">
        <w:r w:rsidRPr="0050224D">
          <w:rPr>
            <w:rFonts w:ascii="Arial" w:eastAsia="Times New Roman" w:hAnsi="Arial" w:cs="Arial"/>
            <w:sz w:val="20"/>
            <w:szCs w:val="20"/>
            <w:lang w:eastAsia="ru-RU"/>
          </w:rPr>
          <w:t>подпункте 3 пункта 1.3</w:t>
        </w:r>
      </w:hyperlink>
      <w:r w:rsidRPr="0050224D">
        <w:rPr>
          <w:rFonts w:ascii="Arial" w:eastAsia="Times New Roman" w:hAnsi="Arial" w:cs="Arial"/>
          <w:sz w:val="20"/>
          <w:szCs w:val="20"/>
          <w:lang w:eastAsia="ru-RU"/>
        </w:rPr>
        <w:t xml:space="preserve"> настоящего Регламента, с использованием федеральной государственной информационной системы «</w:t>
      </w:r>
      <w:hyperlink r:id="rId17" w:history="1">
        <w:r w:rsidRPr="0050224D">
          <w:rPr>
            <w:rFonts w:ascii="Arial" w:eastAsia="Times New Roman" w:hAnsi="Arial" w:cs="Arial"/>
            <w:sz w:val="20"/>
            <w:szCs w:val="20"/>
            <w:lang w:eastAsia="ru-RU"/>
          </w:rPr>
          <w:t>Единый портал</w:t>
        </w:r>
      </w:hyperlink>
      <w:r w:rsidRPr="0050224D">
        <w:rPr>
          <w:rFonts w:ascii="Arial" w:eastAsia="Times New Roman" w:hAnsi="Arial" w:cs="Arial"/>
          <w:sz w:val="20"/>
          <w:szCs w:val="20"/>
          <w:lang w:eastAsia="ru-RU"/>
        </w:rPr>
        <w:t xml:space="preserve"> государственных и муниципальных услуг (функций)». </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 с использованием федеральной государственной информационной системы «</w:t>
      </w:r>
      <w:hyperlink r:id="rId18" w:history="1">
        <w:r w:rsidRPr="0050224D">
          <w:rPr>
            <w:rFonts w:ascii="Arial" w:eastAsia="Times New Roman" w:hAnsi="Arial" w:cs="Arial"/>
            <w:sz w:val="20"/>
            <w:szCs w:val="20"/>
            <w:lang w:eastAsia="ru-RU"/>
          </w:rPr>
          <w:t>Единый портал</w:t>
        </w:r>
      </w:hyperlink>
      <w:r w:rsidRPr="0050224D">
        <w:rPr>
          <w:rFonts w:ascii="Arial" w:eastAsia="Times New Roman" w:hAnsi="Arial" w:cs="Arial"/>
          <w:sz w:val="20"/>
          <w:szCs w:val="20"/>
          <w:lang w:eastAsia="ru-RU"/>
        </w:rPr>
        <w:t xml:space="preserve"> государственных и муниципальных услуг (функций)».</w:t>
      </w:r>
    </w:p>
    <w:p w:rsidR="0050224D" w:rsidRPr="0050224D" w:rsidRDefault="0050224D" w:rsidP="0050224D">
      <w:pPr>
        <w:widowControl w:val="0"/>
        <w:tabs>
          <w:tab w:val="left" w:pos="709"/>
        </w:tabs>
        <w:autoSpaceDE w:val="0"/>
        <w:autoSpaceDN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3.3. </w:t>
      </w:r>
      <w:r w:rsidRPr="0050224D">
        <w:rPr>
          <w:rFonts w:ascii="Arial" w:eastAsia="Times New Roman" w:hAnsi="Arial" w:cs="Arial"/>
          <w:sz w:val="20"/>
          <w:szCs w:val="20"/>
          <w:lang w:eastAsia="ru-RU"/>
        </w:rPr>
        <w:tab/>
        <w:t>Перечень административных процедур:</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bookmarkStart w:id="17" w:name="_Hlk100933684"/>
      <w:r w:rsidRPr="0050224D">
        <w:rPr>
          <w:rFonts w:ascii="Arial" w:eastAsia="Times New Roman" w:hAnsi="Arial" w:cs="Arial"/>
          <w:sz w:val="20"/>
          <w:szCs w:val="20"/>
          <w:lang w:eastAsia="ru-RU"/>
        </w:rPr>
        <w:t xml:space="preserve">3.3.1. </w:t>
      </w:r>
      <w:r w:rsidRPr="0050224D">
        <w:rPr>
          <w:rFonts w:ascii="Arial" w:eastAsia="Times New Roman" w:hAnsi="Arial" w:cs="Arial"/>
          <w:sz w:val="20"/>
          <w:szCs w:val="20"/>
          <w:lang w:eastAsia="ru-RU"/>
        </w:rPr>
        <w:tab/>
        <w:t>Прием и регистрация документов Заявителя.</w:t>
      </w:r>
    </w:p>
    <w:bookmarkEnd w:id="17"/>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hAnsi="Arial" w:cs="Arial"/>
          <w:sz w:val="20"/>
          <w:szCs w:val="20"/>
        </w:rPr>
        <w:t xml:space="preserve">а) Основанием для начала административной процедуры является поступление в администрацию Енисейского района </w:t>
      </w:r>
      <w:hyperlink w:anchor="P524" w:history="1">
        <w:r w:rsidRPr="0050224D">
          <w:rPr>
            <w:rFonts w:ascii="Arial" w:hAnsi="Arial" w:cs="Arial"/>
            <w:sz w:val="20"/>
            <w:szCs w:val="20"/>
          </w:rPr>
          <w:t>заявления</w:t>
        </w:r>
      </w:hyperlink>
      <w:r w:rsidRPr="0050224D">
        <w:rPr>
          <w:rFonts w:ascii="Arial" w:hAnsi="Arial" w:cs="Arial"/>
          <w:sz w:val="20"/>
          <w:szCs w:val="20"/>
        </w:rPr>
        <w:t xml:space="preserve"> на выдачу свидетельства (согласно приложению N 1), с приложением документов, предусмотренных </w:t>
      </w:r>
      <w:hyperlink w:anchor="P147" w:history="1">
        <w:r w:rsidRPr="0050224D">
          <w:rPr>
            <w:rFonts w:ascii="Arial" w:hAnsi="Arial" w:cs="Arial"/>
            <w:sz w:val="20"/>
            <w:szCs w:val="20"/>
          </w:rPr>
          <w:t>пунктом 2.6.</w:t>
        </w:r>
      </w:hyperlink>
      <w:r w:rsidRPr="0050224D">
        <w:rPr>
          <w:rFonts w:ascii="Arial" w:hAnsi="Arial" w:cs="Arial"/>
          <w:sz w:val="20"/>
          <w:szCs w:val="20"/>
        </w:rPr>
        <w:t xml:space="preserve"> настоящего Регламента, </w:t>
      </w:r>
      <w:r w:rsidRPr="0050224D">
        <w:rPr>
          <w:rFonts w:ascii="Arial" w:eastAsia="Times New Roman" w:hAnsi="Arial" w:cs="Arial"/>
          <w:sz w:val="20"/>
          <w:szCs w:val="20"/>
          <w:lang w:eastAsia="ru-RU"/>
        </w:rPr>
        <w:t>необходимых для предоставления муниципальной услуги, либо поступление заявления с указанным комплектом документов по почте или по электронной почте.</w:t>
      </w:r>
    </w:p>
    <w:p w:rsidR="0050224D" w:rsidRPr="0050224D" w:rsidRDefault="0050224D" w:rsidP="0050224D">
      <w:pPr>
        <w:autoSpaceDE w:val="0"/>
        <w:autoSpaceDN w:val="0"/>
        <w:adjustRightInd w:val="0"/>
        <w:spacing w:after="0" w:line="240" w:lineRule="auto"/>
        <w:ind w:firstLine="426"/>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Датой обращения за предоставлением муниципальной услуги, считается день регистрации заявления и документов, указанных в пункте 2.5 Регламента.</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hAnsi="Arial" w:cs="Arial"/>
          <w:sz w:val="20"/>
          <w:szCs w:val="20"/>
        </w:rPr>
        <w:t xml:space="preserve">б) </w:t>
      </w:r>
      <w:r w:rsidRPr="0050224D">
        <w:rPr>
          <w:rFonts w:ascii="Arial" w:hAnsi="Arial" w:cs="Arial"/>
          <w:sz w:val="20"/>
          <w:szCs w:val="20"/>
        </w:rPr>
        <w:tab/>
        <w:t xml:space="preserve">Специалист, ответственный в соответствии с должностным регламентом за прием и регистрацию документов, осуществляет прием заявления, указанных в пункте 2.5, 2.6 Регламента, удостоверяется в правильности заполнения заявления, сличает подлинники представленных документов с копиями </w:t>
      </w:r>
      <w:r w:rsidRPr="0050224D">
        <w:rPr>
          <w:rFonts w:ascii="Arial" w:eastAsia="Times New Roman" w:hAnsi="Arial" w:cs="Arial"/>
          <w:sz w:val="20"/>
          <w:szCs w:val="20"/>
          <w:lang w:eastAsia="ru-RU"/>
        </w:rPr>
        <w:t>(в случае необходимости копирует подлинники документов), заверяет копии документов подписью с расшифровкой.</w:t>
      </w:r>
    </w:p>
    <w:p w:rsidR="0050224D" w:rsidRPr="0050224D" w:rsidRDefault="0050224D" w:rsidP="0050224D">
      <w:pPr>
        <w:tabs>
          <w:tab w:val="left" w:pos="709"/>
        </w:tabs>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ab/>
        <w:t xml:space="preserve">В случае отсутствия заявления при обращении специалист предлагает Заявителю заполнить </w:t>
      </w:r>
      <w:hyperlink r:id="rId19" w:history="1">
        <w:r w:rsidRPr="0050224D">
          <w:rPr>
            <w:rFonts w:ascii="Arial" w:eastAsia="Times New Roman" w:hAnsi="Arial" w:cs="Arial"/>
            <w:sz w:val="20"/>
            <w:szCs w:val="20"/>
            <w:lang w:eastAsia="ru-RU"/>
          </w:rPr>
          <w:t>заявление</w:t>
        </w:r>
      </w:hyperlink>
      <w:r w:rsidRPr="0050224D">
        <w:rPr>
          <w:rFonts w:ascii="Arial" w:eastAsia="Times New Roman" w:hAnsi="Arial" w:cs="Arial"/>
          <w:sz w:val="20"/>
          <w:szCs w:val="20"/>
          <w:lang w:eastAsia="ru-RU"/>
        </w:rPr>
        <w:t xml:space="preserve"> согласно Приложению №1 к Регламенту.</w:t>
      </w:r>
    </w:p>
    <w:p w:rsidR="0050224D" w:rsidRPr="0050224D" w:rsidRDefault="0050224D" w:rsidP="0050224D">
      <w:pPr>
        <w:tabs>
          <w:tab w:val="left" w:pos="709"/>
        </w:tabs>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50224D">
        <w:rPr>
          <w:rFonts w:ascii="Arial" w:eastAsia="Times New Roman" w:hAnsi="Arial" w:cs="Arial"/>
          <w:sz w:val="20"/>
          <w:szCs w:val="20"/>
          <w:lang w:eastAsia="ru-RU"/>
        </w:rPr>
        <w:t>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Российской Федерации, а также объясняет содержание выявленных недостатков в представленных документах и предлагает принять меры по их устранению.</w:t>
      </w:r>
      <w:proofErr w:type="gramEnd"/>
      <w:r w:rsidRPr="0050224D">
        <w:rPr>
          <w:rFonts w:ascii="Arial" w:eastAsia="Times New Roman" w:hAnsi="Arial" w:cs="Arial"/>
          <w:sz w:val="20"/>
          <w:szCs w:val="20"/>
          <w:lang w:eastAsia="ru-RU"/>
        </w:rPr>
        <w:t xml:space="preserve"> Представленные документы возвращаются Заявителю.</w:t>
      </w:r>
    </w:p>
    <w:p w:rsidR="0050224D" w:rsidRPr="0050224D" w:rsidRDefault="0050224D" w:rsidP="0050224D">
      <w:pPr>
        <w:autoSpaceDE w:val="0"/>
        <w:autoSpaceDN w:val="0"/>
        <w:adjustRightInd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В случае предоставления документов Заявителем по почте либо в электронном виде, специалист </w:t>
      </w:r>
      <w:r w:rsidRPr="0050224D">
        <w:rPr>
          <w:rFonts w:ascii="Arial" w:hAnsi="Arial" w:cs="Arial"/>
          <w:sz w:val="20"/>
          <w:szCs w:val="20"/>
        </w:rPr>
        <w:t>информирует гражданина о принятых решениях способом, указанным в заявлении о выдаче свидетельства,</w:t>
      </w:r>
      <w:r w:rsidRPr="0050224D">
        <w:rPr>
          <w:rFonts w:ascii="Arial" w:eastAsia="Times New Roman" w:hAnsi="Arial" w:cs="Arial"/>
          <w:sz w:val="20"/>
          <w:szCs w:val="20"/>
          <w:lang w:eastAsia="ru-RU"/>
        </w:rPr>
        <w:t xml:space="preserve"> с объяснением выявленных недостатков в представленных документах, предложением о мерах по их устранению и ссылкой на действующее законодательство Российской Федерации.</w:t>
      </w:r>
    </w:p>
    <w:p w:rsidR="0050224D" w:rsidRPr="0050224D" w:rsidRDefault="0050224D" w:rsidP="0050224D">
      <w:pPr>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Срок выполнения административной процедуры по приему заявления и документов составляет до 15 минут. При направлении документов по почте (в том числе по электронной) срок приема и регистрации документов не может превышать 1 рабочего дня с момента поступления документов.</w:t>
      </w:r>
    </w:p>
    <w:p w:rsidR="0050224D" w:rsidRPr="0050224D" w:rsidRDefault="0050224D" w:rsidP="0050224D">
      <w:pPr>
        <w:tabs>
          <w:tab w:val="left" w:pos="709"/>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в) Прием и регистрацию документов осуществляет  специалист администрации </w:t>
      </w:r>
      <w:proofErr w:type="spellStart"/>
      <w:r w:rsidRPr="0050224D">
        <w:rPr>
          <w:rFonts w:ascii="Arial" w:eastAsia="Times New Roman" w:hAnsi="Arial" w:cs="Arial"/>
          <w:sz w:val="20"/>
          <w:szCs w:val="20"/>
          <w:lang w:eastAsia="ru-RU"/>
        </w:rPr>
        <w:t>Богучанского</w:t>
      </w:r>
      <w:proofErr w:type="spellEnd"/>
      <w:r w:rsidRPr="0050224D">
        <w:rPr>
          <w:rFonts w:ascii="Arial" w:eastAsia="Times New Roman" w:hAnsi="Arial" w:cs="Arial"/>
          <w:sz w:val="20"/>
          <w:szCs w:val="20"/>
          <w:lang w:eastAsia="ru-RU"/>
        </w:rPr>
        <w:t xml:space="preserve">  района.</w:t>
      </w:r>
    </w:p>
    <w:p w:rsidR="0050224D" w:rsidRPr="0050224D" w:rsidRDefault="0050224D" w:rsidP="0050224D">
      <w:pPr>
        <w:tabs>
          <w:tab w:val="left" w:pos="709"/>
        </w:tabs>
        <w:spacing w:after="0" w:line="240" w:lineRule="auto"/>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г) Критериями для принятия решений является:</w:t>
      </w:r>
    </w:p>
    <w:p w:rsidR="0050224D" w:rsidRPr="0050224D" w:rsidRDefault="0050224D" w:rsidP="0050224D">
      <w:pPr>
        <w:tabs>
          <w:tab w:val="left" w:pos="709"/>
        </w:tabs>
        <w:spacing w:after="0" w:line="240" w:lineRule="auto"/>
        <w:ind w:firstLine="709"/>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Критерием для принятия решения о переходе к следующей административной процедуре является наличие необходимых документов предусмотренных пунктом 2.6 Регламента, отсутствие </w:t>
      </w:r>
      <w:r w:rsidRPr="0050224D">
        <w:rPr>
          <w:rFonts w:ascii="Arial" w:eastAsia="Times New Roman" w:hAnsi="Arial" w:cs="Arial"/>
          <w:sz w:val="20"/>
          <w:szCs w:val="20"/>
          <w:lang w:eastAsia="ru-RU"/>
        </w:rPr>
        <w:lastRenderedPageBreak/>
        <w:t>несоответствия представленных документов установленным требованиям, сомнений в подлинности документов.</w:t>
      </w:r>
    </w:p>
    <w:p w:rsidR="0050224D" w:rsidRPr="0050224D" w:rsidRDefault="0050224D" w:rsidP="0050224D">
      <w:pPr>
        <w:tabs>
          <w:tab w:val="left" w:pos="709"/>
        </w:tabs>
        <w:spacing w:after="0" w:line="240" w:lineRule="auto"/>
        <w:ind w:firstLine="709"/>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Критерии для отказа в принятии документов от Заявителя установлены в пункте 2.8 Регламента. </w:t>
      </w:r>
    </w:p>
    <w:p w:rsidR="0050224D" w:rsidRPr="0050224D" w:rsidRDefault="0050224D" w:rsidP="0050224D">
      <w:pPr>
        <w:tabs>
          <w:tab w:val="left" w:pos="709"/>
        </w:tabs>
        <w:spacing w:after="0" w:line="240" w:lineRule="auto"/>
        <w:contextualSpacing/>
        <w:jc w:val="both"/>
        <w:rPr>
          <w:rFonts w:ascii="Arial" w:eastAsia="Times New Roman" w:hAnsi="Arial" w:cs="Arial"/>
          <w:sz w:val="20"/>
          <w:szCs w:val="20"/>
          <w:lang w:eastAsia="ru-RU"/>
        </w:rPr>
      </w:pPr>
      <w:proofErr w:type="spellStart"/>
      <w:r w:rsidRPr="0050224D">
        <w:rPr>
          <w:rFonts w:ascii="Arial" w:eastAsia="Times New Roman" w:hAnsi="Arial" w:cs="Arial"/>
          <w:sz w:val="20"/>
          <w:szCs w:val="20"/>
          <w:lang w:eastAsia="ru-RU"/>
        </w:rPr>
        <w:t>д</w:t>
      </w:r>
      <w:proofErr w:type="spellEnd"/>
      <w:r w:rsidRPr="0050224D">
        <w:rPr>
          <w:rFonts w:ascii="Arial" w:eastAsia="Times New Roman" w:hAnsi="Arial" w:cs="Arial"/>
          <w:sz w:val="20"/>
          <w:szCs w:val="20"/>
          <w:lang w:eastAsia="ru-RU"/>
        </w:rPr>
        <w:t xml:space="preserve">) </w:t>
      </w:r>
      <w:r w:rsidRPr="0050224D">
        <w:rPr>
          <w:rFonts w:ascii="Arial" w:hAnsi="Arial" w:cs="Arial"/>
          <w:sz w:val="20"/>
          <w:szCs w:val="20"/>
        </w:rPr>
        <w:t>Результатом выполнения административной процедуры является прием заявления и документов.</w:t>
      </w:r>
    </w:p>
    <w:p w:rsidR="0050224D" w:rsidRPr="0050224D" w:rsidRDefault="0050224D" w:rsidP="0050224D">
      <w:pPr>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е) Результат выполнения данной процедуры фиксируется в журнале регистрации заявлений. </w:t>
      </w:r>
    </w:p>
    <w:p w:rsidR="0050224D" w:rsidRPr="0050224D" w:rsidRDefault="0050224D" w:rsidP="0050224D">
      <w:pPr>
        <w:widowControl w:val="0"/>
        <w:tabs>
          <w:tab w:val="left" w:pos="0"/>
          <w:tab w:val="left" w:pos="709"/>
        </w:tabs>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3.3.2. </w:t>
      </w:r>
      <w:bookmarkStart w:id="18" w:name="_Hlk100933708"/>
      <w:r w:rsidRPr="0050224D">
        <w:rPr>
          <w:rFonts w:ascii="Arial" w:eastAsia="Times New Roman" w:hAnsi="Arial" w:cs="Arial"/>
          <w:sz w:val="20"/>
          <w:szCs w:val="20"/>
          <w:lang w:eastAsia="ru-RU"/>
        </w:rPr>
        <w:t>Запрос документов, справок и информации в рамках межведомственного взаимодействия и их рассмотрение.</w:t>
      </w:r>
    </w:p>
    <w:bookmarkEnd w:id="18"/>
    <w:p w:rsidR="0050224D" w:rsidRPr="0050224D" w:rsidRDefault="0050224D" w:rsidP="0050224D">
      <w:pPr>
        <w:shd w:val="clear" w:color="auto" w:fill="FFFFFF"/>
        <w:spacing w:after="0" w:line="240" w:lineRule="auto"/>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а) Основанием для начала административной процедуры является регистрация заявления и документов для предоставления муниципальной услуги;  </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б) Специалист, ответственный за предоставление муниципальной услуги, в течение 5 рабочих дней с момента регистрации заявления о предоставлении услуги направляет запрос в организации, ответственные за выдачу документов, справок и иной документации, указанной в пункте 2.7 к Регламенту в рамках межведомственного взаимодействия.</w:t>
      </w:r>
    </w:p>
    <w:p w:rsidR="0050224D" w:rsidRPr="0050224D" w:rsidRDefault="0050224D" w:rsidP="0050224D">
      <w:pPr>
        <w:widowControl w:val="0"/>
        <w:tabs>
          <w:tab w:val="left" w:pos="709"/>
        </w:tabs>
        <w:autoSpaceDE w:val="0"/>
        <w:autoSpaceDN w:val="0"/>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В случае предоставления заявителем документа, указанного в пункте 2.7.  Регламента, по собственной инициативе такой документ в рамках межведомственного взаимодействия не запрашивается.</w:t>
      </w:r>
    </w:p>
    <w:p w:rsidR="0050224D" w:rsidRPr="0050224D" w:rsidRDefault="0050224D" w:rsidP="0050224D">
      <w:pPr>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Срок выполнения административной процедуры не может превышать 5 рабочих дней со дня подачи запроса в соответствующую организацию.</w:t>
      </w:r>
    </w:p>
    <w:p w:rsidR="0050224D" w:rsidRPr="0050224D" w:rsidRDefault="0050224D" w:rsidP="0050224D">
      <w:pPr>
        <w:tabs>
          <w:tab w:val="left" w:pos="709"/>
        </w:tabs>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в) Запрос документов в рамках межведомственного взаимодействия осуществляют специалист администрации Енисейского района.</w:t>
      </w:r>
    </w:p>
    <w:p w:rsidR="0050224D" w:rsidRPr="0050224D" w:rsidRDefault="0050224D" w:rsidP="0050224D">
      <w:pPr>
        <w:tabs>
          <w:tab w:val="left" w:pos="709"/>
        </w:tabs>
        <w:spacing w:after="0" w:line="240" w:lineRule="auto"/>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г) Критериями для принятия решений является: </w:t>
      </w:r>
    </w:p>
    <w:p w:rsidR="0050224D" w:rsidRPr="0050224D" w:rsidRDefault="0050224D" w:rsidP="0050224D">
      <w:pPr>
        <w:tabs>
          <w:tab w:val="left" w:pos="709"/>
        </w:tabs>
        <w:spacing w:after="0" w:line="240" w:lineRule="auto"/>
        <w:ind w:firstLine="709"/>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Критерием для принятия решения о переходе к следующей процедуре является соответствие действующему законодательству полученных документов.</w:t>
      </w:r>
    </w:p>
    <w:p w:rsidR="0050224D" w:rsidRPr="0050224D" w:rsidRDefault="0050224D" w:rsidP="0050224D">
      <w:pPr>
        <w:tabs>
          <w:tab w:val="left" w:pos="709"/>
        </w:tabs>
        <w:autoSpaceDE w:val="0"/>
        <w:autoSpaceDN w:val="0"/>
        <w:adjustRightInd w:val="0"/>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Критерием для отказа в дальнейшем предоставлении услуги и перехода к следующей процедуре является получение ответа об отсутствии необходимых для оказания услуги документов, справок и/или информации.</w:t>
      </w:r>
    </w:p>
    <w:p w:rsidR="0050224D" w:rsidRPr="0050224D" w:rsidRDefault="0050224D" w:rsidP="0050224D">
      <w:pPr>
        <w:widowControl w:val="0"/>
        <w:autoSpaceDE w:val="0"/>
        <w:autoSpaceDN w:val="0"/>
        <w:spacing w:after="0" w:line="240" w:lineRule="auto"/>
        <w:ind w:firstLine="540"/>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ab/>
        <w:t>В случае оснований для отказа, специалист ответственный за предоставление муниципальной услуги, уведомляет заявителя о наличии препятствий для дальнейшего предоставления услуги и перехода к следующей процедуре информирует гражданина о принятых решениях. При информировании гражданина об отказе во включении в список указываются основания для отказа.</w:t>
      </w:r>
    </w:p>
    <w:p w:rsidR="0050224D" w:rsidRPr="0050224D" w:rsidRDefault="0050224D" w:rsidP="0050224D">
      <w:pPr>
        <w:widowControl w:val="0"/>
        <w:autoSpaceDE w:val="0"/>
        <w:autoSpaceDN w:val="0"/>
        <w:spacing w:after="0" w:line="240" w:lineRule="auto"/>
        <w:jc w:val="both"/>
        <w:rPr>
          <w:rFonts w:ascii="Arial" w:eastAsia="Times New Roman" w:hAnsi="Arial" w:cs="Arial"/>
          <w:sz w:val="20"/>
          <w:szCs w:val="20"/>
          <w:lang w:eastAsia="ru-RU"/>
        </w:rPr>
      </w:pPr>
      <w:proofErr w:type="spellStart"/>
      <w:r w:rsidRPr="0050224D">
        <w:rPr>
          <w:rFonts w:ascii="Arial" w:eastAsia="Times New Roman" w:hAnsi="Arial" w:cs="Arial"/>
          <w:sz w:val="20"/>
          <w:szCs w:val="20"/>
          <w:lang w:eastAsia="ru-RU"/>
        </w:rPr>
        <w:t>д</w:t>
      </w:r>
      <w:proofErr w:type="spellEnd"/>
      <w:r w:rsidRPr="0050224D">
        <w:rPr>
          <w:rFonts w:ascii="Arial" w:eastAsia="Times New Roman" w:hAnsi="Arial" w:cs="Arial"/>
          <w:sz w:val="20"/>
          <w:szCs w:val="20"/>
          <w:lang w:eastAsia="ru-RU"/>
        </w:rPr>
        <w:t>)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color w:val="000000"/>
          <w:sz w:val="20"/>
          <w:szCs w:val="20"/>
          <w:lang w:eastAsia="ru-RU"/>
        </w:rPr>
        <w:t xml:space="preserve">е)  </w:t>
      </w:r>
      <w:r w:rsidRPr="0050224D">
        <w:rPr>
          <w:rFonts w:ascii="Arial" w:hAnsi="Arial" w:cs="Arial"/>
          <w:sz w:val="20"/>
          <w:szCs w:val="20"/>
        </w:rPr>
        <w:t>Способом фиксации результата выполнения административной процедуры является получение уведомления в электронной форме о принятии в работу запроса документа в рамках межведомственного взаимодействия.</w:t>
      </w:r>
    </w:p>
    <w:p w:rsidR="0050224D" w:rsidRPr="0050224D" w:rsidRDefault="0050224D" w:rsidP="0050224D">
      <w:pPr>
        <w:shd w:val="clear" w:color="auto" w:fill="FFFFFF"/>
        <w:spacing w:after="0" w:line="240" w:lineRule="auto"/>
        <w:contextualSpacing/>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3.3.3. Рассмотрение документов, принятие решения и предоставление муниципальной услуги:</w:t>
      </w:r>
    </w:p>
    <w:p w:rsidR="0050224D" w:rsidRPr="0050224D" w:rsidRDefault="0050224D" w:rsidP="0050224D">
      <w:pPr>
        <w:autoSpaceDE w:val="0"/>
        <w:autoSpaceDN w:val="0"/>
        <w:adjustRightInd w:val="0"/>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а)</w:t>
      </w:r>
      <w:r w:rsidRPr="0050224D">
        <w:rPr>
          <w:rFonts w:ascii="Arial" w:eastAsia="Times New Roman" w:hAnsi="Arial" w:cs="Arial"/>
          <w:sz w:val="20"/>
          <w:szCs w:val="20"/>
          <w:lang w:eastAsia="ru-RU"/>
        </w:rPr>
        <w:tab/>
        <w:t>Основанием для начала административной процедуры является:</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-наличие полного пакета документов Заявителя, предусмотренных пунктом 2.5., 2.6. Регламента, поступившего в установленные сроки;</w:t>
      </w:r>
    </w:p>
    <w:p w:rsidR="0050224D" w:rsidRPr="0050224D" w:rsidRDefault="0050224D" w:rsidP="0050224D">
      <w:pPr>
        <w:autoSpaceDE w:val="0"/>
        <w:autoSpaceDN w:val="0"/>
        <w:adjustRightInd w:val="0"/>
        <w:spacing w:after="0" w:line="240" w:lineRule="auto"/>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-отсутствие несоответствия в представленных документах, указанных в пункте 2.6., 2.7. </w:t>
      </w:r>
      <w:bookmarkStart w:id="19" w:name="_Hlk100821634"/>
      <w:r w:rsidRPr="0050224D">
        <w:rPr>
          <w:rFonts w:ascii="Arial" w:eastAsia="Times New Roman" w:hAnsi="Arial" w:cs="Arial"/>
          <w:sz w:val="20"/>
          <w:szCs w:val="20"/>
          <w:lang w:eastAsia="ru-RU"/>
        </w:rPr>
        <w:t>Регламента</w:t>
      </w:r>
      <w:bookmarkEnd w:id="19"/>
      <w:r w:rsidRPr="0050224D">
        <w:rPr>
          <w:rFonts w:ascii="Arial" w:eastAsia="Times New Roman" w:hAnsi="Arial" w:cs="Arial"/>
          <w:sz w:val="20"/>
          <w:szCs w:val="20"/>
          <w:lang w:eastAsia="ru-RU"/>
        </w:rPr>
        <w:t xml:space="preserve"> установленным требованиям, сомнений в подлинности документов.</w:t>
      </w:r>
    </w:p>
    <w:p w:rsidR="0050224D" w:rsidRPr="0050224D" w:rsidRDefault="0050224D" w:rsidP="0050224D">
      <w:pPr>
        <w:widowControl w:val="0"/>
        <w:autoSpaceDE w:val="0"/>
        <w:autoSpaceDN w:val="0"/>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б) Специалист, в течение 45 рабочих дней </w:t>
      </w:r>
      <w:proofErr w:type="gramStart"/>
      <w:r w:rsidRPr="0050224D">
        <w:rPr>
          <w:rFonts w:ascii="Arial" w:eastAsia="Times New Roman" w:hAnsi="Arial" w:cs="Arial"/>
          <w:sz w:val="20"/>
          <w:szCs w:val="20"/>
          <w:lang w:eastAsia="ru-RU"/>
        </w:rPr>
        <w:t>с даты регистрации</w:t>
      </w:r>
      <w:proofErr w:type="gramEnd"/>
      <w:r w:rsidRPr="0050224D">
        <w:rPr>
          <w:rFonts w:ascii="Arial" w:eastAsia="Times New Roman" w:hAnsi="Arial" w:cs="Arial"/>
          <w:sz w:val="20"/>
          <w:szCs w:val="20"/>
          <w:lang w:eastAsia="ru-RU"/>
        </w:rPr>
        <w:t xml:space="preserve"> заявления на основе документов, указанных в пунктах 2.6., 2.7.  Регламента, принимает решение о включении гражданина в список в текущем году (далее - список) или об отказе во включении в список и информирует гражданина о принятых решениях. При информировании гражданина об отказе во включении в список указываются основания для отказа.</w:t>
      </w:r>
    </w:p>
    <w:p w:rsidR="0050224D" w:rsidRPr="0050224D" w:rsidRDefault="0050224D" w:rsidP="0050224D">
      <w:pPr>
        <w:widowControl w:val="0"/>
        <w:tabs>
          <w:tab w:val="left" w:pos="709"/>
        </w:tabs>
        <w:autoSpaceDE w:val="0"/>
        <w:autoSpaceDN w:val="0"/>
        <w:spacing w:after="0" w:line="240" w:lineRule="auto"/>
        <w:ind w:firstLine="709"/>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 xml:space="preserve">Основания для отказа указаны в </w:t>
      </w:r>
      <w:hyperlink w:anchor="P217" w:history="1">
        <w:r w:rsidRPr="0050224D">
          <w:rPr>
            <w:rFonts w:ascii="Arial" w:eastAsia="Times New Roman" w:hAnsi="Arial" w:cs="Arial"/>
            <w:sz w:val="20"/>
            <w:szCs w:val="20"/>
            <w:lang w:eastAsia="ru-RU"/>
          </w:rPr>
          <w:t>пункте 2.9</w:t>
        </w:r>
      </w:hyperlink>
      <w:r w:rsidRPr="0050224D">
        <w:rPr>
          <w:rFonts w:ascii="Arial" w:eastAsia="Times New Roman" w:hAnsi="Arial" w:cs="Arial"/>
          <w:sz w:val="20"/>
          <w:szCs w:val="20"/>
          <w:lang w:eastAsia="ru-RU"/>
        </w:rPr>
        <w:t>. Регламента.</w:t>
      </w:r>
    </w:p>
    <w:p w:rsidR="0050224D" w:rsidRPr="0050224D" w:rsidRDefault="0050224D" w:rsidP="0050224D">
      <w:pPr>
        <w:widowControl w:val="0"/>
        <w:autoSpaceDE w:val="0"/>
        <w:autoSpaceDN w:val="0"/>
        <w:spacing w:after="0" w:line="240" w:lineRule="auto"/>
        <w:ind w:firstLine="709"/>
        <w:jc w:val="both"/>
        <w:rPr>
          <w:rFonts w:ascii="Arial" w:eastAsia="Times New Roman" w:hAnsi="Arial" w:cs="Arial"/>
          <w:sz w:val="20"/>
          <w:szCs w:val="20"/>
          <w:lang w:eastAsia="ru-RU"/>
        </w:rPr>
      </w:pPr>
      <w:proofErr w:type="gramStart"/>
      <w:r w:rsidRPr="0050224D">
        <w:rPr>
          <w:rFonts w:ascii="Arial" w:eastAsia="Times New Roman" w:hAnsi="Arial" w:cs="Arial"/>
          <w:sz w:val="20"/>
          <w:szCs w:val="20"/>
          <w:lang w:eastAsia="ru-RU"/>
        </w:rPr>
        <w:t xml:space="preserve">в) администрация </w:t>
      </w:r>
      <w:proofErr w:type="spellStart"/>
      <w:r w:rsidRPr="0050224D">
        <w:rPr>
          <w:rFonts w:ascii="Arial" w:eastAsia="Times New Roman" w:hAnsi="Arial" w:cs="Arial"/>
          <w:sz w:val="20"/>
          <w:szCs w:val="20"/>
          <w:lang w:eastAsia="ru-RU"/>
        </w:rPr>
        <w:t>Богучанского</w:t>
      </w:r>
      <w:proofErr w:type="spellEnd"/>
      <w:r w:rsidRPr="0050224D">
        <w:rPr>
          <w:rFonts w:ascii="Arial" w:eastAsia="Times New Roman" w:hAnsi="Arial" w:cs="Arial"/>
          <w:sz w:val="20"/>
          <w:szCs w:val="20"/>
          <w:lang w:eastAsia="ru-RU"/>
        </w:rPr>
        <w:t xml:space="preserve"> района после принятия решения о включении граждан в список производит расчет размера социальной выплаты на приобретение жилья с учетом стоимости квадратного метра, количества членов семьи и северного стажа (для граждан, выезжающих (выехавших) из районов Крайнего Севера) с учетом средств, предусмотренных в краевом бюджете на текущий год составляет список получателей, подготавливает учетные дела о предоставлении социальной выплаты, информирует</w:t>
      </w:r>
      <w:proofErr w:type="gramEnd"/>
      <w:r w:rsidRPr="0050224D">
        <w:rPr>
          <w:rFonts w:ascii="Arial" w:eastAsia="Times New Roman" w:hAnsi="Arial" w:cs="Arial"/>
          <w:sz w:val="20"/>
          <w:szCs w:val="20"/>
          <w:lang w:eastAsia="ru-RU"/>
        </w:rPr>
        <w:t xml:space="preserve"> заявителя о дате выдачи свидетельства.</w:t>
      </w:r>
    </w:p>
    <w:p w:rsidR="0050224D" w:rsidRPr="0050224D" w:rsidRDefault="0050224D" w:rsidP="0050224D">
      <w:pPr>
        <w:widowControl w:val="0"/>
        <w:autoSpaceDE w:val="0"/>
        <w:autoSpaceDN w:val="0"/>
        <w:spacing w:after="0" w:line="240" w:lineRule="auto"/>
        <w:ind w:firstLine="708"/>
        <w:jc w:val="both"/>
        <w:rPr>
          <w:rFonts w:ascii="Arial" w:eastAsia="Times New Roman" w:hAnsi="Arial" w:cs="Arial"/>
          <w:sz w:val="20"/>
          <w:szCs w:val="20"/>
          <w:lang w:eastAsia="ru-RU"/>
        </w:rPr>
      </w:pPr>
      <w:r w:rsidRPr="0050224D">
        <w:rPr>
          <w:rFonts w:ascii="Arial" w:eastAsia="Times New Roman" w:hAnsi="Arial" w:cs="Arial"/>
          <w:sz w:val="20"/>
          <w:szCs w:val="20"/>
          <w:lang w:eastAsia="ru-RU"/>
        </w:rPr>
        <w:t>г) Выдача свидетельства осуществляется Специалистом непосредственно гражданину или его представителю (по доверенности), заявитель подтверждает личной подписью факт своего ознакомления с условиями порядка и правильность внесения сведений, содержащихся в свидетельстве.</w:t>
      </w:r>
    </w:p>
    <w:p w:rsidR="0050224D" w:rsidRPr="0050224D" w:rsidRDefault="0050224D" w:rsidP="0050224D">
      <w:pPr>
        <w:widowControl w:val="0"/>
        <w:autoSpaceDE w:val="0"/>
        <w:autoSpaceDN w:val="0"/>
        <w:spacing w:after="0" w:line="240" w:lineRule="auto"/>
        <w:ind w:firstLine="709"/>
        <w:jc w:val="both"/>
        <w:rPr>
          <w:rFonts w:ascii="Arial" w:eastAsia="Times New Roman" w:hAnsi="Arial" w:cs="Arial"/>
          <w:sz w:val="20"/>
          <w:szCs w:val="20"/>
          <w:lang w:eastAsia="ru-RU"/>
        </w:rPr>
      </w:pPr>
      <w:proofErr w:type="spellStart"/>
      <w:r w:rsidRPr="0050224D">
        <w:rPr>
          <w:rFonts w:ascii="Arial" w:eastAsia="Times New Roman" w:hAnsi="Arial" w:cs="Arial"/>
          <w:sz w:val="20"/>
          <w:szCs w:val="20"/>
          <w:lang w:eastAsia="ru-RU"/>
        </w:rPr>
        <w:t>д</w:t>
      </w:r>
      <w:proofErr w:type="spellEnd"/>
      <w:r w:rsidRPr="0050224D">
        <w:rPr>
          <w:rFonts w:ascii="Arial" w:eastAsia="Times New Roman" w:hAnsi="Arial" w:cs="Arial"/>
          <w:sz w:val="20"/>
          <w:szCs w:val="20"/>
          <w:lang w:eastAsia="ru-RU"/>
        </w:rPr>
        <w:t xml:space="preserve">) Факт выдачи свидетельства фиксируется в </w:t>
      </w:r>
      <w:proofErr w:type="gramStart"/>
      <w:r w:rsidRPr="0050224D">
        <w:rPr>
          <w:rFonts w:ascii="Arial" w:eastAsia="Times New Roman" w:hAnsi="Arial" w:cs="Arial"/>
          <w:sz w:val="20"/>
          <w:szCs w:val="20"/>
          <w:lang w:eastAsia="ru-RU"/>
        </w:rPr>
        <w:t>реестре</w:t>
      </w:r>
      <w:proofErr w:type="gramEnd"/>
      <w:r w:rsidRPr="0050224D">
        <w:rPr>
          <w:rFonts w:ascii="Arial" w:eastAsia="Times New Roman" w:hAnsi="Arial" w:cs="Arial"/>
          <w:sz w:val="20"/>
          <w:szCs w:val="20"/>
          <w:lang w:eastAsia="ru-RU"/>
        </w:rPr>
        <w:t xml:space="preserve"> в котором заявитель проставляет </w:t>
      </w:r>
      <w:r w:rsidRPr="0050224D">
        <w:rPr>
          <w:rFonts w:ascii="Arial" w:eastAsia="Times New Roman" w:hAnsi="Arial" w:cs="Arial"/>
          <w:sz w:val="20"/>
          <w:szCs w:val="20"/>
          <w:lang w:eastAsia="ru-RU"/>
        </w:rPr>
        <w:lastRenderedPageBreak/>
        <w:t>подпись о получении свидетельства.</w:t>
      </w:r>
    </w:p>
    <w:p w:rsidR="0050224D" w:rsidRPr="0050224D" w:rsidRDefault="0050224D" w:rsidP="0050224D">
      <w:pPr>
        <w:widowControl w:val="0"/>
        <w:autoSpaceDE w:val="0"/>
        <w:autoSpaceDN w:val="0"/>
        <w:spacing w:after="0" w:line="240" w:lineRule="auto"/>
        <w:ind w:firstLine="709"/>
        <w:jc w:val="both"/>
        <w:rPr>
          <w:rFonts w:ascii="Arial" w:eastAsia="Times New Roman" w:hAnsi="Arial" w:cs="Arial"/>
          <w:sz w:val="20"/>
          <w:szCs w:val="20"/>
          <w:lang w:eastAsia="ru-RU"/>
        </w:rPr>
      </w:pPr>
    </w:p>
    <w:p w:rsidR="0050224D" w:rsidRPr="0050224D" w:rsidRDefault="0050224D" w:rsidP="0050224D">
      <w:pPr>
        <w:autoSpaceDE w:val="0"/>
        <w:autoSpaceDN w:val="0"/>
        <w:adjustRightInd w:val="0"/>
        <w:spacing w:after="0" w:line="240" w:lineRule="auto"/>
        <w:jc w:val="center"/>
        <w:rPr>
          <w:rFonts w:ascii="Arial" w:hAnsi="Arial" w:cs="Arial"/>
          <w:b/>
          <w:sz w:val="20"/>
          <w:szCs w:val="20"/>
        </w:rPr>
      </w:pPr>
      <w:r w:rsidRPr="0050224D">
        <w:rPr>
          <w:rFonts w:ascii="Arial" w:hAnsi="Arial" w:cs="Arial"/>
          <w:b/>
          <w:bCs/>
          <w:sz w:val="20"/>
          <w:szCs w:val="20"/>
        </w:rPr>
        <w:t>4.</w:t>
      </w:r>
      <w:r w:rsidRPr="0050224D">
        <w:rPr>
          <w:rFonts w:ascii="Arial" w:hAnsi="Arial" w:cs="Arial"/>
          <w:bCs/>
          <w:sz w:val="20"/>
          <w:szCs w:val="20"/>
        </w:rPr>
        <w:t xml:space="preserve"> </w:t>
      </w:r>
      <w:r w:rsidRPr="0050224D">
        <w:rPr>
          <w:rFonts w:ascii="Arial" w:hAnsi="Arial" w:cs="Arial"/>
          <w:b/>
          <w:sz w:val="20"/>
          <w:szCs w:val="20"/>
        </w:rPr>
        <w:t xml:space="preserve">Формы </w:t>
      </w:r>
      <w:proofErr w:type="gramStart"/>
      <w:r w:rsidRPr="0050224D">
        <w:rPr>
          <w:rFonts w:ascii="Arial" w:hAnsi="Arial" w:cs="Arial"/>
          <w:b/>
          <w:sz w:val="20"/>
          <w:szCs w:val="20"/>
        </w:rPr>
        <w:t>контроля за</w:t>
      </w:r>
      <w:proofErr w:type="gramEnd"/>
      <w:r w:rsidRPr="0050224D">
        <w:rPr>
          <w:rFonts w:ascii="Arial" w:hAnsi="Arial" w:cs="Arial"/>
          <w:b/>
          <w:sz w:val="20"/>
          <w:szCs w:val="20"/>
        </w:rPr>
        <w:t xml:space="preserve"> исполнением административного регламента</w:t>
      </w:r>
    </w:p>
    <w:p w:rsidR="0050224D" w:rsidRPr="0050224D" w:rsidRDefault="0050224D" w:rsidP="0050224D">
      <w:pPr>
        <w:autoSpaceDE w:val="0"/>
        <w:autoSpaceDN w:val="0"/>
        <w:adjustRightInd w:val="0"/>
        <w:spacing w:after="0" w:line="240" w:lineRule="auto"/>
        <w:jc w:val="center"/>
        <w:rPr>
          <w:rFonts w:ascii="Arial" w:hAnsi="Arial" w:cs="Arial"/>
          <w:b/>
          <w:sz w:val="20"/>
          <w:szCs w:val="20"/>
        </w:rPr>
      </w:pP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 xml:space="preserve">4.1. Текущий </w:t>
      </w:r>
      <w:proofErr w:type="gramStart"/>
      <w:r w:rsidRPr="0050224D">
        <w:rPr>
          <w:rFonts w:ascii="Arial" w:hAnsi="Arial" w:cs="Arial"/>
          <w:sz w:val="20"/>
          <w:szCs w:val="20"/>
        </w:rPr>
        <w:t>контроль за</w:t>
      </w:r>
      <w:proofErr w:type="gramEnd"/>
      <w:r w:rsidRPr="0050224D">
        <w:rPr>
          <w:rFonts w:ascii="Arial" w:hAnsi="Arial" w:cs="Arial"/>
          <w:sz w:val="20"/>
          <w:szCs w:val="20"/>
        </w:rPr>
        <w:t xml:space="preserve">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заместителем Главы </w:t>
      </w:r>
      <w:proofErr w:type="spellStart"/>
      <w:r w:rsidRPr="0050224D">
        <w:rPr>
          <w:rFonts w:ascii="Arial" w:hAnsi="Arial" w:cs="Arial"/>
          <w:sz w:val="20"/>
          <w:szCs w:val="20"/>
        </w:rPr>
        <w:t>Богучанского</w:t>
      </w:r>
      <w:proofErr w:type="spellEnd"/>
      <w:r w:rsidRPr="0050224D">
        <w:rPr>
          <w:rFonts w:ascii="Arial" w:hAnsi="Arial" w:cs="Arial"/>
          <w:sz w:val="20"/>
          <w:szCs w:val="20"/>
        </w:rPr>
        <w:t xml:space="preserve"> района по социальным вопросам,  либо уполномоченным лицом. </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устанавливающих требования к предоставлению муниципальной услуги.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 xml:space="preserve">4.2. Для осуществления </w:t>
      </w:r>
      <w:proofErr w:type="gramStart"/>
      <w:r w:rsidRPr="0050224D">
        <w:rPr>
          <w:rFonts w:ascii="Arial" w:hAnsi="Arial" w:cs="Arial"/>
          <w:sz w:val="20"/>
          <w:szCs w:val="20"/>
        </w:rPr>
        <w:t>контроля за</w:t>
      </w:r>
      <w:proofErr w:type="gramEnd"/>
      <w:r w:rsidRPr="0050224D">
        <w:rPr>
          <w:rFonts w:ascii="Arial" w:hAnsi="Arial" w:cs="Arial"/>
          <w:sz w:val="20"/>
          <w:szCs w:val="20"/>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Плановые проверки осуществляются на основании годовых планов работы, утверждаемых Главой района.</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 xml:space="preserve">По конкретному обращению по решению Главы района проводится внеплановая проверка. В этом случае в течение 30 календарных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50224D">
        <w:rPr>
          <w:rFonts w:ascii="Arial" w:hAnsi="Arial" w:cs="Arial"/>
          <w:sz w:val="20"/>
          <w:szCs w:val="20"/>
        </w:rPr>
        <w:t>обратившимся</w:t>
      </w:r>
      <w:proofErr w:type="gramEnd"/>
      <w:r w:rsidRPr="0050224D">
        <w:rPr>
          <w:rFonts w:ascii="Arial" w:hAnsi="Arial" w:cs="Arial"/>
          <w:sz w:val="20"/>
          <w:szCs w:val="20"/>
        </w:rPr>
        <w:t>.</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района и специалисты Администрации.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Акт подписывается всеми членами комиссии.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Плановые проверки предоставления муниципальной услуги проводятся не реже 1 раза в 2 года.</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 xml:space="preserve">4.4. </w:t>
      </w:r>
      <w:proofErr w:type="gramStart"/>
      <w:r w:rsidRPr="0050224D">
        <w:rPr>
          <w:rFonts w:ascii="Arial" w:hAnsi="Arial" w:cs="Arial"/>
          <w:sz w:val="20"/>
          <w:szCs w:val="20"/>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района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50224D">
        <w:rPr>
          <w:rFonts w:ascii="Arial" w:hAnsi="Arial" w:cs="Arial"/>
          <w:sz w:val="20"/>
          <w:szCs w:val="20"/>
        </w:rPr>
        <w:t xml:space="preserve"> услуги в случае нарушения прав и законных интересов при предоставлении муниципальной услуги.</w:t>
      </w:r>
    </w:p>
    <w:p w:rsidR="0050224D" w:rsidRPr="0050224D" w:rsidRDefault="0050224D" w:rsidP="0050224D">
      <w:pPr>
        <w:widowControl w:val="0"/>
        <w:autoSpaceDE w:val="0"/>
        <w:autoSpaceDN w:val="0"/>
        <w:adjustRightInd w:val="0"/>
        <w:spacing w:after="0" w:line="240" w:lineRule="auto"/>
        <w:ind w:firstLine="709"/>
        <w:jc w:val="both"/>
        <w:rPr>
          <w:rFonts w:ascii="Arial" w:hAnsi="Arial" w:cs="Arial"/>
          <w:sz w:val="20"/>
          <w:szCs w:val="20"/>
        </w:rPr>
      </w:pPr>
      <w:r w:rsidRPr="0050224D">
        <w:rPr>
          <w:rFonts w:ascii="Arial" w:hAnsi="Arial" w:cs="Arial"/>
          <w:sz w:val="20"/>
          <w:szCs w:val="20"/>
        </w:rPr>
        <w:t xml:space="preserve">Обращение, поступившее в Администрацию, рассматривается в течение 30 календарных дней со дня его регистрации. </w:t>
      </w:r>
      <w:proofErr w:type="gramStart"/>
      <w:r w:rsidRPr="0050224D">
        <w:rPr>
          <w:rFonts w:ascii="Arial" w:hAnsi="Arial" w:cs="Arial"/>
          <w:sz w:val="20"/>
          <w:szCs w:val="20"/>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50224D">
        <w:rPr>
          <w:rFonts w:ascii="Arial" w:hAnsi="Arial" w:cs="Arial"/>
          <w:sz w:val="20"/>
          <w:szCs w:val="20"/>
        </w:rPr>
        <w:t xml:space="preserve"> Способ направления ответа на обращение определяется Заявителем.</w:t>
      </w:r>
    </w:p>
    <w:p w:rsidR="0050224D" w:rsidRPr="0050224D" w:rsidRDefault="0050224D" w:rsidP="0050224D">
      <w:pPr>
        <w:shd w:val="clear" w:color="auto" w:fill="FFFFFF"/>
        <w:spacing w:after="0" w:line="240" w:lineRule="auto"/>
        <w:jc w:val="both"/>
        <w:rPr>
          <w:rFonts w:ascii="Arial" w:eastAsia="Times New Roman" w:hAnsi="Arial" w:cs="Arial"/>
          <w:bCs/>
          <w:sz w:val="20"/>
          <w:szCs w:val="20"/>
          <w:lang w:eastAsia="ru-RU"/>
        </w:rPr>
      </w:pPr>
    </w:p>
    <w:p w:rsidR="0050224D" w:rsidRPr="0050224D" w:rsidRDefault="0050224D" w:rsidP="0050224D">
      <w:pPr>
        <w:spacing w:after="0" w:line="240" w:lineRule="auto"/>
        <w:jc w:val="center"/>
        <w:rPr>
          <w:rFonts w:ascii="Arial" w:hAnsi="Arial" w:cs="Arial"/>
          <w:b/>
          <w:bCs/>
          <w:sz w:val="20"/>
          <w:szCs w:val="20"/>
        </w:rPr>
      </w:pPr>
      <w:r w:rsidRPr="0050224D">
        <w:rPr>
          <w:rFonts w:ascii="Arial" w:hAnsi="Arial" w:cs="Arial"/>
          <w:b/>
          <w:bCs/>
          <w:sz w:val="20"/>
          <w:szCs w:val="20"/>
        </w:rPr>
        <w:lastRenderedPageBreak/>
        <w:t>5.  Досудебный (внесудебный) порядок обжалования решений и действий (бездействия) органа, должностного лица, предоставляющего муниципальную услугу</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20" w:history="1">
        <w:r w:rsidRPr="0050224D">
          <w:rPr>
            <w:rFonts w:ascii="Arial" w:hAnsi="Arial" w:cs="Arial"/>
            <w:sz w:val="20"/>
            <w:szCs w:val="20"/>
          </w:rPr>
          <w:t>части 1.1 статьи 16</w:t>
        </w:r>
      </w:hyperlink>
      <w:r w:rsidRPr="0050224D">
        <w:rPr>
          <w:rFonts w:ascii="Arial" w:hAnsi="Arial" w:cs="Arial"/>
          <w:sz w:val="20"/>
          <w:szCs w:val="20"/>
        </w:rPr>
        <w:t xml:space="preserve"> Закона, или их работников в досудебном (внесудебном) порядке.</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5.2. В досудебном (внесудебном) порядке решения и действия (бездействие) должностных лиц отдела, муниципальных служащих Администрации обжалуются в порядке подчиненности заместителю Главы района.</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Жалоба на решения и действия (бездействие) заместителя Главы района подается в порядке подчиненности на имя Главы района.</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50224D">
          <w:rPr>
            <w:rFonts w:ascii="Arial" w:hAnsi="Arial" w:cs="Arial"/>
            <w:sz w:val="20"/>
            <w:szCs w:val="20"/>
          </w:rPr>
          <w:t>частью 1.1 статьи 16</w:t>
        </w:r>
      </w:hyperlink>
      <w:r w:rsidRPr="0050224D">
        <w:rPr>
          <w:rFonts w:ascii="Arial" w:hAnsi="Arial" w:cs="Arial"/>
          <w:sz w:val="20"/>
          <w:szCs w:val="20"/>
        </w:rPr>
        <w:t xml:space="preserve"> Закона, подаются руководителям этих организаций.</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5.3. Основанием для начала процедуры досудебного (внесудебного) обжалования является поступление жалобы.</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Жалоба подается в письменной форме на бумажном носителе, в электронной форме.</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0224D">
        <w:rPr>
          <w:rFonts w:ascii="Arial" w:hAnsi="Arial" w:cs="Arial"/>
          <w:sz w:val="20"/>
          <w:szCs w:val="20"/>
        </w:rPr>
        <w:t xml:space="preserve">Жалоба на решения и действия (бездействие) организаций, предусмотренных </w:t>
      </w:r>
      <w:hyperlink r:id="rId22" w:history="1">
        <w:r w:rsidRPr="0050224D">
          <w:rPr>
            <w:rFonts w:ascii="Arial" w:hAnsi="Arial" w:cs="Arial"/>
            <w:sz w:val="20"/>
            <w:szCs w:val="20"/>
            <w:u w:val="single"/>
          </w:rPr>
          <w:t>частью 1.1 статьи 16</w:t>
        </w:r>
      </w:hyperlink>
      <w:r w:rsidRPr="0050224D">
        <w:rPr>
          <w:rFonts w:ascii="Arial" w:hAnsi="Arial" w:cs="Arial"/>
          <w:sz w:val="20"/>
          <w:szCs w:val="20"/>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5.4. Предметом досудебного (внесудебного) обжалования является в том числе:</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1) нарушение срока регистрации запроса гражданина о предоставлении муниципальной услуги;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2) нарушение срока предоставления муниципальной услуги;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50224D">
        <w:rPr>
          <w:rFonts w:ascii="Arial" w:hAnsi="Arial" w:cs="Arial"/>
          <w:sz w:val="20"/>
          <w:szCs w:val="20"/>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5.5. Содержание жалобы включает:</w:t>
      </w:r>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50224D">
          <w:rPr>
            <w:rFonts w:ascii="Arial" w:hAnsi="Arial" w:cs="Arial"/>
            <w:sz w:val="20"/>
            <w:szCs w:val="20"/>
          </w:rPr>
          <w:t>частью 1.1 статьи 16</w:t>
        </w:r>
      </w:hyperlink>
      <w:r w:rsidRPr="0050224D">
        <w:rPr>
          <w:rFonts w:ascii="Arial" w:hAnsi="Arial" w:cs="Arial"/>
          <w:sz w:val="20"/>
          <w:szCs w:val="20"/>
        </w:rPr>
        <w:t xml:space="preserve"> Закона, их руководителей и (или) работников, решения и действия (бездействие) которых обжалуются;</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50224D">
          <w:rPr>
            <w:rFonts w:ascii="Arial" w:hAnsi="Arial" w:cs="Arial"/>
            <w:sz w:val="20"/>
            <w:szCs w:val="20"/>
          </w:rPr>
          <w:t>частью 1.1 статьи 16</w:t>
        </w:r>
      </w:hyperlink>
      <w:r w:rsidRPr="0050224D">
        <w:rPr>
          <w:rFonts w:ascii="Arial" w:hAnsi="Arial" w:cs="Arial"/>
          <w:sz w:val="20"/>
          <w:szCs w:val="20"/>
        </w:rPr>
        <w:t xml:space="preserve"> Закона, их работников;</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50224D">
          <w:rPr>
            <w:rFonts w:ascii="Arial" w:hAnsi="Arial" w:cs="Arial"/>
            <w:sz w:val="20"/>
            <w:szCs w:val="20"/>
          </w:rPr>
          <w:t>частью 1.1 статьи 16</w:t>
        </w:r>
      </w:hyperlink>
      <w:r w:rsidRPr="0050224D">
        <w:rPr>
          <w:rFonts w:ascii="Arial" w:hAnsi="Arial" w:cs="Arial"/>
          <w:sz w:val="20"/>
          <w:szCs w:val="20"/>
        </w:rPr>
        <w:t xml:space="preserve"> Закона, их работников.</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Заявителем могут быть представлены документы (при наличии), подтверждающие доводы заявителя, либо их копии.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50224D">
        <w:rPr>
          <w:rFonts w:ascii="Arial" w:hAnsi="Arial" w:cs="Arial"/>
          <w:sz w:val="20"/>
          <w:szCs w:val="20"/>
        </w:rPr>
        <w:t>с даты</w:t>
      </w:r>
      <w:proofErr w:type="gramEnd"/>
      <w:r w:rsidRPr="0050224D">
        <w:rPr>
          <w:rFonts w:ascii="Arial" w:hAnsi="Arial" w:cs="Arial"/>
          <w:sz w:val="20"/>
          <w:szCs w:val="20"/>
        </w:rPr>
        <w:t xml:space="preserve"> ее регистрации.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0224D">
        <w:rPr>
          <w:rFonts w:ascii="Arial" w:hAnsi="Arial" w:cs="Arial"/>
          <w:sz w:val="20"/>
          <w:szCs w:val="20"/>
        </w:rPr>
        <w:t>обжалования нарушения установленного срока внесения таких исправлений</w:t>
      </w:r>
      <w:proofErr w:type="gramEnd"/>
      <w:r w:rsidRPr="0050224D">
        <w:rPr>
          <w:rFonts w:ascii="Arial" w:hAnsi="Arial" w:cs="Arial"/>
          <w:sz w:val="20"/>
          <w:szCs w:val="20"/>
        </w:rPr>
        <w:t xml:space="preserve"> жалоба подлежит рассмотрению в течение 5 рабочих дней с даты ее регистрации.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5.8. Письменные жалобы не рассматриваются в следующих случаях:</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в жалобе не указаны фамилия Заявителя, направившего обращение, и почтовый адрес, по которому должен быть направлен ответ;</w:t>
      </w:r>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жалоба повторяет те</w:t>
      </w:r>
      <w:proofErr w:type="gramStart"/>
      <w:r w:rsidRPr="0050224D">
        <w:rPr>
          <w:rFonts w:ascii="Arial" w:hAnsi="Arial" w:cs="Arial"/>
          <w:sz w:val="20"/>
          <w:szCs w:val="20"/>
        </w:rPr>
        <w:t>кст пр</w:t>
      </w:r>
      <w:proofErr w:type="gramEnd"/>
      <w:r w:rsidRPr="0050224D">
        <w:rPr>
          <w:rFonts w:ascii="Arial" w:hAnsi="Arial" w:cs="Arial"/>
          <w:sz w:val="20"/>
          <w:szCs w:val="20"/>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5.9. По результатам рассмотрения жалобы принимается одно из следующих решений:</w:t>
      </w:r>
    </w:p>
    <w:p w:rsidR="0050224D" w:rsidRPr="0050224D" w:rsidRDefault="0050224D" w:rsidP="0050224D">
      <w:pPr>
        <w:tabs>
          <w:tab w:val="left" w:pos="550"/>
        </w:tabs>
        <w:spacing w:after="0" w:line="240" w:lineRule="auto"/>
        <w:ind w:firstLine="851"/>
        <w:jc w:val="both"/>
        <w:rPr>
          <w:rFonts w:ascii="Arial" w:hAnsi="Arial" w:cs="Arial"/>
          <w:sz w:val="20"/>
          <w:szCs w:val="20"/>
        </w:rPr>
      </w:pPr>
      <w:proofErr w:type="gramStart"/>
      <w:r w:rsidRPr="0050224D">
        <w:rPr>
          <w:rFonts w:ascii="Arial" w:hAnsi="Arial" w:cs="Arial"/>
          <w:sz w:val="20"/>
          <w:szCs w:val="20"/>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5.9.2. в удовлетворении жалобы отказывается.</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В случае установления в ходе или по результатам </w:t>
      </w:r>
      <w:proofErr w:type="gramStart"/>
      <w:r w:rsidRPr="0050224D">
        <w:rPr>
          <w:rFonts w:ascii="Arial" w:hAnsi="Arial" w:cs="Arial"/>
          <w:sz w:val="20"/>
          <w:szCs w:val="20"/>
        </w:rPr>
        <w:t>рассмотрения жалобы признаков состава административного правонарушения</w:t>
      </w:r>
      <w:proofErr w:type="gramEnd"/>
      <w:r w:rsidRPr="0050224D">
        <w:rPr>
          <w:rFonts w:ascii="Arial" w:hAnsi="Arial" w:cs="Arial"/>
          <w:sz w:val="20"/>
          <w:szCs w:val="20"/>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224D">
        <w:rPr>
          <w:rFonts w:ascii="Arial" w:hAnsi="Arial" w:cs="Arial"/>
          <w:sz w:val="20"/>
          <w:szCs w:val="20"/>
        </w:rPr>
        <w:t>неудобства</w:t>
      </w:r>
      <w:proofErr w:type="gramEnd"/>
      <w:r w:rsidRPr="0050224D">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224D" w:rsidRPr="0050224D" w:rsidRDefault="0050224D" w:rsidP="0050224D">
      <w:pPr>
        <w:tabs>
          <w:tab w:val="left" w:pos="550"/>
        </w:tabs>
        <w:spacing w:after="0" w:line="240" w:lineRule="auto"/>
        <w:ind w:firstLine="851"/>
        <w:jc w:val="both"/>
        <w:rPr>
          <w:rFonts w:ascii="Arial" w:hAnsi="Arial" w:cs="Arial"/>
          <w:sz w:val="20"/>
          <w:szCs w:val="20"/>
        </w:rPr>
      </w:pPr>
      <w:r w:rsidRPr="0050224D">
        <w:rPr>
          <w:rFonts w:ascii="Arial" w:hAnsi="Arial" w:cs="Arial"/>
          <w:sz w:val="20"/>
          <w:szCs w:val="20"/>
        </w:rPr>
        <w:t xml:space="preserve">5.9.4. В случае признания </w:t>
      </w:r>
      <w:proofErr w:type="gramStart"/>
      <w:r w:rsidRPr="0050224D">
        <w:rPr>
          <w:rFonts w:ascii="Arial" w:hAnsi="Arial" w:cs="Arial"/>
          <w:sz w:val="20"/>
          <w:szCs w:val="20"/>
        </w:rPr>
        <w:t>жалобы</w:t>
      </w:r>
      <w:proofErr w:type="gramEnd"/>
      <w:r w:rsidRPr="0050224D">
        <w:rPr>
          <w:rFonts w:ascii="Arial" w:hAnsi="Arial" w:cs="Arial"/>
          <w:sz w:val="20"/>
          <w:szCs w:val="20"/>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50224D" w:rsidRPr="0050224D" w:rsidRDefault="0050224D" w:rsidP="0050224D">
      <w:pPr>
        <w:widowControl w:val="0"/>
        <w:tabs>
          <w:tab w:val="left" w:pos="4962"/>
        </w:tabs>
        <w:autoSpaceDE w:val="0"/>
        <w:autoSpaceDN w:val="0"/>
        <w:spacing w:after="0" w:line="240" w:lineRule="auto"/>
        <w:ind w:left="4820"/>
        <w:jc w:val="both"/>
        <w:outlineLvl w:val="1"/>
        <w:rPr>
          <w:rFonts w:ascii="Arial" w:eastAsia="Times New Roman" w:hAnsi="Arial" w:cs="Arial"/>
          <w:sz w:val="28"/>
          <w:szCs w:val="28"/>
          <w:lang w:eastAsia="ru-RU"/>
        </w:rPr>
      </w:pPr>
    </w:p>
    <w:p w:rsidR="0050224D" w:rsidRPr="0050224D" w:rsidRDefault="0050224D" w:rsidP="0050224D">
      <w:pPr>
        <w:widowControl w:val="0"/>
        <w:tabs>
          <w:tab w:val="left" w:pos="4962"/>
        </w:tabs>
        <w:autoSpaceDE w:val="0"/>
        <w:autoSpaceDN w:val="0"/>
        <w:spacing w:after="0" w:line="240" w:lineRule="auto"/>
        <w:ind w:left="4820"/>
        <w:jc w:val="right"/>
        <w:outlineLvl w:val="1"/>
        <w:rPr>
          <w:rFonts w:ascii="Arial" w:eastAsia="Times New Roman" w:hAnsi="Arial" w:cs="Arial"/>
          <w:sz w:val="18"/>
          <w:szCs w:val="24"/>
          <w:lang w:eastAsia="ru-RU"/>
        </w:rPr>
      </w:pPr>
      <w:r w:rsidRPr="0050224D">
        <w:rPr>
          <w:rFonts w:ascii="Arial" w:eastAsia="Times New Roman" w:hAnsi="Arial" w:cs="Arial"/>
          <w:sz w:val="20"/>
          <w:szCs w:val="28"/>
          <w:lang w:eastAsia="ru-RU"/>
        </w:rPr>
        <w:t xml:space="preserve"> </w:t>
      </w:r>
      <w:r w:rsidRPr="0050224D">
        <w:rPr>
          <w:rFonts w:ascii="Arial" w:eastAsia="Times New Roman" w:hAnsi="Arial" w:cs="Arial"/>
          <w:sz w:val="18"/>
          <w:szCs w:val="24"/>
          <w:lang w:eastAsia="ru-RU"/>
        </w:rPr>
        <w:t>Приложение № 1</w:t>
      </w:r>
    </w:p>
    <w:p w:rsidR="0050224D" w:rsidRPr="0050224D" w:rsidRDefault="0050224D" w:rsidP="0050224D">
      <w:pPr>
        <w:widowControl w:val="0"/>
        <w:tabs>
          <w:tab w:val="left" w:pos="4962"/>
        </w:tabs>
        <w:autoSpaceDE w:val="0"/>
        <w:autoSpaceDN w:val="0"/>
        <w:spacing w:after="0" w:line="240" w:lineRule="auto"/>
        <w:ind w:left="4820"/>
        <w:jc w:val="right"/>
        <w:rPr>
          <w:rFonts w:ascii="Arial" w:eastAsia="Times New Roman" w:hAnsi="Arial" w:cs="Arial"/>
          <w:sz w:val="18"/>
          <w:szCs w:val="24"/>
          <w:lang w:eastAsia="ru-RU"/>
        </w:rPr>
      </w:pPr>
      <w:r w:rsidRPr="0050224D">
        <w:rPr>
          <w:rFonts w:ascii="Arial" w:eastAsia="Times New Roman" w:hAnsi="Arial" w:cs="Arial"/>
          <w:sz w:val="18"/>
          <w:szCs w:val="24"/>
          <w:lang w:eastAsia="ru-RU"/>
        </w:rPr>
        <w:t>к административному регламенту</w:t>
      </w:r>
    </w:p>
    <w:p w:rsidR="0050224D" w:rsidRPr="0050224D" w:rsidRDefault="0050224D" w:rsidP="0050224D">
      <w:pPr>
        <w:widowControl w:val="0"/>
        <w:tabs>
          <w:tab w:val="left" w:pos="4962"/>
        </w:tabs>
        <w:autoSpaceDE w:val="0"/>
        <w:autoSpaceDN w:val="0"/>
        <w:spacing w:after="0" w:line="240" w:lineRule="auto"/>
        <w:ind w:left="4820"/>
        <w:jc w:val="right"/>
        <w:rPr>
          <w:rFonts w:ascii="Arial" w:eastAsia="Times New Roman" w:hAnsi="Arial" w:cs="Arial"/>
          <w:sz w:val="18"/>
          <w:szCs w:val="24"/>
          <w:lang w:eastAsia="ru-RU"/>
        </w:rPr>
      </w:pPr>
      <w:r w:rsidRPr="0050224D">
        <w:rPr>
          <w:rFonts w:ascii="Arial" w:eastAsia="Times New Roman" w:hAnsi="Arial" w:cs="Arial"/>
          <w:sz w:val="18"/>
          <w:szCs w:val="24"/>
          <w:lang w:eastAsia="ru-RU"/>
        </w:rPr>
        <w:t xml:space="preserve">предоставления </w:t>
      </w:r>
      <w:proofErr w:type="gramStart"/>
      <w:r w:rsidRPr="0050224D">
        <w:rPr>
          <w:rFonts w:ascii="Arial" w:eastAsia="Times New Roman" w:hAnsi="Arial" w:cs="Arial"/>
          <w:sz w:val="18"/>
          <w:szCs w:val="24"/>
          <w:lang w:eastAsia="ru-RU"/>
        </w:rPr>
        <w:t>муниципальной</w:t>
      </w:r>
      <w:proofErr w:type="gramEnd"/>
    </w:p>
    <w:p w:rsidR="0050224D" w:rsidRPr="0050224D" w:rsidRDefault="0050224D" w:rsidP="0050224D">
      <w:pPr>
        <w:suppressAutoHyphens/>
        <w:autoSpaceDE w:val="0"/>
        <w:autoSpaceDN w:val="0"/>
        <w:adjustRightInd w:val="0"/>
        <w:spacing w:after="0" w:line="240" w:lineRule="auto"/>
        <w:ind w:left="4896"/>
        <w:jc w:val="right"/>
        <w:rPr>
          <w:rFonts w:ascii="Arial" w:eastAsia="Times New Roman" w:hAnsi="Arial" w:cs="Arial"/>
          <w:sz w:val="20"/>
          <w:szCs w:val="28"/>
          <w:lang w:eastAsia="ru-RU"/>
        </w:rPr>
      </w:pPr>
      <w:r w:rsidRPr="0050224D">
        <w:rPr>
          <w:rFonts w:ascii="Arial" w:hAnsi="Arial" w:cs="Arial"/>
          <w:sz w:val="18"/>
          <w:szCs w:val="24"/>
        </w:rPr>
        <w:t xml:space="preserve">услуги  по </w:t>
      </w:r>
      <w:r w:rsidRPr="0050224D">
        <w:rPr>
          <w:rFonts w:ascii="Arial" w:hAnsi="Arial" w:cs="Arial"/>
          <w:sz w:val="18"/>
          <w:szCs w:val="24"/>
          <w:lang w:eastAsia="ru-RU"/>
        </w:rPr>
        <w:t xml:space="preserve"> приему документов и                        предоставления  свидетельства на приобретение жилья на территории Красноярского края</w:t>
      </w:r>
    </w:p>
    <w:p w:rsidR="0050224D" w:rsidRPr="0050224D" w:rsidRDefault="0050224D" w:rsidP="0050224D">
      <w:pPr>
        <w:widowControl w:val="0"/>
        <w:autoSpaceDE w:val="0"/>
        <w:autoSpaceDN w:val="0"/>
        <w:spacing w:after="0" w:line="240" w:lineRule="auto"/>
        <w:jc w:val="both"/>
        <w:rPr>
          <w:rFonts w:ascii="Arial" w:eastAsia="Times New Roman" w:hAnsi="Arial" w:cs="Arial"/>
          <w:szCs w:val="20"/>
          <w:lang w:eastAsia="ru-RU"/>
        </w:rPr>
      </w:pPr>
    </w:p>
    <w:p w:rsidR="0050224D" w:rsidRPr="0050224D" w:rsidRDefault="0050224D" w:rsidP="0050224D">
      <w:pPr>
        <w:widowControl w:val="0"/>
        <w:autoSpaceDE w:val="0"/>
        <w:autoSpaceDN w:val="0"/>
        <w:spacing w:after="0" w:line="240" w:lineRule="auto"/>
        <w:jc w:val="both"/>
        <w:rPr>
          <w:rFonts w:ascii="Arial" w:eastAsia="Times New Roman" w:hAnsi="Arial" w:cs="Arial"/>
          <w:szCs w:val="20"/>
          <w:lang w:eastAsia="ru-RU"/>
        </w:rPr>
      </w:pPr>
      <w:bookmarkStart w:id="20" w:name="P524"/>
      <w:bookmarkEnd w:id="20"/>
    </w:p>
    <w:p w:rsidR="0050224D" w:rsidRPr="0050224D" w:rsidRDefault="0050224D" w:rsidP="0050224D">
      <w:pPr>
        <w:autoSpaceDE w:val="0"/>
        <w:autoSpaceDN w:val="0"/>
        <w:adjustRightInd w:val="0"/>
        <w:spacing w:after="60" w:line="240" w:lineRule="auto"/>
        <w:jc w:val="both"/>
        <w:outlineLvl w:val="0"/>
        <w:rPr>
          <w:rFonts w:ascii="Arial" w:hAnsi="Arial" w:cs="Arial"/>
          <w:sz w:val="20"/>
          <w:szCs w:val="20"/>
          <w:lang w:eastAsia="ru-RU"/>
        </w:rPr>
      </w:pPr>
      <w:r w:rsidRPr="0050224D">
        <w:rPr>
          <w:rFonts w:ascii="Arial" w:eastAsia="Times New Roman" w:hAnsi="Arial" w:cs="Arial"/>
          <w:b/>
          <w:bCs/>
          <w:kern w:val="32"/>
          <w:sz w:val="32"/>
          <w:szCs w:val="32"/>
        </w:rPr>
        <w:t xml:space="preserve">     </w:t>
      </w:r>
      <w:r w:rsidRPr="0050224D">
        <w:rPr>
          <w:rFonts w:ascii="Arial" w:hAnsi="Arial" w:cs="Arial"/>
          <w:sz w:val="20"/>
          <w:szCs w:val="20"/>
          <w:lang w:eastAsia="ru-RU"/>
        </w:rPr>
        <w:t xml:space="preserve">                                  Главе </w:t>
      </w:r>
      <w:proofErr w:type="spellStart"/>
      <w:r w:rsidRPr="0050224D">
        <w:rPr>
          <w:rFonts w:ascii="Arial" w:hAnsi="Arial" w:cs="Arial"/>
          <w:sz w:val="20"/>
          <w:szCs w:val="20"/>
          <w:lang w:eastAsia="ru-RU"/>
        </w:rPr>
        <w:t>Богучанского</w:t>
      </w:r>
      <w:proofErr w:type="spellEnd"/>
      <w:r w:rsidRPr="0050224D">
        <w:rPr>
          <w:rFonts w:ascii="Arial" w:hAnsi="Arial" w:cs="Arial"/>
          <w:sz w:val="20"/>
          <w:szCs w:val="20"/>
          <w:lang w:eastAsia="ru-RU"/>
        </w:rPr>
        <w:t xml:space="preserve"> района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(наименование муниципального образования)</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(ФИО)</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Заявление на выдачу свидетельства о предоставлении</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социальной выплаты на приобретение жилья на территории</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Красноярского края</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1. Я, 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roofErr w:type="gramStart"/>
      <w:r w:rsidRPr="0050224D">
        <w:rPr>
          <w:rFonts w:ascii="Arial" w:hAnsi="Arial" w:cs="Arial"/>
          <w:sz w:val="20"/>
          <w:szCs w:val="20"/>
          <w:lang w:eastAsia="ru-RU"/>
        </w:rPr>
        <w:t>(фамилия, имя, отчество,</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дата рождения, серия и номер паспорта или иного документа, удостоверяющего</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личность,</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дата выдачи и выдавший орган, место жительства, адрес электронной почты,</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номер телефона)</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(далее  - заявитель), в соответствии со </w:t>
      </w:r>
      <w:hyperlink r:id="rId26" w:history="1">
        <w:r w:rsidRPr="0050224D">
          <w:rPr>
            <w:rFonts w:ascii="Arial" w:hAnsi="Arial" w:cs="Arial"/>
            <w:color w:val="0000FF"/>
            <w:sz w:val="20"/>
            <w:szCs w:val="20"/>
            <w:lang w:eastAsia="ru-RU"/>
          </w:rPr>
          <w:t>статьей 8</w:t>
        </w:r>
      </w:hyperlink>
      <w:r w:rsidRPr="0050224D">
        <w:rPr>
          <w:rFonts w:ascii="Arial" w:hAnsi="Arial" w:cs="Arial"/>
          <w:sz w:val="20"/>
          <w:szCs w:val="20"/>
          <w:lang w:eastAsia="ru-RU"/>
        </w:rPr>
        <w:t xml:space="preserve"> Закона Красноярского края</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от  21.12.2010  N  11-5580  "О  социальной поддержке граждан, выезжающих </w:t>
      </w:r>
      <w:proofErr w:type="gramStart"/>
      <w:r w:rsidRPr="0050224D">
        <w:rPr>
          <w:rFonts w:ascii="Arial" w:hAnsi="Arial" w:cs="Arial"/>
          <w:sz w:val="20"/>
          <w:szCs w:val="20"/>
          <w:lang w:eastAsia="ru-RU"/>
        </w:rPr>
        <w:t>из</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районов  Крайнего Севера и приравненных к ним местностей Красноярского края</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в  другие районы Красноярского края" (далее - Закон N 11-5580) прошу выдать</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мне свидетельство о предоставлении социальной выплаты на приобретение жилья</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на территории Красноярского края в ____ году (далее - свидетельство).</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2. Со мной проживают члены моей семьи: 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(фамилия, имя, отчество, дата рождения</w:t>
      </w:r>
      <w:proofErr w:type="gramStart"/>
      <w:r w:rsidRPr="0050224D">
        <w:rPr>
          <w:rFonts w:ascii="Arial" w:hAnsi="Arial" w:cs="Arial"/>
          <w:sz w:val="20"/>
          <w:szCs w:val="20"/>
          <w:lang w:eastAsia="ru-RU"/>
        </w:rPr>
        <w:t>)</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3.  В  настоящее  время я и (или) члены моей семьи за пределами районов</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Крайнего  Севера  и  приравненных к ним местностей Красноярского края права</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собственности  на  жилые  помещения,  права  владения  и пользования </w:t>
      </w:r>
      <w:proofErr w:type="gramStart"/>
      <w:r w:rsidRPr="0050224D">
        <w:rPr>
          <w:rFonts w:ascii="Arial" w:hAnsi="Arial" w:cs="Arial"/>
          <w:sz w:val="20"/>
          <w:szCs w:val="20"/>
          <w:lang w:eastAsia="ru-RU"/>
        </w:rPr>
        <w:t>жилыми</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помещениями по договору социального найма (отметить ниже):</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 </w:t>
      </w:r>
      <w:proofErr w:type="spellStart"/>
      <w:r w:rsidRPr="0050224D">
        <w:rPr>
          <w:rFonts w:ascii="Arial" w:hAnsi="Arial" w:cs="Arial"/>
          <w:sz w:val="20"/>
          <w:szCs w:val="20"/>
          <w:lang w:eastAsia="ru-RU"/>
        </w:rPr>
        <w:t>│</w:t>
      </w:r>
      <w:proofErr w:type="spellEnd"/>
      <w:r w:rsidRPr="0050224D">
        <w:rPr>
          <w:rFonts w:ascii="Arial" w:hAnsi="Arial" w:cs="Arial"/>
          <w:sz w:val="20"/>
          <w:szCs w:val="20"/>
          <w:lang w:eastAsia="ru-RU"/>
        </w:rPr>
        <w:t xml:space="preserve"> не имеем;</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lastRenderedPageBreak/>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 </w:t>
      </w:r>
      <w:proofErr w:type="spellStart"/>
      <w:r w:rsidRPr="0050224D">
        <w:rPr>
          <w:rFonts w:ascii="Arial" w:hAnsi="Arial" w:cs="Arial"/>
          <w:sz w:val="20"/>
          <w:szCs w:val="20"/>
          <w:lang w:eastAsia="ru-RU"/>
        </w:rPr>
        <w:t>│</w:t>
      </w:r>
      <w:proofErr w:type="spellEnd"/>
      <w:r w:rsidRPr="0050224D">
        <w:rPr>
          <w:rFonts w:ascii="Arial" w:hAnsi="Arial" w:cs="Arial"/>
          <w:sz w:val="20"/>
          <w:szCs w:val="20"/>
          <w:lang w:eastAsia="ru-RU"/>
        </w:rPr>
        <w:t xml:space="preserve"> имеем.</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4.  Сведения  о  наличии в районах Крайнего Севера и приравненных к ним</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местностях Красноярского края принадлежащих заявителю и членам его семьи </w:t>
      </w:r>
      <w:proofErr w:type="gramStart"/>
      <w:r w:rsidRPr="0050224D">
        <w:rPr>
          <w:rFonts w:ascii="Arial" w:hAnsi="Arial" w:cs="Arial"/>
          <w:sz w:val="20"/>
          <w:szCs w:val="20"/>
          <w:lang w:eastAsia="ru-RU"/>
        </w:rPr>
        <w:t>на</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roofErr w:type="gramStart"/>
      <w:r w:rsidRPr="0050224D">
        <w:rPr>
          <w:rFonts w:ascii="Arial" w:hAnsi="Arial" w:cs="Arial"/>
          <w:sz w:val="20"/>
          <w:szCs w:val="20"/>
          <w:lang w:eastAsia="ru-RU"/>
        </w:rPr>
        <w:t>праве  собственности  жилых помещений (долей в праве общей собственности на</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жилые  помещения),  жилых  помещений,  занимаемых  заявителем и членами его</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семьи по договору социального найма:</w:t>
      </w:r>
    </w:p>
    <w:p w:rsidR="0050224D" w:rsidRPr="0050224D" w:rsidRDefault="0050224D" w:rsidP="0050224D">
      <w:pPr>
        <w:autoSpaceDE w:val="0"/>
        <w:autoSpaceDN w:val="0"/>
        <w:adjustRightInd w:val="0"/>
        <w:spacing w:after="0" w:line="240" w:lineRule="auto"/>
        <w:jc w:val="both"/>
        <w:rPr>
          <w:rFonts w:ascii="Arial" w:hAnsi="Arial" w:cs="Arial"/>
          <w:sz w:val="20"/>
          <w:szCs w:val="20"/>
          <w:lang w:eastAsia="ru-RU"/>
        </w:rPr>
      </w:pPr>
    </w:p>
    <w:tbl>
      <w:tblPr>
        <w:tblW w:w="0" w:type="auto"/>
        <w:tblLayout w:type="fixed"/>
        <w:tblCellMar>
          <w:top w:w="102" w:type="dxa"/>
          <w:left w:w="62" w:type="dxa"/>
          <w:bottom w:w="102" w:type="dxa"/>
          <w:right w:w="62" w:type="dxa"/>
        </w:tblCellMar>
        <w:tblLook w:val="0000"/>
      </w:tblPr>
      <w:tblGrid>
        <w:gridCol w:w="454"/>
        <w:gridCol w:w="1701"/>
        <w:gridCol w:w="1871"/>
        <w:gridCol w:w="1474"/>
        <w:gridCol w:w="1587"/>
        <w:gridCol w:w="1928"/>
      </w:tblGrid>
      <w:tr w:rsidR="0050224D" w:rsidRPr="0050224D" w:rsidTr="00770FD8">
        <w:tc>
          <w:tcPr>
            <w:tcW w:w="45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 xml:space="preserve">N </w:t>
            </w:r>
            <w:proofErr w:type="spellStart"/>
            <w:proofErr w:type="gramStart"/>
            <w:r w:rsidRPr="0050224D">
              <w:rPr>
                <w:rFonts w:ascii="Arial" w:hAnsi="Arial" w:cs="Arial"/>
                <w:sz w:val="20"/>
                <w:szCs w:val="20"/>
                <w:lang w:eastAsia="ru-RU"/>
              </w:rPr>
              <w:t>п</w:t>
            </w:r>
            <w:proofErr w:type="spellEnd"/>
            <w:proofErr w:type="gramEnd"/>
            <w:r w:rsidRPr="0050224D">
              <w:rPr>
                <w:rFonts w:ascii="Arial" w:hAnsi="Arial" w:cs="Arial"/>
                <w:sz w:val="20"/>
                <w:szCs w:val="20"/>
                <w:lang w:eastAsia="ru-RU"/>
              </w:rPr>
              <w:t>/</w:t>
            </w:r>
            <w:proofErr w:type="spellStart"/>
            <w:r w:rsidRPr="0050224D">
              <w:rPr>
                <w:rFonts w:ascii="Arial" w:hAnsi="Arial" w:cs="Arial"/>
                <w:sz w:val="20"/>
                <w:szCs w:val="20"/>
                <w:lang w:eastAsia="ru-RU"/>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Фамилия, имя, отчество заявителя (члена его семьи)</w:t>
            </w:r>
          </w:p>
        </w:tc>
        <w:tc>
          <w:tcPr>
            <w:tcW w:w="1871"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Родственные отношения лица, имеющего жилое помещение, с заявителем</w:t>
            </w:r>
          </w:p>
        </w:tc>
        <w:tc>
          <w:tcPr>
            <w:tcW w:w="147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Почтовый адрес жилого помещения</w:t>
            </w:r>
          </w:p>
        </w:tc>
        <w:tc>
          <w:tcPr>
            <w:tcW w:w="1587"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Общая площадь жилого помещения (кв. м)</w:t>
            </w:r>
          </w:p>
        </w:tc>
        <w:tc>
          <w:tcPr>
            <w:tcW w:w="1928"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Правовое основание приобретения права собственности (права пользования) жилым помещением (наименование и реквизиты договора)</w:t>
            </w:r>
          </w:p>
        </w:tc>
      </w:tr>
      <w:tr w:rsidR="0050224D" w:rsidRPr="0050224D" w:rsidTr="00770FD8">
        <w:tc>
          <w:tcPr>
            <w:tcW w:w="45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2</w:t>
            </w:r>
          </w:p>
        </w:tc>
        <w:tc>
          <w:tcPr>
            <w:tcW w:w="1871"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3</w:t>
            </w:r>
          </w:p>
        </w:tc>
        <w:tc>
          <w:tcPr>
            <w:tcW w:w="147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4</w:t>
            </w:r>
          </w:p>
        </w:tc>
        <w:tc>
          <w:tcPr>
            <w:tcW w:w="1587"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5</w:t>
            </w:r>
          </w:p>
        </w:tc>
        <w:tc>
          <w:tcPr>
            <w:tcW w:w="1928"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6</w:t>
            </w:r>
          </w:p>
        </w:tc>
      </w:tr>
    </w:tbl>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5. Безвозмездную помощь ранее я лично или в составе своей семьи за счет</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средств  бюджетов разных уровней либо за счет средств организаций в связи </w:t>
      </w:r>
      <w:proofErr w:type="gramStart"/>
      <w:r w:rsidRPr="0050224D">
        <w:rPr>
          <w:rFonts w:ascii="Arial" w:hAnsi="Arial" w:cs="Arial"/>
          <w:sz w:val="20"/>
          <w:szCs w:val="20"/>
          <w:lang w:eastAsia="ru-RU"/>
        </w:rPr>
        <w:t>с</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переселением  из  районов  Крайнего  Севера и приравненных к ним местностей</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(отметить ниже):</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 </w:t>
      </w:r>
      <w:proofErr w:type="spellStart"/>
      <w:r w:rsidRPr="0050224D">
        <w:rPr>
          <w:rFonts w:ascii="Arial" w:hAnsi="Arial" w:cs="Arial"/>
          <w:sz w:val="20"/>
          <w:szCs w:val="20"/>
          <w:lang w:eastAsia="ru-RU"/>
        </w:rPr>
        <w:t>│</w:t>
      </w:r>
      <w:proofErr w:type="spellEnd"/>
      <w:r w:rsidRPr="0050224D">
        <w:rPr>
          <w:rFonts w:ascii="Arial" w:hAnsi="Arial" w:cs="Arial"/>
          <w:sz w:val="20"/>
          <w:szCs w:val="20"/>
          <w:lang w:eastAsia="ru-RU"/>
        </w:rPr>
        <w:t xml:space="preserve"> не получал;</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 </w:t>
      </w:r>
      <w:proofErr w:type="spellStart"/>
      <w:r w:rsidRPr="0050224D">
        <w:rPr>
          <w:rFonts w:ascii="Arial" w:hAnsi="Arial" w:cs="Arial"/>
          <w:sz w:val="20"/>
          <w:szCs w:val="20"/>
          <w:lang w:eastAsia="ru-RU"/>
        </w:rPr>
        <w:t>│</w:t>
      </w:r>
      <w:proofErr w:type="spellEnd"/>
      <w:r w:rsidRPr="0050224D">
        <w:rPr>
          <w:rFonts w:ascii="Arial" w:hAnsi="Arial" w:cs="Arial"/>
          <w:sz w:val="20"/>
          <w:szCs w:val="20"/>
          <w:lang w:eastAsia="ru-RU"/>
        </w:rPr>
        <w:t xml:space="preserve"> получал</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roofErr w:type="gramStart"/>
      <w:r w:rsidRPr="0050224D">
        <w:rPr>
          <w:rFonts w:ascii="Arial" w:hAnsi="Arial" w:cs="Arial"/>
          <w:sz w:val="20"/>
          <w:szCs w:val="20"/>
          <w:lang w:eastAsia="ru-RU"/>
        </w:rPr>
        <w:t>(дата, наименование органа (организации), осуществившего выдачу</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безвозмездной помощи, сумма безвозмездной помощи)</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6.  Я  и  (или)  члены  моей  семьи  в течение пяти лет, предшествующих</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принятию  решения  о  выдаче  свидетельства,  </w:t>
      </w:r>
      <w:proofErr w:type="gramStart"/>
      <w:r w:rsidRPr="0050224D">
        <w:rPr>
          <w:rFonts w:ascii="Arial" w:hAnsi="Arial" w:cs="Arial"/>
          <w:sz w:val="20"/>
          <w:szCs w:val="20"/>
          <w:lang w:eastAsia="ru-RU"/>
        </w:rPr>
        <w:t>принадлежащих</w:t>
      </w:r>
      <w:proofErr w:type="gramEnd"/>
      <w:r w:rsidRPr="0050224D">
        <w:rPr>
          <w:rFonts w:ascii="Arial" w:hAnsi="Arial" w:cs="Arial"/>
          <w:sz w:val="20"/>
          <w:szCs w:val="20"/>
          <w:lang w:eastAsia="ru-RU"/>
        </w:rPr>
        <w:t xml:space="preserve">  нам  на  праве</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roofErr w:type="gramStart"/>
      <w:r w:rsidRPr="0050224D">
        <w:rPr>
          <w:rFonts w:ascii="Arial" w:hAnsi="Arial" w:cs="Arial"/>
          <w:sz w:val="20"/>
          <w:szCs w:val="20"/>
          <w:lang w:eastAsia="ru-RU"/>
        </w:rPr>
        <w:t>собственности  жилых  помещений (долей в праве общей собственности на жилые</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помещения),  за исключением отчуждения жилых помещений (долей в праве общей</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собственности  на  жилые  помещения)  в собственность поселений и городских</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округов,  расположенных  в районах отселения по месту нахождения указанного</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недвижимого имущества, по договорам дарения (отметить ниже):</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 </w:t>
      </w:r>
      <w:proofErr w:type="spellStart"/>
      <w:r w:rsidRPr="0050224D">
        <w:rPr>
          <w:rFonts w:ascii="Arial" w:hAnsi="Arial" w:cs="Arial"/>
          <w:sz w:val="20"/>
          <w:szCs w:val="20"/>
          <w:lang w:eastAsia="ru-RU"/>
        </w:rPr>
        <w:t>│</w:t>
      </w:r>
      <w:proofErr w:type="spellEnd"/>
      <w:r w:rsidRPr="0050224D">
        <w:rPr>
          <w:rFonts w:ascii="Arial" w:hAnsi="Arial" w:cs="Arial"/>
          <w:sz w:val="20"/>
          <w:szCs w:val="20"/>
          <w:lang w:eastAsia="ru-RU"/>
        </w:rPr>
        <w:t xml:space="preserve"> не отчуждали;</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 </w:t>
      </w:r>
      <w:proofErr w:type="spellStart"/>
      <w:r w:rsidRPr="0050224D">
        <w:rPr>
          <w:rFonts w:ascii="Arial" w:hAnsi="Arial" w:cs="Arial"/>
          <w:sz w:val="20"/>
          <w:szCs w:val="20"/>
          <w:lang w:eastAsia="ru-RU"/>
        </w:rPr>
        <w:t>│</w:t>
      </w:r>
      <w:proofErr w:type="spellEnd"/>
      <w:r w:rsidRPr="0050224D">
        <w:rPr>
          <w:rFonts w:ascii="Arial" w:hAnsi="Arial" w:cs="Arial"/>
          <w:sz w:val="20"/>
          <w:szCs w:val="20"/>
          <w:lang w:eastAsia="ru-RU"/>
        </w:rPr>
        <w:t xml:space="preserve"> отчуждали. Сведения об отчуждении:</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
    <w:tbl>
      <w:tblPr>
        <w:tblW w:w="0" w:type="auto"/>
        <w:tblLayout w:type="fixed"/>
        <w:tblCellMar>
          <w:top w:w="102" w:type="dxa"/>
          <w:left w:w="62" w:type="dxa"/>
          <w:bottom w:w="102" w:type="dxa"/>
          <w:right w:w="62" w:type="dxa"/>
        </w:tblCellMar>
        <w:tblLook w:val="0000"/>
      </w:tblPr>
      <w:tblGrid>
        <w:gridCol w:w="454"/>
        <w:gridCol w:w="1789"/>
        <w:gridCol w:w="1789"/>
        <w:gridCol w:w="1939"/>
        <w:gridCol w:w="1339"/>
        <w:gridCol w:w="1684"/>
      </w:tblGrid>
      <w:tr w:rsidR="0050224D" w:rsidRPr="0050224D" w:rsidTr="00770FD8">
        <w:tc>
          <w:tcPr>
            <w:tcW w:w="45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 xml:space="preserve">N </w:t>
            </w:r>
            <w:proofErr w:type="spellStart"/>
            <w:proofErr w:type="gramStart"/>
            <w:r w:rsidRPr="0050224D">
              <w:rPr>
                <w:rFonts w:ascii="Arial" w:hAnsi="Arial" w:cs="Arial"/>
                <w:sz w:val="20"/>
                <w:szCs w:val="20"/>
                <w:lang w:eastAsia="ru-RU"/>
              </w:rPr>
              <w:t>п</w:t>
            </w:r>
            <w:proofErr w:type="spellEnd"/>
            <w:proofErr w:type="gramEnd"/>
            <w:r w:rsidRPr="0050224D">
              <w:rPr>
                <w:rFonts w:ascii="Arial" w:hAnsi="Arial" w:cs="Arial"/>
                <w:sz w:val="20"/>
                <w:szCs w:val="20"/>
                <w:lang w:eastAsia="ru-RU"/>
              </w:rPr>
              <w:t>/</w:t>
            </w:r>
            <w:proofErr w:type="spellStart"/>
            <w:r w:rsidRPr="0050224D">
              <w:rPr>
                <w:rFonts w:ascii="Arial" w:hAnsi="Arial" w:cs="Arial"/>
                <w:sz w:val="20"/>
                <w:szCs w:val="20"/>
                <w:lang w:eastAsia="ru-RU"/>
              </w:rPr>
              <w:t>п</w:t>
            </w:r>
            <w:proofErr w:type="spellEnd"/>
          </w:p>
        </w:tc>
        <w:tc>
          <w:tcPr>
            <w:tcW w:w="178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Фамилия, имя, отчество лица, осуществившего отчуждение жилого помещения</w:t>
            </w:r>
          </w:p>
        </w:tc>
        <w:tc>
          <w:tcPr>
            <w:tcW w:w="178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Родственные отношения лица, осуществившего отчуждение жилого помещения, с заявителем</w:t>
            </w:r>
          </w:p>
        </w:tc>
        <w:tc>
          <w:tcPr>
            <w:tcW w:w="193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Почтовый адрес местонахождения жилого помещения</w:t>
            </w:r>
          </w:p>
        </w:tc>
        <w:tc>
          <w:tcPr>
            <w:tcW w:w="133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Общая площадь жилого помещения, кв. м</w:t>
            </w:r>
          </w:p>
        </w:tc>
        <w:tc>
          <w:tcPr>
            <w:tcW w:w="168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Правовое основание отчуждения жилого помещения (наименование и реквизиты договора)</w:t>
            </w:r>
          </w:p>
        </w:tc>
      </w:tr>
      <w:tr w:rsidR="0050224D" w:rsidRPr="0050224D" w:rsidTr="00770FD8">
        <w:tc>
          <w:tcPr>
            <w:tcW w:w="45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1</w:t>
            </w:r>
          </w:p>
        </w:tc>
        <w:tc>
          <w:tcPr>
            <w:tcW w:w="178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2</w:t>
            </w:r>
          </w:p>
        </w:tc>
        <w:tc>
          <w:tcPr>
            <w:tcW w:w="178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3</w:t>
            </w:r>
          </w:p>
        </w:tc>
        <w:tc>
          <w:tcPr>
            <w:tcW w:w="193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4</w:t>
            </w:r>
          </w:p>
        </w:tc>
        <w:tc>
          <w:tcPr>
            <w:tcW w:w="1339"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5</w:t>
            </w:r>
          </w:p>
        </w:tc>
        <w:tc>
          <w:tcPr>
            <w:tcW w:w="1684" w:type="dxa"/>
            <w:tcBorders>
              <w:top w:val="single" w:sz="4" w:space="0" w:color="auto"/>
              <w:left w:val="single" w:sz="4" w:space="0" w:color="auto"/>
              <w:bottom w:val="single" w:sz="4" w:space="0" w:color="auto"/>
              <w:right w:val="single" w:sz="4" w:space="0" w:color="auto"/>
            </w:tcBorders>
          </w:tcPr>
          <w:p w:rsidR="0050224D" w:rsidRPr="0050224D" w:rsidRDefault="0050224D" w:rsidP="00770FD8">
            <w:pPr>
              <w:autoSpaceDE w:val="0"/>
              <w:autoSpaceDN w:val="0"/>
              <w:adjustRightInd w:val="0"/>
              <w:spacing w:after="0" w:line="240" w:lineRule="auto"/>
              <w:jc w:val="center"/>
              <w:rPr>
                <w:rFonts w:ascii="Arial" w:hAnsi="Arial" w:cs="Arial"/>
                <w:sz w:val="20"/>
                <w:szCs w:val="20"/>
                <w:lang w:eastAsia="ru-RU"/>
              </w:rPr>
            </w:pPr>
            <w:r w:rsidRPr="0050224D">
              <w:rPr>
                <w:rFonts w:ascii="Arial" w:hAnsi="Arial" w:cs="Arial"/>
                <w:sz w:val="20"/>
                <w:szCs w:val="20"/>
                <w:lang w:eastAsia="ru-RU"/>
              </w:rPr>
              <w:t>6</w:t>
            </w:r>
          </w:p>
        </w:tc>
      </w:tr>
    </w:tbl>
    <w:p w:rsidR="0050224D" w:rsidRPr="0050224D" w:rsidRDefault="0050224D" w:rsidP="0050224D">
      <w:pPr>
        <w:autoSpaceDE w:val="0"/>
        <w:autoSpaceDN w:val="0"/>
        <w:adjustRightInd w:val="0"/>
        <w:spacing w:after="0" w:line="240" w:lineRule="auto"/>
        <w:jc w:val="both"/>
        <w:rPr>
          <w:rFonts w:ascii="Arial" w:hAnsi="Arial" w:cs="Arial"/>
          <w:sz w:val="20"/>
          <w:szCs w:val="20"/>
          <w:lang w:eastAsia="ru-RU"/>
        </w:rPr>
      </w:pP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lastRenderedPageBreak/>
        <w:t xml:space="preserve">    7.  Я  ознакомлен  (а)  с  </w:t>
      </w:r>
      <w:proofErr w:type="gramStart"/>
      <w:r w:rsidRPr="0050224D">
        <w:rPr>
          <w:rFonts w:ascii="Arial" w:hAnsi="Arial" w:cs="Arial"/>
          <w:sz w:val="20"/>
          <w:szCs w:val="20"/>
          <w:lang w:eastAsia="ru-RU"/>
        </w:rPr>
        <w:t>указанными</w:t>
      </w:r>
      <w:proofErr w:type="gramEnd"/>
      <w:r w:rsidRPr="0050224D">
        <w:rPr>
          <w:rFonts w:ascii="Arial" w:hAnsi="Arial" w:cs="Arial"/>
          <w:sz w:val="20"/>
          <w:szCs w:val="20"/>
          <w:lang w:eastAsia="ru-RU"/>
        </w:rPr>
        <w:t xml:space="preserve">  в </w:t>
      </w:r>
      <w:hyperlink r:id="rId27" w:history="1">
        <w:r w:rsidRPr="0050224D">
          <w:rPr>
            <w:rFonts w:ascii="Arial" w:hAnsi="Arial" w:cs="Arial"/>
            <w:color w:val="0000FF"/>
            <w:sz w:val="20"/>
            <w:szCs w:val="20"/>
            <w:lang w:eastAsia="ru-RU"/>
          </w:rPr>
          <w:t>статьях 3</w:t>
        </w:r>
      </w:hyperlink>
      <w:r w:rsidRPr="0050224D">
        <w:rPr>
          <w:rFonts w:ascii="Arial" w:hAnsi="Arial" w:cs="Arial"/>
          <w:sz w:val="20"/>
          <w:szCs w:val="20"/>
          <w:lang w:eastAsia="ru-RU"/>
        </w:rPr>
        <w:t xml:space="preserve"> и </w:t>
      </w:r>
      <w:hyperlink r:id="rId28" w:history="1">
        <w:r w:rsidRPr="0050224D">
          <w:rPr>
            <w:rFonts w:ascii="Arial" w:hAnsi="Arial" w:cs="Arial"/>
            <w:color w:val="0000FF"/>
            <w:sz w:val="20"/>
            <w:szCs w:val="20"/>
            <w:lang w:eastAsia="ru-RU"/>
          </w:rPr>
          <w:t>9</w:t>
        </w:r>
      </w:hyperlink>
      <w:r w:rsidRPr="0050224D">
        <w:rPr>
          <w:rFonts w:ascii="Arial" w:hAnsi="Arial" w:cs="Arial"/>
          <w:sz w:val="20"/>
          <w:szCs w:val="20"/>
          <w:lang w:eastAsia="ru-RU"/>
        </w:rPr>
        <w:t xml:space="preserve"> Закона N 11-5580</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условиями  предоставления  социальной  выплаты  на  приобретение  жилья  </w:t>
      </w:r>
      <w:proofErr w:type="gramStart"/>
      <w:r w:rsidRPr="0050224D">
        <w:rPr>
          <w:rFonts w:ascii="Arial" w:hAnsi="Arial" w:cs="Arial"/>
          <w:sz w:val="20"/>
          <w:szCs w:val="20"/>
          <w:lang w:eastAsia="ru-RU"/>
        </w:rPr>
        <w:t>на</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территории Красноярского края и порядком ее расчета.</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 _______________ 20__ г.                    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(подпись заявителя)</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___________________________________________________________________________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(подпись, расшифровка подписи члена семьи заявителя </w:t>
      </w:r>
      <w:hyperlink w:anchor="Par113" w:history="1">
        <w:r w:rsidRPr="0050224D">
          <w:rPr>
            <w:rFonts w:ascii="Arial" w:hAnsi="Arial" w:cs="Arial"/>
            <w:color w:val="0000FF"/>
            <w:sz w:val="20"/>
            <w:szCs w:val="20"/>
            <w:lang w:eastAsia="ru-RU"/>
          </w:rPr>
          <w:t>&lt;1&gt;</w:t>
        </w:r>
      </w:hyperlink>
      <w:r w:rsidRPr="0050224D">
        <w:rPr>
          <w:rFonts w:ascii="Arial" w:hAnsi="Arial" w:cs="Arial"/>
          <w:sz w:val="20"/>
          <w:szCs w:val="20"/>
          <w:lang w:eastAsia="ru-RU"/>
        </w:rPr>
        <w:t>)</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_____________________________ _________________ ___________________________</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proofErr w:type="gramStart"/>
      <w:r w:rsidRPr="0050224D">
        <w:rPr>
          <w:rFonts w:ascii="Arial" w:hAnsi="Arial" w:cs="Arial"/>
          <w:sz w:val="20"/>
          <w:szCs w:val="20"/>
          <w:lang w:eastAsia="ru-RU"/>
        </w:rPr>
        <w:t>(наименование должности лица,     (подпись)       (расшифровка подписи)</w:t>
      </w:r>
      <w:proofErr w:type="gramEnd"/>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 xml:space="preserve">   </w:t>
      </w:r>
      <w:proofErr w:type="gramStart"/>
      <w:r w:rsidRPr="0050224D">
        <w:rPr>
          <w:rFonts w:ascii="Arial" w:hAnsi="Arial" w:cs="Arial"/>
          <w:sz w:val="20"/>
          <w:szCs w:val="20"/>
          <w:lang w:eastAsia="ru-RU"/>
        </w:rPr>
        <w:t>принявшего</w:t>
      </w:r>
      <w:proofErr w:type="gramEnd"/>
      <w:r w:rsidRPr="0050224D">
        <w:rPr>
          <w:rFonts w:ascii="Arial" w:hAnsi="Arial" w:cs="Arial"/>
          <w:sz w:val="20"/>
          <w:szCs w:val="20"/>
          <w:lang w:eastAsia="ru-RU"/>
        </w:rPr>
        <w:t xml:space="preserve"> заявление)</w:t>
      </w:r>
    </w:p>
    <w:p w:rsidR="0050224D" w:rsidRPr="0050224D" w:rsidRDefault="0050224D" w:rsidP="0050224D">
      <w:pPr>
        <w:autoSpaceDE w:val="0"/>
        <w:autoSpaceDN w:val="0"/>
        <w:adjustRightInd w:val="0"/>
        <w:spacing w:after="0" w:line="240" w:lineRule="auto"/>
        <w:jc w:val="both"/>
        <w:outlineLvl w:val="0"/>
        <w:rPr>
          <w:rFonts w:ascii="Arial" w:hAnsi="Arial" w:cs="Arial"/>
          <w:sz w:val="20"/>
          <w:szCs w:val="20"/>
          <w:lang w:eastAsia="ru-RU"/>
        </w:rPr>
      </w:pPr>
      <w:r w:rsidRPr="0050224D">
        <w:rPr>
          <w:rFonts w:ascii="Arial" w:hAnsi="Arial" w:cs="Arial"/>
          <w:sz w:val="20"/>
          <w:szCs w:val="20"/>
          <w:lang w:eastAsia="ru-RU"/>
        </w:rPr>
        <w:t>"__" ________________ 20__ г.</w:t>
      </w:r>
    </w:p>
    <w:p w:rsidR="0050224D" w:rsidRPr="0050224D" w:rsidRDefault="0050224D" w:rsidP="0050224D">
      <w:pPr>
        <w:autoSpaceDE w:val="0"/>
        <w:autoSpaceDN w:val="0"/>
        <w:adjustRightInd w:val="0"/>
        <w:spacing w:after="0" w:line="240" w:lineRule="auto"/>
        <w:ind w:firstLine="540"/>
        <w:jc w:val="both"/>
        <w:rPr>
          <w:rFonts w:ascii="Arial" w:hAnsi="Arial" w:cs="Arial"/>
          <w:sz w:val="20"/>
          <w:szCs w:val="20"/>
          <w:lang w:eastAsia="ru-RU"/>
        </w:rPr>
      </w:pPr>
      <w:r w:rsidRPr="0050224D">
        <w:rPr>
          <w:rFonts w:ascii="Arial" w:hAnsi="Arial" w:cs="Arial"/>
          <w:sz w:val="20"/>
          <w:szCs w:val="20"/>
          <w:lang w:eastAsia="ru-RU"/>
        </w:rPr>
        <w:t>--------------------------------</w:t>
      </w:r>
    </w:p>
    <w:p w:rsidR="0050224D" w:rsidRPr="0050224D" w:rsidRDefault="0050224D" w:rsidP="0050224D">
      <w:pPr>
        <w:autoSpaceDE w:val="0"/>
        <w:autoSpaceDN w:val="0"/>
        <w:adjustRightInd w:val="0"/>
        <w:spacing w:before="200" w:after="0" w:line="240" w:lineRule="auto"/>
        <w:ind w:firstLine="540"/>
        <w:jc w:val="both"/>
        <w:rPr>
          <w:rFonts w:ascii="Arial" w:hAnsi="Arial" w:cs="Arial"/>
          <w:sz w:val="20"/>
          <w:szCs w:val="20"/>
          <w:lang w:eastAsia="ru-RU"/>
        </w:rPr>
      </w:pPr>
      <w:bookmarkStart w:id="21" w:name="Par113"/>
      <w:bookmarkEnd w:id="21"/>
      <w:r w:rsidRPr="0050224D">
        <w:rPr>
          <w:rFonts w:ascii="Arial" w:hAnsi="Arial" w:cs="Arial"/>
          <w:sz w:val="16"/>
          <w:szCs w:val="16"/>
          <w:lang w:eastAsia="ru-RU"/>
        </w:rPr>
        <w:t>&lt;1</w:t>
      </w:r>
      <w:r w:rsidRPr="0050224D">
        <w:rPr>
          <w:rFonts w:ascii="Arial" w:hAnsi="Arial" w:cs="Arial"/>
          <w:sz w:val="20"/>
          <w:szCs w:val="20"/>
          <w:lang w:eastAsia="ru-RU"/>
        </w:rPr>
        <w:t xml:space="preserve">&gt; Подпись претендующего на получение социальной </w:t>
      </w:r>
      <w:proofErr w:type="gramStart"/>
      <w:r w:rsidRPr="0050224D">
        <w:rPr>
          <w:rFonts w:ascii="Arial" w:hAnsi="Arial" w:cs="Arial"/>
          <w:sz w:val="20"/>
          <w:szCs w:val="20"/>
          <w:lang w:eastAsia="ru-RU"/>
        </w:rPr>
        <w:t>выплаты члена</w:t>
      </w:r>
      <w:proofErr w:type="gramEnd"/>
      <w:r w:rsidRPr="0050224D">
        <w:rPr>
          <w:rFonts w:ascii="Arial" w:hAnsi="Arial" w:cs="Arial"/>
          <w:sz w:val="20"/>
          <w:szCs w:val="20"/>
          <w:lang w:eastAsia="ru-RU"/>
        </w:rPr>
        <w:t xml:space="preserve"> семьи заявителя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50224D" w:rsidRPr="0050224D" w:rsidRDefault="0050224D" w:rsidP="0050224D">
      <w:pPr>
        <w:autoSpaceDE w:val="0"/>
        <w:autoSpaceDN w:val="0"/>
        <w:adjustRightInd w:val="0"/>
        <w:spacing w:after="0" w:line="240" w:lineRule="auto"/>
        <w:jc w:val="both"/>
        <w:rPr>
          <w:rFonts w:ascii="Arial"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6089B"/>
    <w:multiLevelType w:val="multilevel"/>
    <w:tmpl w:val="E6ECA438"/>
    <w:lvl w:ilvl="0">
      <w:start w:val="1"/>
      <w:numFmt w:val="decimal"/>
      <w:lvlText w:val="%1."/>
      <w:lvlJc w:val="left"/>
      <w:pPr>
        <w:ind w:left="644" w:hanging="360"/>
      </w:pPr>
      <w:rPr>
        <w:rFonts w:hint="default"/>
      </w:rPr>
    </w:lvl>
    <w:lvl w:ilvl="1">
      <w:start w:val="2"/>
      <w:numFmt w:val="decimal"/>
      <w:isLgl/>
      <w:lvlText w:val="%1.%2"/>
      <w:lvlJc w:val="left"/>
      <w:pPr>
        <w:ind w:left="801"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0224D"/>
    <w:rsid w:val="00065615"/>
    <w:rsid w:val="0050224D"/>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2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2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3BA40D6E82BF6C50EB8719148A01EBAC75E27EA44743ECB507519C4024B4B24254ABD85AC8D0A404F41294F599FF6Fh3q6K" TargetMode="External"/><Relationship Id="rId13" Type="http://schemas.openxmlformats.org/officeDocument/2006/relationships/hyperlink" Target="consultantplus://offline/ref=0D2607C9476C732B63EDC5EA5CBDE3F3E5BD53B5DC48F1656F27FD134F0D64F436206B45FDACB681E25B100FFD166BDE7C127B3FB95A9077EEC6A40Cd5u5D" TargetMode="External"/><Relationship Id="rId18" Type="http://schemas.openxmlformats.org/officeDocument/2006/relationships/hyperlink" Target="garantF1://890941.2770" TargetMode="External"/><Relationship Id="rId26" Type="http://schemas.openxmlformats.org/officeDocument/2006/relationships/hyperlink" Target="consultantplus://offline/ref=2B2A92CDB5752FB8FF57665A3472FE62229B6A79F729A3946F6A2608632145927BB14783CD9E7E39666C3E6C9DAB204EDD871D5FD23C546FJFa5F" TargetMode="External"/><Relationship Id="rId3" Type="http://schemas.openxmlformats.org/officeDocument/2006/relationships/settings" Target="setting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hyperlink" Target="consultantplus://offline/ref=6F3BA40D6E82BF6C50EB8719148A01EBAC75E27EA34745EDB707519C4024B4B24254ABD85AC8D0A404F41294F599FF6Fh3q6K" TargetMode="External"/><Relationship Id="rId12" Type="http://schemas.openxmlformats.org/officeDocument/2006/relationships/hyperlink" Target="consultantplus://offline/ref=0D2607C9476C732B63EDC5EA5CBDE3F3E5BD53B5DC48F1656F27FD134F0D64F436206B45FDACB681E25B100EF5166BDE7C127B3FB95A9077EEC6A40Cd5u5D" TargetMode="External"/><Relationship Id="rId17" Type="http://schemas.openxmlformats.org/officeDocument/2006/relationships/hyperlink" Target="garantF1://890941.2770" TargetMode="External"/><Relationship Id="rId25"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styles" Target="styles.xml"/><Relationship Id="rId16" Type="http://schemas.openxmlformats.org/officeDocument/2006/relationships/hyperlink" Target="garantF1://890941.2770" TargetMode="External"/><Relationship Id="rId20" Type="http://schemas.openxmlformats.org/officeDocument/2006/relationships/hyperlink" Target="consultantplus://offline/ref=4A305980B79A8F8A6789198CEA239B1AE446C7C1389CAEDDA19A678613C407D5FECF497B7D4FE8B847cE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F3BA40D6E82BF6C50EB8719148A01EBAC75E27EA64344E0B307519C4024B4B24254ABD85AC8D0A404F41294F599FF6Fh3q6K" TargetMode="External"/><Relationship Id="rId11" Type="http://schemas.openxmlformats.org/officeDocument/2006/relationships/hyperlink" Target="consultantplus://offline/ref=0D2607C9476C732B63EDC5EA5CBDE3F3E5BD53B5DC48F1656F27FD134F0D64F436206B45FDACB681E25B100EF5166BDE7C127B3FB95A9077EEC6A40Cd5u5D" TargetMode="External"/><Relationship Id="rId24"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image" Target="media/image1.png"/><Relationship Id="rId15" Type="http://schemas.openxmlformats.org/officeDocument/2006/relationships/hyperlink" Target="garantF1://890941.2770"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hyperlink" Target="consultantplus://offline/ref=2B2A92CDB5752FB8FF57665A3472FE62229B6A79F729A3946F6A2608632145927BB14783CD9E7E3A6F6C3E6C9DAB204EDD871D5FD23C546FJFa5F" TargetMode="External"/><Relationship Id="rId10" Type="http://schemas.openxmlformats.org/officeDocument/2006/relationships/hyperlink" Target="consultantplus://offline/ref=F37FAD1FC80DA98245F2CC8D5396CDC0EFE93743B0AD229744C8CEF233539EFFFB03C318FA2729AA78348A1D55C1679198CA1F0885076B8B17LFu3K" TargetMode="External"/><Relationship Id="rId19" Type="http://schemas.openxmlformats.org/officeDocument/2006/relationships/hyperlink" Target="consultantplus://offline/main?base=RLAW180;n=64134;fld=134;dst=100218" TargetMode="External"/><Relationship Id="rId4" Type="http://schemas.openxmlformats.org/officeDocument/2006/relationships/webSettings" Target="webSettings.xml"/><Relationship Id="rId9" Type="http://schemas.openxmlformats.org/officeDocument/2006/relationships/hyperlink" Target="consultantplus://offline/ref=F37FAD1FC80DA98245F2CC8D5396CDC0EFE93743B0AD229744C8CEF233539EFFFB03C318FA2729AA7C348148048E66CDDD9A0C09890769820BF015F2LDu2K" TargetMode="External"/><Relationship Id="rId14" Type="http://schemas.openxmlformats.org/officeDocument/2006/relationships/hyperlink" Target="consultantplus://offline/ref=0D2607C9476C732B63EDC5EA5CBDE3F3E5BD53B5DC48F1656F27FD134F0D64F436206B45FDACB681E25B100FFC166BDE7C127B3FB95A9077EEC6A40Cd5u5D"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hyperlink" Target="consultantplus://offline/ref=2B2A92CDB5752FB8FF57665A3472FE62229B6A79F729A3946F6A2608632145927BB14783CD9E7E3C6E676A3CDCF5791C99CC105ACC20546BE98413B7JDa0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8379</Words>
  <Characters>47761</Characters>
  <Application>Microsoft Office Word</Application>
  <DocSecurity>0</DocSecurity>
  <Lines>398</Lines>
  <Paragraphs>112</Paragraphs>
  <ScaleCrop>false</ScaleCrop>
  <Company/>
  <LinksUpToDate>false</LinksUpToDate>
  <CharactersWithSpaces>56028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2022-09-12T09:53:00Z</dcterms:created>
  <dcterms:modified xsi:type="dcterms:W3CDTF">2022-09-12T09:54:00Z</dcterms:modified>
</cp:coreProperties>
</file>