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3B" w:rsidRPr="0069183B" w:rsidRDefault="0069183B" w:rsidP="006918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20700" cy="676275"/>
            <wp:effectExtent l="19050" t="0" r="0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83B" w:rsidRPr="0069183B" w:rsidRDefault="0069183B" w:rsidP="006918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9183B" w:rsidRPr="0069183B" w:rsidRDefault="0069183B" w:rsidP="0069183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83B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69183B" w:rsidRPr="0069183B" w:rsidRDefault="0069183B" w:rsidP="0069183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9183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9183B" w:rsidRPr="0069183B" w:rsidRDefault="0069183B" w:rsidP="0069183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01.02.2023                              с. </w:t>
      </w:r>
      <w:proofErr w:type="spellStart"/>
      <w:r w:rsidRPr="0069183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№  77-п</w:t>
      </w:r>
    </w:p>
    <w:p w:rsidR="0069183B" w:rsidRPr="0069183B" w:rsidRDefault="0069183B" w:rsidP="0069183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183B" w:rsidRPr="0069183B" w:rsidRDefault="0069183B" w:rsidP="0069183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объемов и видов общественных работ, организуемых на территории </w:t>
      </w:r>
      <w:proofErr w:type="spellStart"/>
      <w:r w:rsidRPr="006918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в  2023 году</w:t>
      </w:r>
    </w:p>
    <w:p w:rsidR="0069183B" w:rsidRPr="0069183B" w:rsidRDefault="0069183B" w:rsidP="0069183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183B" w:rsidRPr="0069183B" w:rsidRDefault="0069183B" w:rsidP="0069183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9183B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ст. 24 Закона Российской Федерации от 19.04.1991 №1032-1 «</w:t>
      </w:r>
      <w:r w:rsidRPr="0069183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в целях снижения напряженности на рынке труда </w:t>
      </w:r>
      <w:proofErr w:type="spellStart"/>
      <w:r w:rsidRPr="0069183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осуществление потребности организаций в выполнении работ, носящих временный или сезонный характер, сохранение мотивации к труду у лиц, имеющих длительный перерыв</w:t>
      </w:r>
      <w:proofErr w:type="gramEnd"/>
      <w:r w:rsidRPr="0069183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работе или не имеющих опыта работы, и организации дополнительной социальной поддержки граждан, испытывающих трудности в поиске работы, руководствуясь ст. 7, 43, 47 Устава </w:t>
      </w:r>
      <w:proofErr w:type="spellStart"/>
      <w:r w:rsidRPr="0069183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p w:rsidR="0069183B" w:rsidRPr="0069183B" w:rsidRDefault="0069183B" w:rsidP="006918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83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9183B" w:rsidRPr="0069183B" w:rsidRDefault="0069183B" w:rsidP="0069183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объемы и виды общественных работ, организуемых на территории </w:t>
      </w:r>
      <w:proofErr w:type="spellStart"/>
      <w:r w:rsidRPr="006918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в 2023 году, согласно приложению.</w:t>
      </w:r>
    </w:p>
    <w:p w:rsidR="0069183B" w:rsidRPr="0069183B" w:rsidRDefault="0069183B" w:rsidP="0069183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9183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6918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 финансам А.С. Арсеньеву.</w:t>
      </w:r>
    </w:p>
    <w:p w:rsidR="0069183B" w:rsidRPr="0069183B" w:rsidRDefault="0069183B" w:rsidP="0069183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6918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подлежит опубликованию на официальном сайте администрации </w:t>
      </w:r>
      <w:proofErr w:type="spellStart"/>
      <w:r w:rsidRPr="006918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 на правоотношения, возникшие с 01 января 2023 года. </w:t>
      </w:r>
    </w:p>
    <w:p w:rsidR="0069183B" w:rsidRPr="0069183B" w:rsidRDefault="0069183B" w:rsidP="0069183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183B" w:rsidRPr="0069183B" w:rsidRDefault="0069183B" w:rsidP="0069183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6918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А.С. Медведев  </w:t>
      </w:r>
    </w:p>
    <w:p w:rsidR="0069183B" w:rsidRPr="0069183B" w:rsidRDefault="0069183B" w:rsidP="006918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183B" w:rsidRPr="0069183B" w:rsidRDefault="0069183B" w:rsidP="0069183B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183B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69183B" w:rsidRPr="0069183B" w:rsidRDefault="0069183B" w:rsidP="0069183B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183B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69183B" w:rsidRPr="0069183B" w:rsidRDefault="0069183B" w:rsidP="0069183B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9183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9183B" w:rsidRPr="0069183B" w:rsidRDefault="0069183B" w:rsidP="0069183B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183B">
        <w:rPr>
          <w:rFonts w:ascii="Arial" w:eastAsia="Times New Roman" w:hAnsi="Arial" w:cs="Arial"/>
          <w:sz w:val="18"/>
          <w:szCs w:val="20"/>
          <w:lang w:eastAsia="ru-RU"/>
        </w:rPr>
        <w:t>от  01.02.2023   №   77-п</w:t>
      </w:r>
    </w:p>
    <w:p w:rsidR="0069183B" w:rsidRPr="0069183B" w:rsidRDefault="0069183B" w:rsidP="0069183B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183B" w:rsidRPr="0069183B" w:rsidRDefault="0069183B" w:rsidP="006918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 xml:space="preserve">Объемы и виды общественных работ, организуемых </w:t>
      </w:r>
    </w:p>
    <w:p w:rsidR="0069183B" w:rsidRPr="0069183B" w:rsidRDefault="0069183B" w:rsidP="006918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</w:t>
      </w:r>
      <w:proofErr w:type="spellStart"/>
      <w:r w:rsidRPr="0069183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 в  2023 году </w:t>
      </w:r>
    </w:p>
    <w:p w:rsidR="0069183B" w:rsidRPr="0069183B" w:rsidRDefault="0069183B" w:rsidP="0069183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183B" w:rsidRPr="0069183B" w:rsidRDefault="0069183B" w:rsidP="006918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 xml:space="preserve">В 2022 году на территории </w:t>
      </w:r>
      <w:proofErr w:type="spellStart"/>
      <w:r w:rsidRPr="0069183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183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предусмотрено участие в общественных работах не менее 62 безработных граждан и ищущих работу граждан.</w:t>
      </w:r>
    </w:p>
    <w:p w:rsidR="0069183B" w:rsidRPr="0069183B" w:rsidRDefault="0069183B" w:rsidP="006918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Основными видами оплачиваемых общественных работ считать подсобные, вспомогательные и другие неквалифицированные работы по следующим направлениям.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Эксплуатация жилищно-коммунального хозяйства и бытовое обслуживание населения.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9183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т.п.).</w:t>
      </w:r>
      <w:proofErr w:type="gramEnd"/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Озеленение и благоустройство территорий, развитие лесопаркового хозяйства, зон отдыха и туризма, обслуживание питомников.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Выпас скота.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Разведение скота и птицы.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Заготовка, переработка и хранение сельскохозяйственной продукции, подготовка овощехранилищ, обслуживание теплиц.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Заготовка кормов.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Работы по ветеринарному обслуживанию.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Выращивание сельскохозяйственных культур.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 xml:space="preserve">Обслуживание спецтехники (сельскохозяйственной, </w:t>
      </w:r>
      <w:proofErr w:type="spellStart"/>
      <w:proofErr w:type="gramStart"/>
      <w:r w:rsidRPr="0069183B">
        <w:rPr>
          <w:rFonts w:ascii="Arial" w:eastAsia="Times New Roman" w:hAnsi="Arial" w:cs="Arial"/>
          <w:sz w:val="20"/>
          <w:szCs w:val="20"/>
          <w:lang w:eastAsia="ru-RU"/>
        </w:rPr>
        <w:t>горно-транспортной</w:t>
      </w:r>
      <w:proofErr w:type="spellEnd"/>
      <w:proofErr w:type="gramEnd"/>
      <w:r w:rsidRPr="0069183B">
        <w:rPr>
          <w:rFonts w:ascii="Arial" w:eastAsia="Times New Roman" w:hAnsi="Arial" w:cs="Arial"/>
          <w:sz w:val="20"/>
          <w:szCs w:val="20"/>
          <w:lang w:eastAsia="ru-RU"/>
        </w:rPr>
        <w:t xml:space="preserve"> и др.).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Заготовка дикорастущих растений, грибов, ягод, лекарственных трав и т.д.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Организация сбора и переработка вторичного сырья и отходов.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Разведение рыбы  в искусственных и естественных водоемах.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Работа на пасеках.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Очистка загрязненных водоемов.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 xml:space="preserve">Восстановительные и </w:t>
      </w:r>
      <w:proofErr w:type="spellStart"/>
      <w:r w:rsidRPr="0069183B">
        <w:rPr>
          <w:rFonts w:ascii="Arial" w:eastAsia="Times New Roman" w:hAnsi="Arial" w:cs="Arial"/>
          <w:sz w:val="20"/>
          <w:szCs w:val="20"/>
          <w:lang w:eastAsia="ru-RU"/>
        </w:rPr>
        <w:t>благоустроительные</w:t>
      </w:r>
      <w:proofErr w:type="spellEnd"/>
      <w:r w:rsidRPr="0069183B">
        <w:rPr>
          <w:rFonts w:ascii="Arial" w:eastAsia="Times New Roman" w:hAnsi="Arial" w:cs="Arial"/>
          <w:sz w:val="20"/>
          <w:szCs w:val="20"/>
          <w:lang w:eastAsia="ru-RU"/>
        </w:rPr>
        <w:t xml:space="preserve"> работы после завершения ликвидации последствий катастроф и стихийных бедствий.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Обеспечение оздоровления и отдыха детей в период каникул, обслуживание санитарно-курортных зон.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9183B">
        <w:rPr>
          <w:rFonts w:ascii="Arial" w:eastAsia="Times New Roman" w:hAnsi="Arial" w:cs="Arial"/>
          <w:sz w:val="20"/>
          <w:szCs w:val="20"/>
          <w:lang w:eastAsia="ru-RU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т.д.).</w:t>
      </w:r>
      <w:proofErr w:type="gramEnd"/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Розничная продажа периодической печати, доставка почтовой корреспонденции.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Обслуживание пассажирского транспорта, работы организаций связи.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Канцелярские работы, техническая обработка документов, курьерские работы.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Проведение сельскохозяйственных мелиоративных (ирригационных) работ, работа в лесном хозяйстве.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Подсобные работы на пилораме.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Работа по обслуживанию, проведению праздников по случаю юбилейных дат муниципальных образований.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Погрузо-разгрузочные работы в организациях всех форм собственности.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Строительство автомобильных дорог, их ремонт и содержание, прокладка водопроводных, газовых, канализационных и других коммуникаций.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Реализация программ возрождения  культуры, восстановление историко-архитектурных памятников, комплексов, заповедных зон.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Подсобные работы на предприятиях торговли и общественного питания.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Санитарная очистка внутриквартальных территорий и контейнерных площадок от мусора и бытовых отходов.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Работа по подготовке к отопительному сезону.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Уборка снега с крыш и территорий.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Мытье автомобилей.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Организация досуга детей в учреждениях культуры, лагерях труда и отдыха.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Подсобные работы при ремонтно-восстановительных работах.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Упаковка готовой продукции.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Санитарная уборка помещений.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Мытье посуды (лабораторной, пищевой и др.)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Обслуживание аттракционов.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Мытье, уборка подвижного состава.</w:t>
      </w:r>
    </w:p>
    <w:p w:rsidR="0069183B" w:rsidRPr="0069183B" w:rsidRDefault="0069183B" w:rsidP="0069183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183B">
        <w:rPr>
          <w:rFonts w:ascii="Arial" w:eastAsia="Times New Roman" w:hAnsi="Arial" w:cs="Arial"/>
          <w:sz w:val="20"/>
          <w:szCs w:val="20"/>
          <w:lang w:eastAsia="ru-RU"/>
        </w:rPr>
        <w:t>Другие направления трудовой деятельности.</w:t>
      </w:r>
    </w:p>
    <w:p w:rsidR="0069183B" w:rsidRPr="0069183B" w:rsidRDefault="0069183B" w:rsidP="0069183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9183B" w:rsidRPr="0069183B" w:rsidRDefault="0069183B" w:rsidP="0069183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FD778B"/>
    <w:multiLevelType w:val="hybridMultilevel"/>
    <w:tmpl w:val="00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183B"/>
    <w:rsid w:val="0069183B"/>
    <w:rsid w:val="00F124E6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8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2023-02-21T08:09:00Z</dcterms:created>
  <dcterms:modified xsi:type="dcterms:W3CDTF">2023-02-21T08:10:00Z</dcterms:modified>
</cp:coreProperties>
</file>